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204FF6">
      <w:pPr>
        <w:jc w:val="center"/>
      </w:pPr>
      <w:r>
        <w:rPr>
          <w:b/>
          <w:sz w:val="28"/>
          <w:szCs w:val="28"/>
          <w:lang w:eastAsia="ru-RU"/>
        </w:rPr>
        <w:t>МИНИСТЕРСТВО ОБРАЗОВАНИЯ СТАВРОПОЛЬСКОГО КРАЯ</w:t>
      </w:r>
    </w:p>
    <w:p w:rsidR="00000000" w:rsidRDefault="00204FF6">
      <w:pPr>
        <w:jc w:val="center"/>
      </w:pPr>
      <w:r>
        <w:rPr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:rsidR="00000000" w:rsidRDefault="00204FF6">
      <w:pPr>
        <w:jc w:val="center"/>
      </w:pPr>
      <w:r>
        <w:rPr>
          <w:b/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«Ставропольский строительный техникум»</w:t>
      </w:r>
    </w:p>
    <w:p w:rsidR="00000000" w:rsidRDefault="00204FF6">
      <w:pPr>
        <w:spacing w:line="360" w:lineRule="auto"/>
        <w:jc w:val="center"/>
        <w:rPr>
          <w:b/>
          <w:color w:val="FF0000"/>
          <w:sz w:val="28"/>
          <w:szCs w:val="28"/>
          <w:lang w:eastAsia="ru-RU"/>
        </w:rPr>
      </w:pPr>
    </w:p>
    <w:p w:rsidR="00000000" w:rsidRDefault="00204FF6">
      <w:pPr>
        <w:spacing w:line="360" w:lineRule="auto"/>
        <w:jc w:val="center"/>
        <w:rPr>
          <w:b/>
          <w:color w:val="FF0000"/>
          <w:sz w:val="28"/>
          <w:szCs w:val="28"/>
          <w:lang w:eastAsia="ru-RU"/>
        </w:rPr>
      </w:pPr>
    </w:p>
    <w:p w:rsidR="00000000" w:rsidRDefault="00204FF6">
      <w:pPr>
        <w:spacing w:line="360" w:lineRule="auto"/>
        <w:jc w:val="center"/>
      </w:pPr>
      <w:r>
        <w:rPr>
          <w:rFonts w:eastAsia="Calibri"/>
          <w:b/>
          <w:sz w:val="28"/>
          <w:szCs w:val="28"/>
        </w:rPr>
        <w:t xml:space="preserve">Комиссия </w:t>
      </w:r>
      <w:r>
        <w:rPr>
          <w:rFonts w:eastAsia="Calibri"/>
          <w:b/>
          <w:sz w:val="28"/>
          <w:szCs w:val="28"/>
          <w:lang w:eastAsia="en-US"/>
        </w:rPr>
        <w:t xml:space="preserve">профессиональных циклов по экономике </w:t>
      </w:r>
    </w:p>
    <w:p w:rsidR="00000000" w:rsidRDefault="00204FF6">
      <w:pPr>
        <w:spacing w:line="360" w:lineRule="auto"/>
        <w:jc w:val="center"/>
      </w:pPr>
      <w:r>
        <w:rPr>
          <w:rFonts w:eastAsia="Calibri"/>
          <w:b/>
          <w:sz w:val="28"/>
          <w:szCs w:val="28"/>
          <w:lang w:eastAsia="en-US"/>
        </w:rPr>
        <w:t>и земельно-имущественным отношениям</w:t>
      </w:r>
    </w:p>
    <w:p w:rsidR="00000000" w:rsidRDefault="00204FF6">
      <w:pPr>
        <w:suppressAutoHyphens/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000000" w:rsidRDefault="00204FF6">
      <w:pPr>
        <w:spacing w:line="360" w:lineRule="auto"/>
        <w:jc w:val="center"/>
        <w:rPr>
          <w:rFonts w:eastAsia="Calibri"/>
          <w:b/>
          <w:color w:val="FF0000"/>
          <w:sz w:val="28"/>
          <w:szCs w:val="28"/>
          <w:lang w:eastAsia="ru-RU"/>
        </w:rPr>
      </w:pPr>
    </w:p>
    <w:p w:rsidR="00000000" w:rsidRDefault="00204FF6">
      <w:pPr>
        <w:spacing w:line="360" w:lineRule="auto"/>
        <w:jc w:val="center"/>
        <w:rPr>
          <w:rFonts w:eastAsia="Calibri"/>
          <w:b/>
          <w:color w:val="FF0000"/>
          <w:sz w:val="28"/>
          <w:szCs w:val="28"/>
          <w:lang w:eastAsia="ru-RU"/>
        </w:rPr>
      </w:pPr>
    </w:p>
    <w:p w:rsidR="00000000" w:rsidRDefault="00204FF6">
      <w:pPr>
        <w:spacing w:line="360" w:lineRule="auto"/>
        <w:jc w:val="center"/>
        <w:rPr>
          <w:rFonts w:eastAsia="Calibri"/>
          <w:b/>
          <w:color w:val="FF0000"/>
          <w:sz w:val="28"/>
          <w:szCs w:val="28"/>
          <w:lang w:eastAsia="ru-RU"/>
        </w:rPr>
      </w:pPr>
    </w:p>
    <w:p w:rsidR="00000000" w:rsidRDefault="00204FF6">
      <w:pPr>
        <w:spacing w:line="360" w:lineRule="auto"/>
        <w:jc w:val="center"/>
        <w:rPr>
          <w:rFonts w:eastAsia="Calibri"/>
          <w:b/>
          <w:color w:val="FF0000"/>
          <w:sz w:val="28"/>
          <w:szCs w:val="28"/>
          <w:lang w:eastAsia="ru-RU"/>
        </w:rPr>
      </w:pPr>
    </w:p>
    <w:p w:rsidR="00000000" w:rsidRDefault="00204FF6">
      <w:pPr>
        <w:spacing w:line="360" w:lineRule="auto"/>
        <w:jc w:val="center"/>
      </w:pPr>
      <w:r>
        <w:rPr>
          <w:b/>
          <w:sz w:val="28"/>
          <w:szCs w:val="28"/>
          <w:lang w:eastAsia="ru-RU"/>
        </w:rPr>
        <w:t>МЕТОДИЧЕСК</w:t>
      </w:r>
      <w:r>
        <w:rPr>
          <w:b/>
          <w:sz w:val="28"/>
          <w:szCs w:val="28"/>
          <w:lang w:eastAsia="ru-RU"/>
        </w:rPr>
        <w:t>ИЕ УКАЗАНИЯ</w:t>
      </w:r>
    </w:p>
    <w:p w:rsidR="00000000" w:rsidRDefault="00204FF6">
      <w:pPr>
        <w:spacing w:line="360" w:lineRule="auto"/>
        <w:jc w:val="center"/>
      </w:pPr>
      <w:r>
        <w:rPr>
          <w:b/>
          <w:sz w:val="28"/>
          <w:szCs w:val="28"/>
          <w:lang w:eastAsia="ru-RU"/>
        </w:rPr>
        <w:t>ПО ПРОИЗВОДСТВЕННОЙ ПРАКТИКЕ</w:t>
      </w:r>
    </w:p>
    <w:p w:rsidR="00000000" w:rsidRDefault="00204FF6">
      <w:pPr>
        <w:spacing w:line="360" w:lineRule="auto"/>
        <w:jc w:val="center"/>
      </w:pPr>
      <w:r>
        <w:rPr>
          <w:b/>
          <w:sz w:val="28"/>
          <w:szCs w:val="28"/>
          <w:lang w:eastAsia="ru-RU"/>
        </w:rPr>
        <w:t>(ПО ПРОФИЛЮ СПЕЦИАЛЬНОСТИ) ПП.04</w:t>
      </w:r>
    </w:p>
    <w:p w:rsidR="00000000" w:rsidRDefault="00204FF6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:rsidR="00000000" w:rsidRDefault="00204FF6">
      <w:r>
        <w:rPr>
          <w:sz w:val="28"/>
          <w:szCs w:val="28"/>
          <w:lang w:eastAsia="ru-RU"/>
        </w:rPr>
        <w:t xml:space="preserve">ПМ.04. </w:t>
      </w:r>
      <w:r>
        <w:rPr>
          <w:sz w:val="28"/>
          <w:szCs w:val="28"/>
        </w:rPr>
        <w:t xml:space="preserve">Определение стоимости недвижимого имущества </w:t>
      </w:r>
    </w:p>
    <w:p w:rsidR="00000000" w:rsidRDefault="00204FF6">
      <w:r>
        <w:rPr>
          <w:sz w:val="28"/>
          <w:szCs w:val="28"/>
        </w:rPr>
        <w:t xml:space="preserve">для студентов </w:t>
      </w:r>
    </w:p>
    <w:p w:rsidR="00000000" w:rsidRDefault="00204FF6">
      <w:r>
        <w:rPr>
          <w:sz w:val="28"/>
          <w:szCs w:val="28"/>
        </w:rPr>
        <w:t xml:space="preserve">очной формы обучения </w:t>
      </w:r>
    </w:p>
    <w:p w:rsidR="00000000" w:rsidRDefault="00204FF6">
      <w:r>
        <w:rPr>
          <w:sz w:val="28"/>
          <w:szCs w:val="28"/>
        </w:rPr>
        <w:t xml:space="preserve">специальности </w:t>
      </w:r>
    </w:p>
    <w:p w:rsidR="00000000" w:rsidRDefault="00204FF6">
      <w:r>
        <w:rPr>
          <w:sz w:val="28"/>
          <w:szCs w:val="28"/>
        </w:rPr>
        <w:t xml:space="preserve">21.02.05 Земельно-имущественные отношения </w:t>
      </w:r>
    </w:p>
    <w:p w:rsidR="00000000" w:rsidRDefault="00204FF6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:rsidR="00000000" w:rsidRDefault="00204FF6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:rsidR="00000000" w:rsidRDefault="00204FF6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:rsidR="00000000" w:rsidRDefault="00204FF6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:rsidR="00000000" w:rsidRDefault="00204FF6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:rsidR="00000000" w:rsidRDefault="00204FF6">
      <w:pPr>
        <w:spacing w:line="360" w:lineRule="auto"/>
        <w:jc w:val="both"/>
        <w:rPr>
          <w:sz w:val="28"/>
          <w:szCs w:val="28"/>
          <w:lang w:eastAsia="ru-RU"/>
        </w:rPr>
      </w:pPr>
    </w:p>
    <w:p w:rsidR="00000000" w:rsidRDefault="00204FF6">
      <w:pPr>
        <w:spacing w:line="360" w:lineRule="auto"/>
        <w:jc w:val="both"/>
        <w:rPr>
          <w:sz w:val="28"/>
          <w:szCs w:val="28"/>
          <w:lang w:eastAsia="ru-RU"/>
        </w:rPr>
      </w:pPr>
    </w:p>
    <w:p w:rsidR="00000000" w:rsidRDefault="00204FF6">
      <w:pPr>
        <w:spacing w:line="360" w:lineRule="auto"/>
        <w:jc w:val="both"/>
        <w:rPr>
          <w:sz w:val="28"/>
          <w:szCs w:val="28"/>
          <w:lang w:eastAsia="ru-RU"/>
        </w:rPr>
      </w:pPr>
    </w:p>
    <w:p w:rsidR="00000000" w:rsidRDefault="00204FF6">
      <w:pPr>
        <w:spacing w:line="360" w:lineRule="auto"/>
        <w:jc w:val="both"/>
        <w:rPr>
          <w:sz w:val="28"/>
          <w:szCs w:val="28"/>
          <w:lang w:eastAsia="ru-RU"/>
        </w:rPr>
      </w:pPr>
    </w:p>
    <w:p w:rsidR="00000000" w:rsidRDefault="00204FF6">
      <w:pPr>
        <w:spacing w:line="360" w:lineRule="auto"/>
        <w:jc w:val="both"/>
        <w:rPr>
          <w:sz w:val="28"/>
          <w:szCs w:val="28"/>
          <w:lang w:eastAsia="ru-RU"/>
        </w:rPr>
      </w:pPr>
    </w:p>
    <w:p w:rsidR="00000000" w:rsidRDefault="00204FF6">
      <w:pPr>
        <w:spacing w:line="360" w:lineRule="auto"/>
        <w:ind w:firstLine="708"/>
        <w:jc w:val="center"/>
      </w:pPr>
      <w:r>
        <w:rPr>
          <w:b/>
          <w:sz w:val="28"/>
          <w:szCs w:val="28"/>
          <w:lang w:eastAsia="ru-RU"/>
        </w:rPr>
        <w:t>Ставрополь, 20</w:t>
      </w:r>
      <w:r>
        <w:rPr>
          <w:b/>
          <w:sz w:val="28"/>
          <w:szCs w:val="28"/>
          <w:lang w:eastAsia="ru-RU"/>
        </w:rPr>
        <w:t>22</w:t>
      </w:r>
    </w:p>
    <w:p w:rsidR="00000000" w:rsidRDefault="000049F6">
      <w:pPr>
        <w:spacing w:line="360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  <w:bookmarkStart w:id="0" w:name="_GoBack"/>
      <w:r>
        <w:rPr>
          <w:rFonts w:eastAsia="Calibri"/>
          <w:b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5911850" cy="81445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6" t="-5" r="-6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81445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00000" w:rsidRDefault="00204F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ind w:firstLine="708"/>
        <w:jc w:val="both"/>
        <w:rPr>
          <w:rFonts w:eastAsia="Calibri"/>
          <w:b/>
          <w:color w:val="FF0000"/>
          <w:sz w:val="28"/>
          <w:szCs w:val="28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2"/>
        <w:gridCol w:w="675"/>
        <w:gridCol w:w="8227"/>
        <w:gridCol w:w="779"/>
      </w:tblGrid>
      <w:tr w:rsidR="00000000">
        <w:tc>
          <w:tcPr>
            <w:tcW w:w="9464" w:type="dxa"/>
            <w:gridSpan w:val="3"/>
            <w:shd w:val="clear" w:color="auto" w:fill="auto"/>
          </w:tcPr>
          <w:p w:rsidR="00000000" w:rsidRDefault="00204FF6">
            <w:pPr>
              <w:spacing w:line="360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Сод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ержание </w:t>
            </w:r>
          </w:p>
        </w:tc>
        <w:tc>
          <w:tcPr>
            <w:tcW w:w="779" w:type="dxa"/>
            <w:shd w:val="clear" w:color="auto" w:fill="auto"/>
          </w:tcPr>
          <w:p w:rsidR="00000000" w:rsidRDefault="00204FF6">
            <w:pPr>
              <w:snapToGrid w:val="0"/>
              <w:spacing w:line="360" w:lineRule="auto"/>
              <w:rPr>
                <w:rFonts w:eastAsia="Calibri"/>
                <w:b/>
                <w:caps/>
                <w:sz w:val="28"/>
                <w:szCs w:val="28"/>
                <w:lang w:eastAsia="en-US"/>
              </w:rPr>
            </w:pPr>
          </w:p>
        </w:tc>
      </w:tr>
      <w:tr w:rsidR="00000000">
        <w:tc>
          <w:tcPr>
            <w:tcW w:w="9464" w:type="dxa"/>
            <w:gridSpan w:val="3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Пояснительная записка</w:t>
            </w:r>
          </w:p>
        </w:tc>
        <w:tc>
          <w:tcPr>
            <w:tcW w:w="779" w:type="dxa"/>
            <w:shd w:val="clear" w:color="auto" w:fill="auto"/>
          </w:tcPr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000000">
        <w:tc>
          <w:tcPr>
            <w:tcW w:w="562" w:type="dxa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902" w:type="dxa"/>
            <w:gridSpan w:val="2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Требования к результатам освоения  производственной  практики</w:t>
            </w:r>
          </w:p>
        </w:tc>
        <w:tc>
          <w:tcPr>
            <w:tcW w:w="779" w:type="dxa"/>
            <w:shd w:val="clear" w:color="auto" w:fill="auto"/>
          </w:tcPr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  <w:tr w:rsidR="00000000">
        <w:tc>
          <w:tcPr>
            <w:tcW w:w="562" w:type="dxa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902" w:type="dxa"/>
            <w:gridSpan w:val="2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Содержание программы производственной практики</w:t>
            </w:r>
          </w:p>
        </w:tc>
        <w:tc>
          <w:tcPr>
            <w:tcW w:w="779" w:type="dxa"/>
            <w:shd w:val="clear" w:color="auto" w:fill="auto"/>
          </w:tcPr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</w:tr>
      <w:tr w:rsidR="00000000">
        <w:tc>
          <w:tcPr>
            <w:tcW w:w="562" w:type="dxa"/>
            <w:shd w:val="clear" w:color="auto" w:fill="auto"/>
          </w:tcPr>
          <w:p w:rsidR="00000000" w:rsidRDefault="00204FF6">
            <w:pPr>
              <w:snapToGrid w:val="0"/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75" w:type="dxa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8227" w:type="dxa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Общая характеристика видов производственной практики по ВПД  </w:t>
            </w:r>
          </w:p>
        </w:tc>
        <w:tc>
          <w:tcPr>
            <w:tcW w:w="779" w:type="dxa"/>
            <w:shd w:val="clear" w:color="auto" w:fill="auto"/>
          </w:tcPr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</w:tr>
      <w:tr w:rsidR="00000000">
        <w:tc>
          <w:tcPr>
            <w:tcW w:w="562" w:type="dxa"/>
            <w:shd w:val="clear" w:color="auto" w:fill="auto"/>
          </w:tcPr>
          <w:p w:rsidR="00000000" w:rsidRDefault="00204FF6">
            <w:pPr>
              <w:snapToGrid w:val="0"/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75" w:type="dxa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8227" w:type="dxa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Содержание производственно</w:t>
            </w:r>
            <w:r>
              <w:rPr>
                <w:rFonts w:eastAsia="Calibri"/>
                <w:sz w:val="28"/>
                <w:szCs w:val="28"/>
                <w:lang w:eastAsia="en-US"/>
              </w:rPr>
              <w:t>й практики (практики по профилю специальности)</w:t>
            </w:r>
          </w:p>
        </w:tc>
        <w:tc>
          <w:tcPr>
            <w:tcW w:w="779" w:type="dxa"/>
            <w:shd w:val="clear" w:color="auto" w:fill="auto"/>
          </w:tcPr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</w:tr>
      <w:tr w:rsidR="00000000">
        <w:tc>
          <w:tcPr>
            <w:tcW w:w="562" w:type="dxa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902" w:type="dxa"/>
            <w:gridSpan w:val="2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Организация и руководство производственной практикой</w:t>
            </w:r>
          </w:p>
        </w:tc>
        <w:tc>
          <w:tcPr>
            <w:tcW w:w="779" w:type="dxa"/>
            <w:shd w:val="clear" w:color="auto" w:fill="auto"/>
          </w:tcPr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</w:tr>
      <w:tr w:rsidR="00000000">
        <w:trPr>
          <w:trHeight w:val="504"/>
        </w:trPr>
        <w:tc>
          <w:tcPr>
            <w:tcW w:w="562" w:type="dxa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902" w:type="dxa"/>
            <w:gridSpan w:val="2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Критерии оценки производственной практики</w:t>
            </w:r>
          </w:p>
        </w:tc>
        <w:tc>
          <w:tcPr>
            <w:tcW w:w="779" w:type="dxa"/>
            <w:shd w:val="clear" w:color="auto" w:fill="auto"/>
          </w:tcPr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</w:tr>
      <w:tr w:rsidR="00000000">
        <w:tc>
          <w:tcPr>
            <w:tcW w:w="562" w:type="dxa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902" w:type="dxa"/>
            <w:gridSpan w:val="2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Отчетность по производственной практике</w:t>
            </w:r>
          </w:p>
        </w:tc>
        <w:tc>
          <w:tcPr>
            <w:tcW w:w="779" w:type="dxa"/>
            <w:shd w:val="clear" w:color="auto" w:fill="auto"/>
          </w:tcPr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</w:tr>
      <w:tr w:rsidR="00000000">
        <w:tc>
          <w:tcPr>
            <w:tcW w:w="562" w:type="dxa"/>
            <w:shd w:val="clear" w:color="auto" w:fill="auto"/>
          </w:tcPr>
          <w:p w:rsidR="00000000" w:rsidRDefault="00204FF6">
            <w:pPr>
              <w:snapToGrid w:val="0"/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75" w:type="dxa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5.1</w:t>
            </w:r>
          </w:p>
        </w:tc>
        <w:tc>
          <w:tcPr>
            <w:tcW w:w="8227" w:type="dxa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Оформление отчета и план составления отчета по про</w:t>
            </w:r>
            <w:r>
              <w:rPr>
                <w:rFonts w:eastAsia="Calibri"/>
                <w:sz w:val="28"/>
                <w:szCs w:val="28"/>
                <w:lang w:eastAsia="en-US"/>
              </w:rPr>
              <w:t>изводственной практике</w:t>
            </w:r>
          </w:p>
        </w:tc>
        <w:tc>
          <w:tcPr>
            <w:tcW w:w="779" w:type="dxa"/>
            <w:shd w:val="clear" w:color="auto" w:fill="auto"/>
          </w:tcPr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</w:tr>
      <w:tr w:rsidR="00000000">
        <w:tc>
          <w:tcPr>
            <w:tcW w:w="562" w:type="dxa"/>
            <w:shd w:val="clear" w:color="auto" w:fill="auto"/>
          </w:tcPr>
          <w:p w:rsidR="00000000" w:rsidRDefault="00204FF6">
            <w:pPr>
              <w:snapToGrid w:val="0"/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75" w:type="dxa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5.2</w:t>
            </w:r>
          </w:p>
        </w:tc>
        <w:tc>
          <w:tcPr>
            <w:tcW w:w="8227" w:type="dxa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Критерии составления отчета по производственной практике</w:t>
            </w:r>
          </w:p>
        </w:tc>
        <w:tc>
          <w:tcPr>
            <w:tcW w:w="779" w:type="dxa"/>
            <w:shd w:val="clear" w:color="auto" w:fill="auto"/>
          </w:tcPr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000000">
        <w:tc>
          <w:tcPr>
            <w:tcW w:w="562" w:type="dxa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902" w:type="dxa"/>
            <w:gridSpan w:val="2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Задания по производственной практике</w:t>
            </w:r>
          </w:p>
        </w:tc>
        <w:tc>
          <w:tcPr>
            <w:tcW w:w="779" w:type="dxa"/>
            <w:shd w:val="clear" w:color="auto" w:fill="auto"/>
          </w:tcPr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000000">
        <w:tc>
          <w:tcPr>
            <w:tcW w:w="9464" w:type="dxa"/>
            <w:gridSpan w:val="3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Список источников и литературы</w:t>
            </w:r>
          </w:p>
        </w:tc>
        <w:tc>
          <w:tcPr>
            <w:tcW w:w="779" w:type="dxa"/>
            <w:shd w:val="clear" w:color="auto" w:fill="auto"/>
          </w:tcPr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000000">
        <w:tc>
          <w:tcPr>
            <w:tcW w:w="9464" w:type="dxa"/>
            <w:gridSpan w:val="3"/>
            <w:shd w:val="clear" w:color="auto" w:fill="auto"/>
          </w:tcPr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 2</w:t>
            </w:r>
          </w:p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 3</w:t>
            </w:r>
          </w:p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 4</w:t>
            </w:r>
          </w:p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 5</w:t>
            </w:r>
          </w:p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 6</w:t>
            </w:r>
          </w:p>
          <w:p w:rsidR="00000000" w:rsidRDefault="00204FF6">
            <w:pPr>
              <w:spacing w:line="360" w:lineRule="auto"/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</w:t>
            </w:r>
            <w:r>
              <w:rPr>
                <w:rFonts w:eastAsia="Calibri"/>
                <w:sz w:val="28"/>
                <w:szCs w:val="28"/>
                <w:lang w:eastAsia="en-US"/>
              </w:rPr>
              <w:t>ние 7</w:t>
            </w:r>
          </w:p>
        </w:tc>
        <w:tc>
          <w:tcPr>
            <w:tcW w:w="779" w:type="dxa"/>
            <w:shd w:val="clear" w:color="auto" w:fill="auto"/>
          </w:tcPr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16</w:t>
            </w:r>
          </w:p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19</w:t>
            </w:r>
          </w:p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22</w:t>
            </w:r>
          </w:p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23</w:t>
            </w:r>
          </w:p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24</w:t>
            </w:r>
          </w:p>
          <w:p w:rsidR="00000000" w:rsidRDefault="00204FF6">
            <w:pPr>
              <w:spacing w:line="360" w:lineRule="auto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25</w:t>
            </w:r>
          </w:p>
        </w:tc>
      </w:tr>
    </w:tbl>
    <w:p w:rsidR="00000000" w:rsidRDefault="00204FF6">
      <w:pPr>
        <w:spacing w:line="480" w:lineRule="auto"/>
        <w:rPr>
          <w:b/>
          <w:sz w:val="28"/>
          <w:szCs w:val="28"/>
        </w:rPr>
      </w:pPr>
    </w:p>
    <w:p w:rsidR="00000000" w:rsidRDefault="00204FF6">
      <w:pPr>
        <w:rPr>
          <w:b/>
          <w:sz w:val="28"/>
          <w:szCs w:val="28"/>
        </w:rPr>
      </w:pPr>
    </w:p>
    <w:p w:rsidR="00000000" w:rsidRDefault="00204FF6">
      <w:pPr>
        <w:pStyle w:val="ac"/>
        <w:spacing w:line="100" w:lineRule="atLeast"/>
        <w:rPr>
          <w:b/>
          <w:sz w:val="28"/>
          <w:szCs w:val="28"/>
        </w:rPr>
      </w:pPr>
    </w:p>
    <w:p w:rsidR="00000000" w:rsidRDefault="00204FF6">
      <w:pPr>
        <w:pStyle w:val="ac"/>
        <w:spacing w:line="100" w:lineRule="atLeast"/>
        <w:rPr>
          <w:b/>
          <w:sz w:val="28"/>
          <w:szCs w:val="28"/>
        </w:rPr>
      </w:pPr>
    </w:p>
    <w:p w:rsidR="00000000" w:rsidRDefault="00204FF6">
      <w:pPr>
        <w:pStyle w:val="ac"/>
        <w:spacing w:line="100" w:lineRule="atLeast"/>
        <w:rPr>
          <w:b/>
          <w:sz w:val="28"/>
          <w:szCs w:val="28"/>
        </w:rPr>
      </w:pPr>
    </w:p>
    <w:p w:rsidR="00000000" w:rsidRDefault="00204FF6">
      <w:pPr>
        <w:pStyle w:val="ac"/>
        <w:spacing w:line="100" w:lineRule="atLeast"/>
        <w:rPr>
          <w:b/>
          <w:sz w:val="28"/>
          <w:szCs w:val="28"/>
        </w:rPr>
      </w:pPr>
    </w:p>
    <w:p w:rsidR="00000000" w:rsidRDefault="00204FF6">
      <w:pPr>
        <w:pStyle w:val="ac"/>
        <w:spacing w:line="100" w:lineRule="atLeast"/>
        <w:rPr>
          <w:b/>
          <w:sz w:val="28"/>
          <w:szCs w:val="28"/>
        </w:rPr>
      </w:pPr>
    </w:p>
    <w:p w:rsidR="00000000" w:rsidRDefault="00204FF6">
      <w:pPr>
        <w:pStyle w:val="1"/>
        <w:numPr>
          <w:ilvl w:val="0"/>
          <w:numId w:val="0"/>
        </w:numPr>
        <w:ind w:left="432"/>
      </w:pPr>
      <w:r>
        <w:rPr>
          <w:sz w:val="28"/>
          <w:szCs w:val="28"/>
        </w:rPr>
        <w:lastRenderedPageBreak/>
        <w:t>ПОЯСНИТЕЛЬНАЯ ЗАПИСКА</w:t>
      </w:r>
    </w:p>
    <w:p w:rsidR="00000000" w:rsidRDefault="00204FF6">
      <w:pPr>
        <w:shd w:val="clear" w:color="auto" w:fill="FFFFFF"/>
        <w:autoSpaceDE w:val="0"/>
        <w:spacing w:before="19"/>
        <w:ind w:right="5" w:firstLine="360"/>
        <w:jc w:val="both"/>
        <w:rPr>
          <w:sz w:val="28"/>
          <w:szCs w:val="28"/>
        </w:rPr>
      </w:pPr>
    </w:p>
    <w:p w:rsidR="00000000" w:rsidRDefault="00204FF6">
      <w:pPr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709"/>
        <w:jc w:val="both"/>
      </w:pPr>
      <w:r>
        <w:rPr>
          <w:spacing w:val="-1"/>
          <w:sz w:val="28"/>
          <w:szCs w:val="28"/>
        </w:rPr>
        <w:t>Производственная практика (практика по профилю специальности) по специальности 21.02.05 «Земельно-имущественные отношения» является частью рабочей основной профессиональной образовательной программы</w:t>
      </w:r>
      <w:r>
        <w:rPr>
          <w:spacing w:val="-1"/>
          <w:sz w:val="28"/>
          <w:szCs w:val="28"/>
        </w:rPr>
        <w:t xml:space="preserve"> в соответствии с ФГОС по специальности СПО 21.02.05 «Земельно-имущественные отношения»</w:t>
      </w:r>
      <w:r>
        <w:rPr>
          <w:b/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в части освоения основного </w:t>
      </w:r>
      <w:r>
        <w:rPr>
          <w:sz w:val="28"/>
          <w:szCs w:val="28"/>
          <w:lang w:eastAsia="ru-RU"/>
        </w:rPr>
        <w:t>вида профессиональной деятельности (ВПД)  О</w:t>
      </w:r>
      <w:r>
        <w:rPr>
          <w:sz w:val="28"/>
          <w:szCs w:val="28"/>
        </w:rPr>
        <w:t>пределение стоимости недвижимого имущества</w:t>
      </w:r>
      <w:r>
        <w:rPr>
          <w:sz w:val="28"/>
          <w:szCs w:val="28"/>
          <w:lang w:eastAsia="ru-RU"/>
        </w:rPr>
        <w:t xml:space="preserve"> и соответствующих профессиональных компетенций: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>
        <w:rPr>
          <w:sz w:val="28"/>
          <w:szCs w:val="28"/>
        </w:rPr>
        <w:t>ПК 4.1.</w:t>
      </w:r>
      <w:r>
        <w:rPr>
          <w:sz w:val="28"/>
          <w:szCs w:val="28"/>
        </w:rPr>
        <w:t xml:space="preserve"> Осуществлять сбор и обработку необходимой  и достаточной информации об объекте оценки и аналогичных объектах.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>
        <w:rPr>
          <w:sz w:val="28"/>
          <w:szCs w:val="28"/>
        </w:rPr>
        <w:t>ПК4.2. Производить расчеты по оценке объекта оценки на основе применимых подходов и методов оценки.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>
        <w:rPr>
          <w:sz w:val="28"/>
          <w:szCs w:val="28"/>
        </w:rPr>
        <w:t>ПК 4.3. Обобщать результаты, полученные подхо</w:t>
      </w:r>
      <w:r>
        <w:rPr>
          <w:sz w:val="28"/>
          <w:szCs w:val="28"/>
        </w:rPr>
        <w:t>дами, и давать обоснованное заключение об итоговой величине стоимости объекта оценки.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>
        <w:rPr>
          <w:sz w:val="28"/>
          <w:szCs w:val="28"/>
        </w:rPr>
        <w:t>ПК 4.6. Оформлять оценочную документацию в соответствии с требованиями нормативных актов, регулирующих правоотношения в этой области.</w:t>
      </w:r>
    </w:p>
    <w:p w:rsidR="00000000" w:rsidRDefault="00204FF6">
      <w:pPr>
        <w:shd w:val="clear" w:color="auto" w:fill="FFFFFF"/>
        <w:ind w:firstLine="709"/>
        <w:jc w:val="both"/>
      </w:pPr>
      <w:r>
        <w:rPr>
          <w:spacing w:val="-2"/>
          <w:sz w:val="28"/>
          <w:szCs w:val="28"/>
        </w:rPr>
        <w:t>Производственная практика  по специа</w:t>
      </w:r>
      <w:r>
        <w:rPr>
          <w:spacing w:val="-2"/>
          <w:sz w:val="28"/>
          <w:szCs w:val="28"/>
        </w:rPr>
        <w:t xml:space="preserve">льности </w:t>
      </w:r>
      <w:r>
        <w:rPr>
          <w:iCs/>
          <w:spacing w:val="-1"/>
          <w:sz w:val="28"/>
          <w:szCs w:val="28"/>
        </w:rPr>
        <w:t xml:space="preserve">21.02.05 «Земельно-имущественные отношения» </w:t>
      </w:r>
      <w:r>
        <w:rPr>
          <w:spacing w:val="-1"/>
          <w:sz w:val="28"/>
          <w:szCs w:val="28"/>
        </w:rPr>
        <w:t xml:space="preserve">проводится после </w:t>
      </w:r>
      <w:r>
        <w:rPr>
          <w:sz w:val="28"/>
          <w:szCs w:val="28"/>
        </w:rPr>
        <w:t>освоения программы теоретического и практического обучения.</w:t>
      </w:r>
    </w:p>
    <w:p w:rsidR="00000000" w:rsidRDefault="00204FF6">
      <w:pPr>
        <w:pStyle w:val="ConsPlusNormal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Практика по профилю специальности направлена на формирование у студента общих и профессиональных компетенций, приобретение прак</w:t>
      </w:r>
      <w:r>
        <w:rPr>
          <w:rFonts w:ascii="Times New Roman" w:hAnsi="Times New Roman" w:cs="Times New Roman"/>
          <w:sz w:val="28"/>
          <w:szCs w:val="28"/>
        </w:rPr>
        <w:t>тического опыта и реализуется в рамках модуля ПМ 04. Оценка недвижимого имущества ППССЗ СПО по указанному  ВПД, предусмотренному ФГОС СПО по специальности.</w:t>
      </w:r>
    </w:p>
    <w:p w:rsidR="00000000" w:rsidRDefault="00204FF6">
      <w:pPr>
        <w:ind w:firstLine="567"/>
        <w:jc w:val="both"/>
      </w:pPr>
      <w:r>
        <w:rPr>
          <w:sz w:val="28"/>
          <w:szCs w:val="28"/>
        </w:rPr>
        <w:t>Прохождение практики повышает качество профессиональной подготовки, позволяет закрепить приобретаемы</w:t>
      </w:r>
      <w:r>
        <w:rPr>
          <w:sz w:val="28"/>
          <w:szCs w:val="28"/>
        </w:rPr>
        <w:t>е теоретические знания, способствует социально-психологической адаптации на местах будущей работы.</w:t>
      </w:r>
    </w:p>
    <w:p w:rsidR="00000000" w:rsidRDefault="00204FF6">
      <w:pPr>
        <w:ind w:firstLine="567"/>
        <w:jc w:val="both"/>
      </w:pPr>
      <w:r>
        <w:rPr>
          <w:sz w:val="28"/>
          <w:szCs w:val="28"/>
        </w:rPr>
        <w:t xml:space="preserve">Выполнение заданий практики поможет быстрее адаптироваться к условиям оценочной деятельности. </w:t>
      </w:r>
    </w:p>
    <w:p w:rsidR="00000000" w:rsidRDefault="00204FF6">
      <w:pPr>
        <w:ind w:firstLine="567"/>
        <w:jc w:val="both"/>
      </w:pPr>
      <w:r>
        <w:rPr>
          <w:sz w:val="28"/>
          <w:szCs w:val="28"/>
        </w:rPr>
        <w:t>Прохождение производственной практики является обязательным ус</w:t>
      </w:r>
      <w:r>
        <w:rPr>
          <w:sz w:val="28"/>
          <w:szCs w:val="28"/>
        </w:rPr>
        <w:t>ловием обучения.</w:t>
      </w:r>
    </w:p>
    <w:p w:rsidR="00000000" w:rsidRDefault="00204FF6">
      <w:pPr>
        <w:ind w:firstLine="567"/>
        <w:jc w:val="both"/>
      </w:pPr>
      <w:r>
        <w:rPr>
          <w:sz w:val="28"/>
          <w:szCs w:val="28"/>
        </w:rPr>
        <w:t>Студенты, не прошедшие практику, к экзамену (квалификационному) по профессиональному модулю не допускаются и направляются на практику вторично, в свободное от учебы время. Студенты, успешно прошедшие производственную практику, получают «за</w:t>
      </w:r>
      <w:r>
        <w:rPr>
          <w:sz w:val="28"/>
          <w:szCs w:val="28"/>
        </w:rPr>
        <w:t>чет» и допускаются к экзамену (квалификационному) по профессиональному модулю.</w:t>
      </w:r>
    </w:p>
    <w:p w:rsidR="00000000" w:rsidRDefault="00204FF6">
      <w:pPr>
        <w:ind w:firstLine="567"/>
        <w:jc w:val="both"/>
      </w:pPr>
      <w:r>
        <w:rPr>
          <w:sz w:val="28"/>
          <w:szCs w:val="28"/>
        </w:rPr>
        <w:t>Настоящие методические указания определяют цель и задачи, а также конкретное содержание заданий по практике, особенности организации и порядок прохождения производственной практ</w:t>
      </w:r>
      <w:r>
        <w:rPr>
          <w:sz w:val="28"/>
          <w:szCs w:val="28"/>
        </w:rPr>
        <w:t>ики, а также содержит требования к оформлению дневника и отчета по практике. Консультации по практике проводятся руководителем практики от техникума по графику.</w:t>
      </w:r>
    </w:p>
    <w:p w:rsidR="00000000" w:rsidRDefault="00204FF6">
      <w:pPr>
        <w:ind w:left="567" w:firstLine="567"/>
        <w:jc w:val="both"/>
        <w:rPr>
          <w:b/>
          <w:sz w:val="28"/>
          <w:szCs w:val="28"/>
        </w:rPr>
      </w:pPr>
    </w:p>
    <w:p w:rsidR="00000000" w:rsidRDefault="00204FF6">
      <w:pPr>
        <w:ind w:left="567" w:firstLine="567"/>
        <w:jc w:val="both"/>
      </w:pPr>
      <w:r>
        <w:rPr>
          <w:b/>
          <w:sz w:val="28"/>
          <w:szCs w:val="28"/>
        </w:rPr>
        <w:lastRenderedPageBreak/>
        <w:t xml:space="preserve">Цели практики </w:t>
      </w:r>
    </w:p>
    <w:p w:rsidR="00000000" w:rsidRDefault="00204FF6">
      <w:pPr>
        <w:numPr>
          <w:ilvl w:val="0"/>
          <w:numId w:val="9"/>
        </w:numPr>
        <w:tabs>
          <w:tab w:val="left" w:pos="426"/>
          <w:tab w:val="left" w:pos="851"/>
        </w:tabs>
        <w:ind w:left="567" w:firstLine="567"/>
        <w:jc w:val="both"/>
      </w:pPr>
      <w:r>
        <w:rPr>
          <w:sz w:val="28"/>
          <w:szCs w:val="28"/>
        </w:rPr>
        <w:t>Приобретение практического опыта: оценки недвижимого имущества</w:t>
      </w:r>
    </w:p>
    <w:p w:rsidR="00000000" w:rsidRDefault="00204FF6">
      <w:pPr>
        <w:tabs>
          <w:tab w:val="left" w:pos="993"/>
        </w:tabs>
        <w:ind w:left="567" w:firstLine="567"/>
        <w:jc w:val="both"/>
      </w:pPr>
      <w:r>
        <w:rPr>
          <w:b/>
          <w:sz w:val="28"/>
          <w:szCs w:val="28"/>
        </w:rPr>
        <w:t xml:space="preserve">Задачи практики </w:t>
      </w:r>
    </w:p>
    <w:p w:rsidR="00000000" w:rsidRDefault="00204FF6">
      <w:pPr>
        <w:numPr>
          <w:ilvl w:val="0"/>
          <w:numId w:val="4"/>
        </w:numPr>
        <w:tabs>
          <w:tab w:val="left" w:pos="0"/>
          <w:tab w:val="left" w:pos="567"/>
          <w:tab w:val="left" w:pos="851"/>
          <w:tab w:val="left" w:pos="993"/>
        </w:tabs>
        <w:ind w:left="567" w:firstLine="567"/>
        <w:jc w:val="both"/>
      </w:pPr>
      <w:r>
        <w:rPr>
          <w:sz w:val="28"/>
          <w:szCs w:val="28"/>
        </w:rPr>
        <w:t>Ознакомление с организацией;</w:t>
      </w:r>
    </w:p>
    <w:p w:rsidR="00000000" w:rsidRDefault="00204FF6">
      <w:pPr>
        <w:numPr>
          <w:ilvl w:val="0"/>
          <w:numId w:val="4"/>
        </w:numPr>
        <w:tabs>
          <w:tab w:val="left" w:pos="0"/>
          <w:tab w:val="left" w:pos="567"/>
          <w:tab w:val="left" w:pos="851"/>
          <w:tab w:val="left" w:pos="993"/>
        </w:tabs>
        <w:ind w:left="567" w:firstLine="567"/>
        <w:jc w:val="both"/>
      </w:pPr>
      <w:r>
        <w:rPr>
          <w:sz w:val="28"/>
          <w:szCs w:val="28"/>
        </w:rPr>
        <w:t>Осуществление практико-ориентированного подхода;</w:t>
      </w:r>
    </w:p>
    <w:p w:rsidR="00000000" w:rsidRDefault="00204FF6">
      <w:pPr>
        <w:numPr>
          <w:ilvl w:val="0"/>
          <w:numId w:val="4"/>
        </w:numPr>
        <w:tabs>
          <w:tab w:val="left" w:pos="0"/>
          <w:tab w:val="left" w:pos="567"/>
          <w:tab w:val="left" w:pos="851"/>
          <w:tab w:val="left" w:pos="993"/>
        </w:tabs>
        <w:ind w:left="567" w:firstLine="567"/>
        <w:jc w:val="both"/>
      </w:pPr>
      <w:r>
        <w:rPr>
          <w:sz w:val="28"/>
          <w:szCs w:val="28"/>
        </w:rPr>
        <w:t>Осуществление общих и профессиональных компетенций.</w:t>
      </w:r>
    </w:p>
    <w:p w:rsidR="00000000" w:rsidRDefault="00204FF6">
      <w:pPr>
        <w:tabs>
          <w:tab w:val="left" w:pos="0"/>
        </w:tabs>
        <w:ind w:firstLine="567"/>
        <w:jc w:val="both"/>
        <w:rPr>
          <w:b/>
          <w:sz w:val="28"/>
          <w:szCs w:val="28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jc w:val="both"/>
        <w:rPr>
          <w:b/>
          <w:bCs/>
          <w:sz w:val="28"/>
          <w:szCs w:val="28"/>
          <w:lang w:eastAsia="ru-RU"/>
        </w:rPr>
      </w:pPr>
    </w:p>
    <w:p w:rsidR="00000000" w:rsidRDefault="00204FF6">
      <w:pPr>
        <w:numPr>
          <w:ilvl w:val="0"/>
          <w:numId w:val="5"/>
        </w:numPr>
        <w:jc w:val="center"/>
      </w:pPr>
      <w:r>
        <w:rPr>
          <w:b/>
          <w:bCs/>
          <w:caps/>
          <w:sz w:val="28"/>
          <w:szCs w:val="28"/>
          <w:lang w:eastAsia="ru-RU"/>
        </w:rPr>
        <w:lastRenderedPageBreak/>
        <w:t>Требования к результатам ОСВОЕНИЯ ПРОИЗВОДСТВЕННОЙ практики</w:t>
      </w:r>
    </w:p>
    <w:p w:rsidR="00000000" w:rsidRDefault="00204FF6">
      <w:pPr>
        <w:ind w:firstLine="720"/>
        <w:jc w:val="both"/>
        <w:rPr>
          <w:b/>
          <w:bCs/>
          <w:caps/>
          <w:sz w:val="28"/>
          <w:szCs w:val="28"/>
          <w:lang w:eastAsia="ru-RU"/>
        </w:rPr>
      </w:pPr>
    </w:p>
    <w:p w:rsidR="00000000" w:rsidRDefault="00204FF6">
      <w:pPr>
        <w:ind w:firstLine="720"/>
        <w:jc w:val="both"/>
      </w:pPr>
      <w:r>
        <w:rPr>
          <w:sz w:val="28"/>
          <w:szCs w:val="28"/>
          <w:lang w:eastAsia="ru-RU"/>
        </w:rPr>
        <w:t>В результате прохождения про</w:t>
      </w:r>
      <w:r>
        <w:rPr>
          <w:sz w:val="28"/>
          <w:szCs w:val="28"/>
          <w:lang w:eastAsia="ru-RU"/>
        </w:rPr>
        <w:t xml:space="preserve">изводственной практики по ВПД </w:t>
      </w:r>
      <w:r>
        <w:rPr>
          <w:sz w:val="28"/>
          <w:szCs w:val="28"/>
        </w:rPr>
        <w:t>Оценка недвижимого имущества</w:t>
      </w:r>
      <w:r>
        <w:rPr>
          <w:sz w:val="28"/>
          <w:szCs w:val="28"/>
          <w:lang w:eastAsia="ru-RU"/>
        </w:rPr>
        <w:t xml:space="preserve"> студент:</w:t>
      </w:r>
    </w:p>
    <w:p w:rsidR="00000000" w:rsidRDefault="00204FF6">
      <w:pPr>
        <w:ind w:firstLine="72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528"/>
        <w:gridCol w:w="4880"/>
      </w:tblGrid>
      <w:tr w:rsidR="00000000">
        <w:trPr>
          <w:trHeight w:val="611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both"/>
            </w:pPr>
            <w:r>
              <w:rPr>
                <w:b/>
                <w:sz w:val="28"/>
                <w:szCs w:val="28"/>
                <w:lang w:eastAsia="ru-RU"/>
              </w:rPr>
              <w:t>Освоил профессиональные  компетенции</w:t>
            </w:r>
          </w:p>
          <w:p w:rsidR="00000000" w:rsidRDefault="00204FF6">
            <w:pPr>
              <w:jc w:val="both"/>
            </w:pPr>
            <w:r>
              <w:rPr>
                <w:sz w:val="28"/>
                <w:szCs w:val="28"/>
                <w:lang w:eastAsia="ru-RU"/>
              </w:rPr>
              <w:t>(код, наименование)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b/>
                <w:sz w:val="28"/>
                <w:szCs w:val="28"/>
                <w:lang w:eastAsia="ru-RU"/>
              </w:rPr>
              <w:t>Должен иметь практический опыт</w:t>
            </w:r>
          </w:p>
        </w:tc>
      </w:tr>
      <w:tr w:rsidR="00000000">
        <w:trPr>
          <w:trHeight w:val="1939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both"/>
            </w:pPr>
            <w:r>
              <w:rPr>
                <w:sz w:val="28"/>
                <w:szCs w:val="28"/>
                <w:lang w:eastAsia="ru-RU"/>
              </w:rPr>
              <w:t xml:space="preserve">ПК4.1. </w:t>
            </w:r>
            <w:r>
              <w:rPr>
                <w:sz w:val="28"/>
                <w:szCs w:val="28"/>
              </w:rPr>
              <w:t>Осуществлять сбор и обработку необходимой  и достаточной информации об объекте оценки и ана</w:t>
            </w:r>
            <w:r>
              <w:rPr>
                <w:sz w:val="28"/>
                <w:szCs w:val="28"/>
              </w:rPr>
              <w:t>логичных объектах.</w:t>
            </w:r>
          </w:p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both"/>
            </w:pPr>
            <w:r>
              <w:rPr>
                <w:sz w:val="28"/>
                <w:szCs w:val="28"/>
              </w:rPr>
              <w:t>ПК4. 2. Производить расчеты по оценке объекта оценки на основе применимых подходов и методов оценки.</w:t>
            </w:r>
          </w:p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both"/>
            </w:pPr>
            <w:r>
              <w:rPr>
                <w:sz w:val="28"/>
                <w:szCs w:val="28"/>
              </w:rPr>
              <w:t>ПК 4.3. Обобщать результаты, полученные подходами, и давать обоснованное заключение об итоговой величине стоимости объекта оценки.</w:t>
            </w:r>
          </w:p>
          <w:p w:rsidR="00000000" w:rsidRDefault="00204FF6">
            <w:pPr>
              <w:shd w:val="clear" w:color="auto" w:fill="FFFFFF"/>
              <w:ind w:left="-108"/>
              <w:jc w:val="both"/>
            </w:pPr>
            <w:r>
              <w:rPr>
                <w:sz w:val="28"/>
                <w:szCs w:val="28"/>
              </w:rPr>
              <w:t xml:space="preserve">ПК4. </w:t>
            </w:r>
            <w:r>
              <w:rPr>
                <w:sz w:val="28"/>
                <w:szCs w:val="28"/>
              </w:rPr>
              <w:t>6. Оформлять оценочную документацию в соответствии с требованиями нормативных актов, регулирующих правоотношения в этой области</w:t>
            </w:r>
          </w:p>
          <w:p w:rsidR="00000000" w:rsidRDefault="00204FF6">
            <w:pPr>
              <w:shd w:val="clear" w:color="auto" w:fill="FFFFFF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both"/>
            </w:pPr>
            <w:r>
              <w:rPr>
                <w:sz w:val="28"/>
                <w:szCs w:val="28"/>
                <w:lang w:eastAsia="ru-RU"/>
              </w:rPr>
              <w:t xml:space="preserve">ПО 1. </w:t>
            </w:r>
            <w:r>
              <w:rPr>
                <w:sz w:val="28"/>
                <w:szCs w:val="28"/>
              </w:rPr>
              <w:t>Оценки недвижимого имущества</w:t>
            </w:r>
          </w:p>
          <w:p w:rsidR="00000000" w:rsidRDefault="00204FF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000000" w:rsidRDefault="00204FF6">
      <w:pPr>
        <w:ind w:firstLine="720"/>
        <w:jc w:val="both"/>
        <w:rPr>
          <w:sz w:val="28"/>
          <w:szCs w:val="28"/>
          <w:lang w:eastAsia="ru-RU"/>
        </w:rPr>
      </w:pPr>
    </w:p>
    <w:p w:rsidR="00000000" w:rsidRDefault="00204FF6">
      <w:pPr>
        <w:ind w:firstLine="720"/>
        <w:jc w:val="both"/>
      </w:pPr>
      <w:r>
        <w:rPr>
          <w:sz w:val="28"/>
          <w:szCs w:val="28"/>
          <w:lang w:eastAsia="ru-RU"/>
        </w:rPr>
        <w:t>Освоение программы практики направлено не только на формирование  профессиональных умений</w:t>
      </w:r>
      <w:r>
        <w:rPr>
          <w:sz w:val="28"/>
          <w:szCs w:val="28"/>
          <w:lang w:eastAsia="ru-RU"/>
        </w:rPr>
        <w:t>, практического опыта и профессиональных компетенций, а также и развитие общих компетенций по избранной специальности:</w:t>
      </w:r>
    </w:p>
    <w:p w:rsidR="00000000" w:rsidRDefault="00204FF6">
      <w:pPr>
        <w:ind w:firstLine="720"/>
        <w:jc w:val="both"/>
      </w:pPr>
      <w:r>
        <w:rPr>
          <w:rFonts w:eastAsia="Calibri"/>
          <w:sz w:val="28"/>
          <w:szCs w:val="28"/>
          <w:lang w:eastAsia="ru-RU"/>
        </w:rPr>
        <w:t>ОК.1. Понимать сущность и социальную значимость своей будущей профессии, проявлять к ней устойчивый интерес.</w:t>
      </w:r>
    </w:p>
    <w:p w:rsidR="00000000" w:rsidRDefault="00204FF6">
      <w:pPr>
        <w:ind w:firstLine="720"/>
        <w:jc w:val="both"/>
      </w:pPr>
      <w:r>
        <w:rPr>
          <w:sz w:val="28"/>
          <w:szCs w:val="28"/>
          <w:lang w:eastAsia="ru-RU"/>
        </w:rPr>
        <w:t xml:space="preserve">ОК. 3. </w:t>
      </w:r>
      <w:r>
        <w:rPr>
          <w:sz w:val="28"/>
          <w:szCs w:val="28"/>
        </w:rPr>
        <w:t>Организовывать свою с</w:t>
      </w:r>
      <w:r>
        <w:rPr>
          <w:sz w:val="28"/>
          <w:szCs w:val="28"/>
        </w:rPr>
        <w:t>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000000" w:rsidRDefault="00204FF6">
      <w:pPr>
        <w:ind w:firstLine="720"/>
        <w:jc w:val="both"/>
      </w:pPr>
      <w:r>
        <w:rPr>
          <w:sz w:val="28"/>
          <w:szCs w:val="28"/>
        </w:rPr>
        <w:t>ОК 4. Решать проблемы, оценивать риски и принимать решения в нестандартных ситуациях</w:t>
      </w:r>
    </w:p>
    <w:p w:rsidR="00000000" w:rsidRDefault="00204FF6">
      <w:pPr>
        <w:ind w:firstLine="720"/>
        <w:jc w:val="both"/>
      </w:pPr>
      <w:r>
        <w:rPr>
          <w:rFonts w:eastAsia="Calibri"/>
          <w:sz w:val="28"/>
          <w:szCs w:val="28"/>
          <w:lang w:eastAsia="ru-RU"/>
        </w:rPr>
        <w:t xml:space="preserve">ОК.5. </w:t>
      </w:r>
      <w:r>
        <w:rPr>
          <w:sz w:val="28"/>
          <w:szCs w:val="28"/>
        </w:rPr>
        <w:t>Осуществлять поиск, анализ и оценку ин</w:t>
      </w:r>
      <w:r>
        <w:rPr>
          <w:sz w:val="28"/>
          <w:szCs w:val="28"/>
        </w:rPr>
        <w:t>формации, необходимой для постановки и решения профессиональных задач, профессионального и личностного развития</w:t>
      </w:r>
    </w:p>
    <w:p w:rsidR="00000000" w:rsidRDefault="00204FF6">
      <w:pPr>
        <w:ind w:firstLine="720"/>
        <w:jc w:val="both"/>
      </w:pPr>
      <w:r>
        <w:rPr>
          <w:sz w:val="28"/>
          <w:szCs w:val="28"/>
        </w:rPr>
        <w:t>ОК 6. Работать в коллективе и команде, обеспечивать её сплочение, эффективно общаться с коллегами, руководством, потребителями.</w:t>
      </w:r>
    </w:p>
    <w:p w:rsidR="00000000" w:rsidRDefault="00204FF6">
      <w:pPr>
        <w:ind w:firstLine="720"/>
        <w:jc w:val="both"/>
      </w:pPr>
      <w:r>
        <w:rPr>
          <w:sz w:val="28"/>
          <w:szCs w:val="28"/>
        </w:rPr>
        <w:t>ОК 7. Самостояте</w:t>
      </w:r>
      <w:r>
        <w:rPr>
          <w:sz w:val="28"/>
          <w:szCs w:val="28"/>
        </w:rPr>
        <w:t>льно определять задачи профессионального и личностного развития, заниматься самообразованием, осознано планировать повышение квалификации.</w:t>
      </w:r>
    </w:p>
    <w:p w:rsidR="00000000" w:rsidRDefault="00204FF6">
      <w:pPr>
        <w:ind w:firstLine="720"/>
        <w:jc w:val="both"/>
      </w:pPr>
      <w:r>
        <w:rPr>
          <w:sz w:val="28"/>
          <w:szCs w:val="28"/>
        </w:rPr>
        <w:t>ОК 8. Быть готовым к смене технологий в профессиональной деятельности.</w:t>
      </w:r>
    </w:p>
    <w:p w:rsidR="00000000" w:rsidRDefault="00204FF6">
      <w:pPr>
        <w:ind w:firstLine="720"/>
        <w:jc w:val="both"/>
      </w:pPr>
      <w:r>
        <w:rPr>
          <w:sz w:val="28"/>
          <w:szCs w:val="28"/>
        </w:rPr>
        <w:lastRenderedPageBreak/>
        <w:t>ОК10.Соблюдать правила техники безопасности, н</w:t>
      </w:r>
      <w:r>
        <w:rPr>
          <w:sz w:val="28"/>
          <w:szCs w:val="28"/>
        </w:rPr>
        <w:t>ести ответственность за организацию мероприятий по обеспечению безопасности труда.</w:t>
      </w:r>
    </w:p>
    <w:p w:rsidR="00000000" w:rsidRDefault="00204FF6">
      <w:pPr>
        <w:tabs>
          <w:tab w:val="left" w:pos="720"/>
        </w:tabs>
        <w:jc w:val="both"/>
      </w:pPr>
      <w:r>
        <w:rPr>
          <w:b/>
          <w:bCs/>
          <w:sz w:val="28"/>
          <w:szCs w:val="28"/>
          <w:lang w:eastAsia="ru-RU"/>
        </w:rPr>
        <w:tab/>
        <w:t>Количество часов, отводимое на освоение рабочей программы производственной практики:</w:t>
      </w:r>
    </w:p>
    <w:p w:rsidR="00000000" w:rsidRDefault="00204FF6">
      <w:pPr>
        <w:jc w:val="both"/>
      </w:pPr>
      <w:r>
        <w:rPr>
          <w:sz w:val="28"/>
          <w:szCs w:val="28"/>
          <w:lang w:eastAsia="ru-RU"/>
        </w:rPr>
        <w:t>всего -  36 часов.</w:t>
      </w:r>
    </w:p>
    <w:p w:rsidR="00000000" w:rsidRDefault="00204FF6">
      <w:pPr>
        <w:shd w:val="clear" w:color="auto" w:fill="FFFFFF"/>
        <w:ind w:firstLine="567"/>
        <w:jc w:val="both"/>
        <w:rPr>
          <w:spacing w:val="-1"/>
          <w:sz w:val="28"/>
          <w:szCs w:val="28"/>
          <w:lang w:eastAsia="ru-RU"/>
        </w:rPr>
      </w:pPr>
    </w:p>
    <w:p w:rsidR="00000000" w:rsidRDefault="00204FF6">
      <w:pPr>
        <w:numPr>
          <w:ilvl w:val="0"/>
          <w:numId w:val="5"/>
        </w:numPr>
        <w:jc w:val="center"/>
      </w:pPr>
      <w:r>
        <w:rPr>
          <w:b/>
          <w:sz w:val="28"/>
          <w:szCs w:val="28"/>
          <w:lang w:eastAsia="ru-RU"/>
        </w:rPr>
        <w:t>СОДЕРЖАНИЕ ПРОГРАММЫ ПРОИЗВОДСТВЕННОЙ ПРАКТИКИ</w:t>
      </w:r>
    </w:p>
    <w:p w:rsidR="00000000" w:rsidRDefault="00204FF6">
      <w:pPr>
        <w:jc w:val="center"/>
        <w:rPr>
          <w:b/>
          <w:sz w:val="28"/>
          <w:szCs w:val="28"/>
          <w:lang w:eastAsia="ru-RU"/>
        </w:rPr>
      </w:pPr>
    </w:p>
    <w:p w:rsidR="00000000" w:rsidRDefault="00204FF6">
      <w:r>
        <w:rPr>
          <w:b/>
          <w:sz w:val="28"/>
          <w:szCs w:val="28"/>
          <w:lang w:eastAsia="ru-RU"/>
        </w:rPr>
        <w:t>2.1 Общая характери</w:t>
      </w:r>
      <w:r>
        <w:rPr>
          <w:b/>
          <w:sz w:val="28"/>
          <w:szCs w:val="28"/>
          <w:lang w:eastAsia="ru-RU"/>
        </w:rPr>
        <w:t>стика видов производственной практики по ВПД</w:t>
      </w:r>
      <w:r>
        <w:rPr>
          <w:sz w:val="28"/>
          <w:szCs w:val="28"/>
          <w:lang w:eastAsia="ru-RU"/>
        </w:rPr>
        <w:t xml:space="preserve"> </w:t>
      </w:r>
    </w:p>
    <w:p w:rsidR="00000000" w:rsidRDefault="00204FF6">
      <w:r>
        <w:rPr>
          <w:b/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Определение стоимости недвижимого имущества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452"/>
        <w:gridCol w:w="3240"/>
        <w:gridCol w:w="3300"/>
      </w:tblGrid>
      <w:tr w:rsidR="00000000"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b/>
                <w:sz w:val="28"/>
                <w:szCs w:val="28"/>
                <w:lang w:eastAsia="ru-RU"/>
              </w:rPr>
              <w:t>Вид практики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b/>
                <w:sz w:val="28"/>
                <w:szCs w:val="28"/>
                <w:lang w:eastAsia="ru-RU"/>
              </w:rPr>
              <w:t>Форма аттестации по учебному плану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b/>
                <w:sz w:val="28"/>
                <w:szCs w:val="28"/>
                <w:lang w:eastAsia="ru-RU"/>
              </w:rPr>
              <w:t>Форма проведения</w:t>
            </w:r>
          </w:p>
        </w:tc>
      </w:tr>
      <w:tr w:rsidR="00000000"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8"/>
                <w:szCs w:val="28"/>
                <w:lang w:eastAsia="ru-RU"/>
              </w:rPr>
              <w:t xml:space="preserve">Производственная практика </w:t>
            </w:r>
          </w:p>
          <w:p w:rsidR="00000000" w:rsidRDefault="00204FF6">
            <w:r>
              <w:rPr>
                <w:sz w:val="28"/>
                <w:szCs w:val="28"/>
                <w:lang w:eastAsia="ru-RU"/>
              </w:rPr>
              <w:t>(практика по профилю специальности)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sz w:val="28"/>
                <w:szCs w:val="28"/>
                <w:lang w:eastAsia="ru-RU"/>
              </w:rPr>
              <w:t xml:space="preserve">Зачет </w:t>
            </w:r>
          </w:p>
          <w:p w:rsidR="00000000" w:rsidRDefault="00204FF6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8"/>
                <w:szCs w:val="28"/>
                <w:lang w:eastAsia="ru-RU"/>
              </w:rPr>
              <w:t xml:space="preserve">Концентрированная </w:t>
            </w:r>
          </w:p>
        </w:tc>
      </w:tr>
    </w:tbl>
    <w:p w:rsidR="00000000" w:rsidRDefault="00204FF6">
      <w:r>
        <w:rPr>
          <w:b/>
          <w:sz w:val="28"/>
          <w:szCs w:val="28"/>
          <w:lang w:eastAsia="ru-RU"/>
        </w:rPr>
        <w:t> </w:t>
      </w:r>
    </w:p>
    <w:p w:rsidR="00000000" w:rsidRDefault="00204FF6">
      <w:pPr>
        <w:jc w:val="both"/>
      </w:pPr>
      <w:r>
        <w:rPr>
          <w:rFonts w:ascii="Arial" w:hAnsi="Arial" w:cs="Arial"/>
          <w:b/>
          <w:color w:val="555555"/>
        </w:rPr>
        <w:t> </w:t>
      </w:r>
      <w:r>
        <w:rPr>
          <w:b/>
          <w:bCs/>
          <w:sz w:val="28"/>
          <w:szCs w:val="28"/>
        </w:rPr>
        <w:t xml:space="preserve">2.2. </w:t>
      </w:r>
      <w:r>
        <w:rPr>
          <w:b/>
          <w:bCs/>
          <w:sz w:val="28"/>
          <w:szCs w:val="28"/>
        </w:rPr>
        <w:t>Содержание производственной практики (практики по профилю специальности)</w:t>
      </w:r>
    </w:p>
    <w:p w:rsidR="00000000" w:rsidRDefault="00204FF6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3888"/>
        <w:gridCol w:w="2160"/>
        <w:gridCol w:w="2520"/>
        <w:gridCol w:w="1140"/>
      </w:tblGrid>
      <w:tr w:rsidR="00000000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b/>
                <w:bCs/>
                <w:sz w:val="24"/>
                <w:szCs w:val="24"/>
              </w:rPr>
              <w:t>Код и наименование профессиональных и общих компетенций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Виды работ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b/>
                <w:sz w:val="24"/>
                <w:szCs w:val="24"/>
              </w:rPr>
              <w:t>Тематика заданий  практики по виду работ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Кол-во часов </w:t>
            </w:r>
          </w:p>
        </w:tc>
      </w:tr>
      <w:tr w:rsidR="00000000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04FF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04FF6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04FF6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04FF6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</w:tr>
      <w:tr w:rsidR="00000000">
        <w:tc>
          <w:tcPr>
            <w:tcW w:w="9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both"/>
            </w:pPr>
            <w:r>
              <w:rPr>
                <w:b/>
                <w:bCs/>
                <w:sz w:val="24"/>
                <w:szCs w:val="24"/>
              </w:rPr>
              <w:t>Код и наименование профессионального модуля и наим</w:t>
            </w:r>
            <w:r>
              <w:rPr>
                <w:b/>
                <w:bCs/>
                <w:sz w:val="24"/>
                <w:szCs w:val="24"/>
              </w:rPr>
              <w:t xml:space="preserve">енования тем </w:t>
            </w:r>
          </w:p>
          <w:p w:rsidR="00000000" w:rsidRDefault="00204FF6">
            <w:r>
              <w:rPr>
                <w:sz w:val="24"/>
                <w:szCs w:val="24"/>
              </w:rPr>
              <w:t>ПМ. 04. Определение стоимости недвижимого имущества</w:t>
            </w:r>
          </w:p>
          <w:p w:rsidR="00000000" w:rsidRDefault="00204FF6">
            <w:r>
              <w:rPr>
                <w:sz w:val="24"/>
                <w:szCs w:val="24"/>
              </w:rPr>
              <w:t xml:space="preserve">МДК 04.01. </w:t>
            </w:r>
            <w:r>
              <w:rPr>
                <w:rFonts w:eastAsia="Calibri"/>
                <w:bCs/>
                <w:sz w:val="24"/>
                <w:szCs w:val="24"/>
              </w:rPr>
              <w:t>Оценка недвижимого имущества.</w:t>
            </w:r>
          </w:p>
          <w:p w:rsidR="00000000" w:rsidRDefault="00204FF6">
            <w:r>
              <w:rPr>
                <w:rFonts w:eastAsia="Calibri"/>
                <w:bCs/>
                <w:sz w:val="24"/>
                <w:szCs w:val="24"/>
              </w:rPr>
              <w:t>Тема 1.3.  Р</w:t>
            </w:r>
            <w:r>
              <w:rPr>
                <w:sz w:val="24"/>
                <w:szCs w:val="24"/>
              </w:rPr>
              <w:t>егулирование оценочной деятельности.</w:t>
            </w:r>
          </w:p>
          <w:p w:rsidR="00000000" w:rsidRDefault="00204FF6">
            <w:r>
              <w:rPr>
                <w:sz w:val="24"/>
                <w:szCs w:val="24"/>
              </w:rPr>
              <w:t>Тема 1.4.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</w:rPr>
              <w:t>Информационное обеспечение при оценке недвижимости.</w:t>
            </w:r>
          </w:p>
          <w:p w:rsidR="00000000" w:rsidRDefault="00204FF6">
            <w:r>
              <w:rPr>
                <w:rFonts w:eastAsia="Calibri"/>
                <w:bCs/>
                <w:sz w:val="24"/>
                <w:szCs w:val="24"/>
              </w:rPr>
              <w:t>Тема 2.1. Доходный подход к оценке нед</w:t>
            </w:r>
            <w:r>
              <w:rPr>
                <w:rFonts w:eastAsia="Calibri"/>
                <w:bCs/>
                <w:sz w:val="24"/>
                <w:szCs w:val="24"/>
              </w:rPr>
              <w:t>вижимости.</w:t>
            </w:r>
          </w:p>
          <w:p w:rsidR="00000000" w:rsidRDefault="00204FF6">
            <w:r>
              <w:rPr>
                <w:rFonts w:eastAsia="Calibri"/>
                <w:bCs/>
                <w:sz w:val="24"/>
                <w:szCs w:val="24"/>
              </w:rPr>
              <w:t>Тема 2.2. Сравнительный подход.</w:t>
            </w:r>
          </w:p>
          <w:p w:rsidR="00000000" w:rsidRDefault="00204FF6">
            <w:r>
              <w:rPr>
                <w:rFonts w:eastAsia="Calibri"/>
                <w:bCs/>
                <w:sz w:val="24"/>
                <w:szCs w:val="24"/>
              </w:rPr>
              <w:t>Тема 2.3. Сметная стоимость строительства и виды себестоимости строительных работ.</w:t>
            </w:r>
          </w:p>
          <w:p w:rsidR="00000000" w:rsidRDefault="00204FF6">
            <w:r>
              <w:rPr>
                <w:rFonts w:eastAsia="Calibri"/>
                <w:bCs/>
                <w:sz w:val="24"/>
                <w:szCs w:val="24"/>
              </w:rPr>
              <w:t>Тема 2.4. Затратный подход к оценке недвижимости.</w:t>
            </w:r>
          </w:p>
          <w:p w:rsidR="00000000" w:rsidRDefault="00204FF6">
            <w:r>
              <w:rPr>
                <w:rFonts w:eastAsia="Calibri"/>
                <w:bCs/>
                <w:sz w:val="24"/>
                <w:szCs w:val="24"/>
              </w:rPr>
              <w:t>Тема 2.5. Анализ наиболее эффективного использования недвижимости.</w:t>
            </w:r>
          </w:p>
        </w:tc>
      </w:tr>
      <w:tr w:rsidR="00000000">
        <w:trPr>
          <w:trHeight w:val="285"/>
        </w:trPr>
        <w:tc>
          <w:tcPr>
            <w:tcW w:w="388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sz w:val="24"/>
                <w:szCs w:val="24"/>
              </w:rPr>
              <w:t>ПК4.1.  Осущ</w:t>
            </w:r>
            <w:r>
              <w:rPr>
                <w:sz w:val="24"/>
                <w:szCs w:val="24"/>
              </w:rPr>
              <w:t>ествлять сбор и обработку необходимой  и достаточной информации об объекте оценки и аналогичных объектах.</w:t>
            </w:r>
          </w:p>
          <w:p w:rsidR="00000000" w:rsidRDefault="00204FF6">
            <w:r>
              <w:rPr>
                <w:rFonts w:eastAsia="Calibri"/>
                <w:sz w:val="24"/>
                <w:szCs w:val="24"/>
                <w:lang w:eastAsia="ru-RU"/>
              </w:rPr>
              <w:t>ОК.1. Понимать сущность и социальную значимость своей будущей профессии, проявлять к ней устойчивый интерес.</w:t>
            </w:r>
          </w:p>
          <w:p w:rsidR="00000000" w:rsidRDefault="00204FF6">
            <w:r>
              <w:rPr>
                <w:sz w:val="24"/>
                <w:szCs w:val="24"/>
                <w:lang w:eastAsia="ru-RU"/>
              </w:rPr>
              <w:t xml:space="preserve">ОК. 3. </w:t>
            </w:r>
            <w:r>
              <w:rPr>
                <w:sz w:val="24"/>
                <w:szCs w:val="24"/>
              </w:rPr>
              <w:t>Организовывать свою собственную де</w:t>
            </w:r>
            <w:r>
              <w:rPr>
                <w:sz w:val="24"/>
                <w:szCs w:val="24"/>
              </w:rPr>
              <w:t>ятельность, определять методы и способы выполнения профессиональных задач, оценивать их эффективность и качество.</w:t>
            </w:r>
          </w:p>
          <w:p w:rsidR="00000000" w:rsidRDefault="00204FF6">
            <w:r>
              <w:rPr>
                <w:sz w:val="24"/>
                <w:szCs w:val="24"/>
              </w:rPr>
              <w:lastRenderedPageBreak/>
              <w:t>ОК. 5.Осуществлять поиск, анализ и оценку информации, необходимой для постановки и решения профессиональных задач, профессионального и личност</w:t>
            </w:r>
            <w:r>
              <w:rPr>
                <w:sz w:val="24"/>
                <w:szCs w:val="24"/>
              </w:rPr>
              <w:t>ного развития.</w:t>
            </w:r>
          </w:p>
          <w:p w:rsidR="00000000" w:rsidRDefault="00204FF6">
            <w:pPr>
              <w:jc w:val="both"/>
            </w:pPr>
            <w:r>
              <w:rPr>
                <w:sz w:val="24"/>
                <w:szCs w:val="24"/>
              </w:rPr>
              <w:t>ОК 6. Работать в коллективе и команде, обеспечивать её сплочение, эффективно общаться с коллегами, руководством, потребителями.</w:t>
            </w:r>
          </w:p>
          <w:p w:rsidR="00000000" w:rsidRDefault="00204FF6">
            <w:r>
              <w:rPr>
                <w:sz w:val="24"/>
                <w:szCs w:val="24"/>
              </w:rPr>
              <w:t>ОК10.Соблюдать правила техники безопасности, нести ответственность за организацию мероприятий по обеспечению безо</w:t>
            </w:r>
            <w:r>
              <w:rPr>
                <w:sz w:val="24"/>
                <w:szCs w:val="24"/>
              </w:rPr>
              <w:t>пасности труда.</w:t>
            </w:r>
          </w:p>
          <w:p w:rsidR="00000000" w:rsidRDefault="00204FF6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4"/>
                <w:szCs w:val="24"/>
              </w:rPr>
              <w:lastRenderedPageBreak/>
              <w:t>1. Участие в подготовке информации для оценки  объекта недвижимости.</w:t>
            </w:r>
          </w:p>
        </w:tc>
        <w:tc>
          <w:tcPr>
            <w:tcW w:w="25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both"/>
            </w:pPr>
            <w:r>
              <w:rPr>
                <w:spacing w:val="-4"/>
                <w:sz w:val="24"/>
                <w:szCs w:val="24"/>
              </w:rPr>
              <w:t>1.1.Содержание  договора об оценке.</w:t>
            </w:r>
          </w:p>
        </w:tc>
        <w:tc>
          <w:tcPr>
            <w:tcW w:w="114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</w:tr>
      <w:tr w:rsidR="00000000">
        <w:trPr>
          <w:trHeight w:val="760"/>
        </w:trPr>
        <w:tc>
          <w:tcPr>
            <w:tcW w:w="38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ascii="Arial" w:hAnsi="Arial" w:cs="Arial"/>
                <w:color w:val="555555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rPr>
                <w:rFonts w:ascii="Arial" w:hAnsi="Arial" w:cs="Arial"/>
                <w:color w:val="555555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both"/>
            </w:pPr>
            <w:r>
              <w:rPr>
                <w:spacing w:val="-4"/>
                <w:sz w:val="24"/>
                <w:szCs w:val="24"/>
              </w:rPr>
              <w:t>1.2. Интервью с заказчиком и собственником.</w:t>
            </w:r>
          </w:p>
        </w:tc>
        <w:tc>
          <w:tcPr>
            <w:tcW w:w="114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jc w:val="center"/>
              <w:rPr>
                <w:spacing w:val="-4"/>
                <w:sz w:val="24"/>
                <w:szCs w:val="24"/>
              </w:rPr>
            </w:pPr>
          </w:p>
        </w:tc>
      </w:tr>
      <w:tr w:rsidR="00000000">
        <w:trPr>
          <w:trHeight w:val="1005"/>
        </w:trPr>
        <w:tc>
          <w:tcPr>
            <w:tcW w:w="38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rPr>
                <w:rFonts w:ascii="Arial" w:hAnsi="Arial" w:cs="Arial"/>
                <w:color w:val="555555"/>
                <w:spacing w:val="-4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4"/>
                <w:szCs w:val="24"/>
              </w:rPr>
              <w:t>2. Участие в осмотре объекта.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4"/>
                <w:szCs w:val="24"/>
              </w:rPr>
              <w:t>2.1.</w:t>
            </w:r>
            <w:r>
              <w:rPr>
                <w:spacing w:val="-5"/>
                <w:sz w:val="24"/>
                <w:szCs w:val="24"/>
              </w:rPr>
              <w:t xml:space="preserve"> Проведение осмотра т</w:t>
            </w:r>
            <w:r>
              <w:rPr>
                <w:spacing w:val="-4"/>
                <w:sz w:val="24"/>
                <w:szCs w:val="24"/>
              </w:rPr>
              <w:t>ехнического состояние объек</w:t>
            </w:r>
            <w:r>
              <w:rPr>
                <w:spacing w:val="-4"/>
                <w:sz w:val="24"/>
                <w:szCs w:val="24"/>
              </w:rPr>
              <w:t>та.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</w:tr>
      <w:tr w:rsidR="00000000">
        <w:trPr>
          <w:trHeight w:val="1134"/>
        </w:trPr>
        <w:tc>
          <w:tcPr>
            <w:tcW w:w="38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rPr>
                <w:rFonts w:ascii="Arial" w:hAnsi="Arial" w:cs="Arial"/>
                <w:color w:val="555555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rPr>
                <w:rFonts w:ascii="Arial" w:hAnsi="Arial" w:cs="Arial"/>
                <w:color w:val="555555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pacing w:val="-4"/>
                <w:sz w:val="24"/>
                <w:szCs w:val="24"/>
              </w:rPr>
              <w:t xml:space="preserve">2.2. Фотографирование </w:t>
            </w:r>
          </w:p>
          <w:p w:rsidR="00000000" w:rsidRDefault="00204FF6">
            <w:r>
              <w:rPr>
                <w:spacing w:val="-4"/>
                <w:sz w:val="24"/>
                <w:szCs w:val="24"/>
              </w:rPr>
              <w:t>объекта, отдельный его частей, блоков, этажей, помещений.</w:t>
            </w: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c>
          <w:tcPr>
            <w:tcW w:w="38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rPr>
                <w:rFonts w:ascii="Arial" w:hAnsi="Arial" w:cs="Arial"/>
                <w:color w:val="555555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rPr>
                <w:rFonts w:ascii="Arial" w:hAnsi="Arial" w:cs="Arial"/>
                <w:color w:val="555555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4"/>
                <w:szCs w:val="24"/>
              </w:rPr>
              <w:t>2.3.</w:t>
            </w:r>
            <w:r>
              <w:rPr>
                <w:spacing w:val="-4"/>
                <w:sz w:val="24"/>
                <w:szCs w:val="24"/>
              </w:rPr>
              <w:t xml:space="preserve"> Проведение  сверки данных учета объектов недвижимости с их фактическим составом.</w:t>
            </w: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401"/>
        </w:trPr>
        <w:tc>
          <w:tcPr>
            <w:tcW w:w="38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rPr>
                <w:rFonts w:ascii="Arial" w:hAnsi="Arial" w:cs="Arial"/>
                <w:color w:val="555555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4"/>
                <w:szCs w:val="24"/>
              </w:rPr>
              <w:t>3.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Участие в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описании объекта оценки при составлении отчета. </w:t>
            </w:r>
          </w:p>
          <w:p w:rsidR="00000000" w:rsidRDefault="00204FF6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4"/>
                <w:szCs w:val="24"/>
              </w:rPr>
              <w:t>3.1. Опис</w:t>
            </w:r>
            <w:r>
              <w:rPr>
                <w:sz w:val="24"/>
                <w:szCs w:val="24"/>
              </w:rPr>
              <w:t>ание района.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</w:tr>
      <w:tr w:rsidR="00000000">
        <w:trPr>
          <w:trHeight w:val="1005"/>
        </w:trPr>
        <w:tc>
          <w:tcPr>
            <w:tcW w:w="38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rPr>
                <w:rFonts w:ascii="Arial" w:hAnsi="Arial" w:cs="Arial"/>
                <w:color w:val="555555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rPr>
                <w:rFonts w:ascii="Arial" w:hAnsi="Arial" w:cs="Arial"/>
                <w:color w:val="555555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4"/>
                <w:szCs w:val="24"/>
              </w:rPr>
              <w:t>3.2. Описание земельного участка и прилегающих</w:t>
            </w:r>
          </w:p>
          <w:p w:rsidR="00000000" w:rsidRDefault="00204FF6">
            <w:r>
              <w:rPr>
                <w:sz w:val="24"/>
                <w:szCs w:val="24"/>
              </w:rPr>
              <w:t>территорий.</w:t>
            </w: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58"/>
        </w:trPr>
        <w:tc>
          <w:tcPr>
            <w:tcW w:w="38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rPr>
                <w:rFonts w:ascii="Arial" w:hAnsi="Arial" w:cs="Arial"/>
                <w:color w:val="555555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rPr>
                <w:rFonts w:ascii="Arial" w:hAnsi="Arial" w:cs="Arial"/>
                <w:color w:val="555555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4"/>
                <w:szCs w:val="24"/>
              </w:rPr>
              <w:t>3.3. Описание здания (сооружения).</w:t>
            </w: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c>
          <w:tcPr>
            <w:tcW w:w="388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sz w:val="24"/>
                <w:szCs w:val="24"/>
              </w:rPr>
              <w:t>ПК 4.2.  Производить расчеты по оценке объекта оценки на основе применимых подходов и методов оценки.</w:t>
            </w:r>
          </w:p>
          <w:p w:rsidR="00000000" w:rsidRDefault="00204FF6">
            <w:r>
              <w:rPr>
                <w:sz w:val="24"/>
                <w:szCs w:val="24"/>
              </w:rPr>
              <w:t>ОК 4. Решать проблемы, оценивать рис</w:t>
            </w:r>
            <w:r>
              <w:rPr>
                <w:sz w:val="24"/>
                <w:szCs w:val="24"/>
              </w:rPr>
              <w:t>ки и принимать решения в нестандартных ситуациях</w:t>
            </w:r>
          </w:p>
          <w:p w:rsidR="00000000" w:rsidRDefault="00204FF6">
            <w:r>
              <w:rPr>
                <w:sz w:val="24"/>
                <w:szCs w:val="24"/>
              </w:rPr>
              <w:t>ОК. 5.Осуществлять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  <w:p w:rsidR="00000000" w:rsidRDefault="00204FF6">
            <w:pPr>
              <w:jc w:val="both"/>
            </w:pPr>
            <w:r>
              <w:rPr>
                <w:sz w:val="24"/>
                <w:szCs w:val="24"/>
              </w:rPr>
              <w:t>ОК 7. Самостоятельно определять задачи профессиона</w:t>
            </w:r>
            <w:r>
              <w:rPr>
                <w:sz w:val="24"/>
                <w:szCs w:val="24"/>
              </w:rPr>
              <w:t>льного и личностного развития, заниматься самообразованием, осознано планировать повышение квалификации.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4"/>
                <w:szCs w:val="24"/>
              </w:rPr>
              <w:t>4.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Применение подходов в оценке объекта.</w:t>
            </w:r>
          </w:p>
          <w:p w:rsidR="00000000" w:rsidRDefault="00204FF6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4"/>
                <w:szCs w:val="24"/>
              </w:rPr>
              <w:t>4.1.Определение стоимости недвижимого имущества различными подходами:</w:t>
            </w:r>
          </w:p>
          <w:p w:rsidR="00000000" w:rsidRDefault="00204FF6">
            <w:r>
              <w:rPr>
                <w:sz w:val="24"/>
                <w:szCs w:val="24"/>
              </w:rPr>
              <w:t>- доходным;</w:t>
            </w:r>
          </w:p>
          <w:p w:rsidR="00000000" w:rsidRDefault="00204FF6">
            <w:r>
              <w:rPr>
                <w:sz w:val="24"/>
                <w:szCs w:val="24"/>
              </w:rPr>
              <w:t xml:space="preserve">- сравнительным; </w:t>
            </w:r>
          </w:p>
          <w:p w:rsidR="00000000" w:rsidRDefault="00204FF6">
            <w:r>
              <w:rPr>
                <w:sz w:val="24"/>
                <w:szCs w:val="24"/>
              </w:rPr>
              <w:t>- затратн</w:t>
            </w:r>
            <w:r>
              <w:rPr>
                <w:sz w:val="24"/>
                <w:szCs w:val="24"/>
              </w:rPr>
              <w:t>ым.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</w:tr>
      <w:tr w:rsidR="00000000">
        <w:trPr>
          <w:trHeight w:val="1426"/>
        </w:trPr>
        <w:tc>
          <w:tcPr>
            <w:tcW w:w="388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sz w:val="24"/>
                <w:szCs w:val="24"/>
              </w:rPr>
              <w:t>ПК 4.3. Обобщать результаты, полученные подходами, и давать обоснованное заключение об итоговой величине стоимости объекта оценки.</w:t>
            </w:r>
          </w:p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sz w:val="24"/>
                <w:szCs w:val="24"/>
              </w:rPr>
              <w:t>ПК 6. Оформлять оценочную документацию в соответствии с требованиями нормативных актов, регулирующих правоотношения в</w:t>
            </w:r>
            <w:r>
              <w:rPr>
                <w:sz w:val="24"/>
                <w:szCs w:val="24"/>
              </w:rPr>
              <w:t xml:space="preserve"> этой области.</w:t>
            </w:r>
          </w:p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sz w:val="24"/>
                <w:szCs w:val="24"/>
              </w:rPr>
              <w:t xml:space="preserve">ОК. 6. Работать в коллективе и команде, обеспечивать ее сплочение, эффективно общаться с коллегами, руководством, потребителями. </w:t>
            </w:r>
          </w:p>
          <w:p w:rsidR="00000000" w:rsidRDefault="00204FF6">
            <w:pPr>
              <w:jc w:val="both"/>
            </w:pPr>
            <w:r>
              <w:rPr>
                <w:sz w:val="24"/>
                <w:szCs w:val="24"/>
              </w:rPr>
              <w:t>ОК 8. Быть готовым к смене технологий в профессиональной деятельности.</w:t>
            </w:r>
          </w:p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4"/>
                <w:szCs w:val="24"/>
              </w:rPr>
              <w:lastRenderedPageBreak/>
              <w:t>5.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Обобщение результатов оценки объекта</w:t>
            </w:r>
            <w:r>
              <w:rPr>
                <w:sz w:val="24"/>
                <w:szCs w:val="24"/>
              </w:rPr>
              <w:t xml:space="preserve"> на предприятии.</w:t>
            </w:r>
          </w:p>
        </w:tc>
        <w:tc>
          <w:tcPr>
            <w:tcW w:w="25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4"/>
                <w:szCs w:val="24"/>
              </w:rPr>
              <w:t xml:space="preserve">5.1. Анализ результатов расчетов, полученных после применения трех подходов оценки. </w:t>
            </w:r>
          </w:p>
        </w:tc>
        <w:tc>
          <w:tcPr>
            <w:tcW w:w="114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</w:tr>
      <w:tr w:rsidR="00000000">
        <w:trPr>
          <w:trHeight w:val="1073"/>
        </w:trPr>
        <w:tc>
          <w:tcPr>
            <w:tcW w:w="38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ascii="Arial" w:hAnsi="Arial" w:cs="Arial"/>
                <w:color w:val="555555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rPr>
                <w:rFonts w:ascii="Arial" w:hAnsi="Arial" w:cs="Arial"/>
                <w:color w:val="555555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4"/>
                <w:szCs w:val="24"/>
              </w:rPr>
              <w:t xml:space="preserve">5.2. Оценка достоверности и согласованности результатов. </w:t>
            </w:r>
          </w:p>
        </w:tc>
        <w:tc>
          <w:tcPr>
            <w:tcW w:w="114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000000" w:rsidRDefault="00204FF6">
      <w:pPr>
        <w:ind w:firstLine="567"/>
        <w:jc w:val="center"/>
      </w:pPr>
      <w:r>
        <w:rPr>
          <w:b/>
          <w:sz w:val="28"/>
          <w:szCs w:val="28"/>
        </w:rPr>
        <w:lastRenderedPageBreak/>
        <w:t xml:space="preserve">3. ОРГАНИЗАЦИЯ И РУКОВОДСТВО </w:t>
      </w:r>
      <w:r>
        <w:rPr>
          <w:b/>
          <w:caps/>
          <w:sz w:val="28"/>
          <w:szCs w:val="28"/>
        </w:rPr>
        <w:t xml:space="preserve">производственной </w:t>
      </w:r>
      <w:r>
        <w:rPr>
          <w:b/>
          <w:sz w:val="28"/>
          <w:szCs w:val="28"/>
        </w:rPr>
        <w:t>ПРАКТИКОЙ</w:t>
      </w:r>
    </w:p>
    <w:p w:rsidR="00000000" w:rsidRDefault="00204FF6">
      <w:pPr>
        <w:jc w:val="center"/>
        <w:rPr>
          <w:b/>
          <w:sz w:val="28"/>
          <w:szCs w:val="28"/>
        </w:rPr>
      </w:pPr>
    </w:p>
    <w:p w:rsidR="00000000" w:rsidRDefault="00204FF6">
      <w:pPr>
        <w:ind w:firstLine="567"/>
        <w:jc w:val="both"/>
      </w:pPr>
      <w:r>
        <w:rPr>
          <w:sz w:val="28"/>
          <w:szCs w:val="28"/>
        </w:rPr>
        <w:t>Общее руководство практикой осу</w:t>
      </w:r>
      <w:r>
        <w:rPr>
          <w:sz w:val="28"/>
          <w:szCs w:val="28"/>
        </w:rPr>
        <w:t>ществляет заместитель директора по учебно-производственной работе. Ответственный за организацию практики утверждает общий план её проведения, обеспечивает контроль проведения со стороны руководителей, организует и проводит инструктивное совещание с руковод</w:t>
      </w:r>
      <w:r>
        <w:rPr>
          <w:sz w:val="28"/>
          <w:szCs w:val="28"/>
        </w:rPr>
        <w:t>ителями практики, обобщает информацию по аттестации студентов, готовит отчет по итогам практики.</w:t>
      </w:r>
    </w:p>
    <w:p w:rsidR="00000000" w:rsidRDefault="00204FF6">
      <w:pPr>
        <w:ind w:firstLine="567"/>
        <w:jc w:val="both"/>
      </w:pPr>
      <w:r>
        <w:rPr>
          <w:sz w:val="28"/>
          <w:szCs w:val="28"/>
        </w:rPr>
        <w:t>Практика осуществляется на основе договоров между образовательным учреждением и предприятиями, в соответствии с которыми последние предоставляют места для прох</w:t>
      </w:r>
      <w:r>
        <w:rPr>
          <w:sz w:val="28"/>
          <w:szCs w:val="28"/>
        </w:rPr>
        <w:t>ождения практики. В договоре оговариваются все вопросы, касающиеся проведения практики. Консультирование по выполнению заданий, контроль посещения мест производственной практики, проверка отчетов по итогам практики и выставление оценок осуществляется руков</w:t>
      </w:r>
      <w:r>
        <w:rPr>
          <w:sz w:val="28"/>
          <w:szCs w:val="28"/>
        </w:rPr>
        <w:t>одителем практики от техникума.</w:t>
      </w:r>
    </w:p>
    <w:p w:rsidR="00000000" w:rsidRDefault="00204FF6">
      <w:pPr>
        <w:ind w:firstLine="567"/>
        <w:jc w:val="both"/>
      </w:pPr>
      <w:r>
        <w:rPr>
          <w:sz w:val="28"/>
          <w:szCs w:val="28"/>
        </w:rPr>
        <w:t xml:space="preserve">Перед началом практики проводится организационное собрание. </w:t>
      </w:r>
    </w:p>
    <w:p w:rsidR="00000000" w:rsidRDefault="00204FF6">
      <w:pPr>
        <w:ind w:firstLine="567"/>
        <w:jc w:val="both"/>
      </w:pPr>
      <w:r>
        <w:rPr>
          <w:sz w:val="28"/>
          <w:szCs w:val="28"/>
        </w:rPr>
        <w:t>Организационное собрание проводится с целью ознакомления студентов с приказом, сроками практики, порядком организации работы во время практики в организации, оформ</w:t>
      </w:r>
      <w:r>
        <w:rPr>
          <w:sz w:val="28"/>
          <w:szCs w:val="28"/>
        </w:rPr>
        <w:t>лением необходимой документации, правилами техники безопасности, распорядком дня, видами и сроками отчетности и т.п.</w:t>
      </w:r>
    </w:p>
    <w:p w:rsidR="00000000" w:rsidRDefault="00204FF6">
      <w:pPr>
        <w:ind w:firstLine="432"/>
        <w:jc w:val="both"/>
      </w:pPr>
      <w:r>
        <w:rPr>
          <w:sz w:val="28"/>
          <w:szCs w:val="28"/>
        </w:rPr>
        <w:t>ВАЖНО! С момента зачисления практикантов на рабочие места на них распространяются правила охраны труда и внутреннего распорядка, действующи</w:t>
      </w:r>
      <w:r>
        <w:rPr>
          <w:sz w:val="28"/>
          <w:szCs w:val="28"/>
        </w:rPr>
        <w:t>е на предприятии, в учреждении или организации!</w:t>
      </w:r>
    </w:p>
    <w:p w:rsidR="00000000" w:rsidRDefault="00204FF6">
      <w:pPr>
        <w:ind w:firstLine="432"/>
        <w:jc w:val="both"/>
        <w:rPr>
          <w:sz w:val="28"/>
          <w:szCs w:val="28"/>
        </w:rPr>
      </w:pPr>
    </w:p>
    <w:p w:rsidR="00000000" w:rsidRDefault="00204FF6">
      <w:pPr>
        <w:ind w:left="720"/>
        <w:jc w:val="both"/>
      </w:pPr>
      <w:r>
        <w:rPr>
          <w:b/>
          <w:caps/>
          <w:sz w:val="28"/>
          <w:szCs w:val="28"/>
        </w:rPr>
        <w:t>4.</w:t>
      </w:r>
      <w:r>
        <w:rPr>
          <w:b/>
          <w:caps/>
        </w:rPr>
        <w:t xml:space="preserve"> </w:t>
      </w:r>
      <w:r>
        <w:rPr>
          <w:b/>
          <w:caps/>
          <w:sz w:val="28"/>
          <w:szCs w:val="28"/>
        </w:rPr>
        <w:t>Критерии оценки производственной практики</w:t>
      </w:r>
    </w:p>
    <w:p w:rsidR="00000000" w:rsidRDefault="00204FF6">
      <w:pPr>
        <w:ind w:firstLine="432"/>
        <w:jc w:val="both"/>
        <w:rPr>
          <w:b/>
          <w:caps/>
          <w:sz w:val="28"/>
          <w:szCs w:val="28"/>
        </w:rPr>
      </w:pPr>
    </w:p>
    <w:p w:rsidR="00000000" w:rsidRDefault="00204FF6">
      <w:pPr>
        <w:ind w:firstLine="720"/>
        <w:jc w:val="both"/>
      </w:pPr>
      <w:r>
        <w:rPr>
          <w:b/>
          <w:sz w:val="28"/>
          <w:szCs w:val="28"/>
          <w:lang w:eastAsia="ru-RU"/>
        </w:rPr>
        <w:t>Контроль и оценка по производственной практике</w:t>
      </w:r>
      <w:r>
        <w:rPr>
          <w:sz w:val="28"/>
          <w:szCs w:val="28"/>
          <w:lang w:eastAsia="ru-RU"/>
        </w:rPr>
        <w:t>,  проводится на основании:</w:t>
      </w:r>
    </w:p>
    <w:p w:rsidR="00000000" w:rsidRDefault="00204FF6">
      <w:pPr>
        <w:ind w:firstLine="567"/>
        <w:jc w:val="both"/>
      </w:pPr>
      <w:r>
        <w:rPr>
          <w:b/>
          <w:sz w:val="28"/>
          <w:szCs w:val="28"/>
          <w:lang w:eastAsia="ru-RU"/>
        </w:rPr>
        <w:t xml:space="preserve">- </w:t>
      </w:r>
      <w:r>
        <w:rPr>
          <w:sz w:val="28"/>
          <w:szCs w:val="28"/>
          <w:lang w:eastAsia="ru-RU"/>
        </w:rPr>
        <w:t>отчета по производственной практике;</w:t>
      </w:r>
    </w:p>
    <w:p w:rsidR="00000000" w:rsidRDefault="00204FF6">
      <w:pPr>
        <w:ind w:firstLine="567"/>
        <w:jc w:val="both"/>
      </w:pPr>
      <w:r>
        <w:rPr>
          <w:b/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данных аттестационного листа по практике (хара</w:t>
      </w:r>
      <w:r>
        <w:rPr>
          <w:sz w:val="28"/>
          <w:szCs w:val="28"/>
          <w:lang w:eastAsia="ru-RU"/>
        </w:rPr>
        <w:t>ктеристики профессиональной деятельности обучающегося на практике, в том числе содержащего сведения об уровне освоения студентом профессиональных компетенций, с указанием видов и объемов работ, выполненных студентами во время практики, качества их выполнен</w:t>
      </w:r>
      <w:r>
        <w:rPr>
          <w:sz w:val="28"/>
          <w:szCs w:val="28"/>
          <w:lang w:eastAsia="ru-RU"/>
        </w:rPr>
        <w:t>ия в соответствии с технологией и требованиями работодателя), составленного руководителем практики от техникума и завизированного заместителем директора по учебно-производственной работе и ответственным лицом организации (базы практики), в которой проходил</w:t>
      </w:r>
      <w:r>
        <w:rPr>
          <w:sz w:val="28"/>
          <w:szCs w:val="28"/>
          <w:lang w:eastAsia="ru-RU"/>
        </w:rPr>
        <w:t>(а) практика.  В аттестационном листе отражаются виды работ, выполненные обучающимся во время практики, их объем, качество выполнения в соответствии с технологией и  требованиями организации, в которой проходила практика</w:t>
      </w:r>
      <w:r>
        <w:rPr>
          <w:iCs/>
          <w:sz w:val="28"/>
          <w:szCs w:val="28"/>
          <w:lang w:eastAsia="ru-RU"/>
        </w:rPr>
        <w:t>.</w:t>
      </w:r>
    </w:p>
    <w:p w:rsidR="00000000" w:rsidRDefault="00204FF6">
      <w:pPr>
        <w:ind w:firstLine="720"/>
        <w:jc w:val="both"/>
      </w:pPr>
      <w:r>
        <w:rPr>
          <w:sz w:val="28"/>
          <w:szCs w:val="28"/>
          <w:lang w:eastAsia="ru-RU"/>
        </w:rPr>
        <w:lastRenderedPageBreak/>
        <w:t>Практика завершается зачетом – про</w:t>
      </w:r>
      <w:r>
        <w:rPr>
          <w:sz w:val="28"/>
          <w:szCs w:val="28"/>
          <w:lang w:eastAsia="ru-RU"/>
        </w:rPr>
        <w:t>изводственная,  при условии: положительного аттестационного листа по практике, заверенного руководителями практики от организации и техникума об уровне освоения умений и приобретенном практическом опыте и профессиональных компетенций в период прохождения п</w:t>
      </w:r>
      <w:r>
        <w:rPr>
          <w:sz w:val="28"/>
          <w:szCs w:val="28"/>
          <w:lang w:eastAsia="ru-RU"/>
        </w:rPr>
        <w:t>роизводственной практики; полноты и своевременности представления дневника практики</w:t>
      </w:r>
      <w:r>
        <w:rPr>
          <w:i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 отчета о практике в соответствии с заданием на практику, утвержденного работодателем.</w:t>
      </w:r>
    </w:p>
    <w:p w:rsidR="00000000" w:rsidRDefault="00204FF6">
      <w:pPr>
        <w:ind w:firstLine="432"/>
        <w:jc w:val="both"/>
        <w:rPr>
          <w:sz w:val="28"/>
          <w:szCs w:val="28"/>
          <w:lang w:eastAsia="ru-RU"/>
        </w:rPr>
      </w:pPr>
    </w:p>
    <w:p w:rsidR="00000000" w:rsidRDefault="00204FF6">
      <w:pPr>
        <w:autoSpaceDE w:val="0"/>
        <w:ind w:firstLine="567"/>
        <w:jc w:val="both"/>
      </w:pPr>
      <w:r>
        <w:rPr>
          <w:b/>
          <w:sz w:val="28"/>
          <w:szCs w:val="28"/>
          <w:lang w:eastAsia="ru-RU"/>
        </w:rPr>
        <w:t xml:space="preserve">«Зачтено» - </w:t>
      </w:r>
      <w:r>
        <w:rPr>
          <w:sz w:val="28"/>
          <w:szCs w:val="28"/>
          <w:lang w:eastAsia="ru-RU"/>
        </w:rPr>
        <w:t>оценивается работа студента, выполнившего весь объем работы, определенн</w:t>
      </w:r>
      <w:r>
        <w:rPr>
          <w:sz w:val="28"/>
          <w:szCs w:val="28"/>
          <w:lang w:eastAsia="ru-RU"/>
        </w:rPr>
        <w:t xml:space="preserve">ой программой практики, оформившего отчет по практике в соответствии с требованиями, предоставившего все необходимые документы.    </w:t>
      </w:r>
    </w:p>
    <w:p w:rsidR="00000000" w:rsidRDefault="00204FF6">
      <w:pPr>
        <w:autoSpaceDE w:val="0"/>
        <w:ind w:firstLine="432"/>
        <w:jc w:val="both"/>
      </w:pPr>
      <w:r>
        <w:rPr>
          <w:b/>
          <w:sz w:val="28"/>
          <w:szCs w:val="28"/>
          <w:lang w:eastAsia="ru-RU"/>
        </w:rPr>
        <w:t>«Не зачтено»</w:t>
      </w:r>
      <w:r>
        <w:rPr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 xml:space="preserve">- </w:t>
      </w:r>
      <w:r>
        <w:rPr>
          <w:sz w:val="28"/>
          <w:szCs w:val="28"/>
          <w:lang w:eastAsia="ru-RU"/>
        </w:rPr>
        <w:t>оценивается работа студента, не выполнившего программу практики, предоставившего отчет по практике, выполненн</w:t>
      </w:r>
      <w:r>
        <w:rPr>
          <w:sz w:val="28"/>
          <w:szCs w:val="28"/>
          <w:lang w:eastAsia="ru-RU"/>
        </w:rPr>
        <w:t xml:space="preserve">ый на низком уровне, не предъявившего все необходимые документы.   </w:t>
      </w:r>
    </w:p>
    <w:p w:rsidR="00000000" w:rsidRDefault="00204FF6">
      <w:pPr>
        <w:ind w:firstLine="432"/>
        <w:jc w:val="both"/>
        <w:rPr>
          <w:sz w:val="28"/>
          <w:szCs w:val="28"/>
          <w:lang w:eastAsia="ru-RU"/>
        </w:rPr>
      </w:pPr>
    </w:p>
    <w:p w:rsidR="00000000" w:rsidRDefault="00204FF6">
      <w:pPr>
        <w:pStyle w:val="1"/>
        <w:numPr>
          <w:ilvl w:val="0"/>
          <w:numId w:val="0"/>
        </w:numPr>
        <w:ind w:left="432"/>
      </w:pPr>
      <w:r>
        <w:rPr>
          <w:sz w:val="28"/>
          <w:szCs w:val="28"/>
        </w:rPr>
        <w:t>5</w:t>
      </w:r>
      <w:r>
        <w:rPr>
          <w:rFonts w:eastAsia="ArialMT"/>
          <w:sz w:val="28"/>
          <w:szCs w:val="28"/>
        </w:rPr>
        <w:t>. ОТЧЕТНОСТЬ ПО ПРОИЗВОДСТВЕННОЙ ПРАКТИКЕ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MT"/>
          <w:b/>
          <w:caps/>
          <w:sz w:val="28"/>
          <w:szCs w:val="28"/>
        </w:rPr>
      </w:pPr>
    </w:p>
    <w:p w:rsidR="00000000" w:rsidRDefault="00204FF6">
      <w:pPr>
        <w:ind w:firstLine="567"/>
        <w:jc w:val="both"/>
      </w:pPr>
      <w:r>
        <w:rPr>
          <w:sz w:val="28"/>
          <w:szCs w:val="28"/>
        </w:rPr>
        <w:t>По окончании практики для получения первичных профессиональных умений и навыков студент должен представить:</w:t>
      </w:r>
    </w:p>
    <w:p w:rsidR="00000000" w:rsidRDefault="00204FF6">
      <w:pPr>
        <w:numPr>
          <w:ilvl w:val="0"/>
          <w:numId w:val="7"/>
        </w:numPr>
        <w:tabs>
          <w:tab w:val="left" w:pos="142"/>
          <w:tab w:val="left" w:pos="284"/>
          <w:tab w:val="left" w:pos="851"/>
        </w:tabs>
        <w:ind w:left="567" w:firstLine="0"/>
        <w:jc w:val="both"/>
      </w:pPr>
      <w:r>
        <w:rPr>
          <w:sz w:val="28"/>
          <w:szCs w:val="28"/>
        </w:rPr>
        <w:t>Дневник по производственной практик</w:t>
      </w:r>
      <w:r>
        <w:rPr>
          <w:sz w:val="28"/>
          <w:szCs w:val="28"/>
        </w:rPr>
        <w:t>е;</w:t>
      </w:r>
    </w:p>
    <w:p w:rsidR="00000000" w:rsidRDefault="00204FF6">
      <w:pPr>
        <w:numPr>
          <w:ilvl w:val="0"/>
          <w:numId w:val="7"/>
        </w:numPr>
        <w:tabs>
          <w:tab w:val="left" w:pos="0"/>
          <w:tab w:val="left" w:pos="284"/>
          <w:tab w:val="left" w:pos="851"/>
        </w:tabs>
        <w:ind w:left="0" w:firstLine="567"/>
        <w:jc w:val="both"/>
      </w:pPr>
      <w:r>
        <w:rPr>
          <w:sz w:val="28"/>
          <w:szCs w:val="28"/>
        </w:rPr>
        <w:t>Аттестационный лист по производственной практике с характеристикой от руководителя с места практики.</w:t>
      </w:r>
    </w:p>
    <w:p w:rsidR="00000000" w:rsidRDefault="00204FF6">
      <w:pPr>
        <w:numPr>
          <w:ilvl w:val="0"/>
          <w:numId w:val="7"/>
        </w:numPr>
        <w:tabs>
          <w:tab w:val="left" w:pos="142"/>
          <w:tab w:val="left" w:pos="284"/>
          <w:tab w:val="left" w:pos="851"/>
        </w:tabs>
        <w:ind w:left="567" w:firstLine="0"/>
        <w:jc w:val="both"/>
      </w:pPr>
      <w:r>
        <w:rPr>
          <w:sz w:val="28"/>
          <w:szCs w:val="28"/>
        </w:rPr>
        <w:t>Отчет по производственной практике.</w:t>
      </w:r>
    </w:p>
    <w:p w:rsidR="00000000" w:rsidRDefault="00204FF6">
      <w:pPr>
        <w:jc w:val="center"/>
        <w:rPr>
          <w:b/>
          <w:sz w:val="28"/>
          <w:szCs w:val="28"/>
        </w:rPr>
      </w:pPr>
    </w:p>
    <w:p w:rsidR="00000000" w:rsidRDefault="00204FF6">
      <w:pPr>
        <w:jc w:val="center"/>
        <w:rPr>
          <w:b/>
          <w:sz w:val="28"/>
          <w:szCs w:val="28"/>
        </w:rPr>
      </w:pPr>
    </w:p>
    <w:p w:rsidR="00000000" w:rsidRDefault="00204FF6">
      <w:pPr>
        <w:jc w:val="center"/>
      </w:pPr>
      <w:r>
        <w:rPr>
          <w:b/>
          <w:sz w:val="28"/>
          <w:szCs w:val="28"/>
        </w:rPr>
        <w:t>5.1 Оформление отчета и план составления отчета по производственной практике</w:t>
      </w:r>
    </w:p>
    <w:p w:rsidR="00000000" w:rsidRDefault="00204FF6">
      <w:pPr>
        <w:rPr>
          <w:b/>
          <w:sz w:val="28"/>
          <w:szCs w:val="28"/>
        </w:rPr>
      </w:pPr>
    </w:p>
    <w:p w:rsidR="00000000" w:rsidRDefault="00204FF6">
      <w:pPr>
        <w:jc w:val="center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Отчет по практике должен содержать:</w:t>
      </w:r>
    </w:p>
    <w:p w:rsidR="00000000" w:rsidRDefault="00204FF6">
      <w:pPr>
        <w:ind w:firstLine="567"/>
      </w:pPr>
      <w:r>
        <w:rPr>
          <w:sz w:val="28"/>
          <w:szCs w:val="28"/>
        </w:rPr>
        <w:t>1. Титульный лист (приложение 1), который должен содержать наименование ПМ, МДК, место практики, период прохождения, ФИО студента, группу;</w:t>
      </w:r>
    </w:p>
    <w:p w:rsidR="00000000" w:rsidRDefault="00204FF6">
      <w:pPr>
        <w:ind w:firstLine="567"/>
      </w:pPr>
      <w:r>
        <w:rPr>
          <w:sz w:val="28"/>
          <w:szCs w:val="28"/>
        </w:rPr>
        <w:t>2. Дневник по производственной практике (приложение 2);</w:t>
      </w:r>
    </w:p>
    <w:p w:rsidR="00000000" w:rsidRDefault="00204FF6">
      <w:pPr>
        <w:ind w:firstLine="567"/>
      </w:pPr>
      <w:r>
        <w:rPr>
          <w:sz w:val="28"/>
          <w:szCs w:val="28"/>
        </w:rPr>
        <w:t>3. Аттестационный лист по производственной практике и характ</w:t>
      </w:r>
      <w:r>
        <w:rPr>
          <w:sz w:val="28"/>
          <w:szCs w:val="28"/>
        </w:rPr>
        <w:t>еристика (приложение 3)</w:t>
      </w:r>
    </w:p>
    <w:p w:rsidR="00000000" w:rsidRDefault="00204FF6">
      <w:pPr>
        <w:ind w:firstLine="567"/>
      </w:pPr>
      <w:r>
        <w:rPr>
          <w:sz w:val="28"/>
          <w:szCs w:val="28"/>
        </w:rPr>
        <w:t>4. Отчет по выполненным заданиям;</w:t>
      </w:r>
    </w:p>
    <w:p w:rsidR="00000000" w:rsidRDefault="00204FF6">
      <w:pPr>
        <w:ind w:firstLine="567"/>
      </w:pPr>
      <w:r>
        <w:rPr>
          <w:sz w:val="28"/>
          <w:szCs w:val="28"/>
        </w:rPr>
        <w:t>5. Приложения:</w:t>
      </w:r>
    </w:p>
    <w:p w:rsidR="00000000" w:rsidRDefault="00204FF6">
      <w:pPr>
        <w:ind w:firstLine="567"/>
      </w:pPr>
      <w:r>
        <w:rPr>
          <w:sz w:val="28"/>
          <w:szCs w:val="28"/>
        </w:rPr>
        <w:t>- бланковые документы;</w:t>
      </w:r>
    </w:p>
    <w:p w:rsidR="00000000" w:rsidRDefault="00204FF6">
      <w:pPr>
        <w:ind w:firstLine="567"/>
      </w:pPr>
      <w:r>
        <w:rPr>
          <w:sz w:val="28"/>
          <w:szCs w:val="28"/>
        </w:rPr>
        <w:t>- таблицы;</w:t>
      </w:r>
    </w:p>
    <w:p w:rsidR="00000000" w:rsidRDefault="00204FF6">
      <w:pPr>
        <w:ind w:firstLine="567"/>
      </w:pPr>
      <w:r>
        <w:rPr>
          <w:sz w:val="28"/>
          <w:szCs w:val="28"/>
        </w:rPr>
        <w:t>- схемы;</w:t>
      </w:r>
    </w:p>
    <w:p w:rsidR="00000000" w:rsidRDefault="00204FF6">
      <w:pPr>
        <w:ind w:firstLine="567"/>
      </w:pPr>
      <w:r>
        <w:rPr>
          <w:sz w:val="28"/>
          <w:szCs w:val="28"/>
        </w:rPr>
        <w:t>- графики и/или диаграммы;</w:t>
      </w:r>
    </w:p>
    <w:p w:rsidR="00000000" w:rsidRDefault="00204FF6">
      <w:pPr>
        <w:ind w:firstLine="567"/>
      </w:pPr>
      <w:r>
        <w:rPr>
          <w:sz w:val="28"/>
          <w:szCs w:val="28"/>
        </w:rPr>
        <w:t>- копии проектов (образцы).</w:t>
      </w:r>
    </w:p>
    <w:p w:rsidR="00000000" w:rsidRDefault="00204FF6">
      <w:pPr>
        <w:pStyle w:val="ac"/>
        <w:spacing w:after="0"/>
        <w:ind w:firstLine="567"/>
        <w:rPr>
          <w:b/>
          <w:sz w:val="28"/>
          <w:szCs w:val="28"/>
        </w:rPr>
      </w:pPr>
    </w:p>
    <w:p w:rsidR="00000000" w:rsidRDefault="00204FF6">
      <w:pPr>
        <w:pStyle w:val="ac"/>
        <w:spacing w:after="0"/>
        <w:ind w:firstLine="567"/>
      </w:pPr>
      <w:r>
        <w:rPr>
          <w:sz w:val="28"/>
          <w:szCs w:val="28"/>
        </w:rPr>
        <w:t>Отчет должен составляется на листах формата А 4, содержать 15-20 машинописных листов</w:t>
      </w:r>
      <w:r>
        <w:rPr>
          <w:sz w:val="28"/>
          <w:szCs w:val="28"/>
        </w:rPr>
        <w:t>, шрифт -14 кегль, межстрочный интервал -1,5.</w:t>
      </w:r>
    </w:p>
    <w:p w:rsidR="00000000" w:rsidRDefault="00204FF6">
      <w:pPr>
        <w:jc w:val="center"/>
      </w:pPr>
      <w:r>
        <w:rPr>
          <w:b/>
          <w:sz w:val="28"/>
          <w:szCs w:val="28"/>
        </w:rPr>
        <w:lastRenderedPageBreak/>
        <w:t>5.2 Критерии составления отчета</w:t>
      </w:r>
      <w:r>
        <w:t xml:space="preserve"> </w:t>
      </w:r>
      <w:r>
        <w:rPr>
          <w:b/>
          <w:sz w:val="28"/>
          <w:szCs w:val="28"/>
        </w:rPr>
        <w:t>по производственной практике</w:t>
      </w:r>
    </w:p>
    <w:p w:rsidR="00000000" w:rsidRDefault="00204FF6">
      <w:pPr>
        <w:ind w:firstLine="708"/>
        <w:rPr>
          <w:b/>
          <w:sz w:val="28"/>
          <w:szCs w:val="28"/>
        </w:rPr>
      </w:pPr>
    </w:p>
    <w:p w:rsidR="00000000" w:rsidRDefault="00204FF6">
      <w:pPr>
        <w:ind w:firstLine="709"/>
        <w:jc w:val="both"/>
      </w:pPr>
      <w:r>
        <w:rPr>
          <w:b/>
          <w:sz w:val="28"/>
          <w:szCs w:val="28"/>
          <w:lang w:eastAsia="ru-RU"/>
        </w:rPr>
        <w:t>Критерии оценки отчета производственной практики:</w:t>
      </w:r>
    </w:p>
    <w:p w:rsidR="00000000" w:rsidRDefault="00204FF6">
      <w:pPr>
        <w:jc w:val="both"/>
        <w:rPr>
          <w:b/>
          <w:sz w:val="28"/>
          <w:szCs w:val="28"/>
          <w:lang w:eastAsia="ru-RU"/>
        </w:rPr>
      </w:pPr>
    </w:p>
    <w:tbl>
      <w:tblPr>
        <w:tblW w:w="0" w:type="auto"/>
        <w:tblInd w:w="220" w:type="dxa"/>
        <w:tblLayout w:type="fixed"/>
        <w:tblLook w:val="0000" w:firstRow="0" w:lastRow="0" w:firstColumn="0" w:lastColumn="0" w:noHBand="0" w:noVBand="0"/>
      </w:tblPr>
      <w:tblGrid>
        <w:gridCol w:w="2529"/>
        <w:gridCol w:w="3793"/>
        <w:gridCol w:w="3678"/>
      </w:tblGrid>
      <w:tr w:rsidR="00000000">
        <w:trPr>
          <w:trHeight w:val="403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b/>
                <w:sz w:val="24"/>
                <w:szCs w:val="24"/>
                <w:lang w:eastAsia="ru-RU"/>
              </w:rPr>
              <w:t>Элементы оценивания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b/>
                <w:bCs/>
                <w:iCs/>
                <w:sz w:val="24"/>
                <w:szCs w:val="24"/>
                <w:lang w:eastAsia="ru-RU"/>
              </w:rPr>
              <w:t>Не зачтено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b/>
                <w:bCs/>
                <w:iCs/>
                <w:sz w:val="24"/>
                <w:szCs w:val="24"/>
                <w:lang w:eastAsia="ru-RU"/>
              </w:rPr>
              <w:t>Зачтено</w:t>
            </w:r>
          </w:p>
        </w:tc>
      </w:tr>
      <w:tr w:rsidR="00000000">
        <w:trPr>
          <w:trHeight w:val="709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04FF6">
            <w:pPr>
              <w:jc w:val="both"/>
            </w:pPr>
            <w:r>
              <w:rPr>
                <w:b/>
                <w:bCs/>
                <w:sz w:val="24"/>
                <w:szCs w:val="24"/>
                <w:lang w:eastAsia="ru-RU"/>
              </w:rPr>
              <w:t>Содержание отчета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numPr>
                <w:ilvl w:val="0"/>
                <w:numId w:val="6"/>
              </w:numPr>
              <w:tabs>
                <w:tab w:val="left" w:pos="130"/>
                <w:tab w:val="left" w:pos="252"/>
              </w:tabs>
              <w:ind w:left="72"/>
              <w:jc w:val="both"/>
            </w:pPr>
            <w:r>
              <w:rPr>
                <w:sz w:val="24"/>
                <w:szCs w:val="24"/>
                <w:lang w:eastAsia="ru-RU"/>
              </w:rPr>
              <w:t>содержание не является практикоориентир</w:t>
            </w:r>
            <w:r>
              <w:rPr>
                <w:sz w:val="24"/>
                <w:szCs w:val="24"/>
                <w:lang w:eastAsia="ru-RU"/>
              </w:rPr>
              <w:t>ованным;</w:t>
            </w:r>
          </w:p>
          <w:p w:rsidR="00000000" w:rsidRDefault="00204FF6">
            <w:pPr>
              <w:numPr>
                <w:ilvl w:val="0"/>
                <w:numId w:val="6"/>
              </w:numPr>
              <w:tabs>
                <w:tab w:val="left" w:pos="130"/>
                <w:tab w:val="left" w:pos="252"/>
              </w:tabs>
              <w:ind w:left="72"/>
              <w:jc w:val="both"/>
            </w:pPr>
            <w:r>
              <w:rPr>
                <w:sz w:val="24"/>
                <w:szCs w:val="24"/>
                <w:lang w:eastAsia="ru-RU"/>
              </w:rPr>
              <w:t>иллюстрации не соответствуют тексту;</w:t>
            </w:r>
          </w:p>
          <w:p w:rsidR="00000000" w:rsidRDefault="00204FF6">
            <w:pPr>
              <w:numPr>
                <w:ilvl w:val="0"/>
                <w:numId w:val="6"/>
              </w:numPr>
              <w:tabs>
                <w:tab w:val="left" w:pos="130"/>
                <w:tab w:val="left" w:pos="252"/>
              </w:tabs>
              <w:ind w:left="72"/>
              <w:jc w:val="both"/>
            </w:pPr>
            <w:r>
              <w:rPr>
                <w:sz w:val="24"/>
                <w:szCs w:val="24"/>
                <w:lang w:eastAsia="ru-RU"/>
              </w:rPr>
              <w:t>много орфографических, пунктуационных, стилистических ошибок;</w:t>
            </w:r>
          </w:p>
          <w:p w:rsidR="00000000" w:rsidRDefault="00204FF6">
            <w:pPr>
              <w:numPr>
                <w:ilvl w:val="0"/>
                <w:numId w:val="6"/>
              </w:numPr>
              <w:tabs>
                <w:tab w:val="left" w:pos="130"/>
                <w:tab w:val="left" w:pos="252"/>
              </w:tabs>
              <w:ind w:left="72"/>
              <w:jc w:val="both"/>
            </w:pPr>
            <w:r>
              <w:rPr>
                <w:sz w:val="24"/>
                <w:szCs w:val="24"/>
                <w:lang w:eastAsia="ru-RU"/>
              </w:rPr>
              <w:t>наборы числовых данных не проиллюстрированы графиками и диаграммами;</w:t>
            </w:r>
          </w:p>
          <w:p w:rsidR="00000000" w:rsidRDefault="00204FF6">
            <w:pPr>
              <w:numPr>
                <w:ilvl w:val="0"/>
                <w:numId w:val="6"/>
              </w:numPr>
              <w:tabs>
                <w:tab w:val="left" w:pos="130"/>
                <w:tab w:val="left" w:pos="252"/>
              </w:tabs>
              <w:ind w:left="72"/>
              <w:jc w:val="both"/>
            </w:pPr>
            <w:r>
              <w:rPr>
                <w:sz w:val="24"/>
                <w:szCs w:val="24"/>
                <w:lang w:eastAsia="ru-RU"/>
              </w:rPr>
              <w:t>информация не представляется актуальной и современной.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numPr>
                <w:ilvl w:val="0"/>
                <w:numId w:val="3"/>
              </w:numPr>
              <w:tabs>
                <w:tab w:val="left" w:pos="152"/>
              </w:tabs>
              <w:jc w:val="both"/>
            </w:pPr>
            <w:r>
              <w:rPr>
                <w:sz w:val="24"/>
                <w:szCs w:val="24"/>
                <w:lang w:eastAsia="ru-RU"/>
              </w:rPr>
              <w:t>содержание является прак</w:t>
            </w:r>
            <w:r>
              <w:rPr>
                <w:sz w:val="24"/>
                <w:szCs w:val="24"/>
                <w:lang w:eastAsia="ru-RU"/>
              </w:rPr>
              <w:t>тикоориентированным;</w:t>
            </w:r>
          </w:p>
          <w:p w:rsidR="00000000" w:rsidRDefault="00204FF6">
            <w:pPr>
              <w:numPr>
                <w:ilvl w:val="0"/>
                <w:numId w:val="3"/>
              </w:numPr>
              <w:tabs>
                <w:tab w:val="left" w:pos="152"/>
              </w:tabs>
              <w:jc w:val="both"/>
            </w:pPr>
            <w:r>
              <w:rPr>
                <w:sz w:val="24"/>
                <w:szCs w:val="24"/>
                <w:lang w:eastAsia="ru-RU"/>
              </w:rPr>
              <w:t>иллюстрации  усиливают эффект восприятия текстовой части информации;</w:t>
            </w:r>
          </w:p>
          <w:p w:rsidR="00000000" w:rsidRDefault="00204FF6">
            <w:pPr>
              <w:numPr>
                <w:ilvl w:val="0"/>
                <w:numId w:val="3"/>
              </w:numPr>
              <w:tabs>
                <w:tab w:val="left" w:pos="152"/>
              </w:tabs>
              <w:jc w:val="both"/>
            </w:pPr>
            <w:r>
              <w:rPr>
                <w:sz w:val="24"/>
                <w:szCs w:val="24"/>
                <w:lang w:eastAsia="ru-RU"/>
              </w:rPr>
              <w:t>орфографические, пунктуационные, стилистические ошибки отсутствуют;</w:t>
            </w:r>
          </w:p>
          <w:p w:rsidR="00000000" w:rsidRDefault="00204FF6">
            <w:pPr>
              <w:numPr>
                <w:ilvl w:val="0"/>
                <w:numId w:val="3"/>
              </w:numPr>
              <w:tabs>
                <w:tab w:val="left" w:pos="152"/>
              </w:tabs>
              <w:jc w:val="both"/>
            </w:pPr>
            <w:r>
              <w:rPr>
                <w:sz w:val="24"/>
                <w:szCs w:val="24"/>
                <w:lang w:eastAsia="ru-RU"/>
              </w:rPr>
              <w:t>наборы числовых данных проиллюстрированы графиками и диаграммами;</w:t>
            </w:r>
          </w:p>
          <w:p w:rsidR="00000000" w:rsidRDefault="00204FF6">
            <w:pPr>
              <w:numPr>
                <w:ilvl w:val="0"/>
                <w:numId w:val="3"/>
              </w:numPr>
              <w:tabs>
                <w:tab w:val="left" w:pos="152"/>
              </w:tabs>
              <w:jc w:val="both"/>
            </w:pPr>
            <w:r>
              <w:rPr>
                <w:sz w:val="24"/>
                <w:szCs w:val="24"/>
                <w:lang w:eastAsia="ru-RU"/>
              </w:rPr>
              <w:t>информация является актуальной и</w:t>
            </w:r>
            <w:r>
              <w:rPr>
                <w:sz w:val="24"/>
                <w:szCs w:val="24"/>
                <w:lang w:eastAsia="ru-RU"/>
              </w:rPr>
              <w:t xml:space="preserve"> современной.</w:t>
            </w:r>
          </w:p>
        </w:tc>
      </w:tr>
    </w:tbl>
    <w:p w:rsidR="00000000" w:rsidRDefault="00204FF6">
      <w:pPr>
        <w:ind w:firstLine="708"/>
        <w:rPr>
          <w:sz w:val="28"/>
          <w:szCs w:val="28"/>
        </w:rPr>
      </w:pPr>
    </w:p>
    <w:p w:rsidR="00000000" w:rsidRDefault="00204FF6">
      <w:pPr>
        <w:rPr>
          <w:sz w:val="28"/>
          <w:szCs w:val="28"/>
        </w:rPr>
      </w:pPr>
    </w:p>
    <w:p w:rsidR="00000000" w:rsidRDefault="00204FF6">
      <w:pPr>
        <w:pStyle w:val="1"/>
      </w:pPr>
      <w:r>
        <w:rPr>
          <w:sz w:val="28"/>
          <w:szCs w:val="28"/>
        </w:rPr>
        <w:t xml:space="preserve">6. ЗАДАНИЯ ПО </w:t>
      </w:r>
      <w:r>
        <w:rPr>
          <w:caps/>
          <w:sz w:val="28"/>
          <w:szCs w:val="28"/>
        </w:rPr>
        <w:t xml:space="preserve">производственной </w:t>
      </w:r>
      <w:r>
        <w:rPr>
          <w:sz w:val="28"/>
          <w:szCs w:val="28"/>
        </w:rPr>
        <w:t>ПРАКТИКЕ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</w:p>
    <w:p w:rsidR="00000000" w:rsidRDefault="00204F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 студент в ходе прохождения производственной практики должен выполнить 5 заданий.</w:t>
      </w:r>
    </w:p>
    <w:p w:rsidR="00000000" w:rsidRDefault="00204F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00000" w:rsidRDefault="00204FF6">
      <w:pPr>
        <w:tabs>
          <w:tab w:val="left" w:pos="284"/>
        </w:tabs>
        <w:jc w:val="both"/>
      </w:pPr>
      <w:r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адание 1. Участие в подготовке информации для оценки объекта недвижимости.</w:t>
      </w:r>
    </w:p>
    <w:p w:rsidR="00000000" w:rsidRDefault="00204FF6">
      <w:pPr>
        <w:tabs>
          <w:tab w:val="left" w:pos="284"/>
        </w:tabs>
        <w:jc w:val="both"/>
      </w:pPr>
      <w:r>
        <w:rPr>
          <w:sz w:val="28"/>
          <w:szCs w:val="28"/>
        </w:rPr>
        <w:t xml:space="preserve">Изучить и представить в отчете содержание договора об оценке и внутреннюю информацию об объекте: </w:t>
      </w:r>
    </w:p>
    <w:p w:rsidR="00000000" w:rsidRDefault="00204FF6">
      <w:pPr>
        <w:tabs>
          <w:tab w:val="left" w:pos="284"/>
        </w:tabs>
        <w:jc w:val="both"/>
      </w:pPr>
      <w:r>
        <w:rPr>
          <w:sz w:val="28"/>
          <w:szCs w:val="28"/>
        </w:rPr>
        <w:t>- с</w:t>
      </w:r>
      <w:r>
        <w:rPr>
          <w:spacing w:val="-4"/>
          <w:sz w:val="28"/>
          <w:szCs w:val="28"/>
        </w:rPr>
        <w:t>одержание договора об оценке;</w:t>
      </w:r>
    </w:p>
    <w:p w:rsidR="00000000" w:rsidRDefault="00204FF6">
      <w:pPr>
        <w:pStyle w:val="afc"/>
        <w:tabs>
          <w:tab w:val="left" w:pos="284"/>
        </w:tabs>
        <w:spacing w:before="0" w:after="0"/>
        <w:ind w:right="225"/>
      </w:pPr>
      <w:r>
        <w:rPr>
          <w:sz w:val="28"/>
          <w:szCs w:val="28"/>
        </w:rPr>
        <w:t>-</w:t>
      </w:r>
      <w:r>
        <w:rPr>
          <w:spacing w:val="-4"/>
          <w:sz w:val="28"/>
          <w:szCs w:val="28"/>
        </w:rPr>
        <w:t xml:space="preserve"> интервью с заказчиком</w:t>
      </w:r>
      <w:r>
        <w:rPr>
          <w:color w:val="000000"/>
          <w:sz w:val="28"/>
          <w:szCs w:val="28"/>
        </w:rPr>
        <w:t>/собственником объекта оцен</w:t>
      </w:r>
      <w:r>
        <w:rPr>
          <w:color w:val="000000"/>
          <w:sz w:val="28"/>
          <w:szCs w:val="28"/>
        </w:rPr>
        <w:t>ки, представителями технических служб, ответственных за эксплуатацию объекта.</w:t>
      </w:r>
    </w:p>
    <w:p w:rsidR="00000000" w:rsidRDefault="00204FF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/>
          <w:sz w:val="28"/>
          <w:szCs w:val="28"/>
        </w:rPr>
        <w:t>Задание 2.</w:t>
      </w:r>
      <w:r>
        <w:t xml:space="preserve"> </w:t>
      </w:r>
      <w:r>
        <w:rPr>
          <w:b/>
          <w:sz w:val="28"/>
          <w:szCs w:val="28"/>
        </w:rPr>
        <w:t xml:space="preserve"> Участие в осмотре объекта.</w:t>
      </w:r>
    </w:p>
    <w:p w:rsidR="00000000" w:rsidRDefault="00204FF6">
      <w:pPr>
        <w:tabs>
          <w:tab w:val="left" w:pos="0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8"/>
          <w:szCs w:val="28"/>
        </w:rPr>
        <w:t xml:space="preserve">Изучить и представить в отчете основные приемы осмотра объекта: </w:t>
      </w:r>
    </w:p>
    <w:p w:rsidR="00000000" w:rsidRDefault="00204F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/>
          <w:sz w:val="28"/>
          <w:szCs w:val="28"/>
        </w:rPr>
        <w:t>-</w:t>
      </w:r>
      <w:r>
        <w:rPr>
          <w:spacing w:val="-5"/>
          <w:sz w:val="28"/>
          <w:szCs w:val="28"/>
        </w:rPr>
        <w:t xml:space="preserve"> проведение осмотра т</w:t>
      </w:r>
      <w:r>
        <w:rPr>
          <w:spacing w:val="-4"/>
          <w:sz w:val="28"/>
          <w:szCs w:val="28"/>
        </w:rPr>
        <w:t>ехнического состояние объекта;</w:t>
      </w:r>
    </w:p>
    <w:p w:rsidR="00000000" w:rsidRDefault="00204FF6">
      <w:pPr>
        <w:tabs>
          <w:tab w:val="left" w:pos="284"/>
        </w:tabs>
      </w:pPr>
      <w:r>
        <w:rPr>
          <w:spacing w:val="-4"/>
          <w:sz w:val="28"/>
          <w:szCs w:val="28"/>
        </w:rPr>
        <w:t>- фотографирование об</w:t>
      </w:r>
      <w:r>
        <w:rPr>
          <w:spacing w:val="-4"/>
          <w:sz w:val="28"/>
          <w:szCs w:val="28"/>
        </w:rPr>
        <w:t>ъекта, отдельный его частей, блоков, этажей, помещений;</w:t>
      </w:r>
    </w:p>
    <w:p w:rsidR="00000000" w:rsidRDefault="00204FF6">
      <w:pPr>
        <w:tabs>
          <w:tab w:val="left" w:pos="284"/>
        </w:tabs>
      </w:pPr>
      <w:r>
        <w:rPr>
          <w:spacing w:val="-4"/>
          <w:sz w:val="28"/>
          <w:szCs w:val="28"/>
        </w:rPr>
        <w:t>- проведение  сверки данных учета объектов недвижимости с их фактическим составом.</w:t>
      </w:r>
    </w:p>
    <w:p w:rsidR="00000000" w:rsidRDefault="00204F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/>
          <w:sz w:val="28"/>
          <w:szCs w:val="28"/>
        </w:rPr>
        <w:t>Задание 3.</w:t>
      </w:r>
      <w:r>
        <w:t xml:space="preserve"> </w:t>
      </w:r>
      <w:r>
        <w:rPr>
          <w:b/>
          <w:sz w:val="28"/>
          <w:szCs w:val="28"/>
        </w:rPr>
        <w:t xml:space="preserve"> Участие в описании объекта оценки при составлении отчета.</w:t>
      </w:r>
    </w:p>
    <w:p w:rsidR="00000000" w:rsidRDefault="00204F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8"/>
          <w:szCs w:val="28"/>
        </w:rPr>
        <w:t>Изучить и представить в отчете основные парамет</w:t>
      </w:r>
      <w:r>
        <w:rPr>
          <w:sz w:val="28"/>
          <w:szCs w:val="28"/>
        </w:rPr>
        <w:t xml:space="preserve">ры описания объекта: </w:t>
      </w:r>
    </w:p>
    <w:p w:rsidR="00000000" w:rsidRDefault="00204F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описание района;</w:t>
      </w:r>
    </w:p>
    <w:p w:rsidR="00000000" w:rsidRDefault="00204FF6">
      <w:pPr>
        <w:tabs>
          <w:tab w:val="left" w:pos="284"/>
        </w:tabs>
      </w:pPr>
      <w:r>
        <w:rPr>
          <w:sz w:val="28"/>
          <w:szCs w:val="28"/>
        </w:rPr>
        <w:t>- описание земельного участка и прилегающих территорий;</w:t>
      </w:r>
    </w:p>
    <w:p w:rsidR="00000000" w:rsidRDefault="00204FF6">
      <w:pPr>
        <w:tabs>
          <w:tab w:val="left" w:pos="284"/>
        </w:tabs>
      </w:pPr>
      <w:r>
        <w:rPr>
          <w:sz w:val="28"/>
          <w:szCs w:val="28"/>
        </w:rPr>
        <w:t>- описание здания (сооружения)</w:t>
      </w:r>
    </w:p>
    <w:p w:rsidR="00000000" w:rsidRDefault="00204FF6">
      <w:pPr>
        <w:tabs>
          <w:tab w:val="left" w:pos="284"/>
        </w:tabs>
      </w:pPr>
      <w:r>
        <w:rPr>
          <w:b/>
          <w:sz w:val="28"/>
          <w:szCs w:val="28"/>
        </w:rPr>
        <w:t>Задание 4.</w:t>
      </w:r>
      <w:r>
        <w:t xml:space="preserve"> </w:t>
      </w:r>
      <w:r>
        <w:rPr>
          <w:b/>
          <w:sz w:val="28"/>
          <w:szCs w:val="28"/>
        </w:rPr>
        <w:t>Применение подходов в оценке объекта.</w:t>
      </w:r>
    </w:p>
    <w:p w:rsidR="00000000" w:rsidRDefault="00204F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8"/>
          <w:szCs w:val="28"/>
        </w:rPr>
        <w:lastRenderedPageBreak/>
        <w:t xml:space="preserve">Изучить и представить в отчете документы по оценке объекта недвижимости: </w:t>
      </w:r>
    </w:p>
    <w:p w:rsidR="00000000" w:rsidRDefault="00204FF6">
      <w:pPr>
        <w:tabs>
          <w:tab w:val="left" w:pos="284"/>
        </w:tabs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Опр</w:t>
      </w:r>
      <w:r>
        <w:rPr>
          <w:sz w:val="28"/>
          <w:szCs w:val="28"/>
        </w:rPr>
        <w:t>еделение стоимости недвижимого имущества различными подходами:</w:t>
      </w:r>
    </w:p>
    <w:p w:rsidR="00000000" w:rsidRDefault="00204FF6">
      <w:pPr>
        <w:tabs>
          <w:tab w:val="left" w:pos="284"/>
        </w:tabs>
      </w:pPr>
      <w:r>
        <w:rPr>
          <w:sz w:val="28"/>
          <w:szCs w:val="28"/>
        </w:rPr>
        <w:t>- доходным;</w:t>
      </w:r>
    </w:p>
    <w:p w:rsidR="00000000" w:rsidRDefault="00204FF6">
      <w:pPr>
        <w:tabs>
          <w:tab w:val="left" w:pos="284"/>
        </w:tabs>
      </w:pPr>
      <w:r>
        <w:rPr>
          <w:sz w:val="28"/>
          <w:szCs w:val="28"/>
        </w:rPr>
        <w:t xml:space="preserve">- сравнительным; </w:t>
      </w:r>
    </w:p>
    <w:p w:rsidR="00000000" w:rsidRDefault="00204F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8"/>
          <w:szCs w:val="28"/>
        </w:rPr>
        <w:t>- затратным.</w:t>
      </w:r>
    </w:p>
    <w:p w:rsidR="00000000" w:rsidRDefault="00204F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/>
          <w:sz w:val="28"/>
          <w:szCs w:val="28"/>
        </w:rPr>
        <w:t>Задание 5.</w:t>
      </w:r>
      <w:r>
        <w:t xml:space="preserve"> </w:t>
      </w:r>
      <w:r>
        <w:rPr>
          <w:b/>
          <w:sz w:val="28"/>
          <w:szCs w:val="28"/>
        </w:rPr>
        <w:t>Обобщение результатов оценки объекта на предприятии.</w:t>
      </w:r>
    </w:p>
    <w:p w:rsidR="00000000" w:rsidRDefault="00204F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8"/>
          <w:szCs w:val="28"/>
        </w:rPr>
        <w:t>Изучить и представить в отчете сведения по результатам оценки объекта недвижимости:</w:t>
      </w:r>
    </w:p>
    <w:p w:rsidR="00000000" w:rsidRDefault="00204FF6">
      <w:pPr>
        <w:numPr>
          <w:ilvl w:val="0"/>
          <w:numId w:val="8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0"/>
        <w:jc w:val="both"/>
      </w:pPr>
      <w:r>
        <w:rPr>
          <w:sz w:val="28"/>
          <w:szCs w:val="28"/>
        </w:rPr>
        <w:t>ан</w:t>
      </w:r>
      <w:r>
        <w:rPr>
          <w:sz w:val="28"/>
          <w:szCs w:val="28"/>
        </w:rPr>
        <w:t>ализ результатов расчетов, полученных после применения трех подходов оценки;</w:t>
      </w:r>
    </w:p>
    <w:p w:rsidR="00000000" w:rsidRDefault="00204FF6">
      <w:pPr>
        <w:numPr>
          <w:ilvl w:val="0"/>
          <w:numId w:val="8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0"/>
        <w:jc w:val="both"/>
      </w:pPr>
      <w:r>
        <w:rPr>
          <w:sz w:val="28"/>
          <w:szCs w:val="28"/>
        </w:rPr>
        <w:t>оценка достоверности и согласованности результатов.</w:t>
      </w:r>
    </w:p>
    <w:p w:rsidR="00000000" w:rsidRDefault="00204FF6">
      <w:pPr>
        <w:pStyle w:val="1"/>
        <w:numPr>
          <w:ilvl w:val="0"/>
          <w:numId w:val="0"/>
        </w:numPr>
        <w:tabs>
          <w:tab w:val="left" w:pos="284"/>
        </w:tabs>
        <w:ind w:left="432"/>
        <w:rPr>
          <w:sz w:val="28"/>
          <w:szCs w:val="28"/>
        </w:rPr>
      </w:pPr>
    </w:p>
    <w:p w:rsidR="00000000" w:rsidRDefault="00204FF6">
      <w:pPr>
        <w:rPr>
          <w:sz w:val="28"/>
          <w:szCs w:val="28"/>
        </w:rPr>
      </w:pPr>
    </w:p>
    <w:p w:rsidR="00000000" w:rsidRDefault="00204FF6">
      <w:pPr>
        <w:pStyle w:val="1"/>
        <w:numPr>
          <w:ilvl w:val="0"/>
          <w:numId w:val="0"/>
        </w:numPr>
        <w:ind w:left="432" w:hanging="432"/>
        <w:rPr>
          <w:sz w:val="28"/>
          <w:szCs w:val="28"/>
        </w:rPr>
      </w:pPr>
    </w:p>
    <w:p w:rsidR="00000000" w:rsidRDefault="00204FF6">
      <w:pPr>
        <w:rPr>
          <w:sz w:val="28"/>
          <w:szCs w:val="28"/>
        </w:rPr>
      </w:pPr>
    </w:p>
    <w:p w:rsidR="00000000" w:rsidRDefault="00204FF6">
      <w:pPr>
        <w:rPr>
          <w:sz w:val="28"/>
          <w:szCs w:val="28"/>
        </w:rPr>
      </w:pPr>
    </w:p>
    <w:p w:rsidR="00000000" w:rsidRDefault="00204FF6">
      <w:pPr>
        <w:rPr>
          <w:sz w:val="28"/>
          <w:szCs w:val="28"/>
        </w:rPr>
      </w:pPr>
    </w:p>
    <w:p w:rsidR="00000000" w:rsidRDefault="00204FF6">
      <w:pPr>
        <w:rPr>
          <w:sz w:val="28"/>
          <w:szCs w:val="28"/>
        </w:rPr>
      </w:pPr>
    </w:p>
    <w:p w:rsidR="00000000" w:rsidRDefault="00204FF6">
      <w:pPr>
        <w:rPr>
          <w:sz w:val="28"/>
          <w:szCs w:val="28"/>
        </w:rPr>
      </w:pPr>
    </w:p>
    <w:p w:rsidR="00000000" w:rsidRDefault="00204FF6">
      <w:pPr>
        <w:rPr>
          <w:sz w:val="28"/>
          <w:szCs w:val="28"/>
        </w:rPr>
      </w:pPr>
    </w:p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/>
    <w:p w:rsidR="00000000" w:rsidRDefault="00204FF6">
      <w:pPr>
        <w:pStyle w:val="1"/>
      </w:pPr>
      <w:r>
        <w:rPr>
          <w:sz w:val="28"/>
          <w:szCs w:val="28"/>
        </w:rPr>
        <w:t xml:space="preserve">СПИСОК </w:t>
      </w:r>
      <w:r>
        <w:rPr>
          <w:caps/>
          <w:sz w:val="28"/>
          <w:szCs w:val="28"/>
        </w:rPr>
        <w:t>ИСТОЧНИКОВ и литературы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0" w:lineRule="atLeast"/>
      </w:pPr>
      <w:r>
        <w:rPr>
          <w:b/>
          <w:bCs/>
          <w:sz w:val="28"/>
          <w:szCs w:val="28"/>
        </w:rPr>
        <w:t xml:space="preserve">Основные источники: 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0" w:lineRule="atLeast"/>
      </w:pPr>
      <w:r>
        <w:rPr>
          <w:b/>
          <w:bCs/>
          <w:sz w:val="28"/>
          <w:szCs w:val="28"/>
        </w:rPr>
        <w:t>Нормативно-правовые документы:</w:t>
      </w:r>
    </w:p>
    <w:p w:rsidR="00000000" w:rsidRDefault="00204FF6">
      <w:pPr>
        <w:tabs>
          <w:tab w:val="left" w:pos="0"/>
        </w:tabs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1.Конституция Российской Федерации </w:t>
      </w:r>
      <w:r>
        <w:rPr>
          <w:rFonts w:eastAsia="Calibri"/>
          <w:sz w:val="28"/>
          <w:szCs w:val="28"/>
          <w:lang w:eastAsia="en-US"/>
        </w:rPr>
        <w:t xml:space="preserve">(принята всенародным голосование 12.12.93)(С учетом поправок, внесенных Законами РФ о поправок к Конституции РФ от 30.12.2008 №6-ФКЗ,от 30.12.2008 №7-ФКЗ, от 05.02.2014№11-ФКЗ – Режим доступа:  </w:t>
      </w:r>
      <w:hyperlink r:id="rId8" w:history="1">
        <w:r>
          <w:rPr>
            <w:rStyle w:val="a5"/>
            <w:sz w:val="28"/>
            <w:szCs w:val="28"/>
          </w:rPr>
          <w:t>http://www.consultant.ru/document/cons_doc_LAW_28399/</w:t>
        </w:r>
      </w:hyperlink>
    </w:p>
    <w:p w:rsidR="00000000" w:rsidRDefault="00204FF6">
      <w:pPr>
        <w:pStyle w:val="1"/>
        <w:shd w:val="clear" w:color="auto" w:fill="FFFFFF"/>
        <w:tabs>
          <w:tab w:val="left" w:pos="-284"/>
          <w:tab w:val="left" w:pos="0"/>
        </w:tabs>
        <w:ind w:left="0" w:firstLine="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>
        <w:rPr>
          <w:b w:val="0"/>
          <w:color w:val="333333"/>
          <w:sz w:val="28"/>
          <w:szCs w:val="28"/>
        </w:rPr>
        <w:t>Градостроительный кодекс Российской Федерации от 29.12.2004 N 190-ФЗ (ред. от 27.12.201 –Режим доступа:</w:t>
      </w:r>
      <w:r>
        <w:rPr>
          <w:sz w:val="28"/>
          <w:szCs w:val="28"/>
        </w:rPr>
        <w:t xml:space="preserve"> </w:t>
      </w:r>
      <w:hyperlink r:id="rId9" w:history="1">
        <w:r>
          <w:rPr>
            <w:rStyle w:val="a5"/>
            <w:sz w:val="28"/>
            <w:szCs w:val="28"/>
          </w:rPr>
          <w:t>http://www.consultant.ru/document/cons_doc_LAW_51040/</w:t>
        </w:r>
      </w:hyperlink>
    </w:p>
    <w:p w:rsidR="00000000" w:rsidRDefault="00204FF6">
      <w:pPr>
        <w:pStyle w:val="1"/>
        <w:shd w:val="clear" w:color="auto" w:fill="FFFFFF"/>
        <w:tabs>
          <w:tab w:val="left" w:pos="0"/>
        </w:tabs>
        <w:ind w:left="0" w:firstLine="0"/>
        <w:jc w:val="left"/>
        <w:rPr>
          <w:sz w:val="28"/>
          <w:szCs w:val="28"/>
        </w:rPr>
      </w:pPr>
      <w:r>
        <w:rPr>
          <w:b w:val="0"/>
          <w:sz w:val="28"/>
          <w:szCs w:val="28"/>
        </w:rPr>
        <w:t>3.</w:t>
      </w:r>
      <w:r>
        <w:rPr>
          <w:b w:val="0"/>
          <w:color w:val="333333"/>
          <w:sz w:val="28"/>
          <w:szCs w:val="28"/>
        </w:rPr>
        <w:t xml:space="preserve"> Земельный кодекс Российской Федерации от 25.10.2001 N 136-ФЗ (ред. от 27.12.2019) –Режим доступа:</w:t>
      </w:r>
      <w:r>
        <w:rPr>
          <w:sz w:val="28"/>
          <w:szCs w:val="28"/>
        </w:rPr>
        <w:t xml:space="preserve"> </w:t>
      </w:r>
      <w:hyperlink r:id="rId10" w:history="1">
        <w:r>
          <w:rPr>
            <w:rStyle w:val="a5"/>
            <w:sz w:val="28"/>
            <w:szCs w:val="28"/>
          </w:rPr>
          <w:t>http://www.con</w:t>
        </w:r>
        <w:r>
          <w:rPr>
            <w:rStyle w:val="a5"/>
            <w:sz w:val="28"/>
            <w:szCs w:val="28"/>
          </w:rPr>
          <w:t>sultant.ru/document/cons_doc_LAW_33773/</w:t>
        </w:r>
      </w:hyperlink>
    </w:p>
    <w:p w:rsidR="00000000" w:rsidRDefault="00204FF6">
      <w:pPr>
        <w:tabs>
          <w:tab w:val="left" w:pos="0"/>
          <w:tab w:val="left" w:pos="284"/>
        </w:tabs>
      </w:pPr>
      <w:r>
        <w:rPr>
          <w:sz w:val="28"/>
          <w:szCs w:val="28"/>
        </w:rPr>
        <w:t xml:space="preserve">4.Налоговый кодекс Российской Федерации </w:t>
      </w:r>
      <w:r>
        <w:rPr>
          <w:rFonts w:eastAsia="Calibri"/>
          <w:sz w:val="28"/>
          <w:szCs w:val="28"/>
          <w:lang w:eastAsia="en-US"/>
        </w:rPr>
        <w:t xml:space="preserve">Налоговый кодекс Российской Федерации в 2 частях (действующая редакция) – Режим доступа:  </w:t>
      </w:r>
      <w:hyperlink r:id="rId11" w:history="1">
        <w:r>
          <w:rPr>
            <w:rStyle w:val="a5"/>
            <w:sz w:val="28"/>
            <w:szCs w:val="28"/>
          </w:rPr>
          <w:t>http://www.consu</w:t>
        </w:r>
        <w:r>
          <w:rPr>
            <w:rStyle w:val="a5"/>
            <w:sz w:val="28"/>
            <w:szCs w:val="28"/>
          </w:rPr>
          <w:t>ltant.ru/document/cons_doc_LAW_19671/</w:t>
        </w:r>
      </w:hyperlink>
    </w:p>
    <w:p w:rsidR="00000000" w:rsidRDefault="00204FF6">
      <w:pPr>
        <w:pStyle w:val="18"/>
        <w:tabs>
          <w:tab w:val="left" w:pos="0"/>
        </w:tabs>
      </w:pPr>
      <w:r>
        <w:t>5.Гражданский процессуальный кодекс Российской Федерации.</w:t>
      </w:r>
    </w:p>
    <w:p w:rsidR="00000000" w:rsidRDefault="00204FF6">
      <w:pPr>
        <w:pStyle w:val="18"/>
        <w:tabs>
          <w:tab w:val="left" w:pos="0"/>
        </w:tabs>
        <w:rPr>
          <w:sz w:val="28"/>
          <w:szCs w:val="28"/>
        </w:rPr>
      </w:pPr>
      <w:r>
        <w:t xml:space="preserve">6.Федеральный закон «Об оценочной деятельности в Российской Федерации» от 29.07.1998. ФЗ № 135-ФЗ </w:t>
      </w:r>
      <w:r>
        <w:rPr>
          <w:rFonts w:eastAsia="Calibri"/>
          <w:lang w:eastAsia="en-US"/>
        </w:rPr>
        <w:t xml:space="preserve">– Режим доступа:  </w:t>
      </w:r>
      <w:r>
        <w:t xml:space="preserve"> </w:t>
      </w:r>
      <w:hyperlink r:id="rId12" w:history="1">
        <w:r>
          <w:rPr>
            <w:rStyle w:val="a5"/>
          </w:rPr>
          <w:t>http://www.consultant.ru/document/cons_doc_LAW_19586/</w:t>
        </w:r>
      </w:hyperlink>
    </w:p>
    <w:p w:rsidR="00000000" w:rsidRDefault="00204FF6">
      <w:pPr>
        <w:pStyle w:val="1"/>
        <w:shd w:val="clear" w:color="auto" w:fill="FFFFFF"/>
        <w:tabs>
          <w:tab w:val="left" w:pos="0"/>
        </w:tabs>
        <w:spacing w:after="144" w:line="242" w:lineRule="atLeast"/>
        <w:ind w:left="0" w:firstLine="0"/>
        <w:jc w:val="left"/>
      </w:pPr>
      <w:r>
        <w:rPr>
          <w:b w:val="0"/>
          <w:sz w:val="28"/>
          <w:szCs w:val="28"/>
        </w:rPr>
        <w:t>7.</w:t>
      </w:r>
      <w:r>
        <w:rPr>
          <w:b w:val="0"/>
          <w:color w:val="333333"/>
          <w:sz w:val="28"/>
          <w:szCs w:val="28"/>
        </w:rPr>
        <w:t xml:space="preserve"> Постановление Правительства РФ от 06.07.2001 N 519 (ред. от 14.12.2006) "Об утверждении стандартов оценки" </w:t>
      </w:r>
      <w:r>
        <w:rPr>
          <w:rFonts w:eastAsia="Calibri"/>
          <w:b w:val="0"/>
          <w:sz w:val="28"/>
          <w:szCs w:val="28"/>
          <w:lang w:eastAsia="en-US"/>
        </w:rPr>
        <w:t xml:space="preserve">– Режим доступа:  </w:t>
      </w:r>
      <w:r>
        <w:rPr>
          <w:b w:val="0"/>
          <w:sz w:val="28"/>
          <w:szCs w:val="28"/>
        </w:rPr>
        <w:t xml:space="preserve"> </w:t>
      </w:r>
      <w:hyperlink r:id="rId13" w:history="1">
        <w:r>
          <w:rPr>
            <w:rStyle w:val="a5"/>
            <w:sz w:val="28"/>
            <w:szCs w:val="28"/>
          </w:rPr>
          <w:t>http://www.consultant.ru/document/cons_doc_LAW_32407/</w:t>
        </w:r>
      </w:hyperlink>
    </w:p>
    <w:p w:rsidR="00000000" w:rsidRDefault="00204FF6">
      <w:pPr>
        <w:pStyle w:val="18"/>
        <w:tabs>
          <w:tab w:val="left" w:pos="0"/>
        </w:tabs>
        <w:ind w:left="-284"/>
      </w:pPr>
      <w:r>
        <w:t xml:space="preserve"> </w:t>
      </w:r>
    </w:p>
    <w:p w:rsidR="00000000" w:rsidRDefault="00204FF6">
      <w:pPr>
        <w:tabs>
          <w:tab w:val="left" w:pos="0"/>
        </w:tabs>
        <w:ind w:left="-284"/>
        <w:rPr>
          <w:sz w:val="28"/>
          <w:szCs w:val="28"/>
        </w:rPr>
      </w:pPr>
    </w:p>
    <w:p w:rsidR="00000000" w:rsidRDefault="00204FF6">
      <w:pPr>
        <w:tabs>
          <w:tab w:val="left" w:pos="0"/>
          <w:tab w:val="left" w:pos="360"/>
          <w:tab w:val="left" w:pos="851"/>
        </w:tabs>
      </w:pPr>
      <w:r>
        <w:rPr>
          <w:b/>
          <w:sz w:val="28"/>
          <w:szCs w:val="28"/>
        </w:rPr>
        <w:t>Основная учебная литература:</w:t>
      </w:r>
    </w:p>
    <w:p w:rsidR="00000000" w:rsidRDefault="00204FF6"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  <w:shd w:val="clear" w:color="auto" w:fill="FFFFFF"/>
        </w:rPr>
        <w:t xml:space="preserve"> Коланьков С.В. Оценка недвижимости [Электронный ресурс]: учебник/ Коланьков С.В.— Электрон. текстовые данные.— Саратов: Ай Пи Эр Медиа, 2019.—</w:t>
      </w:r>
      <w:r>
        <w:rPr>
          <w:color w:val="000000"/>
          <w:sz w:val="28"/>
          <w:szCs w:val="28"/>
          <w:shd w:val="clear" w:color="auto" w:fill="FFFFFF"/>
        </w:rPr>
        <w:t xml:space="preserve"> 444 c.— Режим доступа:</w:t>
      </w:r>
      <w:r>
        <w:t xml:space="preserve"> </w:t>
      </w:r>
      <w:hyperlink r:id="rId14" w:history="1">
        <w:r>
          <w:rPr>
            <w:rStyle w:val="a5"/>
            <w:sz w:val="28"/>
            <w:szCs w:val="28"/>
          </w:rPr>
          <w:t>http://www.iprbookshop.ru/78734.html</w:t>
        </w:r>
      </w:hyperlink>
      <w:r>
        <w:rPr>
          <w:color w:val="000000"/>
          <w:sz w:val="28"/>
          <w:szCs w:val="28"/>
          <w:shd w:val="clear" w:color="auto" w:fill="FFFFFF"/>
        </w:rPr>
        <w:t>.— ЭБС «IPRbooks»</w:t>
      </w:r>
    </w:p>
    <w:p w:rsidR="00000000" w:rsidRDefault="00204FF6">
      <w:pPr>
        <w:tabs>
          <w:tab w:val="left" w:pos="0"/>
        </w:tabs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>Липски, С. А. Управление земельными ресурсами и объектами недвижимости [Электронный ресурс] : учебник / С. А. Липски. — Эл</w:t>
      </w:r>
      <w:r>
        <w:rPr>
          <w:color w:val="000000"/>
          <w:sz w:val="28"/>
          <w:szCs w:val="28"/>
          <w:shd w:val="clear" w:color="auto" w:fill="FFFFFF"/>
        </w:rPr>
        <w:t xml:space="preserve">ектрон. текстовые данные. — Саратов : Ай Пи Ар Медиа, 2019. — 306 c. — 978-5-4497-0036-0. — Режим доступа: </w:t>
      </w:r>
      <w:hyperlink r:id="rId15" w:history="1">
        <w:r>
          <w:rPr>
            <w:rStyle w:val="a5"/>
            <w:sz w:val="28"/>
            <w:szCs w:val="28"/>
          </w:rPr>
          <w:t>http://www.iprbookshop.ru/86680.html</w:t>
        </w:r>
      </w:hyperlink>
      <w:r>
        <w:rPr>
          <w:color w:val="000000"/>
          <w:sz w:val="28"/>
          <w:szCs w:val="28"/>
          <w:shd w:val="clear" w:color="auto" w:fill="FFFFFF"/>
        </w:rPr>
        <w:t>.— ЭБС «IPRbooks»</w:t>
      </w:r>
    </w:p>
    <w:p w:rsidR="00000000" w:rsidRDefault="00204FF6">
      <w:pPr>
        <w:tabs>
          <w:tab w:val="left" w:pos="0"/>
        </w:tabs>
      </w:pPr>
      <w:r>
        <w:rPr>
          <w:sz w:val="28"/>
          <w:szCs w:val="28"/>
        </w:rPr>
        <w:t>3.</w:t>
      </w:r>
      <w:r>
        <w:rPr>
          <w:sz w:val="28"/>
          <w:szCs w:val="28"/>
          <w:shd w:val="clear" w:color="auto" w:fill="FCFCFC"/>
        </w:rPr>
        <w:t xml:space="preserve"> Либерман И.А.Техническое нормирование о</w:t>
      </w:r>
      <w:r>
        <w:rPr>
          <w:sz w:val="28"/>
          <w:szCs w:val="28"/>
          <w:shd w:val="clear" w:color="auto" w:fill="FCFCFC"/>
        </w:rPr>
        <w:t>плата труда и проектно-сметное дело в строительстве: учебник/ И.А. Либерман .-М.: ИНФРА-М.2019г.-400 с. – (Среднее профессиональное образование)</w:t>
      </w:r>
    </w:p>
    <w:p w:rsidR="00000000" w:rsidRDefault="00204FF6">
      <w:pPr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bCs/>
          <w:sz w:val="28"/>
          <w:szCs w:val="28"/>
          <w:shd w:val="clear" w:color="auto" w:fill="FFFFFF"/>
        </w:rPr>
        <w:t xml:space="preserve"> Оценка недвижимого имущества </w:t>
      </w:r>
      <w:r>
        <w:rPr>
          <w:sz w:val="28"/>
          <w:szCs w:val="28"/>
          <w:shd w:val="clear" w:color="auto" w:fill="FFFFFF"/>
        </w:rPr>
        <w:t>учебник / Т.Г. Касьяненко. — Москва : КноРус, 2019. — 397 с. — СПО. — ISBN 978-</w:t>
      </w:r>
      <w:r>
        <w:rPr>
          <w:sz w:val="28"/>
          <w:szCs w:val="28"/>
          <w:shd w:val="clear" w:color="auto" w:fill="FFFFFF"/>
        </w:rPr>
        <w:t>5-406-06729-.</w:t>
      </w:r>
      <w:r>
        <w:rPr>
          <w:sz w:val="28"/>
          <w:szCs w:val="28"/>
          <w:shd w:val="clear" w:color="auto" w:fill="FCFCFC"/>
        </w:rPr>
        <w:t>— Режим доступа:</w:t>
      </w:r>
      <w:hyperlink r:id="rId16" w:history="1">
        <w:r>
          <w:rPr>
            <w:rStyle w:val="a5"/>
            <w:sz w:val="28"/>
            <w:szCs w:val="28"/>
            <w:shd w:val="clear" w:color="auto" w:fill="FCFCFC"/>
          </w:rPr>
          <w:t>https://www.book.ru/book /930822</w:t>
        </w:r>
      </w:hyperlink>
    </w:p>
    <w:p w:rsidR="00000000" w:rsidRDefault="00204FF6">
      <w:pPr>
        <w:tabs>
          <w:tab w:val="left" w:pos="0"/>
        </w:tabs>
        <w:rPr>
          <w:sz w:val="28"/>
          <w:szCs w:val="28"/>
        </w:rPr>
      </w:pPr>
    </w:p>
    <w:p w:rsidR="00000000" w:rsidRDefault="00204FF6">
      <w:pPr>
        <w:tabs>
          <w:tab w:val="left" w:pos="0"/>
        </w:tabs>
      </w:pPr>
      <w:r>
        <w:rPr>
          <w:b/>
          <w:sz w:val="28"/>
          <w:szCs w:val="28"/>
        </w:rPr>
        <w:t>Дополнительная учебная литература</w:t>
      </w:r>
    </w:p>
    <w:p w:rsidR="00000000" w:rsidRDefault="00204FF6">
      <w:r>
        <w:rPr>
          <w:sz w:val="28"/>
          <w:szCs w:val="28"/>
        </w:rPr>
        <w:t>1.</w:t>
      </w:r>
      <w:r>
        <w:rPr>
          <w:bCs/>
          <w:sz w:val="28"/>
          <w:szCs w:val="28"/>
          <w:shd w:val="clear" w:color="auto" w:fill="FFFFFF"/>
        </w:rPr>
        <w:t xml:space="preserve"> Оценка стоимости земельных участков. Учебное пособие : учебное пособие / В.И. Петров. — Москва : КноРус, 20</w:t>
      </w:r>
      <w:r>
        <w:rPr>
          <w:bCs/>
          <w:sz w:val="28"/>
          <w:szCs w:val="28"/>
          <w:shd w:val="clear" w:color="auto" w:fill="FFFFFF"/>
        </w:rPr>
        <w:t>18. — 285 с. — ISBN 978-5-406-06511-2.</w:t>
      </w:r>
    </w:p>
    <w:p w:rsidR="00000000" w:rsidRDefault="00204FF6">
      <w:r>
        <w:rPr>
          <w:sz w:val="28"/>
          <w:szCs w:val="28"/>
          <w:shd w:val="clear" w:color="auto" w:fill="FCFCFC"/>
        </w:rPr>
        <w:t>Режим доступа:</w:t>
      </w:r>
    </w:p>
    <w:p w:rsidR="00000000" w:rsidRDefault="00204FF6">
      <w:pPr>
        <w:pStyle w:val="18"/>
        <w:tabs>
          <w:tab w:val="left" w:pos="0"/>
        </w:tabs>
        <w:rPr>
          <w:sz w:val="28"/>
          <w:szCs w:val="28"/>
        </w:rPr>
      </w:pPr>
      <w:hyperlink w:history="1">
        <w:r>
          <w:rPr>
            <w:bCs/>
            <w:shd w:val="clear" w:color="auto" w:fill="FFFFFF"/>
            <w:lang w:val="en-US"/>
          </w:rPr>
          <w:t>https://www.book.ru /book/929624</w:t>
        </w:r>
      </w:hyperlink>
    </w:p>
    <w:p w:rsidR="00000000" w:rsidRDefault="00204FF6">
      <w:r>
        <w:rPr>
          <w:sz w:val="28"/>
          <w:szCs w:val="28"/>
        </w:rPr>
        <w:t>2.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Гаврилов Д.А.Проектно-сметное дело: учеб.пособие:Д.А.Гаврилов .-М.:Альфа-М.: ИНФРА – М, 2018.-352с.:ил.-(ПРОФИЛЬ)  </w:t>
      </w:r>
    </w:p>
    <w:p w:rsidR="00000000" w:rsidRDefault="00204FF6">
      <w:r>
        <w:rPr>
          <w:sz w:val="28"/>
          <w:szCs w:val="28"/>
        </w:rPr>
        <w:t>3.</w:t>
      </w:r>
      <w:r>
        <w:rPr>
          <w:color w:val="000000"/>
          <w:sz w:val="28"/>
          <w:szCs w:val="28"/>
          <w:shd w:val="clear" w:color="auto" w:fill="FFFFFF"/>
        </w:rPr>
        <w:t xml:space="preserve"> Тепман, Л. Н. Оценка недвижимо</w:t>
      </w:r>
      <w:r>
        <w:rPr>
          <w:color w:val="000000"/>
          <w:sz w:val="28"/>
          <w:szCs w:val="28"/>
          <w:shd w:val="clear" w:color="auto" w:fill="FFFFFF"/>
        </w:rPr>
        <w:t>сти [Электронный ресурс] : учебное пособие для студентов вузов, обучающихся по специальностям экономики и управления / Л. Н. Тепман, В. А Артамонов. — 3-е изд. — Электрон. текстовые данные. — М. : ЮНИТИ-ДАНА, 2017. — 591 c. — 978-5-238-02633-6. — Режим дос</w:t>
      </w:r>
      <w:r>
        <w:rPr>
          <w:color w:val="000000"/>
          <w:sz w:val="28"/>
          <w:szCs w:val="28"/>
          <w:shd w:val="clear" w:color="auto" w:fill="FFFFFF"/>
        </w:rPr>
        <w:t xml:space="preserve">тупа: </w:t>
      </w:r>
      <w:hyperlink r:id="rId17" w:history="1">
        <w:r>
          <w:rPr>
            <w:rStyle w:val="a5"/>
            <w:sz w:val="28"/>
            <w:szCs w:val="28"/>
          </w:rPr>
          <w:t>http://www.iprbookshop.ru/81607.html</w:t>
        </w:r>
      </w:hyperlink>
      <w:r>
        <w:rPr>
          <w:sz w:val="28"/>
          <w:szCs w:val="28"/>
          <w:shd w:val="clear" w:color="auto" w:fill="FCFCFC"/>
        </w:rPr>
        <w:t>— ЭБС «IPRbooks»</w:t>
      </w:r>
    </w:p>
    <w:p w:rsidR="00000000" w:rsidRDefault="00204FF6">
      <w:r>
        <w:rPr>
          <w:sz w:val="28"/>
          <w:szCs w:val="28"/>
          <w:shd w:val="clear" w:color="auto" w:fill="FCFCFC"/>
        </w:rPr>
        <w:t>4.</w:t>
      </w:r>
      <w:r>
        <w:rPr>
          <w:color w:val="000000"/>
          <w:sz w:val="28"/>
          <w:szCs w:val="28"/>
          <w:shd w:val="clear" w:color="auto" w:fill="FFFFFF"/>
        </w:rPr>
        <w:t xml:space="preserve"> Оценка объектов недвижимости [Электронный ресурс] : учебное пособие к выполнению курсового проекта / сост. В. М. Круглякова, В. Я. Мищенко, И</w:t>
      </w:r>
      <w:r>
        <w:rPr>
          <w:color w:val="000000"/>
          <w:sz w:val="28"/>
          <w:szCs w:val="28"/>
          <w:shd w:val="clear" w:color="auto" w:fill="FFFFFF"/>
        </w:rPr>
        <w:t>. А. Косовцева. — Электрон. текстовые данные. — Воронеж : Воронежский государственный архитектурно-строительный университет, ЭБС АСВ, 2016. — 107 c. — 978-5-89040-596-8. — Режим доступа: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</w:t>
      </w:r>
      <w:hyperlink r:id="rId18" w:history="1">
        <w:r>
          <w:rPr>
            <w:rStyle w:val="a5"/>
            <w:sz w:val="28"/>
            <w:szCs w:val="28"/>
          </w:rPr>
          <w:t>http://www.iprboo</w:t>
        </w:r>
        <w:r>
          <w:rPr>
            <w:rStyle w:val="a5"/>
            <w:sz w:val="28"/>
            <w:szCs w:val="28"/>
          </w:rPr>
          <w:t>kshop.ru/72931.html</w:t>
        </w:r>
      </w:hyperlink>
      <w:r>
        <w:rPr>
          <w:sz w:val="28"/>
          <w:szCs w:val="28"/>
          <w:shd w:val="clear" w:color="auto" w:fill="FCFCFC"/>
        </w:rPr>
        <w:t>— ЭБС «IPRbooks»</w:t>
      </w:r>
    </w:p>
    <w:p w:rsidR="00000000" w:rsidRDefault="00204FF6">
      <w:r>
        <w:rPr>
          <w:sz w:val="28"/>
          <w:szCs w:val="28"/>
          <w:shd w:val="clear" w:color="auto" w:fill="FCFCFC"/>
        </w:rPr>
        <w:t>5.</w:t>
      </w:r>
      <w:r>
        <w:rPr>
          <w:color w:val="000000"/>
          <w:sz w:val="28"/>
          <w:szCs w:val="28"/>
          <w:shd w:val="clear" w:color="auto" w:fill="FFFFFF"/>
        </w:rPr>
        <w:t xml:space="preserve"> Жулькова, Ю. Н. Оценка стоимости земельных участков [Электронный ресурс] : учебное пособие / Ю. Н. Жулькова, О. О. Орлова, Д. А. Куделина. — Электрон. текстовые данные. — Нижний Новгород : Нижегородский государственн</w:t>
      </w:r>
      <w:r>
        <w:rPr>
          <w:color w:val="000000"/>
          <w:sz w:val="28"/>
          <w:szCs w:val="28"/>
          <w:shd w:val="clear" w:color="auto" w:fill="FFFFFF"/>
        </w:rPr>
        <w:t>ый архитектурно-строительный университет, ЭБС АСВ, 2016. — 101 c. — 978-5-528-00129-6. — Режим доступа: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</w:t>
      </w:r>
      <w:hyperlink r:id="rId19" w:history="1">
        <w:r>
          <w:rPr>
            <w:rStyle w:val="a5"/>
            <w:sz w:val="28"/>
            <w:szCs w:val="28"/>
          </w:rPr>
          <w:t>http://www.iprbookshop.ru/80918.html</w:t>
        </w:r>
      </w:hyperlink>
      <w:r>
        <w:rPr>
          <w:sz w:val="28"/>
          <w:szCs w:val="28"/>
          <w:shd w:val="clear" w:color="auto" w:fill="FCFCFC"/>
        </w:rPr>
        <w:t>— ЭБС «IPRbooks»</w:t>
      </w:r>
    </w:p>
    <w:p w:rsidR="00000000" w:rsidRDefault="00204FF6">
      <w:pPr>
        <w:keepNext/>
        <w:keepLines/>
        <w:ind w:left="-284"/>
        <w:rPr>
          <w:b/>
          <w:sz w:val="28"/>
          <w:szCs w:val="28"/>
          <w:shd w:val="clear" w:color="auto" w:fill="FCFCFC"/>
        </w:rPr>
      </w:pPr>
    </w:p>
    <w:p w:rsidR="00000000" w:rsidRDefault="00204FF6">
      <w:pPr>
        <w:tabs>
          <w:tab w:val="left" w:pos="0"/>
        </w:tabs>
        <w:spacing w:line="200" w:lineRule="atLeast"/>
      </w:pPr>
      <w:r>
        <w:rPr>
          <w:bCs/>
          <w:color w:val="00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Интернет – ресурсы</w:t>
      </w:r>
    </w:p>
    <w:p w:rsidR="00000000" w:rsidRDefault="00204FF6">
      <w:pPr>
        <w:numPr>
          <w:ilvl w:val="0"/>
          <w:numId w:val="2"/>
        </w:numPr>
        <w:tabs>
          <w:tab w:val="left" w:pos="0"/>
          <w:tab w:val="left" w:pos="284"/>
        </w:tabs>
        <w:suppressAutoHyphens/>
        <w:spacing w:line="200" w:lineRule="atLeast"/>
      </w:pPr>
      <w:r>
        <w:rPr>
          <w:sz w:val="28"/>
          <w:szCs w:val="28"/>
        </w:rPr>
        <w:t>[Электронный ресурс]: СПС</w:t>
      </w:r>
      <w:r>
        <w:rPr>
          <w:sz w:val="28"/>
          <w:szCs w:val="28"/>
        </w:rPr>
        <w:t xml:space="preserve"> «Консультант Плюс»  </w:t>
      </w:r>
      <w:hyperlink r:id="rId20" w:history="1">
        <w:r>
          <w:rPr>
            <w:rStyle w:val="a5"/>
            <w:color w:val="4472C4"/>
            <w:sz w:val="28"/>
            <w:szCs w:val="28"/>
          </w:rPr>
          <w:t>www</w:t>
        </w:r>
      </w:hyperlink>
      <w:hyperlink r:id="rId21" w:history="1">
        <w:r>
          <w:rPr>
            <w:rStyle w:val="a5"/>
            <w:color w:val="4472C4"/>
            <w:sz w:val="28"/>
            <w:szCs w:val="28"/>
          </w:rPr>
          <w:t>.</w:t>
        </w:r>
      </w:hyperlink>
      <w:hyperlink r:id="rId22" w:history="1">
        <w:r>
          <w:rPr>
            <w:rStyle w:val="a5"/>
            <w:color w:val="4472C4"/>
            <w:sz w:val="28"/>
            <w:szCs w:val="28"/>
          </w:rPr>
          <w:t>consultant</w:t>
        </w:r>
      </w:hyperlink>
      <w:hyperlink r:id="rId23" w:history="1">
        <w:r>
          <w:rPr>
            <w:rStyle w:val="a5"/>
            <w:color w:val="4472C4"/>
            <w:sz w:val="28"/>
            <w:szCs w:val="28"/>
          </w:rPr>
          <w:t>.</w:t>
        </w:r>
      </w:hyperlink>
      <w:hyperlink r:id="rId24" w:history="1">
        <w:r>
          <w:rPr>
            <w:rStyle w:val="a5"/>
            <w:color w:val="4472C4"/>
            <w:sz w:val="28"/>
            <w:szCs w:val="28"/>
          </w:rPr>
          <w:t>ru</w:t>
        </w:r>
      </w:hyperlink>
      <w:r>
        <w:rPr>
          <w:rStyle w:val="a5"/>
          <w:color w:val="4472C4"/>
          <w:sz w:val="28"/>
          <w:szCs w:val="28"/>
        </w:rPr>
        <w:t xml:space="preserve"> </w:t>
      </w:r>
    </w:p>
    <w:p w:rsidR="00000000" w:rsidRDefault="00204FF6">
      <w:pPr>
        <w:numPr>
          <w:ilvl w:val="0"/>
          <w:numId w:val="2"/>
        </w:numPr>
        <w:tabs>
          <w:tab w:val="left" w:pos="0"/>
          <w:tab w:val="left" w:pos="284"/>
        </w:tabs>
        <w:suppressAutoHyphens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[Элект</w:t>
      </w:r>
      <w:r>
        <w:rPr>
          <w:bCs/>
          <w:sz w:val="28"/>
          <w:szCs w:val="28"/>
        </w:rPr>
        <w:t xml:space="preserve">ронный ресурс]: СПС «Гарант»  </w:t>
      </w:r>
      <w:hyperlink r:id="rId25" w:history="1">
        <w:r>
          <w:rPr>
            <w:rStyle w:val="a5"/>
            <w:bCs/>
            <w:color w:val="4472C4"/>
            <w:sz w:val="28"/>
            <w:szCs w:val="28"/>
          </w:rPr>
          <w:t>http://www.garant.ru/</w:t>
        </w:r>
      </w:hyperlink>
    </w:p>
    <w:p w:rsidR="00000000" w:rsidRDefault="00204FF6">
      <w:pPr>
        <w:tabs>
          <w:tab w:val="left" w:pos="0"/>
        </w:tabs>
        <w:suppressAutoHyphens/>
      </w:pPr>
      <w:r>
        <w:rPr>
          <w:color w:val="000000"/>
          <w:sz w:val="28"/>
          <w:szCs w:val="28"/>
        </w:rPr>
        <w:t xml:space="preserve">-  [Электронный ресурс]: Федеральная служба государственной регистрации кадастра и картографии </w:t>
      </w:r>
      <w:r>
        <w:rPr>
          <w:smallCaps/>
          <w:color w:val="000000"/>
          <w:sz w:val="28"/>
          <w:szCs w:val="28"/>
        </w:rPr>
        <w:t xml:space="preserve"> </w:t>
      </w:r>
      <w:hyperlink r:id="rId26" w:history="1">
        <w:r>
          <w:rPr>
            <w:rStyle w:val="a5"/>
            <w:color w:val="4472C4"/>
            <w:sz w:val="28"/>
            <w:szCs w:val="28"/>
          </w:rPr>
          <w:t>https://rosreestr.ru/wp</w:t>
        </w:r>
        <w:r>
          <w:rPr>
            <w:rStyle w:val="a5"/>
            <w:color w:val="4472C4"/>
            <w:sz w:val="28"/>
            <w:szCs w:val="28"/>
          </w:rPr>
          <w:t>s/portal</w:t>
        </w:r>
      </w:hyperlink>
      <w:r>
        <w:rPr>
          <w:color w:val="4472C4"/>
          <w:sz w:val="28"/>
          <w:szCs w:val="28"/>
        </w:rPr>
        <w:t xml:space="preserve"> </w:t>
      </w:r>
    </w:p>
    <w:p w:rsidR="00000000" w:rsidRDefault="00204FF6">
      <w:pPr>
        <w:tabs>
          <w:tab w:val="left" w:pos="0"/>
        </w:tabs>
        <w:suppressAutoHyphens/>
      </w:pPr>
      <w:r>
        <w:rPr>
          <w:color w:val="000000"/>
          <w:sz w:val="28"/>
          <w:szCs w:val="28"/>
        </w:rPr>
        <w:t xml:space="preserve">- [Электронный ресурс]: ГИС </w:t>
      </w:r>
      <w:hyperlink r:id="rId27" w:history="1">
        <w:r>
          <w:rPr>
            <w:rStyle w:val="a5"/>
            <w:color w:val="4472C4"/>
            <w:sz w:val="28"/>
            <w:szCs w:val="28"/>
          </w:rPr>
          <w:t>http://www.gissystem.ru/</w:t>
        </w:r>
      </w:hyperlink>
      <w:r>
        <w:rPr>
          <w:color w:val="4472C4"/>
          <w:sz w:val="28"/>
          <w:szCs w:val="28"/>
        </w:rPr>
        <w:t>.</w:t>
      </w:r>
    </w:p>
    <w:p w:rsidR="00000000" w:rsidRDefault="00204FF6">
      <w:pPr>
        <w:keepNext/>
        <w:keepLines/>
        <w:jc w:val="right"/>
        <w:rPr>
          <w:i/>
          <w:color w:val="000000"/>
          <w:sz w:val="28"/>
          <w:szCs w:val="28"/>
          <w:lang w:eastAsia="en-US"/>
        </w:rPr>
      </w:pPr>
    </w:p>
    <w:p w:rsidR="00000000" w:rsidRDefault="00204FF6">
      <w:pPr>
        <w:keepNext/>
        <w:keepLines/>
        <w:jc w:val="right"/>
        <w:rPr>
          <w:i/>
          <w:color w:val="000000"/>
          <w:sz w:val="28"/>
          <w:szCs w:val="28"/>
          <w:lang w:eastAsia="en-US"/>
        </w:rPr>
      </w:pPr>
    </w:p>
    <w:p w:rsidR="00000000" w:rsidRDefault="00204FF6">
      <w:pPr>
        <w:keepNext/>
        <w:keepLines/>
        <w:jc w:val="right"/>
        <w:rPr>
          <w:i/>
          <w:color w:val="000000"/>
          <w:sz w:val="28"/>
          <w:szCs w:val="28"/>
          <w:lang w:eastAsia="en-US"/>
        </w:rPr>
      </w:pPr>
    </w:p>
    <w:p w:rsidR="00000000" w:rsidRDefault="00204FF6">
      <w:pPr>
        <w:keepNext/>
        <w:keepLines/>
        <w:jc w:val="right"/>
        <w:rPr>
          <w:i/>
          <w:color w:val="000000"/>
          <w:sz w:val="28"/>
          <w:szCs w:val="28"/>
          <w:lang w:eastAsia="en-US"/>
        </w:rPr>
      </w:pPr>
    </w:p>
    <w:p w:rsidR="00000000" w:rsidRDefault="00204FF6">
      <w:pPr>
        <w:keepNext/>
        <w:keepLines/>
        <w:jc w:val="right"/>
        <w:rPr>
          <w:i/>
          <w:color w:val="000000"/>
          <w:sz w:val="28"/>
          <w:szCs w:val="28"/>
          <w:lang w:eastAsia="en-US"/>
        </w:rPr>
      </w:pPr>
    </w:p>
    <w:p w:rsidR="00000000" w:rsidRDefault="00204FF6">
      <w:pPr>
        <w:keepNext/>
        <w:keepLines/>
        <w:jc w:val="right"/>
        <w:rPr>
          <w:i/>
          <w:color w:val="000000"/>
          <w:sz w:val="28"/>
          <w:szCs w:val="28"/>
          <w:lang w:eastAsia="en-US"/>
        </w:rPr>
      </w:pPr>
    </w:p>
    <w:p w:rsidR="00000000" w:rsidRDefault="00204FF6">
      <w:pPr>
        <w:keepNext/>
        <w:keepLines/>
        <w:jc w:val="right"/>
        <w:rPr>
          <w:i/>
          <w:sz w:val="28"/>
          <w:szCs w:val="28"/>
          <w:lang w:eastAsia="en-US"/>
        </w:rPr>
      </w:pPr>
    </w:p>
    <w:p w:rsidR="00000000" w:rsidRDefault="00204FF6">
      <w:pPr>
        <w:keepNext/>
        <w:keepLines/>
        <w:jc w:val="right"/>
        <w:rPr>
          <w:i/>
          <w:sz w:val="28"/>
          <w:szCs w:val="28"/>
          <w:lang w:eastAsia="en-US"/>
        </w:rPr>
      </w:pPr>
    </w:p>
    <w:p w:rsidR="00000000" w:rsidRDefault="00204FF6">
      <w:pPr>
        <w:keepNext/>
        <w:keepLines/>
        <w:jc w:val="right"/>
        <w:rPr>
          <w:i/>
          <w:sz w:val="28"/>
          <w:szCs w:val="28"/>
          <w:lang w:eastAsia="en-US"/>
        </w:rPr>
      </w:pPr>
    </w:p>
    <w:p w:rsidR="00000000" w:rsidRDefault="00204FF6">
      <w:pPr>
        <w:keepNext/>
        <w:keepLines/>
        <w:jc w:val="right"/>
        <w:rPr>
          <w:i/>
          <w:sz w:val="28"/>
          <w:szCs w:val="28"/>
          <w:lang w:eastAsia="en-US"/>
        </w:rPr>
      </w:pPr>
    </w:p>
    <w:p w:rsidR="00000000" w:rsidRDefault="00204FF6">
      <w:pPr>
        <w:keepNext/>
        <w:keepLines/>
        <w:jc w:val="right"/>
        <w:rPr>
          <w:i/>
          <w:sz w:val="28"/>
          <w:szCs w:val="28"/>
          <w:lang w:eastAsia="en-US"/>
        </w:rPr>
      </w:pPr>
    </w:p>
    <w:p w:rsidR="00000000" w:rsidRDefault="00204FF6">
      <w:pPr>
        <w:keepNext/>
        <w:keepLines/>
        <w:jc w:val="right"/>
        <w:rPr>
          <w:i/>
          <w:sz w:val="28"/>
          <w:szCs w:val="28"/>
          <w:lang w:eastAsia="en-US"/>
        </w:rPr>
      </w:pPr>
    </w:p>
    <w:p w:rsidR="00000000" w:rsidRDefault="00204FF6">
      <w:pPr>
        <w:keepNext/>
        <w:keepLines/>
        <w:jc w:val="right"/>
        <w:rPr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center"/>
        <w:rPr>
          <w:b/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center"/>
        <w:rPr>
          <w:b/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center"/>
        <w:rPr>
          <w:b/>
          <w:i/>
          <w:sz w:val="28"/>
          <w:szCs w:val="28"/>
          <w:lang w:eastAsia="en-US"/>
        </w:rPr>
      </w:pPr>
    </w:p>
    <w:p w:rsidR="00000000" w:rsidRDefault="00204FF6">
      <w:pPr>
        <w:tabs>
          <w:tab w:val="left" w:pos="284"/>
          <w:tab w:val="left" w:pos="1080"/>
        </w:tabs>
        <w:jc w:val="right"/>
        <w:rPr>
          <w:b/>
          <w:bCs/>
          <w:i/>
          <w:sz w:val="28"/>
          <w:szCs w:val="28"/>
          <w:lang w:eastAsia="en-US"/>
        </w:rPr>
      </w:pPr>
    </w:p>
    <w:p w:rsidR="00000000" w:rsidRDefault="00204FF6">
      <w:pPr>
        <w:tabs>
          <w:tab w:val="left" w:pos="284"/>
          <w:tab w:val="left" w:pos="1080"/>
        </w:tabs>
        <w:jc w:val="right"/>
        <w:rPr>
          <w:b/>
          <w:bCs/>
          <w:i/>
          <w:sz w:val="28"/>
          <w:szCs w:val="28"/>
          <w:lang w:eastAsia="en-US"/>
        </w:rPr>
      </w:pPr>
    </w:p>
    <w:p w:rsidR="00000000" w:rsidRDefault="00204FF6">
      <w:pPr>
        <w:tabs>
          <w:tab w:val="left" w:pos="284"/>
          <w:tab w:val="left" w:pos="1080"/>
        </w:tabs>
        <w:jc w:val="right"/>
      </w:pPr>
      <w:r>
        <w:rPr>
          <w:bCs/>
          <w:sz w:val="28"/>
          <w:szCs w:val="28"/>
        </w:rPr>
        <w:t>Приложение 1</w:t>
      </w:r>
    </w:p>
    <w:p w:rsidR="00000000" w:rsidRDefault="00204FF6">
      <w:pPr>
        <w:tabs>
          <w:tab w:val="left" w:pos="284"/>
          <w:tab w:val="left" w:pos="1080"/>
        </w:tabs>
        <w:jc w:val="both"/>
        <w:rPr>
          <w:bCs/>
          <w:sz w:val="28"/>
          <w:szCs w:val="28"/>
        </w:rPr>
      </w:pPr>
    </w:p>
    <w:p w:rsidR="00000000" w:rsidRDefault="00204FF6">
      <w:pPr>
        <w:jc w:val="center"/>
      </w:pPr>
      <w:r>
        <w:rPr>
          <w:sz w:val="24"/>
          <w:szCs w:val="24"/>
          <w:lang w:eastAsia="ru-RU"/>
        </w:rPr>
        <w:t>МИНИСТЕРСТВО ОБРАЗОВАНИЯ СТАВРОПОЛЬСКОГО КРАЯ</w:t>
      </w:r>
    </w:p>
    <w:p w:rsidR="00000000" w:rsidRDefault="00204FF6">
      <w:pPr>
        <w:jc w:val="center"/>
      </w:pPr>
      <w:r>
        <w:rPr>
          <w:sz w:val="24"/>
          <w:szCs w:val="24"/>
          <w:lang w:eastAsia="ru-RU"/>
        </w:rPr>
        <w:t>Государственное бюджетное профессиональное образовательное учреждение</w:t>
      </w:r>
    </w:p>
    <w:p w:rsidR="00000000" w:rsidRDefault="00204FF6">
      <w:pPr>
        <w:jc w:val="center"/>
      </w:pP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Ставропольский строительный техникум»</w:t>
      </w:r>
    </w:p>
    <w:p w:rsidR="00000000" w:rsidRDefault="00204FF6">
      <w:pPr>
        <w:jc w:val="center"/>
      </w:pPr>
      <w:r>
        <w:rPr>
          <w:sz w:val="24"/>
          <w:szCs w:val="24"/>
          <w:lang w:eastAsia="ru-RU"/>
        </w:rPr>
        <w:t>(ГБПОУ ССТ)</w:t>
      </w:r>
    </w:p>
    <w:p w:rsidR="00000000" w:rsidRDefault="00204FF6">
      <w:pPr>
        <w:spacing w:line="360" w:lineRule="auto"/>
        <w:jc w:val="center"/>
        <w:rPr>
          <w:color w:val="FF0000"/>
          <w:sz w:val="28"/>
          <w:szCs w:val="28"/>
          <w:lang w:eastAsia="ru-RU"/>
        </w:rPr>
      </w:pPr>
    </w:p>
    <w:p w:rsidR="00000000" w:rsidRDefault="00204FF6">
      <w:pPr>
        <w:ind w:left="5103"/>
      </w:pPr>
      <w:r>
        <w:rPr>
          <w:rFonts w:eastAsia="Calibri"/>
          <w:b/>
          <w:sz w:val="24"/>
          <w:szCs w:val="24"/>
          <w:lang w:eastAsia="en-US"/>
        </w:rPr>
        <w:t>УТВЕРЖДАЮ</w:t>
      </w:r>
    </w:p>
    <w:p w:rsidR="00000000" w:rsidRDefault="00204FF6">
      <w:pPr>
        <w:ind w:left="5103"/>
      </w:pPr>
      <w:r>
        <w:rPr>
          <w:rFonts w:eastAsia="Calibri"/>
          <w:sz w:val="24"/>
          <w:szCs w:val="24"/>
          <w:lang w:eastAsia="en-US"/>
        </w:rPr>
        <w:t>Руководитель организации</w:t>
      </w:r>
    </w:p>
    <w:p w:rsidR="00000000" w:rsidRDefault="00204FF6">
      <w:pPr>
        <w:ind w:left="5103"/>
      </w:pPr>
      <w:r>
        <w:rPr>
          <w:rFonts w:eastAsia="Calibri"/>
          <w:sz w:val="24"/>
          <w:szCs w:val="24"/>
          <w:lang w:eastAsia="en-US"/>
        </w:rPr>
        <w:t>___________________ /______________ /</w:t>
      </w:r>
    </w:p>
    <w:p w:rsidR="00000000" w:rsidRDefault="00204FF6">
      <w:pPr>
        <w:ind w:left="5103"/>
      </w:pPr>
      <w:r>
        <w:rPr>
          <w:rFonts w:eastAsia="Calibri"/>
          <w:sz w:val="24"/>
          <w:szCs w:val="24"/>
          <w:lang w:eastAsia="en-US"/>
        </w:rPr>
        <w:t>М.П.</w:t>
      </w:r>
      <w:r>
        <w:t xml:space="preserve">                                       </w:t>
      </w:r>
      <w:r>
        <w:rPr>
          <w:rFonts w:eastAsia="Calibri"/>
          <w:i/>
          <w:sz w:val="16"/>
          <w:szCs w:val="16"/>
          <w:lang w:eastAsia="en-US"/>
        </w:rPr>
        <w:t>Фамилия, инициалы</w:t>
      </w:r>
    </w:p>
    <w:p w:rsidR="00000000" w:rsidRDefault="00204FF6">
      <w:pPr>
        <w:ind w:left="5103"/>
      </w:pPr>
      <w:r>
        <w:rPr>
          <w:rFonts w:eastAsia="Calibri"/>
          <w:sz w:val="24"/>
          <w:szCs w:val="24"/>
          <w:lang w:eastAsia="en-US"/>
        </w:rPr>
        <w:t>« ____ » ________________ 20 ___</w:t>
      </w:r>
    </w:p>
    <w:p w:rsidR="00000000" w:rsidRDefault="00204FF6">
      <w:pPr>
        <w:ind w:left="5812"/>
        <w:rPr>
          <w:rFonts w:eastAsia="Calibri"/>
          <w:b/>
          <w:sz w:val="24"/>
          <w:szCs w:val="24"/>
          <w:lang w:eastAsia="en-US"/>
        </w:rPr>
      </w:pPr>
    </w:p>
    <w:p w:rsidR="00000000" w:rsidRDefault="00204FF6">
      <w:pPr>
        <w:suppressAutoHyphens/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000000" w:rsidRDefault="00204FF6">
      <w:pPr>
        <w:contextualSpacing/>
        <w:jc w:val="center"/>
      </w:pPr>
      <w:r>
        <w:rPr>
          <w:b/>
          <w:sz w:val="28"/>
          <w:szCs w:val="28"/>
          <w:lang w:eastAsia="ru-RU"/>
        </w:rPr>
        <w:t>ОТЧЕТ</w:t>
      </w:r>
    </w:p>
    <w:p w:rsidR="00000000" w:rsidRDefault="00204FF6">
      <w:pPr>
        <w:contextualSpacing/>
        <w:jc w:val="center"/>
      </w:pPr>
      <w:r>
        <w:rPr>
          <w:b/>
          <w:sz w:val="28"/>
          <w:szCs w:val="28"/>
          <w:lang w:eastAsia="ru-RU"/>
        </w:rPr>
        <w:t>по производственной (по профил</w:t>
      </w:r>
      <w:r>
        <w:rPr>
          <w:b/>
          <w:sz w:val="28"/>
          <w:szCs w:val="28"/>
          <w:lang w:eastAsia="ru-RU"/>
        </w:rPr>
        <w:t xml:space="preserve">ю специальности) </w:t>
      </w:r>
    </w:p>
    <w:p w:rsidR="00000000" w:rsidRDefault="00204FF6">
      <w:pPr>
        <w:contextualSpacing/>
        <w:jc w:val="center"/>
      </w:pPr>
      <w:r>
        <w:rPr>
          <w:b/>
          <w:sz w:val="28"/>
          <w:szCs w:val="28"/>
          <w:lang w:eastAsia="ru-RU"/>
        </w:rPr>
        <w:t>практике ПП.04.01</w:t>
      </w:r>
    </w:p>
    <w:p w:rsidR="00000000" w:rsidRDefault="00204FF6">
      <w:pPr>
        <w:contextualSpacing/>
        <w:jc w:val="center"/>
        <w:rPr>
          <w:b/>
          <w:sz w:val="28"/>
          <w:szCs w:val="28"/>
          <w:lang w:eastAsia="ru-RU"/>
        </w:rPr>
      </w:pPr>
    </w:p>
    <w:p w:rsidR="00000000" w:rsidRDefault="00204FF6">
      <w:pPr>
        <w:contextualSpacing/>
        <w:jc w:val="center"/>
      </w:pPr>
      <w:r>
        <w:rPr>
          <w:sz w:val="28"/>
          <w:szCs w:val="28"/>
          <w:lang w:eastAsia="ru-RU"/>
        </w:rPr>
        <w:t xml:space="preserve">профессионального модуля  </w:t>
      </w:r>
    </w:p>
    <w:p w:rsidR="00000000" w:rsidRDefault="00204FF6">
      <w:pPr>
        <w:contextualSpacing/>
        <w:jc w:val="center"/>
      </w:pPr>
      <w:r>
        <w:rPr>
          <w:b/>
          <w:sz w:val="28"/>
          <w:szCs w:val="28"/>
          <w:lang w:eastAsia="en-US"/>
        </w:rPr>
        <w:t xml:space="preserve">ПМ 04. </w:t>
      </w:r>
      <w:r>
        <w:rPr>
          <w:sz w:val="28"/>
          <w:szCs w:val="28"/>
        </w:rPr>
        <w:t>Определение стоимости недвижимого имущества</w:t>
      </w:r>
    </w:p>
    <w:p w:rsidR="00000000" w:rsidRDefault="00204FF6">
      <w:pPr>
        <w:contextualSpacing/>
        <w:jc w:val="center"/>
        <w:rPr>
          <w:sz w:val="28"/>
          <w:szCs w:val="28"/>
          <w:lang w:eastAsia="en-US"/>
        </w:rPr>
      </w:pPr>
    </w:p>
    <w:p w:rsidR="00000000" w:rsidRDefault="00204FF6">
      <w:pPr>
        <w:keepNext/>
        <w:keepLines/>
        <w:jc w:val="center"/>
      </w:pPr>
      <w:r>
        <w:rPr>
          <w:sz w:val="28"/>
          <w:szCs w:val="28"/>
          <w:lang w:eastAsia="en-US"/>
        </w:rPr>
        <w:t xml:space="preserve">специальность </w:t>
      </w:r>
      <w:r>
        <w:rPr>
          <w:b/>
          <w:sz w:val="28"/>
          <w:szCs w:val="28"/>
          <w:lang w:eastAsia="en-US"/>
        </w:rPr>
        <w:t>21.02.05</w:t>
      </w:r>
      <w:r>
        <w:rPr>
          <w:sz w:val="28"/>
          <w:szCs w:val="28"/>
          <w:lang w:eastAsia="en-US"/>
        </w:rPr>
        <w:t xml:space="preserve"> Земельно-имущественные отношения</w:t>
      </w:r>
    </w:p>
    <w:p w:rsidR="00000000" w:rsidRDefault="00204FF6">
      <w:pPr>
        <w:keepNext/>
        <w:keepLines/>
        <w:shd w:val="clear" w:color="auto" w:fill="FFFFFF"/>
        <w:rPr>
          <w:sz w:val="28"/>
          <w:szCs w:val="28"/>
          <w:lang w:eastAsia="en-US"/>
        </w:rPr>
      </w:pPr>
    </w:p>
    <w:p w:rsidR="00000000" w:rsidRDefault="00204FF6">
      <w:pPr>
        <w:suppressAutoHyphens/>
        <w:spacing w:line="360" w:lineRule="auto"/>
        <w:rPr>
          <w:rFonts w:eastAsia="Calibri"/>
          <w:b/>
          <w:sz w:val="28"/>
          <w:szCs w:val="28"/>
          <w:lang w:eastAsia="en-US"/>
        </w:rPr>
      </w:pPr>
    </w:p>
    <w:p w:rsidR="00000000" w:rsidRDefault="00204FF6">
      <w:pPr>
        <w:suppressAutoHyphens/>
      </w:pPr>
      <w:r>
        <w:rPr>
          <w:rFonts w:eastAsia="Calibri"/>
          <w:sz w:val="28"/>
          <w:szCs w:val="28"/>
        </w:rPr>
        <w:t>Обучающегося (ейся) _____________________________________</w:t>
      </w:r>
    </w:p>
    <w:p w:rsidR="00000000" w:rsidRDefault="00204FF6">
      <w:pPr>
        <w:suppressAutoHyphens/>
        <w:rPr>
          <w:rFonts w:eastAsia="Calibri"/>
          <w:sz w:val="28"/>
          <w:szCs w:val="28"/>
        </w:rPr>
      </w:pPr>
    </w:p>
    <w:p w:rsidR="00000000" w:rsidRDefault="00204FF6">
      <w:pPr>
        <w:suppressAutoHyphens/>
      </w:pPr>
      <w:r>
        <w:rPr>
          <w:rFonts w:eastAsia="Calibri"/>
          <w:sz w:val="28"/>
          <w:szCs w:val="28"/>
        </w:rPr>
        <w:t>Курса ___    учебной гр</w:t>
      </w:r>
      <w:r>
        <w:rPr>
          <w:rFonts w:eastAsia="Calibri"/>
          <w:sz w:val="28"/>
          <w:szCs w:val="28"/>
        </w:rPr>
        <w:t>уппы ________</w:t>
      </w:r>
    </w:p>
    <w:p w:rsidR="00000000" w:rsidRDefault="00204FF6">
      <w:pPr>
        <w:suppressAutoHyphens/>
        <w:rPr>
          <w:rFonts w:eastAsia="Calibri"/>
          <w:b/>
          <w:sz w:val="28"/>
          <w:szCs w:val="28"/>
        </w:rPr>
      </w:pPr>
    </w:p>
    <w:p w:rsidR="00000000" w:rsidRDefault="00204FF6">
      <w:pPr>
        <w:keepNext/>
        <w:keepLines/>
        <w:jc w:val="both"/>
      </w:pPr>
      <w:r>
        <w:rPr>
          <w:bCs/>
          <w:sz w:val="28"/>
          <w:szCs w:val="28"/>
          <w:lang w:eastAsia="en-US"/>
        </w:rPr>
        <w:t>Период практики с «____» ___________20___г. по «____»_________20___г.</w:t>
      </w:r>
    </w:p>
    <w:p w:rsidR="00000000" w:rsidRDefault="00204FF6">
      <w:pPr>
        <w:keepNext/>
        <w:keepLines/>
        <w:jc w:val="both"/>
        <w:rPr>
          <w:bCs/>
          <w:sz w:val="28"/>
          <w:szCs w:val="28"/>
          <w:lang w:eastAsia="en-US"/>
        </w:rPr>
      </w:pPr>
    </w:p>
    <w:p w:rsidR="00000000" w:rsidRDefault="00204FF6">
      <w:pPr>
        <w:keepNext/>
        <w:keepLines/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jc w:val="both"/>
        <w:rPr>
          <w:bCs/>
          <w:sz w:val="28"/>
          <w:szCs w:val="28"/>
          <w:lang w:eastAsia="en-US"/>
        </w:rPr>
      </w:pPr>
    </w:p>
    <w:p w:rsidR="00000000" w:rsidRDefault="00204FF6">
      <w:pPr>
        <w:keepNext/>
        <w:keepLines/>
        <w:jc w:val="center"/>
      </w:pPr>
      <w:r>
        <w:rPr>
          <w:bCs/>
          <w:i/>
          <w:sz w:val="22"/>
          <w:szCs w:val="22"/>
          <w:lang w:eastAsia="en-US"/>
        </w:rPr>
        <w:t>Наименование организации, предприятия</w:t>
      </w:r>
    </w:p>
    <w:p w:rsidR="00000000" w:rsidRDefault="00204FF6">
      <w:pPr>
        <w:keepNext/>
        <w:keepLines/>
        <w:jc w:val="center"/>
        <w:rPr>
          <w:bCs/>
          <w:i/>
          <w:sz w:val="28"/>
          <w:szCs w:val="28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6"/>
        <w:gridCol w:w="4927"/>
      </w:tblGrid>
      <w:tr w:rsidR="00000000">
        <w:tc>
          <w:tcPr>
            <w:tcW w:w="4926" w:type="dxa"/>
            <w:shd w:val="clear" w:color="auto" w:fill="auto"/>
          </w:tcPr>
          <w:p w:rsidR="00000000" w:rsidRDefault="00204FF6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 xml:space="preserve">Руководитель </w:t>
            </w:r>
            <w:r>
              <w:rPr>
                <w:bCs/>
                <w:sz w:val="28"/>
                <w:szCs w:val="28"/>
                <w:lang w:eastAsia="en-US"/>
              </w:rPr>
              <w:t xml:space="preserve">практической </w:t>
            </w:r>
          </w:p>
          <w:p w:rsidR="00000000" w:rsidRDefault="00204FF6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подготовки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  <w:p w:rsidR="00000000" w:rsidRDefault="00204FF6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от техникума</w:t>
            </w:r>
          </w:p>
          <w:p w:rsidR="00000000" w:rsidRDefault="00204FF6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000000" w:rsidRDefault="00204FF6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000000" w:rsidRDefault="00204FF6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_____________/_________________/</w:t>
            </w:r>
          </w:p>
          <w:p w:rsidR="00000000" w:rsidRDefault="00204FF6">
            <w:pPr>
              <w:widowControl w:val="0"/>
              <w:jc w:val="both"/>
            </w:pPr>
            <w:r>
              <w:rPr>
                <w:sz w:val="28"/>
                <w:szCs w:val="28"/>
                <w:lang w:eastAsia="en-US"/>
              </w:rPr>
              <w:tab/>
            </w:r>
            <w:r>
              <w:rPr>
                <w:sz w:val="28"/>
                <w:szCs w:val="28"/>
                <w:lang w:eastAsia="en-US"/>
              </w:rPr>
              <w:tab/>
            </w:r>
            <w:r>
              <w:rPr>
                <w:sz w:val="28"/>
                <w:szCs w:val="28"/>
                <w:lang w:eastAsia="en-US"/>
              </w:rPr>
              <w:tab/>
            </w:r>
            <w:r>
              <w:rPr>
                <w:i/>
                <w:sz w:val="22"/>
                <w:szCs w:val="22"/>
                <w:lang w:eastAsia="en-US"/>
              </w:rPr>
              <w:t>Фамилия, инициалы</w:t>
            </w:r>
          </w:p>
          <w:p w:rsidR="00000000" w:rsidRDefault="00204FF6">
            <w:pPr>
              <w:widowControl w:val="0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  <w:shd w:val="clear" w:color="auto" w:fill="auto"/>
          </w:tcPr>
          <w:p w:rsidR="00000000" w:rsidRDefault="00204FF6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 xml:space="preserve">Руководитель </w:t>
            </w:r>
            <w:r>
              <w:rPr>
                <w:bCs/>
                <w:sz w:val="28"/>
                <w:szCs w:val="28"/>
                <w:lang w:eastAsia="en-US"/>
              </w:rPr>
              <w:t>практиче</w:t>
            </w:r>
            <w:r>
              <w:rPr>
                <w:bCs/>
                <w:sz w:val="28"/>
                <w:szCs w:val="28"/>
                <w:lang w:eastAsia="en-US"/>
              </w:rPr>
              <w:t xml:space="preserve">ской </w:t>
            </w:r>
          </w:p>
          <w:p w:rsidR="00000000" w:rsidRDefault="00204FF6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подготовки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  <w:p w:rsidR="00000000" w:rsidRDefault="00204FF6">
            <w:pPr>
              <w:widowControl w:val="0"/>
              <w:tabs>
                <w:tab w:val="left" w:pos="1618"/>
              </w:tabs>
              <w:jc w:val="both"/>
            </w:pPr>
            <w:r>
              <w:rPr>
                <w:bCs/>
                <w:sz w:val="28"/>
                <w:szCs w:val="28"/>
                <w:lang w:eastAsia="ar-SA"/>
              </w:rPr>
              <w:t>от профильной организации</w:t>
            </w:r>
          </w:p>
          <w:p w:rsidR="00000000" w:rsidRDefault="00204FF6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000000" w:rsidRDefault="00204FF6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000000" w:rsidRDefault="00204FF6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_______________/_________________/</w:t>
            </w:r>
          </w:p>
          <w:p w:rsidR="00000000" w:rsidRDefault="00204FF6">
            <w:pPr>
              <w:widowControl w:val="0"/>
              <w:jc w:val="both"/>
            </w:pPr>
            <w:r>
              <w:rPr>
                <w:sz w:val="22"/>
                <w:szCs w:val="22"/>
                <w:lang w:eastAsia="en-US"/>
              </w:rPr>
              <w:tab/>
            </w:r>
            <w:r>
              <w:rPr>
                <w:sz w:val="28"/>
                <w:szCs w:val="28"/>
                <w:lang w:eastAsia="en-US"/>
              </w:rPr>
              <w:tab/>
            </w:r>
            <w:r>
              <w:rPr>
                <w:sz w:val="28"/>
                <w:szCs w:val="28"/>
                <w:lang w:eastAsia="en-US"/>
              </w:rPr>
              <w:tab/>
            </w:r>
            <w:r>
              <w:rPr>
                <w:i/>
                <w:sz w:val="22"/>
                <w:szCs w:val="22"/>
                <w:lang w:eastAsia="en-US"/>
              </w:rPr>
              <w:t>Фамилия, инициалы</w:t>
            </w:r>
          </w:p>
          <w:p w:rsidR="00000000" w:rsidRDefault="00204FF6">
            <w:pPr>
              <w:widowControl w:val="0"/>
              <w:rPr>
                <w:bCs/>
                <w:i/>
                <w:sz w:val="28"/>
                <w:szCs w:val="28"/>
                <w:lang w:eastAsia="en-US"/>
              </w:rPr>
            </w:pPr>
          </w:p>
        </w:tc>
      </w:tr>
      <w:tr w:rsidR="00000000">
        <w:tblPrEx>
          <w:tblCellMar>
            <w:left w:w="0" w:type="dxa"/>
            <w:right w:w="0" w:type="dxa"/>
          </w:tblCellMar>
        </w:tblPrEx>
        <w:tc>
          <w:tcPr>
            <w:tcW w:w="4926" w:type="dxa"/>
            <w:shd w:val="clear" w:color="auto" w:fill="auto"/>
            <w:tcMar>
              <w:left w:w="108" w:type="dxa"/>
              <w:right w:w="108" w:type="dxa"/>
            </w:tcMar>
          </w:tcPr>
          <w:p w:rsidR="00000000" w:rsidRDefault="00204FF6">
            <w:pPr>
              <w:widowControl w:val="0"/>
              <w:snapToGrid w:val="0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  <w:shd w:val="clear" w:color="auto" w:fill="auto"/>
          </w:tcPr>
          <w:p w:rsidR="00000000" w:rsidRDefault="00204FF6">
            <w:pPr>
              <w:snapToGrid w:val="0"/>
              <w:rPr>
                <w:rFonts w:eastAsia="Calibri"/>
                <w:b/>
                <w:bCs/>
                <w:i/>
                <w:sz w:val="28"/>
                <w:szCs w:val="28"/>
                <w:lang w:eastAsia="en-US"/>
              </w:rPr>
            </w:pPr>
          </w:p>
        </w:tc>
      </w:tr>
    </w:tbl>
    <w:p w:rsidR="00000000" w:rsidRDefault="00204FF6">
      <w:pPr>
        <w:suppressAutoHyphens/>
        <w:spacing w:line="360" w:lineRule="auto"/>
        <w:jc w:val="center"/>
      </w:pPr>
      <w:r>
        <w:rPr>
          <w:rFonts w:eastAsia="Calibri"/>
          <w:sz w:val="28"/>
          <w:szCs w:val="28"/>
        </w:rPr>
        <w:t>Ставрополь, 20__</w:t>
      </w:r>
    </w:p>
    <w:p w:rsidR="00000000" w:rsidRDefault="00204FF6">
      <w:pPr>
        <w:suppressAutoHyphens/>
        <w:spacing w:line="360" w:lineRule="auto"/>
        <w:jc w:val="right"/>
      </w:pPr>
      <w:r>
        <w:rPr>
          <w:rFonts w:eastAsia="Calibri"/>
          <w:sz w:val="24"/>
          <w:szCs w:val="24"/>
        </w:rPr>
        <w:lastRenderedPageBreak/>
        <w:t>П</w:t>
      </w:r>
      <w:r>
        <w:rPr>
          <w:rFonts w:eastAsia="Calibri"/>
          <w:sz w:val="24"/>
          <w:szCs w:val="24"/>
          <w:lang w:eastAsia="en-US"/>
        </w:rPr>
        <w:t>риложение 2</w:t>
      </w:r>
    </w:p>
    <w:p w:rsidR="00000000" w:rsidRDefault="00204FF6">
      <w:pPr>
        <w:keepNext/>
        <w:keepLines/>
        <w:jc w:val="center"/>
      </w:pPr>
      <w:r>
        <w:rPr>
          <w:sz w:val="24"/>
          <w:szCs w:val="24"/>
          <w:lang w:eastAsia="en-US"/>
        </w:rPr>
        <w:t>МИНИСТЕРСТВО ОБРАЗОВАНИЯ СТАВРОПОЛЬСКОГО КРАЯ</w:t>
      </w:r>
    </w:p>
    <w:p w:rsidR="00000000" w:rsidRDefault="00204FF6">
      <w:pPr>
        <w:keepNext/>
        <w:keepLines/>
        <w:jc w:val="center"/>
      </w:pPr>
      <w:r>
        <w:rPr>
          <w:sz w:val="24"/>
          <w:szCs w:val="24"/>
          <w:lang w:eastAsia="en-US"/>
        </w:rPr>
        <w:t>Государственное бюджетное профессиональное образовательное учреждение</w:t>
      </w:r>
    </w:p>
    <w:p w:rsidR="00000000" w:rsidRDefault="00204FF6">
      <w:pPr>
        <w:keepNext/>
        <w:keepLines/>
        <w:jc w:val="center"/>
      </w:pPr>
      <w:r>
        <w:rPr>
          <w:sz w:val="24"/>
          <w:szCs w:val="24"/>
          <w:lang w:eastAsia="en-US"/>
        </w:rPr>
        <w:t>«Ст</w:t>
      </w:r>
      <w:r>
        <w:rPr>
          <w:sz w:val="24"/>
          <w:szCs w:val="24"/>
          <w:lang w:eastAsia="en-US"/>
        </w:rPr>
        <w:t>авропольский строительный техникум»</w:t>
      </w:r>
    </w:p>
    <w:p w:rsidR="00000000" w:rsidRDefault="00204FF6">
      <w:pPr>
        <w:keepNext/>
        <w:keepLines/>
        <w:jc w:val="center"/>
        <w:rPr>
          <w:sz w:val="24"/>
          <w:szCs w:val="24"/>
          <w:lang w:eastAsia="en-US"/>
        </w:rPr>
      </w:pPr>
    </w:p>
    <w:p w:rsidR="00000000" w:rsidRDefault="00204FF6">
      <w:pPr>
        <w:keepNext/>
        <w:keepLines/>
        <w:jc w:val="center"/>
        <w:rPr>
          <w:sz w:val="24"/>
          <w:szCs w:val="24"/>
          <w:lang w:eastAsia="en-US"/>
        </w:rPr>
      </w:pPr>
    </w:p>
    <w:p w:rsidR="00000000" w:rsidRDefault="00204FF6">
      <w:pPr>
        <w:keepNext/>
        <w:keepLines/>
        <w:jc w:val="center"/>
        <w:rPr>
          <w:sz w:val="24"/>
          <w:szCs w:val="24"/>
          <w:lang w:eastAsia="en-US"/>
        </w:rPr>
      </w:pPr>
    </w:p>
    <w:p w:rsidR="00000000" w:rsidRDefault="00204FF6">
      <w:pPr>
        <w:keepNext/>
        <w:keepLines/>
        <w:jc w:val="center"/>
        <w:rPr>
          <w:sz w:val="24"/>
          <w:szCs w:val="24"/>
          <w:lang w:eastAsia="en-US"/>
        </w:rPr>
      </w:pPr>
    </w:p>
    <w:p w:rsidR="00000000" w:rsidRDefault="00204FF6">
      <w:pPr>
        <w:keepNext/>
        <w:keepLines/>
        <w:jc w:val="center"/>
        <w:rPr>
          <w:sz w:val="24"/>
          <w:szCs w:val="24"/>
          <w:lang w:eastAsia="en-US"/>
        </w:rPr>
      </w:pPr>
    </w:p>
    <w:p w:rsidR="00000000" w:rsidRDefault="00204FF6">
      <w:pPr>
        <w:keepNext/>
        <w:keepLines/>
        <w:jc w:val="center"/>
        <w:rPr>
          <w:sz w:val="24"/>
          <w:szCs w:val="24"/>
          <w:lang w:eastAsia="en-US"/>
        </w:rPr>
      </w:pPr>
    </w:p>
    <w:p w:rsidR="00000000" w:rsidRDefault="00204FF6">
      <w:pPr>
        <w:keepNext/>
        <w:keepLines/>
        <w:jc w:val="center"/>
      </w:pPr>
      <w:r>
        <w:rPr>
          <w:b/>
          <w:sz w:val="28"/>
          <w:szCs w:val="28"/>
          <w:lang w:eastAsia="en-US"/>
        </w:rPr>
        <w:t>ДНЕВНИК</w:t>
      </w:r>
    </w:p>
    <w:p w:rsidR="00000000" w:rsidRDefault="00204FF6">
      <w:pPr>
        <w:jc w:val="center"/>
      </w:pPr>
      <w:r>
        <w:rPr>
          <w:b/>
          <w:sz w:val="28"/>
          <w:szCs w:val="28"/>
          <w:lang w:eastAsia="ru-RU"/>
        </w:rPr>
        <w:t>ПО ПРОИЗВОДСТВЕННОЙ ПРАКТИКЕ ПП.04.01</w:t>
      </w:r>
    </w:p>
    <w:p w:rsidR="00000000" w:rsidRDefault="00204FF6">
      <w:pPr>
        <w:contextualSpacing/>
        <w:jc w:val="center"/>
        <w:rPr>
          <w:b/>
          <w:sz w:val="28"/>
          <w:szCs w:val="28"/>
          <w:lang w:eastAsia="ru-RU"/>
        </w:rPr>
      </w:pPr>
    </w:p>
    <w:p w:rsidR="00000000" w:rsidRDefault="00204FF6">
      <w:pPr>
        <w:contextualSpacing/>
        <w:jc w:val="center"/>
      </w:pPr>
      <w:r>
        <w:rPr>
          <w:sz w:val="28"/>
          <w:szCs w:val="28"/>
          <w:lang w:eastAsia="ru-RU"/>
        </w:rPr>
        <w:t xml:space="preserve">профессионального модуля  </w:t>
      </w:r>
    </w:p>
    <w:p w:rsidR="00000000" w:rsidRDefault="00204FF6">
      <w:pPr>
        <w:contextualSpacing/>
        <w:jc w:val="center"/>
      </w:pPr>
      <w:r>
        <w:rPr>
          <w:b/>
          <w:sz w:val="28"/>
          <w:szCs w:val="28"/>
          <w:lang w:eastAsia="en-US"/>
        </w:rPr>
        <w:t xml:space="preserve">ПМ 04. </w:t>
      </w:r>
      <w:r>
        <w:rPr>
          <w:sz w:val="28"/>
          <w:szCs w:val="28"/>
        </w:rPr>
        <w:t>Оценка стоимости недвижимого имущества</w:t>
      </w:r>
    </w:p>
    <w:p w:rsidR="00000000" w:rsidRDefault="00204FF6">
      <w:pPr>
        <w:keepNext/>
        <w:keepLines/>
        <w:jc w:val="center"/>
        <w:rPr>
          <w:sz w:val="28"/>
          <w:szCs w:val="28"/>
          <w:lang w:eastAsia="en-US"/>
        </w:rPr>
      </w:pPr>
    </w:p>
    <w:p w:rsidR="00000000" w:rsidRDefault="00204FF6">
      <w:pPr>
        <w:widowControl w:val="0"/>
        <w:contextualSpacing/>
        <w:jc w:val="center"/>
      </w:pPr>
      <w:r>
        <w:rPr>
          <w:sz w:val="28"/>
          <w:szCs w:val="28"/>
          <w:lang w:eastAsia="en-US"/>
        </w:rPr>
        <w:t xml:space="preserve">специальность </w:t>
      </w:r>
      <w:r>
        <w:rPr>
          <w:b/>
          <w:sz w:val="28"/>
          <w:szCs w:val="28"/>
        </w:rPr>
        <w:t>21.02.05</w:t>
      </w:r>
      <w:r>
        <w:rPr>
          <w:sz w:val="28"/>
          <w:szCs w:val="28"/>
        </w:rPr>
        <w:t xml:space="preserve"> Земельно-имущественные отношения</w:t>
      </w:r>
    </w:p>
    <w:p w:rsidR="00000000" w:rsidRDefault="00204FF6">
      <w:pPr>
        <w:widowControl w:val="0"/>
        <w:shd w:val="clear" w:color="auto" w:fill="FFFFFF"/>
        <w:rPr>
          <w:sz w:val="28"/>
          <w:szCs w:val="28"/>
          <w:lang w:eastAsia="en-US"/>
        </w:rPr>
      </w:pPr>
    </w:p>
    <w:p w:rsidR="00000000" w:rsidRDefault="00204FF6">
      <w:pPr>
        <w:widowControl w:val="0"/>
        <w:jc w:val="both"/>
        <w:rPr>
          <w:bCs/>
          <w:sz w:val="28"/>
          <w:szCs w:val="28"/>
          <w:lang w:eastAsia="en-US"/>
        </w:rPr>
      </w:pPr>
    </w:p>
    <w:p w:rsidR="00000000" w:rsidRDefault="00204FF6">
      <w:pPr>
        <w:widowControl w:val="0"/>
        <w:jc w:val="both"/>
      </w:pPr>
      <w:r>
        <w:rPr>
          <w:bCs/>
          <w:sz w:val="28"/>
          <w:szCs w:val="28"/>
          <w:lang w:eastAsia="en-US"/>
        </w:rPr>
        <w:t>Обучающегося ______________________</w:t>
      </w:r>
      <w:r>
        <w:rPr>
          <w:bCs/>
          <w:sz w:val="28"/>
          <w:szCs w:val="28"/>
          <w:lang w:eastAsia="en-US"/>
        </w:rPr>
        <w:t>__________</w:t>
      </w:r>
    </w:p>
    <w:p w:rsidR="00000000" w:rsidRDefault="00204FF6">
      <w:pPr>
        <w:widowControl w:val="0"/>
        <w:ind w:hanging="375"/>
        <w:jc w:val="both"/>
        <w:rPr>
          <w:bCs/>
          <w:sz w:val="28"/>
          <w:szCs w:val="28"/>
          <w:lang w:eastAsia="en-US"/>
        </w:rPr>
      </w:pPr>
    </w:p>
    <w:p w:rsidR="00000000" w:rsidRDefault="00204FF6">
      <w:pPr>
        <w:widowControl w:val="0"/>
        <w:jc w:val="both"/>
      </w:pPr>
      <w:r>
        <w:rPr>
          <w:bCs/>
          <w:sz w:val="28"/>
          <w:szCs w:val="28"/>
          <w:lang w:eastAsia="en-US"/>
        </w:rPr>
        <w:t>курса ____________ учебной группы _________________</w:t>
      </w:r>
    </w:p>
    <w:p w:rsidR="00000000" w:rsidRDefault="00204FF6">
      <w:pPr>
        <w:widowControl w:val="0"/>
        <w:jc w:val="both"/>
        <w:rPr>
          <w:bCs/>
          <w:sz w:val="28"/>
          <w:szCs w:val="28"/>
          <w:lang w:eastAsia="en-US"/>
        </w:rPr>
      </w:pPr>
    </w:p>
    <w:p w:rsidR="00000000" w:rsidRDefault="00204FF6">
      <w:pPr>
        <w:widowControl w:val="0"/>
        <w:jc w:val="both"/>
        <w:rPr>
          <w:bCs/>
          <w:sz w:val="28"/>
          <w:szCs w:val="28"/>
          <w:lang w:eastAsia="en-US"/>
        </w:rPr>
      </w:pPr>
    </w:p>
    <w:p w:rsidR="00000000" w:rsidRDefault="00204FF6">
      <w:pPr>
        <w:widowControl w:val="0"/>
        <w:jc w:val="both"/>
      </w:pPr>
      <w:r>
        <w:rPr>
          <w:bCs/>
          <w:sz w:val="28"/>
          <w:szCs w:val="28"/>
          <w:lang w:eastAsia="en-US"/>
        </w:rPr>
        <w:t>Период практики с «____» ___________20___г. по «____»_________20___г.</w:t>
      </w:r>
    </w:p>
    <w:p w:rsidR="00000000" w:rsidRDefault="00204FF6">
      <w:pPr>
        <w:widowControl w:val="0"/>
        <w:jc w:val="both"/>
        <w:rPr>
          <w:bCs/>
          <w:sz w:val="28"/>
          <w:szCs w:val="28"/>
          <w:lang w:eastAsia="en-US"/>
        </w:rPr>
      </w:pPr>
    </w:p>
    <w:p w:rsidR="00000000" w:rsidRDefault="00204FF6">
      <w:pPr>
        <w:widowControl w:val="0"/>
        <w:jc w:val="both"/>
      </w:pPr>
      <w:r>
        <w:rPr>
          <w:bCs/>
          <w:sz w:val="28"/>
          <w:szCs w:val="28"/>
          <w:lang w:eastAsia="en-US"/>
        </w:rPr>
        <w:t>____________________________________________________________________</w:t>
      </w:r>
    </w:p>
    <w:p w:rsidR="00000000" w:rsidRDefault="00204FF6">
      <w:pPr>
        <w:widowControl w:val="0"/>
        <w:jc w:val="center"/>
      </w:pPr>
      <w:r>
        <w:rPr>
          <w:bCs/>
          <w:i/>
          <w:sz w:val="22"/>
          <w:szCs w:val="22"/>
          <w:lang w:eastAsia="en-US"/>
        </w:rPr>
        <w:t>Наименование организации, предприятия</w:t>
      </w:r>
    </w:p>
    <w:p w:rsidR="00000000" w:rsidRDefault="00204FF6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6"/>
        <w:gridCol w:w="4927"/>
      </w:tblGrid>
      <w:tr w:rsidR="00000000">
        <w:tc>
          <w:tcPr>
            <w:tcW w:w="4926" w:type="dxa"/>
            <w:shd w:val="clear" w:color="auto" w:fill="auto"/>
          </w:tcPr>
          <w:p w:rsidR="00000000" w:rsidRDefault="00204FF6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Руководи</w:t>
            </w:r>
            <w:r>
              <w:rPr>
                <w:bCs/>
                <w:sz w:val="28"/>
                <w:szCs w:val="28"/>
                <w:lang w:eastAsia="en-US"/>
              </w:rPr>
              <w:t xml:space="preserve">тель </w:t>
            </w:r>
            <w:r>
              <w:rPr>
                <w:bCs/>
                <w:sz w:val="28"/>
                <w:szCs w:val="28"/>
                <w:lang w:eastAsia="en-US"/>
              </w:rPr>
              <w:t xml:space="preserve">практической </w:t>
            </w:r>
          </w:p>
          <w:p w:rsidR="00000000" w:rsidRDefault="00204FF6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подготовки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  <w:p w:rsidR="00000000" w:rsidRDefault="00204FF6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от техникума</w:t>
            </w:r>
          </w:p>
          <w:p w:rsidR="00000000" w:rsidRDefault="00204FF6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000000" w:rsidRDefault="00204FF6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000000" w:rsidRDefault="00204FF6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_____________/_________________/</w:t>
            </w:r>
          </w:p>
          <w:p w:rsidR="00000000" w:rsidRDefault="00204FF6">
            <w:pPr>
              <w:widowControl w:val="0"/>
              <w:jc w:val="both"/>
            </w:pPr>
            <w:r>
              <w:rPr>
                <w:sz w:val="28"/>
                <w:szCs w:val="28"/>
                <w:lang w:eastAsia="en-US"/>
              </w:rPr>
              <w:tab/>
            </w:r>
            <w:r>
              <w:rPr>
                <w:sz w:val="28"/>
                <w:szCs w:val="28"/>
                <w:lang w:eastAsia="en-US"/>
              </w:rPr>
              <w:tab/>
            </w:r>
            <w:r>
              <w:rPr>
                <w:sz w:val="28"/>
                <w:szCs w:val="28"/>
                <w:lang w:eastAsia="en-US"/>
              </w:rPr>
              <w:tab/>
            </w:r>
            <w:r>
              <w:rPr>
                <w:i/>
                <w:sz w:val="22"/>
                <w:szCs w:val="22"/>
                <w:lang w:eastAsia="en-US"/>
              </w:rPr>
              <w:t>Фамилия, инициалы</w:t>
            </w:r>
          </w:p>
          <w:p w:rsidR="00000000" w:rsidRDefault="00204FF6">
            <w:pPr>
              <w:widowControl w:val="0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  <w:shd w:val="clear" w:color="auto" w:fill="auto"/>
          </w:tcPr>
          <w:p w:rsidR="00000000" w:rsidRDefault="00204FF6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 xml:space="preserve">Руководитель </w:t>
            </w:r>
            <w:r>
              <w:rPr>
                <w:bCs/>
                <w:sz w:val="28"/>
                <w:szCs w:val="28"/>
                <w:lang w:eastAsia="en-US"/>
              </w:rPr>
              <w:t xml:space="preserve">практической </w:t>
            </w:r>
          </w:p>
          <w:p w:rsidR="00000000" w:rsidRDefault="00204FF6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подготовки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  <w:p w:rsidR="00000000" w:rsidRDefault="00204FF6">
            <w:pPr>
              <w:widowControl w:val="0"/>
              <w:tabs>
                <w:tab w:val="left" w:pos="1618"/>
              </w:tabs>
              <w:jc w:val="both"/>
            </w:pPr>
            <w:r>
              <w:rPr>
                <w:bCs/>
                <w:sz w:val="28"/>
                <w:szCs w:val="28"/>
                <w:lang w:eastAsia="ar-SA"/>
              </w:rPr>
              <w:t>от профильной организации</w:t>
            </w:r>
          </w:p>
          <w:p w:rsidR="00000000" w:rsidRDefault="00204FF6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000000" w:rsidRDefault="00204FF6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000000" w:rsidRDefault="00204FF6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_______________/_________________/</w:t>
            </w:r>
          </w:p>
          <w:p w:rsidR="00000000" w:rsidRDefault="00204FF6">
            <w:pPr>
              <w:widowControl w:val="0"/>
              <w:jc w:val="both"/>
            </w:pPr>
            <w:r>
              <w:rPr>
                <w:sz w:val="22"/>
                <w:szCs w:val="22"/>
                <w:lang w:eastAsia="en-US"/>
              </w:rPr>
              <w:tab/>
            </w:r>
            <w:r>
              <w:rPr>
                <w:sz w:val="28"/>
                <w:szCs w:val="28"/>
                <w:lang w:eastAsia="en-US"/>
              </w:rPr>
              <w:tab/>
            </w:r>
            <w:r>
              <w:rPr>
                <w:sz w:val="28"/>
                <w:szCs w:val="28"/>
                <w:lang w:eastAsia="en-US"/>
              </w:rPr>
              <w:tab/>
            </w:r>
            <w:r>
              <w:rPr>
                <w:i/>
                <w:sz w:val="22"/>
                <w:szCs w:val="22"/>
                <w:lang w:eastAsia="en-US"/>
              </w:rPr>
              <w:t>Фамилия, инициалы</w:t>
            </w:r>
          </w:p>
          <w:p w:rsidR="00000000" w:rsidRDefault="00204FF6">
            <w:pPr>
              <w:widowControl w:val="0"/>
              <w:rPr>
                <w:bCs/>
                <w:i/>
                <w:sz w:val="28"/>
                <w:szCs w:val="28"/>
                <w:lang w:eastAsia="en-US"/>
              </w:rPr>
            </w:pPr>
          </w:p>
        </w:tc>
      </w:tr>
    </w:tbl>
    <w:p w:rsidR="00000000" w:rsidRDefault="00204FF6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center"/>
      </w:pPr>
      <w:r>
        <w:rPr>
          <w:sz w:val="28"/>
          <w:szCs w:val="28"/>
          <w:lang w:eastAsia="en-US"/>
        </w:rPr>
        <w:t>Ставрополь, 20 ___ г.</w:t>
      </w:r>
    </w:p>
    <w:p w:rsidR="00000000" w:rsidRDefault="00204FF6">
      <w:pPr>
        <w:widowControl w:val="0"/>
        <w:jc w:val="center"/>
        <w:rPr>
          <w:b/>
          <w:sz w:val="28"/>
          <w:szCs w:val="28"/>
          <w:lang w:eastAsia="en-US"/>
        </w:rPr>
      </w:pPr>
    </w:p>
    <w:p w:rsidR="00000000" w:rsidRDefault="00204FF6">
      <w:pPr>
        <w:widowControl w:val="0"/>
        <w:jc w:val="center"/>
        <w:rPr>
          <w:b/>
          <w:sz w:val="28"/>
          <w:szCs w:val="28"/>
          <w:lang w:eastAsia="en-US"/>
        </w:rPr>
      </w:pPr>
    </w:p>
    <w:p w:rsidR="00000000" w:rsidRDefault="00204FF6">
      <w:pPr>
        <w:widowControl w:val="0"/>
        <w:jc w:val="center"/>
      </w:pPr>
      <w:r>
        <w:rPr>
          <w:b/>
          <w:sz w:val="28"/>
          <w:szCs w:val="28"/>
          <w:lang w:eastAsia="en-US"/>
        </w:rPr>
        <w:lastRenderedPageBreak/>
        <w:t>Общ</w:t>
      </w:r>
      <w:r>
        <w:rPr>
          <w:b/>
          <w:sz w:val="28"/>
          <w:szCs w:val="28"/>
          <w:lang w:eastAsia="en-US"/>
        </w:rPr>
        <w:t>ие вопросы организации практики</w:t>
      </w:r>
    </w:p>
    <w:p w:rsidR="00000000" w:rsidRDefault="00204FF6">
      <w:pPr>
        <w:widowControl w:val="0"/>
        <w:autoSpaceDE w:val="0"/>
        <w:ind w:left="851"/>
        <w:jc w:val="both"/>
      </w:pPr>
      <w:r>
        <w:rPr>
          <w:sz w:val="28"/>
          <w:szCs w:val="28"/>
          <w:lang w:eastAsia="ru-RU"/>
        </w:rPr>
        <w:t xml:space="preserve">Практика по профилю специальности направлена на формирование у </w:t>
      </w:r>
    </w:p>
    <w:p w:rsidR="00000000" w:rsidRDefault="00204FF6">
      <w:pPr>
        <w:widowControl w:val="0"/>
        <w:autoSpaceDE w:val="0"/>
        <w:ind w:left="851"/>
        <w:jc w:val="both"/>
      </w:pPr>
      <w:r>
        <w:rPr>
          <w:sz w:val="28"/>
          <w:szCs w:val="28"/>
          <w:lang w:eastAsia="ru-RU"/>
        </w:rPr>
        <w:t>обучающегося общих и профессиональных компетенций, приобретение практического опыта и реализуется в рамках профессионального модуля:</w:t>
      </w:r>
    </w:p>
    <w:p w:rsidR="00000000" w:rsidRDefault="000049F6">
      <w:pPr>
        <w:keepNext/>
        <w:keepLines/>
        <w:autoSpaceDE w:val="0"/>
        <w:ind w:firstLine="540"/>
        <w:jc w:val="both"/>
        <w:rPr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1103630</wp:posOffset>
                </wp:positionH>
                <wp:positionV relativeFrom="paragraph">
                  <wp:posOffset>107950</wp:posOffset>
                </wp:positionV>
                <wp:extent cx="5953760" cy="4104640"/>
                <wp:effectExtent l="8255" t="6985" r="635" b="31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760" cy="4104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686"/>
                              <w:gridCol w:w="4746"/>
                            </w:tblGrid>
                            <w:tr w:rsidR="00000000">
                              <w:trPr>
                                <w:trHeight w:val="144"/>
                              </w:trPr>
                              <w:tc>
                                <w:tcPr>
                                  <w:tcW w:w="4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000000" w:rsidRDefault="00204FF6">
                                  <w:pPr>
                                    <w:keepNext/>
                                    <w:keepLines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lang w:eastAsia="en-US"/>
                                    </w:rPr>
                                    <w:t>Освоил профессиональные компетенции</w:t>
                                  </w:r>
                                </w:p>
                              </w:tc>
                              <w:tc>
                                <w:tcPr>
                                  <w:tcW w:w="47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000000" w:rsidRDefault="00204FF6">
                                  <w:pPr>
                                    <w:keepNext/>
                                    <w:keepLines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lang w:eastAsia="en-US"/>
                                    </w:rPr>
                                    <w:t>Должен иметь практический опыт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144"/>
                              </w:trPr>
                              <w:tc>
                                <w:tcPr>
                                  <w:tcW w:w="4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000000" w:rsidRDefault="00204FF6">
                                  <w:pPr>
                                    <w:tabs>
                                      <w:tab w:val="left" w:pos="916"/>
                                      <w:tab w:val="left" w:pos="1832"/>
                                      <w:tab w:val="left" w:pos="2748"/>
                                      <w:tab w:val="left" w:pos="3664"/>
                                      <w:tab w:val="left" w:pos="4580"/>
                                      <w:tab w:val="left" w:pos="5496"/>
                                      <w:tab w:val="left" w:pos="6412"/>
                                      <w:tab w:val="left" w:pos="7328"/>
                                      <w:tab w:val="left" w:pos="8244"/>
                                      <w:tab w:val="left" w:pos="9160"/>
                                      <w:tab w:val="left" w:pos="10076"/>
                                      <w:tab w:val="left" w:pos="10992"/>
                                      <w:tab w:val="left" w:pos="11908"/>
                                      <w:tab w:val="left" w:pos="12824"/>
                                      <w:tab w:val="left" w:pos="13740"/>
                                      <w:tab w:val="left" w:pos="14656"/>
                                    </w:tabs>
                                    <w:jc w:val="both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ПК4. 1.  Осуществлять сбор и обработку необходимой  и достаточной информации об объекте оценки и аналогичных объектах.</w:t>
                                  </w:r>
                                </w:p>
                                <w:p w:rsidR="00000000" w:rsidRDefault="00204FF6">
                                  <w:pPr>
                                    <w:tabs>
                                      <w:tab w:val="left" w:pos="916"/>
                                      <w:tab w:val="left" w:pos="1832"/>
                                      <w:tab w:val="left" w:pos="2748"/>
                                      <w:tab w:val="left" w:pos="3664"/>
                                      <w:tab w:val="left" w:pos="4580"/>
                                      <w:tab w:val="left" w:pos="5496"/>
                                      <w:tab w:val="left" w:pos="6412"/>
                                      <w:tab w:val="left" w:pos="7328"/>
                                      <w:tab w:val="left" w:pos="8244"/>
                                      <w:tab w:val="left" w:pos="9160"/>
                                      <w:tab w:val="left" w:pos="10076"/>
                                      <w:tab w:val="left" w:pos="10992"/>
                                      <w:tab w:val="left" w:pos="11908"/>
                                      <w:tab w:val="left" w:pos="12824"/>
                                      <w:tab w:val="left" w:pos="13740"/>
                                      <w:tab w:val="left" w:pos="14656"/>
                                    </w:tabs>
                                    <w:jc w:val="both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ПК4. 2.  Производить расчеты по оценке объекта оценки на основе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применимых подходов и методов оценки.</w:t>
                                  </w:r>
                                </w:p>
                                <w:p w:rsidR="00000000" w:rsidRDefault="00204FF6">
                                  <w:pPr>
                                    <w:tabs>
                                      <w:tab w:val="left" w:pos="916"/>
                                      <w:tab w:val="left" w:pos="1832"/>
                                      <w:tab w:val="left" w:pos="2748"/>
                                      <w:tab w:val="left" w:pos="3664"/>
                                      <w:tab w:val="left" w:pos="4580"/>
                                      <w:tab w:val="left" w:pos="5496"/>
                                      <w:tab w:val="left" w:pos="6412"/>
                                      <w:tab w:val="left" w:pos="7328"/>
                                      <w:tab w:val="left" w:pos="8244"/>
                                      <w:tab w:val="left" w:pos="9160"/>
                                      <w:tab w:val="left" w:pos="10076"/>
                                      <w:tab w:val="left" w:pos="10992"/>
                                      <w:tab w:val="left" w:pos="11908"/>
                                      <w:tab w:val="left" w:pos="12824"/>
                                      <w:tab w:val="left" w:pos="13740"/>
                                      <w:tab w:val="left" w:pos="14656"/>
                                    </w:tabs>
                                    <w:jc w:val="both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ПК4. 3. Обобщать результаты, полученные подходами, и давать обоснованное заключение об итоговой величине стоимости объекта оценки.</w:t>
                                  </w:r>
                                </w:p>
                                <w:p w:rsidR="00000000" w:rsidRDefault="00204FF6">
                                  <w:pPr>
                                    <w:tabs>
                                      <w:tab w:val="left" w:pos="916"/>
                                      <w:tab w:val="left" w:pos="1832"/>
                                      <w:tab w:val="left" w:pos="2748"/>
                                      <w:tab w:val="left" w:pos="3664"/>
                                      <w:tab w:val="left" w:pos="4580"/>
                                      <w:tab w:val="left" w:pos="5496"/>
                                      <w:tab w:val="left" w:pos="6412"/>
                                      <w:tab w:val="left" w:pos="7328"/>
                                      <w:tab w:val="left" w:pos="8244"/>
                                      <w:tab w:val="left" w:pos="9160"/>
                                      <w:tab w:val="left" w:pos="10076"/>
                                      <w:tab w:val="left" w:pos="10992"/>
                                      <w:tab w:val="left" w:pos="11908"/>
                                      <w:tab w:val="left" w:pos="12824"/>
                                      <w:tab w:val="left" w:pos="13740"/>
                                      <w:tab w:val="left" w:pos="14656"/>
                                    </w:tabs>
                                    <w:jc w:val="both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ПК4. 6. Оформлять оценочную документацию в соответствии с требованиями нормативных акто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в, регулирующих правоотношения в этой области.</w:t>
                                  </w:r>
                                </w:p>
                                <w:p w:rsidR="00000000" w:rsidRDefault="00204FF6">
                                  <w:pPr>
                                    <w:keepNext/>
                                    <w:keepLines/>
                                    <w:tabs>
                                      <w:tab w:val="left" w:pos="900"/>
                                    </w:tabs>
                                    <w:jc w:val="both"/>
                                    <w:rPr>
                                      <w:sz w:val="28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000000" w:rsidRDefault="00204FF6">
                                  <w:pPr>
                                    <w:keepNext/>
                                    <w:keepLines/>
                                    <w:numPr>
                                      <w:ilvl w:val="0"/>
                                      <w:numId w:val="10"/>
                                    </w:numPr>
                                    <w:tabs>
                                      <w:tab w:val="left" w:pos="343"/>
                                    </w:tabs>
                                    <w:spacing w:after="200" w:line="276" w:lineRule="auto"/>
                                    <w:ind w:left="0"/>
                                    <w:jc w:val="both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Оценки  недвижимого имущества</w:t>
                                  </w:r>
                                </w:p>
                              </w:tc>
                            </w:tr>
                          </w:tbl>
                          <w:p w:rsidR="00000000" w:rsidRDefault="00204FF6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6.9pt;margin-top:8.5pt;width:468.8pt;height:32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" stroked="f">
                <v:fill opacity="0"/>
                <v:textbox inset=".25pt,.25pt,.25pt,.25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686"/>
                        <w:gridCol w:w="4746"/>
                      </w:tblGrid>
                      <w:tr w:rsidR="00000000">
                        <w:trPr>
                          <w:trHeight w:val="144"/>
                        </w:trPr>
                        <w:tc>
                          <w:tcPr>
                            <w:tcW w:w="4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000000" w:rsidRDefault="00204FF6">
                            <w:pPr>
                              <w:keepNext/>
                              <w:keepLines/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Освоил профессиональные компетенции</w:t>
                            </w:r>
                          </w:p>
                        </w:tc>
                        <w:tc>
                          <w:tcPr>
                            <w:tcW w:w="47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000000" w:rsidRDefault="00204FF6">
                            <w:pPr>
                              <w:keepNext/>
                              <w:keepLines/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Должен иметь практический опыт</w:t>
                            </w:r>
                          </w:p>
                        </w:tc>
                      </w:tr>
                      <w:tr w:rsidR="00000000">
                        <w:trPr>
                          <w:trHeight w:val="144"/>
                        </w:trPr>
                        <w:tc>
                          <w:tcPr>
                            <w:tcW w:w="4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000000" w:rsidRDefault="00204FF6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both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ПК4. 1.  Осуществлять сбор и обработку необходимой  и достаточной информации об объекте оценки и аналогичных объектах.</w:t>
                            </w:r>
                          </w:p>
                          <w:p w:rsidR="00000000" w:rsidRDefault="00204FF6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both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ПК4. 2.  Производить расчеты по оценке объекта оценки на основе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применимых подходов и методов оценки.</w:t>
                            </w:r>
                          </w:p>
                          <w:p w:rsidR="00000000" w:rsidRDefault="00204FF6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both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ПК4. 3. Обобщать результаты, полученные подходами, и давать обоснованное заключение об итоговой величине стоимости объекта оценки.</w:t>
                            </w:r>
                          </w:p>
                          <w:p w:rsidR="00000000" w:rsidRDefault="00204FF6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both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ПК4. 6. Оформлять оценочную документацию в соответствии с требованиями нормативных акто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в, регулирующих правоотношения в этой области.</w:t>
                            </w:r>
                          </w:p>
                          <w:p w:rsidR="00000000" w:rsidRDefault="00204FF6">
                            <w:pPr>
                              <w:keepNext/>
                              <w:keepLines/>
                              <w:tabs>
                                <w:tab w:val="left" w:pos="900"/>
                              </w:tabs>
                              <w:jc w:val="both"/>
                              <w:rPr>
                                <w:sz w:val="28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47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000000" w:rsidRDefault="00204FF6">
                            <w:pPr>
                              <w:keepNext/>
                              <w:keepLines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343"/>
                              </w:tabs>
                              <w:spacing w:after="200" w:line="276" w:lineRule="auto"/>
                              <w:ind w:left="0"/>
                              <w:jc w:val="both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Оценки  недвижимого имущества</w:t>
                            </w:r>
                          </w:p>
                        </w:tc>
                      </w:tr>
                    </w:tbl>
                    <w:p w:rsidR="00000000" w:rsidRDefault="00204FF6">
                      <w: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000000" w:rsidRDefault="00204FF6">
      <w:pPr>
        <w:keepNext/>
        <w:keepLines/>
        <w:ind w:firstLine="550"/>
        <w:jc w:val="right"/>
        <w:rPr>
          <w:b/>
          <w:sz w:val="24"/>
          <w:szCs w:val="24"/>
          <w:lang w:eastAsia="en-US"/>
        </w:rPr>
      </w:pPr>
    </w:p>
    <w:p w:rsidR="00000000" w:rsidRDefault="00204FF6">
      <w:pPr>
        <w:keepNext/>
        <w:keepLines/>
        <w:ind w:firstLine="550"/>
        <w:jc w:val="right"/>
        <w:rPr>
          <w:b/>
          <w:sz w:val="24"/>
          <w:szCs w:val="24"/>
          <w:lang w:eastAsia="en-US"/>
        </w:rPr>
      </w:pPr>
    </w:p>
    <w:p w:rsidR="00000000" w:rsidRDefault="00204FF6">
      <w:pPr>
        <w:keepNext/>
        <w:keepLines/>
        <w:ind w:firstLine="550"/>
        <w:jc w:val="right"/>
        <w:rPr>
          <w:b/>
          <w:sz w:val="24"/>
          <w:szCs w:val="24"/>
          <w:lang w:eastAsia="en-US"/>
        </w:rPr>
      </w:pPr>
    </w:p>
    <w:p w:rsidR="00000000" w:rsidRDefault="00204FF6">
      <w:pPr>
        <w:keepNext/>
        <w:keepLines/>
        <w:ind w:firstLine="550"/>
        <w:jc w:val="right"/>
        <w:rPr>
          <w:b/>
          <w:sz w:val="24"/>
          <w:szCs w:val="24"/>
          <w:lang w:eastAsia="en-US"/>
        </w:rPr>
      </w:pPr>
    </w:p>
    <w:p w:rsidR="00000000" w:rsidRDefault="00204FF6">
      <w:pPr>
        <w:keepNext/>
        <w:keepLines/>
        <w:ind w:firstLine="550"/>
        <w:jc w:val="right"/>
        <w:rPr>
          <w:b/>
          <w:sz w:val="24"/>
          <w:szCs w:val="24"/>
          <w:lang w:eastAsia="en-US"/>
        </w:rPr>
      </w:pPr>
    </w:p>
    <w:p w:rsidR="00000000" w:rsidRDefault="00204FF6">
      <w:pPr>
        <w:keepNext/>
        <w:keepLines/>
        <w:ind w:firstLine="550"/>
        <w:jc w:val="right"/>
        <w:rPr>
          <w:b/>
          <w:sz w:val="24"/>
          <w:szCs w:val="24"/>
          <w:lang w:eastAsia="en-US"/>
        </w:rPr>
      </w:pPr>
    </w:p>
    <w:p w:rsidR="00000000" w:rsidRDefault="00204FF6">
      <w:pPr>
        <w:keepNext/>
        <w:keepLines/>
        <w:ind w:firstLine="550"/>
        <w:jc w:val="right"/>
        <w:rPr>
          <w:b/>
          <w:sz w:val="24"/>
          <w:szCs w:val="24"/>
          <w:lang w:eastAsia="en-US"/>
        </w:rPr>
      </w:pPr>
    </w:p>
    <w:p w:rsidR="00000000" w:rsidRDefault="00204FF6">
      <w:pPr>
        <w:keepNext/>
        <w:keepLines/>
        <w:ind w:firstLine="550"/>
        <w:jc w:val="right"/>
        <w:rPr>
          <w:b/>
          <w:sz w:val="24"/>
          <w:szCs w:val="24"/>
          <w:lang w:eastAsia="en-US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Ind w:w="645" w:type="dxa"/>
        <w:tblLayout w:type="fixed"/>
        <w:tblLook w:val="0000" w:firstRow="0" w:lastRow="0" w:firstColumn="0" w:lastColumn="0" w:noHBand="0" w:noVBand="0"/>
      </w:tblPr>
      <w:tblGrid>
        <w:gridCol w:w="1560"/>
        <w:gridCol w:w="3543"/>
        <w:gridCol w:w="4313"/>
      </w:tblGrid>
      <w:tr w:rsidR="00000000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04FF6">
            <w:pPr>
              <w:widowControl w:val="0"/>
              <w:jc w:val="center"/>
            </w:pPr>
            <w:r>
              <w:rPr>
                <w:b/>
                <w:sz w:val="24"/>
                <w:szCs w:val="24"/>
                <w:lang w:eastAsia="en-US"/>
              </w:rPr>
              <w:t>Да</w:t>
            </w:r>
            <w:r>
              <w:rPr>
                <w:b/>
                <w:sz w:val="24"/>
                <w:szCs w:val="24"/>
                <w:lang w:eastAsia="en-US"/>
              </w:rPr>
              <w:t>та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04FF6">
            <w:pPr>
              <w:widowControl w:val="0"/>
              <w:jc w:val="center"/>
            </w:pPr>
            <w:r>
              <w:rPr>
                <w:b/>
                <w:sz w:val="24"/>
                <w:szCs w:val="24"/>
                <w:lang w:eastAsia="en-US"/>
              </w:rPr>
              <w:t>Наименование объекта,</w:t>
            </w:r>
          </w:p>
          <w:p w:rsidR="00000000" w:rsidRDefault="00204FF6">
            <w:pPr>
              <w:widowControl w:val="0"/>
              <w:jc w:val="center"/>
            </w:pPr>
            <w:r>
              <w:rPr>
                <w:b/>
                <w:sz w:val="24"/>
                <w:szCs w:val="24"/>
                <w:lang w:eastAsia="en-US"/>
              </w:rPr>
              <w:t>рабочего места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04FF6">
            <w:pPr>
              <w:widowControl w:val="0"/>
              <w:jc w:val="center"/>
            </w:pPr>
            <w:r>
              <w:rPr>
                <w:b/>
                <w:sz w:val="24"/>
                <w:szCs w:val="24"/>
                <w:lang w:eastAsia="en-US"/>
              </w:rPr>
              <w:t>Выполняемая практикантом</w:t>
            </w:r>
          </w:p>
          <w:p w:rsidR="00000000" w:rsidRDefault="00204FF6">
            <w:pPr>
              <w:widowControl w:val="0"/>
              <w:jc w:val="center"/>
            </w:pPr>
            <w:r>
              <w:rPr>
                <w:b/>
                <w:sz w:val="24"/>
                <w:szCs w:val="24"/>
                <w:lang w:eastAsia="en-US"/>
              </w:rPr>
              <w:t>обязанность</w:t>
            </w:r>
          </w:p>
        </w:tc>
      </w:tr>
      <w:tr w:rsidR="00000000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00000"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keepNext/>
              <w:keepLines/>
              <w:snapToGrid w:val="0"/>
              <w:jc w:val="right"/>
              <w:rPr>
                <w:sz w:val="24"/>
                <w:szCs w:val="24"/>
                <w:lang w:eastAsia="en-US"/>
              </w:rPr>
            </w:pPr>
          </w:p>
        </w:tc>
      </w:tr>
    </w:tbl>
    <w:p w:rsidR="00000000" w:rsidRDefault="00204FF6">
      <w:pPr>
        <w:keepNext/>
        <w:keepLines/>
        <w:rPr>
          <w:sz w:val="24"/>
          <w:szCs w:val="24"/>
          <w:lang w:eastAsia="en-US"/>
        </w:rPr>
      </w:pPr>
    </w:p>
    <w:p w:rsidR="00000000" w:rsidRDefault="00204FF6">
      <w:pPr>
        <w:jc w:val="right"/>
        <w:rPr>
          <w:sz w:val="24"/>
          <w:szCs w:val="24"/>
          <w:lang w:eastAsia="ru-RU"/>
        </w:rPr>
      </w:pPr>
    </w:p>
    <w:p w:rsidR="00000000" w:rsidRDefault="00204FF6">
      <w:pPr>
        <w:jc w:val="right"/>
        <w:rPr>
          <w:sz w:val="24"/>
          <w:szCs w:val="24"/>
          <w:lang w:eastAsia="ru-RU"/>
        </w:rPr>
      </w:pPr>
    </w:p>
    <w:p w:rsidR="00000000" w:rsidRDefault="00204FF6">
      <w:pPr>
        <w:jc w:val="right"/>
        <w:rPr>
          <w:sz w:val="24"/>
          <w:szCs w:val="24"/>
          <w:lang w:eastAsia="ru-RU"/>
        </w:rPr>
      </w:pPr>
    </w:p>
    <w:p w:rsidR="00000000" w:rsidRDefault="00204FF6">
      <w:pPr>
        <w:jc w:val="right"/>
        <w:rPr>
          <w:sz w:val="24"/>
          <w:szCs w:val="24"/>
          <w:lang w:eastAsia="ru-RU"/>
        </w:rPr>
      </w:pPr>
    </w:p>
    <w:p w:rsidR="00000000" w:rsidRDefault="00204FF6">
      <w:pPr>
        <w:jc w:val="right"/>
        <w:rPr>
          <w:sz w:val="24"/>
          <w:szCs w:val="24"/>
          <w:lang w:eastAsia="ru-RU"/>
        </w:rPr>
      </w:pPr>
    </w:p>
    <w:p w:rsidR="00000000" w:rsidRDefault="00204FF6">
      <w:pPr>
        <w:jc w:val="right"/>
        <w:rPr>
          <w:sz w:val="24"/>
          <w:szCs w:val="24"/>
          <w:lang w:eastAsia="ru-RU"/>
        </w:rPr>
      </w:pPr>
    </w:p>
    <w:p w:rsidR="00000000" w:rsidRDefault="00204FF6">
      <w:pPr>
        <w:jc w:val="right"/>
        <w:rPr>
          <w:sz w:val="24"/>
          <w:szCs w:val="24"/>
          <w:lang w:eastAsia="ru-RU"/>
        </w:rPr>
      </w:pPr>
    </w:p>
    <w:p w:rsidR="00000000" w:rsidRDefault="00204FF6">
      <w:pPr>
        <w:jc w:val="right"/>
        <w:rPr>
          <w:sz w:val="24"/>
          <w:szCs w:val="24"/>
          <w:lang w:eastAsia="ru-RU"/>
        </w:rPr>
      </w:pPr>
    </w:p>
    <w:p w:rsidR="00000000" w:rsidRDefault="00204FF6">
      <w:pPr>
        <w:jc w:val="right"/>
        <w:rPr>
          <w:sz w:val="24"/>
          <w:szCs w:val="24"/>
          <w:lang w:eastAsia="ru-RU"/>
        </w:rPr>
      </w:pPr>
    </w:p>
    <w:p w:rsidR="00000000" w:rsidRDefault="00204FF6">
      <w:pPr>
        <w:jc w:val="right"/>
        <w:rPr>
          <w:sz w:val="24"/>
          <w:szCs w:val="24"/>
          <w:lang w:eastAsia="ru-RU"/>
        </w:rPr>
      </w:pPr>
    </w:p>
    <w:p w:rsidR="00000000" w:rsidRDefault="00204FF6">
      <w:pPr>
        <w:jc w:val="right"/>
        <w:rPr>
          <w:sz w:val="24"/>
          <w:szCs w:val="24"/>
          <w:lang w:eastAsia="ru-RU"/>
        </w:rPr>
      </w:pPr>
    </w:p>
    <w:p w:rsidR="00000000" w:rsidRDefault="00204FF6">
      <w:pPr>
        <w:jc w:val="right"/>
        <w:rPr>
          <w:sz w:val="24"/>
          <w:szCs w:val="24"/>
          <w:lang w:eastAsia="ru-RU"/>
        </w:rPr>
      </w:pPr>
    </w:p>
    <w:p w:rsidR="00000000" w:rsidRDefault="00204FF6">
      <w:pPr>
        <w:jc w:val="right"/>
      </w:pPr>
      <w:r>
        <w:rPr>
          <w:sz w:val="24"/>
          <w:szCs w:val="24"/>
          <w:lang w:eastAsia="ru-RU"/>
        </w:rPr>
        <w:t>Приложение 3</w:t>
      </w:r>
    </w:p>
    <w:p w:rsidR="00000000" w:rsidRDefault="00204FF6">
      <w:pPr>
        <w:jc w:val="center"/>
      </w:pPr>
      <w:r>
        <w:rPr>
          <w:b/>
          <w:sz w:val="24"/>
          <w:szCs w:val="24"/>
          <w:lang w:eastAsia="ru-RU"/>
        </w:rPr>
        <w:t>АТТЕСТАЦИОННЫЙ ЛИСТ ПО ПРАКТ</w:t>
      </w:r>
      <w:r>
        <w:rPr>
          <w:b/>
          <w:sz w:val="24"/>
          <w:szCs w:val="24"/>
          <w:lang w:eastAsia="ru-RU"/>
        </w:rPr>
        <w:t>ИКЕ ПП 04.01</w:t>
      </w:r>
    </w:p>
    <w:p w:rsidR="00000000" w:rsidRDefault="00204FF6">
      <w:pPr>
        <w:jc w:val="center"/>
      </w:pPr>
      <w:r>
        <w:rPr>
          <w:b/>
          <w:sz w:val="24"/>
          <w:szCs w:val="24"/>
          <w:lang w:eastAsia="ru-RU"/>
        </w:rPr>
        <w:t>_______________________________________группа_________________</w:t>
      </w:r>
    </w:p>
    <w:p w:rsidR="00000000" w:rsidRDefault="00204FF6">
      <w:r>
        <w:rPr>
          <w:i/>
          <w:sz w:val="16"/>
          <w:szCs w:val="16"/>
          <w:lang w:eastAsia="ru-RU"/>
        </w:rPr>
        <w:t xml:space="preserve">                                  </w:t>
      </w:r>
      <w:r>
        <w:rPr>
          <w:i/>
          <w:sz w:val="16"/>
          <w:szCs w:val="16"/>
          <w:lang w:eastAsia="ru-RU"/>
        </w:rPr>
        <w:t>(ФИО обучающегося в именительном падеже)</w:t>
      </w:r>
    </w:p>
    <w:p w:rsidR="00000000" w:rsidRDefault="00204FF6">
      <w:r>
        <w:rPr>
          <w:sz w:val="24"/>
          <w:szCs w:val="24"/>
          <w:lang w:eastAsia="ru-RU"/>
        </w:rPr>
        <w:lastRenderedPageBreak/>
        <w:t xml:space="preserve">обучающийся(аяся) на 3 курсе по  специальности СПО 21.02.05 Земельно-имущественные отношения, прошел(ла) </w:t>
      </w:r>
      <w:r>
        <w:rPr>
          <w:sz w:val="24"/>
          <w:szCs w:val="24"/>
          <w:lang w:eastAsia="ru-RU"/>
        </w:rPr>
        <w:t>производственную (по профилю специальности) практику по профессиональному модулю ПМ 04.</w:t>
      </w:r>
      <w:r>
        <w:rPr>
          <w:sz w:val="24"/>
          <w:szCs w:val="24"/>
        </w:rPr>
        <w:t xml:space="preserve"> Определение стоимости недвижимого имущества</w:t>
      </w:r>
    </w:p>
    <w:p w:rsidR="00000000" w:rsidRDefault="00204FF6">
      <w:pPr>
        <w:jc w:val="center"/>
      </w:pPr>
      <w:r>
        <w:rPr>
          <w:i/>
          <w:sz w:val="16"/>
          <w:szCs w:val="16"/>
          <w:lang w:eastAsia="ru-RU"/>
        </w:rPr>
        <w:t xml:space="preserve"> </w:t>
      </w:r>
      <w:r>
        <w:rPr>
          <w:i/>
          <w:sz w:val="16"/>
          <w:szCs w:val="16"/>
          <w:lang w:eastAsia="ru-RU"/>
        </w:rPr>
        <w:t>(указать наименование профессионального модуля)</w:t>
      </w:r>
    </w:p>
    <w:p w:rsidR="00000000" w:rsidRDefault="00204FF6">
      <w:r>
        <w:rPr>
          <w:sz w:val="24"/>
          <w:szCs w:val="24"/>
          <w:lang w:eastAsia="ru-RU"/>
        </w:rPr>
        <w:t>в организации  _________________________________________________________</w:t>
      </w:r>
    </w:p>
    <w:p w:rsidR="00000000" w:rsidRDefault="00204FF6">
      <w:pPr>
        <w:jc w:val="center"/>
      </w:pPr>
      <w:r>
        <w:rPr>
          <w:i/>
          <w:sz w:val="16"/>
          <w:szCs w:val="16"/>
          <w:lang w:eastAsia="ru-RU"/>
        </w:rPr>
        <w:t xml:space="preserve">  </w:t>
      </w:r>
      <w:r>
        <w:rPr>
          <w:i/>
          <w:sz w:val="16"/>
          <w:szCs w:val="16"/>
          <w:lang w:eastAsia="ru-RU"/>
        </w:rPr>
        <w:t xml:space="preserve">                             </w:t>
      </w:r>
      <w:r>
        <w:rPr>
          <w:i/>
          <w:sz w:val="16"/>
          <w:szCs w:val="16"/>
          <w:lang w:eastAsia="ru-RU"/>
        </w:rPr>
        <w:t>(наименование организации, юридический адрес)</w:t>
      </w:r>
    </w:p>
    <w:p w:rsidR="00000000" w:rsidRDefault="00204FF6">
      <w:r>
        <w:rPr>
          <w:sz w:val="24"/>
          <w:szCs w:val="24"/>
          <w:lang w:eastAsia="ru-RU"/>
        </w:rPr>
        <w:t>в объеме 36 час.  с «___» __________ 2020г. по «_____» __________ 2020г.</w:t>
      </w:r>
    </w:p>
    <w:p w:rsidR="00000000" w:rsidRDefault="00204FF6">
      <w:pPr>
        <w:jc w:val="center"/>
        <w:rPr>
          <w:b/>
          <w:sz w:val="24"/>
          <w:szCs w:val="24"/>
          <w:lang w:eastAsia="ru-RU"/>
        </w:rPr>
      </w:pPr>
    </w:p>
    <w:p w:rsidR="00000000" w:rsidRDefault="00204FF6">
      <w:pPr>
        <w:jc w:val="center"/>
      </w:pPr>
      <w:r>
        <w:t>Виды и качество выполненных работ</w:t>
      </w: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809"/>
        <w:gridCol w:w="1418"/>
        <w:gridCol w:w="4252"/>
        <w:gridCol w:w="1560"/>
        <w:gridCol w:w="1194"/>
      </w:tblGrid>
      <w:tr w:rsidR="00000000">
        <w:trPr>
          <w:trHeight w:val="2468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b/>
                <w:bCs/>
                <w:sz w:val="22"/>
                <w:szCs w:val="22"/>
                <w:lang w:eastAsia="ru-RU"/>
              </w:rPr>
              <w:t>Виды и объем работ, выполненных обучающимися на учебной и/ или производст</w:t>
            </w:r>
            <w:r>
              <w:rPr>
                <w:b/>
                <w:bCs/>
                <w:sz w:val="22"/>
                <w:szCs w:val="22"/>
                <w:lang w:eastAsia="ru-RU"/>
              </w:rPr>
              <w:t>венной практике</w:t>
            </w:r>
          </w:p>
          <w:p w:rsidR="00000000" w:rsidRDefault="00204FF6">
            <w:pPr>
              <w:jc w:val="center"/>
              <w:rPr>
                <w:b/>
                <w:bCs/>
                <w:i/>
                <w:iCs/>
                <w:sz w:val="22"/>
                <w:szCs w:val="22"/>
                <w:lang w:eastAsia="ru-RU"/>
              </w:rPr>
            </w:pPr>
          </w:p>
          <w:p w:rsidR="00000000" w:rsidRDefault="00204FF6">
            <w:pPr>
              <w:jc w:val="center"/>
              <w:rPr>
                <w:b/>
                <w:bCs/>
                <w:i/>
                <w:iCs/>
                <w:sz w:val="22"/>
                <w:szCs w:val="22"/>
                <w:lang w:eastAsia="ru-RU"/>
              </w:rPr>
            </w:pPr>
          </w:p>
          <w:p w:rsidR="00000000" w:rsidRDefault="00204FF6">
            <w:pPr>
              <w:jc w:val="center"/>
              <w:rPr>
                <w:b/>
                <w:bCs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b/>
                <w:bCs/>
                <w:sz w:val="22"/>
                <w:szCs w:val="22"/>
                <w:lang w:eastAsia="ru-RU"/>
              </w:rPr>
              <w:t xml:space="preserve">Требования к практическому опыту  </w:t>
            </w:r>
          </w:p>
          <w:p w:rsidR="00000000" w:rsidRDefault="00204FF6">
            <w:pPr>
              <w:jc w:val="center"/>
            </w:pPr>
            <w:r>
              <w:rPr>
                <w:b/>
                <w:iCs/>
                <w:sz w:val="22"/>
                <w:szCs w:val="22"/>
                <w:lang w:eastAsia="ru-RU"/>
              </w:rPr>
              <w:t>(ПО)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b/>
                <w:bCs/>
                <w:sz w:val="22"/>
                <w:szCs w:val="22"/>
                <w:lang w:eastAsia="ru-RU"/>
              </w:rPr>
              <w:t>Коды и наименование формируемых профессиональных и общих компетенций</w:t>
            </w:r>
          </w:p>
          <w:p w:rsidR="00000000" w:rsidRDefault="00204FF6">
            <w:pPr>
              <w:jc w:val="center"/>
            </w:pPr>
            <w:r>
              <w:rPr>
                <w:b/>
                <w:bCs/>
                <w:sz w:val="22"/>
                <w:szCs w:val="22"/>
                <w:lang w:eastAsia="ru-RU"/>
              </w:rPr>
              <w:t>(ПК, ОК)</w:t>
            </w:r>
          </w:p>
          <w:p w:rsidR="00000000" w:rsidRDefault="00204FF6">
            <w:pPr>
              <w:spacing w:line="360" w:lineRule="auto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b/>
                <w:bCs/>
                <w:sz w:val="22"/>
                <w:szCs w:val="22"/>
                <w:lang w:eastAsia="ru-RU"/>
              </w:rPr>
              <w:t>Качество выполнения работ в соответствии с технологией и (или) требованиями организации, в которой проходила практика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center"/>
            </w:pPr>
            <w:r>
              <w:rPr>
                <w:b/>
                <w:bCs/>
                <w:sz w:val="22"/>
                <w:szCs w:val="22"/>
                <w:lang w:eastAsia="ru-RU"/>
              </w:rPr>
              <w:t>Отметка об уровне освоения</w:t>
            </w:r>
            <w:r>
              <w:rPr>
                <w:b/>
                <w:bCs/>
                <w:lang w:eastAsia="ru-RU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ru-RU"/>
              </w:rPr>
              <w:t>компетенций</w:t>
            </w:r>
          </w:p>
          <w:p w:rsidR="00000000" w:rsidRDefault="00204FF6">
            <w:pPr>
              <w:jc w:val="center"/>
            </w:pPr>
            <w:r>
              <w:rPr>
                <w:bCs/>
                <w:sz w:val="22"/>
                <w:szCs w:val="22"/>
                <w:lang w:eastAsia="ru-RU"/>
              </w:rPr>
              <w:t>(освоены/</w:t>
            </w:r>
          </w:p>
          <w:p w:rsidR="00000000" w:rsidRDefault="00204FF6">
            <w:pPr>
              <w:jc w:val="center"/>
            </w:pPr>
            <w:r>
              <w:rPr>
                <w:bCs/>
                <w:sz w:val="22"/>
                <w:szCs w:val="22"/>
                <w:lang w:eastAsia="ru-RU"/>
              </w:rPr>
              <w:t>не освоены)</w:t>
            </w:r>
          </w:p>
        </w:tc>
      </w:tr>
      <w:tr w:rsidR="00000000">
        <w:trPr>
          <w:trHeight w:val="117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2"/>
                <w:szCs w:val="22"/>
              </w:rPr>
              <w:t>Участие в подготовке информации для оценки  объекта недвижимости -4 часа.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both"/>
            </w:pPr>
            <w:r>
              <w:rPr>
                <w:sz w:val="22"/>
                <w:szCs w:val="22"/>
                <w:lang w:eastAsia="ru-RU"/>
              </w:rPr>
              <w:t xml:space="preserve">ПО 1. </w:t>
            </w:r>
            <w:r>
              <w:rPr>
                <w:sz w:val="22"/>
                <w:szCs w:val="22"/>
              </w:rPr>
              <w:t>Оценки недвижимого имущества</w:t>
            </w:r>
          </w:p>
          <w:p w:rsidR="00000000" w:rsidRDefault="00204FF6">
            <w:pPr>
              <w:rPr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sz w:val="22"/>
                <w:szCs w:val="22"/>
              </w:rPr>
              <w:t>ПК. 1.  Осуществлять сбор и обработку необходимой  и достаточной информации об объек</w:t>
            </w:r>
            <w:r>
              <w:rPr>
                <w:sz w:val="22"/>
                <w:szCs w:val="22"/>
              </w:rPr>
              <w:t>те оценки и аналогичных объектах.</w:t>
            </w:r>
          </w:p>
          <w:p w:rsidR="00000000" w:rsidRDefault="00204FF6">
            <w:r>
              <w:rPr>
                <w:rFonts w:eastAsia="Calibri"/>
                <w:sz w:val="22"/>
                <w:szCs w:val="22"/>
                <w:lang w:eastAsia="ru-RU"/>
              </w:rPr>
              <w:t>ОК.1. Понимать сущность и социальную значимость своей будущей профессии, проявлять к ней устойчивый интерес.</w:t>
            </w:r>
          </w:p>
          <w:p w:rsidR="00000000" w:rsidRDefault="00204FF6">
            <w:r>
              <w:rPr>
                <w:sz w:val="22"/>
                <w:szCs w:val="22"/>
                <w:lang w:eastAsia="ru-RU"/>
              </w:rPr>
              <w:t xml:space="preserve">ОК. 3. </w:t>
            </w:r>
            <w:r>
              <w:rPr>
                <w:sz w:val="22"/>
                <w:szCs w:val="22"/>
              </w:rPr>
              <w:t>Организовывать свою собственную деятельность, определять методы и способы выполнения профессиональных зада</w:t>
            </w:r>
            <w:r>
              <w:rPr>
                <w:sz w:val="22"/>
                <w:szCs w:val="22"/>
              </w:rPr>
              <w:t>ч, оценивать их эффективность и качество.</w:t>
            </w:r>
          </w:p>
          <w:p w:rsidR="00000000" w:rsidRDefault="00204FF6">
            <w:r>
              <w:rPr>
                <w:sz w:val="22"/>
                <w:szCs w:val="22"/>
              </w:rPr>
              <w:t>ОК. 5.Осуществлять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  <w:p w:rsidR="00000000" w:rsidRDefault="00204FF6">
            <w:pPr>
              <w:jc w:val="both"/>
            </w:pPr>
            <w:r>
              <w:rPr>
                <w:sz w:val="22"/>
                <w:szCs w:val="22"/>
              </w:rPr>
              <w:t>ОК 6. Работать в коллективе и команде, обеспечивать её сп</w:t>
            </w:r>
            <w:r>
              <w:rPr>
                <w:sz w:val="22"/>
                <w:szCs w:val="22"/>
              </w:rPr>
              <w:t>лочение, эффективно общаться с коллегами, руководством, потребителями.</w:t>
            </w:r>
          </w:p>
          <w:p w:rsidR="00000000" w:rsidRDefault="00204FF6">
            <w:r>
              <w:rPr>
                <w:sz w:val="22"/>
                <w:szCs w:val="22"/>
              </w:rPr>
              <w:t>ОК10.Соблюдать правила техники безопасности, нести ответственность за организацию мероприятий по обеспечению безопасности труда.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i/>
                <w:sz w:val="22"/>
                <w:szCs w:val="22"/>
                <w:lang w:eastAsia="ru-RU"/>
              </w:rPr>
              <w:t>Работы выполнены  в полном объеме.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b/>
                <w:i/>
                <w:sz w:val="22"/>
                <w:szCs w:val="22"/>
                <w:lang w:eastAsia="ru-RU"/>
              </w:rPr>
              <w:t>освоены</w:t>
            </w:r>
          </w:p>
        </w:tc>
      </w:tr>
      <w:tr w:rsidR="00000000">
        <w:trPr>
          <w:trHeight w:val="68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t>Участие в ос</w:t>
            </w:r>
            <w:r>
              <w:t>мотре объекта – 6 часов.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2"/>
                <w:szCs w:val="22"/>
                <w:lang w:eastAsia="ru-RU"/>
              </w:rPr>
              <w:t xml:space="preserve">ПО 1. </w:t>
            </w:r>
            <w:r>
              <w:rPr>
                <w:sz w:val="22"/>
                <w:szCs w:val="22"/>
              </w:rPr>
              <w:t>Оценки недвижимого имущества</w:t>
            </w:r>
          </w:p>
          <w:p w:rsidR="00000000" w:rsidRDefault="00204FF6">
            <w:pPr>
              <w:jc w:val="both"/>
              <w:rPr>
                <w:i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sz w:val="22"/>
                <w:szCs w:val="22"/>
              </w:rPr>
              <w:t>ПК. 1.  Осуществлять сбор и обработку необходимой  и достаточной информации об объекте оценки и аналогичных объектах.</w:t>
            </w:r>
          </w:p>
          <w:p w:rsidR="00000000" w:rsidRDefault="00204FF6">
            <w:r>
              <w:rPr>
                <w:rFonts w:eastAsia="Calibri"/>
                <w:sz w:val="22"/>
                <w:szCs w:val="22"/>
                <w:lang w:eastAsia="ru-RU"/>
              </w:rPr>
              <w:t>ОК.1. Понимать сущность и социальную значимость своей будущей профессии, проя</w:t>
            </w:r>
            <w:r>
              <w:rPr>
                <w:rFonts w:eastAsia="Calibri"/>
                <w:sz w:val="22"/>
                <w:szCs w:val="22"/>
                <w:lang w:eastAsia="ru-RU"/>
              </w:rPr>
              <w:t>влять к ней устойчивый интерес.</w:t>
            </w:r>
          </w:p>
          <w:p w:rsidR="00000000" w:rsidRDefault="00204FF6">
            <w:r>
              <w:rPr>
                <w:sz w:val="22"/>
                <w:szCs w:val="22"/>
                <w:lang w:eastAsia="ru-RU"/>
              </w:rPr>
              <w:t xml:space="preserve">ОК. 3. </w:t>
            </w:r>
            <w:r>
              <w:rPr>
                <w:sz w:val="22"/>
                <w:szCs w:val="22"/>
              </w:rPr>
              <w:t>Организовывать свою собственную деятельность, определять методы и способы выполнения профессиональных задач, оценивать их эффективность и качество.</w:t>
            </w:r>
          </w:p>
          <w:p w:rsidR="00000000" w:rsidRDefault="00204FF6">
            <w:r>
              <w:rPr>
                <w:sz w:val="22"/>
                <w:szCs w:val="22"/>
              </w:rPr>
              <w:lastRenderedPageBreak/>
              <w:t>ОК. 5.Осуществлять поиск, анализ и оценку информации, необходимой для</w:t>
            </w:r>
            <w:r>
              <w:rPr>
                <w:sz w:val="22"/>
                <w:szCs w:val="22"/>
              </w:rPr>
              <w:t xml:space="preserve"> постановки и решения профессиональных задач, профессионального и личностного развития.</w:t>
            </w:r>
          </w:p>
          <w:p w:rsidR="00000000" w:rsidRDefault="00204FF6">
            <w:pPr>
              <w:jc w:val="both"/>
            </w:pPr>
            <w:r>
              <w:rPr>
                <w:sz w:val="22"/>
                <w:szCs w:val="22"/>
              </w:rPr>
              <w:t>ОК 6. Работать в коллективе и команде, обеспечивать её сплочение, эффективно общаться с коллегами, руководством, потребителями.</w:t>
            </w:r>
          </w:p>
          <w:p w:rsidR="00000000" w:rsidRDefault="00204FF6">
            <w:pPr>
              <w:jc w:val="both"/>
            </w:pPr>
            <w:r>
              <w:rPr>
                <w:sz w:val="22"/>
                <w:szCs w:val="22"/>
              </w:rPr>
              <w:t>ОК10.Соблюдать правила техники безопасно</w:t>
            </w:r>
            <w:r>
              <w:rPr>
                <w:sz w:val="22"/>
                <w:szCs w:val="22"/>
              </w:rPr>
              <w:t>сти, нести ответственность за организацию мероприятий по обеспечению безопасности труда.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i/>
                <w:sz w:val="22"/>
                <w:szCs w:val="22"/>
                <w:lang w:eastAsia="ru-RU"/>
              </w:rPr>
              <w:lastRenderedPageBreak/>
              <w:t>Работы выполнены  в полном объеме.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b/>
                <w:i/>
                <w:sz w:val="22"/>
                <w:szCs w:val="22"/>
                <w:lang w:eastAsia="ru-RU"/>
              </w:rPr>
              <w:t>освоены</w:t>
            </w:r>
          </w:p>
        </w:tc>
      </w:tr>
      <w:tr w:rsidR="00000000">
        <w:trPr>
          <w:trHeight w:val="68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lastRenderedPageBreak/>
              <w:t>Участие в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t xml:space="preserve">описании объекта оценки при составлении отчета-6 часов. </w:t>
            </w:r>
          </w:p>
          <w:p w:rsidR="00000000" w:rsidRDefault="00204FF6">
            <w:pPr>
              <w:rPr>
                <w:b/>
                <w:i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both"/>
            </w:pPr>
            <w:r>
              <w:rPr>
                <w:sz w:val="22"/>
                <w:szCs w:val="22"/>
                <w:lang w:eastAsia="ru-RU"/>
              </w:rPr>
              <w:t xml:space="preserve">ПО 1. </w:t>
            </w:r>
            <w:r>
              <w:rPr>
                <w:sz w:val="22"/>
                <w:szCs w:val="22"/>
              </w:rPr>
              <w:t>Оценки недвижимого имущества</w:t>
            </w:r>
          </w:p>
          <w:p w:rsidR="00000000" w:rsidRDefault="00204FF6">
            <w:pPr>
              <w:jc w:val="both"/>
              <w:rPr>
                <w:i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sz w:val="22"/>
                <w:szCs w:val="22"/>
              </w:rPr>
              <w:t>ПК. 1.  Осуществлят</w:t>
            </w:r>
            <w:r>
              <w:rPr>
                <w:sz w:val="22"/>
                <w:szCs w:val="22"/>
              </w:rPr>
              <w:t>ь сбор и обработку необходимой  и достаточной информации об объекте оценки и аналогичных объектах.</w:t>
            </w:r>
          </w:p>
          <w:p w:rsidR="00000000" w:rsidRDefault="00204FF6">
            <w:r>
              <w:rPr>
                <w:rFonts w:eastAsia="Calibri"/>
                <w:sz w:val="22"/>
                <w:szCs w:val="22"/>
                <w:lang w:eastAsia="ru-RU"/>
              </w:rPr>
              <w:t>ОК.1. Понимать сущность и социальную значимость своей будущей профессии, проявлять к ней устойчивый интерес.</w:t>
            </w:r>
          </w:p>
          <w:p w:rsidR="00000000" w:rsidRDefault="00204FF6">
            <w:r>
              <w:rPr>
                <w:sz w:val="22"/>
                <w:szCs w:val="22"/>
                <w:lang w:eastAsia="ru-RU"/>
              </w:rPr>
              <w:t xml:space="preserve">ОК. 3. </w:t>
            </w:r>
            <w:r>
              <w:rPr>
                <w:sz w:val="22"/>
                <w:szCs w:val="22"/>
              </w:rPr>
              <w:t>Организовывать свою собственную деятельно</w:t>
            </w:r>
            <w:r>
              <w:rPr>
                <w:sz w:val="22"/>
                <w:szCs w:val="22"/>
              </w:rPr>
              <w:t>сть, определять методы и способы выполнения профессиональных задач, оценивать их эффективность и качество.</w:t>
            </w:r>
          </w:p>
          <w:p w:rsidR="00000000" w:rsidRDefault="00204FF6">
            <w:r>
              <w:rPr>
                <w:sz w:val="22"/>
                <w:szCs w:val="22"/>
              </w:rPr>
              <w:t>ОК. 5.Осуществлять поиск, анализ и оценку информации, необходимой для постановки и решения профессиональных задач, профессионального и личностного ра</w:t>
            </w:r>
            <w:r>
              <w:rPr>
                <w:sz w:val="22"/>
                <w:szCs w:val="22"/>
              </w:rPr>
              <w:t>звития.</w:t>
            </w:r>
          </w:p>
          <w:p w:rsidR="00000000" w:rsidRDefault="00204FF6">
            <w:pPr>
              <w:jc w:val="both"/>
            </w:pPr>
            <w:r>
              <w:rPr>
                <w:sz w:val="22"/>
                <w:szCs w:val="22"/>
              </w:rPr>
              <w:t>ОК 6. Работать в коллективе и команде, обеспечивать её сплочение, эффективно общаться с коллегами, руководством, потребителями.</w:t>
            </w:r>
          </w:p>
          <w:p w:rsidR="00000000" w:rsidRDefault="00204FF6">
            <w:pPr>
              <w:jc w:val="both"/>
            </w:pPr>
            <w:r>
              <w:rPr>
                <w:sz w:val="22"/>
                <w:szCs w:val="22"/>
              </w:rPr>
              <w:t>ОК10.Соблюдать правила техники безопасности, нести ответственность за организацию мероприятий по обеспечению безопасност</w:t>
            </w:r>
            <w:r>
              <w:rPr>
                <w:sz w:val="22"/>
                <w:szCs w:val="22"/>
              </w:rPr>
              <w:t>и труда.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i/>
                <w:sz w:val="22"/>
                <w:szCs w:val="22"/>
                <w:lang w:eastAsia="ru-RU"/>
              </w:rPr>
              <w:t>Работы выполнены  в полном объеме.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b/>
                <w:i/>
                <w:sz w:val="22"/>
                <w:szCs w:val="22"/>
                <w:lang w:eastAsia="ru-RU"/>
              </w:rPr>
              <w:t>освоены</w:t>
            </w:r>
          </w:p>
        </w:tc>
      </w:tr>
      <w:tr w:rsidR="00000000">
        <w:trPr>
          <w:trHeight w:val="68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2"/>
                <w:szCs w:val="22"/>
              </w:rPr>
              <w:t>Применение подходов в оценке объекта-10 часов.</w:t>
            </w:r>
          </w:p>
          <w:p w:rsidR="00000000" w:rsidRDefault="00204FF6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both"/>
            </w:pPr>
            <w:r>
              <w:rPr>
                <w:sz w:val="22"/>
                <w:szCs w:val="22"/>
                <w:lang w:eastAsia="ru-RU"/>
              </w:rPr>
              <w:t xml:space="preserve">ПО 1. </w:t>
            </w:r>
            <w:r>
              <w:rPr>
                <w:sz w:val="22"/>
                <w:szCs w:val="22"/>
              </w:rPr>
              <w:t>Оценки недвижимого имущества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sz w:val="22"/>
                <w:szCs w:val="22"/>
              </w:rPr>
              <w:t>ПК 2.  Производить расчеты по оценке объекта оценки на основе применимых подходов и методов оценки.</w:t>
            </w:r>
          </w:p>
          <w:p w:rsidR="00000000" w:rsidRDefault="00204FF6">
            <w:r>
              <w:rPr>
                <w:sz w:val="22"/>
                <w:szCs w:val="22"/>
              </w:rPr>
              <w:t>ОК 4. Решать проблем</w:t>
            </w:r>
            <w:r>
              <w:rPr>
                <w:sz w:val="22"/>
                <w:szCs w:val="22"/>
              </w:rPr>
              <w:t>ы, оценивать риски и принимать решения в нестандартных ситуациях</w:t>
            </w:r>
          </w:p>
          <w:p w:rsidR="00000000" w:rsidRDefault="00204FF6">
            <w:r>
              <w:rPr>
                <w:sz w:val="22"/>
                <w:szCs w:val="22"/>
              </w:rPr>
              <w:t>ОК. 5.Осуществлять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  <w:p w:rsidR="00000000" w:rsidRDefault="00204FF6">
            <w:pPr>
              <w:jc w:val="both"/>
            </w:pPr>
            <w:r>
              <w:rPr>
                <w:sz w:val="22"/>
                <w:szCs w:val="22"/>
              </w:rPr>
              <w:t>ОК 7. Самостоятельно определять за</w:t>
            </w:r>
            <w:r>
              <w:rPr>
                <w:sz w:val="22"/>
                <w:szCs w:val="22"/>
              </w:rPr>
              <w:t>дачи профессионального и личностного развития, заниматься самообразованием, осознано планировать повышение квалификации.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i/>
                <w:sz w:val="22"/>
                <w:szCs w:val="22"/>
                <w:lang w:eastAsia="ru-RU"/>
              </w:rPr>
              <w:t>Работы выполнены  в полном объеме.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b/>
                <w:i/>
                <w:sz w:val="22"/>
                <w:szCs w:val="22"/>
                <w:lang w:eastAsia="ru-RU"/>
              </w:rPr>
              <w:t>освоены</w:t>
            </w:r>
          </w:p>
        </w:tc>
      </w:tr>
      <w:tr w:rsidR="00000000">
        <w:trPr>
          <w:trHeight w:val="68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2"/>
                <w:szCs w:val="22"/>
              </w:rPr>
              <w:lastRenderedPageBreak/>
              <w:t>Обобщение результатов оценки объекта на предприятии -10 часов.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jc w:val="both"/>
            </w:pPr>
            <w:r>
              <w:rPr>
                <w:sz w:val="22"/>
                <w:szCs w:val="22"/>
                <w:lang w:eastAsia="ru-RU"/>
              </w:rPr>
              <w:t xml:space="preserve">ПО 1. </w:t>
            </w:r>
            <w:r>
              <w:rPr>
                <w:sz w:val="22"/>
                <w:szCs w:val="22"/>
              </w:rPr>
              <w:t>Оценки недвижимого иму</w:t>
            </w:r>
            <w:r>
              <w:rPr>
                <w:sz w:val="22"/>
                <w:szCs w:val="22"/>
              </w:rPr>
              <w:t>щества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sz w:val="22"/>
                <w:szCs w:val="22"/>
              </w:rPr>
              <w:t>ПК 3. Обобщать результаты, полученные подходами, и давать обоснованное заключение об итоговой величине стоимости объекта оценки.</w:t>
            </w:r>
          </w:p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sz w:val="22"/>
                <w:szCs w:val="22"/>
              </w:rPr>
              <w:t>ПК 6. Оформлять оценочную документацию в соответствии с требованиями нормативных актов, регулирующих правоотношения в эт</w:t>
            </w:r>
            <w:r>
              <w:rPr>
                <w:sz w:val="22"/>
                <w:szCs w:val="22"/>
              </w:rPr>
              <w:t>ой области.</w:t>
            </w:r>
          </w:p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sz w:val="22"/>
                <w:szCs w:val="22"/>
              </w:rPr>
              <w:t xml:space="preserve">ОК. 6. Работать в коллективе и команде, обеспечивать ее сплочение, эффективно общаться с коллегами, руководством, потребителями. </w:t>
            </w:r>
          </w:p>
          <w:p w:rsidR="00000000" w:rsidRDefault="00204FF6">
            <w:pPr>
              <w:jc w:val="both"/>
            </w:pPr>
            <w:r>
              <w:rPr>
                <w:sz w:val="22"/>
                <w:szCs w:val="22"/>
              </w:rPr>
              <w:t>ОК 8. Быть готовым к смене технологий в профессиональной деятельности.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rPr>
                <w:i/>
                <w:color w:val="0000FF"/>
                <w:sz w:val="22"/>
                <w:szCs w:val="22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jc w:val="both"/>
              <w:rPr>
                <w:b/>
                <w:i/>
                <w:color w:val="0000FF"/>
                <w:sz w:val="24"/>
                <w:szCs w:val="24"/>
                <w:lang w:eastAsia="ru-RU"/>
              </w:rPr>
            </w:pPr>
          </w:p>
        </w:tc>
      </w:tr>
      <w:tr w:rsidR="00000000">
        <w:trPr>
          <w:trHeight w:val="68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r>
              <w:rPr>
                <w:sz w:val="22"/>
                <w:szCs w:val="22"/>
                <w:lang w:eastAsia="ru-RU"/>
              </w:rPr>
              <w:t>Общий объем выполненных  работ – 36 часо</w:t>
            </w:r>
            <w:r>
              <w:rPr>
                <w:sz w:val="22"/>
                <w:szCs w:val="22"/>
                <w:lang w:eastAsia="ru-RU"/>
              </w:rPr>
              <w:t>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jc w:val="both"/>
              <w:rPr>
                <w:i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i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rPr>
                <w:i/>
                <w:color w:val="0000FF"/>
                <w:sz w:val="22"/>
                <w:szCs w:val="22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snapToGrid w:val="0"/>
              <w:jc w:val="both"/>
              <w:rPr>
                <w:b/>
                <w:i/>
                <w:color w:val="0000FF"/>
                <w:sz w:val="24"/>
                <w:szCs w:val="24"/>
                <w:lang w:eastAsia="ru-RU"/>
              </w:rPr>
            </w:pPr>
          </w:p>
        </w:tc>
      </w:tr>
    </w:tbl>
    <w:p w:rsidR="00000000" w:rsidRDefault="00204FF6">
      <w:pPr>
        <w:jc w:val="both"/>
        <w:rPr>
          <w:b/>
          <w:sz w:val="24"/>
          <w:szCs w:val="24"/>
          <w:lang w:eastAsia="ru-RU"/>
        </w:rPr>
      </w:pPr>
    </w:p>
    <w:p w:rsidR="00000000" w:rsidRDefault="00204FF6">
      <w:pPr>
        <w:jc w:val="both"/>
      </w:pPr>
      <w:r>
        <w:rPr>
          <w:b/>
          <w:sz w:val="24"/>
          <w:szCs w:val="24"/>
          <w:lang w:eastAsia="ru-RU"/>
        </w:rPr>
        <w:t xml:space="preserve">Оценка по практике (прописью): </w:t>
      </w:r>
      <w:r>
        <w:rPr>
          <w:i/>
          <w:sz w:val="24"/>
          <w:szCs w:val="24"/>
          <w:u w:val="single"/>
          <w:lang w:eastAsia="ru-RU"/>
        </w:rPr>
        <w:t>зачтено; не зачтено</w:t>
      </w:r>
      <w:r>
        <w:rPr>
          <w:i/>
          <w:sz w:val="24"/>
          <w:szCs w:val="24"/>
          <w:lang w:eastAsia="ru-RU"/>
        </w:rPr>
        <w:t xml:space="preserve"> (при отрицательном результате освоения компетенции)</w:t>
      </w:r>
      <w:r>
        <w:rPr>
          <w:sz w:val="24"/>
          <w:szCs w:val="24"/>
          <w:lang w:eastAsia="ru-RU"/>
        </w:rPr>
        <w:t>.</w:t>
      </w:r>
    </w:p>
    <w:p w:rsidR="00000000" w:rsidRDefault="00204FF6">
      <w:pPr>
        <w:rPr>
          <w:sz w:val="24"/>
          <w:szCs w:val="24"/>
          <w:lang w:eastAsia="ru-RU"/>
        </w:rPr>
      </w:pPr>
    </w:p>
    <w:p w:rsidR="00000000" w:rsidRDefault="00204FF6">
      <w:pPr>
        <w:rPr>
          <w:sz w:val="24"/>
          <w:szCs w:val="24"/>
          <w:lang w:eastAsia="ru-RU"/>
        </w:rPr>
      </w:pPr>
    </w:p>
    <w:p w:rsidR="00000000" w:rsidRDefault="00204FF6">
      <w:pPr>
        <w:rPr>
          <w:sz w:val="24"/>
          <w:szCs w:val="24"/>
          <w:lang w:eastAsia="ru-RU"/>
        </w:rPr>
      </w:pPr>
    </w:p>
    <w:p w:rsidR="00000000" w:rsidRDefault="00204FF6">
      <w:r>
        <w:rPr>
          <w:sz w:val="24"/>
          <w:szCs w:val="24"/>
          <w:lang w:eastAsia="ru-RU"/>
        </w:rPr>
        <w:t>«_____» _______________ 20____г.</w:t>
      </w:r>
    </w:p>
    <w:p w:rsidR="00000000" w:rsidRDefault="00204FF6">
      <w:pPr>
        <w:jc w:val="both"/>
        <w:rPr>
          <w:sz w:val="24"/>
          <w:szCs w:val="24"/>
          <w:lang w:eastAsia="ru-RU"/>
        </w:rPr>
      </w:pPr>
    </w:p>
    <w:p w:rsidR="00000000" w:rsidRDefault="00204FF6">
      <w:pPr>
        <w:jc w:val="both"/>
      </w:pPr>
      <w:r>
        <w:rPr>
          <w:sz w:val="24"/>
          <w:szCs w:val="24"/>
          <w:lang w:eastAsia="ru-RU"/>
        </w:rPr>
        <w:t xml:space="preserve">Руководитель </w:t>
      </w:r>
      <w:r>
        <w:rPr>
          <w:sz w:val="24"/>
          <w:szCs w:val="24"/>
          <w:lang w:eastAsia="ru-RU"/>
        </w:rPr>
        <w:t>практической подготовки</w:t>
      </w:r>
    </w:p>
    <w:p w:rsidR="00000000" w:rsidRDefault="00204FF6">
      <w:pPr>
        <w:jc w:val="both"/>
      </w:pPr>
      <w:r>
        <w:rPr>
          <w:sz w:val="24"/>
          <w:szCs w:val="24"/>
          <w:lang w:eastAsia="ru-RU"/>
        </w:rPr>
        <w:t xml:space="preserve">от техникума                                                </w:t>
      </w:r>
      <w:r>
        <w:rPr>
          <w:i/>
          <w:sz w:val="24"/>
          <w:szCs w:val="24"/>
          <w:lang w:eastAsia="ru-RU"/>
        </w:rPr>
        <w:t>__________</w:t>
      </w:r>
      <w:r>
        <w:rPr>
          <w:i/>
          <w:sz w:val="24"/>
          <w:szCs w:val="24"/>
          <w:lang w:eastAsia="ru-RU"/>
        </w:rPr>
        <w:t>______</w:t>
      </w:r>
      <w:r>
        <w:rPr>
          <w:sz w:val="24"/>
          <w:szCs w:val="24"/>
          <w:lang w:eastAsia="ru-RU"/>
        </w:rPr>
        <w:t xml:space="preserve"> /Фамилия, инициалы, должность/</w:t>
      </w:r>
    </w:p>
    <w:p w:rsidR="00000000" w:rsidRDefault="00204FF6">
      <w:pPr>
        <w:jc w:val="center"/>
      </w:pPr>
      <w:r>
        <w:rPr>
          <w:i/>
          <w:sz w:val="16"/>
          <w:szCs w:val="16"/>
          <w:lang w:eastAsia="ru-RU"/>
        </w:rPr>
        <w:t xml:space="preserve">        </w:t>
      </w:r>
      <w:r>
        <w:rPr>
          <w:i/>
          <w:sz w:val="16"/>
          <w:szCs w:val="16"/>
          <w:lang w:eastAsia="ru-RU"/>
        </w:rPr>
        <w:t>подпись</w:t>
      </w:r>
    </w:p>
    <w:p w:rsidR="00000000" w:rsidRDefault="00204FF6">
      <w:pPr>
        <w:jc w:val="center"/>
        <w:rPr>
          <w:b/>
          <w:i/>
          <w:sz w:val="24"/>
          <w:szCs w:val="24"/>
          <w:lang w:eastAsia="ru-RU"/>
        </w:rPr>
      </w:pPr>
    </w:p>
    <w:p w:rsidR="00000000" w:rsidRDefault="00204FF6">
      <w:r>
        <w:rPr>
          <w:sz w:val="24"/>
          <w:szCs w:val="24"/>
          <w:lang w:eastAsia="ru-RU"/>
        </w:rPr>
        <w:t xml:space="preserve">Руководитель </w:t>
      </w:r>
      <w:r>
        <w:rPr>
          <w:sz w:val="24"/>
          <w:szCs w:val="24"/>
          <w:lang w:eastAsia="ru-RU"/>
        </w:rPr>
        <w:t xml:space="preserve">практической </w:t>
      </w:r>
    </w:p>
    <w:p w:rsidR="00000000" w:rsidRDefault="00204FF6">
      <w:r>
        <w:rPr>
          <w:sz w:val="24"/>
          <w:szCs w:val="24"/>
          <w:lang w:eastAsia="ru-RU"/>
        </w:rPr>
        <w:t xml:space="preserve">подготовки </w:t>
      </w:r>
      <w:r>
        <w:rPr>
          <w:sz w:val="24"/>
          <w:szCs w:val="24"/>
          <w:lang w:eastAsia="ru-RU"/>
        </w:rPr>
        <w:t xml:space="preserve"> от </w:t>
      </w:r>
      <w:r>
        <w:rPr>
          <w:sz w:val="24"/>
          <w:szCs w:val="24"/>
          <w:lang w:eastAsia="ar-SA"/>
        </w:rPr>
        <w:t>от профильной</w:t>
      </w:r>
    </w:p>
    <w:p w:rsidR="00000000" w:rsidRDefault="00204FF6">
      <w:r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организации</w:t>
      </w:r>
      <w:r>
        <w:rPr>
          <w:sz w:val="24"/>
          <w:szCs w:val="24"/>
          <w:lang w:eastAsia="ru-RU"/>
        </w:rPr>
        <w:t xml:space="preserve">                                               _______________ /Фамилия, инициалы, должность/</w:t>
      </w:r>
    </w:p>
    <w:p w:rsidR="00000000" w:rsidRDefault="00204FF6">
      <w:pPr>
        <w:jc w:val="center"/>
      </w:pPr>
      <w:r>
        <w:rPr>
          <w:i/>
          <w:sz w:val="16"/>
          <w:szCs w:val="16"/>
          <w:lang w:eastAsia="ru-RU"/>
        </w:rPr>
        <w:t xml:space="preserve">            </w:t>
      </w:r>
      <w:r>
        <w:rPr>
          <w:i/>
          <w:sz w:val="16"/>
          <w:szCs w:val="16"/>
          <w:lang w:eastAsia="ru-RU"/>
        </w:rPr>
        <w:t>подпись</w:t>
      </w:r>
    </w:p>
    <w:p w:rsidR="00000000" w:rsidRDefault="00204FF6">
      <w:pPr>
        <w:jc w:val="both"/>
        <w:rPr>
          <w:b/>
          <w:i/>
          <w:sz w:val="24"/>
          <w:szCs w:val="24"/>
          <w:lang w:eastAsia="ru-RU"/>
        </w:rPr>
      </w:pPr>
    </w:p>
    <w:p w:rsidR="00000000" w:rsidRDefault="00204FF6">
      <w:pPr>
        <w:pageBreakBefore/>
        <w:jc w:val="right"/>
      </w:pPr>
      <w:r>
        <w:rPr>
          <w:sz w:val="24"/>
          <w:szCs w:val="24"/>
          <w:lang w:eastAsia="ru-RU"/>
        </w:rPr>
        <w:lastRenderedPageBreak/>
        <w:t>Приложение  4</w:t>
      </w:r>
    </w:p>
    <w:p w:rsidR="00000000" w:rsidRDefault="00204FF6">
      <w:pPr>
        <w:jc w:val="center"/>
      </w:pPr>
      <w:r>
        <w:rPr>
          <w:b/>
          <w:sz w:val="24"/>
          <w:szCs w:val="24"/>
          <w:lang w:eastAsia="ru-RU"/>
        </w:rPr>
        <w:t>Хара</w:t>
      </w:r>
      <w:r>
        <w:rPr>
          <w:b/>
          <w:sz w:val="24"/>
          <w:szCs w:val="24"/>
          <w:lang w:eastAsia="ru-RU"/>
        </w:rPr>
        <w:t>ктеристика на студента</w:t>
      </w:r>
    </w:p>
    <w:p w:rsidR="00000000" w:rsidRDefault="00204FF6">
      <w:pPr>
        <w:jc w:val="center"/>
      </w:pPr>
      <w:r>
        <w:rPr>
          <w:sz w:val="24"/>
          <w:szCs w:val="24"/>
          <w:lang w:eastAsia="ru-RU"/>
        </w:rPr>
        <w:t>____________________________________________________________________________</w:t>
      </w:r>
    </w:p>
    <w:p w:rsidR="00000000" w:rsidRDefault="00204FF6">
      <w:pPr>
        <w:jc w:val="center"/>
      </w:pPr>
      <w:r>
        <w:rPr>
          <w:i/>
          <w:lang w:eastAsia="ru-RU"/>
        </w:rPr>
        <w:t>ФИО обучающегося-практиканта</w:t>
      </w:r>
    </w:p>
    <w:p w:rsidR="00000000" w:rsidRDefault="00204FF6">
      <w:pPr>
        <w:jc w:val="center"/>
      </w:pPr>
      <w:r>
        <w:rPr>
          <w:b/>
          <w:sz w:val="24"/>
          <w:szCs w:val="24"/>
          <w:lang w:eastAsia="ru-RU"/>
        </w:rPr>
        <w:t>по освоению профессиональных и общих компетенций</w:t>
      </w:r>
    </w:p>
    <w:p w:rsidR="00000000" w:rsidRDefault="00204FF6">
      <w:pPr>
        <w:jc w:val="center"/>
      </w:pPr>
      <w:r>
        <w:rPr>
          <w:b/>
          <w:sz w:val="24"/>
          <w:szCs w:val="24"/>
          <w:lang w:eastAsia="ru-RU"/>
        </w:rPr>
        <w:t>в период прохождения производственной (по профилю специальности) практики</w:t>
      </w:r>
    </w:p>
    <w:p w:rsidR="00000000" w:rsidRDefault="00204FF6">
      <w:pPr>
        <w:jc w:val="center"/>
      </w:pPr>
      <w:r>
        <w:rPr>
          <w:b/>
          <w:sz w:val="24"/>
          <w:szCs w:val="24"/>
          <w:lang w:eastAsia="ru-RU"/>
        </w:rPr>
        <w:t>с __</w:t>
      </w:r>
      <w:r>
        <w:rPr>
          <w:b/>
          <w:sz w:val="24"/>
          <w:szCs w:val="24"/>
          <w:lang w:eastAsia="ru-RU"/>
        </w:rPr>
        <w:t>____________  по _____________  2020г.</w:t>
      </w:r>
    </w:p>
    <w:p w:rsidR="00000000" w:rsidRDefault="00204FF6">
      <w:pPr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jc w:val="both"/>
      </w:pPr>
      <w:r>
        <w:rPr>
          <w:sz w:val="24"/>
          <w:szCs w:val="24"/>
          <w:lang w:eastAsia="ru-RU"/>
        </w:rPr>
        <w:t>Место прохождения практики</w:t>
      </w:r>
      <w:r>
        <w:rPr>
          <w:b/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_____________________________________________________</w:t>
      </w:r>
    </w:p>
    <w:p w:rsidR="00000000" w:rsidRDefault="00204FF6">
      <w:pPr>
        <w:widowControl w:val="0"/>
        <w:jc w:val="both"/>
        <w:rPr>
          <w:b/>
          <w:sz w:val="24"/>
          <w:szCs w:val="24"/>
          <w:lang w:eastAsia="ru-RU"/>
        </w:rPr>
      </w:pPr>
    </w:p>
    <w:p w:rsidR="00000000" w:rsidRDefault="00204FF6">
      <w:pPr>
        <w:widowControl w:val="0"/>
        <w:autoSpaceDE w:val="0"/>
        <w:jc w:val="both"/>
      </w:pPr>
      <w:r>
        <w:rPr>
          <w:b/>
          <w:sz w:val="24"/>
          <w:szCs w:val="24"/>
          <w:lang w:eastAsia="ru-RU"/>
        </w:rPr>
        <w:t>Характеристика деятельности обучающегося</w:t>
      </w:r>
      <w:r>
        <w:rPr>
          <w:sz w:val="24"/>
          <w:szCs w:val="24"/>
          <w:lang w:eastAsia="ru-RU"/>
        </w:rPr>
        <w:t>: обучающийся понимает сущность и социальную значимость своей будущей профессии, проявляет к н</w:t>
      </w:r>
      <w:r>
        <w:rPr>
          <w:sz w:val="24"/>
          <w:szCs w:val="24"/>
          <w:lang w:eastAsia="ru-RU"/>
        </w:rPr>
        <w:t xml:space="preserve">ей устойчивый интерес; организовывал собственную деятельность, выбирал типовые методы и способы выполнения профессиональных задач, оценивал их эффективность и качество; принимал решения в стандартных и нестандартных ситуациях и нес за них ответственность; </w:t>
      </w:r>
      <w:r>
        <w:rPr>
          <w:sz w:val="24"/>
          <w:szCs w:val="24"/>
          <w:lang w:eastAsia="ru-RU"/>
        </w:rPr>
        <w:t>выполнял все задания и указания руководителя  практики от организации (базы практики); соблюдал правила внутреннего трудового распорядка организации (базы практики); принимал решения в стандартных и нестандартных ситуациях, нес ответственность за выполняем</w:t>
      </w:r>
      <w:r>
        <w:rPr>
          <w:sz w:val="24"/>
          <w:szCs w:val="24"/>
          <w:lang w:eastAsia="ru-RU"/>
        </w:rPr>
        <w:t>ую работу и ее результаты; ежедневно вёл дневник, в который записывал выполнение всех разделов программы практики; составил отчет по результатам практики в соответствии с указаниями программы, индивидуальных заданий и дополнительных указаний руководителя п</w:t>
      </w:r>
      <w:r>
        <w:rPr>
          <w:sz w:val="24"/>
          <w:szCs w:val="24"/>
          <w:lang w:eastAsia="ru-RU"/>
        </w:rPr>
        <w:t>рактики.</w:t>
      </w:r>
    </w:p>
    <w:p w:rsidR="00000000" w:rsidRDefault="00204FF6">
      <w:pPr>
        <w:widowControl w:val="0"/>
        <w:jc w:val="both"/>
      </w:pPr>
      <w:r>
        <w:rPr>
          <w:sz w:val="24"/>
          <w:szCs w:val="24"/>
        </w:rPr>
        <w:t xml:space="preserve">Обучающийся(аяся) теоретически подготовлен(а), владеет практическими и профессиональными умениями, выполнял(а) работы в соответствии </w:t>
      </w:r>
      <w:r>
        <w:rPr>
          <w:iCs/>
          <w:sz w:val="24"/>
          <w:szCs w:val="24"/>
        </w:rPr>
        <w:t xml:space="preserve">с </w:t>
      </w:r>
      <w:r>
        <w:rPr>
          <w:sz w:val="24"/>
          <w:szCs w:val="24"/>
        </w:rPr>
        <w:t>технологией  в полном объеме,</w:t>
      </w:r>
      <w:r>
        <w:rPr>
          <w:iCs/>
          <w:sz w:val="24"/>
          <w:szCs w:val="24"/>
        </w:rPr>
        <w:t xml:space="preserve"> умеет работать в команде,  умеет работать с нормативной документацией,  владеет с</w:t>
      </w:r>
      <w:r>
        <w:rPr>
          <w:bCs/>
          <w:sz w:val="24"/>
          <w:szCs w:val="24"/>
        </w:rPr>
        <w:t>а</w:t>
      </w:r>
      <w:r>
        <w:rPr>
          <w:bCs/>
          <w:sz w:val="24"/>
          <w:szCs w:val="24"/>
        </w:rPr>
        <w:t xml:space="preserve">моанализом  и  умением корректировать  результаты выполненной порученной  работы,  проявляет интерес к инновациям в области профессиональной деятельности, демонстрирует интерес к будущей специальности, </w:t>
      </w:r>
      <w:r>
        <w:rPr>
          <w:iCs/>
          <w:sz w:val="24"/>
          <w:szCs w:val="24"/>
        </w:rPr>
        <w:t>активен(а), добросовестно относится  к делу, дисциплин</w:t>
      </w:r>
      <w:r>
        <w:rPr>
          <w:iCs/>
          <w:sz w:val="24"/>
          <w:szCs w:val="24"/>
        </w:rPr>
        <w:t xml:space="preserve">ирован(а), </w:t>
      </w:r>
      <w:r>
        <w:rPr>
          <w:bCs/>
          <w:sz w:val="24"/>
          <w:szCs w:val="24"/>
        </w:rPr>
        <w:t>владеет  информационной культурой.</w:t>
      </w:r>
    </w:p>
    <w:p w:rsidR="00000000" w:rsidRDefault="00204FF6">
      <w:pPr>
        <w:widowControl w:val="0"/>
        <w:jc w:val="both"/>
      </w:pPr>
      <w:r>
        <w:rPr>
          <w:b/>
          <w:sz w:val="24"/>
          <w:szCs w:val="24"/>
          <w:lang w:eastAsia="ru-RU"/>
        </w:rPr>
        <w:t>Заключение по итогам практики</w:t>
      </w:r>
      <w:r>
        <w:rPr>
          <w:rFonts w:ascii="Symbol" w:eastAsia="Symbol" w:hAnsi="Symbol" w:cs="Symbol"/>
          <w:b/>
          <w:sz w:val="24"/>
          <w:szCs w:val="24"/>
          <w:lang w:eastAsia="ru-RU"/>
        </w:rPr>
        <w:t></w:t>
      </w:r>
      <w:r>
        <w:rPr>
          <w:sz w:val="24"/>
          <w:szCs w:val="24"/>
          <w:lang w:eastAsia="ru-RU"/>
        </w:rPr>
        <w:t xml:space="preserve"> все предусмотренные виды работ выполнены в достаточном объеме, решены поставленные задачи, изучены вопросы программы практики.</w:t>
      </w:r>
    </w:p>
    <w:p w:rsidR="00000000" w:rsidRDefault="00204FF6">
      <w:pPr>
        <w:widowControl w:val="0"/>
        <w:jc w:val="both"/>
      </w:pPr>
      <w:r>
        <w:rPr>
          <w:sz w:val="24"/>
          <w:szCs w:val="24"/>
          <w:lang w:eastAsia="ru-RU"/>
        </w:rPr>
        <w:t xml:space="preserve">В период практики студент </w:t>
      </w:r>
      <w:r>
        <w:rPr>
          <w:sz w:val="24"/>
          <w:szCs w:val="24"/>
          <w:u w:val="single"/>
          <w:lang w:eastAsia="ru-RU"/>
        </w:rPr>
        <w:t>освоил общие  и профессион</w:t>
      </w:r>
      <w:r>
        <w:rPr>
          <w:sz w:val="24"/>
          <w:szCs w:val="24"/>
          <w:u w:val="single"/>
          <w:lang w:eastAsia="ru-RU"/>
        </w:rPr>
        <w:t>альные компетенции</w:t>
      </w:r>
      <w:r>
        <w:rPr>
          <w:rFonts w:ascii="Symbol" w:eastAsia="Symbol" w:hAnsi="Symbol" w:cs="Symbol"/>
          <w:sz w:val="24"/>
          <w:szCs w:val="24"/>
          <w:lang w:eastAsia="ru-RU"/>
        </w:rPr>
        <w:t></w:t>
      </w:r>
      <w:r>
        <w:rPr>
          <w:sz w:val="24"/>
          <w:szCs w:val="24"/>
          <w:lang w:eastAsia="ru-RU"/>
        </w:rPr>
        <w:t xml:space="preserve"> </w:t>
      </w:r>
    </w:p>
    <w:p w:rsidR="00000000" w:rsidRDefault="00204FF6">
      <w:pPr>
        <w:jc w:val="both"/>
      </w:pPr>
      <w:r>
        <w:rPr>
          <w:sz w:val="24"/>
          <w:szCs w:val="24"/>
        </w:rPr>
        <w:t>ОК. 5.Осуществлять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4"/>
          <w:szCs w:val="24"/>
        </w:rPr>
        <w:t xml:space="preserve">ОК. 6. Работать в коллективе и команде, обеспечивать ее сплочение, эффективно </w:t>
      </w:r>
      <w:r>
        <w:rPr>
          <w:sz w:val="24"/>
          <w:szCs w:val="24"/>
        </w:rPr>
        <w:t>общаться с коллегами, руководством, потребителями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4"/>
          <w:szCs w:val="24"/>
        </w:rPr>
        <w:t>ПК 1.  Осуществлять сбор и обработку необходимой  и достаточной информации об объекте оценки и аналогичных объектах.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4"/>
          <w:szCs w:val="24"/>
        </w:rPr>
        <w:t>ПК 2.  Производить расчеты по оценке объекта оценки на основе применимых подходов и метод</w:t>
      </w:r>
      <w:r>
        <w:rPr>
          <w:sz w:val="24"/>
          <w:szCs w:val="24"/>
        </w:rPr>
        <w:t>ов оценки.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4"/>
          <w:szCs w:val="24"/>
        </w:rPr>
        <w:t>ПК 3. Обобщать результаты, полученные подходами, и давать обоснованное заключение об итоговой величине стоимости объекта оценки.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4"/>
          <w:szCs w:val="24"/>
        </w:rPr>
        <w:t xml:space="preserve">ПК 6. Оформлять оценочную документацию в соответствии с требованиями нормативных актов, регулирующих правоотношения </w:t>
      </w:r>
      <w:r>
        <w:rPr>
          <w:sz w:val="24"/>
          <w:szCs w:val="24"/>
        </w:rPr>
        <w:t>в этой области.</w:t>
      </w:r>
    </w:p>
    <w:p w:rsidR="00000000" w:rsidRDefault="00204FF6">
      <w:pPr>
        <w:widowControl w:val="0"/>
        <w:jc w:val="both"/>
        <w:rPr>
          <w:sz w:val="26"/>
          <w:szCs w:val="26"/>
          <w:lang w:eastAsia="ru-RU"/>
        </w:rPr>
      </w:pPr>
    </w:p>
    <w:p w:rsidR="00000000" w:rsidRDefault="00204FF6">
      <w:r>
        <w:rPr>
          <w:sz w:val="24"/>
          <w:szCs w:val="24"/>
          <w:lang w:eastAsia="ru-RU"/>
        </w:rPr>
        <w:t>«__» _____________2020г.</w:t>
      </w:r>
    </w:p>
    <w:p w:rsidR="00000000" w:rsidRDefault="00204FF6">
      <w:pPr>
        <w:jc w:val="both"/>
        <w:rPr>
          <w:sz w:val="24"/>
          <w:szCs w:val="24"/>
          <w:lang w:eastAsia="ru-RU"/>
        </w:rPr>
      </w:pPr>
    </w:p>
    <w:p w:rsidR="00000000" w:rsidRDefault="00204FF6">
      <w:pPr>
        <w:jc w:val="both"/>
      </w:pPr>
      <w:r>
        <w:rPr>
          <w:sz w:val="24"/>
          <w:szCs w:val="24"/>
          <w:lang w:eastAsia="ru-RU"/>
        </w:rPr>
        <w:t xml:space="preserve">Руководитель </w:t>
      </w:r>
      <w:r>
        <w:rPr>
          <w:sz w:val="24"/>
          <w:szCs w:val="24"/>
          <w:lang w:eastAsia="ru-RU"/>
        </w:rPr>
        <w:t xml:space="preserve">практической </w:t>
      </w:r>
    </w:p>
    <w:p w:rsidR="00000000" w:rsidRDefault="00204FF6">
      <w:pPr>
        <w:jc w:val="both"/>
      </w:pPr>
      <w:r>
        <w:rPr>
          <w:sz w:val="24"/>
          <w:szCs w:val="24"/>
          <w:lang w:eastAsia="ru-RU"/>
        </w:rPr>
        <w:t>подготовки</w:t>
      </w:r>
      <w:r>
        <w:rPr>
          <w:sz w:val="24"/>
          <w:szCs w:val="24"/>
          <w:lang w:eastAsia="ru-RU"/>
        </w:rPr>
        <w:t xml:space="preserve"> от техникума                          </w:t>
      </w:r>
      <w:r>
        <w:rPr>
          <w:i/>
          <w:sz w:val="24"/>
          <w:szCs w:val="24"/>
          <w:lang w:eastAsia="ru-RU"/>
        </w:rPr>
        <w:t>________________</w:t>
      </w:r>
      <w:r>
        <w:rPr>
          <w:sz w:val="24"/>
          <w:szCs w:val="24"/>
          <w:lang w:eastAsia="ru-RU"/>
        </w:rPr>
        <w:t xml:space="preserve"> /Демидова Е.Б., преподаватель/</w:t>
      </w:r>
    </w:p>
    <w:p w:rsidR="00000000" w:rsidRDefault="00204FF6">
      <w:pPr>
        <w:jc w:val="center"/>
      </w:pPr>
      <w:r>
        <w:rPr>
          <w:i/>
          <w:sz w:val="16"/>
          <w:szCs w:val="16"/>
          <w:lang w:eastAsia="ru-RU"/>
        </w:rPr>
        <w:t xml:space="preserve">        </w:t>
      </w:r>
      <w:r>
        <w:rPr>
          <w:i/>
          <w:sz w:val="16"/>
          <w:szCs w:val="16"/>
          <w:lang w:eastAsia="ru-RU"/>
        </w:rPr>
        <w:t>подпись</w:t>
      </w:r>
    </w:p>
    <w:p w:rsidR="00000000" w:rsidRDefault="00204FF6">
      <w:r>
        <w:rPr>
          <w:sz w:val="24"/>
          <w:szCs w:val="24"/>
          <w:lang w:eastAsia="ru-RU"/>
        </w:rPr>
        <w:t xml:space="preserve">Руководитель </w:t>
      </w:r>
      <w:r>
        <w:rPr>
          <w:sz w:val="24"/>
          <w:szCs w:val="24"/>
          <w:lang w:eastAsia="ru-RU"/>
        </w:rPr>
        <w:t>практической подготовки</w:t>
      </w:r>
    </w:p>
    <w:p w:rsidR="00000000" w:rsidRDefault="00204FF6">
      <w:r>
        <w:rPr>
          <w:sz w:val="24"/>
          <w:szCs w:val="24"/>
          <w:lang w:eastAsia="ar-SA"/>
        </w:rPr>
        <w:t>от профильной организации</w:t>
      </w:r>
      <w:r>
        <w:rPr>
          <w:sz w:val="24"/>
          <w:szCs w:val="24"/>
          <w:lang w:eastAsia="ru-RU"/>
        </w:rPr>
        <w:t xml:space="preserve">           </w:t>
      </w:r>
      <w:r>
        <w:rPr>
          <w:sz w:val="24"/>
          <w:szCs w:val="24"/>
          <w:lang w:eastAsia="ru-RU"/>
        </w:rPr>
        <w:t xml:space="preserve">         _______________ /Фамилия, инициалы, должность/</w:t>
      </w:r>
    </w:p>
    <w:p w:rsidR="00000000" w:rsidRDefault="00204FF6">
      <w:pPr>
        <w:widowControl w:val="0"/>
        <w:jc w:val="center"/>
      </w:pPr>
      <w:r>
        <w:rPr>
          <w:i/>
          <w:sz w:val="16"/>
          <w:szCs w:val="16"/>
          <w:lang w:eastAsia="ru-RU"/>
        </w:rPr>
        <w:t xml:space="preserve"> </w:t>
      </w:r>
      <w:r>
        <w:rPr>
          <w:i/>
          <w:sz w:val="16"/>
          <w:szCs w:val="16"/>
          <w:lang w:eastAsia="ru-RU"/>
        </w:rPr>
        <w:t>подпись</w:t>
      </w:r>
    </w:p>
    <w:p w:rsidR="00000000" w:rsidRDefault="00204FF6">
      <w:pPr>
        <w:jc w:val="right"/>
      </w:pPr>
      <w:r>
        <w:rPr>
          <w:sz w:val="24"/>
          <w:szCs w:val="24"/>
          <w:lang w:eastAsia="en-US"/>
        </w:rPr>
        <w:lastRenderedPageBreak/>
        <w:t>Приложение  5</w:t>
      </w:r>
    </w:p>
    <w:p w:rsidR="00000000" w:rsidRDefault="00204FF6">
      <w:pPr>
        <w:jc w:val="center"/>
      </w:pPr>
      <w:r>
        <w:rPr>
          <w:b/>
          <w:sz w:val="24"/>
          <w:szCs w:val="24"/>
        </w:rPr>
        <w:t>План отчета по производственной практике</w:t>
      </w:r>
    </w:p>
    <w:p w:rsidR="00000000" w:rsidRDefault="00204FF6">
      <w:pPr>
        <w:jc w:val="center"/>
      </w:pPr>
      <w:r>
        <w:rPr>
          <w:b/>
          <w:sz w:val="24"/>
          <w:szCs w:val="24"/>
        </w:rPr>
        <w:t>(практике по профилю специальности) ПП.04.01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</w:pPr>
      <w:r>
        <w:rPr>
          <w:b/>
          <w:sz w:val="24"/>
          <w:szCs w:val="24"/>
        </w:rPr>
        <w:t>ПМ 04 «Определение стоимости недвижимого имущества»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</w:pPr>
      <w:r>
        <w:rPr>
          <w:b/>
          <w:sz w:val="24"/>
          <w:szCs w:val="24"/>
        </w:rPr>
        <w:t>по специальности 21.02.05 Земельно-имущ</w:t>
      </w:r>
      <w:r>
        <w:rPr>
          <w:b/>
          <w:sz w:val="24"/>
          <w:szCs w:val="24"/>
        </w:rPr>
        <w:t>ественные отношения.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sz w:val="24"/>
          <w:szCs w:val="24"/>
        </w:rPr>
      </w:pPr>
    </w:p>
    <w:p w:rsidR="00000000" w:rsidRDefault="00204FF6">
      <w:r>
        <w:rPr>
          <w:b/>
          <w:sz w:val="24"/>
          <w:szCs w:val="24"/>
        </w:rPr>
        <w:t>1. Краткая характеристика объекта практики.</w:t>
      </w:r>
    </w:p>
    <w:p w:rsidR="00000000" w:rsidRDefault="00204FF6">
      <w:r>
        <w:rPr>
          <w:i/>
          <w:sz w:val="24"/>
          <w:szCs w:val="24"/>
        </w:rPr>
        <w:t>Описать:</w:t>
      </w:r>
    </w:p>
    <w:p w:rsidR="00000000" w:rsidRDefault="00204FF6">
      <w:r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 организацию работы и структуру организации;</w:t>
      </w:r>
    </w:p>
    <w:p w:rsidR="00000000" w:rsidRDefault="00204FF6">
      <w:r>
        <w:rPr>
          <w:sz w:val="24"/>
          <w:szCs w:val="24"/>
        </w:rPr>
        <w:t>- другие локальные документами, на основе которых ведется работа по определению стоимости недвижимого имущества.</w:t>
      </w:r>
    </w:p>
    <w:p w:rsidR="00000000" w:rsidRDefault="00204FF6">
      <w:pPr>
        <w:rPr>
          <w:sz w:val="24"/>
          <w:szCs w:val="24"/>
        </w:rPr>
      </w:pPr>
    </w:p>
    <w:p w:rsidR="00000000" w:rsidRDefault="00204FF6">
      <w:r>
        <w:rPr>
          <w:b/>
          <w:sz w:val="24"/>
          <w:szCs w:val="24"/>
        </w:rPr>
        <w:t>2. Участие в подготов</w:t>
      </w:r>
      <w:r>
        <w:rPr>
          <w:b/>
          <w:sz w:val="24"/>
          <w:szCs w:val="24"/>
        </w:rPr>
        <w:t>ке информации для оценки  объекта недвижимости.</w:t>
      </w:r>
    </w:p>
    <w:p w:rsidR="00000000" w:rsidRDefault="00204FF6">
      <w:r>
        <w:rPr>
          <w:i/>
          <w:sz w:val="24"/>
          <w:szCs w:val="24"/>
        </w:rPr>
        <w:t>Описать:</w:t>
      </w:r>
    </w:p>
    <w:p w:rsidR="00000000" w:rsidRDefault="00204FF6">
      <w:r>
        <w:rPr>
          <w:b/>
          <w:sz w:val="24"/>
          <w:szCs w:val="24"/>
        </w:rPr>
        <w:t>-</w:t>
      </w:r>
      <w:r>
        <w:rPr>
          <w:spacing w:val="-4"/>
          <w:sz w:val="24"/>
          <w:szCs w:val="24"/>
        </w:rPr>
        <w:t xml:space="preserve"> содержание  договора об оценке</w:t>
      </w:r>
      <w:r>
        <w:rPr>
          <w:sz w:val="24"/>
          <w:szCs w:val="24"/>
        </w:rPr>
        <w:t>;</w:t>
      </w:r>
    </w:p>
    <w:p w:rsidR="00000000" w:rsidRDefault="00204FF6">
      <w:r>
        <w:rPr>
          <w:sz w:val="24"/>
          <w:szCs w:val="24"/>
        </w:rPr>
        <w:t>-</w:t>
      </w:r>
      <w:r>
        <w:rPr>
          <w:spacing w:val="-4"/>
          <w:sz w:val="24"/>
          <w:szCs w:val="24"/>
        </w:rPr>
        <w:t xml:space="preserve"> интервью с заказчиком и собственником</w:t>
      </w:r>
      <w:r>
        <w:rPr>
          <w:bCs/>
          <w:sz w:val="24"/>
          <w:szCs w:val="24"/>
        </w:rPr>
        <w:t>;</w:t>
      </w:r>
    </w:p>
    <w:p w:rsidR="00000000" w:rsidRDefault="00204FF6">
      <w:r>
        <w:rPr>
          <w:b/>
          <w:sz w:val="24"/>
          <w:szCs w:val="24"/>
        </w:rPr>
        <w:t>-</w:t>
      </w:r>
      <w:r>
        <w:rPr>
          <w:spacing w:val="-5"/>
          <w:sz w:val="24"/>
          <w:szCs w:val="24"/>
        </w:rPr>
        <w:t xml:space="preserve"> проведение осмотра т</w:t>
      </w:r>
      <w:r>
        <w:rPr>
          <w:spacing w:val="-4"/>
          <w:sz w:val="24"/>
          <w:szCs w:val="24"/>
        </w:rPr>
        <w:t>ехнического состояние объекта;</w:t>
      </w:r>
    </w:p>
    <w:p w:rsidR="00000000" w:rsidRDefault="00204FF6">
      <w:r>
        <w:rPr>
          <w:spacing w:val="-4"/>
          <w:sz w:val="24"/>
          <w:szCs w:val="24"/>
        </w:rPr>
        <w:t>- фотографирование объекта, отдельный его частей, блоков, этажей, помещ</w:t>
      </w:r>
      <w:r>
        <w:rPr>
          <w:spacing w:val="-4"/>
          <w:sz w:val="24"/>
          <w:szCs w:val="24"/>
        </w:rPr>
        <w:t>ений;</w:t>
      </w:r>
    </w:p>
    <w:p w:rsidR="00000000" w:rsidRDefault="00204FF6">
      <w:r>
        <w:rPr>
          <w:spacing w:val="-4"/>
          <w:sz w:val="24"/>
          <w:szCs w:val="24"/>
        </w:rPr>
        <w:t>- проведение  сверки данных учета объектов недвижимости с их фактическим составом.</w:t>
      </w:r>
    </w:p>
    <w:p w:rsidR="00000000" w:rsidRDefault="00204FF6">
      <w:pPr>
        <w:rPr>
          <w:bCs/>
          <w:spacing w:val="-4"/>
          <w:sz w:val="24"/>
          <w:szCs w:val="24"/>
        </w:rPr>
      </w:pPr>
    </w:p>
    <w:p w:rsidR="00000000" w:rsidRDefault="00204FF6">
      <w:r>
        <w:rPr>
          <w:b/>
          <w:bCs/>
          <w:sz w:val="24"/>
          <w:szCs w:val="24"/>
        </w:rPr>
        <w:t>3.</w:t>
      </w:r>
      <w:r>
        <w:rPr>
          <w:b/>
          <w:sz w:val="24"/>
          <w:szCs w:val="24"/>
        </w:rPr>
        <w:t>Участие в описании объекта оценки при составлении отчета.</w:t>
      </w:r>
    </w:p>
    <w:p w:rsidR="00000000" w:rsidRDefault="00204FF6">
      <w:r>
        <w:rPr>
          <w:i/>
          <w:sz w:val="24"/>
          <w:szCs w:val="24"/>
        </w:rPr>
        <w:t>Описать:</w:t>
      </w:r>
    </w:p>
    <w:p w:rsidR="00000000" w:rsidRDefault="00204FF6">
      <w:r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 район, где расположен объект оценки</w:t>
      </w:r>
      <w:r>
        <w:rPr>
          <w:bCs/>
          <w:sz w:val="24"/>
          <w:szCs w:val="24"/>
        </w:rPr>
        <w:t>;</w:t>
      </w:r>
    </w:p>
    <w:p w:rsidR="00000000" w:rsidRDefault="00204FF6">
      <w:r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 земельный участок и прилегающие к объекту оценки террито</w:t>
      </w:r>
      <w:r>
        <w:rPr>
          <w:sz w:val="24"/>
          <w:szCs w:val="24"/>
        </w:rPr>
        <w:t>рии;</w:t>
      </w:r>
    </w:p>
    <w:p w:rsidR="00000000" w:rsidRDefault="00204FF6">
      <w:r>
        <w:rPr>
          <w:sz w:val="24"/>
          <w:szCs w:val="24"/>
        </w:rPr>
        <w:t>- здания (сооружения).</w:t>
      </w:r>
    </w:p>
    <w:p w:rsidR="00000000" w:rsidRDefault="00204FF6">
      <w:pPr>
        <w:rPr>
          <w:sz w:val="24"/>
          <w:szCs w:val="24"/>
        </w:rPr>
      </w:pPr>
    </w:p>
    <w:p w:rsidR="00000000" w:rsidRDefault="00204FF6">
      <w:r>
        <w:rPr>
          <w:b/>
          <w:bCs/>
          <w:sz w:val="24"/>
          <w:szCs w:val="24"/>
        </w:rPr>
        <w:t>4.</w:t>
      </w:r>
      <w:r>
        <w:rPr>
          <w:b/>
          <w:sz w:val="24"/>
          <w:szCs w:val="24"/>
        </w:rPr>
        <w:t>Применение подходов в оценке объекта.</w:t>
      </w: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bCs/>
          <w:i/>
          <w:sz w:val="24"/>
          <w:szCs w:val="24"/>
        </w:rPr>
        <w:t>Описать:</w:t>
      </w:r>
    </w:p>
    <w:p w:rsidR="00000000" w:rsidRDefault="00204FF6"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Определение стоимости недвижимого имущества различными подходами:</w:t>
      </w:r>
    </w:p>
    <w:p w:rsidR="00000000" w:rsidRDefault="00204FF6">
      <w:r>
        <w:rPr>
          <w:sz w:val="24"/>
          <w:szCs w:val="24"/>
        </w:rPr>
        <w:t>- доходным;</w:t>
      </w:r>
    </w:p>
    <w:p w:rsidR="00000000" w:rsidRDefault="00204FF6">
      <w:r>
        <w:rPr>
          <w:sz w:val="24"/>
          <w:szCs w:val="24"/>
        </w:rPr>
        <w:t xml:space="preserve">- сравнительным; </w:t>
      </w:r>
    </w:p>
    <w:p w:rsidR="00000000" w:rsidRDefault="00204FF6">
      <w:r>
        <w:rPr>
          <w:sz w:val="24"/>
          <w:szCs w:val="24"/>
        </w:rPr>
        <w:t>- затратным.</w:t>
      </w:r>
    </w:p>
    <w:p w:rsidR="00000000" w:rsidRDefault="00204FF6">
      <w:pPr>
        <w:rPr>
          <w:bCs/>
          <w:sz w:val="24"/>
          <w:szCs w:val="24"/>
        </w:rPr>
      </w:pPr>
    </w:p>
    <w:p w:rsidR="00000000" w:rsidRDefault="0020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b/>
          <w:sz w:val="24"/>
          <w:szCs w:val="24"/>
        </w:rPr>
        <w:t>5.Обобщение результатов оценки объекта на предприятии.</w:t>
      </w:r>
    </w:p>
    <w:p w:rsidR="00000000" w:rsidRDefault="00204FF6">
      <w:r>
        <w:rPr>
          <w:i/>
          <w:sz w:val="24"/>
          <w:szCs w:val="24"/>
        </w:rPr>
        <w:t>Описать:</w:t>
      </w:r>
    </w:p>
    <w:p w:rsidR="00000000" w:rsidRDefault="00204FF6"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анализ результатов расчетов, полученных после применения трех подходов оценки;</w:t>
      </w:r>
    </w:p>
    <w:p w:rsidR="00000000" w:rsidRDefault="00204FF6">
      <w:r>
        <w:rPr>
          <w:sz w:val="24"/>
          <w:szCs w:val="24"/>
        </w:rPr>
        <w:t>- оценку достоверности и согласованности результатов;</w:t>
      </w:r>
    </w:p>
    <w:p w:rsidR="00000000" w:rsidRDefault="00204FF6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4"/>
          <w:szCs w:val="24"/>
        </w:rPr>
      </w:pPr>
    </w:p>
    <w:p w:rsidR="00000000" w:rsidRDefault="00204FF6">
      <w:pPr>
        <w:widowControl w:val="0"/>
        <w:jc w:val="right"/>
        <w:rPr>
          <w:b/>
          <w:bCs/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right"/>
        <w:rPr>
          <w:b/>
          <w:bCs/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right"/>
        <w:rPr>
          <w:b/>
          <w:bCs/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right"/>
        <w:rPr>
          <w:b/>
          <w:bCs/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right"/>
        <w:rPr>
          <w:b/>
          <w:bCs/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right"/>
        <w:rPr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right"/>
        <w:rPr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right"/>
        <w:rPr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right"/>
        <w:rPr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right"/>
        <w:rPr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right"/>
        <w:rPr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right"/>
        <w:rPr>
          <w:i/>
          <w:sz w:val="28"/>
          <w:szCs w:val="28"/>
          <w:lang w:eastAsia="en-US"/>
        </w:rPr>
      </w:pPr>
    </w:p>
    <w:p w:rsidR="00000000" w:rsidRDefault="00204FF6">
      <w:pPr>
        <w:widowControl w:val="0"/>
        <w:jc w:val="right"/>
      </w:pPr>
      <w:r>
        <w:rPr>
          <w:sz w:val="24"/>
          <w:szCs w:val="24"/>
          <w:lang w:eastAsia="ru-RU"/>
        </w:rPr>
        <w:lastRenderedPageBreak/>
        <w:t xml:space="preserve">Приложение </w:t>
      </w:r>
      <w:r>
        <w:rPr>
          <w:sz w:val="24"/>
          <w:szCs w:val="24"/>
          <w:lang w:eastAsia="ru-RU"/>
        </w:rPr>
        <w:t>6</w:t>
      </w:r>
    </w:p>
    <w:p w:rsidR="00000000" w:rsidRDefault="00204FF6">
      <w:pPr>
        <w:jc w:val="center"/>
      </w:pPr>
      <w:r>
        <w:rPr>
          <w:sz w:val="28"/>
          <w:szCs w:val="28"/>
          <w:lang w:eastAsia="ar-SA"/>
        </w:rPr>
        <w:t>Лист ознакомления</w:t>
      </w:r>
    </w:p>
    <w:p w:rsidR="00000000" w:rsidRDefault="00204FF6">
      <w:pPr>
        <w:jc w:val="center"/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с локальными нормативными актами и документами </w:t>
      </w:r>
    </w:p>
    <w:p w:rsidR="00000000" w:rsidRDefault="00204FF6">
      <w:pPr>
        <w:jc w:val="center"/>
      </w:pPr>
      <w:r>
        <w:rPr>
          <w:sz w:val="28"/>
          <w:szCs w:val="28"/>
          <w:lang w:eastAsia="ar-SA"/>
        </w:rPr>
        <w:t>п</w:t>
      </w:r>
      <w:r>
        <w:rPr>
          <w:color w:val="000000"/>
          <w:sz w:val="28"/>
          <w:szCs w:val="28"/>
          <w:lang w:eastAsia="ar-SA"/>
        </w:rPr>
        <w:t>рофильной организации</w:t>
      </w:r>
    </w:p>
    <w:p w:rsidR="00000000" w:rsidRDefault="00204FF6">
      <w:pPr>
        <w:tabs>
          <w:tab w:val="left" w:pos="0"/>
        </w:tabs>
        <w:jc w:val="center"/>
      </w:pPr>
      <w:r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_______________________________________________________________</w:t>
      </w:r>
    </w:p>
    <w:p w:rsidR="00000000" w:rsidRDefault="00204FF6">
      <w:pPr>
        <w:jc w:val="center"/>
        <w:rPr>
          <w:color w:val="0033CC"/>
          <w:sz w:val="28"/>
          <w:szCs w:val="28"/>
          <w:lang w:eastAsia="ar-SA"/>
        </w:rPr>
      </w:pPr>
    </w:p>
    <w:p w:rsidR="00000000" w:rsidRDefault="00204FF6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</w:pPr>
      <w:r>
        <w:rPr>
          <w:sz w:val="28"/>
          <w:szCs w:val="28"/>
          <w:lang w:eastAsia="ar-SA"/>
        </w:rPr>
        <w:t xml:space="preserve">Я, </w:t>
      </w:r>
      <w:r>
        <w:rPr>
          <w:sz w:val="28"/>
          <w:szCs w:val="28"/>
          <w:lang w:eastAsia="ar-SA"/>
        </w:rPr>
        <w:t>Ф.И.О. обучающегося</w:t>
      </w:r>
    </w:p>
    <w:p w:rsidR="00000000" w:rsidRDefault="00204FF6">
      <w:pPr>
        <w:rPr>
          <w:sz w:val="28"/>
          <w:szCs w:val="28"/>
          <w:lang w:eastAsia="ar-SA"/>
        </w:rPr>
      </w:pPr>
    </w:p>
    <w:p w:rsidR="00000000" w:rsidRDefault="00204FF6">
      <w:r>
        <w:rPr>
          <w:sz w:val="28"/>
          <w:szCs w:val="28"/>
          <w:lang w:eastAsia="ar-SA"/>
        </w:rPr>
        <w:t>ознакомлен:</w:t>
      </w:r>
    </w:p>
    <w:p w:rsidR="00000000" w:rsidRDefault="00204FF6">
      <w:r>
        <w:rPr>
          <w:sz w:val="28"/>
          <w:szCs w:val="28"/>
          <w:lang w:eastAsia="ar-SA"/>
        </w:rPr>
        <w:t>-  со следующими положениями: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3"/>
        <w:gridCol w:w="4728"/>
        <w:gridCol w:w="2267"/>
        <w:gridCol w:w="2195"/>
      </w:tblGrid>
      <w:tr w:rsidR="00000000">
        <w:trPr>
          <w:trHeight w:val="416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center"/>
            </w:pPr>
            <w:r>
              <w:rPr>
                <w:color w:val="000000"/>
                <w:lang w:eastAsia="ar-SA"/>
              </w:rPr>
              <w:t>№</w:t>
            </w:r>
          </w:p>
          <w:p w:rsidR="00000000" w:rsidRDefault="00204FF6">
            <w:pPr>
              <w:widowControl w:val="0"/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center"/>
            </w:pPr>
            <w:r>
              <w:rPr>
                <w:color w:val="000000"/>
                <w:sz w:val="28"/>
                <w:szCs w:val="28"/>
                <w:lang w:eastAsia="ar-SA"/>
              </w:rPr>
              <w:t>Наименование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center"/>
            </w:pPr>
            <w:r>
              <w:rPr>
                <w:color w:val="000000"/>
                <w:sz w:val="28"/>
                <w:szCs w:val="28"/>
                <w:lang w:eastAsia="ar-SA"/>
              </w:rPr>
              <w:t>Дата ознакомления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center"/>
            </w:pPr>
            <w:r>
              <w:rPr>
                <w:color w:val="000000"/>
                <w:sz w:val="28"/>
                <w:szCs w:val="28"/>
                <w:lang w:eastAsia="ar-SA"/>
              </w:rPr>
              <w:t>Подпись</w:t>
            </w:r>
          </w:p>
        </w:tc>
      </w:tr>
      <w:tr w:rsidR="00000000">
        <w:trPr>
          <w:trHeight w:val="636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center"/>
            </w:pPr>
            <w:r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both"/>
            </w:pPr>
            <w:r>
              <w:rPr>
                <w:sz w:val="28"/>
                <w:szCs w:val="28"/>
                <w:lang w:eastAsia="ar-SA"/>
              </w:rPr>
              <w:t>Правила внутреннего трудового распорядка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color w:val="0033CC"/>
                <w:lang w:eastAsia="ar-SA"/>
              </w:rPr>
            </w:pPr>
          </w:p>
        </w:tc>
      </w:tr>
      <w:tr w:rsidR="00000000">
        <w:trPr>
          <w:trHeight w:val="385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center"/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both"/>
            </w:pPr>
            <w:r>
              <w:rPr>
                <w:sz w:val="28"/>
                <w:szCs w:val="28"/>
                <w:lang w:eastAsia="ar-SA"/>
              </w:rPr>
              <w:t>Положение по охране труда</w:t>
            </w:r>
          </w:p>
          <w:p w:rsidR="00000000" w:rsidRDefault="00204FF6">
            <w:pPr>
              <w:widowControl w:val="0"/>
              <w:jc w:val="both"/>
              <w:rPr>
                <w:b/>
                <w:sz w:val="28"/>
                <w:szCs w:val="28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color w:val="0033CC"/>
                <w:lang w:eastAsia="ar-SA"/>
              </w:rPr>
            </w:pPr>
          </w:p>
        </w:tc>
      </w:tr>
      <w:tr w:rsidR="00000000">
        <w:trPr>
          <w:trHeight w:val="598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center"/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both"/>
            </w:pPr>
            <w:r>
              <w:rPr>
                <w:sz w:val="28"/>
                <w:szCs w:val="28"/>
                <w:lang w:eastAsia="ar-SA"/>
              </w:rPr>
              <w:t>По</w:t>
            </w:r>
            <w:r>
              <w:rPr>
                <w:sz w:val="28"/>
                <w:szCs w:val="28"/>
                <w:lang w:eastAsia="ar-SA"/>
              </w:rPr>
              <w:t>ложение о пожарной безопасности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color w:val="0033CC"/>
                <w:lang w:eastAsia="ar-SA"/>
              </w:rPr>
            </w:pPr>
          </w:p>
        </w:tc>
      </w:tr>
      <w:tr w:rsidR="00000000">
        <w:trPr>
          <w:trHeight w:val="598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center"/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both"/>
            </w:pPr>
            <w:r>
              <w:rPr>
                <w:sz w:val="28"/>
                <w:szCs w:val="28"/>
                <w:lang w:eastAsia="ar-SA"/>
              </w:rPr>
              <w:t>Положение о защите персональных данных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color w:val="0033CC"/>
                <w:lang w:eastAsia="ar-SA"/>
              </w:rPr>
            </w:pPr>
          </w:p>
        </w:tc>
      </w:tr>
      <w:tr w:rsidR="00000000">
        <w:trPr>
          <w:trHeight w:val="598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center"/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both"/>
            </w:pPr>
            <w:r>
              <w:rPr>
                <w:sz w:val="28"/>
                <w:szCs w:val="28"/>
                <w:lang w:eastAsia="ar-SA"/>
              </w:rPr>
              <w:t>Положение о коммерческой тайне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color w:val="0033CC"/>
                <w:lang w:eastAsia="ar-SA"/>
              </w:rPr>
            </w:pPr>
          </w:p>
        </w:tc>
      </w:tr>
    </w:tbl>
    <w:p w:rsidR="00000000" w:rsidRDefault="00204FF6">
      <w:r>
        <w:rPr>
          <w:sz w:val="28"/>
          <w:szCs w:val="28"/>
          <w:lang w:eastAsia="ar-SA"/>
        </w:rPr>
        <w:t>- прошел инструктаж: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119"/>
        <w:gridCol w:w="3339"/>
        <w:gridCol w:w="2267"/>
        <w:gridCol w:w="1559"/>
        <w:gridCol w:w="1679"/>
      </w:tblGrid>
      <w:tr w:rsidR="00000000">
        <w:trPr>
          <w:trHeight w:val="557"/>
          <w:jc w:val="center"/>
        </w:trPr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lang w:eastAsia="ar-SA"/>
              </w:rPr>
            </w:pPr>
          </w:p>
          <w:p w:rsidR="00000000" w:rsidRDefault="00204FF6">
            <w:pPr>
              <w:widowControl w:val="0"/>
              <w:jc w:val="center"/>
            </w:pPr>
            <w:r>
              <w:rPr>
                <w:lang w:eastAsia="ar-SA"/>
              </w:rPr>
              <w:t>№</w:t>
            </w:r>
          </w:p>
          <w:p w:rsidR="00000000" w:rsidRDefault="00204FF6">
            <w:pPr>
              <w:widowControl w:val="0"/>
              <w:jc w:val="center"/>
              <w:rPr>
                <w:b/>
                <w:lang w:eastAsia="ar-SA"/>
              </w:rPr>
            </w:pP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sz w:val="24"/>
                <w:szCs w:val="24"/>
                <w:lang w:eastAsia="ar-SA"/>
              </w:rPr>
            </w:pPr>
          </w:p>
          <w:p w:rsidR="00000000" w:rsidRDefault="00204FF6">
            <w:pPr>
              <w:widowControl w:val="0"/>
              <w:jc w:val="center"/>
            </w:pPr>
            <w:r>
              <w:rPr>
                <w:sz w:val="28"/>
                <w:szCs w:val="28"/>
                <w:lang w:eastAsia="ar-SA"/>
              </w:rPr>
              <w:t>Вид инструктажа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sz w:val="24"/>
                <w:szCs w:val="24"/>
                <w:lang w:eastAsia="ar-SA"/>
              </w:rPr>
            </w:pPr>
          </w:p>
          <w:p w:rsidR="00000000" w:rsidRDefault="00204FF6">
            <w:pPr>
              <w:widowControl w:val="0"/>
              <w:jc w:val="center"/>
            </w:pPr>
            <w:r>
              <w:rPr>
                <w:sz w:val="28"/>
                <w:szCs w:val="28"/>
                <w:lang w:eastAsia="ar-SA"/>
              </w:rPr>
              <w:t xml:space="preserve">Дата инструктажа </w:t>
            </w:r>
          </w:p>
        </w:tc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center"/>
            </w:pPr>
            <w:r>
              <w:rPr>
                <w:sz w:val="28"/>
                <w:szCs w:val="28"/>
                <w:lang w:eastAsia="ar-SA"/>
              </w:rPr>
              <w:t>Подпись</w:t>
            </w:r>
          </w:p>
        </w:tc>
      </w:tr>
      <w:tr w:rsidR="00000000">
        <w:trPr>
          <w:trHeight w:val="646"/>
          <w:jc w:val="center"/>
        </w:trPr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center"/>
            </w:pPr>
            <w:r>
              <w:rPr>
                <w:sz w:val="24"/>
                <w:szCs w:val="24"/>
                <w:lang w:eastAsia="ar-SA"/>
              </w:rPr>
              <w:t>инструктирующего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center"/>
            </w:pPr>
            <w:r>
              <w:rPr>
                <w:sz w:val="24"/>
                <w:szCs w:val="24"/>
                <w:lang w:eastAsia="ar-SA"/>
              </w:rPr>
              <w:t>инструктируемого</w:t>
            </w:r>
          </w:p>
        </w:tc>
      </w:tr>
      <w:tr w:rsidR="00000000">
        <w:trPr>
          <w:trHeight w:val="636"/>
          <w:jc w:val="center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center"/>
            </w:pPr>
            <w:r>
              <w:rPr>
                <w:lang w:eastAsia="ar-SA"/>
              </w:rPr>
              <w:t>1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</w:pPr>
            <w:r>
              <w:rPr>
                <w:color w:val="000000"/>
                <w:sz w:val="28"/>
                <w:szCs w:val="28"/>
                <w:lang w:eastAsia="ar-SA"/>
              </w:rPr>
              <w:t>Вводный инструктаж по охране тр</w:t>
            </w:r>
            <w:r>
              <w:rPr>
                <w:color w:val="000000"/>
                <w:sz w:val="28"/>
                <w:szCs w:val="28"/>
                <w:lang w:eastAsia="ar-SA"/>
              </w:rPr>
              <w:t>уда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00000">
        <w:trPr>
          <w:trHeight w:val="598"/>
          <w:jc w:val="center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jc w:val="center"/>
            </w:pPr>
            <w:r>
              <w:rPr>
                <w:lang w:eastAsia="ar-SA"/>
              </w:rPr>
              <w:t>2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</w:pPr>
            <w:r>
              <w:rPr>
                <w:color w:val="000000"/>
                <w:sz w:val="28"/>
                <w:szCs w:val="28"/>
                <w:lang w:eastAsia="ar-SA"/>
              </w:rPr>
              <w:t>Первичный инструктаж на рабочем месте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04FF6">
            <w:pPr>
              <w:widowControl w:val="0"/>
              <w:snapToGrid w:val="0"/>
              <w:jc w:val="center"/>
              <w:rPr>
                <w:b/>
                <w:lang w:eastAsia="ar-SA"/>
              </w:rPr>
            </w:pPr>
          </w:p>
        </w:tc>
      </w:tr>
    </w:tbl>
    <w:p w:rsidR="00000000" w:rsidRDefault="00204FF6">
      <w:pPr>
        <w:rPr>
          <w:sz w:val="28"/>
          <w:szCs w:val="28"/>
          <w:lang w:eastAsia="ar-SA"/>
        </w:rPr>
      </w:pPr>
    </w:p>
    <w:p w:rsidR="00000000" w:rsidRDefault="00204FF6">
      <w:pPr>
        <w:rPr>
          <w:sz w:val="28"/>
          <w:szCs w:val="28"/>
          <w:lang w:eastAsia="ar-SA"/>
        </w:rPr>
      </w:pPr>
    </w:p>
    <w:p w:rsidR="00000000" w:rsidRDefault="00204FF6">
      <w:pPr>
        <w:tabs>
          <w:tab w:val="left" w:pos="1618"/>
        </w:tabs>
      </w:pPr>
      <w:r>
        <w:rPr>
          <w:sz w:val="28"/>
          <w:szCs w:val="28"/>
          <w:lang w:eastAsia="ar-SA"/>
        </w:rPr>
        <w:t xml:space="preserve">Руководитель </w:t>
      </w:r>
      <w:r>
        <w:rPr>
          <w:sz w:val="28"/>
          <w:szCs w:val="28"/>
          <w:lang w:eastAsia="ar-SA"/>
        </w:rPr>
        <w:t xml:space="preserve">практической </w:t>
      </w:r>
    </w:p>
    <w:p w:rsidR="00000000" w:rsidRDefault="00204FF6">
      <w:pPr>
        <w:tabs>
          <w:tab w:val="left" w:pos="1618"/>
        </w:tabs>
      </w:pPr>
      <w:r>
        <w:rPr>
          <w:sz w:val="28"/>
          <w:szCs w:val="28"/>
          <w:lang w:eastAsia="ar-SA"/>
        </w:rPr>
        <w:t xml:space="preserve">подготовки </w:t>
      </w:r>
    </w:p>
    <w:p w:rsidR="00000000" w:rsidRDefault="00204FF6">
      <w:pPr>
        <w:tabs>
          <w:tab w:val="left" w:pos="1618"/>
        </w:tabs>
      </w:pPr>
      <w:r>
        <w:rPr>
          <w:sz w:val="28"/>
          <w:szCs w:val="28"/>
          <w:lang w:eastAsia="ar-SA"/>
        </w:rPr>
        <w:t xml:space="preserve">от профильной организации            ___________     </w:t>
      </w:r>
      <w:r>
        <w:rPr>
          <w:sz w:val="24"/>
          <w:szCs w:val="24"/>
          <w:lang w:eastAsia="ru-RU"/>
        </w:rPr>
        <w:t>/Фамилия, инициалы, должность/</w:t>
      </w:r>
      <w:r>
        <w:rPr>
          <w:sz w:val="28"/>
          <w:szCs w:val="28"/>
          <w:lang w:eastAsia="ar-SA"/>
        </w:rPr>
        <w:t xml:space="preserve">    </w:t>
      </w:r>
    </w:p>
    <w:p w:rsidR="00000000" w:rsidRDefault="00204FF6">
      <w:pPr>
        <w:tabs>
          <w:tab w:val="left" w:pos="1618"/>
        </w:tabs>
        <w:spacing w:line="240" w:lineRule="exact"/>
        <w:jc w:val="center"/>
      </w:pPr>
      <w:r>
        <w:rPr>
          <w:lang w:eastAsia="ar-SA"/>
        </w:rPr>
        <w:t>подпись</w:t>
      </w:r>
    </w:p>
    <w:p w:rsidR="00000000" w:rsidRDefault="00204FF6">
      <w:pPr>
        <w:keepNext/>
        <w:tabs>
          <w:tab w:val="left" w:pos="708"/>
        </w:tabs>
        <w:suppressAutoHyphens/>
        <w:jc w:val="right"/>
        <w:rPr>
          <w:i/>
          <w:sz w:val="28"/>
          <w:szCs w:val="28"/>
          <w:lang w:eastAsia="ar-SA"/>
        </w:rPr>
      </w:pPr>
    </w:p>
    <w:p w:rsidR="00000000" w:rsidRDefault="00204FF6">
      <w:pPr>
        <w:widowControl w:val="0"/>
        <w:tabs>
          <w:tab w:val="left" w:pos="708"/>
        </w:tabs>
        <w:suppressAutoHyphens/>
        <w:jc w:val="right"/>
        <w:rPr>
          <w:i/>
          <w:sz w:val="28"/>
          <w:szCs w:val="28"/>
          <w:lang w:eastAsia="ar-SA"/>
        </w:rPr>
      </w:pPr>
    </w:p>
    <w:p w:rsidR="00000000" w:rsidRDefault="00204FF6">
      <w:pPr>
        <w:widowControl w:val="0"/>
        <w:tabs>
          <w:tab w:val="left" w:pos="708"/>
        </w:tabs>
        <w:suppressAutoHyphens/>
        <w:jc w:val="right"/>
        <w:rPr>
          <w:i/>
          <w:sz w:val="28"/>
          <w:szCs w:val="28"/>
          <w:lang w:eastAsia="ar-SA"/>
        </w:rPr>
      </w:pPr>
    </w:p>
    <w:p w:rsidR="00000000" w:rsidRDefault="00204FF6">
      <w:pPr>
        <w:widowControl w:val="0"/>
        <w:tabs>
          <w:tab w:val="left" w:pos="708"/>
        </w:tabs>
        <w:suppressAutoHyphens/>
        <w:jc w:val="right"/>
        <w:rPr>
          <w:i/>
          <w:sz w:val="28"/>
          <w:szCs w:val="28"/>
          <w:lang w:eastAsia="ar-SA"/>
        </w:rPr>
      </w:pPr>
    </w:p>
    <w:p w:rsidR="00000000" w:rsidRDefault="00204FF6">
      <w:pPr>
        <w:widowControl w:val="0"/>
        <w:tabs>
          <w:tab w:val="left" w:pos="708"/>
        </w:tabs>
        <w:suppressAutoHyphens/>
        <w:jc w:val="right"/>
        <w:rPr>
          <w:i/>
          <w:sz w:val="28"/>
          <w:szCs w:val="28"/>
          <w:lang w:eastAsia="ar-SA"/>
        </w:rPr>
      </w:pPr>
    </w:p>
    <w:p w:rsidR="00000000" w:rsidRDefault="00204FF6">
      <w:pPr>
        <w:suppressAutoHyphens/>
        <w:jc w:val="right"/>
        <w:rPr>
          <w:b/>
          <w:i/>
          <w:sz w:val="24"/>
          <w:szCs w:val="24"/>
          <w:lang w:eastAsia="ar-SA"/>
        </w:rPr>
      </w:pPr>
    </w:p>
    <w:p w:rsidR="00000000" w:rsidRDefault="00204FF6">
      <w:pPr>
        <w:suppressAutoHyphens/>
        <w:jc w:val="right"/>
        <w:rPr>
          <w:b/>
          <w:i/>
          <w:sz w:val="24"/>
          <w:szCs w:val="24"/>
          <w:lang w:eastAsia="ar-SA"/>
        </w:rPr>
      </w:pPr>
    </w:p>
    <w:p w:rsidR="00000000" w:rsidRDefault="00204FF6">
      <w:pPr>
        <w:keepNext/>
        <w:tabs>
          <w:tab w:val="left" w:pos="1584"/>
          <w:tab w:val="left" w:pos="7350"/>
        </w:tabs>
        <w:suppressAutoHyphens/>
        <w:ind w:right="1557"/>
        <w:jc w:val="right"/>
      </w:pPr>
      <w:r>
        <w:lastRenderedPageBreak/>
        <w:t xml:space="preserve">           </w:t>
      </w:r>
    </w:p>
    <w:p w:rsidR="00000000" w:rsidRDefault="00204FF6">
      <w:pPr>
        <w:tabs>
          <w:tab w:val="left" w:pos="1584"/>
          <w:tab w:val="left" w:pos="7350"/>
        </w:tabs>
        <w:suppressAutoHyphens/>
        <w:ind w:right="1557"/>
        <w:jc w:val="right"/>
      </w:pPr>
    </w:p>
    <w:p w:rsidR="00000000" w:rsidRDefault="00204FF6">
      <w:pPr>
        <w:tabs>
          <w:tab w:val="left" w:pos="1584"/>
          <w:tab w:val="left" w:pos="7350"/>
        </w:tabs>
        <w:suppressAutoHyphens/>
        <w:ind w:right="1557"/>
        <w:jc w:val="right"/>
      </w:pPr>
      <w:r>
        <w:rPr>
          <w:sz w:val="24"/>
          <w:szCs w:val="24"/>
        </w:rPr>
        <w:t>Приложение 7</w:t>
      </w:r>
    </w:p>
    <w:p w:rsidR="00000000" w:rsidRDefault="00204FF6">
      <w:pPr>
        <w:tabs>
          <w:tab w:val="left" w:pos="1584"/>
        </w:tabs>
        <w:suppressAutoHyphens/>
        <w:ind w:right="1557"/>
        <w:jc w:val="center"/>
        <w:rPr>
          <w:b/>
          <w:sz w:val="28"/>
          <w:szCs w:val="28"/>
          <w:lang w:eastAsia="ar-SA"/>
        </w:rPr>
      </w:pPr>
    </w:p>
    <w:p w:rsidR="00000000" w:rsidRDefault="00204FF6">
      <w:pPr>
        <w:keepNext/>
        <w:numPr>
          <w:ilvl w:val="8"/>
          <w:numId w:val="12"/>
        </w:numPr>
        <w:tabs>
          <w:tab w:val="left" w:pos="0"/>
        </w:tabs>
        <w:suppressAutoHyphens/>
        <w:jc w:val="center"/>
      </w:pPr>
      <w:r>
        <w:rPr>
          <w:b/>
          <w:sz w:val="28"/>
          <w:szCs w:val="28"/>
        </w:rPr>
        <w:t xml:space="preserve">Общие сведения </w:t>
      </w:r>
    </w:p>
    <w:p w:rsidR="00000000" w:rsidRDefault="00204FF6">
      <w:pPr>
        <w:keepNext/>
        <w:numPr>
          <w:ilvl w:val="8"/>
          <w:numId w:val="12"/>
        </w:numPr>
        <w:tabs>
          <w:tab w:val="left" w:pos="0"/>
        </w:tabs>
        <w:suppressAutoHyphens/>
        <w:jc w:val="center"/>
      </w:pPr>
      <w:r>
        <w:rPr>
          <w:b/>
          <w:sz w:val="28"/>
          <w:szCs w:val="28"/>
        </w:rPr>
        <w:t>о руководителе пр</w:t>
      </w:r>
      <w:r>
        <w:rPr>
          <w:b/>
          <w:sz w:val="28"/>
          <w:szCs w:val="28"/>
        </w:rPr>
        <w:t>актической подготовки (практики)</w:t>
      </w:r>
    </w:p>
    <w:p w:rsidR="00000000" w:rsidRDefault="00204FF6">
      <w:pPr>
        <w:suppressAutoHyphens/>
        <w:spacing w:line="360" w:lineRule="auto"/>
        <w:rPr>
          <w:b/>
          <w:sz w:val="28"/>
          <w:szCs w:val="28"/>
        </w:rPr>
      </w:pPr>
    </w:p>
    <w:p w:rsidR="00000000" w:rsidRDefault="00204FF6">
      <w:pPr>
        <w:pStyle w:val="af6"/>
        <w:numPr>
          <w:ilvl w:val="0"/>
          <w:numId w:val="11"/>
        </w:numPr>
        <w:suppressAutoHyphens/>
        <w:spacing w:after="0" w:line="360" w:lineRule="auto"/>
        <w:ind w:left="0"/>
        <w:contextualSpacing/>
      </w:pPr>
      <w:r>
        <w:rPr>
          <w:rFonts w:ascii="Times New Roman" w:hAnsi="Times New Roman" w:cs="Times New Roman"/>
          <w:b/>
          <w:i/>
          <w:sz w:val="28"/>
          <w:szCs w:val="28"/>
        </w:rPr>
        <w:t>Ф. И. О. __________________________________________________________</w:t>
      </w:r>
    </w:p>
    <w:p w:rsidR="00000000" w:rsidRDefault="00204FF6">
      <w:pPr>
        <w:pStyle w:val="af6"/>
        <w:numPr>
          <w:ilvl w:val="0"/>
          <w:numId w:val="11"/>
        </w:numPr>
        <w:suppressAutoHyphens/>
        <w:spacing w:after="0" w:line="360" w:lineRule="auto"/>
        <w:ind w:left="0"/>
        <w:contextualSpacing/>
      </w:pPr>
      <w:r>
        <w:rPr>
          <w:rFonts w:ascii="Times New Roman" w:hAnsi="Times New Roman" w:cs="Times New Roman"/>
          <w:b/>
          <w:i/>
          <w:sz w:val="28"/>
          <w:szCs w:val="28"/>
        </w:rPr>
        <w:t>Образование ______________________________________________________</w:t>
      </w:r>
    </w:p>
    <w:p w:rsidR="00000000" w:rsidRDefault="00204FF6">
      <w:pPr>
        <w:pStyle w:val="af6"/>
        <w:numPr>
          <w:ilvl w:val="0"/>
          <w:numId w:val="11"/>
        </w:numPr>
        <w:suppressAutoHyphens/>
        <w:spacing w:after="0" w:line="360" w:lineRule="auto"/>
        <w:ind w:left="0"/>
        <w:contextualSpacing/>
      </w:pPr>
      <w:r>
        <w:rPr>
          <w:rFonts w:ascii="Times New Roman" w:hAnsi="Times New Roman" w:cs="Times New Roman"/>
          <w:b/>
          <w:i/>
          <w:sz w:val="28"/>
          <w:szCs w:val="28"/>
        </w:rPr>
        <w:t>Должность ______________________________________________________</w:t>
      </w:r>
    </w:p>
    <w:p w:rsidR="00000000" w:rsidRDefault="00204FF6">
      <w:pPr>
        <w:suppressAutoHyphens/>
        <w:spacing w:line="360" w:lineRule="auto"/>
        <w:rPr>
          <w:b/>
          <w:sz w:val="28"/>
          <w:szCs w:val="28"/>
          <w:lang w:eastAsia="ar-SA"/>
        </w:rPr>
      </w:pPr>
    </w:p>
    <w:p w:rsidR="00000000" w:rsidRDefault="00204FF6">
      <w:pPr>
        <w:rPr>
          <w:b/>
          <w:sz w:val="24"/>
          <w:szCs w:val="24"/>
          <w:lang w:eastAsia="ar-SA"/>
        </w:rPr>
      </w:pPr>
    </w:p>
    <w:p w:rsidR="00000000" w:rsidRDefault="00204FF6">
      <w:pPr>
        <w:rPr>
          <w:b/>
          <w:sz w:val="24"/>
          <w:szCs w:val="24"/>
          <w:lang w:eastAsia="ar-SA"/>
        </w:rPr>
      </w:pPr>
    </w:p>
    <w:p w:rsidR="00000000" w:rsidRDefault="00204FF6">
      <w:pPr>
        <w:widowControl w:val="0"/>
        <w:jc w:val="center"/>
        <w:rPr>
          <w:b/>
          <w:sz w:val="28"/>
          <w:szCs w:val="28"/>
          <w:lang w:eastAsia="en-US"/>
        </w:rPr>
      </w:pPr>
    </w:p>
    <w:p w:rsidR="00000000" w:rsidRDefault="00204FF6">
      <w:pPr>
        <w:widowControl w:val="0"/>
        <w:jc w:val="center"/>
        <w:rPr>
          <w:b/>
          <w:sz w:val="28"/>
          <w:szCs w:val="28"/>
          <w:lang w:eastAsia="en-US"/>
        </w:rPr>
      </w:pPr>
    </w:p>
    <w:p w:rsidR="00000000" w:rsidRDefault="00204FF6">
      <w:pPr>
        <w:widowControl w:val="0"/>
        <w:jc w:val="center"/>
        <w:rPr>
          <w:b/>
          <w:sz w:val="28"/>
          <w:szCs w:val="28"/>
          <w:lang w:eastAsia="en-US"/>
        </w:rPr>
      </w:pPr>
    </w:p>
    <w:p w:rsidR="00000000" w:rsidRDefault="00204FF6">
      <w:pPr>
        <w:widowControl w:val="0"/>
        <w:jc w:val="center"/>
        <w:rPr>
          <w:b/>
          <w:sz w:val="28"/>
          <w:szCs w:val="28"/>
          <w:lang w:eastAsia="en-US"/>
        </w:rPr>
      </w:pPr>
    </w:p>
    <w:p w:rsidR="00000000" w:rsidRDefault="00204FF6">
      <w:pPr>
        <w:widowControl w:val="0"/>
        <w:jc w:val="right"/>
        <w:rPr>
          <w:b/>
          <w:sz w:val="24"/>
          <w:szCs w:val="24"/>
          <w:lang w:eastAsia="ru-RU"/>
        </w:rPr>
      </w:pPr>
    </w:p>
    <w:p w:rsidR="00204FF6" w:rsidRDefault="00204FF6">
      <w:pPr>
        <w:widowControl w:val="0"/>
        <w:jc w:val="center"/>
      </w:pPr>
    </w:p>
    <w:sectPr w:rsidR="00204FF6">
      <w:footerReference w:type="default" r:id="rId28"/>
      <w:footerReference w:type="first" r:id="rId29"/>
      <w:pgSz w:w="11906" w:h="16838"/>
      <w:pgMar w:top="1134" w:right="851" w:bottom="1134" w:left="1134" w:header="720" w:footer="85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FF6" w:rsidRDefault="00204FF6">
      <w:r>
        <w:separator/>
      </w:r>
    </w:p>
  </w:endnote>
  <w:endnote w:type="continuationSeparator" w:id="0">
    <w:p w:rsidR="00204FF6" w:rsidRDefault="0020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Yu Gothic"/>
    <w:charset w:val="80"/>
    <w:family w:val="swiss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204FF6">
    <w:pPr>
      <w:pStyle w:val="af3"/>
      <w:jc w:val="center"/>
    </w:pPr>
    <w:r>
      <w:fldChar w:fldCharType="begin"/>
    </w:r>
    <w:r>
      <w:instrText xml:space="preserve"> PAGE </w:instrText>
    </w:r>
    <w:r>
      <w:fldChar w:fldCharType="separate"/>
    </w:r>
    <w:r w:rsidR="002213FD">
      <w:rPr>
        <w:noProof/>
      </w:rPr>
      <w:t>4</w:t>
    </w:r>
    <w:r>
      <w:fldChar w:fldCharType="end"/>
    </w:r>
  </w:p>
  <w:p w:rsidR="00000000" w:rsidRDefault="00204FF6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204FF6">
    <w:pPr>
      <w:pStyle w:val="af3"/>
    </w:pPr>
  </w:p>
  <w:p w:rsidR="00000000" w:rsidRDefault="00204FF6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FF6" w:rsidRDefault="00204FF6">
      <w:r>
        <w:separator/>
      </w:r>
    </w:p>
  </w:footnote>
  <w:footnote w:type="continuationSeparator" w:id="0">
    <w:p w:rsidR="00204FF6" w:rsidRDefault="00204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4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4472C4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57"/>
        </w:tabs>
        <w:ind w:left="0" w:firstLine="0"/>
      </w:pPr>
      <w:rPr>
        <w:rFonts w:ascii="Symbol" w:hAnsi="Symbol" w:cs="Symbol" w:hint="default"/>
        <w:sz w:val="24"/>
        <w:szCs w:val="24"/>
        <w:lang w:eastAsia="ru-RU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b/>
        <w:bCs/>
        <w:caps/>
        <w:sz w:val="28"/>
        <w:szCs w:val="28"/>
        <w:lang w:eastAsia="ru-RU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140" w:hanging="4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hint="default"/>
        <w:b/>
        <w:bCs/>
        <w:caps/>
        <w:sz w:val="28"/>
        <w:szCs w:val="28"/>
        <w:lang w:eastAsia="ru-RU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720"/>
      </w:pPr>
      <w:rPr>
        <w:rFonts w:hint="default"/>
        <w:b/>
        <w:bCs/>
        <w:caps/>
        <w:sz w:val="28"/>
        <w:szCs w:val="28"/>
        <w:lang w:eastAsia="ru-RU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00" w:hanging="1080"/>
      </w:pPr>
      <w:rPr>
        <w:rFonts w:hint="default"/>
        <w:b/>
        <w:bCs/>
        <w:caps/>
        <w:sz w:val="28"/>
        <w:szCs w:val="28"/>
        <w:lang w:eastAsia="ru-RU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080"/>
      </w:pPr>
      <w:rPr>
        <w:rFonts w:hint="default"/>
        <w:b/>
        <w:bCs/>
        <w:caps/>
        <w:sz w:val="28"/>
        <w:szCs w:val="28"/>
        <w:lang w:eastAsia="ru-RU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60" w:hanging="1440"/>
      </w:pPr>
      <w:rPr>
        <w:rFonts w:hint="default"/>
        <w:b/>
        <w:bCs/>
        <w:caps/>
        <w:sz w:val="28"/>
        <w:szCs w:val="28"/>
        <w:lang w:eastAsia="ru-RU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440"/>
      </w:pPr>
      <w:rPr>
        <w:rFonts w:hint="default"/>
        <w:b/>
        <w:bCs/>
        <w:caps/>
        <w:sz w:val="28"/>
        <w:szCs w:val="28"/>
        <w:lang w:eastAsia="ru-RU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20" w:hanging="1800"/>
      </w:pPr>
      <w:rPr>
        <w:rFonts w:hint="default"/>
        <w:b/>
        <w:bCs/>
        <w:caps/>
        <w:sz w:val="28"/>
        <w:szCs w:val="28"/>
        <w:lang w:eastAsia="ru-RU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17"/>
        </w:tabs>
        <w:ind w:left="360" w:firstLine="0"/>
      </w:pPr>
      <w:rPr>
        <w:rFonts w:ascii="Symbol" w:hAnsi="Symbol" w:cs="Symbol" w:hint="default"/>
        <w:color w:val="000000"/>
        <w:sz w:val="24"/>
        <w:szCs w:val="24"/>
        <w:lang w:eastAsia="ru-RU"/>
      </w:rPr>
    </w:lvl>
    <w:lvl w:ilvl="1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8"/>
        <w:szCs w:val="28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568" w:firstLine="0"/>
      </w:pPr>
      <w:rPr>
        <w:rFonts w:ascii="Symbol" w:hAnsi="Symbol" w:cs="Symbol" w:hint="default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9F6"/>
    <w:rsid w:val="000049F6"/>
    <w:rsid w:val="000252FD"/>
    <w:rsid w:val="00204FF6"/>
    <w:rsid w:val="0022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DFABCC8-B2BF-46CF-9D1A-2B9A53FC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0" w:firstLine="567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ind w:left="0" w:firstLine="709"/>
      <w:outlineLvl w:val="6"/>
    </w:pPr>
    <w:rPr>
      <w:b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color w:val="4472C4"/>
      <w:sz w:val="28"/>
      <w:szCs w:val="28"/>
    </w:rPr>
  </w:style>
  <w:style w:type="character" w:customStyle="1" w:styleId="WW8Num3z0">
    <w:name w:val="WW8Num3z0"/>
    <w:rPr>
      <w:rFonts w:ascii="Symbol" w:hAnsi="Symbol" w:cs="Symbol" w:hint="default"/>
      <w:sz w:val="24"/>
      <w:szCs w:val="24"/>
      <w:lang w:eastAsia="ru-RU"/>
    </w:rPr>
  </w:style>
  <w:style w:type="character" w:customStyle="1" w:styleId="WW8Num4z0">
    <w:name w:val="WW8Num4z0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Times New Roman" w:hint="default"/>
    </w:rPr>
  </w:style>
  <w:style w:type="character" w:customStyle="1" w:styleId="WW8Num4z3">
    <w:name w:val="WW8Num4z3"/>
    <w:rPr>
      <w:rFonts w:ascii="Symbol" w:hAnsi="Symbol" w:cs="Times New Roman" w:hint="default"/>
    </w:rPr>
  </w:style>
  <w:style w:type="character" w:customStyle="1" w:styleId="WW8Num5z0">
    <w:name w:val="WW8Num5z0"/>
    <w:rPr>
      <w:rFonts w:hint="default"/>
      <w:b/>
      <w:bCs/>
      <w:caps/>
      <w:sz w:val="28"/>
      <w:szCs w:val="28"/>
      <w:lang w:eastAsia="ru-RU"/>
    </w:rPr>
  </w:style>
  <w:style w:type="character" w:customStyle="1" w:styleId="WW8Num5z1">
    <w:name w:val="WW8Num5z1"/>
    <w:rPr>
      <w:rFonts w:ascii="Times New Roman" w:hAnsi="Times New Roman" w:cs="Times New Roman" w:hint="default"/>
      <w:b/>
      <w:sz w:val="28"/>
      <w:szCs w:val="28"/>
    </w:rPr>
  </w:style>
  <w:style w:type="character" w:customStyle="1" w:styleId="WW8Num6z0">
    <w:name w:val="WW8Num6z0"/>
    <w:rPr>
      <w:rFonts w:ascii="Symbol" w:hAnsi="Symbol" w:cs="Symbol" w:hint="default"/>
      <w:color w:val="000000"/>
      <w:sz w:val="24"/>
      <w:szCs w:val="24"/>
      <w:lang w:eastAsia="ru-RU"/>
    </w:rPr>
  </w:style>
  <w:style w:type="character" w:customStyle="1" w:styleId="WW8Num6z1">
    <w:name w:val="WW8Num6z1"/>
    <w:rPr>
      <w:rFonts w:hint="default"/>
    </w:rPr>
  </w:style>
  <w:style w:type="character" w:customStyle="1" w:styleId="WW8Num6z2">
    <w:name w:val="WW8Num6z2"/>
    <w:rPr>
      <w:rFonts w:hint="default"/>
      <w:b w:val="0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Times New Roman" w:hint="default"/>
    </w:rPr>
  </w:style>
  <w:style w:type="character" w:customStyle="1" w:styleId="WW8Num7z3">
    <w:name w:val="WW8Num7z3"/>
    <w:rPr>
      <w:rFonts w:ascii="Symbol" w:hAnsi="Symbol" w:cs="Times New Roman" w:hint="default"/>
    </w:rPr>
  </w:style>
  <w:style w:type="character" w:customStyle="1" w:styleId="WW8Num8z0">
    <w:name w:val="WW8Num8z0"/>
    <w:rPr>
      <w:rFonts w:ascii="Symbol" w:hAnsi="Symbol" w:cs="Symbol" w:hint="default"/>
      <w:sz w:val="28"/>
      <w:szCs w:val="28"/>
    </w:rPr>
  </w:style>
  <w:style w:type="character" w:customStyle="1" w:styleId="WW8Num9z0">
    <w:name w:val="WW8Num9z0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Times New Roman" w:hint="default"/>
    </w:rPr>
  </w:style>
  <w:style w:type="character" w:customStyle="1" w:styleId="WW8Num9z3">
    <w:name w:val="WW8Num9z3"/>
    <w:rPr>
      <w:rFonts w:ascii="Symbol" w:hAnsi="Symbol" w:cs="Times New Roman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Times New Roman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  <w:rPr>
      <w:rFonts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Symbol" w:hAnsi="Symbol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Times New Roman" w:hint="default"/>
    </w:rPr>
  </w:style>
  <w:style w:type="character" w:customStyle="1" w:styleId="WW8Num15z0">
    <w:name w:val="WW8Num15z0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Times New Roman" w:hint="default"/>
    </w:rPr>
  </w:style>
  <w:style w:type="character" w:customStyle="1" w:styleId="WW8Num15z3">
    <w:name w:val="WW8Num15z3"/>
    <w:rPr>
      <w:rFonts w:ascii="Symbol" w:hAnsi="Symbol" w:cs="Times New Roman" w:hint="default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hint="default"/>
      <w:b/>
      <w:bCs/>
      <w:caps/>
      <w:sz w:val="28"/>
      <w:szCs w:val="28"/>
      <w:lang w:eastAsia="ru-RU"/>
    </w:rPr>
  </w:style>
  <w:style w:type="character" w:customStyle="1" w:styleId="WW8Num22z1">
    <w:name w:val="WW8Num22z1"/>
    <w:rPr>
      <w:rFonts w:ascii="Times New Roman" w:hAnsi="Times New Roman" w:cs="Times New Roman" w:hint="default"/>
      <w:b/>
      <w:sz w:val="28"/>
      <w:szCs w:val="28"/>
    </w:rPr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Symbol" w:hAnsi="Symbol" w:cs="Times New Roman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Times New Roman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hint="default"/>
      <w:b w:val="0"/>
    </w:rPr>
  </w:style>
  <w:style w:type="character" w:customStyle="1" w:styleId="WW8Num27z1">
    <w:name w:val="WW8Num27z1"/>
    <w:rPr>
      <w:rFonts w:hint="default"/>
    </w:rPr>
  </w:style>
  <w:style w:type="character" w:customStyle="1" w:styleId="WW8Num28z0">
    <w:name w:val="WW8Num28z0"/>
    <w:rPr>
      <w:rFonts w:ascii="Symbol" w:hAnsi="Symbol" w:cs="Symbol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9z0">
    <w:name w:val="WW8Num29z0"/>
    <w:rPr>
      <w:rFonts w:ascii="Symbol" w:hAnsi="Symbol" w:cs="Symbol" w:hint="default"/>
      <w:color w:val="000000"/>
      <w:sz w:val="24"/>
      <w:szCs w:val="24"/>
      <w:lang w:eastAsia="ru-RU"/>
    </w:rPr>
  </w:style>
  <w:style w:type="character" w:customStyle="1" w:styleId="WW8Num29z1">
    <w:name w:val="WW8Num29z1"/>
    <w:rPr>
      <w:rFonts w:hint="default"/>
    </w:rPr>
  </w:style>
  <w:style w:type="character" w:customStyle="1" w:styleId="WW8Num29z2">
    <w:name w:val="WW8Num29z2"/>
    <w:rPr>
      <w:rFonts w:hint="default"/>
      <w:b w:val="0"/>
    </w:rPr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Times New Roman" w:hint="default"/>
    </w:rPr>
  </w:style>
  <w:style w:type="character" w:customStyle="1" w:styleId="WW8Num31z3">
    <w:name w:val="WW8Num31z3"/>
    <w:rPr>
      <w:rFonts w:ascii="Symbol" w:hAnsi="Symbol" w:cs="Times New Roman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Symbol" w:hAnsi="Symbol" w:cs="Symbol" w:hint="default"/>
      <w:sz w:val="28"/>
      <w:szCs w:val="28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5z0">
    <w:name w:val="WW8Num35z0"/>
    <w:rPr>
      <w:rFonts w:ascii="Symbol" w:hAnsi="Symbol" w:cs="Times New Roman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Times New Roman" w:hint="default"/>
    </w:rPr>
  </w:style>
  <w:style w:type="character" w:customStyle="1" w:styleId="WW8Num36z0">
    <w:name w:val="WW8Num36z0"/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Times New Roman" w:hint="default"/>
    </w:rPr>
  </w:style>
  <w:style w:type="character" w:customStyle="1" w:styleId="WW8Num38z3">
    <w:name w:val="WW8Num38z3"/>
    <w:rPr>
      <w:rFonts w:ascii="Symbol" w:hAnsi="Symbol" w:cs="Times New Roman" w:hint="default"/>
    </w:rPr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8z3">
    <w:name w:val="WW8Num28z3"/>
    <w:rPr>
      <w:rFonts w:ascii="Symbol" w:hAnsi="Symbol" w:cs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 Знак Знак"/>
    <w:basedOn w:val="10"/>
  </w:style>
  <w:style w:type="character" w:styleId="a5">
    <w:name w:val="Hyperlink"/>
    <w:rPr>
      <w:color w:val="0000FF"/>
      <w:u w:val="single"/>
    </w:rPr>
  </w:style>
  <w:style w:type="character" w:customStyle="1" w:styleId="11">
    <w:name w:val=" Знак Знак1"/>
    <w:basedOn w:val="10"/>
  </w:style>
  <w:style w:type="character" w:customStyle="1" w:styleId="WW8NumSt3z0">
    <w:name w:val="WW8NumSt3z0"/>
    <w:rPr>
      <w:rFonts w:ascii="Times New Roman" w:hAnsi="Times New Roman" w:cs="Times New Roman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3">
    <w:name w:val="ListLabel 3"/>
    <w:rPr>
      <w:color w:val="00000A"/>
    </w:rPr>
  </w:style>
  <w:style w:type="character" w:customStyle="1" w:styleId="ListLabel2">
    <w:name w:val="ListLabel 2"/>
    <w:rPr>
      <w:rFonts w:cs="Courier New"/>
    </w:rPr>
  </w:style>
  <w:style w:type="character" w:styleId="a7">
    <w:name w:val="FollowedHyperlink"/>
    <w:rPr>
      <w:color w:val="800000"/>
      <w:u w:val="single"/>
      <w:lang/>
    </w:rPr>
  </w:style>
  <w:style w:type="character" w:customStyle="1" w:styleId="a8">
    <w:name w:val="Символ нумерации"/>
  </w:style>
  <w:style w:type="character" w:customStyle="1" w:styleId="a9">
    <w:name w:val="Нижний колонтитул Знак"/>
  </w:style>
  <w:style w:type="character" w:customStyle="1" w:styleId="aa">
    <w:name w:val="Основной текст_"/>
    <w:rPr>
      <w:sz w:val="28"/>
      <w:szCs w:val="28"/>
      <w:shd w:val="clear" w:color="auto" w:fill="FFFFFF"/>
    </w:rPr>
  </w:style>
  <w:style w:type="character" w:customStyle="1" w:styleId="fontuch">
    <w:name w:val="fontuch"/>
    <w:basedOn w:val="20"/>
  </w:style>
  <w:style w:type="character" w:customStyle="1" w:styleId="brownfont">
    <w:name w:val="brownfont"/>
    <w:basedOn w:val="20"/>
  </w:style>
  <w:style w:type="character" w:customStyle="1" w:styleId="21">
    <w:name w:val="Основной текст 2 Знак"/>
    <w:rPr>
      <w:sz w:val="24"/>
      <w:szCs w:val="22"/>
    </w:rPr>
  </w:style>
  <w:style w:type="character" w:customStyle="1" w:styleId="22">
    <w:name w:val="Основной текст с отступом 2 Знак"/>
  </w:style>
  <w:style w:type="character" w:styleId="ab">
    <w:name w:val="Strong"/>
    <w:qFormat/>
    <w:rPr>
      <w:rFonts w:cs="Times New Roman"/>
      <w:b/>
    </w:rPr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paragraph" w:customStyle="1" w:styleId="12">
    <w:name w:val="Заголовок1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c">
    <w:name w:val="Body Text"/>
    <w:basedOn w:val="a"/>
    <w:pPr>
      <w:spacing w:after="120"/>
    </w:pPr>
  </w:style>
  <w:style w:type="paragraph" w:styleId="ad">
    <w:name w:val="List"/>
    <w:basedOn w:val="a"/>
    <w:pPr>
      <w:ind w:left="283" w:hanging="283"/>
    </w:pPr>
    <w:rPr>
      <w:sz w:val="24"/>
      <w:szCs w:val="24"/>
    </w:rPr>
  </w:style>
  <w:style w:type="paragraph" w:styleId="ae">
    <w:name w:val="caption"/>
    <w:basedOn w:val="12"/>
    <w:next w:val="af"/>
    <w:qFormat/>
  </w:style>
  <w:style w:type="paragraph" w:customStyle="1" w:styleId="23">
    <w:name w:val="Указатель2"/>
    <w:basedOn w:val="a"/>
    <w:pPr>
      <w:suppressLineNumbers/>
    </w:pPr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f">
    <w:name w:val="Subtitle"/>
    <w:basedOn w:val="a"/>
    <w:next w:val="ac"/>
    <w:qFormat/>
    <w:pPr>
      <w:jc w:val="center"/>
    </w:pPr>
    <w:rPr>
      <w:b/>
      <w:caps/>
      <w:sz w:val="24"/>
    </w:rPr>
  </w:style>
  <w:style w:type="paragraph" w:styleId="af0">
    <w:name w:val="Body Text Indent"/>
    <w:basedOn w:val="a"/>
    <w:pPr>
      <w:ind w:firstLine="720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firstLine="567"/>
    </w:pPr>
    <w:rPr>
      <w:sz w:val="24"/>
    </w:rPr>
  </w:style>
  <w:style w:type="paragraph" w:customStyle="1" w:styleId="31">
    <w:name w:val="Основной текст с отступом 31"/>
    <w:basedOn w:val="a"/>
    <w:pPr>
      <w:ind w:firstLine="567"/>
      <w:jc w:val="both"/>
    </w:pPr>
    <w:rPr>
      <w:sz w:val="24"/>
    </w:rPr>
  </w:style>
  <w:style w:type="paragraph" w:customStyle="1" w:styleId="af1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pPr>
      <w:tabs>
        <w:tab w:val="center" w:pos="4153"/>
        <w:tab w:val="right" w:pos="8306"/>
      </w:tabs>
    </w:pPr>
  </w:style>
  <w:style w:type="paragraph" w:styleId="af3">
    <w:name w:val="footer"/>
    <w:basedOn w:val="a"/>
    <w:pPr>
      <w:tabs>
        <w:tab w:val="center" w:pos="4153"/>
        <w:tab w:val="right" w:pos="8306"/>
      </w:tabs>
    </w:pPr>
  </w:style>
  <w:style w:type="paragraph" w:customStyle="1" w:styleId="220">
    <w:name w:val="Основной текст 22"/>
    <w:basedOn w:val="a"/>
    <w:pPr>
      <w:spacing w:after="120" w:line="480" w:lineRule="auto"/>
    </w:pPr>
  </w:style>
  <w:style w:type="paragraph" w:customStyle="1" w:styleId="15">
    <w:name w:val="заголовок 1"/>
    <w:basedOn w:val="a"/>
    <w:next w:val="a"/>
    <w:pPr>
      <w:keepNext/>
      <w:jc w:val="center"/>
    </w:pPr>
    <w:rPr>
      <w:b/>
    </w:rPr>
  </w:style>
  <w:style w:type="paragraph" w:customStyle="1" w:styleId="16">
    <w:name w:val="Стиль1"/>
    <w:basedOn w:val="a"/>
    <w:pPr>
      <w:ind w:firstLine="709"/>
      <w:jc w:val="both"/>
    </w:pPr>
    <w:rPr>
      <w:sz w:val="24"/>
    </w:rPr>
  </w:style>
  <w:style w:type="paragraph" w:customStyle="1" w:styleId="17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310">
    <w:name w:val="Основной текст 31"/>
    <w:basedOn w:val="a"/>
    <w:pPr>
      <w:spacing w:after="120"/>
    </w:pPr>
    <w:rPr>
      <w:sz w:val="16"/>
      <w:szCs w:val="16"/>
    </w:rPr>
  </w:style>
  <w:style w:type="paragraph" w:styleId="a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4">
    <w:name w:val="заголовок 2"/>
    <w:basedOn w:val="a"/>
    <w:next w:val="a"/>
    <w:pPr>
      <w:keepNext/>
      <w:autoSpaceDE w:val="0"/>
      <w:jc w:val="center"/>
    </w:pPr>
    <w:rPr>
      <w:szCs w:val="24"/>
    </w:rPr>
  </w:style>
  <w:style w:type="paragraph" w:customStyle="1" w:styleId="50">
    <w:name w:val="заголовок 5"/>
    <w:basedOn w:val="a"/>
    <w:next w:val="a"/>
    <w:pPr>
      <w:keepNext/>
      <w:autoSpaceDE w:val="0"/>
      <w:jc w:val="center"/>
    </w:pPr>
    <w:rPr>
      <w:i/>
      <w:iCs/>
      <w:szCs w:val="24"/>
    </w:rPr>
  </w:style>
  <w:style w:type="paragraph" w:customStyle="1" w:styleId="40">
    <w:name w:val="заголовок 4"/>
    <w:basedOn w:val="a"/>
    <w:next w:val="a"/>
    <w:pPr>
      <w:keepNext/>
      <w:autoSpaceDE w:val="0"/>
      <w:ind w:firstLine="720"/>
      <w:jc w:val="center"/>
    </w:pPr>
    <w:rPr>
      <w:i/>
      <w:iCs/>
      <w:szCs w:val="24"/>
    </w:rPr>
  </w:style>
  <w:style w:type="paragraph" w:customStyle="1" w:styleId="60">
    <w:name w:val="заголовок 6"/>
    <w:basedOn w:val="a"/>
    <w:next w:val="a"/>
    <w:pPr>
      <w:keepNext/>
      <w:autoSpaceDE w:val="0"/>
      <w:ind w:left="360"/>
    </w:pPr>
    <w:rPr>
      <w:szCs w:val="24"/>
    </w:rPr>
  </w:style>
  <w:style w:type="paragraph" w:customStyle="1" w:styleId="90">
    <w:name w:val="заголовок 9"/>
    <w:basedOn w:val="a"/>
    <w:next w:val="a"/>
    <w:pPr>
      <w:keepNext/>
      <w:autoSpaceDE w:val="0"/>
      <w:jc w:val="both"/>
    </w:pPr>
    <w:rPr>
      <w:b/>
      <w:bCs/>
      <w:sz w:val="22"/>
      <w:szCs w:val="22"/>
    </w:rPr>
  </w:style>
  <w:style w:type="paragraph" w:customStyle="1" w:styleId="8">
    <w:name w:val="заголовок 8"/>
    <w:basedOn w:val="a"/>
    <w:next w:val="a"/>
    <w:pPr>
      <w:keepNext/>
      <w:autoSpaceDE w:val="0"/>
      <w:jc w:val="center"/>
    </w:pPr>
    <w:rPr>
      <w:b/>
      <w:bCs/>
      <w:szCs w:val="24"/>
    </w:rPr>
  </w:style>
  <w:style w:type="paragraph" w:customStyle="1" w:styleId="70">
    <w:name w:val="заголовок 7"/>
    <w:basedOn w:val="a"/>
    <w:next w:val="a"/>
    <w:pPr>
      <w:keepNext/>
      <w:autoSpaceDE w:val="0"/>
    </w:pPr>
    <w:rPr>
      <w:szCs w:val="24"/>
    </w:rPr>
  </w:style>
  <w:style w:type="paragraph" w:styleId="af5">
    <w:name w:val="footnote text"/>
    <w:basedOn w:val="a"/>
  </w:style>
  <w:style w:type="paragraph" w:styleId="af6">
    <w:name w:val="List Paragraph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18">
    <w:name w:val="toc 1"/>
    <w:basedOn w:val="a"/>
    <w:next w:val="a"/>
  </w:style>
  <w:style w:type="paragraph" w:styleId="25">
    <w:name w:val="toc 2"/>
    <w:basedOn w:val="a"/>
    <w:next w:val="a"/>
    <w:pPr>
      <w:ind w:left="200"/>
    </w:pPr>
  </w:style>
  <w:style w:type="paragraph" w:customStyle="1" w:styleId="211">
    <w:name w:val="Основной текст 21"/>
    <w:basedOn w:val="a"/>
    <w:pPr>
      <w:suppressAutoHyphens/>
      <w:spacing w:after="120" w:line="480" w:lineRule="auto"/>
    </w:pPr>
    <w:rPr>
      <w:sz w:val="24"/>
      <w:szCs w:val="24"/>
    </w:rPr>
  </w:style>
  <w:style w:type="paragraph" w:customStyle="1" w:styleId="19">
    <w:name w:val="Цитата1"/>
    <w:basedOn w:val="a"/>
    <w:pPr>
      <w:ind w:left="-142" w:right="-58"/>
    </w:pPr>
    <w:rPr>
      <w:i/>
    </w:rPr>
  </w:style>
  <w:style w:type="paragraph" w:customStyle="1" w:styleId="af7">
    <w:name w:val="Содержимое врезки"/>
    <w:basedOn w:val="ac"/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BodyText2">
    <w:name w:val="Body Text 2"/>
    <w:pPr>
      <w:widowControl w:val="0"/>
      <w:suppressAutoHyphens/>
      <w:spacing w:after="120" w:line="480" w:lineRule="auto"/>
    </w:pPr>
    <w:rPr>
      <w:rFonts w:eastAsia="Lucida Sans Unicode"/>
      <w:sz w:val="24"/>
      <w:szCs w:val="24"/>
      <w:lang w:eastAsia="zh-CN"/>
    </w:rPr>
  </w:style>
  <w:style w:type="paragraph" w:customStyle="1" w:styleId="ListParagraph">
    <w:name w:val="List Paragraph"/>
    <w:pPr>
      <w:widowControl w:val="0"/>
      <w:suppressAutoHyphens/>
      <w:spacing w:after="240" w:line="480" w:lineRule="auto"/>
      <w:ind w:left="720" w:firstLine="360"/>
    </w:pPr>
    <w:rPr>
      <w:rFonts w:ascii="Constantia" w:eastAsia="Calibri" w:hAnsi="Constantia" w:cs="Constantia"/>
      <w:sz w:val="22"/>
      <w:szCs w:val="22"/>
      <w:lang w:val="en-US" w:eastAsia="zh-CN"/>
    </w:rPr>
  </w:style>
  <w:style w:type="paragraph" w:customStyle="1" w:styleId="1a">
    <w:name w:val="Название объекта1"/>
    <w:basedOn w:val="a"/>
    <w:next w:val="a"/>
    <w:rPr>
      <w:b/>
      <w:bCs/>
    </w:rPr>
  </w:style>
  <w:style w:type="paragraph" w:customStyle="1" w:styleId="41">
    <w:name w:val="Основной текст4"/>
    <w:basedOn w:val="a"/>
    <w:pPr>
      <w:widowControl w:val="0"/>
      <w:shd w:val="clear" w:color="auto" w:fill="FFFFFF"/>
      <w:spacing w:after="360" w:line="0" w:lineRule="atLeast"/>
      <w:jc w:val="right"/>
    </w:pPr>
    <w:rPr>
      <w:sz w:val="28"/>
      <w:szCs w:val="28"/>
    </w:rPr>
  </w:style>
  <w:style w:type="paragraph" w:customStyle="1" w:styleId="212">
    <w:name w:val="Список 21"/>
    <w:basedOn w:val="a"/>
    <w:pPr>
      <w:suppressAutoHyphens/>
      <w:ind w:left="566" w:hanging="283"/>
    </w:pPr>
    <w:rPr>
      <w:rFonts w:ascii="Arial" w:hAnsi="Arial" w:cs="Arial"/>
      <w:sz w:val="24"/>
      <w:szCs w:val="28"/>
    </w:rPr>
  </w:style>
  <w:style w:type="paragraph" w:customStyle="1" w:styleId="230">
    <w:name w:val="Основной текст 23"/>
    <w:basedOn w:val="a"/>
    <w:pPr>
      <w:spacing w:after="120" w:line="480" w:lineRule="auto"/>
      <w:jc w:val="both"/>
    </w:pPr>
    <w:rPr>
      <w:sz w:val="24"/>
      <w:szCs w:val="22"/>
    </w:rPr>
  </w:style>
  <w:style w:type="paragraph" w:styleId="afa">
    <w:name w:val="index heading"/>
    <w:basedOn w:val="12"/>
    <w:pPr>
      <w:suppressLineNumbers/>
    </w:pPr>
    <w:rPr>
      <w:b/>
      <w:bCs/>
      <w:sz w:val="32"/>
      <w:szCs w:val="32"/>
    </w:rPr>
  </w:style>
  <w:style w:type="paragraph" w:styleId="afb">
    <w:name w:val="toa heading"/>
    <w:basedOn w:val="1"/>
    <w:next w:val="a"/>
    <w:pPr>
      <w:keepLines/>
      <w:numPr>
        <w:numId w:val="0"/>
      </w:numPr>
      <w:spacing w:before="480" w:line="276" w:lineRule="auto"/>
      <w:jc w:val="left"/>
    </w:pPr>
    <w:rPr>
      <w:rFonts w:ascii="Cambria" w:hAnsi="Cambria"/>
      <w:bCs/>
      <w:color w:val="365F91"/>
      <w:sz w:val="28"/>
      <w:szCs w:val="28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221">
    <w:name w:val="Основной текст с отступом 22"/>
    <w:basedOn w:val="a"/>
    <w:pPr>
      <w:spacing w:after="120" w:line="480" w:lineRule="auto"/>
      <w:ind w:left="283"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lang w:val="en-US"/>
    </w:rPr>
  </w:style>
  <w:style w:type="paragraph" w:styleId="afc">
    <w:name w:val="Normal (Web)"/>
    <w:basedOn w:val="a"/>
    <w:pPr>
      <w:spacing w:before="100" w:after="100"/>
    </w:pPr>
    <w:rPr>
      <w:sz w:val="24"/>
      <w:szCs w:val="24"/>
    </w:rPr>
  </w:style>
  <w:style w:type="paragraph" w:customStyle="1" w:styleId="afd">
    <w:name w:val="Îáû÷íûé"/>
    <w:pPr>
      <w:suppressAutoHyphens/>
    </w:pPr>
    <w:rPr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99/" TargetMode="External"/><Relationship Id="rId13" Type="http://schemas.openxmlformats.org/officeDocument/2006/relationships/hyperlink" Target="http://www.consultant.ru/document/cons_doc_LAW_32407/" TargetMode="External"/><Relationship Id="rId18" Type="http://schemas.openxmlformats.org/officeDocument/2006/relationships/hyperlink" Target="http://www.iprbookshop.ru/72931.html" TargetMode="External"/><Relationship Id="rId26" Type="http://schemas.openxmlformats.org/officeDocument/2006/relationships/hyperlink" Target="https://rosreestr.ru/wps/porta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consultant.ru/document/cons_doc_LAW_19586/" TargetMode="External"/><Relationship Id="rId17" Type="http://schemas.openxmlformats.org/officeDocument/2006/relationships/hyperlink" Target="http://www.iprbookshop.ru/81607.html" TargetMode="External"/><Relationship Id="rId25" Type="http://schemas.openxmlformats.org/officeDocument/2006/relationships/hyperlink" Target="http://www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ook.ru/book%20/930822" TargetMode="External"/><Relationship Id="rId20" Type="http://schemas.openxmlformats.org/officeDocument/2006/relationships/hyperlink" Target="http://www.consultant.ru/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19671/" TargetMode="External"/><Relationship Id="rId24" Type="http://schemas.openxmlformats.org/officeDocument/2006/relationships/hyperlink" Target="http://www.consult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prbookshop.ru/86680.html" TargetMode="External"/><Relationship Id="rId23" Type="http://schemas.openxmlformats.org/officeDocument/2006/relationships/hyperlink" Target="http://www.consultant.ru/" TargetMode="External"/><Relationship Id="rId28" Type="http://schemas.openxmlformats.org/officeDocument/2006/relationships/footer" Target="footer1.xml"/><Relationship Id="rId10" Type="http://schemas.openxmlformats.org/officeDocument/2006/relationships/hyperlink" Target="http://www.consultant.ru/document/cons_doc_LAW_33773/" TargetMode="External"/><Relationship Id="rId19" Type="http://schemas.openxmlformats.org/officeDocument/2006/relationships/hyperlink" Target="http://www.iprbookshop.ru/80918.html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51040/" TargetMode="External"/><Relationship Id="rId14" Type="http://schemas.openxmlformats.org/officeDocument/2006/relationships/hyperlink" Target="http://www.iprbookshop.ru/78734.html" TargetMode="External"/><Relationship Id="rId22" Type="http://schemas.openxmlformats.org/officeDocument/2006/relationships/hyperlink" Target="http://www.consultant.ru/" TargetMode="External"/><Relationship Id="rId27" Type="http://schemas.openxmlformats.org/officeDocument/2006/relationships/hyperlink" Target="http://www.gissystem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5270</Words>
  <Characters>30045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Методичка по бух.учету</vt:lpstr>
    </vt:vector>
  </TitlesOfParts>
  <Company/>
  <LinksUpToDate>false</LinksUpToDate>
  <CharactersWithSpaces>35245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Методичка по бух.учету</dc:title>
  <dc:subject>Учебная практика №1</dc:subject>
  <dc:creator>Мартын Л.И.</dc:creator>
  <cp:keywords/>
  <cp:lastModifiedBy>307</cp:lastModifiedBy>
  <cp:revision>5</cp:revision>
  <cp:lastPrinted>1995-11-21T14:41:00Z</cp:lastPrinted>
  <dcterms:created xsi:type="dcterms:W3CDTF">2023-12-11T08:26:00Z</dcterms:created>
  <dcterms:modified xsi:type="dcterms:W3CDTF">2023-12-11T08:27:00Z</dcterms:modified>
</cp:coreProperties>
</file>