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F2" w:rsidRPr="005E3D9F" w:rsidRDefault="00FC71F2" w:rsidP="00FC71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FC71F2" w:rsidRPr="005E3D9F" w:rsidRDefault="00FC71F2" w:rsidP="00285A5A">
      <w:pPr>
        <w:widowControl w:val="0"/>
        <w:autoSpaceDE w:val="0"/>
        <w:autoSpaceDN w:val="0"/>
        <w:adjustRightInd w:val="0"/>
        <w:spacing w:line="360" w:lineRule="auto"/>
        <w:ind w:left="-426" w:right="-284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 xml:space="preserve">Государственное бюджетное </w:t>
      </w:r>
      <w:r>
        <w:rPr>
          <w:b/>
          <w:bCs/>
          <w:sz w:val="28"/>
          <w:szCs w:val="28"/>
        </w:rPr>
        <w:t xml:space="preserve">профессиональное </w:t>
      </w:r>
      <w:r w:rsidRPr="005E3D9F">
        <w:rPr>
          <w:b/>
          <w:bCs/>
          <w:sz w:val="28"/>
          <w:szCs w:val="28"/>
        </w:rPr>
        <w:t>образовательное учреждение</w:t>
      </w:r>
    </w:p>
    <w:p w:rsidR="00FC71F2" w:rsidRPr="005E3D9F" w:rsidRDefault="00FC71F2" w:rsidP="00FC71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E3D9F">
        <w:rPr>
          <w:b/>
          <w:bCs/>
          <w:sz w:val="28"/>
          <w:szCs w:val="28"/>
        </w:rPr>
        <w:t xml:space="preserve"> «Ставропольский строительный техникум»</w:t>
      </w:r>
    </w:p>
    <w:p w:rsidR="00FC71F2" w:rsidRPr="005E3D9F" w:rsidRDefault="00FC71F2" w:rsidP="00FC71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rPr>
          <w:b/>
          <w:sz w:val="28"/>
          <w:szCs w:val="28"/>
        </w:rPr>
      </w:pPr>
    </w:p>
    <w:p w:rsidR="00FC71F2" w:rsidRPr="005E3D9F" w:rsidRDefault="00FC71F2" w:rsidP="00FC71F2">
      <w:pPr>
        <w:widowControl w:val="0"/>
        <w:autoSpaceDE w:val="0"/>
        <w:autoSpaceDN w:val="0"/>
        <w:adjustRightInd w:val="0"/>
        <w:spacing w:line="360" w:lineRule="auto"/>
        <w:rPr>
          <w:b/>
          <w:i/>
          <w:sz w:val="28"/>
          <w:szCs w:val="28"/>
          <w:vertAlign w:val="superscript"/>
        </w:rPr>
      </w:pPr>
    </w:p>
    <w:p w:rsidR="00FC71F2" w:rsidRPr="005E3D9F" w:rsidRDefault="00FC71F2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FC71F2" w:rsidRPr="00BC1D8B" w:rsidRDefault="00FC71F2" w:rsidP="00FC71F2">
      <w:pPr>
        <w:widowControl w:val="0"/>
        <w:spacing w:line="360" w:lineRule="auto"/>
        <w:jc w:val="center"/>
        <w:rPr>
          <w:b/>
          <w:caps/>
        </w:rPr>
      </w:pPr>
      <w:r w:rsidRPr="00BC1D8B">
        <w:rPr>
          <w:b/>
          <w:caps/>
        </w:rPr>
        <w:t xml:space="preserve">МЕТОДИЧЕСКИЕ УКАЗАНИЯ </w:t>
      </w:r>
    </w:p>
    <w:p w:rsidR="00FC71F2" w:rsidRPr="00BC1D8B" w:rsidRDefault="00FC71F2" w:rsidP="00FC71F2">
      <w:pPr>
        <w:widowControl w:val="0"/>
        <w:spacing w:line="360" w:lineRule="auto"/>
        <w:jc w:val="center"/>
        <w:rPr>
          <w:b/>
          <w:caps/>
        </w:rPr>
      </w:pPr>
      <w:r w:rsidRPr="00BC1D8B">
        <w:rPr>
          <w:b/>
          <w:caps/>
        </w:rPr>
        <w:t>К ПРАКТИЧЕСКИ</w:t>
      </w:r>
      <w:r w:rsidR="00744F8F">
        <w:rPr>
          <w:b/>
          <w:caps/>
        </w:rPr>
        <w:t>м</w:t>
      </w:r>
      <w:r w:rsidRPr="00BC1D8B">
        <w:rPr>
          <w:b/>
          <w:caps/>
        </w:rPr>
        <w:t xml:space="preserve"> ЗАНЯТИ</w:t>
      </w:r>
      <w:r w:rsidR="00744F8F">
        <w:rPr>
          <w:b/>
          <w:caps/>
        </w:rPr>
        <w:t>ям</w:t>
      </w:r>
    </w:p>
    <w:p w:rsidR="00FC71F2" w:rsidRPr="005E3D9F" w:rsidRDefault="00FC71F2" w:rsidP="00FC71F2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>по дисциплине «</w:t>
      </w:r>
      <w:r>
        <w:rPr>
          <w:b/>
          <w:caps/>
          <w:sz w:val="28"/>
          <w:szCs w:val="28"/>
        </w:rPr>
        <w:t>ЭКОНОМИКА ОРГАНИЗАЦИИ</w:t>
      </w:r>
      <w:r w:rsidRPr="005E3D9F">
        <w:rPr>
          <w:b/>
          <w:caps/>
          <w:sz w:val="28"/>
          <w:szCs w:val="28"/>
        </w:rPr>
        <w:t>»</w:t>
      </w:r>
    </w:p>
    <w:p w:rsidR="00FC71F2" w:rsidRPr="005E3D9F" w:rsidRDefault="00FC71F2" w:rsidP="00FC71F2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FC71F2" w:rsidRPr="00BC1D8B" w:rsidRDefault="00FC71F2" w:rsidP="00FC71F2">
      <w:pPr>
        <w:widowControl w:val="0"/>
        <w:spacing w:line="360" w:lineRule="auto"/>
        <w:jc w:val="center"/>
        <w:rPr>
          <w:b/>
          <w:caps/>
        </w:rPr>
      </w:pPr>
      <w:r w:rsidRPr="00BC1D8B">
        <w:rPr>
          <w:b/>
          <w:caps/>
        </w:rPr>
        <w:t xml:space="preserve">для специальности </w:t>
      </w:r>
    </w:p>
    <w:p w:rsidR="00FC71F2" w:rsidRPr="005E3D9F" w:rsidRDefault="00FC71F2" w:rsidP="00FC71F2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  <w:r w:rsidRPr="005E3D9F">
        <w:rPr>
          <w:b/>
          <w:caps/>
          <w:sz w:val="28"/>
          <w:szCs w:val="28"/>
        </w:rPr>
        <w:t>08</w:t>
      </w:r>
      <w:r>
        <w:rPr>
          <w:b/>
          <w:caps/>
          <w:sz w:val="28"/>
          <w:szCs w:val="28"/>
        </w:rPr>
        <w:t>.02.05</w:t>
      </w:r>
      <w:r w:rsidRPr="005E3D9F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строительство и эксплуатация </w:t>
      </w:r>
      <w:r w:rsidR="00025158">
        <w:rPr>
          <w:b/>
          <w:caps/>
          <w:sz w:val="28"/>
          <w:szCs w:val="28"/>
        </w:rPr>
        <w:t xml:space="preserve">автомобильных </w:t>
      </w:r>
      <w:r>
        <w:rPr>
          <w:b/>
          <w:caps/>
          <w:sz w:val="28"/>
          <w:szCs w:val="28"/>
        </w:rPr>
        <w:t>дорог и аэродромов</w:t>
      </w:r>
    </w:p>
    <w:p w:rsidR="00FC71F2" w:rsidRPr="00BC1D8B" w:rsidRDefault="00285A5A" w:rsidP="00FC71F2">
      <w:pPr>
        <w:widowControl w:val="0"/>
        <w:spacing w:line="360" w:lineRule="auto"/>
        <w:jc w:val="center"/>
        <w:rPr>
          <w:b/>
          <w:caps/>
        </w:rPr>
      </w:pPr>
      <w:r>
        <w:rPr>
          <w:b/>
          <w:caps/>
        </w:rPr>
        <w:t>3</w:t>
      </w:r>
      <w:r w:rsidR="00FC71F2" w:rsidRPr="00BC1D8B">
        <w:rPr>
          <w:b/>
          <w:caps/>
        </w:rPr>
        <w:t xml:space="preserve"> курса </w:t>
      </w:r>
    </w:p>
    <w:p w:rsidR="00FC71F2" w:rsidRPr="00BC1D8B" w:rsidRDefault="00FC71F2" w:rsidP="00FC71F2">
      <w:pPr>
        <w:widowControl w:val="0"/>
        <w:spacing w:line="360" w:lineRule="auto"/>
        <w:jc w:val="center"/>
        <w:rPr>
          <w:b/>
          <w:caps/>
        </w:rPr>
      </w:pPr>
      <w:r w:rsidRPr="00BC1D8B">
        <w:rPr>
          <w:b/>
          <w:caps/>
        </w:rPr>
        <w:t>очной формы обучения</w:t>
      </w:r>
    </w:p>
    <w:p w:rsidR="00FC71F2" w:rsidRPr="005E3D9F" w:rsidRDefault="00FC71F2" w:rsidP="00FC71F2">
      <w:pPr>
        <w:widowControl w:val="0"/>
        <w:spacing w:line="360" w:lineRule="auto"/>
        <w:jc w:val="center"/>
        <w:rPr>
          <w:b/>
          <w:caps/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rPr>
          <w:b/>
          <w:caps/>
          <w:sz w:val="28"/>
          <w:szCs w:val="28"/>
        </w:rPr>
      </w:pPr>
    </w:p>
    <w:p w:rsidR="00FC71F2" w:rsidRPr="005E3D9F" w:rsidRDefault="00BC1D8B" w:rsidP="00BC1D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245"/>
        <w:rPr>
          <w:b/>
          <w:sz w:val="28"/>
          <w:szCs w:val="28"/>
        </w:rPr>
      </w:pPr>
      <w:r w:rsidRPr="00BC1D8B">
        <w:rPr>
          <w:sz w:val="28"/>
          <w:szCs w:val="28"/>
        </w:rPr>
        <w:t>Разработчик: преподаватель комиссии профессиональных циклов по экономике и земельно-имущественным отношениям</w:t>
      </w:r>
      <w:r>
        <w:rPr>
          <w:b/>
          <w:sz w:val="28"/>
          <w:szCs w:val="28"/>
        </w:rPr>
        <w:t xml:space="preserve"> В.С. </w:t>
      </w:r>
      <w:proofErr w:type="spellStart"/>
      <w:r>
        <w:rPr>
          <w:b/>
          <w:sz w:val="28"/>
          <w:szCs w:val="28"/>
        </w:rPr>
        <w:t>Хализова</w:t>
      </w:r>
      <w:proofErr w:type="spellEnd"/>
    </w:p>
    <w:p w:rsidR="00FC71F2" w:rsidRDefault="00FC71F2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BC1D8B" w:rsidRDefault="00BC1D8B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44F8F" w:rsidRDefault="00744F8F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44F8F" w:rsidRPr="005E3D9F" w:rsidRDefault="00744F8F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FC71F2" w:rsidRDefault="00FC71F2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5E3D9F">
        <w:rPr>
          <w:b/>
          <w:sz w:val="28"/>
          <w:szCs w:val="28"/>
        </w:rPr>
        <w:t>Ставрополь</w:t>
      </w:r>
      <w:r w:rsidR="00102C26">
        <w:rPr>
          <w:b/>
          <w:sz w:val="28"/>
          <w:szCs w:val="28"/>
        </w:rPr>
        <w:t>, 2022</w:t>
      </w:r>
    </w:p>
    <w:p w:rsidR="00102C26" w:rsidRDefault="00102C26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noProof/>
          <w:sz w:val="28"/>
          <w:szCs w:val="28"/>
        </w:rPr>
      </w:pPr>
    </w:p>
    <w:p w:rsidR="00061138" w:rsidRPr="005E3D9F" w:rsidRDefault="00742E66" w:rsidP="00FC71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102C26">
        <w:rPr>
          <w:noProof/>
          <w:sz w:val="28"/>
          <w:szCs w:val="28"/>
        </w:rPr>
        <w:drawing>
          <wp:inline distT="0" distB="0" distL="0" distR="0">
            <wp:extent cx="5943600" cy="839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5B1" w:rsidRPr="005E3D9F" w:rsidRDefault="00A155B1" w:rsidP="00A155B1">
      <w:pPr>
        <w:widowControl w:val="0"/>
        <w:spacing w:line="360" w:lineRule="auto"/>
        <w:jc w:val="both"/>
        <w:rPr>
          <w:sz w:val="28"/>
          <w:szCs w:val="28"/>
        </w:rPr>
      </w:pPr>
    </w:p>
    <w:p w:rsidR="00FC71F2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  <w:r w:rsidRPr="005E3D9F">
        <w:rPr>
          <w:sz w:val="28"/>
          <w:szCs w:val="28"/>
        </w:rPr>
        <w:lastRenderedPageBreak/>
        <w:t>СОДЕРЖАНИЕ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9180"/>
        <w:gridCol w:w="851"/>
      </w:tblGrid>
      <w:tr w:rsidR="00FC71F2" w:rsidRPr="006A05CE" w:rsidTr="008D640F">
        <w:tc>
          <w:tcPr>
            <w:tcW w:w="9180" w:type="dxa"/>
          </w:tcPr>
          <w:p w:rsidR="00FC71F2" w:rsidRPr="006A05CE" w:rsidRDefault="00FC71F2" w:rsidP="00325AEC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FC71F2" w:rsidRPr="006A05CE" w:rsidRDefault="00FC71F2" w:rsidP="00325AE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FC71F2" w:rsidRPr="006A05CE" w:rsidTr="008D640F">
        <w:tc>
          <w:tcPr>
            <w:tcW w:w="9180" w:type="dxa"/>
          </w:tcPr>
          <w:p w:rsidR="00FC71F2" w:rsidRPr="006A05CE" w:rsidRDefault="00FC71F2" w:rsidP="00643E9B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851" w:type="dxa"/>
            <w:vAlign w:val="bottom"/>
          </w:tcPr>
          <w:p w:rsidR="00FC71F2" w:rsidRPr="00353CB8" w:rsidRDefault="00032D57" w:rsidP="00353CB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4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1 </w:t>
            </w:r>
            <w:r w:rsidRPr="00C05CD9">
              <w:rPr>
                <w:color w:val="000000"/>
                <w:sz w:val="28"/>
                <w:szCs w:val="28"/>
              </w:rPr>
              <w:t>Определение стоимости основных фондов и расчет амортизационных отчислений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6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2 </w:t>
            </w:r>
            <w:r w:rsidRPr="00C05CD9">
              <w:rPr>
                <w:color w:val="000000"/>
                <w:sz w:val="28"/>
                <w:szCs w:val="28"/>
              </w:rPr>
              <w:t>Расчет показателей эффективности использования основных фондов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26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3 </w:t>
            </w:r>
            <w:r w:rsidRPr="00C05CD9">
              <w:rPr>
                <w:color w:val="000000"/>
                <w:sz w:val="28"/>
                <w:szCs w:val="28"/>
              </w:rPr>
              <w:t>Расчёт лизинговых платежей</w:t>
            </w:r>
          </w:p>
        </w:tc>
        <w:tc>
          <w:tcPr>
            <w:tcW w:w="851" w:type="dxa"/>
          </w:tcPr>
          <w:p w:rsidR="00F52CEF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37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4 </w:t>
            </w:r>
            <w:r w:rsidRPr="00C05CD9">
              <w:rPr>
                <w:color w:val="000000"/>
                <w:sz w:val="28"/>
                <w:szCs w:val="28"/>
              </w:rPr>
              <w:t>Расчет величины оборотных средств организации. Расчет показателей использования оборотных средств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39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5 </w:t>
            </w:r>
            <w:r w:rsidRPr="00C05CD9">
              <w:rPr>
                <w:color w:val="000000"/>
                <w:sz w:val="28"/>
                <w:szCs w:val="28"/>
              </w:rPr>
              <w:t xml:space="preserve">Расчет состава комплексной бригады: составление калькуляции на устройство покрытия с использованием сборника </w:t>
            </w:r>
            <w:proofErr w:type="spellStart"/>
            <w:r w:rsidRPr="00C05CD9">
              <w:rPr>
                <w:color w:val="000000"/>
                <w:sz w:val="28"/>
                <w:szCs w:val="28"/>
              </w:rPr>
              <w:t>ЕНиР</w:t>
            </w:r>
            <w:proofErr w:type="spellEnd"/>
            <w:r w:rsidRPr="00C05CD9">
              <w:rPr>
                <w:color w:val="000000"/>
                <w:sz w:val="28"/>
                <w:szCs w:val="28"/>
              </w:rPr>
              <w:t xml:space="preserve"> 17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45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6 </w:t>
            </w:r>
            <w:r w:rsidRPr="00C05CD9">
              <w:rPr>
                <w:color w:val="000000"/>
                <w:sz w:val="28"/>
                <w:szCs w:val="28"/>
              </w:rPr>
              <w:t>Определение состава комплексной бригады по профессиям и разрядам на основании, составленной калькуляции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48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7 </w:t>
            </w:r>
            <w:r w:rsidRPr="00C05CD9">
              <w:rPr>
                <w:color w:val="000000"/>
                <w:sz w:val="28"/>
                <w:szCs w:val="28"/>
              </w:rPr>
              <w:t>Расчет заработной платы бригады</w:t>
            </w:r>
          </w:p>
        </w:tc>
        <w:tc>
          <w:tcPr>
            <w:tcW w:w="851" w:type="dxa"/>
          </w:tcPr>
          <w:p w:rsidR="00F52CEF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48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№8 </w:t>
            </w:r>
            <w:r w:rsidRPr="00C05CD9">
              <w:rPr>
                <w:color w:val="000000"/>
                <w:sz w:val="28"/>
                <w:szCs w:val="28"/>
              </w:rPr>
              <w:t>Определение стоимости строительно-монтажных работ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61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9 -10 </w:t>
            </w:r>
            <w:r w:rsidRPr="00C05CD9">
              <w:rPr>
                <w:color w:val="000000"/>
                <w:sz w:val="28"/>
                <w:szCs w:val="28"/>
              </w:rPr>
              <w:t>Анализ финансового состояния организации дорожной отрасли</w:t>
            </w:r>
          </w:p>
        </w:tc>
        <w:tc>
          <w:tcPr>
            <w:tcW w:w="851" w:type="dxa"/>
          </w:tcPr>
          <w:p w:rsidR="00F52CEF" w:rsidRPr="00353CB8" w:rsidRDefault="00F52CEF" w:rsidP="00353CB8">
            <w:pPr>
              <w:jc w:val="center"/>
              <w:rPr>
                <w:sz w:val="28"/>
                <w:szCs w:val="28"/>
              </w:rPr>
            </w:pPr>
          </w:p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67</w:t>
            </w:r>
          </w:p>
        </w:tc>
      </w:tr>
      <w:tr w:rsidR="00F52CEF" w:rsidRPr="006A05CE" w:rsidTr="008D640F">
        <w:tc>
          <w:tcPr>
            <w:tcW w:w="9180" w:type="dxa"/>
          </w:tcPr>
          <w:p w:rsidR="00F52CEF" w:rsidRPr="00C05CD9" w:rsidRDefault="00F52CEF" w:rsidP="008D640F">
            <w:pPr>
              <w:jc w:val="both"/>
              <w:rPr>
                <w:sz w:val="28"/>
                <w:szCs w:val="28"/>
              </w:rPr>
            </w:pPr>
            <w:r w:rsidRPr="00C05CD9">
              <w:rPr>
                <w:sz w:val="28"/>
                <w:szCs w:val="28"/>
              </w:rPr>
              <w:t xml:space="preserve">Практическое занятие № 11-13 </w:t>
            </w:r>
            <w:r w:rsidRPr="00C05CD9">
              <w:rPr>
                <w:color w:val="000000"/>
                <w:sz w:val="28"/>
                <w:szCs w:val="28"/>
              </w:rPr>
              <w:t>Оценка инвестиционного проекта</w:t>
            </w:r>
          </w:p>
        </w:tc>
        <w:tc>
          <w:tcPr>
            <w:tcW w:w="851" w:type="dxa"/>
          </w:tcPr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72</w:t>
            </w:r>
          </w:p>
        </w:tc>
      </w:tr>
      <w:tr w:rsidR="00353CB8" w:rsidRPr="006A05CE" w:rsidTr="008D640F">
        <w:tc>
          <w:tcPr>
            <w:tcW w:w="9180" w:type="dxa"/>
          </w:tcPr>
          <w:p w:rsidR="00353CB8" w:rsidRPr="00C05CD9" w:rsidRDefault="00353CB8" w:rsidP="008D640F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рекомендуемой  литературы</w:t>
            </w:r>
          </w:p>
        </w:tc>
        <w:tc>
          <w:tcPr>
            <w:tcW w:w="851" w:type="dxa"/>
          </w:tcPr>
          <w:p w:rsidR="00353CB8" w:rsidRPr="00353CB8" w:rsidRDefault="00353CB8" w:rsidP="00353CB8">
            <w:pPr>
              <w:jc w:val="center"/>
              <w:rPr>
                <w:sz w:val="28"/>
                <w:szCs w:val="28"/>
              </w:rPr>
            </w:pPr>
            <w:r w:rsidRPr="00353CB8">
              <w:rPr>
                <w:sz w:val="28"/>
                <w:szCs w:val="28"/>
              </w:rPr>
              <w:t>77</w:t>
            </w:r>
          </w:p>
        </w:tc>
      </w:tr>
    </w:tbl>
    <w:p w:rsidR="00FC71F2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rPr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C71F2" w:rsidRDefault="00FC71F2" w:rsidP="00FC71F2">
      <w:pPr>
        <w:widowControl w:val="0"/>
        <w:spacing w:line="360" w:lineRule="auto"/>
        <w:rPr>
          <w:sz w:val="28"/>
          <w:szCs w:val="28"/>
        </w:rPr>
      </w:pPr>
    </w:p>
    <w:p w:rsidR="00FC71F2" w:rsidRDefault="00FC71F2" w:rsidP="00FC71F2">
      <w:pPr>
        <w:widowControl w:val="0"/>
        <w:spacing w:line="360" w:lineRule="auto"/>
        <w:rPr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rPr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rPr>
          <w:sz w:val="28"/>
          <w:szCs w:val="28"/>
        </w:rPr>
      </w:pPr>
    </w:p>
    <w:p w:rsidR="00FC71F2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52CEF" w:rsidRDefault="00F52CEF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52CEF" w:rsidRDefault="00F52CEF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52CEF" w:rsidRDefault="00F52CEF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061138" w:rsidRDefault="00061138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C71F2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</w:p>
    <w:p w:rsidR="00FC71F2" w:rsidRPr="005E3D9F" w:rsidRDefault="00FC71F2" w:rsidP="00FC71F2">
      <w:pPr>
        <w:widowControl w:val="0"/>
        <w:spacing w:line="360" w:lineRule="auto"/>
        <w:jc w:val="center"/>
        <w:rPr>
          <w:sz w:val="28"/>
          <w:szCs w:val="28"/>
        </w:rPr>
      </w:pPr>
      <w:r w:rsidRPr="005E3D9F">
        <w:rPr>
          <w:sz w:val="28"/>
          <w:szCs w:val="28"/>
        </w:rPr>
        <w:lastRenderedPageBreak/>
        <w:t>ПОЯСНИТЕЛЬНАЯ ЗАПИСКА</w:t>
      </w:r>
    </w:p>
    <w:p w:rsidR="00FC71F2" w:rsidRPr="005E3D9F" w:rsidRDefault="00FC71F2" w:rsidP="00032D57">
      <w:pPr>
        <w:widowControl w:val="0"/>
        <w:ind w:firstLine="720"/>
        <w:jc w:val="both"/>
        <w:rPr>
          <w:sz w:val="28"/>
          <w:szCs w:val="28"/>
        </w:rPr>
      </w:pPr>
      <w:r w:rsidRPr="005E3D9F">
        <w:rPr>
          <w:sz w:val="28"/>
          <w:szCs w:val="28"/>
        </w:rPr>
        <w:t xml:space="preserve">Методические указания и задания </w:t>
      </w:r>
      <w:r>
        <w:rPr>
          <w:sz w:val="28"/>
          <w:szCs w:val="28"/>
        </w:rPr>
        <w:t>к практическим занятиям</w:t>
      </w:r>
      <w:r w:rsidRPr="005E3D9F">
        <w:rPr>
          <w:sz w:val="28"/>
          <w:szCs w:val="28"/>
        </w:rPr>
        <w:t xml:space="preserve"> по дисциплине «</w:t>
      </w:r>
      <w:r w:rsidR="00BC1D8B">
        <w:rPr>
          <w:sz w:val="28"/>
          <w:szCs w:val="28"/>
        </w:rPr>
        <w:t>Экономика организации</w:t>
      </w:r>
      <w:r w:rsidRPr="005E3D9F">
        <w:rPr>
          <w:sz w:val="28"/>
          <w:szCs w:val="28"/>
        </w:rPr>
        <w:t>» специальности 08</w:t>
      </w:r>
      <w:r w:rsidR="00964840">
        <w:rPr>
          <w:sz w:val="28"/>
          <w:szCs w:val="28"/>
        </w:rPr>
        <w:t>.02.05</w:t>
      </w:r>
      <w:r w:rsidRPr="005E3D9F">
        <w:rPr>
          <w:sz w:val="28"/>
          <w:szCs w:val="28"/>
        </w:rPr>
        <w:t xml:space="preserve"> </w:t>
      </w:r>
      <w:r w:rsidR="00964840">
        <w:rPr>
          <w:sz w:val="28"/>
          <w:szCs w:val="28"/>
        </w:rPr>
        <w:t xml:space="preserve">Строительство и эксплуатация </w:t>
      </w:r>
      <w:r w:rsidR="00025158">
        <w:rPr>
          <w:sz w:val="28"/>
          <w:szCs w:val="28"/>
        </w:rPr>
        <w:t xml:space="preserve">автомобильных </w:t>
      </w:r>
      <w:r w:rsidR="00964840">
        <w:rPr>
          <w:sz w:val="28"/>
          <w:szCs w:val="28"/>
        </w:rPr>
        <w:t>дорог и аэродромов</w:t>
      </w:r>
      <w:r w:rsidRPr="005E3D9F">
        <w:rPr>
          <w:sz w:val="28"/>
          <w:szCs w:val="28"/>
        </w:rPr>
        <w:t xml:space="preserve"> составлены в соответствии с требованиями ФГОС СПО по указанной специальности. </w:t>
      </w:r>
    </w:p>
    <w:p w:rsidR="00FC71F2" w:rsidRDefault="00FC71F2" w:rsidP="00032D57">
      <w:pPr>
        <w:widowControl w:val="0"/>
        <w:ind w:firstLine="720"/>
        <w:jc w:val="both"/>
        <w:rPr>
          <w:sz w:val="28"/>
          <w:szCs w:val="28"/>
        </w:rPr>
      </w:pPr>
      <w:r w:rsidRPr="005E3D9F">
        <w:rPr>
          <w:sz w:val="28"/>
          <w:szCs w:val="28"/>
        </w:rPr>
        <w:t>Цель преподавания дисциплины «</w:t>
      </w:r>
      <w:r>
        <w:rPr>
          <w:sz w:val="28"/>
          <w:szCs w:val="28"/>
        </w:rPr>
        <w:t>Экономика организации</w:t>
      </w:r>
      <w:r w:rsidRPr="005E3D9F">
        <w:rPr>
          <w:sz w:val="28"/>
          <w:szCs w:val="28"/>
        </w:rPr>
        <w:t xml:space="preserve">» - приобретение теоретических знаний в области </w:t>
      </w:r>
      <w:r>
        <w:rPr>
          <w:sz w:val="28"/>
          <w:szCs w:val="28"/>
        </w:rPr>
        <w:t>основной деятельности предприятия</w:t>
      </w:r>
      <w:r w:rsidRPr="005E3D9F">
        <w:rPr>
          <w:sz w:val="28"/>
          <w:szCs w:val="28"/>
        </w:rPr>
        <w:t xml:space="preserve">, практических </w:t>
      </w:r>
      <w:r>
        <w:rPr>
          <w:sz w:val="28"/>
          <w:szCs w:val="28"/>
        </w:rPr>
        <w:t xml:space="preserve">профессиональных умений </w:t>
      </w:r>
      <w:r w:rsidRPr="005E3D9F">
        <w:rPr>
          <w:sz w:val="28"/>
          <w:szCs w:val="28"/>
        </w:rPr>
        <w:t xml:space="preserve">в указанной сфере экономических отношений. </w:t>
      </w:r>
    </w:p>
    <w:p w:rsidR="00FC71F2" w:rsidRDefault="00FC71F2" w:rsidP="00032D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:rsidR="00FC71F2" w:rsidRDefault="00FC71F2" w:rsidP="00032D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каждого практического занятия</w:t>
      </w:r>
      <w:r w:rsidRPr="00F84B4C">
        <w:rPr>
          <w:sz w:val="28"/>
          <w:szCs w:val="28"/>
        </w:rPr>
        <w:t xml:space="preserve"> </w:t>
      </w:r>
      <w:r w:rsidRPr="005E3D9F">
        <w:rPr>
          <w:sz w:val="28"/>
          <w:szCs w:val="28"/>
        </w:rPr>
        <w:t>дисциплины «</w:t>
      </w:r>
      <w:r w:rsidR="00B87116">
        <w:rPr>
          <w:sz w:val="28"/>
          <w:szCs w:val="28"/>
        </w:rPr>
        <w:t>Экономика организации</w:t>
      </w:r>
      <w:r w:rsidRPr="005E3D9F">
        <w:rPr>
          <w:sz w:val="28"/>
          <w:szCs w:val="28"/>
        </w:rPr>
        <w:t>»</w:t>
      </w:r>
      <w:r>
        <w:rPr>
          <w:sz w:val="28"/>
          <w:szCs w:val="28"/>
        </w:rPr>
        <w:t xml:space="preserve"> выстроена одинаковым образом и включает в себя </w:t>
      </w:r>
      <w:r w:rsidR="00B87116">
        <w:rPr>
          <w:sz w:val="28"/>
          <w:szCs w:val="28"/>
        </w:rPr>
        <w:t>три</w:t>
      </w:r>
      <w:r>
        <w:rPr>
          <w:sz w:val="28"/>
          <w:szCs w:val="28"/>
        </w:rPr>
        <w:t xml:space="preserve"> блока:</w:t>
      </w:r>
    </w:p>
    <w:p w:rsidR="00FC71F2" w:rsidRDefault="00FC71F2" w:rsidP="00032D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1) процесс актуализации опорных знаний, без которых невозможно развить конкретное умение;</w:t>
      </w:r>
    </w:p>
    <w:p w:rsidR="00FC71F2" w:rsidRDefault="00FC71F2" w:rsidP="00032D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3) индивидуальная работа студентов над индивидуальными заданиями по вариантам;</w:t>
      </w:r>
    </w:p>
    <w:p w:rsidR="00FC71F2" w:rsidRDefault="00FC71F2" w:rsidP="00032D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:rsidR="00FC71F2" w:rsidRDefault="00FC71F2" w:rsidP="00032D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задания практических занятий выполняются в </w:t>
      </w:r>
      <w:r w:rsidR="00B87116">
        <w:rPr>
          <w:sz w:val="28"/>
          <w:szCs w:val="28"/>
        </w:rPr>
        <w:t>специальной тетради для практических работ по Экономике организации</w:t>
      </w:r>
      <w:r>
        <w:rPr>
          <w:sz w:val="28"/>
          <w:szCs w:val="28"/>
        </w:rPr>
        <w:t xml:space="preserve">. </w:t>
      </w:r>
    </w:p>
    <w:p w:rsidR="00FC71F2" w:rsidRDefault="00FC71F2" w:rsidP="00032D57">
      <w:pPr>
        <w:widowControl w:val="0"/>
        <w:ind w:firstLine="708"/>
        <w:jc w:val="both"/>
        <w:rPr>
          <w:sz w:val="28"/>
          <w:szCs w:val="28"/>
        </w:rPr>
      </w:pPr>
      <w:r w:rsidRPr="00A61384">
        <w:rPr>
          <w:sz w:val="28"/>
          <w:szCs w:val="28"/>
        </w:rPr>
        <w:t>Проверка результатов и оценка самостоятельной работы обучающихся осуществляется по следующим направлениям:</w:t>
      </w:r>
    </w:p>
    <w:p w:rsidR="00FC71F2" w:rsidRDefault="00FC71F2" w:rsidP="00032D57">
      <w:pPr>
        <w:widowControl w:val="0"/>
        <w:ind w:firstLine="708"/>
        <w:jc w:val="both"/>
        <w:rPr>
          <w:sz w:val="28"/>
          <w:szCs w:val="28"/>
        </w:rPr>
      </w:pPr>
      <w:r w:rsidRPr="008F7E9E">
        <w:rPr>
          <w:sz w:val="28"/>
          <w:szCs w:val="28"/>
        </w:rPr>
        <w:t>На первом этапе (актуализации опорных знаний) проводится устный фронтальный опрос по тематики практического занятия. Ответы устно анализируются, корректируются обучающимися и (при необходимости) преподавателем.</w:t>
      </w:r>
    </w:p>
    <w:p w:rsidR="00FC71F2" w:rsidRDefault="00FC71F2" w:rsidP="00032D5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этапе индивидуальной работы студентов по вариантам преподаватель осуществляет н</w:t>
      </w:r>
      <w:r w:rsidRPr="00282034">
        <w:rPr>
          <w:sz w:val="28"/>
          <w:szCs w:val="28"/>
        </w:rPr>
        <w:t>аблюдение за процессом самостоятельного выполнения студентом индивидуального задания</w:t>
      </w:r>
      <w:r>
        <w:rPr>
          <w:sz w:val="28"/>
          <w:szCs w:val="28"/>
        </w:rPr>
        <w:t>.</w:t>
      </w:r>
    </w:p>
    <w:p w:rsidR="00FC71F2" w:rsidRDefault="00FC71F2" w:rsidP="00032D5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практического занятия, после сдачи тетради, преподаватель осуществляет п</w:t>
      </w:r>
      <w:r w:rsidRPr="00282034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Pr="00282034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>установленного алгоритма конкретных расчетов, а также п</w:t>
      </w:r>
      <w:r w:rsidRPr="00282034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Pr="00282034">
        <w:rPr>
          <w:sz w:val="28"/>
          <w:szCs w:val="28"/>
        </w:rPr>
        <w:t xml:space="preserve"> арифметических действий при получении </w:t>
      </w:r>
      <w:r>
        <w:rPr>
          <w:sz w:val="28"/>
          <w:szCs w:val="28"/>
        </w:rPr>
        <w:t>правильного ответа.</w:t>
      </w:r>
    </w:p>
    <w:p w:rsidR="00FC71F2" w:rsidRPr="004F1580" w:rsidRDefault="00FC71F2" w:rsidP="00032D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:rsidR="00FC71F2" w:rsidRDefault="00FC71F2" w:rsidP="00032D5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</w:t>
      </w:r>
      <w:proofErr w:type="gramStart"/>
      <w:r w:rsidRPr="00A32782">
        <w:rPr>
          <w:sz w:val="28"/>
          <w:szCs w:val="28"/>
        </w:rPr>
        <w:t>источники,  рекомендованные</w:t>
      </w:r>
      <w:proofErr w:type="gramEnd"/>
      <w:r w:rsidRPr="00A32782">
        <w:rPr>
          <w:sz w:val="28"/>
          <w:szCs w:val="28"/>
        </w:rPr>
        <w:t xml:space="preserve"> к применению в ходе выполнения задания; </w:t>
      </w:r>
      <w:r w:rsidRPr="00EA10C6">
        <w:rPr>
          <w:sz w:val="28"/>
          <w:szCs w:val="28"/>
        </w:rPr>
        <w:lastRenderedPageBreak/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:rsidR="00FC71F2" w:rsidRPr="00A32782" w:rsidRDefault="00FC71F2" w:rsidP="00032D57">
      <w:pPr>
        <w:widowControl w:val="0"/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:rsidR="00FC71F2" w:rsidRPr="00774AAB" w:rsidRDefault="00FC71F2" w:rsidP="00032D57">
      <w:pPr>
        <w:widowControl w:val="0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:rsidR="00FC71F2" w:rsidRPr="00484C95" w:rsidRDefault="00FC71F2" w:rsidP="00032D5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ошибки.</w:t>
      </w:r>
    </w:p>
    <w:p w:rsidR="00FC71F2" w:rsidRDefault="00FC71F2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032D57" w:rsidRDefault="00032D57" w:rsidP="00217EE5">
      <w:pPr>
        <w:jc w:val="center"/>
        <w:rPr>
          <w:b/>
        </w:rPr>
      </w:pPr>
    </w:p>
    <w:p w:rsidR="00616A82" w:rsidRPr="00217EE5" w:rsidRDefault="00217EE5" w:rsidP="00217EE5">
      <w:pPr>
        <w:jc w:val="center"/>
        <w:rPr>
          <w:b/>
        </w:rPr>
      </w:pPr>
      <w:r w:rsidRPr="00217EE5">
        <w:rPr>
          <w:b/>
        </w:rPr>
        <w:t xml:space="preserve">ПРАКТИЧЕСКОЕ ЗАНЯТИЕ № </w:t>
      </w:r>
      <w:r w:rsidR="009E4404">
        <w:rPr>
          <w:b/>
        </w:rPr>
        <w:t>1</w:t>
      </w:r>
    </w:p>
    <w:p w:rsidR="00217EE5" w:rsidRPr="00DF6915" w:rsidRDefault="00217EE5" w:rsidP="00653C91">
      <w:pPr>
        <w:jc w:val="center"/>
        <w:rPr>
          <w:b/>
        </w:rPr>
      </w:pPr>
      <w:r w:rsidRPr="00217EE5">
        <w:rPr>
          <w:b/>
        </w:rPr>
        <w:lastRenderedPageBreak/>
        <w:t>Тема</w:t>
      </w:r>
      <w:r w:rsidRPr="00DF6915">
        <w:rPr>
          <w:b/>
        </w:rPr>
        <w:t xml:space="preserve">: </w:t>
      </w:r>
      <w:r w:rsidR="00145418" w:rsidRPr="00DF6915">
        <w:rPr>
          <w:b/>
        </w:rPr>
        <w:t>Учет и оценка основных средств. Износ и амортизация</w:t>
      </w:r>
    </w:p>
    <w:p w:rsidR="00DF6915" w:rsidRDefault="00DF6915" w:rsidP="00616A82">
      <w:pPr>
        <w:jc w:val="both"/>
      </w:pPr>
    </w:p>
    <w:p w:rsidR="00616A82" w:rsidRDefault="00616A82" w:rsidP="00616A82">
      <w:pPr>
        <w:jc w:val="both"/>
      </w:pPr>
      <w:r w:rsidRPr="008E11FC">
        <w:rPr>
          <w:b/>
        </w:rPr>
        <w:t>Дисциплина</w:t>
      </w:r>
      <w:r w:rsidR="005F0590" w:rsidRPr="008E11FC">
        <w:rPr>
          <w:b/>
        </w:rPr>
        <w:t>:</w:t>
      </w:r>
      <w:r>
        <w:t xml:space="preserve"> </w:t>
      </w:r>
      <w:r w:rsidR="009E4404">
        <w:t>Экономика организации</w:t>
      </w:r>
    </w:p>
    <w:p w:rsidR="00616A82" w:rsidRDefault="00616A82" w:rsidP="00616A82">
      <w:pPr>
        <w:jc w:val="both"/>
      </w:pPr>
      <w:r w:rsidRPr="008E11FC">
        <w:rPr>
          <w:b/>
        </w:rPr>
        <w:t>Специальность</w:t>
      </w:r>
      <w:r w:rsidR="005F0590" w:rsidRPr="008E11FC">
        <w:rPr>
          <w:b/>
        </w:rPr>
        <w:t>:</w:t>
      </w:r>
      <w:r w:rsidR="009E4404">
        <w:t xml:space="preserve"> 08.02.05</w:t>
      </w:r>
      <w:r w:rsidR="00F967B8">
        <w:t xml:space="preserve"> Строительство и эксплуатация </w:t>
      </w:r>
      <w:r w:rsidR="00025158">
        <w:t xml:space="preserve">автомобильных дорог </w:t>
      </w:r>
      <w:r w:rsidR="00F967B8">
        <w:t>и аэродромов</w:t>
      </w:r>
    </w:p>
    <w:p w:rsidR="00616A82" w:rsidRDefault="00616A82" w:rsidP="00616A82">
      <w:pPr>
        <w:jc w:val="both"/>
      </w:pPr>
      <w:r w:rsidRPr="008E11FC">
        <w:rPr>
          <w:b/>
        </w:rPr>
        <w:t>Курс</w:t>
      </w:r>
      <w:r w:rsidR="00217EE5">
        <w:t xml:space="preserve"> </w:t>
      </w:r>
      <w:r w:rsidR="00025158">
        <w:t>3</w:t>
      </w:r>
    </w:p>
    <w:p w:rsidR="00217EE5" w:rsidRDefault="00217EE5" w:rsidP="00616A82">
      <w:pPr>
        <w:jc w:val="both"/>
      </w:pPr>
    </w:p>
    <w:p w:rsidR="00616A82" w:rsidRDefault="00616A82" w:rsidP="00616A82">
      <w:pPr>
        <w:jc w:val="both"/>
      </w:pPr>
      <w:proofErr w:type="gramStart"/>
      <w:r w:rsidRPr="008E11FC">
        <w:rPr>
          <w:b/>
        </w:rPr>
        <w:t xml:space="preserve">Раздел </w:t>
      </w:r>
      <w:r w:rsidR="00217EE5" w:rsidRPr="008E11FC">
        <w:rPr>
          <w:b/>
        </w:rPr>
        <w:t xml:space="preserve"> дисциплины</w:t>
      </w:r>
      <w:proofErr w:type="gramEnd"/>
      <w:r w:rsidR="0038146A" w:rsidRPr="008E11FC">
        <w:rPr>
          <w:b/>
        </w:rPr>
        <w:t>:</w:t>
      </w:r>
      <w:r w:rsidR="00217EE5">
        <w:t xml:space="preserve"> </w:t>
      </w:r>
      <w:r w:rsidR="004030AF">
        <w:t>Имущество организации</w:t>
      </w:r>
    </w:p>
    <w:p w:rsidR="00616A82" w:rsidRPr="00217EE5" w:rsidRDefault="00616A82" w:rsidP="00616A82">
      <w:pPr>
        <w:jc w:val="both"/>
      </w:pPr>
      <w:r w:rsidRPr="008E11FC">
        <w:rPr>
          <w:b/>
        </w:rPr>
        <w:t xml:space="preserve">Тема </w:t>
      </w:r>
      <w:r w:rsidR="00217EE5" w:rsidRPr="008E11FC">
        <w:rPr>
          <w:b/>
        </w:rPr>
        <w:t>дисциплины</w:t>
      </w:r>
      <w:r w:rsidR="0038146A" w:rsidRPr="008E11FC">
        <w:rPr>
          <w:b/>
        </w:rPr>
        <w:t>:</w:t>
      </w:r>
      <w:r w:rsidR="00217EE5">
        <w:t xml:space="preserve"> </w:t>
      </w:r>
      <w:r w:rsidR="00994AA3" w:rsidRPr="008E11FC">
        <w:rPr>
          <w:bCs/>
        </w:rPr>
        <w:t xml:space="preserve">Основные </w:t>
      </w:r>
      <w:r w:rsidR="004030AF">
        <w:rPr>
          <w:bCs/>
        </w:rPr>
        <w:t>фонды</w:t>
      </w:r>
      <w:r w:rsidR="00994AA3" w:rsidRPr="008E11FC">
        <w:rPr>
          <w:bCs/>
        </w:rPr>
        <w:t xml:space="preserve"> предприятия</w:t>
      </w:r>
    </w:p>
    <w:p w:rsidR="00217EE5" w:rsidRDefault="00217EE5" w:rsidP="00616A82">
      <w:pPr>
        <w:jc w:val="both"/>
        <w:rPr>
          <w:b/>
        </w:rPr>
      </w:pPr>
    </w:p>
    <w:p w:rsidR="00616A82" w:rsidRDefault="00616A82" w:rsidP="00616A82">
      <w:pPr>
        <w:jc w:val="both"/>
        <w:rPr>
          <w:b/>
        </w:rPr>
      </w:pPr>
      <w:r>
        <w:rPr>
          <w:b/>
        </w:rPr>
        <w:t>Формируемые компетенции</w:t>
      </w:r>
      <w:r>
        <w:t>:</w:t>
      </w:r>
      <w:r>
        <w:rPr>
          <w:b/>
        </w:rPr>
        <w:t xml:space="preserve"> </w:t>
      </w:r>
    </w:p>
    <w:p w:rsidR="00217EE5" w:rsidRDefault="00217EE5" w:rsidP="00217EE5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1E624F" w:rsidRPr="001E624F" w:rsidRDefault="001E624F" w:rsidP="001E624F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1E624F" w:rsidRDefault="001E624F" w:rsidP="001E624F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217EE5" w:rsidRDefault="00616A82" w:rsidP="001E624F">
      <w:pPr>
        <w:jc w:val="both"/>
      </w:pPr>
      <w:r w:rsidRPr="005163C6">
        <w:rPr>
          <w:u w:val="single"/>
        </w:rPr>
        <w:t>– общие</w:t>
      </w:r>
      <w:r>
        <w:t>:</w:t>
      </w:r>
      <w:r w:rsidR="00217EE5">
        <w:t xml:space="preserve"> 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1E624F" w:rsidRPr="001E624F" w:rsidRDefault="001E624F" w:rsidP="001E6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сфере.</w:t>
      </w:r>
      <w:r w:rsidRPr="001E624F">
        <w:rPr>
          <w:color w:val="000000"/>
        </w:rPr>
        <w:t xml:space="preserve">             </w:t>
      </w:r>
    </w:p>
    <w:p w:rsidR="00D206E9" w:rsidRDefault="00D206E9" w:rsidP="00616A82">
      <w:pPr>
        <w:jc w:val="both"/>
        <w:rPr>
          <w:b/>
        </w:rPr>
      </w:pPr>
    </w:p>
    <w:p w:rsidR="00550198" w:rsidRDefault="00550198" w:rsidP="00616A82">
      <w:pPr>
        <w:jc w:val="both"/>
        <w:rPr>
          <w:b/>
        </w:rPr>
      </w:pPr>
      <w:r>
        <w:rPr>
          <w:b/>
        </w:rPr>
        <w:t>Т</w:t>
      </w:r>
      <w:r w:rsidR="00616A82">
        <w:rPr>
          <w:b/>
        </w:rPr>
        <w:t xml:space="preserve">ребования к </w:t>
      </w:r>
      <w:r w:rsidR="00D46FE5">
        <w:rPr>
          <w:b/>
        </w:rPr>
        <w:t>умениям (</w:t>
      </w:r>
      <w:r>
        <w:rPr>
          <w:b/>
        </w:rPr>
        <w:t>практическому опыту):</w:t>
      </w:r>
    </w:p>
    <w:p w:rsidR="00616A82" w:rsidRDefault="00616A82" w:rsidP="00616A82">
      <w:pPr>
        <w:jc w:val="both"/>
        <w:rPr>
          <w:i/>
        </w:rPr>
      </w:pPr>
      <w:r w:rsidRPr="008E11FC">
        <w:rPr>
          <w:u w:val="single"/>
        </w:rPr>
        <w:t>Должен уметь:</w:t>
      </w:r>
      <w:r w:rsidR="00550198">
        <w:t xml:space="preserve"> </w:t>
      </w:r>
      <w:r w:rsidR="004030AF" w:rsidRPr="001F44A8">
        <w:rPr>
          <w:color w:val="000000"/>
        </w:rPr>
        <w:t xml:space="preserve">проводить по принятой методологии </w:t>
      </w:r>
      <w:r w:rsidR="004030AF">
        <w:rPr>
          <w:color w:val="000000"/>
        </w:rPr>
        <w:t xml:space="preserve">расчеты </w:t>
      </w:r>
      <w:r w:rsidR="004030AF" w:rsidRPr="001F44A8">
        <w:rPr>
          <w:color w:val="000000"/>
        </w:rPr>
        <w:t>основны</w:t>
      </w:r>
      <w:r w:rsidR="004030AF">
        <w:rPr>
          <w:color w:val="000000"/>
        </w:rPr>
        <w:t>х</w:t>
      </w:r>
      <w:r w:rsidR="004030AF" w:rsidRPr="001F44A8">
        <w:rPr>
          <w:color w:val="000000"/>
        </w:rPr>
        <w:t xml:space="preserve"> технико-экономические показатели деятельности организации</w:t>
      </w:r>
    </w:p>
    <w:p w:rsidR="00550198" w:rsidRDefault="00550198" w:rsidP="00616A82">
      <w:pPr>
        <w:jc w:val="both"/>
        <w:rPr>
          <w:b/>
        </w:rPr>
      </w:pPr>
    </w:p>
    <w:p w:rsidR="00653C91" w:rsidRDefault="00D46FE5" w:rsidP="00653C91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 w:rsidR="00653C91">
        <w:t>:</w:t>
      </w:r>
      <w:r w:rsidR="008E11FC">
        <w:t xml:space="preserve"> ф</w:t>
      </w:r>
      <w:r w:rsidR="00145418">
        <w:t>ормирование умений рассчитывать среднегодовую стоимость основных фондов, стоимость на начало и на конец года, ликвидационную стоимость; рассчитывать амортизационные отчисления разными способами.</w:t>
      </w:r>
    </w:p>
    <w:p w:rsidR="00653C91" w:rsidRDefault="00653C91" w:rsidP="00616A82">
      <w:pPr>
        <w:jc w:val="both"/>
        <w:rPr>
          <w:b/>
        </w:rPr>
      </w:pPr>
    </w:p>
    <w:p w:rsidR="00653C91" w:rsidRDefault="00653C91" w:rsidP="00616A82">
      <w:pPr>
        <w:jc w:val="both"/>
        <w:rPr>
          <w:b/>
        </w:rPr>
      </w:pPr>
      <w:r>
        <w:rPr>
          <w:b/>
        </w:rPr>
        <w:t>Виды работ:</w:t>
      </w:r>
    </w:p>
    <w:p w:rsidR="00653C91" w:rsidRDefault="00653C91" w:rsidP="00616A82">
      <w:pPr>
        <w:jc w:val="both"/>
        <w:rPr>
          <w:b/>
        </w:rPr>
      </w:pPr>
      <w:r>
        <w:rPr>
          <w:b/>
        </w:rPr>
        <w:t>1.</w:t>
      </w:r>
      <w:r w:rsidR="00D42057">
        <w:rPr>
          <w:b/>
        </w:rPr>
        <w:t xml:space="preserve"> </w:t>
      </w:r>
      <w:r w:rsidR="00D42057" w:rsidRPr="00D42057">
        <w:t>Самостоятельная работа</w:t>
      </w:r>
    </w:p>
    <w:p w:rsidR="00653C91" w:rsidRDefault="00653C91" w:rsidP="00616A82">
      <w:pPr>
        <w:jc w:val="both"/>
        <w:rPr>
          <w:b/>
        </w:rPr>
      </w:pPr>
    </w:p>
    <w:p w:rsidR="00616A82" w:rsidRDefault="00616A82" w:rsidP="00616A82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>:</w:t>
      </w:r>
      <w:r w:rsidR="00653C91">
        <w:rPr>
          <w:b/>
        </w:rPr>
        <w:t xml:space="preserve"> </w:t>
      </w:r>
      <w:r w:rsidR="00653C91" w:rsidRPr="00653C91">
        <w:rPr>
          <w:b/>
          <w:i/>
        </w:rPr>
        <w:t>(</w:t>
      </w:r>
      <w:r w:rsidR="00653C91">
        <w:rPr>
          <w:i/>
        </w:rPr>
        <w:t>оборудование, учебные материалы, литература и пр.)</w:t>
      </w:r>
    </w:p>
    <w:p w:rsidR="00550198" w:rsidRPr="00653C91" w:rsidRDefault="00FD7427" w:rsidP="005501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Лекции</w:t>
      </w:r>
    </w:p>
    <w:p w:rsidR="00653C91" w:rsidRPr="00653C91" w:rsidRDefault="00FD7427" w:rsidP="0055019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Калькулятор</w:t>
      </w:r>
    </w:p>
    <w:p w:rsidR="00550198" w:rsidRDefault="00550198" w:rsidP="00550198">
      <w:pPr>
        <w:jc w:val="both"/>
        <w:rPr>
          <w:b/>
        </w:rPr>
      </w:pPr>
    </w:p>
    <w:p w:rsidR="00653C91" w:rsidRDefault="00653C91" w:rsidP="00550198">
      <w:pPr>
        <w:jc w:val="both"/>
        <w:rPr>
          <w:b/>
        </w:rPr>
      </w:pPr>
    </w:p>
    <w:p w:rsidR="00B866F8" w:rsidRDefault="00B866F8" w:rsidP="00653C91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550198" w:rsidRDefault="00550198" w:rsidP="00653C91">
      <w:pPr>
        <w:jc w:val="center"/>
        <w:rPr>
          <w:b/>
        </w:rPr>
      </w:pPr>
    </w:p>
    <w:p w:rsidR="007A3850" w:rsidRDefault="00616A82" w:rsidP="007A3850">
      <w:pPr>
        <w:jc w:val="both"/>
        <w:rPr>
          <w:b/>
        </w:rPr>
      </w:pPr>
      <w:r>
        <w:rPr>
          <w:b/>
        </w:rPr>
        <w:t>Актуализация опорных знаний</w:t>
      </w:r>
      <w:r w:rsidR="007A3850">
        <w:rPr>
          <w:b/>
        </w:rPr>
        <w:t xml:space="preserve"> (время</w:t>
      </w:r>
      <w:r w:rsidR="00BF02F1">
        <w:rPr>
          <w:b/>
        </w:rPr>
        <w:t xml:space="preserve"> </w:t>
      </w:r>
      <w:r w:rsidR="00BF02F1" w:rsidRPr="00BF02F1">
        <w:t>– 20 мин</w:t>
      </w:r>
      <w:r w:rsidR="007A3850">
        <w:rPr>
          <w:b/>
        </w:rPr>
        <w:t>):</w:t>
      </w:r>
    </w:p>
    <w:p w:rsidR="00BF02F1" w:rsidRPr="00BF02F1" w:rsidRDefault="00BF02F1" w:rsidP="00BF02F1">
      <w:pPr>
        <w:ind w:left="720" w:hanging="720"/>
        <w:jc w:val="both"/>
      </w:pPr>
      <w:r w:rsidRPr="00BF02F1">
        <w:t>1. Что такое основные производственные фонды.</w:t>
      </w:r>
    </w:p>
    <w:p w:rsidR="00BF02F1" w:rsidRPr="00BF02F1" w:rsidRDefault="00BF02F1" w:rsidP="00BF02F1">
      <w:pPr>
        <w:ind w:left="720" w:hanging="720"/>
        <w:jc w:val="both"/>
      </w:pPr>
      <w:r w:rsidRPr="00BF02F1">
        <w:t>2. Состав основных производственных фондов.</w:t>
      </w:r>
    </w:p>
    <w:p w:rsidR="00BF02F1" w:rsidRPr="00BF02F1" w:rsidRDefault="00BF02F1" w:rsidP="00BF02F1">
      <w:pPr>
        <w:ind w:left="720" w:hanging="720"/>
        <w:jc w:val="both"/>
      </w:pPr>
      <w:r w:rsidRPr="00BF02F1">
        <w:t>3. Что относится к активной и пассивной части фондов.</w:t>
      </w:r>
    </w:p>
    <w:p w:rsidR="00BF02F1" w:rsidRPr="00BF02F1" w:rsidRDefault="00BF02F1" w:rsidP="00BF02F1">
      <w:pPr>
        <w:jc w:val="both"/>
      </w:pPr>
      <w:r w:rsidRPr="00BF02F1">
        <w:lastRenderedPageBreak/>
        <w:t>4. Как повысить эффективность использования основных производственных фондов.</w:t>
      </w:r>
    </w:p>
    <w:p w:rsidR="00BF02F1" w:rsidRPr="00BF02F1" w:rsidRDefault="00BF02F1" w:rsidP="00BF02F1">
      <w:pPr>
        <w:jc w:val="both"/>
      </w:pPr>
      <w:r w:rsidRPr="00BF02F1">
        <w:t>5. Что такое амортизация</w:t>
      </w:r>
    </w:p>
    <w:p w:rsidR="00BF02F1" w:rsidRPr="00BF02F1" w:rsidRDefault="00BF02F1" w:rsidP="00BF02F1">
      <w:pPr>
        <w:jc w:val="both"/>
      </w:pPr>
      <w:r w:rsidRPr="00BF02F1">
        <w:t>6. Способы начисления амортизации</w:t>
      </w:r>
    </w:p>
    <w:p w:rsidR="00653C91" w:rsidRDefault="00653C91" w:rsidP="007A3850">
      <w:pPr>
        <w:tabs>
          <w:tab w:val="num" w:pos="720"/>
        </w:tabs>
        <w:jc w:val="both"/>
      </w:pPr>
    </w:p>
    <w:p w:rsidR="00E8103A" w:rsidRPr="00E8103A" w:rsidRDefault="00BD690A" w:rsidP="005B7901">
      <w:pPr>
        <w:widowControl w:val="0"/>
        <w:rPr>
          <w:b/>
        </w:rPr>
      </w:pPr>
      <w:r>
        <w:rPr>
          <w:b/>
        </w:rPr>
        <w:t>Задания для индивидуальной работы</w:t>
      </w:r>
      <w:r w:rsidR="00DF6915">
        <w:rPr>
          <w:b/>
        </w:rPr>
        <w:t xml:space="preserve"> (время -  70 минут)</w:t>
      </w:r>
    </w:p>
    <w:p w:rsidR="00DF6915" w:rsidRDefault="00DF6915" w:rsidP="00E8103A">
      <w:pPr>
        <w:widowControl w:val="0"/>
        <w:jc w:val="center"/>
        <w:rPr>
          <w:sz w:val="20"/>
          <w:szCs w:val="20"/>
        </w:rPr>
      </w:pPr>
    </w:p>
    <w:p w:rsidR="00E8103A" w:rsidRDefault="00E8103A" w:rsidP="00E8103A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1</w:t>
      </w:r>
    </w:p>
    <w:p w:rsidR="00E8103A" w:rsidRPr="00830CFA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  <w:r w:rsidR="00DF6915" w:rsidRPr="008E11FC">
        <w:rPr>
          <w:i/>
        </w:rPr>
        <w:t xml:space="preserve"> (25 минут)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01. 11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  <w:r w:rsidR="00DF6915" w:rsidRPr="008E11FC">
        <w:rPr>
          <w:i/>
        </w:rPr>
        <w:t xml:space="preserve"> (время – 7 минут)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20 тыс. руб., а срок службы 10 лет. Оборудование использовалось в течение 7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  <w:r w:rsidRPr="008E11FC">
        <w:lastRenderedPageBreak/>
        <w:t xml:space="preserve">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 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  <w:r w:rsidR="00DF6915" w:rsidRPr="008E11FC">
        <w:rPr>
          <w:i/>
        </w:rPr>
        <w:t xml:space="preserve"> (время – 7 минут)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Остаточная стоимость ОПФ 50 тыс. руб., первоначальная стоимость ОПФ 80 тыс. руб., а оборудование использовалось в течение 4 лет. Необходимо определить годовую сумму амортизации.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  <w:r w:rsidR="00DF6915" w:rsidRPr="008E11FC">
        <w:rPr>
          <w:i/>
        </w:rPr>
        <w:t xml:space="preserve"> (время – 6 минут)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10 лет, стоимость приобретения – 110 тыс. руб., стоимость доставки – 2,5 тыс. руб., стоимость монтажа – 0,5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  <w:r w:rsidR="00DF6915" w:rsidRPr="008E11FC">
        <w:rPr>
          <w:i/>
        </w:rPr>
        <w:t xml:space="preserve"> (25 минут)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2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  <w:r w:rsidR="00DF6915" w:rsidRPr="008E11FC">
        <w:rPr>
          <w:i/>
        </w:rPr>
        <w:t xml:space="preserve"> </w:t>
      </w:r>
    </w:p>
    <w:p w:rsidR="00E8103A" w:rsidRPr="008E11FC" w:rsidRDefault="00E8103A" w:rsidP="00E8103A">
      <w:pPr>
        <w:widowControl w:val="0"/>
        <w:jc w:val="both"/>
      </w:pPr>
      <w:r w:rsidRPr="008E11FC">
        <w:lastRenderedPageBreak/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500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2 600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550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годовую сумму амортизации и годовую норму амортизации, если срок службы оборудования 8 лет, стоимость приобретения – 150 тыс. руб., стоимость доставки – 5 тыс. руб., стоимость монтажа – 1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200 тыс. руб., а сумма износа – 180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</w:t>
      </w:r>
      <w:r w:rsidRPr="008E11FC">
        <w:lastRenderedPageBreak/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норму и сумму годовой амортизации, если первоначальная стоимость ОПФ равна 56 тыс. руб., срок службы оборудования 8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3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Стоимость основных фондов на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Введено основных фондов в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основных фондов в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350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01.06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3 200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01.09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950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Остаточная стоимость ОПФ 7,5 тыс. руб., первоначальная стоимость ОПФ 58 тыс. руб., а оборудование использовалось в течение 8 лет. Необходимо определить годовую сумму амортизации.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90 тыс. руб., а сумма износа – 40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10 лет, стоимость приобретения – 200 тыс. руб., стоимость доставки – 10 тыс. руб., стоимость монтажа – 4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lastRenderedPageBreak/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350 тыс. руб., расходы по доставке и монтажу составили 12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4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2 000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Передаточные </w:t>
            </w:r>
            <w:r w:rsidRPr="008E11FC">
              <w:rPr>
                <w:rFonts w:eastAsia="Calibri"/>
                <w:sz w:val="22"/>
                <w:szCs w:val="22"/>
              </w:rPr>
              <w:lastRenderedPageBreak/>
              <w:t>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lastRenderedPageBreak/>
              <w:t>1 000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250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120 тыс. руб., а срок службы 10 лет. Оборудование использовалось в течение 5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норму и сумму годовой амортизации, если первоначальная стоимость ОПФ равна 160 тыс. руб., срок службы оборудования 10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15 лет, стоимость приобретения – 400 тыс. руб., стоимость доставки – 7 тыс. руб., стоимость монтажа – 3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lastRenderedPageBreak/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400 тыс. руб., расходы по доставке и монтажу составили 35 тыс. руб., ликвидационная стоимость – 50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5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1 200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01.06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01.09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годовую сумму амортизации и годовую норму амортизации, если срок службы оборудования 10 лет, стоимость приобретения – 500 тыс. руб., стоимость доставки – 10 тыс. руб., стоимость монтажа – 5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110 тыс. руб., а сумма износа – 90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норму и сумму годовой амортизации, если первоначальная стоимость ОПФ равна 150 тыс. руб., срок службы оборудования 10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150 тыс. руб., расходы по доставке и монтажу составили 10 тыс. руб., ликвидационная стоимость – 15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 xml:space="preserve">Необходимо рассчитать амортизацию строительного крана линейным и нелинейным </w:t>
      </w:r>
      <w:r w:rsidRPr="008E11FC">
        <w:lastRenderedPageBreak/>
        <w:t>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6</w:t>
      </w: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2 000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9 000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950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01.09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</w:t>
      </w:r>
      <w:r w:rsidRPr="008E11FC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Остаточная стоимость ОПФ 75 тыс. руб., первоначальная стоимость ОПФ 180 тыс. руб., а оборудование использовалось в течение 5 лет. Необходимо определить годовую сумму амортизации.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400 тыс. руб., а сумма износа – 280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5 лет, стоимость приобретения – 100 тыс. руб., стоимость доставки – 3 тыс. руб., стоимость монтажа – 2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190 тыс. руб., расходы по доставке и монтажу составили 10 тыс. руб., ликвидационная стоимость – 90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lastRenderedPageBreak/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7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450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</w:t>
      </w:r>
      <w:r w:rsidRPr="008E11FC">
        <w:lastRenderedPageBreak/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200 тыс. руб., а срок службы 15 лет. Оборудование использовалось в течение 10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норму и сумму годовой амортизации, если первоначальная стоимость ОПФ равна 200 тыс. руб., срок службы оборудования 15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7 лет, стоимость приобретения – 180 тыс. руб., стоимость доставки – 5 тыс. руб., стоимость монтажа – 1,5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500 тыс. руб., расходы по доставке и монтажу составили 50 тыс. руб., ликвидационная стоимость – 150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lastRenderedPageBreak/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8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2 800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1 100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230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1 600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1 300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01.06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Остаточная стоимость ОПФ 45 тыс. руб., первоначальная стоимость ОПФ 200 тыс. руб., а оборудование использовалось в течение 5 лет. Необходимо определить годовую сумму амортизации.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lastRenderedPageBreak/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500 тыс. руб., а сумма износа – 350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10 лет, стоимость приобретения – 350 тыс. руб., стоимость доставки – 5 тыс. руб., стоимость монтажа – 4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700 тыс. руб., расходы по доставке и монтажу составили 60 тыс. руб., ликвидационная стоимость – 100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lastRenderedPageBreak/>
        <w:t>Вариант 9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Среднегодовая 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1 500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4 000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900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350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800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2 300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01.09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01.06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годовую сумму амортизации и годовую норму амортизации, если срок службы оборудования 9 лет, стоимость приобретения – 210 тыс. руб., стоимость доставки – 2,5 тыс. руб., стоимость монтажа – 1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100 тыс. руб., а сумма износа – 80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</w:t>
      </w:r>
      <w:r w:rsidRPr="008E11FC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норму и сумму годовой амортизации, если первоначальная стоимость ОПФ равна 250 тыс. руб., срок службы оборудования 15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300 тыс. руб., расходы по доставке и монтажу составили 30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</w:p>
    <w:p w:rsidR="00E8103A" w:rsidRPr="008E11FC" w:rsidRDefault="00E8103A" w:rsidP="00E8103A">
      <w:pPr>
        <w:widowControl w:val="0"/>
        <w:jc w:val="center"/>
        <w:rPr>
          <w:sz w:val="20"/>
          <w:szCs w:val="20"/>
        </w:rPr>
      </w:pPr>
      <w:r w:rsidRPr="008E11FC">
        <w:rPr>
          <w:sz w:val="20"/>
          <w:szCs w:val="20"/>
        </w:rPr>
        <w:t>Вариант 10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1.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:rsidR="00E8103A" w:rsidRPr="008E11FC" w:rsidRDefault="00E8103A" w:rsidP="00E8103A">
      <w:pPr>
        <w:widowControl w:val="0"/>
        <w:jc w:val="both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8E11FC">
              <w:rPr>
                <w:rFonts w:eastAsia="Calibri"/>
                <w:sz w:val="20"/>
                <w:szCs w:val="20"/>
              </w:rPr>
              <w:lastRenderedPageBreak/>
              <w:t>п.п</w:t>
            </w:r>
            <w:proofErr w:type="spellEnd"/>
            <w:r w:rsidRPr="008E11F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Наименование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Стоимость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Введено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основных фондов в течение отчетного периода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Дата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ввода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>Выбыло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>основных фондов в течение отчетного периода, тыс. руб.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Дата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>выбытия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Среднегодовая </w:t>
            </w:r>
            <w:r w:rsidRPr="008E11FC">
              <w:rPr>
                <w:rFonts w:eastAsia="Calibri"/>
                <w:sz w:val="20"/>
                <w:szCs w:val="20"/>
              </w:rPr>
              <w:lastRenderedPageBreak/>
              <w:t xml:space="preserve">стоимость основных фондов, </w:t>
            </w:r>
          </w:p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8E11FC">
              <w:rPr>
                <w:rFonts w:eastAsia="Calibri"/>
                <w:sz w:val="20"/>
                <w:szCs w:val="20"/>
              </w:rPr>
              <w:t>тыс. руб.</w:t>
            </w: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2 700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01.06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3 500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4 000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1 000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6 000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600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01.05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c>
          <w:tcPr>
            <w:tcW w:w="58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E11FC">
              <w:rPr>
                <w:rFonts w:eastAsia="Calibri"/>
                <w:sz w:val="22"/>
                <w:szCs w:val="22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2.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остаточную стоимость ОПФ, если первоначальная стоимость составляет 300 тыс. руб., а срок службы 20 лет. Оборудование использовалось в течение 10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3. «Решение задачи»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Определите норму и сумму годовой амортизации, если первоначальная стоимость ОПФ равна 450 тыс. руб., срок службы оборудования 15 лет.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4.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Определите годовую сумму амортизации и годовую норму амортизации, если срок службы оборудования 6 лет, стоимость приобретения – 120 тыс. руб., стоимость доставки – 2 тыс. руб., стоимость монтажа – 1,5 тыс. руб.</w:t>
      </w:r>
    </w:p>
    <w:p w:rsidR="00E8103A" w:rsidRPr="008E11FC" w:rsidRDefault="00E8103A" w:rsidP="00E8103A">
      <w:pPr>
        <w:widowControl w:val="0"/>
        <w:jc w:val="both"/>
      </w:pPr>
      <w:r w:rsidRPr="008E11FC">
        <w:rPr>
          <w:i/>
        </w:rPr>
        <w:lastRenderedPageBreak/>
        <w:tab/>
        <w:t>Решение</w:t>
      </w:r>
      <w:r w:rsidRPr="008E11F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ind w:firstLine="708"/>
        <w:jc w:val="both"/>
      </w:pP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>Задание 5. «Решение задачи»</w:t>
      </w:r>
    </w:p>
    <w:p w:rsidR="00E8103A" w:rsidRPr="008E11FC" w:rsidRDefault="00E8103A" w:rsidP="00E8103A">
      <w:pPr>
        <w:widowControl w:val="0"/>
        <w:jc w:val="both"/>
      </w:pPr>
      <w:r w:rsidRPr="008E11FC">
        <w:tab/>
        <w:t>Стоимость приобретения строительного крана составляет 180 тыс. руб., расходы по доставке и монтажу составили 20 тыс. руб., ликвидационная стоимость – 25 тыс. руб., срок службы – 10 лет. Ежегодные амортизационные отчисления составляют 15% от его остаточной стоимости.</w:t>
      </w:r>
    </w:p>
    <w:p w:rsidR="00E8103A" w:rsidRPr="008E11FC" w:rsidRDefault="00E8103A" w:rsidP="00E8103A">
      <w:pPr>
        <w:widowControl w:val="0"/>
        <w:ind w:firstLine="708"/>
        <w:jc w:val="both"/>
      </w:pPr>
      <w:r w:rsidRPr="008E11FC">
        <w:t>Необходимо рассчитать амортизацию строительного крана линейным и нелинейным способом.</w:t>
      </w:r>
    </w:p>
    <w:p w:rsidR="00E8103A" w:rsidRPr="008E11FC" w:rsidRDefault="00E8103A" w:rsidP="00E8103A">
      <w:pPr>
        <w:widowControl w:val="0"/>
        <w:ind w:firstLine="708"/>
        <w:jc w:val="both"/>
        <w:rPr>
          <w:i/>
        </w:rPr>
      </w:pPr>
      <w:r w:rsidRPr="008E11FC">
        <w:rPr>
          <w:i/>
        </w:rPr>
        <w:t xml:space="preserve">Решение: 1) линейный </w:t>
      </w:r>
      <w:proofErr w:type="gramStart"/>
      <w:r w:rsidRPr="008E11FC">
        <w:rPr>
          <w:i/>
        </w:rPr>
        <w:t>способ:_</w:t>
      </w:r>
      <w:proofErr w:type="gramEnd"/>
      <w:r w:rsidRPr="008E11FC">
        <w:rPr>
          <w:i/>
        </w:rPr>
        <w:t>____________________________________________</w:t>
      </w:r>
    </w:p>
    <w:p w:rsidR="00E8103A" w:rsidRPr="008E11FC" w:rsidRDefault="00E8103A" w:rsidP="00E8103A">
      <w:pPr>
        <w:widowControl w:val="0"/>
        <w:jc w:val="both"/>
      </w:pPr>
      <w:r w:rsidRPr="008E11F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8103A" w:rsidRPr="008E11FC" w:rsidRDefault="00E8103A" w:rsidP="00E8103A">
      <w:pPr>
        <w:widowControl w:val="0"/>
        <w:jc w:val="both"/>
      </w:pPr>
      <w:r w:rsidRPr="008E11FC">
        <w:t>_____________________________________________________________________________</w:t>
      </w:r>
    </w:p>
    <w:p w:rsidR="00E8103A" w:rsidRPr="008E11FC" w:rsidRDefault="00E8103A" w:rsidP="00E8103A">
      <w:pPr>
        <w:widowControl w:val="0"/>
        <w:jc w:val="both"/>
        <w:rPr>
          <w:i/>
        </w:rPr>
      </w:pPr>
      <w:r w:rsidRPr="008E11FC">
        <w:rPr>
          <w:i/>
        </w:rPr>
        <w:t xml:space="preserve">                          2) нелинейный способ: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43"/>
        <w:gridCol w:w="2346"/>
        <w:gridCol w:w="2343"/>
      </w:tblGrid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E11FC">
              <w:rPr>
                <w:rFonts w:eastAsia="Calibri"/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8103A" w:rsidRPr="008E11FC" w:rsidTr="00325AEC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E11FC">
              <w:rPr>
                <w:rFonts w:eastAsia="Calibri"/>
                <w:i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E8103A" w:rsidRPr="008E11FC" w:rsidRDefault="00E8103A" w:rsidP="00325AEC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8103A" w:rsidRPr="008E11FC" w:rsidRDefault="00E8103A" w:rsidP="00E8103A">
      <w:pPr>
        <w:tabs>
          <w:tab w:val="left" w:pos="0"/>
        </w:tabs>
        <w:jc w:val="both"/>
      </w:pPr>
    </w:p>
    <w:p w:rsidR="00653C91" w:rsidRPr="008E11FC" w:rsidRDefault="00653C91" w:rsidP="00653C91">
      <w:pPr>
        <w:tabs>
          <w:tab w:val="left" w:pos="0"/>
        </w:tabs>
        <w:jc w:val="both"/>
        <w:rPr>
          <w:sz w:val="28"/>
          <w:szCs w:val="28"/>
        </w:rPr>
      </w:pPr>
    </w:p>
    <w:p w:rsidR="00B866F8" w:rsidRPr="008E11FC" w:rsidRDefault="00B866F8" w:rsidP="00B866F8">
      <w:pPr>
        <w:tabs>
          <w:tab w:val="left" w:pos="0"/>
        </w:tabs>
        <w:jc w:val="both"/>
        <w:rPr>
          <w:b/>
        </w:rPr>
      </w:pPr>
      <w:r w:rsidRPr="008E11FC">
        <w:rPr>
          <w:b/>
        </w:rPr>
        <w:t>Обеспечение задания:</w:t>
      </w:r>
      <w:r w:rsidRPr="008E11FC">
        <w:rPr>
          <w:b/>
          <w:sz w:val="28"/>
          <w:szCs w:val="28"/>
        </w:rPr>
        <w:t xml:space="preserve"> </w:t>
      </w:r>
    </w:p>
    <w:p w:rsidR="00B866F8" w:rsidRPr="008E11FC" w:rsidRDefault="00B866F8" w:rsidP="00B866F8">
      <w:pPr>
        <w:jc w:val="both"/>
        <w:rPr>
          <w:i/>
        </w:rPr>
      </w:pPr>
      <w:r w:rsidRPr="008E11FC">
        <w:rPr>
          <w:i/>
        </w:rPr>
        <w:t>1.</w:t>
      </w:r>
      <w:r w:rsidR="008E11FC">
        <w:rPr>
          <w:i/>
        </w:rPr>
        <w:t>Лекции</w:t>
      </w:r>
    </w:p>
    <w:p w:rsidR="00B866F8" w:rsidRPr="008E11FC" w:rsidRDefault="00B866F8" w:rsidP="00B866F8">
      <w:pPr>
        <w:jc w:val="both"/>
        <w:rPr>
          <w:i/>
        </w:rPr>
      </w:pPr>
      <w:r w:rsidRPr="008E11FC">
        <w:rPr>
          <w:i/>
        </w:rPr>
        <w:t>2.</w:t>
      </w:r>
      <w:r w:rsidR="008E11FC">
        <w:rPr>
          <w:i/>
        </w:rPr>
        <w:t>Калькуляторы</w:t>
      </w:r>
    </w:p>
    <w:p w:rsidR="009D5A45" w:rsidRPr="008E11FC" w:rsidRDefault="009D5A45" w:rsidP="009D5A45">
      <w:pPr>
        <w:jc w:val="both"/>
        <w:rPr>
          <w:i/>
        </w:rPr>
      </w:pPr>
    </w:p>
    <w:p w:rsidR="008E11FC" w:rsidRDefault="008E11FC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032D57" w:rsidRDefault="00032D57" w:rsidP="008E11FC">
      <w:pPr>
        <w:jc w:val="center"/>
        <w:rPr>
          <w:b/>
        </w:rPr>
      </w:pPr>
    </w:p>
    <w:p w:rsidR="008E11FC" w:rsidRPr="00217EE5" w:rsidRDefault="008E11FC" w:rsidP="008E11FC">
      <w:pPr>
        <w:jc w:val="center"/>
        <w:rPr>
          <w:b/>
        </w:rPr>
      </w:pPr>
      <w:r w:rsidRPr="00217EE5">
        <w:rPr>
          <w:b/>
        </w:rPr>
        <w:t xml:space="preserve">ПРАКТИЧЕСКОЕ ЗАНЯТИЕ № </w:t>
      </w:r>
      <w:r>
        <w:rPr>
          <w:b/>
        </w:rPr>
        <w:t>2</w:t>
      </w:r>
    </w:p>
    <w:p w:rsidR="008E11FC" w:rsidRPr="008E11FC" w:rsidRDefault="008E11FC" w:rsidP="008E11FC">
      <w:pPr>
        <w:jc w:val="center"/>
        <w:rPr>
          <w:b/>
        </w:rPr>
      </w:pPr>
      <w:r w:rsidRPr="00217EE5">
        <w:rPr>
          <w:b/>
        </w:rPr>
        <w:t>Тема</w:t>
      </w:r>
      <w:r w:rsidRPr="008E11FC">
        <w:rPr>
          <w:b/>
        </w:rPr>
        <w:t>: Расчет показателей эффективного использования основных производственных средств.</w:t>
      </w:r>
    </w:p>
    <w:p w:rsidR="008E11FC" w:rsidRPr="008E11FC" w:rsidRDefault="008E11FC" w:rsidP="008E11FC">
      <w:pPr>
        <w:jc w:val="both"/>
        <w:rPr>
          <w:b/>
        </w:rPr>
      </w:pPr>
    </w:p>
    <w:p w:rsidR="00A537B6" w:rsidRDefault="00A537B6" w:rsidP="00A537B6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A537B6" w:rsidRDefault="00A537B6" w:rsidP="00A537B6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A537B6" w:rsidRDefault="00A537B6" w:rsidP="00A537B6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8E11FC" w:rsidRDefault="008E11FC" w:rsidP="008E11FC">
      <w:pPr>
        <w:jc w:val="both"/>
      </w:pPr>
    </w:p>
    <w:p w:rsidR="008E11FC" w:rsidRDefault="008E11FC" w:rsidP="008E11FC">
      <w:pPr>
        <w:jc w:val="both"/>
      </w:pPr>
      <w:proofErr w:type="gramStart"/>
      <w:r w:rsidRPr="008E11FC">
        <w:rPr>
          <w:b/>
        </w:rPr>
        <w:t>Раздел  дисциплины</w:t>
      </w:r>
      <w:proofErr w:type="gramEnd"/>
      <w:r w:rsidRPr="008E11FC">
        <w:rPr>
          <w:b/>
        </w:rPr>
        <w:t>:</w:t>
      </w:r>
      <w:r>
        <w:t xml:space="preserve"> </w:t>
      </w:r>
      <w:r w:rsidR="00A13754">
        <w:t>Имущество организации</w:t>
      </w:r>
    </w:p>
    <w:p w:rsidR="008E11FC" w:rsidRPr="00217EE5" w:rsidRDefault="008E11FC" w:rsidP="008E11FC">
      <w:pPr>
        <w:jc w:val="both"/>
      </w:pPr>
      <w:r w:rsidRPr="008E11FC">
        <w:rPr>
          <w:b/>
        </w:rPr>
        <w:t>Тема дисциплины:</w:t>
      </w:r>
      <w:r>
        <w:t xml:space="preserve"> </w:t>
      </w:r>
      <w:r w:rsidR="00A13754">
        <w:rPr>
          <w:bCs/>
        </w:rPr>
        <w:t>Основные фонды</w:t>
      </w:r>
      <w:r w:rsidRPr="008E11FC">
        <w:rPr>
          <w:bCs/>
        </w:rPr>
        <w:t xml:space="preserve"> </w:t>
      </w:r>
      <w:r w:rsidR="00A13754">
        <w:rPr>
          <w:bCs/>
        </w:rPr>
        <w:t>организации</w:t>
      </w:r>
    </w:p>
    <w:p w:rsidR="008E11FC" w:rsidRDefault="008E11FC" w:rsidP="008E11FC">
      <w:pPr>
        <w:jc w:val="both"/>
        <w:rPr>
          <w:b/>
        </w:rPr>
      </w:pPr>
    </w:p>
    <w:p w:rsidR="00A13754" w:rsidRDefault="00A13754" w:rsidP="008E11FC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A13754" w:rsidRDefault="00A13754" w:rsidP="00A13754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A13754" w:rsidRPr="001E624F" w:rsidRDefault="00A13754" w:rsidP="00A13754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A13754" w:rsidRDefault="00A13754" w:rsidP="00A13754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A13754" w:rsidRDefault="00A13754" w:rsidP="00A13754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A13754" w:rsidRPr="001E624F" w:rsidRDefault="00A13754" w:rsidP="00A13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сфере.</w:t>
      </w:r>
      <w:r w:rsidRPr="001E624F">
        <w:rPr>
          <w:color w:val="000000"/>
        </w:rPr>
        <w:t xml:space="preserve">             </w:t>
      </w:r>
    </w:p>
    <w:p w:rsidR="008E11FC" w:rsidRDefault="008E11FC" w:rsidP="008E11FC">
      <w:pPr>
        <w:jc w:val="both"/>
        <w:rPr>
          <w:b/>
        </w:rPr>
      </w:pPr>
    </w:p>
    <w:p w:rsidR="008E11FC" w:rsidRDefault="008E11FC" w:rsidP="008E11FC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8E11FC" w:rsidRDefault="008E11FC" w:rsidP="008E11FC">
      <w:pPr>
        <w:jc w:val="both"/>
        <w:rPr>
          <w:i/>
        </w:rPr>
      </w:pPr>
      <w:r w:rsidRPr="008E11FC">
        <w:rPr>
          <w:u w:val="single"/>
        </w:rPr>
        <w:t>Должен уметь:</w:t>
      </w:r>
      <w:r>
        <w:t xml:space="preserve"> </w:t>
      </w:r>
      <w:r w:rsidR="00A13754" w:rsidRPr="001F44A8">
        <w:rPr>
          <w:color w:val="000000"/>
        </w:rPr>
        <w:t xml:space="preserve">проводить по принятой методологии </w:t>
      </w:r>
      <w:r w:rsidR="00A13754">
        <w:rPr>
          <w:color w:val="000000"/>
        </w:rPr>
        <w:t xml:space="preserve">расчеты </w:t>
      </w:r>
      <w:r w:rsidR="00A13754" w:rsidRPr="001F44A8">
        <w:rPr>
          <w:color w:val="000000"/>
        </w:rPr>
        <w:t>основны</w:t>
      </w:r>
      <w:r w:rsidR="00A13754">
        <w:rPr>
          <w:color w:val="000000"/>
        </w:rPr>
        <w:t>х</w:t>
      </w:r>
      <w:r w:rsidR="00A13754" w:rsidRPr="001F44A8">
        <w:rPr>
          <w:color w:val="000000"/>
        </w:rPr>
        <w:t xml:space="preserve"> технико-экономические показатели деятельности организации</w:t>
      </w:r>
    </w:p>
    <w:p w:rsidR="008E11FC" w:rsidRDefault="008E11FC" w:rsidP="008E11FC">
      <w:pPr>
        <w:jc w:val="both"/>
        <w:rPr>
          <w:b/>
        </w:rPr>
      </w:pPr>
    </w:p>
    <w:p w:rsidR="008E11FC" w:rsidRDefault="008E11FC" w:rsidP="008E11FC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>
        <w:t xml:space="preserve">: формирование умений рассчитывать </w:t>
      </w:r>
      <w:r w:rsidR="004C4EFC">
        <w:t>показатели эффективности использования ОПФ</w:t>
      </w:r>
      <w:r>
        <w:t>.</w:t>
      </w:r>
    </w:p>
    <w:p w:rsidR="008E11FC" w:rsidRDefault="008E11FC" w:rsidP="008E11FC">
      <w:pPr>
        <w:jc w:val="both"/>
        <w:rPr>
          <w:b/>
        </w:rPr>
      </w:pPr>
    </w:p>
    <w:p w:rsidR="008E11FC" w:rsidRDefault="008E11FC" w:rsidP="008E11FC">
      <w:pPr>
        <w:jc w:val="both"/>
        <w:rPr>
          <w:b/>
        </w:rPr>
      </w:pPr>
      <w:r>
        <w:rPr>
          <w:b/>
        </w:rPr>
        <w:t>Виды работ:</w:t>
      </w:r>
    </w:p>
    <w:p w:rsidR="008E11FC" w:rsidRDefault="008E11FC" w:rsidP="008E11FC">
      <w:pPr>
        <w:jc w:val="both"/>
        <w:rPr>
          <w:b/>
        </w:rPr>
      </w:pPr>
      <w:r>
        <w:rPr>
          <w:b/>
        </w:rPr>
        <w:t xml:space="preserve">1. </w:t>
      </w:r>
      <w:r w:rsidRPr="00D42057">
        <w:t>Самостоятельная работа</w:t>
      </w:r>
    </w:p>
    <w:p w:rsidR="008E11FC" w:rsidRDefault="008E11FC" w:rsidP="008E11FC">
      <w:pPr>
        <w:jc w:val="both"/>
        <w:rPr>
          <w:b/>
        </w:rPr>
      </w:pPr>
    </w:p>
    <w:p w:rsidR="008E11FC" w:rsidRDefault="008E11FC" w:rsidP="008E11FC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 xml:space="preserve">: </w:t>
      </w:r>
      <w:r w:rsidRPr="00653C91">
        <w:rPr>
          <w:b/>
          <w:i/>
        </w:rPr>
        <w:t>(</w:t>
      </w:r>
      <w:r>
        <w:rPr>
          <w:i/>
        </w:rPr>
        <w:t>оборудование, учебные материалы, литература и пр.)</w:t>
      </w:r>
    </w:p>
    <w:p w:rsidR="008E11FC" w:rsidRPr="00653C91" w:rsidRDefault="008E11FC" w:rsidP="008E11F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Лекции</w:t>
      </w:r>
    </w:p>
    <w:p w:rsidR="008E11FC" w:rsidRPr="00653C91" w:rsidRDefault="008E11FC" w:rsidP="008E11F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Калькулятор</w:t>
      </w:r>
    </w:p>
    <w:p w:rsidR="008E11FC" w:rsidRDefault="008E11FC" w:rsidP="008E11FC">
      <w:pPr>
        <w:jc w:val="both"/>
        <w:rPr>
          <w:b/>
        </w:rPr>
      </w:pPr>
    </w:p>
    <w:p w:rsidR="008E11FC" w:rsidRDefault="008E11FC" w:rsidP="008E11FC">
      <w:pPr>
        <w:jc w:val="both"/>
        <w:rPr>
          <w:b/>
        </w:rPr>
      </w:pPr>
    </w:p>
    <w:p w:rsidR="008E11FC" w:rsidRDefault="008E11FC" w:rsidP="008E11FC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8E11FC" w:rsidRDefault="008E11FC" w:rsidP="008E11FC">
      <w:pPr>
        <w:jc w:val="center"/>
        <w:rPr>
          <w:b/>
        </w:rPr>
      </w:pPr>
    </w:p>
    <w:p w:rsidR="008E11FC" w:rsidRDefault="008E11FC" w:rsidP="008E11FC">
      <w:pPr>
        <w:jc w:val="both"/>
        <w:rPr>
          <w:b/>
        </w:rPr>
      </w:pPr>
      <w:r>
        <w:rPr>
          <w:b/>
        </w:rPr>
        <w:t xml:space="preserve">Актуализация опорных знаний (время </w:t>
      </w:r>
      <w:r w:rsidRPr="00BF02F1">
        <w:t>– 20 мин</w:t>
      </w:r>
      <w:r>
        <w:rPr>
          <w:b/>
        </w:rPr>
        <w:t>):</w:t>
      </w:r>
    </w:p>
    <w:p w:rsidR="004C4EFC" w:rsidRPr="004C4EFC" w:rsidRDefault="004C4EFC" w:rsidP="004C4EFC">
      <w:pPr>
        <w:numPr>
          <w:ilvl w:val="0"/>
          <w:numId w:val="8"/>
        </w:numPr>
        <w:ind w:left="993" w:hanging="502"/>
      </w:pPr>
      <w:r w:rsidRPr="004C4EFC">
        <w:lastRenderedPageBreak/>
        <w:t>Что понимается под экономической эффективностью деятельности предприятия?</w:t>
      </w:r>
    </w:p>
    <w:p w:rsidR="004C4EFC" w:rsidRPr="004C4EFC" w:rsidRDefault="004C4EFC" w:rsidP="004C4EFC">
      <w:pPr>
        <w:numPr>
          <w:ilvl w:val="0"/>
          <w:numId w:val="8"/>
        </w:numPr>
        <w:ind w:left="993" w:hanging="502"/>
      </w:pPr>
      <w:r w:rsidRPr="004C4EFC">
        <w:t>Какие показатели используют для оценки эффективности использования экономического потенциала предприятия?</w:t>
      </w:r>
    </w:p>
    <w:p w:rsidR="004C4EFC" w:rsidRPr="004C4EFC" w:rsidRDefault="004C4EFC" w:rsidP="004C4EFC">
      <w:pPr>
        <w:numPr>
          <w:ilvl w:val="0"/>
          <w:numId w:val="8"/>
        </w:numPr>
        <w:ind w:left="993" w:hanging="502"/>
      </w:pPr>
      <w:r w:rsidRPr="004C4EFC">
        <w:t>Как оценить эффективность производственного процесса?</w:t>
      </w:r>
    </w:p>
    <w:p w:rsidR="004C4EFC" w:rsidRPr="004C4EFC" w:rsidRDefault="004C4EFC" w:rsidP="004C4EFC">
      <w:pPr>
        <w:numPr>
          <w:ilvl w:val="0"/>
          <w:numId w:val="8"/>
        </w:numPr>
        <w:ind w:left="993" w:hanging="502"/>
      </w:pPr>
      <w:r w:rsidRPr="004C4EFC">
        <w:t xml:space="preserve"> Как оценить эффективность использования трудовых ресурсов?</w:t>
      </w:r>
    </w:p>
    <w:p w:rsidR="004C4EFC" w:rsidRPr="004C4EFC" w:rsidRDefault="004C4EFC" w:rsidP="004C4EFC">
      <w:pPr>
        <w:jc w:val="both"/>
      </w:pPr>
      <w:r w:rsidRPr="004C4EFC">
        <w:t xml:space="preserve">         5. Как оценить эффективность финансовой деятельности предприятия</w:t>
      </w:r>
    </w:p>
    <w:p w:rsidR="008E11FC" w:rsidRDefault="008E11FC" w:rsidP="008E11FC">
      <w:pPr>
        <w:tabs>
          <w:tab w:val="num" w:pos="720"/>
        </w:tabs>
        <w:jc w:val="both"/>
      </w:pPr>
    </w:p>
    <w:p w:rsidR="008E11FC" w:rsidRPr="00E8103A" w:rsidRDefault="00D45ADD" w:rsidP="00D45ADD">
      <w:pPr>
        <w:widowControl w:val="0"/>
        <w:rPr>
          <w:b/>
        </w:rPr>
      </w:pPr>
      <w:r>
        <w:rPr>
          <w:b/>
        </w:rPr>
        <w:t>Выполнение индивидуального задания</w:t>
      </w:r>
      <w:r w:rsidR="008E11FC">
        <w:rPr>
          <w:b/>
        </w:rPr>
        <w:t xml:space="preserve"> (время -  70 минут)</w:t>
      </w:r>
    </w:p>
    <w:p w:rsidR="00D45ADD" w:rsidRDefault="00D45ADD" w:rsidP="00D45ADD">
      <w:pPr>
        <w:widowControl w:val="0"/>
        <w:jc w:val="center"/>
        <w:rPr>
          <w:b/>
          <w:sz w:val="20"/>
          <w:szCs w:val="20"/>
        </w:rPr>
      </w:pPr>
    </w:p>
    <w:p w:rsidR="00D45ADD" w:rsidRPr="00D45ADD" w:rsidRDefault="00D45ADD" w:rsidP="00D45ADD">
      <w:pPr>
        <w:widowControl w:val="0"/>
        <w:jc w:val="center"/>
      </w:pPr>
      <w:r w:rsidRPr="00D45ADD">
        <w:t>Вариант 1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numPr>
          <w:ilvl w:val="0"/>
          <w:numId w:val="7"/>
        </w:numPr>
        <w:jc w:val="both"/>
      </w:pPr>
      <w:r w:rsidRPr="00D45ADD">
        <w:t>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numPr>
          <w:ilvl w:val="0"/>
          <w:numId w:val="7"/>
        </w:numPr>
      </w:pPr>
      <w:r w:rsidRPr="00D45ADD">
        <w:t>определить коэффициенты: обновления ОФ, прироста ОФ, выбытия ОФ;</w:t>
      </w:r>
    </w:p>
    <w:p w:rsidR="00D45ADD" w:rsidRPr="00D45ADD" w:rsidRDefault="00D45ADD" w:rsidP="00D45ADD">
      <w:pPr>
        <w:numPr>
          <w:ilvl w:val="0"/>
          <w:numId w:val="7"/>
        </w:numPr>
        <w:jc w:val="both"/>
      </w:pPr>
      <w:r w:rsidRPr="00D45ADD">
        <w:t>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numPr>
          <w:ilvl w:val="0"/>
          <w:numId w:val="7"/>
        </w:numPr>
        <w:jc w:val="both"/>
      </w:pPr>
      <w:r w:rsidRPr="00D45ADD">
        <w:t>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25 000 000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2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30 000 000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Пассивная часть основных </w:t>
            </w:r>
            <w:r w:rsidRPr="009033D5">
              <w:rPr>
                <w:rFonts w:eastAsia="Calibri"/>
              </w:rPr>
              <w:lastRenderedPageBreak/>
              <w:t>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3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40 000 000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4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22 000 000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lastRenderedPageBreak/>
        <w:t>Вариант 5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35 000 000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6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lastRenderedPageBreak/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45 000 000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7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lastRenderedPageBreak/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20 000 000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8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lastRenderedPageBreak/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15 000 000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>Вариант 9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t xml:space="preserve">Годовой объем выпуска продукции составил – 28 000 000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/>
    <w:p w:rsidR="00D45ADD" w:rsidRPr="00D45ADD" w:rsidRDefault="00D45ADD" w:rsidP="00D45ADD">
      <w:pPr>
        <w:widowControl w:val="0"/>
        <w:jc w:val="center"/>
      </w:pPr>
      <w:r w:rsidRPr="00D45ADD">
        <w:t xml:space="preserve">Вариант </w:t>
      </w:r>
      <w:r>
        <w:t>1</w:t>
      </w:r>
      <w:r w:rsidRPr="00D45ADD">
        <w:t>0</w:t>
      </w:r>
    </w:p>
    <w:p w:rsidR="00D45ADD" w:rsidRPr="00D45ADD" w:rsidRDefault="00D45ADD" w:rsidP="00D45ADD">
      <w:pPr>
        <w:ind w:firstLine="708"/>
        <w:jc w:val="both"/>
      </w:pPr>
      <w:r w:rsidRPr="00D45ADD">
        <w:t>На основании данных 1 задачи предыдущей практической работы необходимо:</w:t>
      </w:r>
    </w:p>
    <w:p w:rsidR="00D45ADD" w:rsidRPr="00D45ADD" w:rsidRDefault="00D45ADD" w:rsidP="00D45ADD">
      <w:pPr>
        <w:ind w:left="360"/>
        <w:jc w:val="both"/>
      </w:pPr>
      <w:r w:rsidRPr="00D45ADD">
        <w:t>1) определить структуру основных фондов данной строительной организации;</w:t>
      </w:r>
    </w:p>
    <w:p w:rsidR="00D45ADD" w:rsidRPr="00D45ADD" w:rsidRDefault="00D45ADD" w:rsidP="00D45ADD">
      <w:pPr>
        <w:ind w:left="360"/>
      </w:pPr>
      <w:r w:rsidRPr="00D45ADD">
        <w:t>2) определить коэффициенты: обновления ОФ, прироста ОФ, выбытия ОФ;</w:t>
      </w:r>
    </w:p>
    <w:p w:rsidR="00D45ADD" w:rsidRPr="00D45ADD" w:rsidRDefault="00D45ADD" w:rsidP="00D45ADD">
      <w:pPr>
        <w:ind w:left="360"/>
        <w:jc w:val="both"/>
      </w:pPr>
      <w:r w:rsidRPr="00D45ADD">
        <w:t>3) выделить активную и пассивную часть основных фондов, определить прогрессивность структуры ОФ;</w:t>
      </w:r>
    </w:p>
    <w:p w:rsidR="00D45ADD" w:rsidRPr="00D45ADD" w:rsidRDefault="00D45ADD" w:rsidP="00D45ADD">
      <w:pPr>
        <w:ind w:left="360"/>
        <w:jc w:val="both"/>
      </w:pPr>
      <w:r w:rsidRPr="00D45ADD">
        <w:t>4) определить показатели эффективности использовании основных фондов.</w:t>
      </w: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jc w:val="both"/>
      </w:pPr>
    </w:p>
    <w:p w:rsidR="00D45ADD" w:rsidRPr="00D45ADD" w:rsidRDefault="00D45ADD" w:rsidP="00D45ADD">
      <w:pPr>
        <w:ind w:firstLine="720"/>
      </w:pPr>
      <w:r w:rsidRPr="00D45ADD">
        <w:lastRenderedPageBreak/>
        <w:t xml:space="preserve">Годовой объем выпуска продукции составил – 32 000 000 руб.                         </w:t>
      </w:r>
    </w:p>
    <w:p w:rsidR="00D45ADD" w:rsidRPr="00D45ADD" w:rsidRDefault="00D45ADD" w:rsidP="00D45ADD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15"/>
        <w:gridCol w:w="1323"/>
        <w:gridCol w:w="416"/>
        <w:gridCol w:w="1323"/>
        <w:gridCol w:w="416"/>
        <w:gridCol w:w="1751"/>
        <w:gridCol w:w="1957"/>
      </w:tblGrid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Наименование групп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Стоимость основных фондов на конец</w:t>
            </w:r>
          </w:p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отчетного периода, тыс. руб.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Среднегодовая стоимость основных фондов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Принадлежность к активной или пассивной части основных фондов (А/П)</w:t>
            </w: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Здания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Сооружения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Передаточные устройства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Силовые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Рабочие машины и оборудование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Транспортные средства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Инструменты и инвентарь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82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Итого: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D45ADD" w:rsidRPr="00D45ADD" w:rsidRDefault="00D45ADD" w:rsidP="00D45ADD"/>
    <w:tbl>
      <w:tblPr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847"/>
        <w:gridCol w:w="1130"/>
        <w:gridCol w:w="749"/>
        <w:gridCol w:w="1130"/>
        <w:gridCol w:w="749"/>
        <w:gridCol w:w="1491"/>
      </w:tblGrid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№ </w:t>
            </w:r>
            <w:proofErr w:type="spellStart"/>
            <w:r w:rsidRPr="009033D5">
              <w:rPr>
                <w:rFonts w:eastAsia="Calibri"/>
              </w:rPr>
              <w:t>п.п</w:t>
            </w:r>
            <w:proofErr w:type="spellEnd"/>
            <w:r w:rsidRPr="009033D5">
              <w:rPr>
                <w:rFonts w:eastAsia="Calibri"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Наименование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тыс. руб.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%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Удельный вес активной части ОФ</w:t>
            </w: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Активная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D45ADD" w:rsidRPr="00D45ADD" w:rsidTr="009033D5">
        <w:tc>
          <w:tcPr>
            <w:tcW w:w="55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rPr>
                <w:rFonts w:eastAsia="Calibri"/>
              </w:rPr>
            </w:pPr>
            <w:r w:rsidRPr="009033D5">
              <w:rPr>
                <w:rFonts w:eastAsia="Calibri"/>
              </w:rPr>
              <w:t>Пассивная часть основных фондов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495" w:type="dxa"/>
            <w:vMerge/>
            <w:shd w:val="clear" w:color="auto" w:fill="auto"/>
            <w:vAlign w:val="center"/>
          </w:tcPr>
          <w:p w:rsidR="00D45ADD" w:rsidRPr="009033D5" w:rsidRDefault="00D45ADD" w:rsidP="009033D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D45ADD" w:rsidRPr="00D45ADD" w:rsidRDefault="00D45ADD" w:rsidP="00D45ADD"/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032D57" w:rsidRDefault="00032D57" w:rsidP="00F95847">
      <w:pPr>
        <w:jc w:val="center"/>
        <w:rPr>
          <w:b/>
        </w:rPr>
      </w:pPr>
    </w:p>
    <w:p w:rsidR="00C05CD9" w:rsidRPr="001C0B56" w:rsidRDefault="00C05CD9" w:rsidP="00C05CD9">
      <w:pPr>
        <w:jc w:val="center"/>
        <w:rPr>
          <w:b/>
        </w:rPr>
      </w:pPr>
      <w:r w:rsidRPr="001C0B56">
        <w:rPr>
          <w:b/>
        </w:rPr>
        <w:lastRenderedPageBreak/>
        <w:t>ПРАКТИЧЕСКАЯ РАБОТА №</w:t>
      </w:r>
      <w:r>
        <w:rPr>
          <w:b/>
        </w:rPr>
        <w:t>3</w:t>
      </w:r>
    </w:p>
    <w:p w:rsidR="00C05CD9" w:rsidRPr="001C0B56" w:rsidRDefault="00C05CD9" w:rsidP="00C05CD9">
      <w:pPr>
        <w:jc w:val="center"/>
        <w:rPr>
          <w:b/>
        </w:rPr>
      </w:pPr>
      <w:r w:rsidRPr="001C0B56">
        <w:rPr>
          <w:b/>
        </w:rPr>
        <w:t xml:space="preserve">Расчет </w:t>
      </w:r>
      <w:r>
        <w:rPr>
          <w:b/>
        </w:rPr>
        <w:t>лизинговых платежей</w:t>
      </w:r>
    </w:p>
    <w:p w:rsidR="00C05CD9" w:rsidRPr="001C0B56" w:rsidRDefault="00C05CD9" w:rsidP="00C05CD9">
      <w:pPr>
        <w:jc w:val="center"/>
        <w:rPr>
          <w:b/>
        </w:rPr>
      </w:pPr>
    </w:p>
    <w:p w:rsidR="004B71D1" w:rsidRDefault="004B71D1" w:rsidP="004B71D1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4B71D1" w:rsidRDefault="004B71D1" w:rsidP="004B71D1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4B71D1" w:rsidRDefault="004B71D1" w:rsidP="004B71D1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C05CD9" w:rsidRPr="001C0B56" w:rsidRDefault="00C05CD9" w:rsidP="00C05CD9">
      <w:pPr>
        <w:jc w:val="both"/>
      </w:pPr>
    </w:p>
    <w:p w:rsidR="00C05CD9" w:rsidRPr="001C0B56" w:rsidRDefault="00C05CD9" w:rsidP="00C05CD9">
      <w:pPr>
        <w:jc w:val="both"/>
        <w:rPr>
          <w:b/>
        </w:rPr>
      </w:pPr>
      <w:proofErr w:type="gramStart"/>
      <w:r w:rsidRPr="001C0B56">
        <w:rPr>
          <w:b/>
        </w:rPr>
        <w:t>Раздел  дисциплины</w:t>
      </w:r>
      <w:proofErr w:type="gramEnd"/>
      <w:r w:rsidRPr="001C0B56">
        <w:rPr>
          <w:b/>
          <w:i/>
        </w:rPr>
        <w:t xml:space="preserve">:  </w:t>
      </w:r>
      <w:r w:rsidR="00FB6D0B">
        <w:t>Имущество организации</w:t>
      </w:r>
    </w:p>
    <w:p w:rsidR="00C05CD9" w:rsidRPr="001C0B56" w:rsidRDefault="00C05CD9" w:rsidP="00C05CD9">
      <w:pPr>
        <w:jc w:val="both"/>
        <w:rPr>
          <w:b/>
          <w:i/>
        </w:rPr>
      </w:pPr>
      <w:r w:rsidRPr="001C0B56">
        <w:rPr>
          <w:b/>
        </w:rPr>
        <w:t>Тема дисциплины</w:t>
      </w:r>
      <w:r w:rsidRPr="001C0B56">
        <w:t>: Основн</w:t>
      </w:r>
      <w:r w:rsidR="00AB5C5D">
        <w:t>ые</w:t>
      </w:r>
      <w:r w:rsidRPr="001C0B56">
        <w:t xml:space="preserve"> </w:t>
      </w:r>
      <w:r w:rsidR="00AB5C5D">
        <w:t>фонды организации</w:t>
      </w:r>
    </w:p>
    <w:p w:rsidR="00C05CD9" w:rsidRPr="001C0B56" w:rsidRDefault="00C05CD9" w:rsidP="00C05CD9">
      <w:pPr>
        <w:jc w:val="both"/>
        <w:rPr>
          <w:i/>
        </w:rPr>
      </w:pPr>
    </w:p>
    <w:p w:rsidR="00924D36" w:rsidRDefault="00924D36" w:rsidP="00924D36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924D36" w:rsidRDefault="00924D36" w:rsidP="00924D36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924D36" w:rsidRPr="001E624F" w:rsidRDefault="00924D36" w:rsidP="00924D36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924D36" w:rsidRDefault="00924D36" w:rsidP="00924D36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924D36" w:rsidRDefault="00924D36" w:rsidP="00924D36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924D36" w:rsidRPr="001E624F" w:rsidRDefault="00924D36" w:rsidP="0092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сфере.</w:t>
      </w:r>
      <w:r w:rsidRPr="001E624F">
        <w:rPr>
          <w:color w:val="000000"/>
        </w:rPr>
        <w:t xml:space="preserve">             </w:t>
      </w:r>
    </w:p>
    <w:p w:rsidR="00C05CD9" w:rsidRPr="001C0B56" w:rsidRDefault="00C05CD9" w:rsidP="00C05CD9">
      <w:pPr>
        <w:jc w:val="both"/>
        <w:rPr>
          <w:highlight w:val="yellow"/>
        </w:rPr>
      </w:pPr>
    </w:p>
    <w:p w:rsidR="00C05CD9" w:rsidRPr="001C0B56" w:rsidRDefault="00C05CD9" w:rsidP="00C05CD9">
      <w:pPr>
        <w:jc w:val="both"/>
        <w:rPr>
          <w:b/>
        </w:rPr>
      </w:pPr>
      <w:r w:rsidRPr="001C0B56">
        <w:rPr>
          <w:b/>
        </w:rPr>
        <w:t xml:space="preserve">Требования к </w:t>
      </w:r>
      <w:proofErr w:type="gramStart"/>
      <w:r w:rsidRPr="001C0B56">
        <w:rPr>
          <w:b/>
        </w:rPr>
        <w:t>умениям  (</w:t>
      </w:r>
      <w:proofErr w:type="gramEnd"/>
      <w:r w:rsidRPr="001C0B56">
        <w:rPr>
          <w:b/>
        </w:rPr>
        <w:t>практическому опыту):</w:t>
      </w:r>
    </w:p>
    <w:p w:rsidR="00C05CD9" w:rsidRPr="001C0B56" w:rsidRDefault="00C05CD9" w:rsidP="00C05CD9">
      <w:pPr>
        <w:jc w:val="both"/>
      </w:pPr>
      <w:r w:rsidRPr="001C0B56">
        <w:t xml:space="preserve">Должен уметь: </w:t>
      </w:r>
    </w:p>
    <w:p w:rsidR="00C05CD9" w:rsidRPr="001C0B56" w:rsidRDefault="00C05CD9" w:rsidP="00C05CD9">
      <w:pPr>
        <w:pStyle w:val="Default"/>
        <w:jc w:val="both"/>
      </w:pPr>
      <w:r w:rsidRPr="001C0B56">
        <w:t xml:space="preserve">1. </w:t>
      </w:r>
      <w:r w:rsidR="00A81EF2" w:rsidRPr="001F44A8">
        <w:t xml:space="preserve">- проводить по принятой методологии </w:t>
      </w:r>
      <w:r w:rsidR="00A81EF2">
        <w:t xml:space="preserve">расчеты </w:t>
      </w:r>
      <w:r w:rsidR="00A81EF2" w:rsidRPr="001F44A8">
        <w:t>основны</w:t>
      </w:r>
      <w:r w:rsidR="00A81EF2">
        <w:t>х</w:t>
      </w:r>
      <w:r w:rsidR="00A81EF2" w:rsidRPr="001F44A8">
        <w:t xml:space="preserve"> технико-экономические показатели деятельности организации</w:t>
      </w:r>
    </w:p>
    <w:p w:rsidR="00C05CD9" w:rsidRPr="001C0B56" w:rsidRDefault="00C05CD9" w:rsidP="00C05CD9">
      <w:pPr>
        <w:jc w:val="both"/>
        <w:rPr>
          <w:b/>
        </w:rPr>
      </w:pPr>
    </w:p>
    <w:p w:rsidR="00C05CD9" w:rsidRPr="001C0B56" w:rsidRDefault="00C05CD9" w:rsidP="00C05CD9">
      <w:pPr>
        <w:jc w:val="both"/>
      </w:pPr>
      <w:proofErr w:type="gramStart"/>
      <w:r w:rsidRPr="001C0B56">
        <w:rPr>
          <w:b/>
        </w:rPr>
        <w:t>Цели  самостоятельной</w:t>
      </w:r>
      <w:proofErr w:type="gramEnd"/>
      <w:r w:rsidRPr="001C0B56">
        <w:rPr>
          <w:b/>
        </w:rPr>
        <w:t xml:space="preserve">  работы</w:t>
      </w:r>
      <w:r w:rsidRPr="001C0B56">
        <w:t xml:space="preserve">: </w:t>
      </w:r>
    </w:p>
    <w:p w:rsidR="00C05CD9" w:rsidRPr="001C0B56" w:rsidRDefault="00C05CD9" w:rsidP="00C05CD9">
      <w:pPr>
        <w:jc w:val="both"/>
        <w:rPr>
          <w:highlight w:val="yellow"/>
        </w:rPr>
      </w:pPr>
      <w:r w:rsidRPr="001C0B56">
        <w:t>1. Рассчитать показатели эффективности использования ОПФ</w:t>
      </w:r>
    </w:p>
    <w:p w:rsidR="00C05CD9" w:rsidRPr="001C0B56" w:rsidRDefault="00C05CD9" w:rsidP="00C05CD9">
      <w:pPr>
        <w:jc w:val="both"/>
        <w:rPr>
          <w:b/>
        </w:rPr>
      </w:pPr>
    </w:p>
    <w:p w:rsidR="00C05CD9" w:rsidRPr="001C0B56" w:rsidRDefault="00C05CD9" w:rsidP="00C05CD9">
      <w:pPr>
        <w:jc w:val="both"/>
        <w:rPr>
          <w:b/>
        </w:rPr>
      </w:pPr>
      <w:r w:rsidRPr="001C0B56">
        <w:rPr>
          <w:b/>
        </w:rPr>
        <w:t>Виды работ:</w:t>
      </w:r>
    </w:p>
    <w:p w:rsidR="00C05CD9" w:rsidRPr="001C0B56" w:rsidRDefault="00C05CD9" w:rsidP="00C05CD9">
      <w:pPr>
        <w:jc w:val="both"/>
        <w:rPr>
          <w:b/>
        </w:rPr>
      </w:pPr>
      <w:r w:rsidRPr="001C0B56">
        <w:rPr>
          <w:b/>
        </w:rPr>
        <w:t xml:space="preserve">1. </w:t>
      </w:r>
      <w:r w:rsidRPr="001C0B56">
        <w:t>Самостоятельная работа</w:t>
      </w:r>
    </w:p>
    <w:p w:rsidR="00C05CD9" w:rsidRPr="001C0B56" w:rsidRDefault="00C05CD9" w:rsidP="00C05CD9">
      <w:pPr>
        <w:jc w:val="both"/>
        <w:rPr>
          <w:b/>
          <w:highlight w:val="yellow"/>
        </w:rPr>
      </w:pPr>
    </w:p>
    <w:p w:rsidR="00C05CD9" w:rsidRPr="001C0B56" w:rsidRDefault="00C05CD9" w:rsidP="00C05CD9">
      <w:pPr>
        <w:jc w:val="both"/>
        <w:rPr>
          <w:b/>
        </w:rPr>
      </w:pPr>
      <w:proofErr w:type="gramStart"/>
      <w:r w:rsidRPr="001C0B56">
        <w:rPr>
          <w:b/>
        </w:rPr>
        <w:t>Обеспечение  занятия</w:t>
      </w:r>
      <w:proofErr w:type="gramEnd"/>
      <w:r w:rsidRPr="001C0B56">
        <w:rPr>
          <w:b/>
        </w:rPr>
        <w:t xml:space="preserve">: </w:t>
      </w:r>
      <w:r w:rsidRPr="001C0B56">
        <w:rPr>
          <w:b/>
          <w:i/>
        </w:rPr>
        <w:t>(</w:t>
      </w:r>
      <w:r w:rsidRPr="001C0B56">
        <w:rPr>
          <w:i/>
        </w:rPr>
        <w:t>оборудование, учебные материалы, литература и пр.)</w:t>
      </w:r>
    </w:p>
    <w:p w:rsidR="00C05CD9" w:rsidRPr="001C0B56" w:rsidRDefault="00C05CD9" w:rsidP="00C05CD9">
      <w:pPr>
        <w:jc w:val="both"/>
      </w:pPr>
      <w:r w:rsidRPr="001C0B56">
        <w:t>1. Лекции</w:t>
      </w:r>
    </w:p>
    <w:p w:rsidR="00C05CD9" w:rsidRPr="001C0B56" w:rsidRDefault="00C05CD9" w:rsidP="00C05CD9">
      <w:pPr>
        <w:jc w:val="both"/>
        <w:rPr>
          <w:b/>
        </w:rPr>
      </w:pPr>
      <w:r w:rsidRPr="001C0B56">
        <w:t>2. Калькулятор</w:t>
      </w:r>
    </w:p>
    <w:p w:rsidR="00C05CD9" w:rsidRPr="001C0B56" w:rsidRDefault="00C05CD9" w:rsidP="00C05CD9">
      <w:pPr>
        <w:tabs>
          <w:tab w:val="num" w:pos="720"/>
        </w:tabs>
        <w:jc w:val="center"/>
        <w:rPr>
          <w:b/>
        </w:rPr>
      </w:pPr>
    </w:p>
    <w:p w:rsidR="00C05CD9" w:rsidRPr="001C0B56" w:rsidRDefault="00C05CD9" w:rsidP="00C05CD9">
      <w:pPr>
        <w:tabs>
          <w:tab w:val="num" w:pos="720"/>
        </w:tabs>
        <w:jc w:val="center"/>
        <w:rPr>
          <w:b/>
        </w:rPr>
      </w:pPr>
      <w:proofErr w:type="gramStart"/>
      <w:r w:rsidRPr="001C0B56">
        <w:rPr>
          <w:b/>
        </w:rPr>
        <w:t>САМОСТОЯТЕЛЬНАЯ  РАБОТА</w:t>
      </w:r>
      <w:proofErr w:type="gramEnd"/>
      <w:r w:rsidRPr="001C0B56">
        <w:rPr>
          <w:b/>
        </w:rPr>
        <w:t xml:space="preserve"> УЧАЩИХСЯ</w:t>
      </w:r>
    </w:p>
    <w:p w:rsidR="00C05CD9" w:rsidRPr="001C0B56" w:rsidRDefault="00C05CD9" w:rsidP="00C05CD9">
      <w:pPr>
        <w:jc w:val="center"/>
        <w:rPr>
          <w:b/>
        </w:rPr>
      </w:pPr>
    </w:p>
    <w:p w:rsidR="00C05CD9" w:rsidRPr="001C0B56" w:rsidRDefault="00C05CD9" w:rsidP="00C05CD9">
      <w:pPr>
        <w:jc w:val="both"/>
        <w:rPr>
          <w:b/>
        </w:rPr>
      </w:pPr>
      <w:r w:rsidRPr="001C0B56">
        <w:rPr>
          <w:b/>
        </w:rPr>
        <w:t>Актуализация опорных знаний (время – 20 мин):</w:t>
      </w:r>
    </w:p>
    <w:p w:rsidR="00C05CD9" w:rsidRPr="001C0B56" w:rsidRDefault="00C05CD9" w:rsidP="00C05CD9">
      <w:pPr>
        <w:numPr>
          <w:ilvl w:val="0"/>
          <w:numId w:val="25"/>
        </w:numPr>
      </w:pPr>
      <w:r w:rsidRPr="001C0B56">
        <w:t xml:space="preserve">Что понимается под </w:t>
      </w:r>
      <w:r>
        <w:t>арендой, лизингом</w:t>
      </w:r>
      <w:r w:rsidRPr="001C0B56">
        <w:t>?</w:t>
      </w:r>
    </w:p>
    <w:p w:rsidR="00C05CD9" w:rsidRPr="001C0B56" w:rsidRDefault="00C05CD9" w:rsidP="00C05CD9">
      <w:pPr>
        <w:numPr>
          <w:ilvl w:val="0"/>
          <w:numId w:val="25"/>
        </w:numPr>
      </w:pPr>
      <w:r w:rsidRPr="001C0B56">
        <w:t xml:space="preserve">Какие </w:t>
      </w:r>
      <w:r>
        <w:t>виды лизинга вы знаете</w:t>
      </w:r>
      <w:r w:rsidRPr="001C0B56">
        <w:t>?</w:t>
      </w:r>
    </w:p>
    <w:p w:rsidR="00C05CD9" w:rsidRPr="001C0B56" w:rsidRDefault="00C05CD9" w:rsidP="00C05CD9">
      <w:pPr>
        <w:numPr>
          <w:ilvl w:val="0"/>
          <w:numId w:val="25"/>
        </w:numPr>
      </w:pPr>
      <w:r>
        <w:t>Способы расчета лизинговых платежей</w:t>
      </w:r>
      <w:r w:rsidRPr="001C0B56">
        <w:t>?</w:t>
      </w:r>
    </w:p>
    <w:p w:rsidR="00C05CD9" w:rsidRPr="001C0B56" w:rsidRDefault="00C05CD9" w:rsidP="00C05CD9">
      <w:pPr>
        <w:jc w:val="both"/>
      </w:pPr>
    </w:p>
    <w:p w:rsidR="00C05CD9" w:rsidRPr="001C0B56" w:rsidRDefault="00C05CD9" w:rsidP="00C05CD9">
      <w:pPr>
        <w:jc w:val="both"/>
        <w:rPr>
          <w:b/>
        </w:rPr>
      </w:pPr>
      <w:r w:rsidRPr="001C0B56">
        <w:rPr>
          <w:b/>
        </w:rPr>
        <w:t>Выполнение индивидуального задания (время 70 мин.)</w:t>
      </w:r>
    </w:p>
    <w:p w:rsidR="00C05CD9" w:rsidRDefault="00C05CD9" w:rsidP="00C05CD9">
      <w:pPr>
        <w:tabs>
          <w:tab w:val="left" w:pos="0"/>
        </w:tabs>
        <w:jc w:val="both"/>
      </w:pPr>
    </w:p>
    <w:p w:rsidR="00C05CD9" w:rsidRPr="00631667" w:rsidRDefault="00C05CD9" w:rsidP="00C05CD9">
      <w:pPr>
        <w:tabs>
          <w:tab w:val="left" w:pos="0"/>
        </w:tabs>
        <w:jc w:val="both"/>
      </w:pPr>
      <w:r w:rsidRPr="00631667">
        <w:rPr>
          <w:b/>
        </w:rPr>
        <w:t>Задание 1.</w:t>
      </w:r>
      <w:r w:rsidRPr="00631667">
        <w:t xml:space="preserve"> Рассчитать сумму лизинговых платежей по методу аннуитетов:</w:t>
      </w:r>
    </w:p>
    <w:p w:rsidR="00C05CD9" w:rsidRPr="00631667" w:rsidRDefault="00C05CD9" w:rsidP="00C05CD9">
      <w:pPr>
        <w:tabs>
          <w:tab w:val="left" w:pos="0"/>
        </w:tabs>
      </w:pPr>
      <w:r>
        <w:rPr>
          <w:shd w:val="clear" w:color="auto" w:fill="FFFFFF"/>
        </w:rPr>
        <w:t>С</w:t>
      </w:r>
      <w:r w:rsidRPr="00631667">
        <w:rPr>
          <w:shd w:val="clear" w:color="auto" w:fill="FFFFFF"/>
        </w:rPr>
        <w:t>тоимость передаваемой в лизинг строительной техники – 2 000 000 руб.;</w:t>
      </w:r>
      <w:r w:rsidRPr="00631667">
        <w:br/>
      </w:r>
      <w:r w:rsidRPr="00631667">
        <w:rPr>
          <w:shd w:val="clear" w:color="auto" w:fill="FFFFFF"/>
        </w:rPr>
        <w:t>НДС – 400 000;</w:t>
      </w:r>
      <w:r w:rsidRPr="00631667">
        <w:br/>
      </w:r>
      <w:r>
        <w:rPr>
          <w:shd w:val="clear" w:color="auto" w:fill="FFFFFF"/>
        </w:rPr>
        <w:t>С</w:t>
      </w:r>
      <w:r w:rsidRPr="00631667">
        <w:rPr>
          <w:shd w:val="clear" w:color="auto" w:fill="FFFFFF"/>
        </w:rPr>
        <w:t>рок договора лизинга - 3 года;</w:t>
      </w:r>
      <w:r w:rsidRPr="00631667">
        <w:br/>
      </w:r>
      <w:r>
        <w:rPr>
          <w:shd w:val="clear" w:color="auto" w:fill="FFFFFF"/>
        </w:rPr>
        <w:t>С</w:t>
      </w:r>
      <w:r w:rsidRPr="00631667">
        <w:rPr>
          <w:shd w:val="clear" w:color="auto" w:fill="FFFFFF"/>
        </w:rPr>
        <w:t>тавка лизингового процента - 12%;</w:t>
      </w:r>
      <w:r w:rsidRPr="00631667">
        <w:br/>
      </w:r>
      <w:r>
        <w:rPr>
          <w:shd w:val="clear" w:color="auto" w:fill="FFFFFF"/>
        </w:rPr>
        <w:t>П</w:t>
      </w:r>
      <w:r w:rsidRPr="00631667">
        <w:rPr>
          <w:shd w:val="clear" w:color="auto" w:fill="FFFFFF"/>
        </w:rPr>
        <w:t>ериодичность перечисляемых лизингодателю лизинговых платежей - квартальная;</w:t>
      </w:r>
      <w:r w:rsidRPr="00631667">
        <w:br/>
      </w:r>
      <w:r>
        <w:rPr>
          <w:shd w:val="clear" w:color="auto" w:fill="FFFFFF"/>
        </w:rPr>
        <w:t>О</w:t>
      </w:r>
      <w:r w:rsidRPr="00631667">
        <w:rPr>
          <w:shd w:val="clear" w:color="auto" w:fill="FFFFFF"/>
        </w:rPr>
        <w:t>статочная стоимость имущества - 10% от величины первоначальной стоимости;</w:t>
      </w:r>
      <w:r w:rsidRPr="00631667">
        <w:br/>
      </w:r>
      <w:r>
        <w:rPr>
          <w:shd w:val="clear" w:color="auto" w:fill="FFFFFF"/>
        </w:rPr>
        <w:t>А</w:t>
      </w:r>
      <w:r w:rsidRPr="00631667">
        <w:rPr>
          <w:shd w:val="clear" w:color="auto" w:fill="FFFFFF"/>
        </w:rPr>
        <w:t>вансовый платеж строительной организации - 20% от первоначальной стоимости переданной в лизинг строительной техники.</w:t>
      </w:r>
    </w:p>
    <w:p w:rsidR="00C05CD9" w:rsidRPr="00631667" w:rsidRDefault="00C05CD9" w:rsidP="00C05CD9">
      <w:pPr>
        <w:tabs>
          <w:tab w:val="left" w:pos="0"/>
        </w:tabs>
        <w:jc w:val="both"/>
      </w:pPr>
    </w:p>
    <w:p w:rsidR="00C05CD9" w:rsidRPr="00631667" w:rsidRDefault="00C05CD9" w:rsidP="00C05CD9">
      <w:pPr>
        <w:tabs>
          <w:tab w:val="left" w:pos="0"/>
        </w:tabs>
        <w:jc w:val="both"/>
      </w:pPr>
      <w:r w:rsidRPr="00631667">
        <w:rPr>
          <w:b/>
        </w:rPr>
        <w:t>Задание 2.</w:t>
      </w:r>
      <w:r w:rsidRPr="00631667">
        <w:t xml:space="preserve"> Рассчитать сумму ежемесячных лизинговых пл</w:t>
      </w:r>
      <w:r>
        <w:t>а</w:t>
      </w:r>
      <w:r w:rsidRPr="00631667">
        <w:t>тежей</w:t>
      </w:r>
    </w:p>
    <w:p w:rsidR="00C05CD9" w:rsidRPr="00631667" w:rsidRDefault="00C05CD9" w:rsidP="00C05CD9">
      <w:pPr>
        <w:rPr>
          <w:shd w:val="clear" w:color="auto" w:fill="FFFFFF"/>
        </w:rPr>
      </w:pPr>
      <w:r w:rsidRPr="00631667">
        <w:rPr>
          <w:shd w:val="clear" w:color="auto" w:fill="FFFFFF"/>
        </w:rPr>
        <w:t>Условия договора:</w:t>
      </w:r>
      <w:r w:rsidRPr="00631667">
        <w:br/>
      </w:r>
      <w:r w:rsidRPr="00631667">
        <w:rPr>
          <w:shd w:val="clear" w:color="auto" w:fill="FFFFFF"/>
        </w:rPr>
        <w:t>Стоимость имущества - предмета договора - 160 млн руб.</w:t>
      </w:r>
      <w:r w:rsidRPr="00631667">
        <w:br/>
      </w:r>
      <w:r w:rsidRPr="00631667">
        <w:rPr>
          <w:shd w:val="clear" w:color="auto" w:fill="FFFFFF"/>
        </w:rPr>
        <w:t>Срок договора - 10 лет.</w:t>
      </w:r>
      <w:r w:rsidRPr="00631667">
        <w:br/>
      </w:r>
      <w:r w:rsidRPr="00631667">
        <w:rPr>
          <w:shd w:val="clear" w:color="auto" w:fill="FFFFFF"/>
        </w:rPr>
        <w:t>Срок полезного использования предмета лизинга - 10 лет.</w:t>
      </w:r>
      <w:r w:rsidRPr="00631667">
        <w:br/>
      </w:r>
      <w:r w:rsidRPr="00631667">
        <w:rPr>
          <w:shd w:val="clear" w:color="auto" w:fill="FFFFFF"/>
        </w:rPr>
        <w:t>Процентная ставка по кредиту, использованному лизингодателем на приобретение имущества, - 12% годовых.</w:t>
      </w:r>
      <w:r w:rsidRPr="00631667">
        <w:br/>
      </w:r>
      <w:r w:rsidRPr="00631667">
        <w:rPr>
          <w:shd w:val="clear" w:color="auto" w:fill="FFFFFF"/>
        </w:rPr>
        <w:t>Величина использованных кредитных ресурсов - 160 млн руб. Процент комиссионного вознаграждения - 10% годовых.</w:t>
      </w:r>
      <w:r w:rsidRPr="00631667">
        <w:br/>
      </w:r>
      <w:r w:rsidRPr="00631667">
        <w:rPr>
          <w:shd w:val="clear" w:color="auto" w:fill="FFFFFF"/>
        </w:rPr>
        <w:t>Дополнительные услуги лизингодателя:</w:t>
      </w:r>
      <w:r w:rsidRPr="00631667">
        <w:br/>
      </w:r>
      <w:r w:rsidRPr="00631667">
        <w:rPr>
          <w:shd w:val="clear" w:color="auto" w:fill="FFFFFF"/>
        </w:rPr>
        <w:t>командировочные расходы - 3,6 млн руб.;</w:t>
      </w:r>
      <w:r w:rsidRPr="00631667">
        <w:br/>
      </w:r>
      <w:r w:rsidRPr="00631667">
        <w:rPr>
          <w:shd w:val="clear" w:color="auto" w:fill="FFFFFF"/>
        </w:rPr>
        <w:t>консалтинговые услуги - 2,0 млн руб.;</w:t>
      </w:r>
      <w:r w:rsidRPr="00631667">
        <w:br/>
      </w:r>
      <w:r w:rsidRPr="00631667">
        <w:rPr>
          <w:shd w:val="clear" w:color="auto" w:fill="FFFFFF"/>
        </w:rPr>
        <w:t>обучение персонала - 4,0 млн руб.;</w:t>
      </w:r>
      <w:r w:rsidRPr="00631667">
        <w:br/>
      </w:r>
      <w:r w:rsidRPr="00631667">
        <w:rPr>
          <w:shd w:val="clear" w:color="auto" w:fill="FFFFFF"/>
        </w:rPr>
        <w:t>ставка налога на добавленную стоимость - 18%.</w:t>
      </w:r>
      <w:r w:rsidRPr="00631667">
        <w:br/>
      </w:r>
      <w:r w:rsidRPr="00631667">
        <w:rPr>
          <w:shd w:val="clear" w:color="auto" w:fill="FFFFFF"/>
        </w:rPr>
        <w:t>Лизинговые платежи осуществляются ежегодно равными долями начиная с 1-го года в соответствии с графиком платежей, являющимся неотъемлемой частью договора лизинга.</w:t>
      </w:r>
    </w:p>
    <w:p w:rsidR="00C05CD9" w:rsidRPr="00631667" w:rsidRDefault="00C05CD9" w:rsidP="00C05CD9">
      <w:pPr>
        <w:tabs>
          <w:tab w:val="left" w:pos="0"/>
        </w:tabs>
        <w:jc w:val="both"/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1E624F" w:rsidRDefault="001E624F" w:rsidP="00F95847">
      <w:pPr>
        <w:jc w:val="center"/>
        <w:rPr>
          <w:b/>
        </w:rPr>
      </w:pPr>
    </w:p>
    <w:p w:rsidR="00F95847" w:rsidRPr="00217EE5" w:rsidRDefault="00F95847" w:rsidP="00F95847">
      <w:pPr>
        <w:jc w:val="center"/>
        <w:rPr>
          <w:b/>
        </w:rPr>
      </w:pPr>
      <w:r w:rsidRPr="00217EE5">
        <w:rPr>
          <w:b/>
        </w:rPr>
        <w:lastRenderedPageBreak/>
        <w:t xml:space="preserve">ПРАКТИЧЕСКОЕ ЗАНЯТИЕ № </w:t>
      </w:r>
      <w:r w:rsidR="006C7BE9">
        <w:rPr>
          <w:b/>
        </w:rPr>
        <w:t>4</w:t>
      </w:r>
    </w:p>
    <w:p w:rsidR="00F95847" w:rsidRDefault="00F95847" w:rsidP="006C7BE9">
      <w:pPr>
        <w:jc w:val="center"/>
        <w:rPr>
          <w:b/>
          <w:color w:val="000000"/>
        </w:rPr>
      </w:pPr>
      <w:r w:rsidRPr="00217EE5">
        <w:rPr>
          <w:b/>
        </w:rPr>
        <w:t>Тема</w:t>
      </w:r>
      <w:r w:rsidRPr="008E11FC">
        <w:rPr>
          <w:b/>
        </w:rPr>
        <w:t>:</w:t>
      </w:r>
      <w:r w:rsidR="006C7BE9" w:rsidRPr="006C7BE9">
        <w:rPr>
          <w:color w:val="000000"/>
        </w:rPr>
        <w:t xml:space="preserve"> </w:t>
      </w:r>
      <w:r w:rsidR="006C7BE9" w:rsidRPr="006C7BE9">
        <w:rPr>
          <w:b/>
          <w:color w:val="000000"/>
        </w:rPr>
        <w:t>Расчет величины оборотных средств организации. Расчет показателей использования оборотных средств</w:t>
      </w:r>
    </w:p>
    <w:p w:rsidR="006C7BE9" w:rsidRPr="002279EF" w:rsidRDefault="006C7BE9" w:rsidP="006C7BE9">
      <w:pPr>
        <w:jc w:val="center"/>
        <w:rPr>
          <w:b/>
        </w:rPr>
      </w:pPr>
    </w:p>
    <w:p w:rsidR="004B71D1" w:rsidRDefault="004B71D1" w:rsidP="004B71D1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4B71D1" w:rsidRDefault="004B71D1" w:rsidP="004B71D1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4B71D1" w:rsidRDefault="004B71D1" w:rsidP="004B71D1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F95847" w:rsidRDefault="00F95847" w:rsidP="00F95847">
      <w:pPr>
        <w:jc w:val="both"/>
      </w:pPr>
    </w:p>
    <w:p w:rsidR="00F95847" w:rsidRDefault="00F95847" w:rsidP="00F95847">
      <w:pPr>
        <w:jc w:val="both"/>
      </w:pPr>
      <w:proofErr w:type="gramStart"/>
      <w:r w:rsidRPr="008E11FC">
        <w:rPr>
          <w:b/>
        </w:rPr>
        <w:t>Раздел  дисциплины</w:t>
      </w:r>
      <w:proofErr w:type="gramEnd"/>
      <w:r w:rsidRPr="008E11FC">
        <w:rPr>
          <w:b/>
        </w:rPr>
        <w:t>:</w:t>
      </w:r>
      <w:r>
        <w:t xml:space="preserve"> </w:t>
      </w:r>
      <w:r w:rsidR="00C32C3E">
        <w:t>Имущество организации</w:t>
      </w:r>
    </w:p>
    <w:p w:rsidR="00F95847" w:rsidRPr="00217EE5" w:rsidRDefault="00F95847" w:rsidP="00F95847">
      <w:pPr>
        <w:jc w:val="both"/>
      </w:pPr>
      <w:r w:rsidRPr="008E11FC">
        <w:rPr>
          <w:b/>
        </w:rPr>
        <w:t>Тема дисциплины:</w:t>
      </w:r>
      <w:r>
        <w:t xml:space="preserve"> </w:t>
      </w:r>
      <w:r>
        <w:rPr>
          <w:bCs/>
        </w:rPr>
        <w:t xml:space="preserve">Оборотные </w:t>
      </w:r>
      <w:r w:rsidRPr="008E11FC">
        <w:rPr>
          <w:bCs/>
        </w:rPr>
        <w:t xml:space="preserve">средства </w:t>
      </w:r>
      <w:r w:rsidR="00D82F9A">
        <w:rPr>
          <w:bCs/>
        </w:rPr>
        <w:t>организации</w:t>
      </w:r>
    </w:p>
    <w:p w:rsidR="00F95847" w:rsidRDefault="00F95847" w:rsidP="00F95847">
      <w:pPr>
        <w:jc w:val="both"/>
        <w:rPr>
          <w:b/>
        </w:rPr>
      </w:pPr>
    </w:p>
    <w:p w:rsidR="00D82F9A" w:rsidRDefault="00D82F9A" w:rsidP="00D82F9A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D82F9A" w:rsidRDefault="00D82F9A" w:rsidP="00D82F9A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D82F9A" w:rsidRPr="001E624F" w:rsidRDefault="00D82F9A" w:rsidP="00D82F9A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D82F9A" w:rsidRDefault="00D82F9A" w:rsidP="00D82F9A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D82F9A" w:rsidRDefault="00D82F9A" w:rsidP="00D82F9A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D82F9A" w:rsidRPr="001E624F" w:rsidRDefault="00D82F9A" w:rsidP="00D82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сфере.</w:t>
      </w:r>
      <w:r w:rsidRPr="001E624F">
        <w:rPr>
          <w:color w:val="000000"/>
        </w:rPr>
        <w:t xml:space="preserve">             </w:t>
      </w:r>
    </w:p>
    <w:p w:rsidR="00A46B74" w:rsidRPr="00D206E9" w:rsidRDefault="00A46B74" w:rsidP="00F95847">
      <w:pPr>
        <w:widowControl w:val="0"/>
        <w:suppressAutoHyphens/>
        <w:jc w:val="both"/>
        <w:rPr>
          <w:b/>
        </w:rPr>
      </w:pPr>
    </w:p>
    <w:p w:rsidR="00F95847" w:rsidRDefault="00F95847" w:rsidP="00F95847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F95847" w:rsidRDefault="00F95847" w:rsidP="00F95847">
      <w:pPr>
        <w:jc w:val="both"/>
        <w:rPr>
          <w:color w:val="000000"/>
        </w:rPr>
      </w:pPr>
      <w:r w:rsidRPr="008E11FC">
        <w:rPr>
          <w:u w:val="single"/>
        </w:rPr>
        <w:t>Должен уметь:</w:t>
      </w:r>
      <w:r>
        <w:t xml:space="preserve"> </w:t>
      </w:r>
      <w:r w:rsidR="005A7696" w:rsidRPr="001F44A8">
        <w:rPr>
          <w:color w:val="000000"/>
        </w:rPr>
        <w:t xml:space="preserve">проводить по принятой методологии </w:t>
      </w:r>
      <w:r w:rsidR="005A7696">
        <w:rPr>
          <w:color w:val="000000"/>
        </w:rPr>
        <w:t xml:space="preserve">расчеты </w:t>
      </w:r>
      <w:r w:rsidR="005A7696" w:rsidRPr="001F44A8">
        <w:rPr>
          <w:color w:val="000000"/>
        </w:rPr>
        <w:t>основны</w:t>
      </w:r>
      <w:r w:rsidR="005A7696">
        <w:rPr>
          <w:color w:val="000000"/>
        </w:rPr>
        <w:t>х</w:t>
      </w:r>
      <w:r w:rsidR="005A7696" w:rsidRPr="001F44A8">
        <w:rPr>
          <w:color w:val="000000"/>
        </w:rPr>
        <w:t xml:space="preserve"> технико-экономические показатели деятельности организации</w:t>
      </w:r>
    </w:p>
    <w:p w:rsidR="005A7696" w:rsidRDefault="005A7696" w:rsidP="00F95847">
      <w:pPr>
        <w:jc w:val="both"/>
        <w:rPr>
          <w:b/>
        </w:rPr>
      </w:pPr>
    </w:p>
    <w:p w:rsidR="00F95847" w:rsidRDefault="00F95847" w:rsidP="00F95847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>
        <w:t>: формирование умений рассчитывать показатели эффективности использования оборотных средств организации.</w:t>
      </w:r>
    </w:p>
    <w:p w:rsidR="00F95847" w:rsidRDefault="00F95847" w:rsidP="00F95847">
      <w:pPr>
        <w:jc w:val="both"/>
        <w:rPr>
          <w:b/>
        </w:rPr>
      </w:pPr>
    </w:p>
    <w:p w:rsidR="00F95847" w:rsidRDefault="00F95847" w:rsidP="00F95847">
      <w:pPr>
        <w:jc w:val="both"/>
        <w:rPr>
          <w:b/>
        </w:rPr>
      </w:pPr>
      <w:r>
        <w:rPr>
          <w:b/>
        </w:rPr>
        <w:t>Виды работ:</w:t>
      </w:r>
    </w:p>
    <w:p w:rsidR="00F95847" w:rsidRDefault="00F95847" w:rsidP="00F95847">
      <w:pPr>
        <w:jc w:val="both"/>
        <w:rPr>
          <w:b/>
        </w:rPr>
      </w:pPr>
      <w:r>
        <w:rPr>
          <w:b/>
        </w:rPr>
        <w:t xml:space="preserve">1. </w:t>
      </w:r>
      <w:r w:rsidRPr="00D42057">
        <w:t>Самостоятельная работа</w:t>
      </w:r>
    </w:p>
    <w:p w:rsidR="00F95847" w:rsidRDefault="00F95847" w:rsidP="00F95847">
      <w:pPr>
        <w:jc w:val="both"/>
        <w:rPr>
          <w:b/>
        </w:rPr>
      </w:pPr>
    </w:p>
    <w:p w:rsidR="00F95847" w:rsidRDefault="00F95847" w:rsidP="00F95847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 xml:space="preserve">: </w:t>
      </w:r>
      <w:r w:rsidRPr="00653C91">
        <w:rPr>
          <w:b/>
          <w:i/>
        </w:rPr>
        <w:t>(</w:t>
      </w:r>
      <w:r>
        <w:rPr>
          <w:i/>
        </w:rPr>
        <w:t>оборудование, учебные материалы, литература и пр.)</w:t>
      </w:r>
    </w:p>
    <w:p w:rsidR="00F95847" w:rsidRPr="00653C91" w:rsidRDefault="008F637B" w:rsidP="008F637B">
      <w:pPr>
        <w:ind w:left="360"/>
        <w:jc w:val="both"/>
      </w:pPr>
      <w:r>
        <w:t>1</w:t>
      </w:r>
      <w:r w:rsidR="00F95847">
        <w:t>Калькулятор</w:t>
      </w:r>
    </w:p>
    <w:p w:rsidR="00F95847" w:rsidRDefault="00F95847" w:rsidP="00F95847">
      <w:pPr>
        <w:jc w:val="both"/>
        <w:rPr>
          <w:b/>
        </w:rPr>
      </w:pPr>
    </w:p>
    <w:p w:rsidR="00F95847" w:rsidRDefault="00F95847" w:rsidP="00F95847">
      <w:pPr>
        <w:jc w:val="both"/>
        <w:rPr>
          <w:b/>
        </w:rPr>
      </w:pPr>
    </w:p>
    <w:p w:rsidR="00F95847" w:rsidRDefault="00F95847" w:rsidP="00F95847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F95847" w:rsidRDefault="00F95847" w:rsidP="00F95847">
      <w:pPr>
        <w:jc w:val="center"/>
        <w:rPr>
          <w:b/>
        </w:rPr>
      </w:pPr>
    </w:p>
    <w:p w:rsidR="00F95847" w:rsidRDefault="00F95847" w:rsidP="00F95847">
      <w:pPr>
        <w:jc w:val="both"/>
        <w:rPr>
          <w:b/>
        </w:rPr>
      </w:pPr>
      <w:r>
        <w:rPr>
          <w:b/>
        </w:rPr>
        <w:t xml:space="preserve">Актуализация опорных знаний (время </w:t>
      </w:r>
      <w:r w:rsidRPr="00BF02F1">
        <w:t>– 20 мин</w:t>
      </w:r>
      <w:r>
        <w:rPr>
          <w:b/>
        </w:rPr>
        <w:t>):</w:t>
      </w:r>
    </w:p>
    <w:p w:rsidR="008F637B" w:rsidRDefault="008F637B" w:rsidP="008F637B">
      <w:pPr>
        <w:jc w:val="both"/>
      </w:pPr>
      <w:r>
        <w:t>1. Оборотные фонды предприятия - экономическая категория.</w:t>
      </w:r>
    </w:p>
    <w:p w:rsidR="008F637B" w:rsidRDefault="008F637B" w:rsidP="008F637B">
      <w:pPr>
        <w:jc w:val="both"/>
      </w:pPr>
      <w:r>
        <w:t>2. Состав оборотных фондов предприятия.</w:t>
      </w:r>
    </w:p>
    <w:p w:rsidR="008F637B" w:rsidRDefault="008F637B" w:rsidP="008F637B">
      <w:pPr>
        <w:jc w:val="both"/>
      </w:pPr>
      <w:r>
        <w:t>3. Планирование потребности в оборотных фондах – формулы расчёта.</w:t>
      </w:r>
    </w:p>
    <w:p w:rsidR="008F637B" w:rsidRDefault="008F637B" w:rsidP="008F637B">
      <w:pPr>
        <w:tabs>
          <w:tab w:val="num" w:pos="720"/>
        </w:tabs>
        <w:jc w:val="both"/>
      </w:pPr>
      <w:r>
        <w:lastRenderedPageBreak/>
        <w:t>4. Коэффициенты использования оборотных средств.</w:t>
      </w:r>
    </w:p>
    <w:p w:rsidR="00F95847" w:rsidRDefault="008F637B" w:rsidP="008F637B">
      <w:pPr>
        <w:tabs>
          <w:tab w:val="num" w:pos="720"/>
        </w:tabs>
        <w:jc w:val="both"/>
      </w:pPr>
      <w:r>
        <w:t>5. Назовите показатели эффективности использования оборотных средств и дайте им характеристику</w:t>
      </w:r>
    </w:p>
    <w:p w:rsidR="00F95847" w:rsidRPr="00E8103A" w:rsidRDefault="00F95847" w:rsidP="00F95847">
      <w:pPr>
        <w:widowControl w:val="0"/>
        <w:rPr>
          <w:b/>
        </w:rPr>
      </w:pPr>
      <w:r>
        <w:rPr>
          <w:b/>
        </w:rPr>
        <w:t xml:space="preserve">Выполнение индивидуального задания (время -  </w:t>
      </w:r>
      <w:r w:rsidR="008951D7">
        <w:rPr>
          <w:b/>
        </w:rPr>
        <w:t>140</w:t>
      </w:r>
      <w:r>
        <w:rPr>
          <w:b/>
        </w:rPr>
        <w:t xml:space="preserve"> минут)</w:t>
      </w:r>
    </w:p>
    <w:p w:rsidR="00D45ADD" w:rsidRDefault="00D45ADD" w:rsidP="00D45ADD">
      <w:pPr>
        <w:tabs>
          <w:tab w:val="left" w:pos="0"/>
        </w:tabs>
        <w:jc w:val="both"/>
      </w:pPr>
    </w:p>
    <w:p w:rsidR="00840D03" w:rsidRPr="00032D57" w:rsidRDefault="00840D03" w:rsidP="00840D03">
      <w:pPr>
        <w:tabs>
          <w:tab w:val="left" w:pos="0"/>
        </w:tabs>
        <w:jc w:val="center"/>
        <w:rPr>
          <w:b/>
        </w:rPr>
      </w:pPr>
      <w:r w:rsidRPr="00032D57">
        <w:rPr>
          <w:b/>
        </w:rPr>
        <w:t>Вариант 1</w:t>
      </w:r>
    </w:p>
    <w:p w:rsidR="00840D03" w:rsidRPr="00842F3C" w:rsidRDefault="00840D03" w:rsidP="00840D03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:rsidR="00840D03" w:rsidRDefault="00840D03" w:rsidP="00840D03">
      <w:pPr>
        <w:ind w:firstLine="851"/>
        <w:jc w:val="both"/>
      </w:pPr>
      <w:r>
        <w:t>В первом квартале предприятие реализовало продукцию на 300 тыс. руб. Среднеквартальный остаток оборотных средств составляет 23 тыс. руб. Во втором квартале планируется увеличение объема реализации на 10%, а время одного оборота оборотных средств будет сокращено на один день.</w:t>
      </w:r>
    </w:p>
    <w:p w:rsidR="00840D03" w:rsidRDefault="00840D03" w:rsidP="00840D03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:rsidR="00840D03" w:rsidRDefault="00840D03" w:rsidP="00840D03">
      <w:pPr>
        <w:tabs>
          <w:tab w:val="left" w:pos="0"/>
        </w:tabs>
        <w:jc w:val="both"/>
      </w:pPr>
    </w:p>
    <w:p w:rsidR="00840D03" w:rsidRPr="00842F3C" w:rsidRDefault="00840D03" w:rsidP="00840D03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:rsidR="00840D03" w:rsidRDefault="00840D03" w:rsidP="00840D03">
      <w:pPr>
        <w:ind w:firstLine="851"/>
        <w:jc w:val="both"/>
      </w:pPr>
      <w:r>
        <w:t xml:space="preserve">Себестоимость реализованной за год продукции предприятия равна 3,5 млн руб., валовая прибыль 1,5 млн руб. Средний остаток, или норматив оборотных средств, 0,5 млн руб. Оценить оборачиваемость оборотных средств. </w:t>
      </w:r>
    </w:p>
    <w:p w:rsidR="00840D03" w:rsidRDefault="00840D03" w:rsidP="00840D03">
      <w:pPr>
        <w:ind w:firstLine="851"/>
        <w:jc w:val="both"/>
      </w:pPr>
    </w:p>
    <w:p w:rsidR="00840D03" w:rsidRPr="00842F3C" w:rsidRDefault="00840D03" w:rsidP="00840D03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:rsidR="00840D03" w:rsidRDefault="00840D03" w:rsidP="00840D03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:rsidR="00840D03" w:rsidRDefault="00840D03" w:rsidP="00840D03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:rsidR="00840D03" w:rsidRDefault="00840D03" w:rsidP="00840D03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:rsidR="00840D03" w:rsidRDefault="00840D03" w:rsidP="00840D03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:rsidR="00840D03" w:rsidRDefault="00840D03" w:rsidP="00840D03">
      <w:pPr>
        <w:ind w:firstLine="851"/>
        <w:jc w:val="both"/>
      </w:pPr>
      <w:r>
        <w:t>— абсолютное высвобождение оборотных средств предприятия.</w:t>
      </w:r>
    </w:p>
    <w:p w:rsidR="00840D03" w:rsidRDefault="00840D03" w:rsidP="00840D03">
      <w:pPr>
        <w:ind w:firstLine="851"/>
        <w:jc w:val="both"/>
      </w:pPr>
    </w:p>
    <w:p w:rsidR="00840D03" w:rsidRDefault="00840D03" w:rsidP="00840D03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:rsidR="00840D03" w:rsidRDefault="00840D03" w:rsidP="00840D03">
      <w:pPr>
        <w:ind w:firstLine="851"/>
        <w:jc w:val="both"/>
      </w:pPr>
      <w:r>
        <w:t>— предыдущий год — 2400 тыс. руб.;</w:t>
      </w:r>
    </w:p>
    <w:p w:rsidR="00840D03" w:rsidRDefault="00840D03" w:rsidP="00840D03">
      <w:pPr>
        <w:ind w:firstLine="851"/>
        <w:jc w:val="both"/>
      </w:pPr>
      <w:r>
        <w:t>— отчетный год — 2200 тыс. руб.</w:t>
      </w:r>
    </w:p>
    <w:p w:rsidR="00840D03" w:rsidRDefault="00840D03" w:rsidP="00840D03">
      <w:pPr>
        <w:ind w:firstLine="851"/>
        <w:jc w:val="both"/>
      </w:pPr>
    </w:p>
    <w:p w:rsidR="00840D03" w:rsidRDefault="00840D03" w:rsidP="00840D03">
      <w:pPr>
        <w:ind w:firstLine="851"/>
        <w:jc w:val="both"/>
      </w:pPr>
      <w:r>
        <w:t>2. среднегодовые остатки оборотных средств на предприятии:</w:t>
      </w:r>
    </w:p>
    <w:p w:rsidR="00840D03" w:rsidRDefault="00840D03" w:rsidP="00840D03">
      <w:pPr>
        <w:ind w:firstLine="851"/>
        <w:jc w:val="both"/>
      </w:pPr>
      <w:r>
        <w:t>— предыдущий год — 680 тыс. руб.;</w:t>
      </w:r>
    </w:p>
    <w:p w:rsidR="00840D03" w:rsidRDefault="00840D03" w:rsidP="00840D03">
      <w:pPr>
        <w:ind w:firstLine="851"/>
        <w:jc w:val="both"/>
      </w:pPr>
      <w:r>
        <w:t>— отчетный год — 655 тыс. руб.</w:t>
      </w:r>
    </w:p>
    <w:p w:rsidR="00840D03" w:rsidRDefault="00840D03" w:rsidP="00840D03">
      <w:pPr>
        <w:ind w:firstLine="851"/>
        <w:jc w:val="both"/>
      </w:pPr>
    </w:p>
    <w:p w:rsidR="008951D7" w:rsidRPr="008951D7" w:rsidRDefault="008951D7" w:rsidP="00840D03">
      <w:pPr>
        <w:ind w:firstLine="851"/>
        <w:jc w:val="both"/>
        <w:rPr>
          <w:b/>
        </w:rPr>
      </w:pPr>
      <w:r w:rsidRPr="008951D7">
        <w:rPr>
          <w:b/>
        </w:rPr>
        <w:t>Задача №4</w:t>
      </w:r>
    </w:p>
    <w:p w:rsidR="008951D7" w:rsidRPr="008951D7" w:rsidRDefault="008951D7" w:rsidP="008951D7">
      <w:pPr>
        <w:jc w:val="center"/>
        <w:rPr>
          <w:b/>
        </w:rPr>
      </w:pPr>
      <w:r w:rsidRPr="008951D7">
        <w:rPr>
          <w:b/>
        </w:rPr>
        <w:t>Задача:</w:t>
      </w:r>
    </w:p>
    <w:p w:rsidR="008951D7" w:rsidRPr="008951D7" w:rsidRDefault="008951D7" w:rsidP="008951D7">
      <w:pPr>
        <w:jc w:val="both"/>
      </w:pPr>
      <w:r w:rsidRPr="008951D7">
        <w:t>Определить коэффициент оборачиваемости и длительность одного оборота оборотных средств предприятия по следующим данным: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56"/>
      </w:tblGrid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Показатели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Значение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Предшествующий год по отчету: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5240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992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План на текущий год: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 xml:space="preserve">-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5350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1002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1142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Фактически в текущем году: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5360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1014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1140</w:t>
            </w:r>
          </w:p>
        </w:tc>
      </w:tr>
    </w:tbl>
    <w:p w:rsidR="008951D7" w:rsidRPr="008951D7" w:rsidRDefault="008951D7" w:rsidP="008951D7">
      <w:pPr>
        <w:jc w:val="both"/>
      </w:pPr>
      <w:r w:rsidRPr="008951D7">
        <w:t>Расчеты выполнить отдельно по предшествующему году и по текущему году по плану и фактически. Сделать выводы. Точность расчетов – до одного знака после запятой.</w:t>
      </w:r>
    </w:p>
    <w:p w:rsidR="008951D7" w:rsidRPr="008951D7" w:rsidRDefault="008951D7" w:rsidP="008951D7">
      <w:pPr>
        <w:jc w:val="both"/>
      </w:pPr>
    </w:p>
    <w:p w:rsidR="008951D7" w:rsidRPr="008951D7" w:rsidRDefault="008951D7" w:rsidP="008951D7">
      <w:pPr>
        <w:jc w:val="both"/>
      </w:pPr>
      <w:r w:rsidRPr="008951D7">
        <w:t>В таблице представить расчет указанных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02"/>
        <w:gridCol w:w="2274"/>
        <w:gridCol w:w="2393"/>
      </w:tblGrid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Показатели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Предшествующий год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Отчетный год по плану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Отчетный год по факту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1. Средние остатки нормируемых </w:t>
            </w:r>
            <w:proofErr w:type="spellStart"/>
            <w:r w:rsidRPr="009033D5">
              <w:rPr>
                <w:rFonts w:eastAsia="Calibri"/>
              </w:rPr>
              <w:t>боротных</w:t>
            </w:r>
            <w:proofErr w:type="spellEnd"/>
            <w:r w:rsidRPr="009033D5">
              <w:rPr>
                <w:rFonts w:eastAsia="Calibri"/>
              </w:rPr>
              <w:t xml:space="preserve">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950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1002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1014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992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1142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1140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2.Среднегодовые остатки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3.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5240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5350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5360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4.Коэффициент оборачиваемости оборотных средств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5.Продолжительность одного оборота оборотных средств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</w:tbl>
    <w:p w:rsidR="008951D7" w:rsidRPr="008951D7" w:rsidRDefault="008951D7" w:rsidP="008951D7"/>
    <w:p w:rsidR="008951D7" w:rsidRPr="008951D7" w:rsidRDefault="008951D7" w:rsidP="008951D7"/>
    <w:p w:rsidR="008951D7" w:rsidRPr="008951D7" w:rsidRDefault="008951D7" w:rsidP="00895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92"/>
        <w:gridCol w:w="3124"/>
      </w:tblGrid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Показатели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Коэффициент выполнения планового задания</w:t>
            </w: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Коэффициент роста в отчетном году по сравнению с предшествующим</w:t>
            </w: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1.Средние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2. Среднегодовые остатки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3. Объем реализован-</w:t>
            </w:r>
          </w:p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 xml:space="preserve">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>4.Коэффициент оборачиваемости оборотных средств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5. Продолжительность одного оборота оборотных средств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</w:tbl>
    <w:p w:rsidR="008951D7" w:rsidRPr="008951D7" w:rsidRDefault="008951D7" w:rsidP="008951D7"/>
    <w:p w:rsidR="008951D7" w:rsidRPr="008951D7" w:rsidRDefault="008951D7" w:rsidP="00840D03">
      <w:pPr>
        <w:ind w:firstLine="851"/>
        <w:jc w:val="both"/>
      </w:pPr>
    </w:p>
    <w:p w:rsidR="00840D03" w:rsidRPr="008951D7" w:rsidRDefault="00840D03" w:rsidP="00840D03">
      <w:pPr>
        <w:tabs>
          <w:tab w:val="left" w:pos="0"/>
        </w:tabs>
        <w:jc w:val="both"/>
      </w:pPr>
    </w:p>
    <w:p w:rsidR="00840D03" w:rsidRDefault="00840D03" w:rsidP="00840D0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840D03" w:rsidRPr="00032D57" w:rsidRDefault="00840D03" w:rsidP="00840D03">
      <w:pPr>
        <w:tabs>
          <w:tab w:val="left" w:pos="0"/>
        </w:tabs>
        <w:jc w:val="center"/>
        <w:rPr>
          <w:b/>
        </w:rPr>
      </w:pPr>
      <w:r w:rsidRPr="00032D57">
        <w:rPr>
          <w:b/>
        </w:rPr>
        <w:t>Вариант 2</w:t>
      </w:r>
    </w:p>
    <w:p w:rsidR="00840D03" w:rsidRPr="00842F3C" w:rsidRDefault="00840D03" w:rsidP="00840D03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:rsidR="00840D03" w:rsidRDefault="00840D03" w:rsidP="00840D03">
      <w:pPr>
        <w:ind w:firstLine="851"/>
        <w:jc w:val="both"/>
      </w:pPr>
      <w:r>
        <w:t>В первом квартале предприятие реализовало продукцию на 500 тыс. руб. Среднеквартальный остаток оборотных средств составляет 45 тыс. руб. Во втором квартале планируется увеличение объема реализации на 15%, а время одного оборота оборотных средств будет сокращено на два дня.</w:t>
      </w:r>
    </w:p>
    <w:p w:rsidR="00840D03" w:rsidRDefault="00840D03" w:rsidP="00840D03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:rsidR="00840D03" w:rsidRDefault="00840D03" w:rsidP="00840D03">
      <w:pPr>
        <w:ind w:firstLine="851"/>
        <w:jc w:val="both"/>
      </w:pPr>
    </w:p>
    <w:p w:rsidR="00840D03" w:rsidRDefault="00840D03" w:rsidP="00840D03">
      <w:pPr>
        <w:ind w:firstLine="851"/>
        <w:jc w:val="both"/>
      </w:pPr>
    </w:p>
    <w:p w:rsidR="00840D03" w:rsidRPr="00842F3C" w:rsidRDefault="00840D03" w:rsidP="00840D03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:rsidR="00840D03" w:rsidRDefault="00840D03" w:rsidP="00840D03">
      <w:pPr>
        <w:ind w:firstLine="851"/>
        <w:jc w:val="both"/>
      </w:pPr>
      <w:r>
        <w:t xml:space="preserve">Себестоимость реализованной за год продукции предприятия равна 4,8 млн руб., валовая прибыль 1,8 млн руб. Средний остаток, или норматив оборотных средств, 0,9 млн руб. Оценить оборачиваемость оборотных средств. </w:t>
      </w:r>
    </w:p>
    <w:p w:rsidR="00840D03" w:rsidRDefault="00840D03" w:rsidP="00840D03">
      <w:pPr>
        <w:ind w:firstLine="851"/>
        <w:jc w:val="both"/>
      </w:pPr>
    </w:p>
    <w:p w:rsidR="00840D03" w:rsidRPr="00842F3C" w:rsidRDefault="00840D03" w:rsidP="00840D03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:rsidR="00840D03" w:rsidRDefault="00840D03" w:rsidP="00840D03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:rsidR="00840D03" w:rsidRDefault="00840D03" w:rsidP="00840D03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:rsidR="00840D03" w:rsidRDefault="00840D03" w:rsidP="00840D03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:rsidR="00840D03" w:rsidRDefault="00840D03" w:rsidP="00840D03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:rsidR="00840D03" w:rsidRDefault="00840D03" w:rsidP="00840D03">
      <w:pPr>
        <w:ind w:firstLine="851"/>
        <w:jc w:val="both"/>
      </w:pPr>
      <w:r>
        <w:t>— абсолютное высвобождение оборотных средств предприятия.</w:t>
      </w:r>
    </w:p>
    <w:p w:rsidR="00840D03" w:rsidRDefault="00840D03" w:rsidP="00840D03">
      <w:pPr>
        <w:ind w:firstLine="851"/>
        <w:jc w:val="both"/>
      </w:pPr>
    </w:p>
    <w:p w:rsidR="00840D03" w:rsidRDefault="00840D03" w:rsidP="00840D03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:rsidR="00840D03" w:rsidRDefault="00840D03" w:rsidP="00840D03">
      <w:pPr>
        <w:ind w:firstLine="851"/>
        <w:jc w:val="both"/>
      </w:pPr>
      <w:r>
        <w:t>— предыдущий год — 3500 тыс. руб.;</w:t>
      </w:r>
    </w:p>
    <w:p w:rsidR="00840D03" w:rsidRDefault="00840D03" w:rsidP="00840D03">
      <w:pPr>
        <w:ind w:firstLine="851"/>
        <w:jc w:val="both"/>
      </w:pPr>
      <w:r>
        <w:t>— отчетный год — 3000 тыс. руб.</w:t>
      </w:r>
    </w:p>
    <w:p w:rsidR="00840D03" w:rsidRDefault="00840D03" w:rsidP="00840D03">
      <w:pPr>
        <w:ind w:firstLine="851"/>
        <w:jc w:val="both"/>
      </w:pPr>
    </w:p>
    <w:p w:rsidR="00840D03" w:rsidRDefault="00840D03" w:rsidP="00840D03">
      <w:pPr>
        <w:ind w:firstLine="851"/>
        <w:jc w:val="both"/>
      </w:pPr>
      <w:r>
        <w:t>2. среднегодовые остатки оборотных средств на предприятии:</w:t>
      </w:r>
    </w:p>
    <w:p w:rsidR="00840D03" w:rsidRDefault="00840D03" w:rsidP="00840D03">
      <w:pPr>
        <w:ind w:firstLine="851"/>
        <w:jc w:val="both"/>
      </w:pPr>
      <w:r>
        <w:t>— предыдущий год — 710 тыс. руб.;</w:t>
      </w:r>
    </w:p>
    <w:p w:rsidR="00840D03" w:rsidRDefault="00840D03" w:rsidP="00840D03">
      <w:pPr>
        <w:ind w:firstLine="851"/>
        <w:jc w:val="both"/>
      </w:pPr>
      <w:r>
        <w:t>— отчетный год — 695 тыс. руб.</w:t>
      </w:r>
    </w:p>
    <w:p w:rsidR="00840D03" w:rsidRDefault="00840D03" w:rsidP="00840D03">
      <w:pPr>
        <w:ind w:firstLine="851"/>
        <w:jc w:val="both"/>
      </w:pPr>
    </w:p>
    <w:p w:rsidR="008951D7" w:rsidRPr="008951D7" w:rsidRDefault="008951D7" w:rsidP="008951D7">
      <w:pPr>
        <w:ind w:firstLine="851"/>
        <w:jc w:val="both"/>
        <w:rPr>
          <w:b/>
        </w:rPr>
      </w:pPr>
      <w:r w:rsidRPr="008951D7">
        <w:rPr>
          <w:b/>
        </w:rPr>
        <w:t>Задача №4</w:t>
      </w:r>
    </w:p>
    <w:p w:rsidR="008951D7" w:rsidRPr="008951D7" w:rsidRDefault="008951D7" w:rsidP="008951D7">
      <w:pPr>
        <w:jc w:val="center"/>
        <w:rPr>
          <w:b/>
        </w:rPr>
      </w:pPr>
      <w:r w:rsidRPr="008951D7">
        <w:rPr>
          <w:b/>
        </w:rPr>
        <w:t>Задача:</w:t>
      </w:r>
    </w:p>
    <w:p w:rsidR="008951D7" w:rsidRPr="008951D7" w:rsidRDefault="008951D7" w:rsidP="008951D7">
      <w:pPr>
        <w:jc w:val="both"/>
      </w:pPr>
      <w:r w:rsidRPr="008951D7">
        <w:t>Определить коэффициент оборачиваемости и длительность одного оборота оборотных средств предприятия по следующим данным: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56"/>
      </w:tblGrid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Показатели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Значение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>Предшествующий год по отчету: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5240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992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План на текущий год: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5350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1002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1142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Фактически в текущем году: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5360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- 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 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1014</w:t>
            </w:r>
          </w:p>
        </w:tc>
      </w:tr>
      <w:tr w:rsidR="008951D7" w:rsidRPr="008951D7" w:rsidTr="009033D5">
        <w:tc>
          <w:tcPr>
            <w:tcW w:w="4785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4786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1140</w:t>
            </w:r>
          </w:p>
        </w:tc>
      </w:tr>
    </w:tbl>
    <w:p w:rsidR="008951D7" w:rsidRPr="008951D7" w:rsidRDefault="008951D7" w:rsidP="008951D7">
      <w:pPr>
        <w:jc w:val="both"/>
      </w:pPr>
      <w:r w:rsidRPr="008951D7">
        <w:t>Расчеты выполнить отдельно по предшествующему году и по текущему году по плану и фактически. Сделать выводы. Точность расчетов – до одного знака после запятой.</w:t>
      </w:r>
    </w:p>
    <w:p w:rsidR="008951D7" w:rsidRPr="008951D7" w:rsidRDefault="008951D7" w:rsidP="008951D7">
      <w:pPr>
        <w:jc w:val="both"/>
      </w:pPr>
    </w:p>
    <w:p w:rsidR="008951D7" w:rsidRPr="008951D7" w:rsidRDefault="008951D7" w:rsidP="008951D7">
      <w:pPr>
        <w:jc w:val="both"/>
      </w:pPr>
      <w:r w:rsidRPr="008951D7">
        <w:t>В таблице представить расчет указанных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02"/>
        <w:gridCol w:w="2274"/>
        <w:gridCol w:w="2393"/>
      </w:tblGrid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Показатели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Предшествующий год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Отчетный год по плану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center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Отчетный год по факту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1. Средние остатки нормируемых </w:t>
            </w:r>
            <w:proofErr w:type="spellStart"/>
            <w:r w:rsidRPr="009033D5">
              <w:rPr>
                <w:rFonts w:eastAsia="Calibri"/>
              </w:rPr>
              <w:t>боротных</w:t>
            </w:r>
            <w:proofErr w:type="spellEnd"/>
            <w:r w:rsidRPr="009033D5">
              <w:rPr>
                <w:rFonts w:eastAsia="Calibri"/>
              </w:rPr>
              <w:t xml:space="preserve">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950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1002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1014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992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1142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1140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2.Среднегодовые остатки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3. Объем реализованной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5240</w:t>
            </w: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5350</w:t>
            </w: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5360</w:t>
            </w: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4.Коэффициент оборачиваемости оборотных средств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28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5.Продолжительность одного оборота оборотных средств</w:t>
            </w:r>
          </w:p>
        </w:tc>
        <w:tc>
          <w:tcPr>
            <w:tcW w:w="2102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274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</w:tbl>
    <w:p w:rsidR="008951D7" w:rsidRPr="008951D7" w:rsidRDefault="008951D7" w:rsidP="008951D7"/>
    <w:p w:rsidR="008951D7" w:rsidRPr="008951D7" w:rsidRDefault="008951D7" w:rsidP="008951D7"/>
    <w:p w:rsidR="008951D7" w:rsidRPr="008951D7" w:rsidRDefault="008951D7" w:rsidP="00895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092"/>
        <w:gridCol w:w="3124"/>
      </w:tblGrid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Показатели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Коэффициент выполнения планового задания</w:t>
            </w: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  <w:b/>
              </w:rPr>
            </w:pPr>
            <w:r w:rsidRPr="009033D5">
              <w:rPr>
                <w:rFonts w:eastAsia="Calibri"/>
                <w:b/>
              </w:rPr>
              <w:t>Коэффициент роста в отчетном году по сравнению с предшествующим</w:t>
            </w: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 xml:space="preserve">1.Средние остатки нормируемых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а) на начало года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б) на конец года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2. Среднегодовые остатки оборотных средств,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3. Объем реализован-</w:t>
            </w:r>
          </w:p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ной продукции, тыс. </w:t>
            </w:r>
            <w:proofErr w:type="spellStart"/>
            <w:r w:rsidRPr="009033D5">
              <w:rPr>
                <w:rFonts w:eastAsia="Calibri"/>
              </w:rPr>
              <w:t>ден</w:t>
            </w:r>
            <w:proofErr w:type="spellEnd"/>
            <w:r w:rsidRPr="009033D5">
              <w:rPr>
                <w:rFonts w:eastAsia="Calibri"/>
              </w:rPr>
              <w:t>. ед.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4.Коэффициент оборачиваемости оборотных средств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  <w:tr w:rsidR="008951D7" w:rsidRPr="008951D7" w:rsidTr="009033D5"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5. Продолжительность одного оборота оборотных средств</w:t>
            </w:r>
          </w:p>
        </w:tc>
        <w:tc>
          <w:tcPr>
            <w:tcW w:w="3190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3191" w:type="dxa"/>
            <w:shd w:val="clear" w:color="auto" w:fill="auto"/>
          </w:tcPr>
          <w:p w:rsidR="008951D7" w:rsidRPr="009033D5" w:rsidRDefault="008951D7" w:rsidP="009033D5">
            <w:pPr>
              <w:jc w:val="both"/>
              <w:rPr>
                <w:rFonts w:eastAsia="Calibri"/>
              </w:rPr>
            </w:pPr>
          </w:p>
        </w:tc>
      </w:tr>
    </w:tbl>
    <w:p w:rsidR="008951D7" w:rsidRPr="008951D7" w:rsidRDefault="008951D7" w:rsidP="008951D7"/>
    <w:p w:rsidR="008951D7" w:rsidRPr="008951D7" w:rsidRDefault="008951D7" w:rsidP="008951D7">
      <w:pPr>
        <w:ind w:firstLine="851"/>
        <w:jc w:val="both"/>
      </w:pPr>
    </w:p>
    <w:p w:rsidR="008951D7" w:rsidRPr="008951D7" w:rsidRDefault="008951D7" w:rsidP="008951D7">
      <w:pPr>
        <w:tabs>
          <w:tab w:val="left" w:pos="0"/>
        </w:tabs>
        <w:jc w:val="both"/>
      </w:pPr>
    </w:p>
    <w:p w:rsidR="00840D03" w:rsidRPr="00D45ADD" w:rsidRDefault="00840D03" w:rsidP="00D45ADD">
      <w:pPr>
        <w:tabs>
          <w:tab w:val="left" w:pos="0"/>
        </w:tabs>
        <w:jc w:val="both"/>
      </w:pPr>
    </w:p>
    <w:p w:rsidR="00D45ADD" w:rsidRPr="00D45ADD" w:rsidRDefault="00D45ADD" w:rsidP="00D45ADD">
      <w:pPr>
        <w:tabs>
          <w:tab w:val="left" w:pos="0"/>
        </w:tabs>
        <w:jc w:val="both"/>
      </w:pPr>
    </w:p>
    <w:p w:rsidR="00D45ADD" w:rsidRPr="00D45ADD" w:rsidRDefault="00D45ADD" w:rsidP="00D45ADD">
      <w:pPr>
        <w:tabs>
          <w:tab w:val="left" w:pos="0"/>
        </w:tabs>
        <w:jc w:val="both"/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032D57" w:rsidRDefault="00032D57" w:rsidP="003A52D4">
      <w:pPr>
        <w:jc w:val="center"/>
        <w:rPr>
          <w:b/>
        </w:rPr>
      </w:pPr>
    </w:p>
    <w:p w:rsidR="003A52D4" w:rsidRPr="00217EE5" w:rsidRDefault="003A52D4" w:rsidP="003A52D4">
      <w:pPr>
        <w:jc w:val="center"/>
        <w:rPr>
          <w:b/>
        </w:rPr>
      </w:pPr>
      <w:r w:rsidRPr="00217EE5">
        <w:rPr>
          <w:b/>
        </w:rPr>
        <w:t xml:space="preserve">ПРАКТИЧЕСКОЕ ЗАНЯТИЕ № </w:t>
      </w:r>
      <w:r>
        <w:rPr>
          <w:b/>
        </w:rPr>
        <w:t>5</w:t>
      </w:r>
    </w:p>
    <w:p w:rsidR="003A52D4" w:rsidRPr="00711383" w:rsidRDefault="003A52D4" w:rsidP="003A52D4">
      <w:pPr>
        <w:jc w:val="center"/>
        <w:rPr>
          <w:b/>
        </w:rPr>
      </w:pPr>
      <w:r w:rsidRPr="00217EE5">
        <w:rPr>
          <w:b/>
        </w:rPr>
        <w:t>Тема</w:t>
      </w:r>
      <w:r w:rsidRPr="008E11FC">
        <w:rPr>
          <w:b/>
        </w:rPr>
        <w:t xml:space="preserve">: </w:t>
      </w:r>
      <w:r w:rsidR="00711383" w:rsidRPr="00711383">
        <w:rPr>
          <w:b/>
          <w:color w:val="000000"/>
        </w:rPr>
        <w:t xml:space="preserve">Расчет состава комплексной бригады: составление калькуляции на устройство покрытия с использованием сборника </w:t>
      </w:r>
      <w:proofErr w:type="spellStart"/>
      <w:r w:rsidR="00711383" w:rsidRPr="00711383">
        <w:rPr>
          <w:b/>
          <w:color w:val="000000"/>
        </w:rPr>
        <w:t>ЕНиР</w:t>
      </w:r>
      <w:proofErr w:type="spellEnd"/>
      <w:r w:rsidR="00711383" w:rsidRPr="00711383">
        <w:rPr>
          <w:b/>
          <w:color w:val="000000"/>
        </w:rPr>
        <w:t xml:space="preserve"> 17</w:t>
      </w:r>
    </w:p>
    <w:p w:rsidR="003A52D4" w:rsidRPr="002279EF" w:rsidRDefault="003A52D4" w:rsidP="003A52D4">
      <w:pPr>
        <w:jc w:val="both"/>
        <w:rPr>
          <w:b/>
        </w:rPr>
      </w:pPr>
    </w:p>
    <w:p w:rsidR="00EA5EAF" w:rsidRDefault="00EA5EAF" w:rsidP="00EA5EAF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EA5EAF" w:rsidRDefault="00EA5EAF" w:rsidP="00EA5EAF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EA5EAF" w:rsidRDefault="00EA5EAF" w:rsidP="00EA5EAF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3A52D4" w:rsidRPr="007D325E" w:rsidRDefault="003A52D4" w:rsidP="003A52D4">
      <w:pPr>
        <w:jc w:val="both"/>
      </w:pPr>
    </w:p>
    <w:p w:rsidR="003A52D4" w:rsidRPr="007D325E" w:rsidRDefault="003A52D4" w:rsidP="003A52D4">
      <w:pPr>
        <w:jc w:val="both"/>
      </w:pPr>
      <w:proofErr w:type="gramStart"/>
      <w:r w:rsidRPr="007D325E">
        <w:rPr>
          <w:b/>
        </w:rPr>
        <w:t>Раздел  дисциплины</w:t>
      </w:r>
      <w:proofErr w:type="gramEnd"/>
      <w:r w:rsidRPr="007D325E">
        <w:rPr>
          <w:b/>
        </w:rPr>
        <w:t>:</w:t>
      </w:r>
      <w:r w:rsidRPr="007D325E">
        <w:t xml:space="preserve"> </w:t>
      </w:r>
      <w:r w:rsidR="007D325E" w:rsidRPr="007D325E">
        <w:rPr>
          <w:bCs/>
        </w:rPr>
        <w:t>Трудовые ресурсы. Нормирование труда и заработная плата.</w:t>
      </w:r>
    </w:p>
    <w:p w:rsidR="003A52D4" w:rsidRPr="00217EE5" w:rsidRDefault="003A52D4" w:rsidP="003A52D4">
      <w:pPr>
        <w:jc w:val="both"/>
      </w:pPr>
      <w:r w:rsidRPr="008E11FC">
        <w:rPr>
          <w:b/>
        </w:rPr>
        <w:t>Тема дисциплины:</w:t>
      </w:r>
      <w:r>
        <w:t xml:space="preserve"> </w:t>
      </w:r>
      <w:r w:rsidR="007D325E" w:rsidRPr="007D325E">
        <w:rPr>
          <w:color w:val="000000"/>
        </w:rPr>
        <w:t>Кадры и производительность труда в дорожном хозяйстве</w:t>
      </w:r>
    </w:p>
    <w:p w:rsidR="003A52D4" w:rsidRDefault="003A52D4" w:rsidP="003A52D4">
      <w:pPr>
        <w:jc w:val="both"/>
        <w:rPr>
          <w:b/>
        </w:rPr>
      </w:pPr>
    </w:p>
    <w:p w:rsidR="00B71238" w:rsidRDefault="00B71238" w:rsidP="00B71238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B71238" w:rsidRDefault="00B71238" w:rsidP="00B71238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B71238" w:rsidRPr="001E624F" w:rsidRDefault="00B71238" w:rsidP="00B71238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B71238" w:rsidRDefault="00B71238" w:rsidP="00B71238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B71238" w:rsidRDefault="00B71238" w:rsidP="00B71238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B71238" w:rsidRPr="001E624F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сфере.</w:t>
      </w:r>
      <w:r w:rsidRPr="001E624F">
        <w:rPr>
          <w:color w:val="000000"/>
        </w:rPr>
        <w:t xml:space="preserve">             </w:t>
      </w:r>
    </w:p>
    <w:p w:rsidR="003A52D4" w:rsidRPr="00D206E9" w:rsidRDefault="003A52D4" w:rsidP="003A52D4">
      <w:pPr>
        <w:widowControl w:val="0"/>
        <w:suppressAutoHyphens/>
        <w:jc w:val="both"/>
        <w:rPr>
          <w:b/>
        </w:rPr>
      </w:pPr>
    </w:p>
    <w:p w:rsidR="003A52D4" w:rsidRDefault="003A52D4" w:rsidP="003A52D4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B71238" w:rsidRPr="001F44A8" w:rsidRDefault="003A52D4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E11FC">
        <w:rPr>
          <w:u w:val="single"/>
        </w:rPr>
        <w:t>Должен уметь:</w:t>
      </w:r>
      <w:r>
        <w:t xml:space="preserve"> </w:t>
      </w:r>
      <w:r w:rsidR="00B71238" w:rsidRPr="001F44A8">
        <w:rPr>
          <w:color w:val="000000"/>
        </w:rPr>
        <w:t xml:space="preserve">- проводить по принятой методологии </w:t>
      </w:r>
      <w:r w:rsidR="00B71238">
        <w:rPr>
          <w:color w:val="000000"/>
        </w:rPr>
        <w:t xml:space="preserve">расчеты </w:t>
      </w:r>
      <w:r w:rsidR="00B71238" w:rsidRPr="001F44A8">
        <w:rPr>
          <w:color w:val="000000"/>
        </w:rPr>
        <w:t>основны</w:t>
      </w:r>
      <w:r w:rsidR="00B71238">
        <w:rPr>
          <w:color w:val="000000"/>
        </w:rPr>
        <w:t>х</w:t>
      </w:r>
      <w:r w:rsidR="00B71238" w:rsidRPr="001F44A8">
        <w:rPr>
          <w:color w:val="000000"/>
        </w:rPr>
        <w:t xml:space="preserve"> технико-экономические показатели деятельности </w:t>
      </w:r>
      <w:proofErr w:type="gramStart"/>
      <w:r w:rsidR="00B71238" w:rsidRPr="001F44A8">
        <w:rPr>
          <w:color w:val="000000"/>
        </w:rPr>
        <w:t>организации;;</w:t>
      </w:r>
      <w:proofErr w:type="gramEnd"/>
      <w:r w:rsidR="00B71238" w:rsidRPr="001F44A8">
        <w:rPr>
          <w:color w:val="000000"/>
        </w:rPr>
        <w:t xml:space="preserve"> </w:t>
      </w:r>
    </w:p>
    <w:p w:rsidR="00B71238" w:rsidRPr="001F44A8" w:rsidRDefault="00B71238" w:rsidP="00B71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F44A8">
        <w:rPr>
          <w:color w:val="000000"/>
        </w:rPr>
        <w:t xml:space="preserve">- </w:t>
      </w:r>
      <w:r>
        <w:rPr>
          <w:color w:val="000000"/>
        </w:rPr>
        <w:t>о</w:t>
      </w:r>
      <w:r w:rsidRPr="001F44A8">
        <w:rPr>
          <w:color w:val="000000"/>
        </w:rPr>
        <w:t xml:space="preserve">пределение экономической эффективности проектных решений; </w:t>
      </w:r>
    </w:p>
    <w:p w:rsidR="003A52D4" w:rsidRDefault="00B71238" w:rsidP="00B71238">
      <w:pPr>
        <w:jc w:val="both"/>
        <w:rPr>
          <w:color w:val="000000"/>
        </w:rPr>
      </w:pPr>
      <w:r w:rsidRPr="001F44A8">
        <w:rPr>
          <w:color w:val="000000"/>
        </w:rPr>
        <w:t>- производить технико-экономические сравнения</w:t>
      </w:r>
    </w:p>
    <w:p w:rsidR="00B71238" w:rsidRDefault="00B71238" w:rsidP="00B71238">
      <w:pPr>
        <w:jc w:val="both"/>
        <w:rPr>
          <w:b/>
        </w:rPr>
      </w:pPr>
    </w:p>
    <w:p w:rsidR="003A52D4" w:rsidRDefault="003A52D4" w:rsidP="003A52D4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>
        <w:t xml:space="preserve">: формирование умений определять </w:t>
      </w:r>
      <w:r w:rsidR="00B71238">
        <w:t xml:space="preserve">состав бригады на основании </w:t>
      </w:r>
      <w:r>
        <w:t>нормы выработки строительных бригад; рассчитывать показатели производительности труда.</w:t>
      </w:r>
    </w:p>
    <w:p w:rsidR="003A52D4" w:rsidRDefault="003A52D4" w:rsidP="003A52D4">
      <w:pPr>
        <w:jc w:val="both"/>
        <w:rPr>
          <w:b/>
        </w:rPr>
      </w:pPr>
    </w:p>
    <w:p w:rsidR="003A52D4" w:rsidRDefault="003A52D4" w:rsidP="003A52D4">
      <w:pPr>
        <w:jc w:val="both"/>
        <w:rPr>
          <w:b/>
        </w:rPr>
      </w:pPr>
      <w:r>
        <w:rPr>
          <w:b/>
        </w:rPr>
        <w:t>Виды работ:</w:t>
      </w:r>
    </w:p>
    <w:p w:rsidR="003A52D4" w:rsidRDefault="003A52D4" w:rsidP="003A52D4">
      <w:pPr>
        <w:jc w:val="both"/>
        <w:rPr>
          <w:b/>
        </w:rPr>
      </w:pPr>
      <w:r>
        <w:rPr>
          <w:b/>
        </w:rPr>
        <w:t xml:space="preserve">1. </w:t>
      </w:r>
      <w:r w:rsidRPr="00D42057">
        <w:t>Самостоятельная работа</w:t>
      </w:r>
    </w:p>
    <w:p w:rsidR="003A52D4" w:rsidRDefault="003A52D4" w:rsidP="003A52D4">
      <w:pPr>
        <w:jc w:val="both"/>
        <w:rPr>
          <w:b/>
        </w:rPr>
      </w:pPr>
    </w:p>
    <w:p w:rsidR="003A52D4" w:rsidRDefault="003A52D4" w:rsidP="003A52D4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 xml:space="preserve">: </w:t>
      </w:r>
      <w:r w:rsidRPr="00653C91">
        <w:rPr>
          <w:b/>
          <w:i/>
        </w:rPr>
        <w:t>(</w:t>
      </w:r>
      <w:r>
        <w:rPr>
          <w:i/>
        </w:rPr>
        <w:t>оборудование, учебные материалы, литература и пр.)</w:t>
      </w:r>
    </w:p>
    <w:p w:rsidR="003A52D4" w:rsidRPr="00653C91" w:rsidRDefault="003A52D4" w:rsidP="003A52D4">
      <w:pPr>
        <w:ind w:left="360"/>
        <w:jc w:val="both"/>
      </w:pPr>
      <w:r>
        <w:t>1Калькулятор</w:t>
      </w:r>
    </w:p>
    <w:p w:rsidR="003A52D4" w:rsidRDefault="003A52D4" w:rsidP="003A52D4">
      <w:pPr>
        <w:jc w:val="both"/>
        <w:rPr>
          <w:b/>
        </w:rPr>
      </w:pPr>
    </w:p>
    <w:p w:rsidR="003A52D4" w:rsidRDefault="003A52D4" w:rsidP="003A52D4">
      <w:pPr>
        <w:jc w:val="both"/>
        <w:rPr>
          <w:b/>
        </w:rPr>
      </w:pPr>
    </w:p>
    <w:p w:rsidR="003A52D4" w:rsidRDefault="003A52D4" w:rsidP="003A52D4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3A52D4" w:rsidRDefault="003A52D4" w:rsidP="003A52D4">
      <w:pPr>
        <w:jc w:val="center"/>
        <w:rPr>
          <w:b/>
        </w:rPr>
      </w:pPr>
    </w:p>
    <w:p w:rsidR="003A52D4" w:rsidRDefault="003A52D4" w:rsidP="003A52D4">
      <w:pPr>
        <w:jc w:val="both"/>
        <w:rPr>
          <w:b/>
        </w:rPr>
      </w:pPr>
      <w:r>
        <w:rPr>
          <w:b/>
        </w:rPr>
        <w:lastRenderedPageBreak/>
        <w:t xml:space="preserve">Актуализация опорных знаний (время </w:t>
      </w:r>
      <w:r w:rsidRPr="00BF02F1">
        <w:t>– 20 мин</w:t>
      </w:r>
      <w:r>
        <w:rPr>
          <w:b/>
        </w:rPr>
        <w:t>):</w:t>
      </w:r>
    </w:p>
    <w:p w:rsidR="003A52D4" w:rsidRDefault="003A52D4" w:rsidP="003A52D4">
      <w:pPr>
        <w:jc w:val="both"/>
      </w:pPr>
      <w:r>
        <w:t xml:space="preserve">1. </w:t>
      </w:r>
      <w:r w:rsidR="00575500">
        <w:t>Классификация производственных норм строительных процессов</w:t>
      </w:r>
    </w:p>
    <w:p w:rsidR="003A52D4" w:rsidRDefault="003A52D4" w:rsidP="003A52D4">
      <w:pPr>
        <w:jc w:val="both"/>
      </w:pPr>
      <w:r>
        <w:t xml:space="preserve">2. </w:t>
      </w:r>
      <w:r w:rsidR="00575500">
        <w:t>Классификация затрат рабочего времени</w:t>
      </w:r>
      <w:r>
        <w:t>.</w:t>
      </w:r>
    </w:p>
    <w:p w:rsidR="003A52D4" w:rsidRDefault="003A52D4" w:rsidP="003A52D4">
      <w:pPr>
        <w:jc w:val="both"/>
      </w:pPr>
      <w:r>
        <w:t xml:space="preserve">3. </w:t>
      </w:r>
      <w:r w:rsidR="00575500">
        <w:t>Сущность и состав трудовых ресурсов</w:t>
      </w:r>
      <w:r>
        <w:t>.</w:t>
      </w:r>
    </w:p>
    <w:p w:rsidR="003A52D4" w:rsidRDefault="003A52D4" w:rsidP="003A52D4">
      <w:pPr>
        <w:tabs>
          <w:tab w:val="num" w:pos="720"/>
        </w:tabs>
        <w:jc w:val="both"/>
      </w:pPr>
      <w:r>
        <w:t xml:space="preserve">4. </w:t>
      </w:r>
      <w:r w:rsidR="00575500">
        <w:t>Эффективность использования трудовых ресурсов</w:t>
      </w:r>
      <w:r>
        <w:t>.</w:t>
      </w:r>
    </w:p>
    <w:p w:rsidR="003A52D4" w:rsidRDefault="003A52D4" w:rsidP="003A52D4">
      <w:pPr>
        <w:tabs>
          <w:tab w:val="num" w:pos="720"/>
        </w:tabs>
        <w:jc w:val="both"/>
      </w:pPr>
      <w:r>
        <w:t xml:space="preserve">5. </w:t>
      </w:r>
      <w:r w:rsidR="00575500">
        <w:t>Производительность труда</w:t>
      </w:r>
    </w:p>
    <w:p w:rsidR="00575500" w:rsidRDefault="00575500" w:rsidP="003A52D4">
      <w:pPr>
        <w:tabs>
          <w:tab w:val="num" w:pos="720"/>
        </w:tabs>
        <w:jc w:val="both"/>
      </w:pPr>
    </w:p>
    <w:p w:rsidR="003A52D4" w:rsidRPr="00E8103A" w:rsidRDefault="003A52D4" w:rsidP="003A52D4">
      <w:pPr>
        <w:widowControl w:val="0"/>
        <w:rPr>
          <w:b/>
        </w:rPr>
      </w:pPr>
      <w:r>
        <w:rPr>
          <w:b/>
        </w:rPr>
        <w:t>Выполнение индивидуального задания (время -  140 минут)</w:t>
      </w:r>
    </w:p>
    <w:p w:rsidR="00D45ADD" w:rsidRPr="00D45ADD" w:rsidRDefault="00D45ADD" w:rsidP="00D45ADD">
      <w:pPr>
        <w:tabs>
          <w:tab w:val="left" w:pos="0"/>
        </w:tabs>
        <w:jc w:val="both"/>
      </w:pPr>
    </w:p>
    <w:p w:rsidR="00304A0F" w:rsidRPr="007171D1" w:rsidRDefault="00304A0F" w:rsidP="00304A0F">
      <w:pPr>
        <w:shd w:val="clear" w:color="auto" w:fill="FDFEFF"/>
        <w:spacing w:line="315" w:lineRule="atLeast"/>
        <w:jc w:val="both"/>
      </w:pPr>
      <w:r w:rsidRPr="00D64E67">
        <w:rPr>
          <w:b/>
        </w:rPr>
        <w:t>Задача 1.</w:t>
      </w:r>
      <w:r w:rsidRPr="00D64E67">
        <w:t xml:space="preserve"> </w:t>
      </w:r>
      <w:r w:rsidRPr="007171D1">
        <w:t>Агрегат работает в три смены. Каждую смену его обслуживает бригада численностью 7 чел. Изучение организации труда показало, что эффективность работы может повысится, если вместо трех самостоятельных бригад организовать одну сквозную бригаду на все три смены. Определить: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размер потерь времени из-за преждевременного окончания работы за год тремя бригадами и потери времени, связанные с передачей смены;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выигрыш во времени из-за сокращения количества наладок оборудования;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экономию численности рабочих, исходя из пунктов 1-2;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рост объемов производства в связи с новой организацией труда;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экономию на условно-постоянных расходах;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экономию на заработной плате бригадиров;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экономию в целом по основной и дополнительной зарплате с учетом отчислений на социальные мероприятия;</w:t>
      </w:r>
    </w:p>
    <w:p w:rsidR="00304A0F" w:rsidRPr="007171D1" w:rsidRDefault="00304A0F" w:rsidP="00304A0F">
      <w:pPr>
        <w:numPr>
          <w:ilvl w:val="0"/>
          <w:numId w:val="18"/>
        </w:numPr>
        <w:shd w:val="clear" w:color="auto" w:fill="FDFEFF"/>
        <w:spacing w:line="315" w:lineRule="atLeast"/>
        <w:ind w:left="0" w:firstLine="426"/>
        <w:jc w:val="both"/>
      </w:pPr>
      <w:r w:rsidRPr="007171D1">
        <w:t>условно-годовую экономию (сумму экономии в целом по оплате труда и экономии на условно-постоянных расходах).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04A0F" w:rsidRPr="007171D1" w:rsidTr="00CC2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4A0F" w:rsidRPr="007171D1" w:rsidRDefault="00304A0F" w:rsidP="00CC2919"/>
        </w:tc>
      </w:tr>
    </w:tbl>
    <w:p w:rsidR="00304A0F" w:rsidRPr="007171D1" w:rsidRDefault="00304A0F" w:rsidP="00304A0F">
      <w:pPr>
        <w:shd w:val="clear" w:color="auto" w:fill="FDFEFF"/>
        <w:spacing w:before="150" w:after="225" w:line="315" w:lineRule="atLeast"/>
        <w:jc w:val="both"/>
      </w:pPr>
      <w:r w:rsidRPr="007171D1">
        <w:t>Исходные данные: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DFE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4880"/>
        <w:gridCol w:w="643"/>
        <w:gridCol w:w="1696"/>
        <w:gridCol w:w="1775"/>
      </w:tblGrid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Показатели для расчета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Ед. 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До внедрения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После внедрения мероприятия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Количество бригад в три смены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Количество бригадиров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Численность рабочих одной бригады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21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Средняя величина внутрисменных потерь времени в связи с преждевременным окончанием работы в расчете на 1 рабочего (данные – фотография рабочего дня)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-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Годовой эффективный фонд рабочего времени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232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Затраты времени на передачу смены одним рабочим (по данным фотографии рабочего дня)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-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Среднее количество наладок в течение 3 смен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5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Продолжительность одной наладки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0,4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Тарифная часовая ставка наладчика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3,5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Доплата за бригадирство в год (на 1 бригадира)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480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Дополнительная заработная плата наладчика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10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Отчисления на социальные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37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Условно-постоянные расходы в структуре себестоимости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30</w:t>
            </w:r>
          </w:p>
        </w:tc>
      </w:tr>
      <w:tr w:rsidR="00304A0F" w:rsidRPr="007171D1" w:rsidTr="00CC29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Себестоимость годового объема производства по цеху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304A0F" w:rsidRPr="007171D1" w:rsidRDefault="00304A0F" w:rsidP="00CC2919">
            <w:pPr>
              <w:spacing w:line="315" w:lineRule="atLeast"/>
              <w:jc w:val="both"/>
            </w:pPr>
            <w:r w:rsidRPr="007171D1">
              <w:t>?</w:t>
            </w:r>
          </w:p>
        </w:tc>
      </w:tr>
    </w:tbl>
    <w:p w:rsidR="00304A0F" w:rsidRDefault="00304A0F" w:rsidP="00304A0F">
      <w:pPr>
        <w:pStyle w:val="2"/>
        <w:rPr>
          <w:sz w:val="24"/>
          <w:szCs w:val="24"/>
        </w:rPr>
      </w:pPr>
    </w:p>
    <w:p w:rsidR="00304A0F" w:rsidRDefault="00304A0F" w:rsidP="00304A0F">
      <w:pPr>
        <w:pStyle w:val="2"/>
        <w:rPr>
          <w:sz w:val="24"/>
          <w:szCs w:val="24"/>
        </w:rPr>
      </w:pPr>
      <w:r>
        <w:rPr>
          <w:sz w:val="24"/>
          <w:szCs w:val="24"/>
        </w:rPr>
        <w:t>Инструктаж к выполнению задания:</w:t>
      </w:r>
    </w:p>
    <w:p w:rsidR="00304A0F" w:rsidRPr="004A1DBB" w:rsidRDefault="00304A0F" w:rsidP="00304A0F">
      <w:pPr>
        <w:numPr>
          <w:ilvl w:val="0"/>
          <w:numId w:val="20"/>
        </w:numPr>
        <w:shd w:val="clear" w:color="auto" w:fill="FDFEFF"/>
        <w:spacing w:line="315" w:lineRule="atLeast"/>
        <w:jc w:val="both"/>
        <w:rPr>
          <w:color w:val="000000"/>
        </w:rPr>
      </w:pPr>
      <w:r w:rsidRPr="007171D1">
        <w:rPr>
          <w:color w:val="000000"/>
        </w:rPr>
        <w:t>Определ</w:t>
      </w:r>
      <w:r w:rsidRPr="004A1DBB">
        <w:rPr>
          <w:color w:val="000000"/>
        </w:rPr>
        <w:t>ить</w:t>
      </w:r>
      <w:r w:rsidRPr="007171D1">
        <w:rPr>
          <w:color w:val="000000"/>
        </w:rPr>
        <w:t xml:space="preserve"> размер потерь времени из-за преждевременного окончания работы за год тремя бригадами и потери времени, связанные с передачей смены.</w:t>
      </w:r>
    </w:p>
    <w:p w:rsidR="00304A0F" w:rsidRPr="004A1DBB" w:rsidRDefault="00304A0F" w:rsidP="00304A0F">
      <w:pPr>
        <w:numPr>
          <w:ilvl w:val="0"/>
          <w:numId w:val="20"/>
        </w:numPr>
        <w:shd w:val="clear" w:color="auto" w:fill="FDFEFF"/>
        <w:spacing w:line="315" w:lineRule="atLeast"/>
        <w:jc w:val="both"/>
        <w:rPr>
          <w:color w:val="000000"/>
        </w:rPr>
      </w:pPr>
      <w:r w:rsidRPr="007171D1">
        <w:rPr>
          <w:color w:val="000000"/>
        </w:rPr>
        <w:t>Определ</w:t>
      </w:r>
      <w:r w:rsidRPr="004A1DBB">
        <w:rPr>
          <w:color w:val="000000"/>
        </w:rPr>
        <w:t>ить</w:t>
      </w:r>
      <w:r w:rsidRPr="007171D1">
        <w:rPr>
          <w:color w:val="000000"/>
        </w:rPr>
        <w:t xml:space="preserve"> выигрыш во времени из-за сокращения количества наладок оборудования</w:t>
      </w:r>
    </w:p>
    <w:p w:rsidR="00304A0F" w:rsidRPr="004A1DBB" w:rsidRDefault="00304A0F" w:rsidP="00304A0F">
      <w:pPr>
        <w:numPr>
          <w:ilvl w:val="0"/>
          <w:numId w:val="20"/>
        </w:numPr>
        <w:shd w:val="clear" w:color="auto" w:fill="FDFEFF"/>
        <w:spacing w:line="315" w:lineRule="atLeast"/>
        <w:jc w:val="both"/>
        <w:rPr>
          <w:color w:val="000000"/>
        </w:rPr>
      </w:pPr>
      <w:r w:rsidRPr="007171D1">
        <w:rPr>
          <w:color w:val="000000"/>
        </w:rPr>
        <w:t>Определ</w:t>
      </w:r>
      <w:r w:rsidRPr="004A1DBB">
        <w:rPr>
          <w:color w:val="000000"/>
        </w:rPr>
        <w:t>ить</w:t>
      </w:r>
      <w:r w:rsidRPr="007171D1">
        <w:rPr>
          <w:color w:val="000000"/>
        </w:rPr>
        <w:t xml:space="preserve"> общую экономию времени, исходя из пунктов 1-2</w:t>
      </w:r>
    </w:p>
    <w:p w:rsidR="00304A0F" w:rsidRPr="004A1DBB" w:rsidRDefault="00304A0F" w:rsidP="00304A0F">
      <w:pPr>
        <w:numPr>
          <w:ilvl w:val="0"/>
          <w:numId w:val="20"/>
        </w:numPr>
        <w:shd w:val="clear" w:color="auto" w:fill="FDFEFF"/>
        <w:spacing w:line="315" w:lineRule="atLeast"/>
        <w:jc w:val="both"/>
        <w:rPr>
          <w:color w:val="000000"/>
        </w:rPr>
      </w:pPr>
      <w:r w:rsidRPr="007171D1">
        <w:rPr>
          <w:color w:val="000000"/>
        </w:rPr>
        <w:t>Определ</w:t>
      </w:r>
      <w:r w:rsidRPr="004A1DBB">
        <w:rPr>
          <w:color w:val="000000"/>
        </w:rPr>
        <w:t>ить</w:t>
      </w:r>
      <w:r w:rsidRPr="007171D1">
        <w:rPr>
          <w:color w:val="000000"/>
        </w:rPr>
        <w:t xml:space="preserve"> эффективный фонд рабочего времени в чел.-часах</w:t>
      </w:r>
    </w:p>
    <w:p w:rsidR="00304A0F" w:rsidRPr="00F51CEB" w:rsidRDefault="00304A0F" w:rsidP="00304A0F">
      <w:pPr>
        <w:numPr>
          <w:ilvl w:val="0"/>
          <w:numId w:val="20"/>
        </w:numPr>
        <w:shd w:val="clear" w:color="auto" w:fill="FDFEFF"/>
        <w:spacing w:line="315" w:lineRule="atLeast"/>
        <w:jc w:val="both"/>
      </w:pPr>
      <w:r w:rsidRPr="004A1DBB">
        <w:rPr>
          <w:color w:val="000000"/>
        </w:rPr>
        <w:t>Определить с</w:t>
      </w:r>
      <w:r w:rsidRPr="007171D1">
        <w:rPr>
          <w:color w:val="000000"/>
        </w:rPr>
        <w:t>умм</w:t>
      </w:r>
      <w:r w:rsidRPr="004A1DBB">
        <w:rPr>
          <w:color w:val="000000"/>
        </w:rPr>
        <w:t>у</w:t>
      </w:r>
      <w:r w:rsidRPr="007171D1">
        <w:rPr>
          <w:color w:val="000000"/>
        </w:rPr>
        <w:t xml:space="preserve"> условно-постоянных расходов </w:t>
      </w:r>
      <w:r w:rsidRPr="004A1DBB">
        <w:rPr>
          <w:color w:val="000000"/>
        </w:rPr>
        <w:t>и экономию</w:t>
      </w:r>
    </w:p>
    <w:p w:rsidR="00304A0F" w:rsidRDefault="00304A0F" w:rsidP="00304A0F">
      <w:pPr>
        <w:shd w:val="clear" w:color="auto" w:fill="FDFEFF"/>
        <w:spacing w:line="315" w:lineRule="atLeast"/>
        <w:jc w:val="both"/>
        <w:rPr>
          <w:color w:val="000000"/>
        </w:rPr>
      </w:pPr>
    </w:p>
    <w:p w:rsidR="00304A0F" w:rsidRPr="00773916" w:rsidRDefault="00304A0F" w:rsidP="00304A0F">
      <w:pPr>
        <w:rPr>
          <w:color w:val="000000"/>
        </w:rPr>
      </w:pPr>
      <w:r w:rsidRPr="00F51CEB">
        <w:rPr>
          <w:b/>
          <w:color w:val="000000"/>
        </w:rPr>
        <w:t>Задача 2</w:t>
      </w:r>
      <w:r>
        <w:rPr>
          <w:color w:val="000000"/>
        </w:rPr>
        <w:t xml:space="preserve">. </w:t>
      </w:r>
      <w:r w:rsidRPr="00773916">
        <w:rPr>
          <w:color w:val="000000"/>
        </w:rPr>
        <w:t>Рассчитать эффективность применения научной организации труда (НОТ) при создании комплексной бригады каменщиков.</w:t>
      </w:r>
    </w:p>
    <w:p w:rsidR="00304A0F" w:rsidRPr="00773916" w:rsidRDefault="00304A0F" w:rsidP="00304A0F">
      <w:pPr>
        <w:rPr>
          <w:color w:val="000000"/>
        </w:rPr>
      </w:pPr>
      <w:r w:rsidRPr="00773916">
        <w:rPr>
          <w:color w:val="000000"/>
        </w:rPr>
        <w:t>Исходные данные</w:t>
      </w:r>
    </w:p>
    <w:p w:rsidR="00304A0F" w:rsidRPr="00773916" w:rsidRDefault="00304A0F" w:rsidP="00304A0F">
      <w:pPr>
        <w:numPr>
          <w:ilvl w:val="0"/>
          <w:numId w:val="21"/>
        </w:numPr>
        <w:rPr>
          <w:color w:val="000000"/>
        </w:rPr>
      </w:pPr>
      <w:r w:rsidRPr="00773916">
        <w:rPr>
          <w:color w:val="000000"/>
        </w:rPr>
        <w:t>Затраты труда – 25000 чел.-</w:t>
      </w:r>
      <w:proofErr w:type="spellStart"/>
      <w:r w:rsidRPr="00773916">
        <w:rPr>
          <w:color w:val="000000"/>
        </w:rPr>
        <w:t>дн</w:t>
      </w:r>
      <w:proofErr w:type="spellEnd"/>
      <w:r w:rsidRPr="00773916">
        <w:rPr>
          <w:color w:val="000000"/>
        </w:rPr>
        <w:t>.</w:t>
      </w:r>
    </w:p>
    <w:p w:rsidR="00304A0F" w:rsidRPr="00773916" w:rsidRDefault="00304A0F" w:rsidP="00304A0F">
      <w:pPr>
        <w:numPr>
          <w:ilvl w:val="0"/>
          <w:numId w:val="21"/>
        </w:numPr>
        <w:rPr>
          <w:color w:val="000000"/>
        </w:rPr>
      </w:pPr>
      <w:r w:rsidRPr="00773916">
        <w:rPr>
          <w:color w:val="000000"/>
        </w:rPr>
        <w:t>Размер условно-постоянных накладных расходов – 23000 р.</w:t>
      </w:r>
    </w:p>
    <w:p w:rsidR="00304A0F" w:rsidRPr="00773916" w:rsidRDefault="00304A0F" w:rsidP="00304A0F">
      <w:pPr>
        <w:numPr>
          <w:ilvl w:val="0"/>
          <w:numId w:val="21"/>
        </w:numPr>
        <w:rPr>
          <w:color w:val="000000"/>
        </w:rPr>
      </w:pPr>
      <w:r w:rsidRPr="00773916">
        <w:rPr>
          <w:color w:val="000000"/>
        </w:rPr>
        <w:t>Рост производительности труда – 2 %.</w:t>
      </w:r>
    </w:p>
    <w:p w:rsidR="00304A0F" w:rsidRPr="00773916" w:rsidRDefault="00304A0F" w:rsidP="00304A0F">
      <w:pPr>
        <w:numPr>
          <w:ilvl w:val="0"/>
          <w:numId w:val="21"/>
        </w:numPr>
        <w:rPr>
          <w:color w:val="000000"/>
        </w:rPr>
      </w:pPr>
      <w:r w:rsidRPr="00773916">
        <w:rPr>
          <w:color w:val="000000"/>
        </w:rPr>
        <w:t>Продолжительность строительства – 15 мес.</w:t>
      </w:r>
    </w:p>
    <w:p w:rsidR="00304A0F" w:rsidRDefault="00304A0F" w:rsidP="00304A0F">
      <w:pPr>
        <w:numPr>
          <w:ilvl w:val="0"/>
          <w:numId w:val="21"/>
        </w:numPr>
        <w:rPr>
          <w:color w:val="000000"/>
        </w:rPr>
      </w:pPr>
      <w:r w:rsidRPr="00773916">
        <w:rPr>
          <w:color w:val="000000"/>
        </w:rPr>
        <w:t>Сокращение продолжительности строительства – 0,5 мес.</w:t>
      </w:r>
    </w:p>
    <w:p w:rsidR="00304A0F" w:rsidRDefault="00304A0F" w:rsidP="00304A0F">
      <w:pPr>
        <w:rPr>
          <w:color w:val="000000"/>
        </w:rPr>
      </w:pPr>
    </w:p>
    <w:p w:rsidR="00304A0F" w:rsidRPr="00706520" w:rsidRDefault="00304A0F" w:rsidP="00304A0F">
      <w:pPr>
        <w:shd w:val="clear" w:color="auto" w:fill="FDFEFF"/>
        <w:jc w:val="both"/>
        <w:rPr>
          <w:color w:val="000000"/>
        </w:rPr>
      </w:pPr>
      <w:r w:rsidRPr="0097404A">
        <w:rPr>
          <w:b/>
          <w:color w:val="000000"/>
        </w:rPr>
        <w:t>Задача 3.</w:t>
      </w:r>
      <w:r>
        <w:rPr>
          <w:color w:val="000000"/>
        </w:rPr>
        <w:t xml:space="preserve"> </w:t>
      </w:r>
      <w:r w:rsidRPr="00706520">
        <w:rPr>
          <w:color w:val="000000"/>
        </w:rPr>
        <w:t xml:space="preserve">Стоимость новой техники 200 тыс. </w:t>
      </w:r>
      <w:proofErr w:type="spellStart"/>
      <w:r>
        <w:rPr>
          <w:color w:val="000000"/>
        </w:rPr>
        <w:t>руб</w:t>
      </w:r>
      <w:proofErr w:type="spellEnd"/>
      <w:r w:rsidRPr="00706520">
        <w:rPr>
          <w:color w:val="000000"/>
        </w:rPr>
        <w:t xml:space="preserve">, производительность – 90000 изделий в год. Стоимость действующего оборудования 86 тыс. </w:t>
      </w:r>
      <w:r>
        <w:rPr>
          <w:color w:val="000000"/>
        </w:rPr>
        <w:t>руб</w:t>
      </w:r>
      <w:r w:rsidRPr="00706520">
        <w:rPr>
          <w:color w:val="000000"/>
        </w:rPr>
        <w:t>., производительность – 78 тыс. изделий в год.</w:t>
      </w:r>
    </w:p>
    <w:p w:rsidR="00304A0F" w:rsidRPr="00706520" w:rsidRDefault="00304A0F" w:rsidP="00304A0F">
      <w:pPr>
        <w:shd w:val="clear" w:color="auto" w:fill="FDFEFF"/>
        <w:jc w:val="both"/>
        <w:rPr>
          <w:color w:val="000000"/>
        </w:rPr>
      </w:pPr>
      <w:r w:rsidRPr="00706520">
        <w:rPr>
          <w:color w:val="000000"/>
        </w:rPr>
        <w:t>Определить удельные капитальные вложения и указать значения этого показателя для расчета экономической эффективности новой техники.</w:t>
      </w:r>
    </w:p>
    <w:p w:rsidR="00D947D5" w:rsidRPr="00D947D5" w:rsidRDefault="00D947D5" w:rsidP="00D947D5">
      <w:pPr>
        <w:jc w:val="both"/>
      </w:pPr>
    </w:p>
    <w:p w:rsidR="00B866F8" w:rsidRDefault="00B866F8" w:rsidP="00B866F8">
      <w:pPr>
        <w:pStyle w:val="2"/>
        <w:rPr>
          <w:sz w:val="24"/>
          <w:szCs w:val="24"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032D57" w:rsidRDefault="00032D57" w:rsidP="00421255">
      <w:pPr>
        <w:jc w:val="center"/>
        <w:rPr>
          <w:b/>
        </w:rPr>
      </w:pPr>
    </w:p>
    <w:p w:rsidR="00421255" w:rsidRPr="00217EE5" w:rsidRDefault="00421255" w:rsidP="00421255">
      <w:pPr>
        <w:jc w:val="center"/>
        <w:rPr>
          <w:b/>
        </w:rPr>
      </w:pPr>
      <w:r w:rsidRPr="00217EE5">
        <w:rPr>
          <w:b/>
        </w:rPr>
        <w:t xml:space="preserve">ПРАКТИЧЕСКОЕ ЗАНЯТИЕ № </w:t>
      </w:r>
      <w:r w:rsidR="00D642D3">
        <w:rPr>
          <w:b/>
        </w:rPr>
        <w:t>6</w:t>
      </w:r>
    </w:p>
    <w:p w:rsidR="00421255" w:rsidRDefault="00421255" w:rsidP="00421255">
      <w:pPr>
        <w:jc w:val="center"/>
        <w:rPr>
          <w:b/>
          <w:color w:val="000000"/>
        </w:rPr>
      </w:pPr>
      <w:r w:rsidRPr="00217EE5">
        <w:rPr>
          <w:b/>
        </w:rPr>
        <w:t>Тема</w:t>
      </w:r>
      <w:r w:rsidRPr="008E11FC">
        <w:rPr>
          <w:b/>
        </w:rPr>
        <w:t xml:space="preserve">: </w:t>
      </w:r>
      <w:r w:rsidR="00D642D3" w:rsidRPr="00D642D3">
        <w:rPr>
          <w:b/>
          <w:color w:val="000000"/>
        </w:rPr>
        <w:t>Определение состава комплексной бригады по профессиям и разрядам на основании, составленной калькуляции</w:t>
      </w:r>
    </w:p>
    <w:p w:rsidR="00FA065D" w:rsidRDefault="00FA065D" w:rsidP="00421255">
      <w:pPr>
        <w:jc w:val="center"/>
        <w:rPr>
          <w:b/>
          <w:color w:val="000000"/>
        </w:rPr>
      </w:pPr>
      <w:r>
        <w:rPr>
          <w:b/>
          <w:color w:val="000000"/>
        </w:rPr>
        <w:t>ПРАКТИЧЕСКОЕ ЗАНЯТИЕ № 7</w:t>
      </w:r>
    </w:p>
    <w:p w:rsidR="00FA065D" w:rsidRPr="0028118C" w:rsidRDefault="00FA065D" w:rsidP="00421255">
      <w:pPr>
        <w:jc w:val="center"/>
        <w:rPr>
          <w:b/>
        </w:rPr>
      </w:pPr>
      <w:r>
        <w:rPr>
          <w:b/>
          <w:color w:val="000000"/>
        </w:rPr>
        <w:t xml:space="preserve">Тема: </w:t>
      </w:r>
      <w:r w:rsidRPr="00FA065D">
        <w:rPr>
          <w:b/>
          <w:color w:val="000000"/>
        </w:rPr>
        <w:t>Расчет заработной платы бригады</w:t>
      </w:r>
    </w:p>
    <w:p w:rsidR="00421255" w:rsidRPr="002279EF" w:rsidRDefault="00421255" w:rsidP="00421255">
      <w:pPr>
        <w:jc w:val="both"/>
        <w:rPr>
          <w:b/>
        </w:rPr>
      </w:pPr>
    </w:p>
    <w:p w:rsidR="00A435D0" w:rsidRDefault="00A435D0" w:rsidP="00A435D0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A435D0" w:rsidRDefault="00A435D0" w:rsidP="00A435D0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A435D0" w:rsidRDefault="00A435D0" w:rsidP="00A435D0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421255" w:rsidRDefault="00421255" w:rsidP="00421255">
      <w:pPr>
        <w:jc w:val="both"/>
      </w:pPr>
    </w:p>
    <w:p w:rsidR="005B4BB2" w:rsidRPr="007D325E" w:rsidRDefault="005B4BB2" w:rsidP="005B4BB2">
      <w:pPr>
        <w:jc w:val="both"/>
      </w:pPr>
      <w:proofErr w:type="gramStart"/>
      <w:r w:rsidRPr="007D325E">
        <w:rPr>
          <w:b/>
        </w:rPr>
        <w:t>Раздел  дисциплины</w:t>
      </w:r>
      <w:proofErr w:type="gramEnd"/>
      <w:r w:rsidRPr="007D325E">
        <w:rPr>
          <w:b/>
        </w:rPr>
        <w:t>:</w:t>
      </w:r>
      <w:r w:rsidRPr="007D325E">
        <w:t xml:space="preserve"> </w:t>
      </w:r>
      <w:r w:rsidRPr="007D325E">
        <w:rPr>
          <w:bCs/>
        </w:rPr>
        <w:t>Трудовые ресурсы. Нормирование труда и заработная плата.</w:t>
      </w:r>
    </w:p>
    <w:p w:rsidR="005B4BB2" w:rsidRPr="00217EE5" w:rsidRDefault="005B4BB2" w:rsidP="005B4BB2">
      <w:pPr>
        <w:jc w:val="both"/>
      </w:pPr>
      <w:r w:rsidRPr="008E11FC">
        <w:rPr>
          <w:b/>
        </w:rPr>
        <w:t>Тема дисциплины:</w:t>
      </w:r>
      <w:r>
        <w:t xml:space="preserve"> </w:t>
      </w:r>
      <w:r w:rsidRPr="007D325E">
        <w:rPr>
          <w:color w:val="000000"/>
        </w:rPr>
        <w:t>Кадры и производительность труда в дорожном хозяйстве</w:t>
      </w:r>
    </w:p>
    <w:p w:rsidR="005B4BB2" w:rsidRDefault="005B4BB2" w:rsidP="005B4BB2">
      <w:pPr>
        <w:jc w:val="both"/>
        <w:rPr>
          <w:b/>
        </w:rPr>
      </w:pPr>
    </w:p>
    <w:p w:rsidR="005B4BB2" w:rsidRDefault="005B4BB2" w:rsidP="005B4BB2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5B4BB2" w:rsidRDefault="005B4BB2" w:rsidP="005B4BB2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5B4BB2" w:rsidRPr="001E624F" w:rsidRDefault="005B4BB2" w:rsidP="005B4BB2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5B4BB2" w:rsidRDefault="005B4BB2" w:rsidP="005B4BB2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5B4BB2" w:rsidRDefault="005B4BB2" w:rsidP="005B4BB2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5B4BB2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5B4BB2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5B4BB2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5B4BB2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5B4BB2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B4BB2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7D325E" w:rsidRPr="001E624F" w:rsidRDefault="005B4BB2" w:rsidP="005B4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</w:t>
      </w:r>
    </w:p>
    <w:p w:rsidR="00421255" w:rsidRPr="00D206E9" w:rsidRDefault="00421255" w:rsidP="00421255">
      <w:pPr>
        <w:widowControl w:val="0"/>
        <w:suppressAutoHyphens/>
        <w:jc w:val="both"/>
        <w:rPr>
          <w:b/>
        </w:rPr>
      </w:pPr>
    </w:p>
    <w:p w:rsidR="00421255" w:rsidRDefault="00421255" w:rsidP="00421255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3B5575" w:rsidRPr="001F44A8" w:rsidRDefault="003B5575" w:rsidP="003B5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E11FC">
        <w:rPr>
          <w:u w:val="single"/>
        </w:rPr>
        <w:t>Должен уметь:</w:t>
      </w:r>
      <w:r>
        <w:t xml:space="preserve"> </w:t>
      </w:r>
      <w:r w:rsidRPr="001F44A8">
        <w:rPr>
          <w:color w:val="000000"/>
        </w:rPr>
        <w:t xml:space="preserve">- проводить по принятой методологии </w:t>
      </w:r>
      <w:r>
        <w:rPr>
          <w:color w:val="000000"/>
        </w:rPr>
        <w:t xml:space="preserve">расчеты </w:t>
      </w:r>
      <w:r w:rsidRPr="001F44A8">
        <w:rPr>
          <w:color w:val="000000"/>
        </w:rPr>
        <w:t>основны</w:t>
      </w:r>
      <w:r>
        <w:rPr>
          <w:color w:val="000000"/>
        </w:rPr>
        <w:t>х</w:t>
      </w:r>
      <w:r w:rsidRPr="001F44A8">
        <w:rPr>
          <w:color w:val="000000"/>
        </w:rPr>
        <w:t xml:space="preserve"> технико-экономические показатели деятельности </w:t>
      </w:r>
      <w:proofErr w:type="gramStart"/>
      <w:r w:rsidRPr="001F44A8">
        <w:rPr>
          <w:color w:val="000000"/>
        </w:rPr>
        <w:t>организации;;</w:t>
      </w:r>
      <w:proofErr w:type="gramEnd"/>
      <w:r w:rsidRPr="001F44A8">
        <w:rPr>
          <w:color w:val="000000"/>
        </w:rPr>
        <w:t xml:space="preserve"> </w:t>
      </w:r>
    </w:p>
    <w:p w:rsidR="003B5575" w:rsidRPr="001F44A8" w:rsidRDefault="003B5575" w:rsidP="003B5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F44A8">
        <w:rPr>
          <w:color w:val="000000"/>
        </w:rPr>
        <w:t xml:space="preserve">- </w:t>
      </w:r>
      <w:r>
        <w:rPr>
          <w:color w:val="000000"/>
        </w:rPr>
        <w:t>о</w:t>
      </w:r>
      <w:r w:rsidRPr="001F44A8">
        <w:rPr>
          <w:color w:val="000000"/>
        </w:rPr>
        <w:t xml:space="preserve">пределение экономической эффективности проектных решений; </w:t>
      </w:r>
    </w:p>
    <w:p w:rsidR="003B5575" w:rsidRDefault="003B5575" w:rsidP="003B5575">
      <w:pPr>
        <w:jc w:val="both"/>
        <w:rPr>
          <w:color w:val="000000"/>
        </w:rPr>
      </w:pPr>
      <w:r w:rsidRPr="001F44A8">
        <w:rPr>
          <w:color w:val="000000"/>
        </w:rPr>
        <w:t>- производить технико-экономические сравнения</w:t>
      </w:r>
    </w:p>
    <w:p w:rsidR="00421255" w:rsidRDefault="00421255" w:rsidP="00421255">
      <w:pPr>
        <w:jc w:val="both"/>
        <w:rPr>
          <w:b/>
        </w:rPr>
      </w:pPr>
    </w:p>
    <w:p w:rsidR="00421255" w:rsidRDefault="00421255" w:rsidP="00421255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>
        <w:t xml:space="preserve">: </w:t>
      </w:r>
      <w:r w:rsidR="003B5575">
        <w:t>определить состав комплексной бригады</w:t>
      </w:r>
      <w:r>
        <w:t>.</w:t>
      </w:r>
    </w:p>
    <w:p w:rsidR="00421255" w:rsidRDefault="00421255" w:rsidP="00421255">
      <w:pPr>
        <w:jc w:val="both"/>
        <w:rPr>
          <w:b/>
        </w:rPr>
      </w:pPr>
    </w:p>
    <w:p w:rsidR="00421255" w:rsidRDefault="00421255" w:rsidP="00421255">
      <w:pPr>
        <w:jc w:val="both"/>
        <w:rPr>
          <w:b/>
        </w:rPr>
      </w:pPr>
      <w:r>
        <w:rPr>
          <w:b/>
        </w:rPr>
        <w:t>Виды работ:</w:t>
      </w:r>
    </w:p>
    <w:p w:rsidR="00421255" w:rsidRDefault="00421255" w:rsidP="00421255">
      <w:pPr>
        <w:jc w:val="both"/>
        <w:rPr>
          <w:b/>
        </w:rPr>
      </w:pPr>
      <w:r>
        <w:rPr>
          <w:b/>
        </w:rPr>
        <w:t xml:space="preserve">1. </w:t>
      </w:r>
      <w:r w:rsidRPr="00D42057">
        <w:t>Самостоятельная работа</w:t>
      </w:r>
    </w:p>
    <w:p w:rsidR="00421255" w:rsidRDefault="00421255" w:rsidP="00421255">
      <w:pPr>
        <w:jc w:val="both"/>
        <w:rPr>
          <w:b/>
        </w:rPr>
      </w:pPr>
    </w:p>
    <w:p w:rsidR="00421255" w:rsidRDefault="00421255" w:rsidP="00421255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 xml:space="preserve">: </w:t>
      </w:r>
      <w:r w:rsidRPr="00653C91">
        <w:rPr>
          <w:b/>
          <w:i/>
        </w:rPr>
        <w:t>(</w:t>
      </w:r>
      <w:r>
        <w:rPr>
          <w:i/>
        </w:rPr>
        <w:t>оборудование, учебные материалы, литература и пр.)</w:t>
      </w:r>
    </w:p>
    <w:p w:rsidR="00421255" w:rsidRPr="00653C91" w:rsidRDefault="00421255" w:rsidP="00421255">
      <w:pPr>
        <w:numPr>
          <w:ilvl w:val="0"/>
          <w:numId w:val="13"/>
        </w:numPr>
        <w:jc w:val="both"/>
      </w:pPr>
      <w:r>
        <w:t>Калькулятор</w:t>
      </w:r>
    </w:p>
    <w:p w:rsidR="00421255" w:rsidRDefault="00421255" w:rsidP="00421255">
      <w:pPr>
        <w:jc w:val="both"/>
        <w:rPr>
          <w:b/>
        </w:rPr>
      </w:pPr>
    </w:p>
    <w:p w:rsidR="00421255" w:rsidRDefault="00421255" w:rsidP="00421255">
      <w:pPr>
        <w:jc w:val="both"/>
        <w:rPr>
          <w:b/>
        </w:rPr>
      </w:pPr>
    </w:p>
    <w:p w:rsidR="00421255" w:rsidRDefault="00421255" w:rsidP="00421255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421255" w:rsidRDefault="00421255" w:rsidP="00421255">
      <w:pPr>
        <w:jc w:val="center"/>
        <w:rPr>
          <w:b/>
        </w:rPr>
      </w:pPr>
    </w:p>
    <w:p w:rsidR="00421255" w:rsidRDefault="00421255" w:rsidP="00421255">
      <w:pPr>
        <w:jc w:val="both"/>
        <w:rPr>
          <w:b/>
        </w:rPr>
      </w:pPr>
      <w:r>
        <w:rPr>
          <w:b/>
        </w:rPr>
        <w:lastRenderedPageBreak/>
        <w:t xml:space="preserve">Актуализация опорных знаний (время </w:t>
      </w:r>
      <w:r w:rsidRPr="00BF02F1">
        <w:t>– 20 мин</w:t>
      </w:r>
      <w:r>
        <w:rPr>
          <w:b/>
        </w:rPr>
        <w:t>):</w:t>
      </w:r>
    </w:p>
    <w:p w:rsidR="00421255" w:rsidRDefault="00421255" w:rsidP="00421255">
      <w:pPr>
        <w:jc w:val="both"/>
      </w:pPr>
      <w:r>
        <w:t xml:space="preserve">1. </w:t>
      </w:r>
      <w:r w:rsidR="001D3A78">
        <w:t>Формы и системы оплаты труда</w:t>
      </w:r>
    </w:p>
    <w:p w:rsidR="00421255" w:rsidRDefault="00421255" w:rsidP="00421255">
      <w:pPr>
        <w:jc w:val="both"/>
      </w:pPr>
      <w:r>
        <w:t xml:space="preserve">2. </w:t>
      </w:r>
      <w:r w:rsidR="001D3A78">
        <w:t>Основы организации и мотивации труда</w:t>
      </w:r>
    </w:p>
    <w:p w:rsidR="00421255" w:rsidRDefault="00421255" w:rsidP="00421255">
      <w:pPr>
        <w:jc w:val="both"/>
      </w:pPr>
      <w:r>
        <w:t xml:space="preserve">3. </w:t>
      </w:r>
      <w:r w:rsidR="001D3A78">
        <w:t>Виды премирования</w:t>
      </w:r>
    </w:p>
    <w:p w:rsidR="00421255" w:rsidRDefault="00421255" w:rsidP="00421255">
      <w:pPr>
        <w:tabs>
          <w:tab w:val="num" w:pos="720"/>
        </w:tabs>
        <w:jc w:val="both"/>
      </w:pPr>
      <w:r>
        <w:t xml:space="preserve">4. </w:t>
      </w:r>
      <w:r w:rsidR="001D3A78">
        <w:t>Принципы и методы начисления заработной платы</w:t>
      </w:r>
    </w:p>
    <w:p w:rsidR="00421255" w:rsidRDefault="00421255" w:rsidP="00421255">
      <w:pPr>
        <w:tabs>
          <w:tab w:val="num" w:pos="720"/>
        </w:tabs>
        <w:jc w:val="both"/>
      </w:pPr>
    </w:p>
    <w:p w:rsidR="00421255" w:rsidRPr="00E8103A" w:rsidRDefault="00421255" w:rsidP="00421255">
      <w:pPr>
        <w:widowControl w:val="0"/>
        <w:rPr>
          <w:b/>
        </w:rPr>
      </w:pPr>
      <w:r>
        <w:rPr>
          <w:b/>
        </w:rPr>
        <w:t xml:space="preserve">Выполнение индивидуального задания (время -  </w:t>
      </w:r>
      <w:r w:rsidR="00591A25">
        <w:rPr>
          <w:b/>
        </w:rPr>
        <w:t>28</w:t>
      </w:r>
      <w:r>
        <w:rPr>
          <w:b/>
        </w:rPr>
        <w:t>0 минут)</w:t>
      </w:r>
    </w:p>
    <w:p w:rsidR="00421255" w:rsidRDefault="00421255" w:rsidP="00B866F8">
      <w:pPr>
        <w:pStyle w:val="2"/>
        <w:rPr>
          <w:sz w:val="24"/>
          <w:szCs w:val="24"/>
        </w:rPr>
      </w:pP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proofErr w:type="gramStart"/>
      <w:r w:rsidRPr="00115E15">
        <w:rPr>
          <w:b/>
        </w:rPr>
        <w:t>Вариант  1</w:t>
      </w:r>
      <w:proofErr w:type="gramEnd"/>
      <w:r w:rsidRPr="00115E15">
        <w:rPr>
          <w:b/>
        </w:rPr>
        <w:t>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  <w:u w:val="single"/>
        </w:rPr>
      </w:pPr>
      <w:r w:rsidRPr="00115E15">
        <w:rPr>
          <w:b/>
          <w:u w:val="single"/>
        </w:rPr>
        <w:t>Задача 1.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460 деталей.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Рассчитайте заработок рабочего за месяц: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а) при простой повременной системе оплаты труда;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б) при повременно-премиальной системе оплаты труда (премия составляет 10% от тарифа);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в) при прямой сдельной оплате труда (расценка за одну деталь – 7,2 руб.);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д) при сдельно-прогрессивной системе оплаты труда (повышающий коэффициент – 1,8). </w:t>
      </w:r>
    </w:p>
    <w:p w:rsidR="00115E15" w:rsidRPr="00115E15" w:rsidRDefault="00115E15" w:rsidP="00115E15">
      <w:pPr>
        <w:ind w:firstLine="709"/>
        <w:jc w:val="both"/>
      </w:pPr>
    </w:p>
    <w:p w:rsidR="00115E15" w:rsidRPr="00115E15" w:rsidRDefault="00115E15" w:rsidP="00115E15">
      <w:pPr>
        <w:jc w:val="both"/>
      </w:pPr>
      <w:r w:rsidRPr="00115E15">
        <w:rPr>
          <w:b/>
          <w:u w:val="single"/>
        </w:rPr>
        <w:t>Задача 2.</w:t>
      </w:r>
      <w:r w:rsidRPr="00115E15">
        <w:t xml:space="preserve"> </w:t>
      </w:r>
    </w:p>
    <w:p w:rsidR="00115E15" w:rsidRPr="00115E15" w:rsidRDefault="00115E15" w:rsidP="00115E15">
      <w:pPr>
        <w:jc w:val="both"/>
      </w:pPr>
      <w:r w:rsidRPr="00115E15">
        <w:t xml:space="preserve">Работнику установлен оклад 3000 руб. Если он отработал все рабочие дни в данном месяце, то ему будет начислено 3000 руб. Но в данном месяце работник три дня проболел. Количество рабочих дней по графику в этом месяце 23. Рассчитать заработную плату работнику. 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3.</w:t>
      </w:r>
    </w:p>
    <w:p w:rsidR="00115E15" w:rsidRPr="00115E15" w:rsidRDefault="00115E15" w:rsidP="00115E15">
      <w:pPr>
        <w:jc w:val="both"/>
      </w:pPr>
      <w:r w:rsidRPr="00115E15">
        <w:t>Часовая ставка работника - 10 руб. По условиям контракта ему ежемесячно начисляется 30% премии. В течение месяца отработано полное количество рабочих часов - 112 часов.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4</w:t>
      </w:r>
    </w:p>
    <w:p w:rsidR="00115E15" w:rsidRPr="00115E15" w:rsidRDefault="00115E15" w:rsidP="00115E15">
      <w:pPr>
        <w:jc w:val="both"/>
      </w:pPr>
      <w:r w:rsidRPr="00115E15">
        <w:t>Токарь изготовил 150 изделий. Расценка в пределах 120 изделий - 9 руб. 60 коп., более 120 изделий - выше на 10%. Рассчитать заработок рабочего за месяц.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5.</w:t>
      </w:r>
    </w:p>
    <w:p w:rsidR="00115E15" w:rsidRPr="00115E15" w:rsidRDefault="00115E15" w:rsidP="00115E15">
      <w:pPr>
        <w:jc w:val="both"/>
      </w:pPr>
      <w:proofErr w:type="gramStart"/>
      <w:r w:rsidRPr="00115E15">
        <w:t>Слесарь  с</w:t>
      </w:r>
      <w:proofErr w:type="gramEnd"/>
      <w:r w:rsidRPr="00115E15">
        <w:t xml:space="preserve"> месячным окладом 9000 руб. в соответствии с табелем учета использования рабочего времени из 20 рабочих дней отработал 17 дней. Положением о премировании предусмотрена выплата ежемесячной премии в размере 25% от оклада. Рассчитать ЗП 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6.</w:t>
      </w:r>
    </w:p>
    <w:p w:rsidR="00115E15" w:rsidRPr="00115E15" w:rsidRDefault="00115E15" w:rsidP="00115E15">
      <w:pPr>
        <w:jc w:val="both"/>
      </w:pPr>
      <w:r w:rsidRPr="00115E15">
        <w:t xml:space="preserve">Определить сумму заработной платы рабочего, если в месяце по графику 22 смены по 8 час, а рабочий отработал только 18 смен по 8 часов. Часовая тарифная ставка – 7 руб.  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7.</w:t>
      </w:r>
    </w:p>
    <w:p w:rsidR="00115E15" w:rsidRPr="00115E15" w:rsidRDefault="00115E15" w:rsidP="00115E15">
      <w:pPr>
        <w:jc w:val="both"/>
      </w:pPr>
      <w:r w:rsidRPr="00115E15">
        <w:t>Определить заработную плату рабочего-повременщика 4 разряда, часовая тарифная ставка которого составляет 7,6 руб. Рабочий за месяц отработал 168 часа. Премия составляет 25% тарифного заработка.</w:t>
      </w:r>
    </w:p>
    <w:p w:rsid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lastRenderedPageBreak/>
        <w:t>Задание №</w:t>
      </w:r>
      <w:r>
        <w:rPr>
          <w:b/>
          <w:sz w:val="24"/>
          <w:szCs w:val="24"/>
        </w:rPr>
        <w:t>8</w:t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Время выполнения</w:t>
      </w:r>
      <w:r w:rsidRPr="004C2E3D">
        <w:rPr>
          <w:sz w:val="24"/>
          <w:szCs w:val="24"/>
        </w:rPr>
        <w:t xml:space="preserve"> – 45 мин.</w:t>
      </w:r>
    </w:p>
    <w:p w:rsidR="004C2E3D" w:rsidRPr="004C2E3D" w:rsidRDefault="004C2E3D" w:rsidP="004C2E3D">
      <w:pPr>
        <w:jc w:val="both"/>
      </w:pPr>
      <w:r w:rsidRPr="004C2E3D">
        <w:t>На основании имеющихся данных начислить заработную плату различным категориям работников.</w:t>
      </w:r>
    </w:p>
    <w:p w:rsidR="004C2E3D" w:rsidRPr="004C2E3D" w:rsidRDefault="004C2E3D" w:rsidP="004C2E3D">
      <w:pPr>
        <w:jc w:val="both"/>
        <w:rPr>
          <w:rFonts w:eastAsia="Calibri"/>
        </w:rPr>
      </w:pPr>
      <w:r w:rsidRPr="004C2E3D">
        <w:rPr>
          <w:rFonts w:eastAsia="Calibri"/>
        </w:rPr>
        <w:tab/>
        <w:t>На основе бригадного наряда на сдельную работу рабочих механического цеха, составленного на выполнение текущего ремонта мостового крана, начислена сдельная заработная плата за выполненную работу – 19 870 руб. состав бригады следующий: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119"/>
        <w:gridCol w:w="1119"/>
        <w:gridCol w:w="1935"/>
        <w:gridCol w:w="1650"/>
      </w:tblGrid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Фамилия, имя, отчество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Тарифная часовая ставка</w:t>
            </w:r>
          </w:p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(руб.)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часов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87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Щукин И.А., бригадир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94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Семенов П.П.,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Шапкин А.В.,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75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101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Удалов С.Т.,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295</w:t>
            </w: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9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</w:p>
    <w:p w:rsidR="004C2E3D" w:rsidRPr="004C2E3D" w:rsidRDefault="004C2E3D" w:rsidP="004C2E3D">
      <w:pPr>
        <w:jc w:val="both"/>
      </w:pPr>
      <w:r w:rsidRPr="004C2E3D">
        <w:tab/>
        <w:t>Бригада рабочих в составе 9 человек выполнена работу по наряду № 25. Исчислить тарифный заработок и распределить сдельный заработок между рабочим бригады.</w:t>
      </w:r>
    </w:p>
    <w:p w:rsidR="004C2E3D" w:rsidRPr="004C2E3D" w:rsidRDefault="004C2E3D" w:rsidP="004C2E3D">
      <w:pPr>
        <w:jc w:val="both"/>
      </w:pPr>
      <w:r w:rsidRPr="004C2E3D">
        <w:tab/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1103"/>
        <w:gridCol w:w="1241"/>
        <w:gridCol w:w="1296"/>
        <w:gridCol w:w="2176"/>
      </w:tblGrid>
      <w:tr w:rsidR="004C2E3D" w:rsidRPr="004C2E3D" w:rsidTr="009033D5">
        <w:tc>
          <w:tcPr>
            <w:tcW w:w="36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Вид работ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Ед. изм.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Принято годных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Расценка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Сумма заработка, руб.</w:t>
            </w: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Нарезка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Точение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Шлифование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Сверление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6033" w:type="dxa"/>
            <w:gridSpan w:val="3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Итого 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7"/>
        <w:gridCol w:w="1134"/>
        <w:gridCol w:w="1701"/>
        <w:gridCol w:w="1417"/>
        <w:gridCol w:w="1559"/>
        <w:gridCol w:w="1525"/>
      </w:tblGrid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 №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Фактически отработано, 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Часовая тарифная ставка,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Заработок по тарифу, руб.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Сдельный заработок, руб.</w:t>
            </w: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615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Архипов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623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Беликов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Романов Б.В.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678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К.Е.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Гринева П.Н.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Плетнев Н.Г.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Киселев О.Л.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Селин С.Н.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Павлов Г.Т.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2235" w:type="dxa"/>
            <w:gridSpan w:val="2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10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20 мин</w:t>
      </w:r>
    </w:p>
    <w:p w:rsidR="004C2E3D" w:rsidRPr="004C2E3D" w:rsidRDefault="004C2E3D" w:rsidP="004C2E3D">
      <w:pPr>
        <w:jc w:val="both"/>
      </w:pPr>
      <w:r w:rsidRPr="004C2E3D">
        <w:tab/>
        <w:t>На основе данных табельного учета исчислить повременную заработную плату и сумму премии, причитающуюся работникам ООО «Сигнал». В соответствии с коллективным договором работникам начисляется премия 20% в месяц.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850"/>
        <w:gridCol w:w="2126"/>
        <w:gridCol w:w="1276"/>
        <w:gridCol w:w="992"/>
        <w:gridCol w:w="851"/>
      </w:tblGrid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Таб</w:t>
            </w:r>
            <w:proofErr w:type="spellEnd"/>
            <w:r w:rsidRPr="009033D5">
              <w:rPr>
                <w:rFonts w:eastAsia="Calibri"/>
              </w:rPr>
              <w:t xml:space="preserve"> 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 (профессия)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Начислено заработной платы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Премия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Всего 8=6+7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Андреев А.В.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Инженер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11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Бочаров К.А.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Сантехник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25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Н.О.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Механик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Войнова</w:t>
            </w:r>
            <w:proofErr w:type="spellEnd"/>
            <w:r w:rsidRPr="009033D5">
              <w:rPr>
                <w:rFonts w:eastAsia="Calibri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Экономист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16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Калачева И.Ю.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Бухгалтер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9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Малышева К.Е.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Нормировщик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 1 по 30 апреля 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Иванова Т.Н.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Уборщица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2 по 13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pStyle w:val="2"/>
        <w:jc w:val="both"/>
        <w:rPr>
          <w:sz w:val="24"/>
          <w:szCs w:val="24"/>
        </w:rPr>
      </w:pPr>
      <w:r w:rsidRPr="004C2E3D">
        <w:rPr>
          <w:sz w:val="24"/>
          <w:szCs w:val="24"/>
        </w:rPr>
        <w:tab/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11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  <w:r w:rsidRPr="004C2E3D">
        <w:rPr>
          <w:b/>
        </w:rPr>
        <w:tab/>
      </w:r>
      <w:proofErr w:type="gramStart"/>
      <w:r w:rsidRPr="004C2E3D">
        <w:t>Исчислить</w:t>
      </w:r>
      <w:proofErr w:type="gramEnd"/>
      <w:r w:rsidRPr="004C2E3D">
        <w:t xml:space="preserve"> заработок рабочих-повременщиков и служащих по часовым тарифным ставкам или месячному окладу за следующие периоды времени.</w:t>
      </w:r>
    </w:p>
    <w:p w:rsidR="004C2E3D" w:rsidRPr="004C2E3D" w:rsidRDefault="004C2E3D" w:rsidP="004C2E3D">
      <w:pPr>
        <w:jc w:val="center"/>
        <w:rPr>
          <w:b/>
        </w:rPr>
      </w:pPr>
      <w:r w:rsidRPr="004C2E3D">
        <w:rPr>
          <w:b/>
        </w:rPr>
        <w:t>Часовые тарифные ставки (учебные, 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58"/>
        <w:gridCol w:w="1258"/>
        <w:gridCol w:w="1258"/>
        <w:gridCol w:w="1258"/>
        <w:gridCol w:w="1259"/>
        <w:gridCol w:w="1259"/>
      </w:tblGrid>
      <w:tr w:rsidR="004C2E3D" w:rsidRPr="004C2E3D" w:rsidTr="009033D5">
        <w:tc>
          <w:tcPr>
            <w:tcW w:w="1367" w:type="dxa"/>
            <w:vMerge w:val="restart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Рабочие </w:t>
            </w:r>
          </w:p>
        </w:tc>
        <w:tc>
          <w:tcPr>
            <w:tcW w:w="8204" w:type="dxa"/>
            <w:gridSpan w:val="6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Ставки по разрядам</w:t>
            </w:r>
          </w:p>
        </w:tc>
      </w:tr>
      <w:tr w:rsidR="004C2E3D" w:rsidRPr="004C2E3D" w:rsidTr="009033D5">
        <w:tc>
          <w:tcPr>
            <w:tcW w:w="1367" w:type="dxa"/>
            <w:vMerge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6-й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Сдельщики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149-00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150-00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Повременщики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145-60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</w:tr>
    </w:tbl>
    <w:p w:rsidR="004C2E3D" w:rsidRPr="004C2E3D" w:rsidRDefault="004C2E3D" w:rsidP="004C2E3D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5812"/>
      </w:tblGrid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Разряд, оклад, руб.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января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18 720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февраля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16 850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9-29 марта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20-30 апреля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7-25 июня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18 160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16-27 декабря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26-31 мая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8 240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6-31 июля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11 300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24-30 ноября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14 750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1-25 сентября</w:t>
            </w:r>
          </w:p>
        </w:tc>
      </w:tr>
    </w:tbl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sz w:val="24"/>
          <w:szCs w:val="24"/>
        </w:rPr>
        <w:tab/>
      </w: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12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25 мин</w:t>
      </w:r>
    </w:p>
    <w:p w:rsidR="004C2E3D" w:rsidRPr="004C2E3D" w:rsidRDefault="004C2E3D" w:rsidP="004C2E3D">
      <w:pPr>
        <w:jc w:val="both"/>
      </w:pPr>
      <w:r w:rsidRPr="004C2E3D">
        <w:tab/>
        <w:t>Начислить повременную заработную плату работникам ООО «</w:t>
      </w:r>
      <w:proofErr w:type="spellStart"/>
      <w:r w:rsidRPr="004C2E3D">
        <w:t>Расар</w:t>
      </w:r>
      <w:proofErr w:type="spellEnd"/>
      <w:r w:rsidRPr="004C2E3D">
        <w:t>» в соответствии с отработанным временем за июль 20__ г.</w:t>
      </w:r>
    </w:p>
    <w:p w:rsidR="004C2E3D" w:rsidRPr="004C2E3D" w:rsidRDefault="004C2E3D" w:rsidP="004C2E3D">
      <w:pPr>
        <w:jc w:val="both"/>
      </w:pPr>
      <w:r w:rsidRPr="004C2E3D">
        <w:tab/>
        <w:t>Количество рабочих дней в июле 23.</w:t>
      </w:r>
    </w:p>
    <w:p w:rsidR="004C2E3D" w:rsidRPr="004C2E3D" w:rsidRDefault="004C2E3D" w:rsidP="004C2E3D">
      <w:pPr>
        <w:jc w:val="both"/>
      </w:pPr>
      <w:r w:rsidRPr="004C2E3D">
        <w:rPr>
          <w:i/>
        </w:rPr>
        <w:tab/>
      </w:r>
      <w:r w:rsidRPr="004C2E3D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418"/>
        <w:gridCol w:w="1847"/>
        <w:gridCol w:w="1257"/>
        <w:gridCol w:w="2303"/>
      </w:tblGrid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дней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Юрченко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Руководитель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Рыбникова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Бухгалтер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lastRenderedPageBreak/>
              <w:t>3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Жукова О.А.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Ст.менеджер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Ткаченко И.В.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менеджер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</w:tr>
    </w:tbl>
    <w:p w:rsidR="004C2E3D" w:rsidRPr="00115E15" w:rsidRDefault="004C2E3D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proofErr w:type="gramStart"/>
      <w:r w:rsidRPr="00115E15">
        <w:rPr>
          <w:b/>
        </w:rPr>
        <w:t>Вариант  2</w:t>
      </w:r>
      <w:proofErr w:type="gramEnd"/>
      <w:r w:rsidRPr="00115E15">
        <w:rPr>
          <w:b/>
        </w:rPr>
        <w:t>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  <w:u w:val="single"/>
        </w:rPr>
      </w:pPr>
      <w:r w:rsidRPr="00115E15">
        <w:rPr>
          <w:b/>
          <w:u w:val="single"/>
        </w:rPr>
        <w:t>Задача 1.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450 деталей.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Рассчитайте заработок рабочего за месяц: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а) при простой повременной системе оплаты труда;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б) при повременно-премиальной системе оплаты труда (премия составляет 10% от тарифа);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в) при прямой сдельной оплате труда (расценка за одну деталь – 7,2 руб.);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д) при сдельно-прогрессивной системе оплаты труда (повышающий коэффициент – 1,8). </w:t>
      </w:r>
    </w:p>
    <w:p w:rsidR="00115E15" w:rsidRPr="00115E15" w:rsidRDefault="00115E15" w:rsidP="00115E15">
      <w:pPr>
        <w:jc w:val="both"/>
        <w:rPr>
          <w:b/>
          <w:u w:val="single"/>
        </w:rPr>
      </w:pPr>
    </w:p>
    <w:p w:rsidR="00115E15" w:rsidRPr="00115E15" w:rsidRDefault="00115E15" w:rsidP="00115E15">
      <w:pPr>
        <w:jc w:val="both"/>
      </w:pPr>
      <w:r w:rsidRPr="00115E15">
        <w:rPr>
          <w:b/>
          <w:u w:val="single"/>
        </w:rPr>
        <w:t>Задача 2.</w:t>
      </w:r>
      <w:r w:rsidRPr="00115E15">
        <w:t xml:space="preserve"> </w:t>
      </w:r>
    </w:p>
    <w:p w:rsidR="00115E15" w:rsidRPr="00115E15" w:rsidRDefault="00115E15" w:rsidP="00115E15">
      <w:pPr>
        <w:jc w:val="both"/>
      </w:pPr>
      <w:r w:rsidRPr="00115E15">
        <w:t xml:space="preserve">Работнику установлен оклад 3000 руб. Если он отработал все рабочие дни в данном месяце, то ему будет начислено 3000 руб. Но в данном месяце работник два дня проболел. Количество рабочих дней по графику в этом месяце 21. Рассчитать заработную плату работнику. 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3.</w:t>
      </w:r>
    </w:p>
    <w:p w:rsidR="00115E15" w:rsidRPr="00115E15" w:rsidRDefault="00115E15" w:rsidP="00115E15">
      <w:pPr>
        <w:jc w:val="both"/>
      </w:pPr>
      <w:r w:rsidRPr="00115E15">
        <w:t>Часовая ставка работника - 10 руб. По условиям контракта ему ежемесячно начисляется 25% премии. В течение месяца отработано полное количество рабочих часов - 120 часов.  Рассчитать ЗП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4</w:t>
      </w:r>
    </w:p>
    <w:p w:rsidR="00115E15" w:rsidRPr="00115E15" w:rsidRDefault="00115E15" w:rsidP="00115E15">
      <w:pPr>
        <w:jc w:val="both"/>
      </w:pPr>
      <w:r w:rsidRPr="00115E15">
        <w:t xml:space="preserve">Токарь изготовил 160 изделий. Расценка в пределах 120 изделий - 9 руб. 50 коп., более 120 изделий - выше на 10%. Рассчитать </w:t>
      </w:r>
      <w:proofErr w:type="spellStart"/>
      <w:r w:rsidRPr="00115E15">
        <w:t>зароботок</w:t>
      </w:r>
      <w:proofErr w:type="spellEnd"/>
      <w:r w:rsidRPr="00115E15">
        <w:t xml:space="preserve"> рабочего за месяц.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5.</w:t>
      </w:r>
    </w:p>
    <w:p w:rsidR="00115E15" w:rsidRPr="00115E15" w:rsidRDefault="00115E15" w:rsidP="00115E15">
      <w:pPr>
        <w:jc w:val="both"/>
      </w:pPr>
      <w:proofErr w:type="gramStart"/>
      <w:r w:rsidRPr="00115E15">
        <w:t>Слесарь  с</w:t>
      </w:r>
      <w:proofErr w:type="gramEnd"/>
      <w:r w:rsidRPr="00115E15">
        <w:t xml:space="preserve"> месячным окладом 8000 руб. в соответствии с табелем учета использования рабочего времени из 20 рабочих дней отработал 15 дней. Положением о премировании предусмотрена выплата ежемесячной премии в размере 25% от оклада.  Рассчитать ЗП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6.</w:t>
      </w:r>
    </w:p>
    <w:p w:rsidR="00115E15" w:rsidRPr="00115E15" w:rsidRDefault="00115E15" w:rsidP="00115E15">
      <w:pPr>
        <w:jc w:val="both"/>
      </w:pPr>
      <w:r w:rsidRPr="00115E15">
        <w:t>Определить сумму заработной платы рабочего, если в месяце по графику 22 смены по 8 час, а рабочий отработал только 16 смен по 8 часов. Часовая тарифная ставка – 8руб.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7.</w:t>
      </w:r>
    </w:p>
    <w:p w:rsidR="00115E15" w:rsidRPr="00115E15" w:rsidRDefault="00115E15" w:rsidP="00115E15">
      <w:pPr>
        <w:jc w:val="both"/>
      </w:pPr>
      <w:r w:rsidRPr="00115E15">
        <w:t>Определить заработную плату рабочего-повременщика 4 разряда, часовая тарифная ставка которого составляет 7 руб. Рабочий за месяц отработал 163 часа. Премия составляет 25% тарифного заработка.</w:t>
      </w:r>
    </w:p>
    <w:p w:rsidR="004C2E3D" w:rsidRDefault="004C2E3D" w:rsidP="004C2E3D">
      <w:pPr>
        <w:pStyle w:val="2"/>
        <w:jc w:val="both"/>
        <w:rPr>
          <w:b/>
          <w:sz w:val="24"/>
          <w:szCs w:val="24"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8</w:t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Время выполнения</w:t>
      </w:r>
      <w:r w:rsidRPr="004C2E3D">
        <w:rPr>
          <w:sz w:val="24"/>
          <w:szCs w:val="24"/>
        </w:rPr>
        <w:t xml:space="preserve"> – 45 мин.</w:t>
      </w:r>
    </w:p>
    <w:p w:rsidR="004C2E3D" w:rsidRPr="004C2E3D" w:rsidRDefault="004C2E3D" w:rsidP="004C2E3D">
      <w:pPr>
        <w:jc w:val="both"/>
      </w:pPr>
      <w:r w:rsidRPr="004C2E3D">
        <w:t>На основании имеющихся данных начислить заработную плату различным категориям работников.</w:t>
      </w:r>
    </w:p>
    <w:p w:rsidR="004C2E3D" w:rsidRPr="004C2E3D" w:rsidRDefault="004C2E3D" w:rsidP="004C2E3D">
      <w:pPr>
        <w:jc w:val="both"/>
        <w:rPr>
          <w:rFonts w:eastAsia="Calibri"/>
        </w:rPr>
      </w:pPr>
      <w:r w:rsidRPr="004C2E3D">
        <w:rPr>
          <w:rFonts w:eastAsia="Calibri"/>
        </w:rPr>
        <w:lastRenderedPageBreak/>
        <w:tab/>
        <w:t>На основе бригадного наряда на сдельную работу рабочих механического цеха, составленного на выполнение текущего ремонта мостового крана, начислена сдельная заработная плата за выполненную работу – 19 870 руб. состав бригады следующий: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119"/>
        <w:gridCol w:w="1119"/>
        <w:gridCol w:w="1935"/>
        <w:gridCol w:w="1650"/>
      </w:tblGrid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Фамилия, имя, отчество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Тарифная часовая ставка</w:t>
            </w:r>
          </w:p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(руб.)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часов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87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Щукин И.А., бригадир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94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Семенов П.П.,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Шапкин А.В.,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75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101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Удалов С.Т.,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295</w:t>
            </w: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9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</w:p>
    <w:p w:rsidR="004C2E3D" w:rsidRPr="004C2E3D" w:rsidRDefault="004C2E3D" w:rsidP="004C2E3D">
      <w:pPr>
        <w:jc w:val="both"/>
      </w:pPr>
      <w:r w:rsidRPr="004C2E3D">
        <w:tab/>
        <w:t>Бригада рабочих в составе 9 человек выполнена работу по наряду № 25. Исчислить тарифный заработок и распределить сдельный заработок между рабочим бригады.</w:t>
      </w:r>
    </w:p>
    <w:p w:rsidR="004C2E3D" w:rsidRPr="004C2E3D" w:rsidRDefault="004C2E3D" w:rsidP="004C2E3D">
      <w:pPr>
        <w:jc w:val="both"/>
      </w:pPr>
      <w:r w:rsidRPr="004C2E3D">
        <w:tab/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1103"/>
        <w:gridCol w:w="1241"/>
        <w:gridCol w:w="1296"/>
        <w:gridCol w:w="2176"/>
      </w:tblGrid>
      <w:tr w:rsidR="004C2E3D" w:rsidRPr="004C2E3D" w:rsidTr="009033D5">
        <w:tc>
          <w:tcPr>
            <w:tcW w:w="36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Вид работ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Ед. изм.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Принято годных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Расценка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Сумма заработка, руб.</w:t>
            </w: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Нарезка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Точение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Шлифование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Сверление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6033" w:type="dxa"/>
            <w:gridSpan w:val="3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Итого 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7"/>
        <w:gridCol w:w="1134"/>
        <w:gridCol w:w="1701"/>
        <w:gridCol w:w="1417"/>
        <w:gridCol w:w="1559"/>
        <w:gridCol w:w="1525"/>
      </w:tblGrid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 №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Фактически отработано, 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Часовая тарифная ставка,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Заработок по тарифу, руб.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Сдельный заработок, руб.</w:t>
            </w: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615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Архипов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623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Беликов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Романов Б.В.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678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К.Е.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Гринева П.Н.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Плетнев Н.Г.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Киселев О.Л.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Селин С.Н.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Павлов Г.Т.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2235" w:type="dxa"/>
            <w:gridSpan w:val="2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10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20 мин</w:t>
      </w:r>
    </w:p>
    <w:p w:rsidR="004C2E3D" w:rsidRPr="004C2E3D" w:rsidRDefault="004C2E3D" w:rsidP="004C2E3D">
      <w:pPr>
        <w:jc w:val="both"/>
      </w:pPr>
      <w:r w:rsidRPr="004C2E3D">
        <w:lastRenderedPageBreak/>
        <w:tab/>
        <w:t>На основе данных табельного учета исчислить повременную заработную плату и сумму премии, причитающуюся работникам ООО «Сигнал». В соответствии с коллективным договором работникам начисляется премия 20% в месяц.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850"/>
        <w:gridCol w:w="2126"/>
        <w:gridCol w:w="1276"/>
        <w:gridCol w:w="992"/>
        <w:gridCol w:w="851"/>
      </w:tblGrid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Таб</w:t>
            </w:r>
            <w:proofErr w:type="spellEnd"/>
            <w:r w:rsidRPr="009033D5">
              <w:rPr>
                <w:rFonts w:eastAsia="Calibri"/>
              </w:rPr>
              <w:t xml:space="preserve"> 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 (профессия)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Начислено заработной платы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Премия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Всего 8=6+7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Андреев А.В.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Инженер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11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Бочаров К.А.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Сантехник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25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Н.О.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Механик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Войнова</w:t>
            </w:r>
            <w:proofErr w:type="spellEnd"/>
            <w:r w:rsidRPr="009033D5">
              <w:rPr>
                <w:rFonts w:eastAsia="Calibri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Экономист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16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Калачева И.Ю.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Бухгалтер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9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Малышева К.Е.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Нормировщик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 1 по 30 апреля 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Иванова Т.Н.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Уборщица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2 по 13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pStyle w:val="2"/>
        <w:jc w:val="both"/>
        <w:rPr>
          <w:sz w:val="24"/>
          <w:szCs w:val="24"/>
        </w:rPr>
      </w:pPr>
      <w:r w:rsidRPr="004C2E3D">
        <w:rPr>
          <w:sz w:val="24"/>
          <w:szCs w:val="24"/>
        </w:rPr>
        <w:tab/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11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  <w:r w:rsidRPr="004C2E3D">
        <w:rPr>
          <w:b/>
        </w:rPr>
        <w:tab/>
      </w:r>
      <w:proofErr w:type="gramStart"/>
      <w:r w:rsidRPr="004C2E3D">
        <w:t>Исчислить</w:t>
      </w:r>
      <w:proofErr w:type="gramEnd"/>
      <w:r w:rsidRPr="004C2E3D">
        <w:t xml:space="preserve"> заработок рабочих-повременщиков и служащих по часовым тарифным ставкам или месячному окладу за следующие периоды времени.</w:t>
      </w:r>
    </w:p>
    <w:p w:rsidR="004C2E3D" w:rsidRPr="004C2E3D" w:rsidRDefault="004C2E3D" w:rsidP="004C2E3D">
      <w:pPr>
        <w:jc w:val="center"/>
        <w:rPr>
          <w:b/>
        </w:rPr>
      </w:pPr>
      <w:r w:rsidRPr="004C2E3D">
        <w:rPr>
          <w:b/>
        </w:rPr>
        <w:t>Часовые тарифные ставки (учебные, 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58"/>
        <w:gridCol w:w="1258"/>
        <w:gridCol w:w="1258"/>
        <w:gridCol w:w="1258"/>
        <w:gridCol w:w="1259"/>
        <w:gridCol w:w="1259"/>
      </w:tblGrid>
      <w:tr w:rsidR="004C2E3D" w:rsidRPr="004C2E3D" w:rsidTr="009033D5">
        <w:tc>
          <w:tcPr>
            <w:tcW w:w="1367" w:type="dxa"/>
            <w:vMerge w:val="restart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Рабочие </w:t>
            </w:r>
          </w:p>
        </w:tc>
        <w:tc>
          <w:tcPr>
            <w:tcW w:w="8204" w:type="dxa"/>
            <w:gridSpan w:val="6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Ставки по разрядам</w:t>
            </w:r>
          </w:p>
        </w:tc>
      </w:tr>
      <w:tr w:rsidR="004C2E3D" w:rsidRPr="004C2E3D" w:rsidTr="009033D5">
        <w:tc>
          <w:tcPr>
            <w:tcW w:w="1367" w:type="dxa"/>
            <w:vMerge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6-й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Сдельщики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149-00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150-00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Повременщики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145-60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</w:tr>
    </w:tbl>
    <w:p w:rsidR="004C2E3D" w:rsidRPr="004C2E3D" w:rsidRDefault="004C2E3D" w:rsidP="004C2E3D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5812"/>
      </w:tblGrid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Разряд, оклад, руб.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января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18 720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февраля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16 850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9-29 марта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20-30 апреля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7-25 июня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18 160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16-27 декабря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26-31 мая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8 240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6-31 июля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11 300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24-30 ноября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14 750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1-25 сентября</w:t>
            </w:r>
          </w:p>
        </w:tc>
      </w:tr>
    </w:tbl>
    <w:p w:rsidR="004C2E3D" w:rsidRDefault="004C2E3D" w:rsidP="004C2E3D">
      <w:pPr>
        <w:pStyle w:val="2"/>
        <w:jc w:val="both"/>
        <w:rPr>
          <w:sz w:val="24"/>
          <w:szCs w:val="24"/>
        </w:rPr>
      </w:pPr>
      <w:r w:rsidRPr="004C2E3D">
        <w:rPr>
          <w:sz w:val="24"/>
          <w:szCs w:val="24"/>
        </w:rPr>
        <w:tab/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12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25 мин</w:t>
      </w:r>
    </w:p>
    <w:p w:rsidR="004C2E3D" w:rsidRPr="004C2E3D" w:rsidRDefault="004C2E3D" w:rsidP="004C2E3D">
      <w:pPr>
        <w:jc w:val="both"/>
      </w:pPr>
      <w:r w:rsidRPr="004C2E3D">
        <w:tab/>
        <w:t>Начислить повременную заработную плату работникам ООО «</w:t>
      </w:r>
      <w:proofErr w:type="spellStart"/>
      <w:r w:rsidRPr="004C2E3D">
        <w:t>Расар</w:t>
      </w:r>
      <w:proofErr w:type="spellEnd"/>
      <w:r w:rsidRPr="004C2E3D">
        <w:t>» в соответствии с отработанным временем за июль 20__ г.</w:t>
      </w:r>
    </w:p>
    <w:p w:rsidR="004C2E3D" w:rsidRPr="004C2E3D" w:rsidRDefault="004C2E3D" w:rsidP="004C2E3D">
      <w:pPr>
        <w:jc w:val="both"/>
      </w:pPr>
      <w:r w:rsidRPr="004C2E3D">
        <w:tab/>
        <w:t>Количество рабочих дней в июле 23.</w:t>
      </w:r>
    </w:p>
    <w:p w:rsidR="004C2E3D" w:rsidRPr="004C2E3D" w:rsidRDefault="004C2E3D" w:rsidP="004C2E3D">
      <w:pPr>
        <w:jc w:val="both"/>
      </w:pPr>
      <w:r w:rsidRPr="004C2E3D">
        <w:rPr>
          <w:i/>
        </w:rPr>
        <w:tab/>
      </w:r>
      <w:r w:rsidRPr="004C2E3D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418"/>
        <w:gridCol w:w="1847"/>
        <w:gridCol w:w="1257"/>
        <w:gridCol w:w="2303"/>
      </w:tblGrid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дней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Юрченко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Руководитель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Рыбникова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Бухгалтер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Жукова О.А.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Ст.менеджер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Ткаченко И.В.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менеджер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</w:tr>
    </w:tbl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proofErr w:type="gramStart"/>
      <w:r w:rsidRPr="00115E15">
        <w:rPr>
          <w:b/>
        </w:rPr>
        <w:t>Вариант  3</w:t>
      </w:r>
      <w:proofErr w:type="gramEnd"/>
      <w:r w:rsidRPr="00115E15">
        <w:rPr>
          <w:b/>
        </w:rPr>
        <w:t>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480 деталей.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Рассчитайте заработок рабочего за месяц: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а) при простой повременной системе оплаты труда;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б) при повременно-премиальной системе оплаты труда (премия составляет 10% от тарифа);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в) при прямой сдельной оплате труда (расценка за одну деталь – 7,2 руб.);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д) при сдельно-прогрессивной системе оплаты труда (повышающий коэффициент – 1,8). </w:t>
      </w:r>
    </w:p>
    <w:p w:rsidR="00115E15" w:rsidRPr="00115E15" w:rsidRDefault="00115E15" w:rsidP="00115E15">
      <w:pPr>
        <w:jc w:val="both"/>
        <w:rPr>
          <w:b/>
          <w:u w:val="single"/>
        </w:rPr>
      </w:pPr>
    </w:p>
    <w:p w:rsidR="00115E15" w:rsidRPr="00115E15" w:rsidRDefault="00115E15" w:rsidP="00115E15">
      <w:pPr>
        <w:jc w:val="both"/>
      </w:pPr>
      <w:r w:rsidRPr="00115E15">
        <w:rPr>
          <w:b/>
          <w:u w:val="single"/>
        </w:rPr>
        <w:t>Задача 2.</w:t>
      </w:r>
      <w:r w:rsidRPr="00115E15">
        <w:t xml:space="preserve"> </w:t>
      </w:r>
    </w:p>
    <w:p w:rsidR="00115E15" w:rsidRPr="00115E15" w:rsidRDefault="00115E15" w:rsidP="00115E15">
      <w:pPr>
        <w:jc w:val="both"/>
      </w:pPr>
      <w:r w:rsidRPr="00115E15">
        <w:t xml:space="preserve">Работнику установлен оклад 3000 руб. Если он отработал все рабочие дни в данном месяце, то ему будет начислено 3000 руб. Но в данном месяце работник пять дней проболел. Количество рабочих дней по графику в этом месяце 23. Рассчитать заработную плату работнику. 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3.</w:t>
      </w:r>
    </w:p>
    <w:p w:rsidR="00115E15" w:rsidRPr="00115E15" w:rsidRDefault="00115E15" w:rsidP="00115E15">
      <w:pPr>
        <w:jc w:val="both"/>
      </w:pPr>
      <w:r w:rsidRPr="00115E15">
        <w:t>Часовая ставка работника - 15 руб. По условиям контракта ему ежемесячно начисляется 30% премии. В течение месяца отработано полное количество рабочих часов - 120 часов.  Рассчитать ЗП</w:t>
      </w:r>
    </w:p>
    <w:p w:rsidR="00115E15" w:rsidRPr="00115E15" w:rsidRDefault="00115E15" w:rsidP="00115E15">
      <w:pPr>
        <w:jc w:val="both"/>
        <w:rPr>
          <w:b/>
          <w:u w:val="single"/>
        </w:rPr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4</w:t>
      </w:r>
    </w:p>
    <w:p w:rsidR="00115E15" w:rsidRPr="00115E15" w:rsidRDefault="00115E15" w:rsidP="00115E15">
      <w:pPr>
        <w:jc w:val="both"/>
      </w:pPr>
      <w:r w:rsidRPr="00115E15">
        <w:t>Токарь изготовил 165 изделий. Расценка в пределах 120 изделий - 9 руб. 80 коп., более 120 изделий - выше на 10%. Рассчитать заработок рабочего за месяц.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5.</w:t>
      </w:r>
    </w:p>
    <w:p w:rsidR="00115E15" w:rsidRPr="00115E15" w:rsidRDefault="00115E15" w:rsidP="00115E15">
      <w:pPr>
        <w:jc w:val="both"/>
      </w:pPr>
      <w:proofErr w:type="gramStart"/>
      <w:r w:rsidRPr="00115E15">
        <w:t>Слесарь  с</w:t>
      </w:r>
      <w:proofErr w:type="gramEnd"/>
      <w:r w:rsidRPr="00115E15">
        <w:t xml:space="preserve"> месячным окладом 8200 руб. в соответствии с табелем учета использования рабочего времени из 23 рабочих дней отработал 15 дней. Положением о премировании предусмотрена выплата ежемесячной премии в размере 20% от оклада. Рассчитать заработок рабочего</w:t>
      </w:r>
    </w:p>
    <w:p w:rsidR="00115E15" w:rsidRPr="00115E15" w:rsidRDefault="00115E15" w:rsidP="00115E15">
      <w:pPr>
        <w:tabs>
          <w:tab w:val="left" w:pos="3456"/>
        </w:tabs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6.</w:t>
      </w:r>
    </w:p>
    <w:p w:rsidR="00115E15" w:rsidRPr="00115E15" w:rsidRDefault="00115E15" w:rsidP="00115E15">
      <w:pPr>
        <w:jc w:val="both"/>
      </w:pPr>
      <w:r w:rsidRPr="00115E15">
        <w:t>Определить сумму заработной платы рабочего, если в месяце по графику 24 смены по 8 час, а рабочий отработал только 15 смен по 8 часов. Часовая тарифная ставка – 10 руб.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7.</w:t>
      </w:r>
    </w:p>
    <w:p w:rsidR="00115E15" w:rsidRPr="00115E15" w:rsidRDefault="00115E15" w:rsidP="00115E15">
      <w:pPr>
        <w:jc w:val="both"/>
      </w:pPr>
      <w:r w:rsidRPr="00115E15">
        <w:t>Определить заработную плату рабочего-повременщика 4 разряда, часовая тарифная ставка которого составляет 10 руб. Рабочий за месяц отработал 164 часа. Премия составляет 20% тарифного заработка.</w:t>
      </w:r>
    </w:p>
    <w:p w:rsid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8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Время выполнения</w:t>
      </w:r>
      <w:r w:rsidRPr="004C2E3D">
        <w:rPr>
          <w:sz w:val="24"/>
          <w:szCs w:val="24"/>
        </w:rPr>
        <w:t xml:space="preserve"> – 45 мин.</w:t>
      </w:r>
    </w:p>
    <w:p w:rsidR="004C2E3D" w:rsidRPr="004C2E3D" w:rsidRDefault="004C2E3D" w:rsidP="004C2E3D">
      <w:pPr>
        <w:jc w:val="both"/>
      </w:pPr>
      <w:r w:rsidRPr="004C2E3D">
        <w:t>На основании имеющихся данных начислить заработную плату различным категориям работников.</w:t>
      </w:r>
    </w:p>
    <w:p w:rsidR="004C2E3D" w:rsidRPr="004C2E3D" w:rsidRDefault="004C2E3D" w:rsidP="004C2E3D">
      <w:pPr>
        <w:jc w:val="both"/>
        <w:rPr>
          <w:rFonts w:eastAsia="Calibri"/>
        </w:rPr>
      </w:pPr>
      <w:r w:rsidRPr="004C2E3D">
        <w:rPr>
          <w:rFonts w:eastAsia="Calibri"/>
        </w:rPr>
        <w:lastRenderedPageBreak/>
        <w:tab/>
        <w:t>На основе бригадного наряда на сдельную работу рабочих механического цеха, составленного на выполнение текущего ремонта мостового крана, начислена сдельная заработная плата за выполненную работу – 19 870 руб. состав бригады следующий: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119"/>
        <w:gridCol w:w="1119"/>
        <w:gridCol w:w="1935"/>
        <w:gridCol w:w="1650"/>
      </w:tblGrid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Фамилия, имя, отчество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Тарифная часовая ставка</w:t>
            </w:r>
          </w:p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(руб.)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часов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87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Щукин И.А., бригадир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94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Семенов П.П.,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Шапкин А.В.,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75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101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Удалов С.Т.,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295</w:t>
            </w: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9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</w:p>
    <w:p w:rsidR="004C2E3D" w:rsidRPr="004C2E3D" w:rsidRDefault="004C2E3D" w:rsidP="004C2E3D">
      <w:pPr>
        <w:jc w:val="both"/>
      </w:pPr>
      <w:r w:rsidRPr="004C2E3D">
        <w:tab/>
        <w:t>Бригада рабочих в составе 9 человек выполнена работу по наряду № 25. Исчислить тарифный заработок и распределить сдельный заработок между рабочим бригады.</w:t>
      </w:r>
    </w:p>
    <w:p w:rsidR="004C2E3D" w:rsidRPr="004C2E3D" w:rsidRDefault="004C2E3D" w:rsidP="004C2E3D">
      <w:pPr>
        <w:jc w:val="both"/>
      </w:pPr>
      <w:r w:rsidRPr="004C2E3D">
        <w:tab/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1103"/>
        <w:gridCol w:w="1241"/>
        <w:gridCol w:w="1296"/>
        <w:gridCol w:w="2176"/>
      </w:tblGrid>
      <w:tr w:rsidR="004C2E3D" w:rsidRPr="004C2E3D" w:rsidTr="009033D5">
        <w:tc>
          <w:tcPr>
            <w:tcW w:w="36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Вид работ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Ед. изм.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Принято годных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Расценка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Сумма заработка, руб.</w:t>
            </w: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Нарезка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Точение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Шлифование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Сверление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6033" w:type="dxa"/>
            <w:gridSpan w:val="3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Итого 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7"/>
        <w:gridCol w:w="1134"/>
        <w:gridCol w:w="1701"/>
        <w:gridCol w:w="1417"/>
        <w:gridCol w:w="1559"/>
        <w:gridCol w:w="1525"/>
      </w:tblGrid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 №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Фактически отработано, 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Часовая тарифная ставка,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Заработок по тарифу, руб.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Сдельный заработок, руб.</w:t>
            </w: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615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Архипов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623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Беликов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Романов Б.В.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678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К.Е.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Гринева П.Н.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Плетнев Н.Г.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Киселев О.Л.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Селин С.Н.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Павлов Г.Т.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2235" w:type="dxa"/>
            <w:gridSpan w:val="2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10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20 мин</w:t>
      </w:r>
    </w:p>
    <w:p w:rsidR="004C2E3D" w:rsidRPr="004C2E3D" w:rsidRDefault="004C2E3D" w:rsidP="004C2E3D">
      <w:pPr>
        <w:jc w:val="both"/>
      </w:pPr>
      <w:r w:rsidRPr="004C2E3D">
        <w:lastRenderedPageBreak/>
        <w:tab/>
        <w:t>На основе данных табельного учета исчислить повременную заработную плату и сумму премии, причитающуюся работникам ООО «Сигнал». В соответствии с коллективным договором работникам начисляется премия 20% в месяц.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850"/>
        <w:gridCol w:w="2126"/>
        <w:gridCol w:w="1276"/>
        <w:gridCol w:w="992"/>
        <w:gridCol w:w="851"/>
      </w:tblGrid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Таб</w:t>
            </w:r>
            <w:proofErr w:type="spellEnd"/>
            <w:r w:rsidRPr="009033D5">
              <w:rPr>
                <w:rFonts w:eastAsia="Calibri"/>
              </w:rPr>
              <w:t xml:space="preserve"> 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 (профессия)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Начислено заработной платы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Премия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Всего 8=6+7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Андреев А.В.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Инженер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11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Бочаров К.А.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Сантехник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25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Н.О.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Механик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Войнова</w:t>
            </w:r>
            <w:proofErr w:type="spellEnd"/>
            <w:r w:rsidRPr="009033D5">
              <w:rPr>
                <w:rFonts w:eastAsia="Calibri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Экономист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16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Калачева И.Ю.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Бухгалтер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9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Малышева К.Е.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Нормировщик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 1 по 30 апреля 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Иванова Т.Н.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Уборщица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2 по 13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pStyle w:val="2"/>
        <w:jc w:val="both"/>
        <w:rPr>
          <w:sz w:val="24"/>
          <w:szCs w:val="24"/>
        </w:rPr>
      </w:pPr>
      <w:r w:rsidRPr="004C2E3D">
        <w:rPr>
          <w:sz w:val="24"/>
          <w:szCs w:val="24"/>
        </w:rPr>
        <w:tab/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11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  <w:r w:rsidRPr="004C2E3D">
        <w:rPr>
          <w:b/>
        </w:rPr>
        <w:tab/>
      </w:r>
      <w:proofErr w:type="gramStart"/>
      <w:r w:rsidRPr="004C2E3D">
        <w:t>Исчислить</w:t>
      </w:r>
      <w:proofErr w:type="gramEnd"/>
      <w:r w:rsidRPr="004C2E3D">
        <w:t xml:space="preserve"> заработок рабочих-повременщиков и служащих по часовым тарифным ставкам или месячному окладу за следующие периоды времени.</w:t>
      </w:r>
    </w:p>
    <w:p w:rsidR="004C2E3D" w:rsidRPr="004C2E3D" w:rsidRDefault="004C2E3D" w:rsidP="004C2E3D">
      <w:pPr>
        <w:jc w:val="center"/>
        <w:rPr>
          <w:b/>
        </w:rPr>
      </w:pPr>
      <w:r w:rsidRPr="004C2E3D">
        <w:rPr>
          <w:b/>
        </w:rPr>
        <w:t>Часовые тарифные ставки (учебные, 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58"/>
        <w:gridCol w:w="1258"/>
        <w:gridCol w:w="1258"/>
        <w:gridCol w:w="1258"/>
        <w:gridCol w:w="1259"/>
        <w:gridCol w:w="1259"/>
      </w:tblGrid>
      <w:tr w:rsidR="004C2E3D" w:rsidRPr="004C2E3D" w:rsidTr="009033D5">
        <w:tc>
          <w:tcPr>
            <w:tcW w:w="1367" w:type="dxa"/>
            <w:vMerge w:val="restart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Рабочие </w:t>
            </w:r>
          </w:p>
        </w:tc>
        <w:tc>
          <w:tcPr>
            <w:tcW w:w="8204" w:type="dxa"/>
            <w:gridSpan w:val="6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Ставки по разрядам</w:t>
            </w:r>
          </w:p>
        </w:tc>
      </w:tr>
      <w:tr w:rsidR="004C2E3D" w:rsidRPr="004C2E3D" w:rsidTr="009033D5">
        <w:tc>
          <w:tcPr>
            <w:tcW w:w="1367" w:type="dxa"/>
            <w:vMerge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6-й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Сдельщики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149-00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150-00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Повременщики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145-60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</w:tr>
    </w:tbl>
    <w:p w:rsidR="004C2E3D" w:rsidRPr="004C2E3D" w:rsidRDefault="004C2E3D" w:rsidP="004C2E3D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5812"/>
      </w:tblGrid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Разряд, оклад, руб.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января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18 720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февраля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16 850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9-29 марта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20-30 апреля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7-25 июня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18 160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16-27 декабря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26-31 мая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8 240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6-31 июля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11 300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24-30 ноября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14 750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1-25 сентября</w:t>
            </w:r>
          </w:p>
        </w:tc>
      </w:tr>
    </w:tbl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sz w:val="24"/>
          <w:szCs w:val="24"/>
        </w:rPr>
        <w:tab/>
      </w: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12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25 мин</w:t>
      </w:r>
    </w:p>
    <w:p w:rsidR="004C2E3D" w:rsidRPr="004C2E3D" w:rsidRDefault="004C2E3D" w:rsidP="004C2E3D">
      <w:pPr>
        <w:jc w:val="both"/>
      </w:pPr>
      <w:r w:rsidRPr="004C2E3D">
        <w:tab/>
        <w:t>Начислить повременную заработную плату работникам ООО «</w:t>
      </w:r>
      <w:proofErr w:type="spellStart"/>
      <w:r w:rsidRPr="004C2E3D">
        <w:t>Расар</w:t>
      </w:r>
      <w:proofErr w:type="spellEnd"/>
      <w:r w:rsidRPr="004C2E3D">
        <w:t>» в соответствии с отработанным временем за июль 20__ г.</w:t>
      </w:r>
    </w:p>
    <w:p w:rsidR="004C2E3D" w:rsidRPr="004C2E3D" w:rsidRDefault="004C2E3D" w:rsidP="004C2E3D">
      <w:pPr>
        <w:jc w:val="both"/>
      </w:pPr>
      <w:r w:rsidRPr="004C2E3D">
        <w:tab/>
        <w:t>Количество рабочих дней в июле 23.</w:t>
      </w:r>
    </w:p>
    <w:p w:rsidR="004C2E3D" w:rsidRPr="004C2E3D" w:rsidRDefault="004C2E3D" w:rsidP="004C2E3D">
      <w:pPr>
        <w:jc w:val="both"/>
      </w:pPr>
      <w:r w:rsidRPr="004C2E3D">
        <w:rPr>
          <w:i/>
        </w:rPr>
        <w:tab/>
      </w:r>
      <w:r w:rsidRPr="004C2E3D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418"/>
        <w:gridCol w:w="1847"/>
        <w:gridCol w:w="1257"/>
        <w:gridCol w:w="2303"/>
      </w:tblGrid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дней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Юрченко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Руководитель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Рыбникова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Бухгалтер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Жукова О.А.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Ст.менеджер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Ткаченко И.В.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менеджер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</w:tr>
    </w:tbl>
    <w:p w:rsidR="004C2E3D" w:rsidRPr="00115E15" w:rsidRDefault="004C2E3D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</w:rPr>
      </w:pPr>
      <w:proofErr w:type="gramStart"/>
      <w:r w:rsidRPr="00115E15">
        <w:rPr>
          <w:b/>
        </w:rPr>
        <w:t>Вариант  4</w:t>
      </w:r>
      <w:proofErr w:type="gramEnd"/>
      <w:r w:rsidRPr="00115E15">
        <w:rPr>
          <w:b/>
        </w:rPr>
        <w:t>.</w:t>
      </w:r>
    </w:p>
    <w:p w:rsidR="00115E15" w:rsidRPr="00115E15" w:rsidRDefault="00115E15" w:rsidP="00115E15">
      <w:pPr>
        <w:jc w:val="both"/>
      </w:pPr>
      <w:r w:rsidRPr="00115E15">
        <w:rPr>
          <w:b/>
          <w:u w:val="single"/>
        </w:rPr>
        <w:t>Задача 1.</w:t>
      </w:r>
      <w:r w:rsidRPr="00115E15">
        <w:t xml:space="preserve"> 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430 деталей.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Рассчитайте заработок рабочего за месяц: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а) при простой повременной системе оплаты труда;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б) при повременно-премиальной системе оплаты труда (премия составляет 10% от тарифа);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>в) при прямой сдельной оплате труда (расценка за одну деталь – 7,2 руб.);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:rsidR="00115E15" w:rsidRPr="00115E15" w:rsidRDefault="00115E15" w:rsidP="00115E15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</w:pPr>
      <w:r w:rsidRPr="00115E15">
        <w:t xml:space="preserve">д) при сдельно-прогрессивной системе оплаты труда (повышающий коэффициент – 1,8). </w:t>
      </w:r>
    </w:p>
    <w:p w:rsidR="00115E15" w:rsidRPr="00115E15" w:rsidRDefault="00115E15" w:rsidP="00115E15">
      <w:pPr>
        <w:jc w:val="both"/>
      </w:pPr>
      <w:r w:rsidRPr="00115E15">
        <w:rPr>
          <w:b/>
          <w:u w:val="single"/>
        </w:rPr>
        <w:t>Задача 2.</w:t>
      </w:r>
      <w:r w:rsidRPr="00115E15">
        <w:t xml:space="preserve"> </w:t>
      </w:r>
    </w:p>
    <w:p w:rsidR="00115E15" w:rsidRPr="00115E15" w:rsidRDefault="00115E15" w:rsidP="00115E15">
      <w:pPr>
        <w:jc w:val="both"/>
      </w:pPr>
      <w:r w:rsidRPr="00115E15">
        <w:t xml:space="preserve">Работнику установлен оклад 4000 руб. Если он отработал все рабочие дни в данном месяце, то ему будет начислено 4000 руб. Но в данном месяце работник четыре дня проболел. Количество рабочих дней по графику в этом месяце 23. Рассчитать заработную плату работнику. 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3.</w:t>
      </w:r>
    </w:p>
    <w:p w:rsidR="00115E15" w:rsidRPr="00115E15" w:rsidRDefault="00115E15" w:rsidP="00115E15">
      <w:pPr>
        <w:jc w:val="both"/>
      </w:pPr>
      <w:r w:rsidRPr="00115E15">
        <w:t>Часовая ставка работника - 25 руб. По условиям контракта ему ежемесячно начисляется 20% премии. В течение месяца отработано полное количество рабочих часов - 140 часов. Рассчитать заработок рабочего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4</w:t>
      </w:r>
    </w:p>
    <w:p w:rsidR="00115E15" w:rsidRPr="00115E15" w:rsidRDefault="00115E15" w:rsidP="00115E15">
      <w:pPr>
        <w:jc w:val="both"/>
      </w:pPr>
      <w:r w:rsidRPr="00115E15">
        <w:t>Токарь изготовил 180 изделий. Расценка в пределах 120 изделий - 9 руб. 30 коп., более 120 изделий - выше на 10%. Рассчитать заработок рабочего за месяц.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5.</w:t>
      </w:r>
    </w:p>
    <w:p w:rsidR="00115E15" w:rsidRPr="00115E15" w:rsidRDefault="00115E15" w:rsidP="00115E15">
      <w:pPr>
        <w:jc w:val="both"/>
      </w:pPr>
      <w:proofErr w:type="gramStart"/>
      <w:r w:rsidRPr="00115E15">
        <w:t>Слесарь  с</w:t>
      </w:r>
      <w:proofErr w:type="gramEnd"/>
      <w:r w:rsidRPr="00115E15">
        <w:t xml:space="preserve"> месячным окладом 8800 руб. в соответствии с табелем учета использования рабочего времени из 23 рабочих дней отработал 18 дней. Положением о премировании предусмотрена выплата ежемесячной премии в размере 25% от оклада. Рассчитать заработок рабочего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6.</w:t>
      </w:r>
    </w:p>
    <w:p w:rsidR="00115E15" w:rsidRPr="00115E15" w:rsidRDefault="00115E15" w:rsidP="00115E15">
      <w:pPr>
        <w:jc w:val="both"/>
      </w:pPr>
      <w:r w:rsidRPr="00115E15">
        <w:t>Определить сумму заработной платы рабочего, если в месяце по графику 26 смен по 8 час, а рабочий отработал только 20 смен по 8 часов. Часовая тарифная ставка – 25 руб.</w:t>
      </w:r>
    </w:p>
    <w:p w:rsidR="00115E15" w:rsidRPr="00115E15" w:rsidRDefault="00115E15" w:rsidP="00115E15">
      <w:pPr>
        <w:jc w:val="both"/>
      </w:pPr>
    </w:p>
    <w:p w:rsidR="00115E15" w:rsidRPr="00115E15" w:rsidRDefault="00115E15" w:rsidP="00115E15">
      <w:pPr>
        <w:jc w:val="both"/>
        <w:rPr>
          <w:b/>
          <w:u w:val="single"/>
        </w:rPr>
      </w:pPr>
      <w:r w:rsidRPr="00115E15">
        <w:rPr>
          <w:b/>
          <w:u w:val="single"/>
        </w:rPr>
        <w:t>Задача 7.</w:t>
      </w:r>
    </w:p>
    <w:p w:rsidR="00115E15" w:rsidRDefault="00115E15" w:rsidP="00115E15">
      <w:pPr>
        <w:pStyle w:val="2"/>
        <w:rPr>
          <w:sz w:val="24"/>
          <w:szCs w:val="24"/>
        </w:rPr>
      </w:pPr>
      <w:r w:rsidRPr="00115E15">
        <w:rPr>
          <w:sz w:val="24"/>
          <w:szCs w:val="24"/>
        </w:rPr>
        <w:t>Определить заработную плату рабочего-повременщика 4 разряда, часовая тарифная ставка которого составляет 25 руб. Рабочий за месяц отработал 160 часа. Премия составляет 30% тарифного заработка.</w:t>
      </w:r>
    </w:p>
    <w:p w:rsidR="004C2E3D" w:rsidRDefault="004C2E3D" w:rsidP="004C2E3D">
      <w:pPr>
        <w:pStyle w:val="2"/>
        <w:jc w:val="both"/>
        <w:rPr>
          <w:b/>
          <w:sz w:val="24"/>
          <w:szCs w:val="24"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8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Время выполнения</w:t>
      </w:r>
      <w:r w:rsidRPr="004C2E3D">
        <w:rPr>
          <w:sz w:val="24"/>
          <w:szCs w:val="24"/>
        </w:rPr>
        <w:t xml:space="preserve"> – 45 мин.</w:t>
      </w:r>
    </w:p>
    <w:p w:rsidR="004C2E3D" w:rsidRPr="004C2E3D" w:rsidRDefault="004C2E3D" w:rsidP="004C2E3D">
      <w:pPr>
        <w:jc w:val="both"/>
      </w:pPr>
      <w:r w:rsidRPr="004C2E3D">
        <w:t>На основании имеющихся данных начислить заработную плату различным категориям работников.</w:t>
      </w:r>
    </w:p>
    <w:p w:rsidR="004C2E3D" w:rsidRPr="004C2E3D" w:rsidRDefault="004C2E3D" w:rsidP="004C2E3D">
      <w:pPr>
        <w:jc w:val="both"/>
        <w:rPr>
          <w:rFonts w:eastAsia="Calibri"/>
        </w:rPr>
      </w:pPr>
      <w:r w:rsidRPr="004C2E3D">
        <w:rPr>
          <w:rFonts w:eastAsia="Calibri"/>
        </w:rPr>
        <w:lastRenderedPageBreak/>
        <w:tab/>
        <w:t>На основе бригадного наряда на сдельную работу рабочих механического цеха, составленного на выполнение текущего ремонта мостового крана, начислена сдельная заработная плата за выполненную работу – 19 870 руб. состав бригады следующий: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3119"/>
        <w:gridCol w:w="1119"/>
        <w:gridCol w:w="1935"/>
        <w:gridCol w:w="1650"/>
      </w:tblGrid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Фамилия, имя, отчество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Тарифная часовая ставка</w:t>
            </w:r>
          </w:p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(руб.)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часов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87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Щукин И.А., бригадир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94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Семенов П.П.,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Шапкин А.В.,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57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75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101</w:t>
            </w: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Удалов С.Т., слесарь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</w:tr>
      <w:tr w:rsidR="004C2E3D" w:rsidRPr="004C2E3D" w:rsidTr="009033D5">
        <w:tc>
          <w:tcPr>
            <w:tcW w:w="15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32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295</w:t>
            </w: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9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</w:p>
    <w:p w:rsidR="004C2E3D" w:rsidRPr="004C2E3D" w:rsidRDefault="004C2E3D" w:rsidP="004C2E3D">
      <w:pPr>
        <w:jc w:val="both"/>
      </w:pPr>
      <w:r w:rsidRPr="004C2E3D">
        <w:tab/>
        <w:t>Бригада рабочих в составе 9 человек выполнена работу по наряду № 25. Исчислить тарифный заработок и распределить сдельный заработок между рабочим бригады.</w:t>
      </w:r>
    </w:p>
    <w:p w:rsidR="004C2E3D" w:rsidRPr="004C2E3D" w:rsidRDefault="004C2E3D" w:rsidP="004C2E3D">
      <w:pPr>
        <w:jc w:val="both"/>
      </w:pPr>
      <w:r w:rsidRPr="004C2E3D">
        <w:tab/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1103"/>
        <w:gridCol w:w="1241"/>
        <w:gridCol w:w="1296"/>
        <w:gridCol w:w="2176"/>
      </w:tblGrid>
      <w:tr w:rsidR="004C2E3D" w:rsidRPr="004C2E3D" w:rsidTr="009033D5">
        <w:tc>
          <w:tcPr>
            <w:tcW w:w="365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Вид работ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Ед. изм.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Принято годных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Расценка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Сумма заработка, руб.</w:t>
            </w: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Нарезка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70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Точение 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95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Шлифование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110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365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Сверление</w:t>
            </w:r>
          </w:p>
        </w:tc>
        <w:tc>
          <w:tcPr>
            <w:tcW w:w="113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250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60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6033" w:type="dxa"/>
            <w:gridSpan w:val="3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130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Итого </w:t>
            </w:r>
          </w:p>
        </w:tc>
        <w:tc>
          <w:tcPr>
            <w:tcW w:w="223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367"/>
        <w:gridCol w:w="1134"/>
        <w:gridCol w:w="1701"/>
        <w:gridCol w:w="1417"/>
        <w:gridCol w:w="1559"/>
        <w:gridCol w:w="1525"/>
      </w:tblGrid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 №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Фактически отработано, 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Часовая тарифная ставка,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Заработок по тарифу, руб.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Сдельный заработок, руб.</w:t>
            </w: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615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Архипов А.В.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623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Беликов В.А.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Романов Б.В.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678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К.Е.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Гринева П.Н.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683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Плетнев Н.Г.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687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Киселев О.Л.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Селин С.Н.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8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696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Павлов Г.Т.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2235" w:type="dxa"/>
            <w:gridSpan w:val="2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jc w:val="both"/>
      </w:pP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10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20 мин</w:t>
      </w:r>
    </w:p>
    <w:p w:rsidR="004C2E3D" w:rsidRPr="004C2E3D" w:rsidRDefault="004C2E3D" w:rsidP="004C2E3D">
      <w:pPr>
        <w:jc w:val="both"/>
      </w:pPr>
      <w:r w:rsidRPr="004C2E3D">
        <w:lastRenderedPageBreak/>
        <w:tab/>
        <w:t>На основе данных табельного учета исчислить повременную заработную плату и сумму премии, причитающуюся работникам ООО «Сигнал». В соответствии с коллективным договором работникам начисляется премия 20% в месяц.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850"/>
        <w:gridCol w:w="2126"/>
        <w:gridCol w:w="1276"/>
        <w:gridCol w:w="992"/>
        <w:gridCol w:w="851"/>
      </w:tblGrid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Таб</w:t>
            </w:r>
            <w:proofErr w:type="spellEnd"/>
            <w:r w:rsidRPr="009033D5">
              <w:rPr>
                <w:rFonts w:eastAsia="Calibri"/>
              </w:rPr>
              <w:t xml:space="preserve"> 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 (профессия)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Начислено заработной платы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Премия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Всего 8=6+7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</w:t>
            </w: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Андреев А.В.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Инженер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11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Бочаров К.А.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Сантехник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9000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25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Воронов Н.О.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Механик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Войнова</w:t>
            </w:r>
            <w:proofErr w:type="spellEnd"/>
            <w:r w:rsidRPr="009033D5">
              <w:rPr>
                <w:rFonts w:eastAsia="Calibri"/>
              </w:rPr>
              <w:t xml:space="preserve"> И.А.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Экономист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16 по 30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Калачева И.Ю.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Бухгалтер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17000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9 по 28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Малышева К.Е.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Нормировщик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С 1 по 30 апреля 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  <w:tr w:rsidR="004C2E3D" w:rsidRPr="004C2E3D" w:rsidTr="009033D5">
        <w:tc>
          <w:tcPr>
            <w:tcW w:w="5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Иванова Т.Н.</w:t>
            </w:r>
          </w:p>
        </w:tc>
        <w:tc>
          <w:tcPr>
            <w:tcW w:w="170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Уборщица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6000</w:t>
            </w:r>
          </w:p>
        </w:tc>
        <w:tc>
          <w:tcPr>
            <w:tcW w:w="212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С 2 по 13 апреля</w:t>
            </w:r>
          </w:p>
        </w:tc>
        <w:tc>
          <w:tcPr>
            <w:tcW w:w="127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</w:p>
        </w:tc>
      </w:tr>
    </w:tbl>
    <w:p w:rsidR="004C2E3D" w:rsidRPr="004C2E3D" w:rsidRDefault="004C2E3D" w:rsidP="004C2E3D">
      <w:pPr>
        <w:pStyle w:val="2"/>
        <w:jc w:val="both"/>
        <w:rPr>
          <w:sz w:val="24"/>
          <w:szCs w:val="24"/>
        </w:rPr>
      </w:pPr>
      <w:r w:rsidRPr="004C2E3D">
        <w:rPr>
          <w:sz w:val="24"/>
          <w:szCs w:val="24"/>
        </w:rPr>
        <w:tab/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11</w:t>
      </w:r>
      <w:r w:rsidRPr="004C2E3D">
        <w:rPr>
          <w:b/>
          <w:sz w:val="24"/>
          <w:szCs w:val="24"/>
        </w:rPr>
        <w:t xml:space="preserve"> 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45 мин</w:t>
      </w:r>
      <w:r w:rsidRPr="004C2E3D">
        <w:rPr>
          <w:b/>
        </w:rPr>
        <w:tab/>
      </w:r>
      <w:proofErr w:type="gramStart"/>
      <w:r w:rsidRPr="004C2E3D">
        <w:t>Исчислить</w:t>
      </w:r>
      <w:proofErr w:type="gramEnd"/>
      <w:r w:rsidRPr="004C2E3D">
        <w:t xml:space="preserve"> заработок рабочих-повременщиков и служащих по часовым тарифным ставкам или месячному окладу за следующие периоды времени.</w:t>
      </w:r>
    </w:p>
    <w:p w:rsidR="004C2E3D" w:rsidRPr="004C2E3D" w:rsidRDefault="004C2E3D" w:rsidP="004C2E3D">
      <w:pPr>
        <w:jc w:val="center"/>
        <w:rPr>
          <w:b/>
        </w:rPr>
      </w:pPr>
      <w:r w:rsidRPr="004C2E3D">
        <w:rPr>
          <w:b/>
        </w:rPr>
        <w:t>Часовые тарифные ставки (учебные, в рублях)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58"/>
        <w:gridCol w:w="1258"/>
        <w:gridCol w:w="1258"/>
        <w:gridCol w:w="1258"/>
        <w:gridCol w:w="1259"/>
        <w:gridCol w:w="1259"/>
      </w:tblGrid>
      <w:tr w:rsidR="004C2E3D" w:rsidRPr="004C2E3D" w:rsidTr="009033D5">
        <w:tc>
          <w:tcPr>
            <w:tcW w:w="1367" w:type="dxa"/>
            <w:vMerge w:val="restart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Рабочие </w:t>
            </w:r>
          </w:p>
        </w:tc>
        <w:tc>
          <w:tcPr>
            <w:tcW w:w="8204" w:type="dxa"/>
            <w:gridSpan w:val="6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Ставки по разрядам</w:t>
            </w:r>
          </w:p>
        </w:tc>
      </w:tr>
      <w:tr w:rsidR="004C2E3D" w:rsidRPr="004C2E3D" w:rsidTr="009033D5">
        <w:tc>
          <w:tcPr>
            <w:tcW w:w="1367" w:type="dxa"/>
            <w:vMerge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3-й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5-й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6-й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Сдельщики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149-00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150-00</w:t>
            </w:r>
          </w:p>
        </w:tc>
      </w:tr>
      <w:tr w:rsidR="004C2E3D" w:rsidRPr="004C2E3D" w:rsidTr="009033D5"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Повременщики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144-80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145-60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146-00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147-00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148-00</w:t>
            </w:r>
          </w:p>
        </w:tc>
      </w:tr>
    </w:tbl>
    <w:p w:rsidR="004C2E3D" w:rsidRPr="004C2E3D" w:rsidRDefault="004C2E3D" w:rsidP="004C2E3D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5812"/>
      </w:tblGrid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Таб.№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Разряд, оклад, руб.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Отработанное время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января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18 720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8-22 февраля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16 850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9-29 марта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20-30 апреля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7-25 июня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18 160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16-27 декабря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26-31 мая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8 240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6-31 июля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11 300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24-30 ноября</w:t>
            </w:r>
          </w:p>
        </w:tc>
      </w:tr>
      <w:tr w:rsidR="004C2E3D" w:rsidRPr="004C2E3D" w:rsidTr="009033D5">
        <w:tc>
          <w:tcPr>
            <w:tcW w:w="1101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14 750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2E3D" w:rsidRPr="009033D5" w:rsidRDefault="004C2E3D" w:rsidP="009033D5">
            <w:pPr>
              <w:rPr>
                <w:rFonts w:eastAsia="Calibri"/>
              </w:rPr>
            </w:pPr>
            <w:r w:rsidRPr="009033D5">
              <w:rPr>
                <w:rFonts w:eastAsia="Calibri"/>
              </w:rPr>
              <w:t>1-25 сентября</w:t>
            </w:r>
          </w:p>
        </w:tc>
      </w:tr>
    </w:tbl>
    <w:p w:rsidR="004C2E3D" w:rsidRDefault="004C2E3D" w:rsidP="004C2E3D">
      <w:pPr>
        <w:pStyle w:val="2"/>
        <w:jc w:val="both"/>
        <w:rPr>
          <w:sz w:val="24"/>
          <w:szCs w:val="24"/>
        </w:rPr>
      </w:pPr>
      <w:r w:rsidRPr="004C2E3D">
        <w:rPr>
          <w:sz w:val="24"/>
          <w:szCs w:val="24"/>
        </w:rPr>
        <w:tab/>
      </w:r>
    </w:p>
    <w:p w:rsidR="004C2E3D" w:rsidRPr="004C2E3D" w:rsidRDefault="004C2E3D" w:rsidP="004C2E3D">
      <w:pPr>
        <w:pStyle w:val="2"/>
        <w:jc w:val="both"/>
        <w:rPr>
          <w:b/>
          <w:sz w:val="24"/>
          <w:szCs w:val="24"/>
        </w:rPr>
      </w:pPr>
      <w:r w:rsidRPr="004C2E3D">
        <w:rPr>
          <w:b/>
          <w:sz w:val="24"/>
          <w:szCs w:val="24"/>
        </w:rPr>
        <w:t>Задание №</w:t>
      </w:r>
      <w:r>
        <w:rPr>
          <w:b/>
          <w:sz w:val="24"/>
          <w:szCs w:val="24"/>
        </w:rPr>
        <w:t>12</w:t>
      </w:r>
    </w:p>
    <w:p w:rsidR="004C2E3D" w:rsidRPr="004C2E3D" w:rsidRDefault="004C2E3D" w:rsidP="004C2E3D">
      <w:pPr>
        <w:jc w:val="both"/>
      </w:pPr>
      <w:r w:rsidRPr="004C2E3D">
        <w:rPr>
          <w:b/>
        </w:rPr>
        <w:t>Время выполнения</w:t>
      </w:r>
      <w:r w:rsidRPr="004C2E3D">
        <w:t xml:space="preserve"> – 25 мин</w:t>
      </w:r>
    </w:p>
    <w:p w:rsidR="004C2E3D" w:rsidRPr="004C2E3D" w:rsidRDefault="004C2E3D" w:rsidP="004C2E3D">
      <w:pPr>
        <w:jc w:val="both"/>
      </w:pPr>
      <w:r w:rsidRPr="004C2E3D">
        <w:tab/>
        <w:t>Начислить повременную заработную плату работникам ООО «</w:t>
      </w:r>
      <w:proofErr w:type="spellStart"/>
      <w:r w:rsidRPr="004C2E3D">
        <w:t>Расар</w:t>
      </w:r>
      <w:proofErr w:type="spellEnd"/>
      <w:r w:rsidRPr="004C2E3D">
        <w:t>» в соответствии с отработанным временем за июль 20__ г.</w:t>
      </w:r>
    </w:p>
    <w:p w:rsidR="004C2E3D" w:rsidRPr="004C2E3D" w:rsidRDefault="004C2E3D" w:rsidP="004C2E3D">
      <w:pPr>
        <w:jc w:val="both"/>
      </w:pPr>
      <w:r w:rsidRPr="004C2E3D">
        <w:tab/>
        <w:t>Количество рабочих дней в июле 23.</w:t>
      </w:r>
    </w:p>
    <w:p w:rsidR="004C2E3D" w:rsidRPr="004C2E3D" w:rsidRDefault="004C2E3D" w:rsidP="004C2E3D">
      <w:pPr>
        <w:jc w:val="both"/>
      </w:pPr>
      <w:r w:rsidRPr="004C2E3D">
        <w:rPr>
          <w:i/>
        </w:rPr>
        <w:tab/>
      </w:r>
      <w:r w:rsidRPr="004C2E3D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418"/>
        <w:gridCol w:w="1847"/>
        <w:gridCol w:w="1257"/>
        <w:gridCol w:w="2303"/>
      </w:tblGrid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Табельный номер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Ф.И.О.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Должность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Оклад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Отработано дней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Юрченко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Руководитель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18 000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Рыбникова С.В.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 xml:space="preserve">Бухгалтер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15 000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23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Жукова О.А.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proofErr w:type="spellStart"/>
            <w:r w:rsidRPr="009033D5">
              <w:rPr>
                <w:rFonts w:eastAsia="Calibri"/>
              </w:rPr>
              <w:t>Ст.менеджер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14 000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10</w:t>
            </w:r>
          </w:p>
        </w:tc>
      </w:tr>
      <w:tr w:rsidR="004C2E3D" w:rsidRPr="004C2E3D" w:rsidTr="009033D5">
        <w:tc>
          <w:tcPr>
            <w:tcW w:w="153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Ткаченко И.В.</w:t>
            </w:r>
          </w:p>
        </w:tc>
        <w:tc>
          <w:tcPr>
            <w:tcW w:w="1865" w:type="dxa"/>
            <w:shd w:val="clear" w:color="auto" w:fill="auto"/>
          </w:tcPr>
          <w:p w:rsidR="004C2E3D" w:rsidRPr="009033D5" w:rsidRDefault="004C2E3D" w:rsidP="009033D5">
            <w:pPr>
              <w:jc w:val="both"/>
              <w:rPr>
                <w:rFonts w:eastAsia="Calibri"/>
              </w:rPr>
            </w:pPr>
            <w:r w:rsidRPr="009033D5">
              <w:rPr>
                <w:rFonts w:eastAsia="Calibri"/>
              </w:rPr>
              <w:t>менеджер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13 000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4C2E3D" w:rsidRPr="009033D5" w:rsidRDefault="004C2E3D" w:rsidP="009033D5">
            <w:pPr>
              <w:jc w:val="center"/>
              <w:rPr>
                <w:rFonts w:eastAsia="Calibri"/>
              </w:rPr>
            </w:pPr>
            <w:r w:rsidRPr="009033D5">
              <w:rPr>
                <w:rFonts w:eastAsia="Calibri"/>
              </w:rPr>
              <w:t>2</w:t>
            </w:r>
          </w:p>
        </w:tc>
      </w:tr>
    </w:tbl>
    <w:p w:rsidR="004C2E3D" w:rsidRDefault="004C2E3D" w:rsidP="00115E15">
      <w:pPr>
        <w:pStyle w:val="2"/>
        <w:rPr>
          <w:sz w:val="24"/>
          <w:szCs w:val="24"/>
        </w:rPr>
      </w:pPr>
    </w:p>
    <w:p w:rsidR="003F0CE2" w:rsidRPr="00217EE5" w:rsidRDefault="003F0CE2" w:rsidP="003F0CE2">
      <w:pPr>
        <w:jc w:val="center"/>
        <w:rPr>
          <w:b/>
        </w:rPr>
      </w:pPr>
      <w:r w:rsidRPr="00217EE5">
        <w:rPr>
          <w:b/>
        </w:rPr>
        <w:lastRenderedPageBreak/>
        <w:t xml:space="preserve">ПРАКТИЧЕСКОЕ ЗАНЯТИЕ № </w:t>
      </w:r>
      <w:r w:rsidR="00E818C6">
        <w:rPr>
          <w:b/>
        </w:rPr>
        <w:t>8</w:t>
      </w:r>
    </w:p>
    <w:p w:rsidR="003F0CE2" w:rsidRPr="00F92BAA" w:rsidRDefault="003F0CE2" w:rsidP="003F0CE2">
      <w:pPr>
        <w:tabs>
          <w:tab w:val="left" w:pos="1275"/>
        </w:tabs>
        <w:jc w:val="center"/>
      </w:pPr>
      <w:r w:rsidRPr="00217EE5">
        <w:rPr>
          <w:b/>
        </w:rPr>
        <w:t>Тема</w:t>
      </w:r>
      <w:r w:rsidRPr="008E11FC">
        <w:rPr>
          <w:b/>
        </w:rPr>
        <w:t xml:space="preserve">: </w:t>
      </w:r>
      <w:r w:rsidR="00FA065D" w:rsidRPr="00FA065D">
        <w:rPr>
          <w:b/>
          <w:color w:val="000000"/>
        </w:rPr>
        <w:t>Определение стоимости строительно-монтажных работ и рентабельности</w:t>
      </w:r>
    </w:p>
    <w:p w:rsidR="003F0CE2" w:rsidRPr="002279EF" w:rsidRDefault="003F0CE2" w:rsidP="003F0CE2">
      <w:pPr>
        <w:jc w:val="center"/>
        <w:rPr>
          <w:b/>
        </w:rPr>
      </w:pPr>
    </w:p>
    <w:p w:rsidR="00D775F4" w:rsidRDefault="00D775F4" w:rsidP="00D775F4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D775F4" w:rsidRDefault="00D775F4" w:rsidP="00D775F4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D775F4" w:rsidRDefault="00D775F4" w:rsidP="00D775F4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3F0CE2" w:rsidRDefault="003F0CE2" w:rsidP="003F0CE2">
      <w:pPr>
        <w:jc w:val="both"/>
      </w:pPr>
    </w:p>
    <w:p w:rsidR="003F0CE2" w:rsidRPr="003A52D4" w:rsidRDefault="003F0CE2" w:rsidP="003F0CE2">
      <w:pPr>
        <w:jc w:val="both"/>
      </w:pPr>
      <w:proofErr w:type="gramStart"/>
      <w:r w:rsidRPr="008E11FC">
        <w:rPr>
          <w:b/>
        </w:rPr>
        <w:t>Раздел  дисциплины</w:t>
      </w:r>
      <w:proofErr w:type="gramEnd"/>
      <w:r w:rsidRPr="008E11FC">
        <w:rPr>
          <w:b/>
        </w:rPr>
        <w:t>:</w:t>
      </w:r>
      <w:r>
        <w:t xml:space="preserve"> </w:t>
      </w:r>
      <w:r w:rsidR="0002737D" w:rsidRPr="0002737D">
        <w:t>Себестоимость, прибыль, рентабельность</w:t>
      </w:r>
    </w:p>
    <w:p w:rsidR="003F0CE2" w:rsidRDefault="003F0CE2" w:rsidP="0002737D">
      <w:pPr>
        <w:jc w:val="both"/>
        <w:rPr>
          <w:b/>
        </w:rPr>
      </w:pPr>
      <w:r w:rsidRPr="008E11FC">
        <w:rPr>
          <w:b/>
        </w:rPr>
        <w:t>Тема дисциплины:</w:t>
      </w:r>
      <w:r>
        <w:t xml:space="preserve"> </w:t>
      </w:r>
      <w:r w:rsidR="0002737D" w:rsidRPr="0002737D">
        <w:rPr>
          <w:bCs/>
        </w:rPr>
        <w:t>Издержки и себестоимость товаров, работ, услуг</w:t>
      </w:r>
    </w:p>
    <w:p w:rsidR="0002737D" w:rsidRDefault="0002737D" w:rsidP="003F0CE2">
      <w:pPr>
        <w:jc w:val="both"/>
        <w:rPr>
          <w:b/>
        </w:rPr>
      </w:pPr>
    </w:p>
    <w:p w:rsidR="007F24C0" w:rsidRDefault="007F24C0" w:rsidP="007F24C0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7F24C0" w:rsidRDefault="007F24C0" w:rsidP="007F24C0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7F24C0" w:rsidRPr="001E624F" w:rsidRDefault="007F24C0" w:rsidP="007F24C0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7F24C0" w:rsidRDefault="007F24C0" w:rsidP="007F24C0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7F24C0" w:rsidRDefault="007F24C0" w:rsidP="007F24C0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7F24C0" w:rsidRPr="001E624F" w:rsidRDefault="007F24C0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</w:t>
      </w:r>
    </w:p>
    <w:p w:rsidR="003F0CE2" w:rsidRPr="00D206E9" w:rsidRDefault="003F0CE2" w:rsidP="003F0CE2">
      <w:pPr>
        <w:widowControl w:val="0"/>
        <w:suppressAutoHyphens/>
        <w:jc w:val="both"/>
        <w:rPr>
          <w:b/>
        </w:rPr>
      </w:pPr>
    </w:p>
    <w:p w:rsidR="003F0CE2" w:rsidRDefault="003F0CE2" w:rsidP="003F0CE2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7F24C0" w:rsidRPr="001F44A8" w:rsidRDefault="003F0CE2" w:rsidP="007F2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E11FC">
        <w:rPr>
          <w:u w:val="single"/>
        </w:rPr>
        <w:t>Должен уметь:</w:t>
      </w:r>
      <w:r w:rsidR="00B80B24" w:rsidRPr="000A4D73">
        <w:rPr>
          <w:sz w:val="28"/>
          <w:szCs w:val="28"/>
        </w:rPr>
        <w:t xml:space="preserve"> </w:t>
      </w:r>
      <w:r w:rsidR="007F24C0" w:rsidRPr="001F44A8">
        <w:rPr>
          <w:color w:val="000000"/>
        </w:rPr>
        <w:t xml:space="preserve">проводить по принятой методологии </w:t>
      </w:r>
      <w:r w:rsidR="007F24C0">
        <w:rPr>
          <w:color w:val="000000"/>
        </w:rPr>
        <w:t xml:space="preserve">расчеты </w:t>
      </w:r>
      <w:r w:rsidR="007F24C0" w:rsidRPr="001F44A8">
        <w:rPr>
          <w:color w:val="000000"/>
        </w:rPr>
        <w:t>основны</w:t>
      </w:r>
      <w:r w:rsidR="007F24C0">
        <w:rPr>
          <w:color w:val="000000"/>
        </w:rPr>
        <w:t>х</w:t>
      </w:r>
      <w:r w:rsidR="007F24C0" w:rsidRPr="001F44A8">
        <w:rPr>
          <w:color w:val="000000"/>
        </w:rPr>
        <w:t xml:space="preserve"> технико-экономические показатели деятельности </w:t>
      </w:r>
      <w:proofErr w:type="gramStart"/>
      <w:r w:rsidR="007F24C0" w:rsidRPr="001F44A8">
        <w:rPr>
          <w:color w:val="000000"/>
        </w:rPr>
        <w:t>организации;;</w:t>
      </w:r>
      <w:proofErr w:type="gramEnd"/>
      <w:r w:rsidR="007F24C0" w:rsidRPr="001F44A8">
        <w:rPr>
          <w:color w:val="000000"/>
        </w:rPr>
        <w:t xml:space="preserve"> </w:t>
      </w:r>
    </w:p>
    <w:p w:rsidR="003F0CE2" w:rsidRDefault="007F24C0" w:rsidP="007F24C0">
      <w:pPr>
        <w:jc w:val="both"/>
        <w:rPr>
          <w:color w:val="000000"/>
        </w:rPr>
      </w:pPr>
      <w:r w:rsidRPr="001F44A8">
        <w:rPr>
          <w:color w:val="000000"/>
        </w:rPr>
        <w:t xml:space="preserve">- </w:t>
      </w:r>
      <w:r>
        <w:rPr>
          <w:color w:val="000000"/>
        </w:rPr>
        <w:t>о</w:t>
      </w:r>
      <w:r w:rsidRPr="001F44A8">
        <w:rPr>
          <w:color w:val="000000"/>
        </w:rPr>
        <w:t>пределение экономической эффективности проектных решений</w:t>
      </w:r>
    </w:p>
    <w:p w:rsidR="007F24C0" w:rsidRDefault="007F24C0" w:rsidP="007F24C0">
      <w:pPr>
        <w:jc w:val="both"/>
        <w:rPr>
          <w:color w:val="000000"/>
        </w:rPr>
      </w:pPr>
      <w:r w:rsidRPr="001F44A8">
        <w:rPr>
          <w:color w:val="000000"/>
        </w:rPr>
        <w:t>определять сметную стоимость строительства.</w:t>
      </w:r>
    </w:p>
    <w:p w:rsidR="007F24C0" w:rsidRDefault="007F24C0" w:rsidP="007F24C0">
      <w:pPr>
        <w:jc w:val="both"/>
        <w:rPr>
          <w:b/>
        </w:rPr>
      </w:pPr>
    </w:p>
    <w:p w:rsidR="003F0CE2" w:rsidRDefault="003F0CE2" w:rsidP="003F0CE2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>
        <w:t xml:space="preserve">: формирование умений </w:t>
      </w:r>
      <w:r w:rsidR="00905EC8">
        <w:t>з</w:t>
      </w:r>
      <w:r w:rsidR="00905EC8" w:rsidRPr="00B80B24">
        <w:t>аполнять первичные документы по экономической деятельности организации</w:t>
      </w:r>
      <w:r w:rsidR="00905EC8">
        <w:t xml:space="preserve">; </w:t>
      </w:r>
      <w:r w:rsidR="00905EC8" w:rsidRPr="00F95847">
        <w:t xml:space="preserve">рассчитывать по принятой методологии основные технико-экономические </w:t>
      </w:r>
      <w:proofErr w:type="gramStart"/>
      <w:r w:rsidR="00905EC8" w:rsidRPr="00F95847">
        <w:t>показатели  деятельности</w:t>
      </w:r>
      <w:proofErr w:type="gramEnd"/>
      <w:r w:rsidR="00905EC8" w:rsidRPr="00F95847">
        <w:t xml:space="preserve"> организации</w:t>
      </w:r>
      <w:r w:rsidR="00905EC8">
        <w:t>.</w:t>
      </w:r>
    </w:p>
    <w:p w:rsidR="003F0CE2" w:rsidRDefault="003F0CE2" w:rsidP="003F0CE2">
      <w:pPr>
        <w:jc w:val="both"/>
        <w:rPr>
          <w:b/>
        </w:rPr>
      </w:pPr>
    </w:p>
    <w:p w:rsidR="003F0CE2" w:rsidRDefault="003F0CE2" w:rsidP="003F0CE2">
      <w:pPr>
        <w:jc w:val="both"/>
        <w:rPr>
          <w:b/>
        </w:rPr>
      </w:pPr>
      <w:r>
        <w:rPr>
          <w:b/>
        </w:rPr>
        <w:t>Виды работ:</w:t>
      </w:r>
    </w:p>
    <w:p w:rsidR="003F0CE2" w:rsidRDefault="003F0CE2" w:rsidP="003F0CE2">
      <w:pPr>
        <w:jc w:val="both"/>
        <w:rPr>
          <w:b/>
        </w:rPr>
      </w:pPr>
      <w:r>
        <w:rPr>
          <w:b/>
        </w:rPr>
        <w:t xml:space="preserve">1. </w:t>
      </w:r>
      <w:r w:rsidRPr="00D42057">
        <w:t>Самостоятельная работа</w:t>
      </w:r>
    </w:p>
    <w:p w:rsidR="003F0CE2" w:rsidRDefault="003F0CE2" w:rsidP="003F0CE2">
      <w:pPr>
        <w:jc w:val="both"/>
        <w:rPr>
          <w:b/>
        </w:rPr>
      </w:pPr>
    </w:p>
    <w:p w:rsidR="003F0CE2" w:rsidRDefault="003F0CE2" w:rsidP="003F0CE2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 xml:space="preserve">: </w:t>
      </w:r>
      <w:r w:rsidRPr="00653C91">
        <w:rPr>
          <w:b/>
          <w:i/>
        </w:rPr>
        <w:t>(</w:t>
      </w:r>
      <w:r>
        <w:rPr>
          <w:i/>
        </w:rPr>
        <w:t>оборудование, учебные материалы, литература и пр.)</w:t>
      </w:r>
    </w:p>
    <w:p w:rsidR="003F0CE2" w:rsidRPr="00653C91" w:rsidRDefault="003F0CE2" w:rsidP="003F0CE2">
      <w:pPr>
        <w:numPr>
          <w:ilvl w:val="0"/>
          <w:numId w:val="14"/>
        </w:numPr>
        <w:jc w:val="both"/>
      </w:pPr>
      <w:r>
        <w:t>Калькулятор</w:t>
      </w:r>
    </w:p>
    <w:p w:rsidR="003F0CE2" w:rsidRDefault="003F0CE2" w:rsidP="003F0CE2">
      <w:pPr>
        <w:jc w:val="both"/>
        <w:rPr>
          <w:b/>
        </w:rPr>
      </w:pPr>
    </w:p>
    <w:p w:rsidR="003F0CE2" w:rsidRDefault="003F0CE2" w:rsidP="003F0CE2">
      <w:pPr>
        <w:jc w:val="both"/>
        <w:rPr>
          <w:b/>
        </w:rPr>
      </w:pPr>
    </w:p>
    <w:p w:rsidR="003F0CE2" w:rsidRDefault="003F0CE2" w:rsidP="003F0CE2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3F0CE2" w:rsidRDefault="003F0CE2" w:rsidP="003F0CE2">
      <w:pPr>
        <w:jc w:val="center"/>
        <w:rPr>
          <w:b/>
        </w:rPr>
      </w:pPr>
    </w:p>
    <w:p w:rsidR="003F0CE2" w:rsidRDefault="003F0CE2" w:rsidP="003F0CE2">
      <w:pPr>
        <w:jc w:val="both"/>
        <w:rPr>
          <w:b/>
        </w:rPr>
      </w:pPr>
      <w:r>
        <w:rPr>
          <w:b/>
        </w:rPr>
        <w:t xml:space="preserve">Актуализация опорных знаний (время </w:t>
      </w:r>
      <w:r w:rsidRPr="00BF02F1">
        <w:t>– 20 мин</w:t>
      </w:r>
      <w:r>
        <w:rPr>
          <w:b/>
        </w:rPr>
        <w:t>):</w:t>
      </w:r>
    </w:p>
    <w:p w:rsidR="00324247" w:rsidRPr="00324247" w:rsidRDefault="00324247" w:rsidP="00324247">
      <w:pPr>
        <w:ind w:firstLine="851"/>
        <w:jc w:val="both"/>
      </w:pPr>
      <w:r w:rsidRPr="00324247">
        <w:t>2.Себестоимость продукции. Смета затрат на производство.</w:t>
      </w:r>
    </w:p>
    <w:p w:rsidR="00324247" w:rsidRPr="00324247" w:rsidRDefault="00324247" w:rsidP="00324247">
      <w:pPr>
        <w:ind w:firstLine="851"/>
        <w:jc w:val="both"/>
      </w:pPr>
      <w:r w:rsidRPr="00324247">
        <w:lastRenderedPageBreak/>
        <w:t>3.</w:t>
      </w:r>
      <w:proofErr w:type="gramStart"/>
      <w:r w:rsidRPr="00324247">
        <w:t>Калькуляция  себестоимости</w:t>
      </w:r>
      <w:proofErr w:type="gramEnd"/>
      <w:r w:rsidRPr="00324247">
        <w:t>.</w:t>
      </w:r>
    </w:p>
    <w:p w:rsidR="003F0CE2" w:rsidRDefault="003F0CE2" w:rsidP="003F0CE2">
      <w:pPr>
        <w:tabs>
          <w:tab w:val="num" w:pos="720"/>
        </w:tabs>
        <w:jc w:val="both"/>
      </w:pPr>
    </w:p>
    <w:p w:rsidR="003F0CE2" w:rsidRPr="00E8103A" w:rsidRDefault="003F0CE2" w:rsidP="003F0CE2">
      <w:pPr>
        <w:widowControl w:val="0"/>
        <w:rPr>
          <w:b/>
        </w:rPr>
      </w:pPr>
      <w:r>
        <w:rPr>
          <w:b/>
        </w:rPr>
        <w:t xml:space="preserve">Выполнение индивидуального задания (время -  </w:t>
      </w:r>
      <w:r w:rsidR="00F423F1">
        <w:rPr>
          <w:b/>
        </w:rPr>
        <w:t>70</w:t>
      </w:r>
      <w:r w:rsidR="00324247">
        <w:rPr>
          <w:b/>
        </w:rPr>
        <w:t xml:space="preserve"> </w:t>
      </w:r>
      <w:r>
        <w:rPr>
          <w:b/>
        </w:rPr>
        <w:t>минут)</w:t>
      </w:r>
    </w:p>
    <w:p w:rsidR="003F0CE2" w:rsidRDefault="003F0CE2" w:rsidP="00115E15">
      <w:pPr>
        <w:pStyle w:val="2"/>
        <w:rPr>
          <w:sz w:val="24"/>
          <w:szCs w:val="24"/>
        </w:rPr>
      </w:pPr>
    </w:p>
    <w:p w:rsidR="00381D9F" w:rsidRPr="001030DD" w:rsidRDefault="00381D9F" w:rsidP="00381D9F">
      <w:pPr>
        <w:tabs>
          <w:tab w:val="center" w:pos="4677"/>
        </w:tabs>
        <w:rPr>
          <w:b/>
        </w:rPr>
      </w:pPr>
      <w:r>
        <w:rPr>
          <w:b/>
        </w:rPr>
        <w:t>Таблица. Определенный состав затрат типовой калькуляции</w:t>
      </w:r>
      <w:r w:rsidRPr="001030DD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661"/>
      </w:tblGrid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Статьи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Содержание статьи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1.Сырье и материалы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Затраты на материалы и их транспортировку, определяются исходя из норм их расхода.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2.Покупные комплектующие изделия и полуфабрикаты.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Затраты на покупные комплектующие изделия и полуфабрикаты и их транспортировку.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3Топливо для технологических целей.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Затраты на топливо, расходуемое непосредственно для технологических нужд.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4.Энергия для технологических целей.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Затраты на энергию, расходуемую непосредственно для технологических нужд.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5. Основная заработная плата производственных рабочих.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Рассчитывается в соответствии с отработанным временем. (При использовании тарифной системы оплаты труда заработная плата рассчитывается путем умножения тарифной ставки на количество отработанных часов)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6. Дополнительная заработная плата производственных рабочих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Выплаты за дополнительно отработанное время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7. Начисления на заработную плату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В ПФР – 22%,в ФСС России –2,9%, а в ФФОМС –5,1%.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8.Расходы по содержанию и эксплуатации оборудования.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Комплексные затраты по амортизации, содержанию оборудования (комплектующие материалы, запасные части, текущий ремонт), внутризаводскому перемещению грузов, износу инструментов.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9.Расходы по освоению новых видов продукции.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Комплексные затраты на проектирование, конструирование изделий, проектирование инструмента.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10.Цеховые расходы.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Затраты на управление и обслуживание производства в данном цехе.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11.Цеховая себестоимость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Сумма строк 1-10.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12.Общехозяйственные расходы.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Затраты, которые связаны с управлением и обслуживанием производства в целом по предприятию.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13.Производственная себестоимость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Сумма строк 11-12.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14.Коммерческие расходы.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Расходы, не связанные с производством, но способствующие технико-экономической деятельности (затраты на тару, упаковку готовой продукции, доставку продукции потребителю).</w:t>
            </w:r>
          </w:p>
        </w:tc>
      </w:tr>
      <w:tr w:rsidR="00381D9F" w:rsidRPr="007A5382" w:rsidTr="005C3EEA">
        <w:tc>
          <w:tcPr>
            <w:tcW w:w="4785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15.Полная себестоимость</w:t>
            </w:r>
          </w:p>
        </w:tc>
        <w:tc>
          <w:tcPr>
            <w:tcW w:w="4786" w:type="dxa"/>
            <w:shd w:val="clear" w:color="auto" w:fill="auto"/>
          </w:tcPr>
          <w:p w:rsidR="00381D9F" w:rsidRPr="005C3EEA" w:rsidRDefault="00381D9F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Сумма строк 13-14</w:t>
            </w:r>
          </w:p>
        </w:tc>
      </w:tr>
    </w:tbl>
    <w:p w:rsidR="00381D9F" w:rsidRDefault="00381D9F" w:rsidP="00381D9F">
      <w:r w:rsidRPr="001030DD">
        <w:t xml:space="preserve">  </w:t>
      </w:r>
    </w:p>
    <w:p w:rsidR="00381D9F" w:rsidRDefault="00381D9F" w:rsidP="00381D9F"/>
    <w:p w:rsidR="00381D9F" w:rsidRDefault="00381D9F" w:rsidP="00381D9F"/>
    <w:p w:rsidR="00EF293D" w:rsidRPr="005143FE" w:rsidRDefault="00EF293D" w:rsidP="00EF293D">
      <w:r w:rsidRPr="005143FE">
        <w:rPr>
          <w:b/>
        </w:rPr>
        <w:t xml:space="preserve">Задача </w:t>
      </w:r>
      <w:r w:rsidR="00F423F1">
        <w:rPr>
          <w:b/>
        </w:rPr>
        <w:t>1</w:t>
      </w:r>
      <w:r w:rsidRPr="005143FE">
        <w:rPr>
          <w:b/>
        </w:rPr>
        <w:t xml:space="preserve">. </w:t>
      </w:r>
      <w:r w:rsidRPr="005143FE">
        <w:t>Определить цену постройки судна на основании исходных данных</w:t>
      </w:r>
    </w:p>
    <w:p w:rsidR="00EF293D" w:rsidRPr="000074CA" w:rsidRDefault="00EF293D" w:rsidP="00EF29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5256"/>
        <w:gridCol w:w="3118"/>
      </w:tblGrid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№ строки</w:t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Статьи расхода</w:t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 xml:space="preserve">Себестоимость по смете, млн. </w:t>
            </w:r>
            <w:proofErr w:type="spellStart"/>
            <w:r w:rsidRPr="005C3EEA">
              <w:rPr>
                <w:rFonts w:eastAsia="Calibri"/>
                <w:b/>
              </w:rPr>
              <w:t>руб</w:t>
            </w:r>
            <w:proofErr w:type="spellEnd"/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Материалы, изделия, полуфабрикаты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28,2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2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Возвратные отходы (вычитаются)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3,0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3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Услуги специализированных предприятий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20,2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4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Топливо и энергия на технологические цели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8,3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5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Основная заработная плата производственных рабочих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75,5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6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Дополнительная заработная плата производственных рабочих (7,8% от стр. 5)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7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Отчисления на социальное страхование, пенсионный и другие фонды (35,6% от стр. 5 + стр. 6)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8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Расходы на подготовку производства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2,0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9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Расходы на содержание и эксплуатацию судоподъемных сооружений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15,0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10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Расходы на содержание и эксплуатацию оборудования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35,3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11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Производственные (цеховые) расходы (42% от стр. 5)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12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Общехозяйственные (заводские) расходы (69% от стр. 5)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13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Прочие производственные расходы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4,0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14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Итого производственная себестоимость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304,2</w:t>
            </w: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15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Плановые накопления (рентабельность) (15% от стр. 14)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16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Стоимость неучтенных работ (5% от стр. 14)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</w:p>
        </w:tc>
      </w:tr>
      <w:tr w:rsidR="00EF293D" w:rsidRPr="00EF293D" w:rsidTr="005C3EEA">
        <w:tc>
          <w:tcPr>
            <w:tcW w:w="959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17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542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Итого цена постройки судна (стр. 14 + стр. 15 + стр. 16)</w:t>
            </w:r>
            <w:r w:rsidRPr="005C3EEA">
              <w:rPr>
                <w:rFonts w:eastAsia="Calibri"/>
              </w:rPr>
              <w:tab/>
            </w:r>
          </w:p>
        </w:tc>
        <w:tc>
          <w:tcPr>
            <w:tcW w:w="3191" w:type="dxa"/>
            <w:shd w:val="clear" w:color="auto" w:fill="auto"/>
          </w:tcPr>
          <w:p w:rsidR="00EF293D" w:rsidRPr="005C3EEA" w:rsidRDefault="00EF293D" w:rsidP="00E63652">
            <w:pPr>
              <w:rPr>
                <w:rFonts w:eastAsia="Calibri"/>
              </w:rPr>
            </w:pPr>
            <w:r w:rsidRPr="005C3EEA">
              <w:rPr>
                <w:rFonts w:eastAsia="Calibri"/>
              </w:rPr>
              <w:t>365</w:t>
            </w:r>
          </w:p>
        </w:tc>
      </w:tr>
    </w:tbl>
    <w:p w:rsidR="00EF293D" w:rsidRDefault="00EF293D" w:rsidP="00EF293D"/>
    <w:p w:rsidR="00EF293D" w:rsidRPr="00A567A1" w:rsidRDefault="00EF293D" w:rsidP="00EF293D">
      <w:pPr>
        <w:ind w:firstLine="708"/>
        <w:jc w:val="both"/>
      </w:pPr>
      <w:r w:rsidRPr="0042132B">
        <w:rPr>
          <w:b/>
          <w:u w:val="single"/>
        </w:rPr>
        <w:t xml:space="preserve">Задача </w:t>
      </w:r>
      <w:r w:rsidR="00F423F1">
        <w:rPr>
          <w:b/>
          <w:u w:val="single"/>
        </w:rPr>
        <w:t>2</w:t>
      </w:r>
      <w:r w:rsidRPr="0042132B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A567A1">
        <w:t xml:space="preserve">Организация производит три вида товаров. Данные о количестве товаров, переменных затратах и полной себестоимости приведены в таблице 1. Определите цены единицы каждого товара при рентабельности 15% к себестоимости и при распределении затрат разными способами. </w:t>
      </w:r>
    </w:p>
    <w:p w:rsidR="00EF293D" w:rsidRPr="00A567A1" w:rsidRDefault="00EF293D" w:rsidP="00EF293D">
      <w:pPr>
        <w:jc w:val="right"/>
      </w:pPr>
      <w:r w:rsidRPr="00A567A1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1577"/>
        <w:gridCol w:w="1577"/>
        <w:gridCol w:w="1577"/>
        <w:gridCol w:w="1335"/>
      </w:tblGrid>
      <w:tr w:rsidR="00EF293D" w:rsidRPr="00A567A1" w:rsidTr="00E6365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Всего</w:t>
            </w:r>
          </w:p>
        </w:tc>
      </w:tr>
      <w:tr w:rsidR="00EF293D" w:rsidRPr="00A567A1" w:rsidTr="00E6365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1. Количество единиц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15 000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25 000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10 000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50 000</w:t>
            </w:r>
          </w:p>
        </w:tc>
      </w:tr>
      <w:tr w:rsidR="00EF293D" w:rsidRPr="00A567A1" w:rsidTr="00E6365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</w:pPr>
            <w:r w:rsidRPr="00A567A1">
              <w:t>2. Переменные издержки, всего, руб.:</w:t>
            </w:r>
          </w:p>
          <w:p w:rsidR="00EF293D" w:rsidRPr="00A567A1" w:rsidRDefault="00EF293D" w:rsidP="00E63652">
            <w:pPr>
              <w:spacing w:line="360" w:lineRule="auto"/>
            </w:pPr>
            <w:r w:rsidRPr="00A567A1">
              <w:t>- на заработную плату производственных рабочих</w:t>
            </w:r>
          </w:p>
          <w:p w:rsidR="00EF293D" w:rsidRPr="00A567A1" w:rsidRDefault="00EF293D" w:rsidP="00E63652">
            <w:pPr>
              <w:spacing w:line="360" w:lineRule="auto"/>
            </w:pPr>
            <w:r w:rsidRPr="00A567A1">
              <w:t>- на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30 200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5 300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24 900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52 000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9 900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42 100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35 200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21 000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14 200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117 400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36 200</w:t>
            </w:r>
          </w:p>
          <w:p w:rsidR="00EF293D" w:rsidRPr="00A567A1" w:rsidRDefault="00EF293D" w:rsidP="00E63652">
            <w:pPr>
              <w:spacing w:line="360" w:lineRule="auto"/>
              <w:jc w:val="both"/>
            </w:pPr>
          </w:p>
          <w:p w:rsidR="00EF293D" w:rsidRPr="00A567A1" w:rsidRDefault="00EF293D" w:rsidP="00E63652">
            <w:pPr>
              <w:spacing w:line="360" w:lineRule="auto"/>
              <w:jc w:val="both"/>
              <w:rPr>
                <w:b/>
              </w:rPr>
            </w:pPr>
            <w:r w:rsidRPr="00A567A1">
              <w:t>81 200</w:t>
            </w:r>
          </w:p>
        </w:tc>
      </w:tr>
      <w:tr w:rsidR="00EF293D" w:rsidRPr="00A567A1" w:rsidTr="00E6365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spacing w:line="360" w:lineRule="auto"/>
              <w:jc w:val="both"/>
            </w:pPr>
            <w:r w:rsidRPr="00A567A1">
              <w:t>3. Общие постоянные издержки, руб.                                                                             80 000</w:t>
            </w:r>
          </w:p>
        </w:tc>
      </w:tr>
      <w:tr w:rsidR="00EF293D" w:rsidRPr="00A567A1" w:rsidTr="00E63652">
        <w:trPr>
          <w:trHeight w:val="430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r w:rsidRPr="00A567A1">
              <w:lastRenderedPageBreak/>
              <w:t>4. Распределение постоянных издержек между товарами, руб.:</w:t>
            </w:r>
          </w:p>
          <w:p w:rsidR="00EF293D" w:rsidRPr="00A567A1" w:rsidRDefault="00EF293D" w:rsidP="00E63652">
            <w:r w:rsidRPr="00A567A1">
              <w:t>4.1. Пропорционально заработной плате</w:t>
            </w:r>
          </w:p>
          <w:p w:rsidR="00EF293D" w:rsidRPr="00A567A1" w:rsidRDefault="00EF293D" w:rsidP="00E63652"/>
          <w:p w:rsidR="00EF293D" w:rsidRPr="00A567A1" w:rsidRDefault="00EF293D" w:rsidP="00E63652">
            <w:r w:rsidRPr="00A567A1">
              <w:t>4.2. Пропорционально затратам на материалы</w:t>
            </w:r>
          </w:p>
          <w:p w:rsidR="00EF293D" w:rsidRPr="00A567A1" w:rsidRDefault="00EF293D" w:rsidP="00E63652"/>
          <w:p w:rsidR="00EF293D" w:rsidRPr="00A567A1" w:rsidRDefault="00EF293D" w:rsidP="00E63652">
            <w:r w:rsidRPr="00A567A1">
              <w:t>4.3. Пропорционально переменным издержкам</w:t>
            </w:r>
          </w:p>
          <w:p w:rsidR="00EF293D" w:rsidRPr="00A567A1" w:rsidRDefault="00EF293D" w:rsidP="00E636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</w:pPr>
            <w:r w:rsidRPr="00A567A1">
              <w:t>80 000</w:t>
            </w:r>
          </w:p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</w:pPr>
            <w:r w:rsidRPr="00A567A1">
              <w:t>80 000</w:t>
            </w:r>
          </w:p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</w:pPr>
          </w:p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t>80 000</w:t>
            </w:r>
          </w:p>
        </w:tc>
      </w:tr>
      <w:tr w:rsidR="00EF293D" w:rsidRPr="00A567A1" w:rsidTr="00E63652">
        <w:trPr>
          <w:trHeight w:val="15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r w:rsidRPr="00A567A1">
              <w:t>5.Общая себестоимость при распределении постоянных расходов, руб.:</w:t>
            </w:r>
          </w:p>
          <w:p w:rsidR="00EF293D" w:rsidRPr="00A567A1" w:rsidRDefault="00EF293D" w:rsidP="00E63652"/>
          <w:p w:rsidR="00EF293D" w:rsidRPr="00A567A1" w:rsidRDefault="00EF293D" w:rsidP="00E63652">
            <w:r w:rsidRPr="00A567A1">
              <w:t>- способом 4.1.</w:t>
            </w:r>
          </w:p>
          <w:p w:rsidR="00EF293D" w:rsidRPr="00A567A1" w:rsidRDefault="00EF293D" w:rsidP="00E63652"/>
          <w:p w:rsidR="00EF293D" w:rsidRPr="00A567A1" w:rsidRDefault="00EF293D" w:rsidP="00E63652"/>
          <w:p w:rsidR="00EF293D" w:rsidRPr="00A567A1" w:rsidRDefault="00EF293D" w:rsidP="00E63652">
            <w:r w:rsidRPr="00A567A1">
              <w:t>- способом 4.2.</w:t>
            </w:r>
          </w:p>
          <w:p w:rsidR="00EF293D" w:rsidRPr="00A567A1" w:rsidRDefault="00EF293D" w:rsidP="00E63652"/>
          <w:p w:rsidR="00EF293D" w:rsidRPr="00A567A1" w:rsidRDefault="00EF293D" w:rsidP="00E63652"/>
          <w:p w:rsidR="00EF293D" w:rsidRPr="00A567A1" w:rsidRDefault="00EF293D" w:rsidP="00E63652">
            <w:r w:rsidRPr="00A567A1">
              <w:t>- способом 4.3.</w:t>
            </w:r>
          </w:p>
          <w:p w:rsidR="00EF293D" w:rsidRPr="00A567A1" w:rsidRDefault="00EF293D" w:rsidP="00E636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both"/>
            </w:pPr>
          </w:p>
        </w:tc>
      </w:tr>
    </w:tbl>
    <w:p w:rsidR="00EF293D" w:rsidRPr="00A567A1" w:rsidRDefault="00EF293D" w:rsidP="00EF293D">
      <w:pPr>
        <w:jc w:val="both"/>
      </w:pPr>
    </w:p>
    <w:p w:rsidR="00EF293D" w:rsidRPr="00A567A1" w:rsidRDefault="00EF293D" w:rsidP="00EF293D">
      <w:pPr>
        <w:jc w:val="right"/>
      </w:pPr>
      <w:r w:rsidRPr="00A567A1">
        <w:t>Таблица</w:t>
      </w:r>
      <w:r>
        <w:t xml:space="preserve"> </w:t>
      </w:r>
      <w:r w:rsidRPr="00A567A1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929"/>
        <w:gridCol w:w="930"/>
        <w:gridCol w:w="932"/>
        <w:gridCol w:w="930"/>
        <w:gridCol w:w="930"/>
        <w:gridCol w:w="930"/>
        <w:gridCol w:w="930"/>
        <w:gridCol w:w="930"/>
        <w:gridCol w:w="930"/>
      </w:tblGrid>
      <w:tr w:rsidR="00EF293D" w:rsidRPr="00A567A1" w:rsidTr="00E63652"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3D" w:rsidRPr="00A567A1" w:rsidRDefault="00EF293D" w:rsidP="00E63652">
            <w:pPr>
              <w:jc w:val="center"/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center"/>
              <w:rPr>
                <w:b/>
              </w:rPr>
            </w:pPr>
            <w:r w:rsidRPr="00A567A1">
              <w:rPr>
                <w:b/>
              </w:rPr>
              <w:t>Себестоимость единицы товара, руб.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center"/>
              <w:rPr>
                <w:b/>
              </w:rPr>
            </w:pPr>
            <w:r w:rsidRPr="00A567A1">
              <w:rPr>
                <w:b/>
              </w:rPr>
              <w:t>Прибыль на единицу товара, руб.</w:t>
            </w:r>
          </w:p>
        </w:tc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center"/>
              <w:rPr>
                <w:b/>
              </w:rPr>
            </w:pPr>
            <w:r w:rsidRPr="00A567A1">
              <w:rPr>
                <w:b/>
              </w:rPr>
              <w:t>Цена единицы товара, руб.</w:t>
            </w:r>
          </w:p>
        </w:tc>
      </w:tr>
      <w:tr w:rsidR="00EF293D" w:rsidRPr="00A567A1" w:rsidTr="00E636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93D" w:rsidRPr="00A567A1" w:rsidRDefault="00EF293D" w:rsidP="00E63652"/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</w:tr>
      <w:tr w:rsidR="00EF293D" w:rsidRPr="00A567A1" w:rsidTr="00E63652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  <w:r w:rsidRPr="00A567A1">
              <w:t>Способ 4.1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</w:tr>
      <w:tr w:rsidR="00EF293D" w:rsidRPr="00A567A1" w:rsidTr="00E63652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  <w:r w:rsidRPr="00A567A1">
              <w:t>Способ 4.2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</w:tr>
      <w:tr w:rsidR="00EF293D" w:rsidRPr="00A567A1" w:rsidTr="00E63652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  <w:r w:rsidRPr="00A567A1">
              <w:t>Способ 4.3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3D" w:rsidRPr="00A567A1" w:rsidRDefault="00EF293D" w:rsidP="00E63652">
            <w:pPr>
              <w:jc w:val="both"/>
            </w:pPr>
          </w:p>
        </w:tc>
      </w:tr>
    </w:tbl>
    <w:p w:rsidR="00EF293D" w:rsidRDefault="00EF293D" w:rsidP="00EF293D"/>
    <w:p w:rsidR="00381D9F" w:rsidRDefault="00381D9F" w:rsidP="00381D9F">
      <w:pPr>
        <w:tabs>
          <w:tab w:val="left" w:pos="5593"/>
        </w:tabs>
      </w:pPr>
    </w:p>
    <w:p w:rsidR="00FE3CCB" w:rsidRPr="00644BD4" w:rsidRDefault="00FE3CCB" w:rsidP="00FE3CCB">
      <w:pPr>
        <w:pStyle w:val="ae"/>
        <w:spacing w:before="0" w:beforeAutospacing="0" w:after="120" w:afterAutospacing="0"/>
        <w:jc w:val="both"/>
      </w:pPr>
      <w:r w:rsidRPr="006364F3">
        <w:rPr>
          <w:b/>
          <w:bCs/>
          <w:iCs/>
          <w:u w:val="single"/>
        </w:rPr>
        <w:t xml:space="preserve">Задача </w:t>
      </w:r>
      <w:r w:rsidR="00F423F1">
        <w:rPr>
          <w:b/>
          <w:bCs/>
          <w:iCs/>
          <w:u w:val="single"/>
        </w:rPr>
        <w:t>3</w:t>
      </w:r>
      <w:r w:rsidRPr="006364F3">
        <w:rPr>
          <w:b/>
          <w:bCs/>
          <w:iCs/>
          <w:u w:val="single"/>
        </w:rPr>
        <w:t>:</w:t>
      </w:r>
      <w:r>
        <w:rPr>
          <w:b/>
          <w:bCs/>
          <w:iCs/>
        </w:rPr>
        <w:t xml:space="preserve"> </w:t>
      </w:r>
      <w:proofErr w:type="gramStart"/>
      <w:r w:rsidRPr="00644BD4">
        <w:t>В</w:t>
      </w:r>
      <w:proofErr w:type="gramEnd"/>
      <w:r w:rsidRPr="00644BD4">
        <w:t xml:space="preserve"> цехе произведено 200 шт. изделия А и 400 шт. изделия Б. Составьте смету затрат на производство по цеху и калькуляцию себестоимости каждого вида продукции. Исходные данные, тыс. руб., приведены в таблице: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7"/>
        <w:gridCol w:w="1577"/>
        <w:gridCol w:w="1141"/>
        <w:gridCol w:w="1100"/>
      </w:tblGrid>
      <w:tr w:rsidR="00FE3CCB" w:rsidRPr="00F55F86" w:rsidTr="00E63652">
        <w:trPr>
          <w:trHeight w:val="264"/>
        </w:trPr>
        <w:tc>
          <w:tcPr>
            <w:tcW w:w="6187" w:type="dxa"/>
            <w:vMerge w:val="restart"/>
            <w:vAlign w:val="center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Показатели</w:t>
            </w:r>
          </w:p>
        </w:tc>
        <w:tc>
          <w:tcPr>
            <w:tcW w:w="1577" w:type="dxa"/>
            <w:vMerge w:val="restart"/>
            <w:vAlign w:val="center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Всего</w:t>
            </w:r>
          </w:p>
        </w:tc>
        <w:tc>
          <w:tcPr>
            <w:tcW w:w="2241" w:type="dxa"/>
            <w:gridSpan w:val="2"/>
            <w:vAlign w:val="center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На изделия</w:t>
            </w:r>
          </w:p>
        </w:tc>
      </w:tr>
      <w:tr w:rsidR="00FE3CCB" w:rsidRPr="00F55F86" w:rsidTr="00E63652">
        <w:trPr>
          <w:trHeight w:val="147"/>
        </w:trPr>
        <w:tc>
          <w:tcPr>
            <w:tcW w:w="6187" w:type="dxa"/>
            <w:vMerge/>
            <w:vAlign w:val="center"/>
          </w:tcPr>
          <w:p w:rsidR="00FE3CCB" w:rsidRPr="00F55F86" w:rsidRDefault="00FE3CCB" w:rsidP="00E63652">
            <w:pPr>
              <w:spacing w:before="60" w:after="60" w:line="240" w:lineRule="exact"/>
              <w:jc w:val="center"/>
            </w:pPr>
          </w:p>
        </w:tc>
        <w:tc>
          <w:tcPr>
            <w:tcW w:w="1577" w:type="dxa"/>
            <w:vMerge/>
            <w:vAlign w:val="center"/>
          </w:tcPr>
          <w:p w:rsidR="00FE3CCB" w:rsidRPr="00F55F86" w:rsidRDefault="00FE3CCB" w:rsidP="00E63652">
            <w:pPr>
              <w:spacing w:before="60" w:after="60" w:line="240" w:lineRule="exact"/>
              <w:jc w:val="center"/>
            </w:pPr>
          </w:p>
        </w:tc>
        <w:tc>
          <w:tcPr>
            <w:tcW w:w="1141" w:type="dxa"/>
            <w:vAlign w:val="center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А</w:t>
            </w:r>
          </w:p>
        </w:tc>
        <w:tc>
          <w:tcPr>
            <w:tcW w:w="1100" w:type="dxa"/>
            <w:vAlign w:val="center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Б</w:t>
            </w:r>
          </w:p>
        </w:tc>
      </w:tr>
      <w:tr w:rsidR="00FE3CCB" w:rsidRPr="00F55F86" w:rsidTr="00E63652">
        <w:trPr>
          <w:trHeight w:val="330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1. </w:t>
            </w:r>
            <w:r w:rsidRPr="00644BD4">
              <w:t xml:space="preserve">Заработная плата производственных рабочих 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200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120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80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2. </w:t>
            </w:r>
            <w:r w:rsidRPr="00644BD4">
              <w:t>Основные материалы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140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80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60</w:t>
            </w:r>
          </w:p>
        </w:tc>
      </w:tr>
      <w:tr w:rsidR="00FE3CCB" w:rsidRPr="00F55F86" w:rsidTr="00E63652">
        <w:trPr>
          <w:trHeight w:val="330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3. </w:t>
            </w:r>
            <w:r w:rsidRPr="00644BD4">
              <w:t xml:space="preserve">Зарплата административно-управленческого персонала 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80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lastRenderedPageBreak/>
              <w:t xml:space="preserve">4. </w:t>
            </w:r>
            <w:r w:rsidRPr="00644BD4">
              <w:t>Заработная плата вспомогательных рабочих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80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5. </w:t>
            </w:r>
            <w:r w:rsidRPr="00644BD4">
              <w:t>Амортизация здания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60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6. </w:t>
            </w:r>
            <w:r w:rsidRPr="00644BD4">
              <w:t>Электрическая энергия на технологические цели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100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40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60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7. </w:t>
            </w:r>
            <w:r w:rsidRPr="00644BD4">
              <w:t>Электрическая энергия на освещение цеха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40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8. </w:t>
            </w:r>
            <w:r w:rsidRPr="00644BD4">
              <w:t>Амортизация оборудования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160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</w:tr>
      <w:tr w:rsidR="00FE3CCB" w:rsidRPr="00F55F86" w:rsidTr="00E63652">
        <w:trPr>
          <w:trHeight w:val="11"/>
        </w:trPr>
        <w:tc>
          <w:tcPr>
            <w:tcW w:w="618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 xml:space="preserve">9. </w:t>
            </w:r>
            <w:r w:rsidRPr="00644BD4">
              <w:t xml:space="preserve">Прочие затраты </w:t>
            </w:r>
          </w:p>
        </w:tc>
        <w:tc>
          <w:tcPr>
            <w:tcW w:w="1577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200</w:t>
            </w:r>
          </w:p>
        </w:tc>
        <w:tc>
          <w:tcPr>
            <w:tcW w:w="1141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  <w:tc>
          <w:tcPr>
            <w:tcW w:w="1100" w:type="dxa"/>
          </w:tcPr>
          <w:p w:rsidR="00FE3CCB" w:rsidRPr="00644BD4" w:rsidRDefault="00FE3CCB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–</w:t>
            </w:r>
          </w:p>
        </w:tc>
      </w:tr>
    </w:tbl>
    <w:p w:rsidR="00381D9F" w:rsidRDefault="00381D9F" w:rsidP="00115E15">
      <w:pPr>
        <w:pStyle w:val="2"/>
        <w:rPr>
          <w:sz w:val="24"/>
          <w:szCs w:val="24"/>
        </w:rPr>
      </w:pPr>
    </w:p>
    <w:p w:rsidR="000B0106" w:rsidRDefault="000B0106" w:rsidP="00115E15">
      <w:pPr>
        <w:pStyle w:val="2"/>
        <w:rPr>
          <w:sz w:val="24"/>
          <w:szCs w:val="24"/>
        </w:rPr>
      </w:pPr>
    </w:p>
    <w:p w:rsidR="000B0106" w:rsidRPr="00644BD4" w:rsidRDefault="000B0106" w:rsidP="000B0106">
      <w:pPr>
        <w:pStyle w:val="ae"/>
        <w:spacing w:before="240" w:beforeAutospacing="0" w:after="120" w:afterAutospacing="0"/>
        <w:jc w:val="both"/>
      </w:pPr>
      <w:r w:rsidRPr="001176CD">
        <w:rPr>
          <w:b/>
        </w:rPr>
        <w:t xml:space="preserve">Задача </w:t>
      </w:r>
      <w:r w:rsidR="00F423F1">
        <w:rPr>
          <w:b/>
        </w:rPr>
        <w:t>4</w:t>
      </w:r>
      <w:r>
        <w:rPr>
          <w:b/>
        </w:rPr>
        <w:t xml:space="preserve">: </w:t>
      </w:r>
      <w:r w:rsidRPr="00644BD4">
        <w:t>Годовой выпуск на предприятии составил 10 000 шт. Себестоимость единицы продукции,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2"/>
        <w:gridCol w:w="2963"/>
      </w:tblGrid>
      <w:tr w:rsidR="000B0106" w:rsidRPr="00F55F86" w:rsidTr="00E63652">
        <w:trPr>
          <w:trHeight w:val="252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>
              <w:t>Вид затрат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>
              <w:t>Стоимость, руб.</w:t>
            </w:r>
          </w:p>
        </w:tc>
      </w:tr>
      <w:tr w:rsidR="000B0106" w:rsidRPr="00F55F86" w:rsidTr="00E63652">
        <w:trPr>
          <w:trHeight w:val="252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Сырье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40</w:t>
            </w:r>
          </w:p>
        </w:tc>
      </w:tr>
      <w:tr w:rsidR="000B0106" w:rsidRPr="00F55F86" w:rsidTr="00E63652">
        <w:trPr>
          <w:trHeight w:val="239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Вспомогательные материалы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0,5</w:t>
            </w:r>
          </w:p>
        </w:tc>
      </w:tr>
      <w:tr w:rsidR="000B0106" w:rsidRPr="00F55F86" w:rsidTr="00E63652">
        <w:trPr>
          <w:trHeight w:val="252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Топливо и энергия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15</w:t>
            </w:r>
          </w:p>
        </w:tc>
      </w:tr>
      <w:tr w:rsidR="000B0106" w:rsidRPr="00F55F86" w:rsidTr="00E63652">
        <w:trPr>
          <w:trHeight w:val="320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 w:rsidRPr="00644BD4">
              <w:t xml:space="preserve">Заработная </w:t>
            </w:r>
            <w:r>
              <w:t>плата производственных рабочих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10</w:t>
            </w:r>
          </w:p>
        </w:tc>
      </w:tr>
      <w:tr w:rsidR="000B0106" w:rsidRPr="00F55F86" w:rsidTr="00E63652">
        <w:trPr>
          <w:trHeight w:val="252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 w:rsidRPr="00644BD4">
              <w:t xml:space="preserve">Отчисления на социальные </w:t>
            </w:r>
            <w:r>
              <w:t>нужды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3,6</w:t>
            </w:r>
          </w:p>
        </w:tc>
      </w:tr>
      <w:tr w:rsidR="000B0106" w:rsidRPr="00F55F86" w:rsidTr="00E63652">
        <w:trPr>
          <w:trHeight w:val="239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Общепроизводственные расходы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4,5</w:t>
            </w:r>
          </w:p>
        </w:tc>
      </w:tr>
      <w:tr w:rsidR="000B0106" w:rsidRPr="00F55F86" w:rsidTr="00E63652">
        <w:trPr>
          <w:trHeight w:val="252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Общехозяйственные расходы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4,2</w:t>
            </w:r>
          </w:p>
        </w:tc>
      </w:tr>
      <w:tr w:rsidR="000B0106" w:rsidRPr="00F55F86" w:rsidTr="00E63652">
        <w:trPr>
          <w:trHeight w:val="239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Коммерческие расходы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2,2</w:t>
            </w:r>
          </w:p>
        </w:tc>
      </w:tr>
      <w:tr w:rsidR="000B0106" w:rsidRPr="00F55F86" w:rsidTr="00E63652">
        <w:trPr>
          <w:trHeight w:val="239"/>
        </w:trPr>
        <w:tc>
          <w:tcPr>
            <w:tcW w:w="677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both"/>
            </w:pPr>
            <w:r>
              <w:t>Итого</w:t>
            </w:r>
          </w:p>
        </w:tc>
        <w:tc>
          <w:tcPr>
            <w:tcW w:w="3130" w:type="dxa"/>
          </w:tcPr>
          <w:p w:rsidR="000B0106" w:rsidRPr="00644BD4" w:rsidRDefault="000B0106" w:rsidP="00E63652">
            <w:pPr>
              <w:pStyle w:val="ae"/>
              <w:spacing w:before="60" w:beforeAutospacing="0" w:after="60" w:afterAutospacing="0" w:line="240" w:lineRule="exact"/>
              <w:jc w:val="center"/>
            </w:pPr>
            <w:r w:rsidRPr="00644BD4">
              <w:t>80</w:t>
            </w:r>
          </w:p>
        </w:tc>
      </w:tr>
    </w:tbl>
    <w:p w:rsidR="000B0106" w:rsidRPr="00644BD4" w:rsidRDefault="000B0106" w:rsidP="000B0106">
      <w:pPr>
        <w:pStyle w:val="ae"/>
        <w:spacing w:before="0" w:beforeAutospacing="0" w:after="0" w:afterAutospacing="0"/>
        <w:jc w:val="both"/>
      </w:pPr>
      <w:r w:rsidRPr="00644BD4">
        <w:t>Цена продукции – 100 руб./шт.</w:t>
      </w:r>
    </w:p>
    <w:p w:rsidR="000B0106" w:rsidRPr="00644BD4" w:rsidRDefault="000B0106" w:rsidP="000B0106">
      <w:pPr>
        <w:pStyle w:val="ae"/>
        <w:spacing w:before="0" w:beforeAutospacing="0" w:after="0" w:afterAutospacing="0"/>
        <w:jc w:val="both"/>
      </w:pPr>
      <w:r w:rsidRPr="00644BD4">
        <w:t>Рассчитайте: критический выпуск продукции; себестоимость единицы продукции при увеличении годового выпуска до 12 000 шт.</w:t>
      </w:r>
    </w:p>
    <w:p w:rsidR="000B0106" w:rsidRDefault="000B0106" w:rsidP="00115E15">
      <w:pPr>
        <w:pStyle w:val="2"/>
        <w:rPr>
          <w:sz w:val="24"/>
          <w:szCs w:val="24"/>
        </w:rPr>
      </w:pPr>
    </w:p>
    <w:p w:rsidR="00775C16" w:rsidRDefault="00775C16" w:rsidP="00115E15">
      <w:pPr>
        <w:pStyle w:val="2"/>
        <w:rPr>
          <w:sz w:val="24"/>
          <w:szCs w:val="24"/>
        </w:rPr>
      </w:pPr>
    </w:p>
    <w:p w:rsidR="00775C16" w:rsidRPr="005C07D2" w:rsidRDefault="00775C16" w:rsidP="00775C16">
      <w:pPr>
        <w:jc w:val="both"/>
      </w:pPr>
      <w:r w:rsidRPr="005C07D2">
        <w:rPr>
          <w:b/>
          <w:u w:val="single"/>
        </w:rPr>
        <w:t xml:space="preserve">Задача </w:t>
      </w:r>
      <w:r w:rsidR="00F423F1">
        <w:rPr>
          <w:b/>
          <w:u w:val="single"/>
        </w:rPr>
        <w:t>5</w:t>
      </w:r>
      <w:r>
        <w:rPr>
          <w:b/>
          <w:u w:val="single"/>
        </w:rPr>
        <w:t xml:space="preserve">: </w:t>
      </w:r>
      <w:r w:rsidRPr="005C07D2">
        <w:t>Составьте плановую калькуляцию себестоимости изделия, определите отпускную цену предприятия, если известны следующие данные.</w:t>
      </w:r>
    </w:p>
    <w:p w:rsidR="00775C16" w:rsidRPr="00BE56BE" w:rsidRDefault="00775C16" w:rsidP="00775C16">
      <w:pPr>
        <w:jc w:val="both"/>
      </w:pPr>
      <w:r w:rsidRPr="00BE56BE">
        <w:t>1. Затраты на производство данного изделия:</w:t>
      </w:r>
    </w:p>
    <w:p w:rsidR="00775C16" w:rsidRPr="00BE56BE" w:rsidRDefault="00775C16" w:rsidP="00775C16">
      <w:pPr>
        <w:jc w:val="both"/>
      </w:pPr>
      <w:r w:rsidRPr="00BE56BE">
        <w:t>сырье и основные материалы – 200 руб.,</w:t>
      </w:r>
    </w:p>
    <w:p w:rsidR="00775C16" w:rsidRPr="00BE56BE" w:rsidRDefault="00775C16" w:rsidP="00775C16">
      <w:pPr>
        <w:jc w:val="both"/>
      </w:pPr>
      <w:r w:rsidRPr="00BE56BE">
        <w:t>топливо и электроэнергия на технологические цели – 30 руб.,</w:t>
      </w:r>
    </w:p>
    <w:p w:rsidR="00775C16" w:rsidRPr="00BE56BE" w:rsidRDefault="00775C16" w:rsidP="00775C16">
      <w:pPr>
        <w:jc w:val="both"/>
      </w:pPr>
      <w:r w:rsidRPr="00BE56BE">
        <w:t>основная заработная плата производственных рабочих – 60 руб.,</w:t>
      </w:r>
    </w:p>
    <w:p w:rsidR="00775C16" w:rsidRPr="00BE56BE" w:rsidRDefault="00775C16" w:rsidP="00775C16">
      <w:pPr>
        <w:jc w:val="both"/>
      </w:pPr>
      <w:r w:rsidRPr="00BE56BE">
        <w:t>дополнительная заработная плата производственных рабочих – 10 % к основной зарплате производственных рабочих;</w:t>
      </w:r>
    </w:p>
    <w:p w:rsidR="00775C16" w:rsidRPr="00BE56BE" w:rsidRDefault="00775C16" w:rsidP="00775C16">
      <w:pPr>
        <w:jc w:val="both"/>
      </w:pPr>
      <w:r w:rsidRPr="00BE56BE">
        <w:t xml:space="preserve">единый социальный налог – </w:t>
      </w:r>
      <w:r>
        <w:t>30</w:t>
      </w:r>
      <w:r w:rsidRPr="00BE56BE">
        <w:t xml:space="preserve"> % всей суммы основной и дополнительной заработной платы производственных рабочих;</w:t>
      </w:r>
    </w:p>
    <w:p w:rsidR="00775C16" w:rsidRPr="00BE56BE" w:rsidRDefault="00775C16" w:rsidP="00775C16">
      <w:pPr>
        <w:jc w:val="both"/>
      </w:pPr>
      <w:r w:rsidRPr="00BE56BE">
        <w:t>расходы по содержанию и эксплуатации оборудования – 150 % основной заработной платы производственных рабочих;</w:t>
      </w:r>
    </w:p>
    <w:p w:rsidR="00775C16" w:rsidRPr="00BE56BE" w:rsidRDefault="00775C16" w:rsidP="00775C16">
      <w:pPr>
        <w:jc w:val="both"/>
      </w:pPr>
      <w:r w:rsidRPr="00BE56BE">
        <w:t>цеховые расходы – 65 % основной заработной платы производственных рабочих;</w:t>
      </w:r>
    </w:p>
    <w:p w:rsidR="00775C16" w:rsidRPr="00BE56BE" w:rsidRDefault="00775C16" w:rsidP="00775C16">
      <w:pPr>
        <w:jc w:val="both"/>
      </w:pPr>
      <w:r w:rsidRPr="00BE56BE">
        <w:t>общезаводские расходы – 86 % основной заработной платы производственных рабочих;</w:t>
      </w:r>
    </w:p>
    <w:p w:rsidR="00775C16" w:rsidRPr="00BE56BE" w:rsidRDefault="00775C16" w:rsidP="00775C16">
      <w:pPr>
        <w:jc w:val="both"/>
      </w:pPr>
      <w:r w:rsidRPr="00BE56BE">
        <w:t>Внепроизводственные расходы – 1,5 % производственной себестоимости.</w:t>
      </w:r>
    </w:p>
    <w:p w:rsidR="00775C16" w:rsidRPr="00BE56BE" w:rsidRDefault="00775C16" w:rsidP="00775C16">
      <w:pPr>
        <w:jc w:val="both"/>
      </w:pPr>
      <w:r w:rsidRPr="00BE56BE">
        <w:t>2. Рентабельность производства изделия – 25 %.</w:t>
      </w:r>
    </w:p>
    <w:p w:rsidR="00775C16" w:rsidRPr="00BE56BE" w:rsidRDefault="00775C16" w:rsidP="00775C16">
      <w:pPr>
        <w:jc w:val="both"/>
      </w:pPr>
      <w:r w:rsidRPr="00BE56BE">
        <w:t>3. Ставка акциза – 15 % отпускной цены производителя.</w:t>
      </w:r>
    </w:p>
    <w:p w:rsidR="00775C16" w:rsidRPr="00BE56BE" w:rsidRDefault="00775C16" w:rsidP="00775C16">
      <w:pPr>
        <w:jc w:val="both"/>
      </w:pPr>
      <w:r w:rsidRPr="00BE56BE">
        <w:t>4. НДС – 18 % к свободной отпускной цене без НДС.</w:t>
      </w:r>
    </w:p>
    <w:p w:rsidR="00775C16" w:rsidRDefault="00775C16" w:rsidP="00115E15">
      <w:pPr>
        <w:pStyle w:val="2"/>
        <w:rPr>
          <w:sz w:val="24"/>
          <w:szCs w:val="24"/>
        </w:rPr>
      </w:pPr>
    </w:p>
    <w:p w:rsidR="003B55B9" w:rsidRDefault="003B55B9" w:rsidP="00115E15">
      <w:pPr>
        <w:pStyle w:val="2"/>
        <w:rPr>
          <w:sz w:val="24"/>
          <w:szCs w:val="24"/>
        </w:rPr>
      </w:pPr>
    </w:p>
    <w:p w:rsidR="00E53247" w:rsidRPr="00B40FC6" w:rsidRDefault="00E53247" w:rsidP="00E53247">
      <w:r w:rsidRPr="00860341">
        <w:rPr>
          <w:b/>
          <w:u w:val="single"/>
        </w:rPr>
        <w:lastRenderedPageBreak/>
        <w:t xml:space="preserve">Задача </w:t>
      </w:r>
      <w:r w:rsidR="00F423F1">
        <w:rPr>
          <w:b/>
          <w:u w:val="single"/>
        </w:rPr>
        <w:t>6</w:t>
      </w:r>
      <w:r w:rsidRPr="00860341">
        <w:rPr>
          <w:b/>
          <w:u w:val="single"/>
        </w:rPr>
        <w:t>:</w:t>
      </w:r>
      <w:r>
        <w:t xml:space="preserve"> </w:t>
      </w:r>
      <w:r w:rsidRPr="00B40FC6">
        <w:t>Составьте плановую калькуляцию себестоимости изделия, определите отпускную цену предприятия, если известны следующие данные.</w:t>
      </w:r>
    </w:p>
    <w:p w:rsidR="00E53247" w:rsidRPr="00B40FC6" w:rsidRDefault="00E53247" w:rsidP="00E53247">
      <w:r w:rsidRPr="00B40FC6">
        <w:t>1. Затраты на производство данного изделия:</w:t>
      </w:r>
    </w:p>
    <w:p w:rsidR="00E53247" w:rsidRPr="00B40FC6" w:rsidRDefault="00E53247" w:rsidP="00E53247">
      <w:r w:rsidRPr="00B40FC6">
        <w:t>сырье и основные материалы – 200 руб.,</w:t>
      </w:r>
    </w:p>
    <w:p w:rsidR="00E53247" w:rsidRPr="00B40FC6" w:rsidRDefault="00E53247" w:rsidP="00E53247">
      <w:r w:rsidRPr="00B40FC6">
        <w:t>топливо и электроэнергия на технологические цели – 30 руб.,</w:t>
      </w:r>
    </w:p>
    <w:p w:rsidR="00E53247" w:rsidRPr="00B40FC6" w:rsidRDefault="00E53247" w:rsidP="00E53247">
      <w:r w:rsidRPr="00B40FC6">
        <w:t>основная заработная плата производственных рабочих – 60 руб.,</w:t>
      </w:r>
    </w:p>
    <w:p w:rsidR="00E53247" w:rsidRPr="00B40FC6" w:rsidRDefault="00E53247" w:rsidP="00E53247">
      <w:r w:rsidRPr="00B40FC6">
        <w:t>дополнительная заработная плата производственных рабочих – 10 % к основной зарплате производственных рабочих;</w:t>
      </w:r>
    </w:p>
    <w:p w:rsidR="00E53247" w:rsidRPr="00B40FC6" w:rsidRDefault="00E53247" w:rsidP="00E53247">
      <w:r w:rsidRPr="00B40FC6">
        <w:t>единый социальный налог – 26 % всей суммы основной и дополнительной заработной платы производственных рабочих;</w:t>
      </w:r>
    </w:p>
    <w:p w:rsidR="00E53247" w:rsidRPr="00B40FC6" w:rsidRDefault="00E53247" w:rsidP="00E53247">
      <w:r w:rsidRPr="00B40FC6">
        <w:t>расходы по содержанию и эксплуатации оборудования – 150 % основной заработной платы производственных рабочих;</w:t>
      </w:r>
    </w:p>
    <w:p w:rsidR="00E53247" w:rsidRPr="00B40FC6" w:rsidRDefault="00E53247" w:rsidP="00E53247">
      <w:r w:rsidRPr="00B40FC6">
        <w:t>цеховые расходы – 65 % основной заработной платы производственных рабочих;</w:t>
      </w:r>
    </w:p>
    <w:p w:rsidR="00E53247" w:rsidRPr="00B40FC6" w:rsidRDefault="00E53247" w:rsidP="00E53247">
      <w:r w:rsidRPr="00B40FC6">
        <w:t>общезаводские расходы – 86 % основной заработной платы производственных рабочих;</w:t>
      </w:r>
    </w:p>
    <w:p w:rsidR="00E53247" w:rsidRPr="00B40FC6" w:rsidRDefault="00E53247" w:rsidP="00E53247">
      <w:r w:rsidRPr="00B40FC6">
        <w:t>Внепроизводственные расходы – 1,5 % производственной себестоимости.</w:t>
      </w:r>
    </w:p>
    <w:p w:rsidR="00E53247" w:rsidRPr="00B40FC6" w:rsidRDefault="00E53247" w:rsidP="00E53247">
      <w:r w:rsidRPr="00B40FC6">
        <w:t>2. Рентабельность производства изделия – 25 %.</w:t>
      </w:r>
    </w:p>
    <w:p w:rsidR="00E53247" w:rsidRPr="00B40FC6" w:rsidRDefault="00E53247" w:rsidP="00E53247">
      <w:r w:rsidRPr="00B40FC6">
        <w:t>3. Ставка акциза – 15 % отпускной цены производителя.</w:t>
      </w:r>
    </w:p>
    <w:p w:rsidR="00E53247" w:rsidRPr="00B40FC6" w:rsidRDefault="00F423F1" w:rsidP="00E53247">
      <w:r>
        <w:t>4. НДС – 20</w:t>
      </w:r>
      <w:r w:rsidR="00E53247" w:rsidRPr="00B40FC6">
        <w:t xml:space="preserve"> % к свободной отпускной цене без НДС.</w:t>
      </w:r>
    </w:p>
    <w:p w:rsidR="00E53247" w:rsidRDefault="00E53247" w:rsidP="00115E15">
      <w:pPr>
        <w:pStyle w:val="2"/>
        <w:rPr>
          <w:sz w:val="24"/>
          <w:szCs w:val="24"/>
        </w:rPr>
      </w:pPr>
    </w:p>
    <w:p w:rsidR="00116DEF" w:rsidRDefault="00116DEF" w:rsidP="00116DEF">
      <w:pPr>
        <w:jc w:val="center"/>
        <w:rPr>
          <w:b/>
        </w:rPr>
      </w:pPr>
    </w:p>
    <w:p w:rsidR="00116DEF" w:rsidRDefault="00116DEF" w:rsidP="00116DEF">
      <w:pPr>
        <w:jc w:val="center"/>
        <w:rPr>
          <w:b/>
        </w:rPr>
      </w:pPr>
    </w:p>
    <w:p w:rsidR="00116DEF" w:rsidRDefault="00116DEF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583373" w:rsidRDefault="00583373" w:rsidP="00116DEF">
      <w:pPr>
        <w:jc w:val="center"/>
        <w:rPr>
          <w:b/>
        </w:rPr>
      </w:pPr>
    </w:p>
    <w:p w:rsidR="00032D57" w:rsidRDefault="00032D57" w:rsidP="00116DEF">
      <w:pPr>
        <w:jc w:val="center"/>
        <w:rPr>
          <w:b/>
        </w:rPr>
      </w:pPr>
    </w:p>
    <w:p w:rsidR="00116DEF" w:rsidRPr="00217EE5" w:rsidRDefault="00116DEF" w:rsidP="00116DEF">
      <w:pPr>
        <w:jc w:val="center"/>
        <w:rPr>
          <w:b/>
        </w:rPr>
      </w:pPr>
      <w:r w:rsidRPr="00217EE5">
        <w:rPr>
          <w:b/>
        </w:rPr>
        <w:lastRenderedPageBreak/>
        <w:t xml:space="preserve">ПРАКТИЧЕСКОЕ ЗАНЯТИЕ № </w:t>
      </w:r>
      <w:r w:rsidR="00583373">
        <w:rPr>
          <w:b/>
        </w:rPr>
        <w:t>9-10</w:t>
      </w:r>
    </w:p>
    <w:p w:rsidR="00116DEF" w:rsidRPr="00F92BAA" w:rsidRDefault="00116DEF" w:rsidP="00116DEF">
      <w:pPr>
        <w:tabs>
          <w:tab w:val="left" w:pos="1275"/>
        </w:tabs>
        <w:jc w:val="center"/>
      </w:pPr>
      <w:r w:rsidRPr="00217EE5">
        <w:rPr>
          <w:b/>
        </w:rPr>
        <w:t>Тема</w:t>
      </w:r>
      <w:r w:rsidRPr="008E11FC">
        <w:rPr>
          <w:b/>
        </w:rPr>
        <w:t xml:space="preserve">: </w:t>
      </w:r>
      <w:r w:rsidR="008A1B69" w:rsidRPr="008A1B69">
        <w:rPr>
          <w:b/>
          <w:color w:val="000000"/>
        </w:rPr>
        <w:t>Анализ финансового состояния организации дорожной отрасли</w:t>
      </w:r>
    </w:p>
    <w:p w:rsidR="00116DEF" w:rsidRPr="002279EF" w:rsidRDefault="00116DEF" w:rsidP="00116DEF">
      <w:pPr>
        <w:jc w:val="center"/>
        <w:rPr>
          <w:b/>
        </w:rPr>
      </w:pPr>
    </w:p>
    <w:p w:rsidR="00D775F4" w:rsidRDefault="00D775F4" w:rsidP="00D775F4">
      <w:pPr>
        <w:jc w:val="both"/>
      </w:pPr>
      <w:r w:rsidRPr="008E11FC">
        <w:rPr>
          <w:b/>
        </w:rPr>
        <w:t>Дисциплина:</w:t>
      </w:r>
      <w:r>
        <w:t xml:space="preserve"> Экономика организации</w:t>
      </w:r>
    </w:p>
    <w:p w:rsidR="00D775F4" w:rsidRDefault="00D775F4" w:rsidP="00D775F4">
      <w:pPr>
        <w:jc w:val="both"/>
      </w:pPr>
      <w:r w:rsidRPr="008E11FC">
        <w:rPr>
          <w:b/>
        </w:rPr>
        <w:t>Специальность:</w:t>
      </w:r>
      <w:r>
        <w:t xml:space="preserve"> 08.02.05 Строительство и эксплуатация автомобильных дорог и аэродромов</w:t>
      </w:r>
    </w:p>
    <w:p w:rsidR="00D775F4" w:rsidRDefault="00D775F4" w:rsidP="00D775F4">
      <w:pPr>
        <w:jc w:val="both"/>
      </w:pPr>
      <w:r w:rsidRPr="008E11FC">
        <w:rPr>
          <w:b/>
        </w:rPr>
        <w:t>Курс</w:t>
      </w:r>
      <w:r>
        <w:t xml:space="preserve"> 3</w:t>
      </w:r>
    </w:p>
    <w:p w:rsidR="00116DEF" w:rsidRDefault="00116DEF" w:rsidP="00116DEF">
      <w:pPr>
        <w:jc w:val="both"/>
      </w:pPr>
    </w:p>
    <w:p w:rsidR="00116DEF" w:rsidRPr="00775C56" w:rsidRDefault="00116DEF" w:rsidP="00116DEF">
      <w:pPr>
        <w:jc w:val="both"/>
      </w:pPr>
      <w:proofErr w:type="gramStart"/>
      <w:r w:rsidRPr="008E11FC">
        <w:rPr>
          <w:b/>
        </w:rPr>
        <w:t>Раздел  дисциплины</w:t>
      </w:r>
      <w:proofErr w:type="gramEnd"/>
      <w:r w:rsidRPr="008E11FC">
        <w:rPr>
          <w:b/>
        </w:rPr>
        <w:t>:</w:t>
      </w:r>
      <w:r>
        <w:t xml:space="preserve"> </w:t>
      </w:r>
      <w:r w:rsidR="00775C56" w:rsidRPr="00775C56">
        <w:rPr>
          <w:bCs/>
        </w:rPr>
        <w:t>Финансовые ресурсы. Налогообложение Маркетинг</w:t>
      </w:r>
    </w:p>
    <w:p w:rsidR="00116DEF" w:rsidRPr="00775C56" w:rsidRDefault="00116DEF" w:rsidP="00116DEF">
      <w:pPr>
        <w:jc w:val="both"/>
      </w:pPr>
      <w:r w:rsidRPr="008E11FC">
        <w:rPr>
          <w:b/>
        </w:rPr>
        <w:t>Тема дисциплины:</w:t>
      </w:r>
      <w:r>
        <w:t xml:space="preserve"> </w:t>
      </w:r>
      <w:r w:rsidR="00775C56" w:rsidRPr="00775C56">
        <w:rPr>
          <w:color w:val="000000"/>
        </w:rPr>
        <w:t>Учет и отчетность в дорожных организациях</w:t>
      </w:r>
    </w:p>
    <w:p w:rsidR="00775C56" w:rsidRDefault="00775C56" w:rsidP="00116DEF">
      <w:pPr>
        <w:jc w:val="both"/>
        <w:rPr>
          <w:b/>
        </w:rPr>
      </w:pPr>
    </w:p>
    <w:p w:rsidR="003706A1" w:rsidRDefault="003706A1" w:rsidP="003706A1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3706A1" w:rsidRDefault="003706A1" w:rsidP="003706A1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3706A1" w:rsidRPr="001E624F" w:rsidRDefault="003706A1" w:rsidP="003706A1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3706A1" w:rsidRDefault="003706A1" w:rsidP="003706A1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3706A1" w:rsidRDefault="003706A1" w:rsidP="003706A1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3706A1" w:rsidRPr="001E624F" w:rsidRDefault="003706A1" w:rsidP="00370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</w:t>
      </w:r>
    </w:p>
    <w:p w:rsidR="00116DEF" w:rsidRPr="00D206E9" w:rsidRDefault="00116DEF" w:rsidP="00116DEF">
      <w:pPr>
        <w:widowControl w:val="0"/>
        <w:suppressAutoHyphens/>
        <w:jc w:val="both"/>
        <w:rPr>
          <w:b/>
        </w:rPr>
      </w:pPr>
    </w:p>
    <w:p w:rsidR="00116DEF" w:rsidRDefault="00116DEF" w:rsidP="00116DEF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7E264F" w:rsidRPr="001F44A8" w:rsidRDefault="00116DEF" w:rsidP="007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E11FC">
        <w:rPr>
          <w:u w:val="single"/>
        </w:rPr>
        <w:t>Должен уметь:</w:t>
      </w:r>
      <w:r w:rsidRPr="000A4D73">
        <w:rPr>
          <w:sz w:val="28"/>
          <w:szCs w:val="28"/>
        </w:rPr>
        <w:t xml:space="preserve"> </w:t>
      </w:r>
      <w:r w:rsidR="007E264F" w:rsidRPr="001F44A8">
        <w:rPr>
          <w:color w:val="000000"/>
        </w:rPr>
        <w:t xml:space="preserve">проводить по принятой методологии </w:t>
      </w:r>
      <w:r w:rsidR="007E264F">
        <w:rPr>
          <w:color w:val="000000"/>
        </w:rPr>
        <w:t xml:space="preserve">расчеты </w:t>
      </w:r>
      <w:r w:rsidR="007E264F" w:rsidRPr="001F44A8">
        <w:rPr>
          <w:color w:val="000000"/>
        </w:rPr>
        <w:t>основны</w:t>
      </w:r>
      <w:r w:rsidR="007E264F">
        <w:rPr>
          <w:color w:val="000000"/>
        </w:rPr>
        <w:t>х</w:t>
      </w:r>
      <w:r w:rsidR="007E264F" w:rsidRPr="001F44A8">
        <w:rPr>
          <w:color w:val="000000"/>
        </w:rPr>
        <w:t xml:space="preserve"> технико-экономические показатели деятельности </w:t>
      </w:r>
      <w:proofErr w:type="gramStart"/>
      <w:r w:rsidR="007E264F" w:rsidRPr="001F44A8">
        <w:rPr>
          <w:color w:val="000000"/>
        </w:rPr>
        <w:t>организации;;</w:t>
      </w:r>
      <w:proofErr w:type="gramEnd"/>
      <w:r w:rsidR="007E264F" w:rsidRPr="001F44A8">
        <w:rPr>
          <w:color w:val="000000"/>
        </w:rPr>
        <w:t xml:space="preserve"> </w:t>
      </w:r>
    </w:p>
    <w:p w:rsidR="007E264F" w:rsidRPr="001F44A8" w:rsidRDefault="007E264F" w:rsidP="007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F44A8">
        <w:rPr>
          <w:color w:val="000000"/>
        </w:rPr>
        <w:t xml:space="preserve">- </w:t>
      </w:r>
      <w:r>
        <w:rPr>
          <w:color w:val="000000"/>
        </w:rPr>
        <w:t>о</w:t>
      </w:r>
      <w:r w:rsidRPr="001F44A8">
        <w:rPr>
          <w:color w:val="000000"/>
        </w:rPr>
        <w:t xml:space="preserve">пределение экономической эффективности проектных решений; </w:t>
      </w:r>
    </w:p>
    <w:p w:rsidR="007E264F" w:rsidRPr="001F44A8" w:rsidRDefault="007E264F" w:rsidP="007E2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F44A8">
        <w:rPr>
          <w:color w:val="000000"/>
        </w:rPr>
        <w:t xml:space="preserve">- производить технико-экономические сравнения; </w:t>
      </w:r>
    </w:p>
    <w:p w:rsidR="00116DEF" w:rsidRDefault="007E264F" w:rsidP="007E264F">
      <w:pPr>
        <w:jc w:val="both"/>
        <w:rPr>
          <w:color w:val="000000"/>
        </w:rPr>
      </w:pPr>
      <w:r w:rsidRPr="001F44A8">
        <w:rPr>
          <w:color w:val="000000"/>
        </w:rPr>
        <w:t>- составлять бизнес- план организации</w:t>
      </w:r>
    </w:p>
    <w:p w:rsidR="007E264F" w:rsidRDefault="007E264F" w:rsidP="007E264F">
      <w:pPr>
        <w:jc w:val="both"/>
        <w:rPr>
          <w:b/>
        </w:rPr>
      </w:pPr>
    </w:p>
    <w:p w:rsidR="00116DEF" w:rsidRDefault="00116DEF" w:rsidP="00116DEF">
      <w:pPr>
        <w:jc w:val="both"/>
      </w:pPr>
      <w:r w:rsidRPr="00217EE5">
        <w:rPr>
          <w:b/>
        </w:rPr>
        <w:t>Цели самостоятельной</w:t>
      </w:r>
      <w:r>
        <w:rPr>
          <w:b/>
        </w:rPr>
        <w:t xml:space="preserve"> </w:t>
      </w:r>
      <w:r w:rsidRPr="00217EE5">
        <w:rPr>
          <w:b/>
        </w:rPr>
        <w:t>работы</w:t>
      </w:r>
      <w:r>
        <w:t xml:space="preserve">: формирование умений </w:t>
      </w:r>
      <w:r w:rsidR="008A1EE1">
        <w:t>определять финансовый результат организации</w:t>
      </w:r>
      <w:r>
        <w:t>.</w:t>
      </w:r>
    </w:p>
    <w:p w:rsidR="00116DEF" w:rsidRDefault="00116DEF" w:rsidP="00116DEF">
      <w:pPr>
        <w:jc w:val="both"/>
        <w:rPr>
          <w:b/>
        </w:rPr>
      </w:pPr>
    </w:p>
    <w:p w:rsidR="00116DEF" w:rsidRDefault="00116DEF" w:rsidP="00116DEF">
      <w:pPr>
        <w:jc w:val="both"/>
        <w:rPr>
          <w:b/>
        </w:rPr>
      </w:pPr>
      <w:r>
        <w:rPr>
          <w:b/>
        </w:rPr>
        <w:t>Виды работ:</w:t>
      </w:r>
    </w:p>
    <w:p w:rsidR="00116DEF" w:rsidRDefault="00116DEF" w:rsidP="00116DEF">
      <w:pPr>
        <w:jc w:val="both"/>
        <w:rPr>
          <w:b/>
        </w:rPr>
      </w:pPr>
      <w:r>
        <w:rPr>
          <w:b/>
        </w:rPr>
        <w:t xml:space="preserve">1. </w:t>
      </w:r>
      <w:r w:rsidRPr="00D42057">
        <w:t>Самостоятельная работа</w:t>
      </w:r>
    </w:p>
    <w:p w:rsidR="00116DEF" w:rsidRDefault="00116DEF" w:rsidP="00116DEF">
      <w:pPr>
        <w:jc w:val="both"/>
        <w:rPr>
          <w:b/>
        </w:rPr>
      </w:pPr>
    </w:p>
    <w:p w:rsidR="00116DEF" w:rsidRDefault="00116DEF" w:rsidP="00116DEF">
      <w:pPr>
        <w:jc w:val="both"/>
        <w:rPr>
          <w:b/>
        </w:rPr>
      </w:pPr>
      <w:proofErr w:type="gramStart"/>
      <w:r>
        <w:rPr>
          <w:b/>
        </w:rPr>
        <w:t>Обеспечение  занятия</w:t>
      </w:r>
      <w:proofErr w:type="gramEnd"/>
      <w:r>
        <w:rPr>
          <w:b/>
        </w:rPr>
        <w:t xml:space="preserve">: </w:t>
      </w:r>
      <w:r w:rsidRPr="00653C91">
        <w:rPr>
          <w:b/>
          <w:i/>
        </w:rPr>
        <w:t>(</w:t>
      </w:r>
      <w:r>
        <w:rPr>
          <w:i/>
        </w:rPr>
        <w:t>оборудование, учебные материалы, литература и пр.)</w:t>
      </w:r>
    </w:p>
    <w:p w:rsidR="00116DEF" w:rsidRPr="00653C91" w:rsidRDefault="00116DEF" w:rsidP="00116DEF">
      <w:pPr>
        <w:numPr>
          <w:ilvl w:val="0"/>
          <w:numId w:val="15"/>
        </w:numPr>
        <w:jc w:val="both"/>
      </w:pPr>
      <w:r>
        <w:t>Калькулятор</w:t>
      </w:r>
    </w:p>
    <w:p w:rsidR="00116DEF" w:rsidRDefault="00116DEF" w:rsidP="00116DEF">
      <w:pPr>
        <w:jc w:val="both"/>
        <w:rPr>
          <w:b/>
        </w:rPr>
      </w:pPr>
    </w:p>
    <w:p w:rsidR="00116DEF" w:rsidRDefault="00116DEF" w:rsidP="00116DEF">
      <w:pPr>
        <w:jc w:val="both"/>
        <w:rPr>
          <w:b/>
        </w:rPr>
      </w:pPr>
    </w:p>
    <w:p w:rsidR="00116DEF" w:rsidRDefault="00116DEF" w:rsidP="00116DEF">
      <w:pPr>
        <w:tabs>
          <w:tab w:val="num" w:pos="720"/>
        </w:tabs>
        <w:jc w:val="center"/>
        <w:rPr>
          <w:b/>
        </w:rPr>
      </w:pPr>
      <w:proofErr w:type="gramStart"/>
      <w:r>
        <w:rPr>
          <w:b/>
        </w:rPr>
        <w:t>САМОСТОЯТЕЛЬНАЯ  РАБОТА</w:t>
      </w:r>
      <w:proofErr w:type="gramEnd"/>
      <w:r>
        <w:rPr>
          <w:b/>
        </w:rPr>
        <w:t xml:space="preserve"> ОБУЧАЮЩИХСЯ</w:t>
      </w:r>
    </w:p>
    <w:p w:rsidR="00116DEF" w:rsidRDefault="00116DEF" w:rsidP="00116DEF">
      <w:pPr>
        <w:jc w:val="center"/>
        <w:rPr>
          <w:b/>
        </w:rPr>
      </w:pPr>
    </w:p>
    <w:p w:rsidR="00116DEF" w:rsidRDefault="00116DEF" w:rsidP="00116DEF">
      <w:pPr>
        <w:jc w:val="both"/>
        <w:rPr>
          <w:b/>
        </w:rPr>
      </w:pPr>
      <w:r>
        <w:rPr>
          <w:b/>
        </w:rPr>
        <w:t xml:space="preserve">Актуализация опорных знаний (время </w:t>
      </w:r>
      <w:r w:rsidRPr="00BF02F1">
        <w:t>– 20 мин</w:t>
      </w:r>
      <w:r>
        <w:rPr>
          <w:b/>
        </w:rPr>
        <w:t>):</w:t>
      </w:r>
    </w:p>
    <w:p w:rsidR="003363E0" w:rsidRPr="003363E0" w:rsidRDefault="003363E0" w:rsidP="003363E0">
      <w:pPr>
        <w:ind w:firstLine="851"/>
      </w:pPr>
      <w:r w:rsidRPr="003363E0">
        <w:t>1. Понятие прибыли и ее основные функции</w:t>
      </w:r>
    </w:p>
    <w:p w:rsidR="003363E0" w:rsidRDefault="003363E0" w:rsidP="003363E0">
      <w:pPr>
        <w:ind w:firstLine="851"/>
      </w:pPr>
      <w:r w:rsidRPr="003363E0">
        <w:lastRenderedPageBreak/>
        <w:t>2. Виды прибыли и их состав</w:t>
      </w:r>
    </w:p>
    <w:p w:rsidR="00C67438" w:rsidRPr="00C67438" w:rsidRDefault="00C67438" w:rsidP="00C67438">
      <w:pPr>
        <w:ind w:firstLine="851"/>
      </w:pPr>
      <w:r w:rsidRPr="00C67438">
        <w:t>3. Понятие «рентабельность»</w:t>
      </w:r>
    </w:p>
    <w:p w:rsidR="00C67438" w:rsidRPr="00C67438" w:rsidRDefault="00C67438" w:rsidP="00C67438">
      <w:pPr>
        <w:ind w:firstLine="851"/>
      </w:pPr>
      <w:r w:rsidRPr="00C67438">
        <w:t>4. Виды рентабельности</w:t>
      </w:r>
    </w:p>
    <w:p w:rsidR="00C67438" w:rsidRPr="00C67438" w:rsidRDefault="00C67438" w:rsidP="00C67438">
      <w:pPr>
        <w:ind w:firstLine="851"/>
      </w:pPr>
      <w:r w:rsidRPr="00C67438">
        <w:t>5. Расчет основных показателей рентабельности</w:t>
      </w:r>
    </w:p>
    <w:p w:rsidR="00C67438" w:rsidRPr="00161380" w:rsidRDefault="00C67438" w:rsidP="00C67438">
      <w:pPr>
        <w:ind w:firstLine="851"/>
        <w:rPr>
          <w:sz w:val="28"/>
          <w:szCs w:val="28"/>
        </w:rPr>
      </w:pPr>
    </w:p>
    <w:p w:rsidR="00C67438" w:rsidRPr="003363E0" w:rsidRDefault="00C67438" w:rsidP="003363E0">
      <w:pPr>
        <w:ind w:firstLine="851"/>
      </w:pPr>
    </w:p>
    <w:p w:rsidR="00116DEF" w:rsidRDefault="00116DEF" w:rsidP="00116DEF">
      <w:pPr>
        <w:tabs>
          <w:tab w:val="num" w:pos="720"/>
        </w:tabs>
        <w:jc w:val="both"/>
      </w:pPr>
    </w:p>
    <w:p w:rsidR="00116DEF" w:rsidRPr="00E8103A" w:rsidRDefault="00116DEF" w:rsidP="00116DEF">
      <w:pPr>
        <w:widowControl w:val="0"/>
        <w:rPr>
          <w:b/>
        </w:rPr>
      </w:pPr>
      <w:r>
        <w:rPr>
          <w:b/>
        </w:rPr>
        <w:t xml:space="preserve">Выполнение индивидуального задания (время -  </w:t>
      </w:r>
      <w:r w:rsidR="00F45B87">
        <w:rPr>
          <w:b/>
        </w:rPr>
        <w:t>21</w:t>
      </w:r>
      <w:r>
        <w:rPr>
          <w:b/>
        </w:rPr>
        <w:t>0 минут)</w:t>
      </w:r>
    </w:p>
    <w:p w:rsidR="00116DEF" w:rsidRDefault="00116DEF" w:rsidP="00115E15">
      <w:pPr>
        <w:pStyle w:val="2"/>
        <w:rPr>
          <w:sz w:val="24"/>
          <w:szCs w:val="24"/>
        </w:rPr>
      </w:pPr>
    </w:p>
    <w:p w:rsidR="00F45B87" w:rsidRDefault="00F45B87" w:rsidP="00F45B87">
      <w:pPr>
        <w:ind w:firstLine="851"/>
        <w:jc w:val="center"/>
        <w:rPr>
          <w:b/>
          <w:u w:val="single"/>
        </w:rPr>
      </w:pPr>
      <w:r>
        <w:rPr>
          <w:b/>
          <w:u w:val="single"/>
        </w:rPr>
        <w:t>Вариант1</w:t>
      </w:r>
    </w:p>
    <w:p w:rsidR="00F45B87" w:rsidRDefault="00F45B87" w:rsidP="00F45B87">
      <w:pPr>
        <w:ind w:firstLine="851"/>
        <w:jc w:val="center"/>
        <w:rPr>
          <w:b/>
          <w:u w:val="single"/>
        </w:rPr>
      </w:pPr>
    </w:p>
    <w:p w:rsidR="00F45B87" w:rsidRDefault="00F45B87" w:rsidP="00F45B87">
      <w:pPr>
        <w:ind w:firstLine="851"/>
        <w:jc w:val="both"/>
      </w:pPr>
      <w:r w:rsidRPr="009B7422">
        <w:rPr>
          <w:b/>
          <w:u w:val="single"/>
        </w:rPr>
        <w:t xml:space="preserve"> Задача</w:t>
      </w:r>
      <w:r>
        <w:rPr>
          <w:b/>
          <w:u w:val="single"/>
        </w:rPr>
        <w:t xml:space="preserve"> 1</w:t>
      </w:r>
      <w:r w:rsidRPr="009B7422">
        <w:rPr>
          <w:b/>
          <w:u w:val="single"/>
        </w:rPr>
        <w:t>.</w:t>
      </w:r>
      <w:r w:rsidRPr="004F1DC3">
        <w:t xml:space="preserve"> Найдите прибыль от продаж продуктового магазина за месяц, если выручка за данный месяц составила 4 500 000 рублей, средняя наценка на товары составила 22%. Затраты на покупку товаров для продажи: 3510 000 рублей, заработную плату за месяц составили 400 000 рублей, затраты на арендную плату и коммунальные услуги: 230 000 рублей.</w:t>
      </w:r>
    </w:p>
    <w:p w:rsidR="00F45B87" w:rsidRPr="004F1DC3" w:rsidRDefault="00F45B87" w:rsidP="00F45B87">
      <w:pPr>
        <w:ind w:firstLine="851"/>
        <w:jc w:val="both"/>
      </w:pPr>
    </w:p>
    <w:p w:rsidR="00F45B87" w:rsidRPr="00ED0BD4" w:rsidRDefault="00F45B87" w:rsidP="00F45B87">
      <w:pPr>
        <w:ind w:firstLine="851"/>
        <w:jc w:val="both"/>
      </w:pPr>
      <w:r w:rsidRPr="00436327">
        <w:rPr>
          <w:b/>
          <w:u w:val="single"/>
        </w:rPr>
        <w:t>Задача 2.</w:t>
      </w:r>
      <w:r w:rsidRPr="00ED0BD4">
        <w:t xml:space="preserve">  Товарная продукция в оптовых ценах 7500 </w:t>
      </w:r>
      <w:proofErr w:type="spellStart"/>
      <w:r w:rsidRPr="00ED0BD4">
        <w:t>тыс.руб</w:t>
      </w:r>
      <w:proofErr w:type="spellEnd"/>
      <w:r w:rsidRPr="00ED0BD4">
        <w:t xml:space="preserve">. Себестоимость товарной продукции 6800 </w:t>
      </w:r>
      <w:proofErr w:type="spellStart"/>
      <w:r w:rsidRPr="00ED0BD4">
        <w:t>тыс.руб</w:t>
      </w:r>
      <w:proofErr w:type="spellEnd"/>
      <w:r w:rsidRPr="00ED0BD4">
        <w:t xml:space="preserve">. Прибыль от внереализованных операций – 150 </w:t>
      </w:r>
      <w:proofErr w:type="spellStart"/>
      <w:r w:rsidRPr="00ED0BD4">
        <w:t>тыс.руб</w:t>
      </w:r>
      <w:proofErr w:type="spellEnd"/>
      <w:r w:rsidRPr="00ED0BD4">
        <w:t>. Определить прибыль от реализации продукции основной деятельности предприятия, общую балансовую прибыль предприятия.</w:t>
      </w:r>
    </w:p>
    <w:p w:rsidR="00F45B87" w:rsidRPr="00ED0BD4" w:rsidRDefault="00F45B87" w:rsidP="00F45B87">
      <w:pPr>
        <w:ind w:firstLine="851"/>
        <w:jc w:val="both"/>
      </w:pPr>
    </w:p>
    <w:p w:rsidR="00F45B87" w:rsidRPr="00ED0BD4" w:rsidRDefault="00F45B87" w:rsidP="00F45B87">
      <w:pPr>
        <w:ind w:firstLine="851"/>
        <w:jc w:val="both"/>
      </w:pPr>
      <w:r w:rsidRPr="00B14689">
        <w:rPr>
          <w:b/>
          <w:u w:val="single"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:rsidR="00F45B87" w:rsidRPr="00ED0BD4" w:rsidRDefault="00F45B87" w:rsidP="00F45B87">
      <w:pPr>
        <w:ind w:firstLine="851"/>
        <w:jc w:val="both"/>
      </w:pPr>
      <w:r w:rsidRPr="00ED0BD4">
        <w:t>Кроме этого, для реализации проекта ему необходимо:</w:t>
      </w:r>
    </w:p>
    <w:p w:rsidR="00F45B87" w:rsidRPr="00ED0BD4" w:rsidRDefault="00F45B87" w:rsidP="00F45B87">
      <w:pPr>
        <w:ind w:firstLine="851"/>
        <w:jc w:val="both"/>
      </w:pPr>
      <w:r w:rsidRPr="00ED0BD4">
        <w:t>1. оплатить в начале года арендную плату в размере 100 тыс. руб. за помещение студии на год вперед;</w:t>
      </w:r>
    </w:p>
    <w:p w:rsidR="00F45B87" w:rsidRPr="00ED0BD4" w:rsidRDefault="00F45B87" w:rsidP="00F45B87">
      <w:pPr>
        <w:ind w:firstLine="851"/>
        <w:jc w:val="both"/>
      </w:pPr>
      <w:r w:rsidRPr="00ED0BD4">
        <w:t>2. в начале года выполнить косметические ремонтные работы в арендуемом помещении стоимостью 50 тыс. руб.;</w:t>
      </w:r>
    </w:p>
    <w:p w:rsidR="00F45B87" w:rsidRPr="00ED0BD4" w:rsidRDefault="00F45B87" w:rsidP="00F45B87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:rsidR="00F45B87" w:rsidRPr="00ED0BD4" w:rsidRDefault="00F45B87" w:rsidP="00F45B87">
      <w:pPr>
        <w:ind w:firstLine="851"/>
        <w:jc w:val="both"/>
      </w:pPr>
      <w:r w:rsidRPr="00ED0BD4">
        <w:t>4. закупить материалы стоимостью 80 тыс. руб.;</w:t>
      </w:r>
    </w:p>
    <w:p w:rsidR="00F45B87" w:rsidRPr="00ED0BD4" w:rsidRDefault="00F45B87" w:rsidP="00F45B87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:rsidR="00F45B87" w:rsidRPr="00ED0BD4" w:rsidRDefault="00F45B87" w:rsidP="00F45B87">
      <w:pPr>
        <w:ind w:firstLine="851"/>
        <w:jc w:val="both"/>
      </w:pPr>
    </w:p>
    <w:p w:rsidR="00F45B87" w:rsidRPr="00ED0BD4" w:rsidRDefault="00F45B87" w:rsidP="00F45B87">
      <w:pPr>
        <w:ind w:firstLine="851"/>
        <w:jc w:val="both"/>
      </w:pPr>
      <w:r w:rsidRPr="00ED0BD4">
        <w:t>Иных затрат у него нет. Его текущие сбережения составляют 400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:rsidR="00F45B87" w:rsidRPr="00ED0BD4" w:rsidRDefault="00F45B87" w:rsidP="00F45B87">
      <w:pPr>
        <w:ind w:firstLine="851"/>
        <w:jc w:val="both"/>
      </w:pPr>
      <w:r w:rsidRPr="00ED0BD4">
        <w:t>Определить:</w:t>
      </w:r>
    </w:p>
    <w:p w:rsidR="00F45B87" w:rsidRPr="00ED0BD4" w:rsidRDefault="00F45B87" w:rsidP="00F45B87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:rsidR="00F45B87" w:rsidRDefault="00F45B87" w:rsidP="00F45B87">
      <w:pPr>
        <w:ind w:firstLine="851"/>
        <w:jc w:val="both"/>
      </w:pPr>
    </w:p>
    <w:p w:rsidR="0088593E" w:rsidRPr="00E30805" w:rsidRDefault="0088593E" w:rsidP="0088593E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Задача </w:t>
      </w:r>
      <w:r w:rsidR="0051734C">
        <w:rPr>
          <w:b/>
          <w:u w:val="single"/>
        </w:rPr>
        <w:t>4</w:t>
      </w:r>
      <w:r w:rsidRPr="00E30805">
        <w:rPr>
          <w:b/>
          <w:u w:val="single"/>
        </w:rPr>
        <w:t xml:space="preserve">. </w:t>
      </w:r>
    </w:p>
    <w:p w:rsidR="0088593E" w:rsidRPr="00A5355F" w:rsidRDefault="0088593E" w:rsidP="0088593E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8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A5355F">
        <w:t>0 000 рублей, затраты на арендную плату и коммунальные услуги: 2</w:t>
      </w:r>
      <w:r>
        <w:t>8</w:t>
      </w:r>
      <w:r w:rsidRPr="00A5355F">
        <w:t>0 000 рублей.</w:t>
      </w:r>
    </w:p>
    <w:p w:rsidR="0088593E" w:rsidRPr="00A5355F" w:rsidRDefault="0088593E" w:rsidP="0088593E">
      <w:pPr>
        <w:jc w:val="both"/>
      </w:pPr>
    </w:p>
    <w:p w:rsidR="0088593E" w:rsidRPr="00E30805" w:rsidRDefault="0088593E" w:rsidP="0088593E">
      <w:pPr>
        <w:rPr>
          <w:b/>
          <w:u w:val="single"/>
        </w:rPr>
      </w:pPr>
      <w:r w:rsidRPr="00E30805">
        <w:rPr>
          <w:b/>
          <w:u w:val="single"/>
        </w:rPr>
        <w:lastRenderedPageBreak/>
        <w:t xml:space="preserve">Задача </w:t>
      </w:r>
      <w:r w:rsidR="0051734C">
        <w:rPr>
          <w:b/>
          <w:u w:val="single"/>
        </w:rPr>
        <w:t>5</w:t>
      </w:r>
      <w:r w:rsidRPr="00E30805">
        <w:rPr>
          <w:b/>
          <w:u w:val="single"/>
        </w:rPr>
        <w:t xml:space="preserve">.  </w:t>
      </w:r>
    </w:p>
    <w:p w:rsidR="0088593E" w:rsidRDefault="0088593E" w:rsidP="0088593E">
      <w:r w:rsidRPr="000308A3">
        <w:t>Определите рентабельность активов и источников собственных средств фирмы, если прибыль за год составила 1800 тыс. рублей, а валюта баланса на начало года составляла 36090 тыс. рублей, в том числе собственный капитал фирмы 12070 тыс. рублей, на конец года валюта баланса составила 39800 тыс. рублей, в том числе собственный капитал фирмы 13100 тыс. руб.</w:t>
      </w:r>
    </w:p>
    <w:p w:rsidR="0088593E" w:rsidRDefault="0088593E" w:rsidP="0088593E"/>
    <w:p w:rsidR="0088593E" w:rsidRPr="00E30805" w:rsidRDefault="0088593E" w:rsidP="0088593E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Задача </w:t>
      </w:r>
      <w:r w:rsidR="0051734C">
        <w:rPr>
          <w:b/>
          <w:u w:val="single"/>
        </w:rPr>
        <w:t>6</w:t>
      </w:r>
      <w:r w:rsidRPr="00E30805">
        <w:rPr>
          <w:b/>
          <w:u w:val="single"/>
        </w:rPr>
        <w:t>.</w:t>
      </w:r>
    </w:p>
    <w:p w:rsidR="0088593E" w:rsidRPr="00E30805" w:rsidRDefault="0088593E" w:rsidP="0088593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36"/>
        <w:gridCol w:w="2310"/>
        <w:gridCol w:w="2327"/>
      </w:tblGrid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center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Показатели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center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Предыдущий год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center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Отчётный год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center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Отклонения</w:t>
            </w: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1. Имущество предприятия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63200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64400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2. Собственный капитал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25400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26620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3. Основные средства по первоначальной стоимости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55980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55980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4. Выручка от реализации (без НДС)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3795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3988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5. Расходы на производство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2503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2675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6. Валовая прибыль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1292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1313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7. Чистая прибыль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923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b/>
              </w:rPr>
            </w:pPr>
            <w:r w:rsidRPr="00E3351E">
              <w:rPr>
                <w:rFonts w:eastAsia="Calibri"/>
                <w:b/>
              </w:rPr>
              <w:t>1002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8. Рентабельность имущества, %</w:t>
            </w:r>
          </w:p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(стр.7/стр.1 *100%)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9. Рентабельность собственного капитала, % (стр.7/стр.2*100%)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10. Рентабельность основных средств, % (стр.7/стр.3*100%)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11. Рентабельность продукции, % (стр.7/стр.4*100%)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12. Рентабельность продаж, % (стр.7/стр.5*100%)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E3351E" w:rsidTr="005C3EEA">
        <w:tc>
          <w:tcPr>
            <w:tcW w:w="2392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</w:rPr>
            </w:pPr>
            <w:r w:rsidRPr="00E3351E">
              <w:rPr>
                <w:rFonts w:eastAsia="Calibri"/>
              </w:rPr>
              <w:t>13. Период окупаемости собственного капитала (стр.2/стр.7)</w:t>
            </w: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E3351E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</w:tbl>
    <w:p w:rsidR="0088593E" w:rsidRDefault="0088593E" w:rsidP="0088593E">
      <w:pPr>
        <w:autoSpaceDE w:val="0"/>
        <w:autoSpaceDN w:val="0"/>
        <w:adjustRightInd w:val="0"/>
        <w:jc w:val="both"/>
      </w:pPr>
      <w: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B87" w:rsidRDefault="00F45B87" w:rsidP="00F45B87">
      <w:pPr>
        <w:ind w:firstLine="851"/>
        <w:jc w:val="center"/>
        <w:rPr>
          <w:b/>
          <w:u w:val="single"/>
        </w:rPr>
      </w:pPr>
      <w:r>
        <w:rPr>
          <w:b/>
          <w:u w:val="single"/>
        </w:rPr>
        <w:t>Вариант2</w:t>
      </w:r>
    </w:p>
    <w:p w:rsidR="00F45B87" w:rsidRDefault="00F45B87" w:rsidP="00F45B87">
      <w:pPr>
        <w:ind w:firstLine="851"/>
        <w:jc w:val="center"/>
        <w:rPr>
          <w:b/>
          <w:u w:val="single"/>
        </w:rPr>
      </w:pPr>
    </w:p>
    <w:p w:rsidR="00F45B87" w:rsidRDefault="00F45B87" w:rsidP="00F45B87">
      <w:pPr>
        <w:ind w:firstLine="851"/>
        <w:jc w:val="both"/>
      </w:pPr>
      <w:r w:rsidRPr="009B7422">
        <w:rPr>
          <w:b/>
          <w:u w:val="single"/>
        </w:rPr>
        <w:t xml:space="preserve"> Задача.</w:t>
      </w:r>
      <w:r w:rsidRPr="004F1DC3">
        <w:t xml:space="preserve"> Найдите прибыль от продаж продуктового магазина за месяц, если выручка за данный месяц составила </w:t>
      </w:r>
      <w:r>
        <w:t>5</w:t>
      </w:r>
      <w:r w:rsidRPr="004F1DC3">
        <w:t xml:space="preserve"> 500 000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4F1DC3">
        <w:t>0 000 рублей, затраты на арендную плату и коммунальные услуги: 2</w:t>
      </w:r>
      <w:r>
        <w:t>50</w:t>
      </w:r>
      <w:r w:rsidRPr="004F1DC3">
        <w:t xml:space="preserve"> 000 рублей.</w:t>
      </w:r>
    </w:p>
    <w:p w:rsidR="00F45B87" w:rsidRPr="004F1DC3" w:rsidRDefault="00F45B87" w:rsidP="00F45B87">
      <w:pPr>
        <w:ind w:firstLine="851"/>
        <w:jc w:val="both"/>
      </w:pPr>
    </w:p>
    <w:p w:rsidR="00F45B87" w:rsidRPr="00ED0BD4" w:rsidRDefault="00F45B87" w:rsidP="00F45B87">
      <w:pPr>
        <w:ind w:firstLine="851"/>
        <w:jc w:val="both"/>
      </w:pPr>
      <w:r w:rsidRPr="00436327">
        <w:rPr>
          <w:b/>
          <w:u w:val="single"/>
        </w:rPr>
        <w:t>Задача 2.</w:t>
      </w:r>
      <w:r w:rsidRPr="00ED0BD4">
        <w:t xml:space="preserve">  Товарная продукция в оптовых ценах </w:t>
      </w:r>
      <w:r>
        <w:t>87</w:t>
      </w:r>
      <w:r w:rsidRPr="00ED0BD4">
        <w:t xml:space="preserve">00 </w:t>
      </w:r>
      <w:proofErr w:type="spellStart"/>
      <w:r w:rsidRPr="00ED0BD4">
        <w:t>тыс.руб</w:t>
      </w:r>
      <w:proofErr w:type="spellEnd"/>
      <w:r w:rsidRPr="00ED0BD4">
        <w:t xml:space="preserve">. Себестоимость товарной продукции </w:t>
      </w:r>
      <w:r>
        <w:t>71</w:t>
      </w:r>
      <w:r w:rsidRPr="00ED0BD4">
        <w:t xml:space="preserve">00 </w:t>
      </w:r>
      <w:proofErr w:type="spellStart"/>
      <w:r w:rsidRPr="00ED0BD4">
        <w:t>тыс.руб</w:t>
      </w:r>
      <w:proofErr w:type="spellEnd"/>
      <w:r w:rsidRPr="00ED0BD4">
        <w:t>. Прибыль от внереализованных операций – 1</w:t>
      </w:r>
      <w:r>
        <w:t>7</w:t>
      </w:r>
      <w:r w:rsidRPr="00ED0BD4">
        <w:t xml:space="preserve">0 </w:t>
      </w:r>
      <w:proofErr w:type="spellStart"/>
      <w:r w:rsidRPr="00ED0BD4">
        <w:t>тыс.руб</w:t>
      </w:r>
      <w:proofErr w:type="spellEnd"/>
      <w:r w:rsidRPr="00ED0BD4">
        <w:t>. Определить прибыль от реализации продукции основной деятельности предприятия, общую балансовую прибыль предприятия.</w:t>
      </w:r>
    </w:p>
    <w:p w:rsidR="00F45B87" w:rsidRDefault="00F45B87" w:rsidP="00F45B87">
      <w:pPr>
        <w:ind w:firstLine="851"/>
        <w:jc w:val="both"/>
      </w:pPr>
    </w:p>
    <w:p w:rsidR="00F45B87" w:rsidRPr="00ED0BD4" w:rsidRDefault="00F45B87" w:rsidP="00F45B87">
      <w:pPr>
        <w:ind w:firstLine="851"/>
        <w:jc w:val="both"/>
      </w:pPr>
      <w:r w:rsidRPr="00B14689">
        <w:rPr>
          <w:b/>
          <w:u w:val="single"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:rsidR="00F45B87" w:rsidRPr="00ED0BD4" w:rsidRDefault="00F45B87" w:rsidP="00F45B87">
      <w:pPr>
        <w:ind w:firstLine="851"/>
        <w:jc w:val="both"/>
      </w:pPr>
      <w:r w:rsidRPr="00ED0BD4">
        <w:t>Кроме этого, для реализации проекта ему необходимо:</w:t>
      </w:r>
    </w:p>
    <w:p w:rsidR="00F45B87" w:rsidRPr="00ED0BD4" w:rsidRDefault="00F45B87" w:rsidP="00F45B87">
      <w:pPr>
        <w:ind w:firstLine="851"/>
        <w:jc w:val="both"/>
      </w:pPr>
      <w:r w:rsidRPr="00ED0BD4">
        <w:t>1. оплатить в начале года арендную плату в размере 1</w:t>
      </w:r>
      <w:r>
        <w:t>5</w:t>
      </w:r>
      <w:r w:rsidRPr="00ED0BD4">
        <w:t>0 тыс. руб. за помещение студии на год вперед;</w:t>
      </w:r>
    </w:p>
    <w:p w:rsidR="00F45B87" w:rsidRPr="00ED0BD4" w:rsidRDefault="00F45B87" w:rsidP="00F45B87">
      <w:pPr>
        <w:ind w:firstLine="851"/>
        <w:jc w:val="both"/>
      </w:pPr>
      <w:r w:rsidRPr="00ED0BD4">
        <w:t xml:space="preserve">2. в начале года выполнить косметические ремонтные работы в арендуемом помещении стоимостью </w:t>
      </w:r>
      <w:r>
        <w:t>6</w:t>
      </w:r>
      <w:r w:rsidRPr="00ED0BD4">
        <w:t>0 тыс. руб.;</w:t>
      </w:r>
    </w:p>
    <w:p w:rsidR="00F45B87" w:rsidRPr="00ED0BD4" w:rsidRDefault="00F45B87" w:rsidP="00F45B87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:rsidR="00F45B87" w:rsidRPr="00ED0BD4" w:rsidRDefault="00F45B87" w:rsidP="00F45B87">
      <w:pPr>
        <w:ind w:firstLine="851"/>
        <w:jc w:val="both"/>
      </w:pPr>
      <w:r w:rsidRPr="00ED0BD4">
        <w:t>4. закупить материалы стоимостью 8</w:t>
      </w:r>
      <w:r>
        <w:t>5</w:t>
      </w:r>
      <w:r w:rsidRPr="00ED0BD4">
        <w:t xml:space="preserve"> тыс. руб.;</w:t>
      </w:r>
    </w:p>
    <w:p w:rsidR="00F45B87" w:rsidRPr="00ED0BD4" w:rsidRDefault="00F45B87" w:rsidP="00F45B87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:rsidR="00F45B87" w:rsidRPr="00ED0BD4" w:rsidRDefault="00F45B87" w:rsidP="00F45B87">
      <w:pPr>
        <w:ind w:firstLine="851"/>
        <w:jc w:val="both"/>
      </w:pPr>
    </w:p>
    <w:p w:rsidR="00F45B87" w:rsidRPr="00ED0BD4" w:rsidRDefault="00F45B87" w:rsidP="00F45B87">
      <w:pPr>
        <w:ind w:firstLine="851"/>
        <w:jc w:val="both"/>
      </w:pPr>
      <w:r w:rsidRPr="00ED0BD4">
        <w:t xml:space="preserve">Иных затрат у него нет. Его текущие сбережения составляют </w:t>
      </w:r>
      <w:r>
        <w:t>5</w:t>
      </w:r>
      <w:r w:rsidRPr="00ED0BD4">
        <w:t>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:rsidR="00F45B87" w:rsidRPr="00ED0BD4" w:rsidRDefault="00F45B87" w:rsidP="00F45B87">
      <w:pPr>
        <w:ind w:firstLine="851"/>
        <w:jc w:val="both"/>
      </w:pPr>
      <w:r w:rsidRPr="00ED0BD4">
        <w:t>Определить:</w:t>
      </w:r>
    </w:p>
    <w:p w:rsidR="00F45B87" w:rsidRDefault="00F45B87" w:rsidP="00F45B87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:rsidR="00F45B87" w:rsidRDefault="00F45B87" w:rsidP="00F45B87">
      <w:pPr>
        <w:ind w:firstLine="851"/>
        <w:jc w:val="both"/>
      </w:pPr>
    </w:p>
    <w:p w:rsidR="0088593E" w:rsidRPr="00E30805" w:rsidRDefault="0088593E" w:rsidP="0088593E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Задача </w:t>
      </w:r>
      <w:r w:rsidR="0051734C">
        <w:rPr>
          <w:b/>
          <w:u w:val="single"/>
        </w:rPr>
        <w:t>4</w:t>
      </w:r>
      <w:r w:rsidRPr="00E30805">
        <w:rPr>
          <w:b/>
          <w:u w:val="single"/>
        </w:rPr>
        <w:t xml:space="preserve">. </w:t>
      </w:r>
    </w:p>
    <w:p w:rsidR="0088593E" w:rsidRPr="00A5355F" w:rsidRDefault="0088593E" w:rsidP="0088593E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9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6</w:t>
      </w:r>
      <w:r w:rsidRPr="00A5355F">
        <w:t>0 000 рублей, затраты на арендную плату и коммунальные услуги: 2</w:t>
      </w:r>
      <w:r>
        <w:t>9</w:t>
      </w:r>
      <w:r w:rsidRPr="00A5355F">
        <w:t>0 000 рублей.</w:t>
      </w:r>
    </w:p>
    <w:p w:rsidR="0088593E" w:rsidRPr="00A5355F" w:rsidRDefault="0088593E" w:rsidP="0088593E">
      <w:pPr>
        <w:jc w:val="both"/>
      </w:pPr>
    </w:p>
    <w:p w:rsidR="0088593E" w:rsidRPr="00E30805" w:rsidRDefault="0088593E" w:rsidP="0088593E">
      <w:pPr>
        <w:rPr>
          <w:b/>
          <w:u w:val="single"/>
        </w:rPr>
      </w:pPr>
      <w:r w:rsidRPr="00E30805">
        <w:rPr>
          <w:b/>
          <w:u w:val="single"/>
        </w:rPr>
        <w:t xml:space="preserve">Задача </w:t>
      </w:r>
      <w:r w:rsidR="0051734C">
        <w:rPr>
          <w:b/>
          <w:u w:val="single"/>
        </w:rPr>
        <w:t>5</w:t>
      </w:r>
      <w:r w:rsidRPr="00E30805">
        <w:rPr>
          <w:b/>
          <w:u w:val="single"/>
        </w:rPr>
        <w:t xml:space="preserve">.  </w:t>
      </w:r>
    </w:p>
    <w:p w:rsidR="0088593E" w:rsidRDefault="0088593E" w:rsidP="0088593E">
      <w:r w:rsidRPr="000308A3">
        <w:t xml:space="preserve">Определите рентабельность активов и источников собственных средств фирмы, если прибыль за год составила </w:t>
      </w:r>
      <w:r>
        <w:t>20</w:t>
      </w:r>
      <w:r w:rsidRPr="000308A3">
        <w:t>00 тыс. рублей, а валюта баланса на начало года составляла 360</w:t>
      </w:r>
      <w:r>
        <w:t>8</w:t>
      </w:r>
      <w:r w:rsidRPr="000308A3">
        <w:t>0 тыс. рублей, в том числе собственный капитал фирмы 12</w:t>
      </w:r>
      <w:r>
        <w:t>100</w:t>
      </w:r>
      <w:r w:rsidRPr="000308A3">
        <w:t xml:space="preserve"> тыс. рублей, на конец </w:t>
      </w:r>
      <w:r w:rsidRPr="000308A3">
        <w:lastRenderedPageBreak/>
        <w:t>года валюта баланса составила 39</w:t>
      </w:r>
      <w:r>
        <w:t>7</w:t>
      </w:r>
      <w:r w:rsidRPr="000308A3">
        <w:t>00 тыс. рублей, в том числе собственный капитал фирмы 13</w:t>
      </w:r>
      <w:r>
        <w:t>2</w:t>
      </w:r>
      <w:r w:rsidRPr="000308A3">
        <w:t>00 тыс. руб.</w:t>
      </w:r>
    </w:p>
    <w:p w:rsidR="0088593E" w:rsidRDefault="0088593E" w:rsidP="0088593E"/>
    <w:p w:rsidR="0088593E" w:rsidRPr="00E30805" w:rsidRDefault="0088593E" w:rsidP="0088593E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Задача </w:t>
      </w:r>
      <w:r w:rsidR="0051734C">
        <w:rPr>
          <w:b/>
          <w:u w:val="single"/>
        </w:rPr>
        <w:t>6</w:t>
      </w:r>
      <w:r w:rsidRPr="00E30805">
        <w:rPr>
          <w:b/>
          <w:u w:val="single"/>
        </w:rPr>
        <w:t>.</w:t>
      </w:r>
    </w:p>
    <w:p w:rsidR="0088593E" w:rsidRPr="00E30805" w:rsidRDefault="0088593E" w:rsidP="0088593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36"/>
        <w:gridCol w:w="2310"/>
        <w:gridCol w:w="2327"/>
      </w:tblGrid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Показатели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Предыдущий год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Отчётный год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center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Отклонения</w:t>
            </w: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1. Имущество предприятия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63200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64400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2. Собственный капитал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25400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26620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3. Основные средства по первоначальной стоимости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55980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55980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4. Выручка от реализации (без НДС)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3795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3988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5. Расходы на производство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2503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2675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6. Валовая прибыль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1292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1313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7. Чистая прибыль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923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b/>
              </w:rPr>
            </w:pPr>
            <w:r w:rsidRPr="005C3EEA">
              <w:rPr>
                <w:rFonts w:eastAsia="Calibri"/>
                <w:b/>
              </w:rPr>
              <w:t>1002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8. Рентабельность имущества, %</w:t>
            </w:r>
          </w:p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(стр.7/стр.1 *100%)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9. Рентабельность собственного капитала, % (стр.7/стр.2*100%)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10. Рентабельность основных средств, % (стр.7/стр.3*100%)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11. Рентабельность продукции, % (стр.7/стр.4*100%)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12. Рентабельность продаж, % (стр.7/стр.5*100%)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  <w:tr w:rsidR="0088593E" w:rsidRPr="0088593E" w:rsidTr="005C3EEA">
        <w:tc>
          <w:tcPr>
            <w:tcW w:w="2392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</w:rPr>
            </w:pPr>
            <w:r w:rsidRPr="005C3EEA">
              <w:rPr>
                <w:rFonts w:eastAsia="Calibri"/>
              </w:rPr>
              <w:t>13. Период окупаемости собственного капитала (стр.2/стр.7)</w:t>
            </w: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  <w:tc>
          <w:tcPr>
            <w:tcW w:w="2393" w:type="dxa"/>
            <w:shd w:val="clear" w:color="auto" w:fill="auto"/>
          </w:tcPr>
          <w:p w:rsidR="0088593E" w:rsidRPr="005C3EEA" w:rsidRDefault="0088593E" w:rsidP="005C3EEA">
            <w:pPr>
              <w:jc w:val="both"/>
              <w:rPr>
                <w:rFonts w:eastAsia="Calibri"/>
                <w:i/>
              </w:rPr>
            </w:pPr>
          </w:p>
        </w:tc>
      </w:tr>
    </w:tbl>
    <w:p w:rsidR="0088593E" w:rsidRDefault="0088593E" w:rsidP="0088593E">
      <w:pPr>
        <w:autoSpaceDE w:val="0"/>
        <w:autoSpaceDN w:val="0"/>
        <w:adjustRightInd w:val="0"/>
        <w:jc w:val="both"/>
      </w:pPr>
      <w: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35C" w:rsidRPr="00D43478" w:rsidRDefault="001A135C" w:rsidP="001A135C">
      <w:pPr>
        <w:jc w:val="center"/>
        <w:rPr>
          <w:b/>
        </w:rPr>
      </w:pPr>
      <w:r w:rsidRPr="00D43478">
        <w:rPr>
          <w:b/>
        </w:rPr>
        <w:lastRenderedPageBreak/>
        <w:t>ПРАКТИЧЕСКАЯ РАБОТА №</w:t>
      </w:r>
      <w:r>
        <w:rPr>
          <w:b/>
        </w:rPr>
        <w:t>11-13</w:t>
      </w:r>
    </w:p>
    <w:p w:rsidR="001A135C" w:rsidRPr="00D43478" w:rsidRDefault="001A135C" w:rsidP="001A135C">
      <w:pPr>
        <w:tabs>
          <w:tab w:val="left" w:pos="5123"/>
        </w:tabs>
        <w:jc w:val="center"/>
        <w:rPr>
          <w:b/>
        </w:rPr>
      </w:pPr>
      <w:r w:rsidRPr="00D43478">
        <w:rPr>
          <w:b/>
        </w:rPr>
        <w:t>Оценка инвестиционного проекта</w:t>
      </w:r>
    </w:p>
    <w:p w:rsidR="001A135C" w:rsidRPr="00D43478" w:rsidRDefault="001A135C" w:rsidP="001A135C">
      <w:pPr>
        <w:tabs>
          <w:tab w:val="left" w:pos="5139"/>
        </w:tabs>
        <w:rPr>
          <w:b/>
        </w:rPr>
      </w:pPr>
      <w:r w:rsidRPr="00D43478">
        <w:rPr>
          <w:b/>
        </w:rPr>
        <w:tab/>
      </w:r>
    </w:p>
    <w:p w:rsidR="001A135C" w:rsidRPr="00D43478" w:rsidRDefault="001A135C" w:rsidP="001A135C">
      <w:pPr>
        <w:jc w:val="both"/>
      </w:pPr>
      <w:proofErr w:type="gramStart"/>
      <w:r w:rsidRPr="00D43478">
        <w:rPr>
          <w:b/>
        </w:rPr>
        <w:t>Дисциплина</w:t>
      </w:r>
      <w:r w:rsidRPr="00D43478">
        <w:t>:  Экономика</w:t>
      </w:r>
      <w:proofErr w:type="gramEnd"/>
      <w:r w:rsidRPr="00D43478">
        <w:t xml:space="preserve"> организации</w:t>
      </w:r>
    </w:p>
    <w:p w:rsidR="001A135C" w:rsidRPr="00D43478" w:rsidRDefault="001A135C" w:rsidP="001A135C">
      <w:pPr>
        <w:jc w:val="both"/>
      </w:pPr>
      <w:r w:rsidRPr="00D43478">
        <w:rPr>
          <w:b/>
        </w:rPr>
        <w:t>Специальность</w:t>
      </w:r>
      <w:r w:rsidRPr="00D43478">
        <w:t xml:space="preserve">: </w:t>
      </w:r>
      <w:r>
        <w:t>08.02.05 Строительство и эксплуатация автомобильных дорог и аэродромов</w:t>
      </w:r>
    </w:p>
    <w:p w:rsidR="001A135C" w:rsidRPr="00D43478" w:rsidRDefault="001A135C" w:rsidP="001A135C">
      <w:pPr>
        <w:jc w:val="both"/>
      </w:pPr>
      <w:r w:rsidRPr="00D43478">
        <w:rPr>
          <w:b/>
        </w:rPr>
        <w:t>Курс</w:t>
      </w:r>
      <w:r w:rsidRPr="00D43478">
        <w:t xml:space="preserve">: </w:t>
      </w:r>
      <w:r>
        <w:t>3</w:t>
      </w:r>
    </w:p>
    <w:p w:rsidR="001A135C" w:rsidRPr="00D43478" w:rsidRDefault="001A135C" w:rsidP="001A135C">
      <w:pPr>
        <w:jc w:val="both"/>
      </w:pPr>
    </w:p>
    <w:p w:rsidR="00235E34" w:rsidRDefault="001A135C" w:rsidP="001A135C">
      <w:pPr>
        <w:jc w:val="both"/>
        <w:rPr>
          <w:b/>
        </w:rPr>
      </w:pPr>
      <w:proofErr w:type="gramStart"/>
      <w:r w:rsidRPr="00D43478">
        <w:rPr>
          <w:b/>
        </w:rPr>
        <w:t>Раздел  дисциплины</w:t>
      </w:r>
      <w:proofErr w:type="gramEnd"/>
      <w:r w:rsidRPr="00D43478">
        <w:rPr>
          <w:b/>
          <w:i/>
        </w:rPr>
        <w:t xml:space="preserve">:  </w:t>
      </w:r>
      <w:r w:rsidR="00235E34" w:rsidRPr="00235E34">
        <w:rPr>
          <w:bCs/>
        </w:rPr>
        <w:t>Планирование и инвестирование</w:t>
      </w:r>
      <w:r w:rsidR="00235E34" w:rsidRPr="00D43478">
        <w:rPr>
          <w:b/>
        </w:rPr>
        <w:t xml:space="preserve"> </w:t>
      </w:r>
    </w:p>
    <w:p w:rsidR="001A135C" w:rsidRPr="00D43478" w:rsidRDefault="001A135C" w:rsidP="001A135C">
      <w:pPr>
        <w:jc w:val="both"/>
        <w:rPr>
          <w:i/>
        </w:rPr>
      </w:pPr>
      <w:r w:rsidRPr="00D43478">
        <w:rPr>
          <w:b/>
        </w:rPr>
        <w:t>Тема дисциплины</w:t>
      </w:r>
      <w:r w:rsidRPr="00D43478">
        <w:t xml:space="preserve">: </w:t>
      </w:r>
      <w:r w:rsidR="00235E34" w:rsidRPr="00235E34">
        <w:rPr>
          <w:bCs/>
        </w:rPr>
        <w:t>Инвестиции и капитальные вложения в строительство</w:t>
      </w:r>
    </w:p>
    <w:p w:rsidR="001A135C" w:rsidRPr="00D43478" w:rsidRDefault="001A135C" w:rsidP="001A135C">
      <w:pPr>
        <w:jc w:val="both"/>
        <w:rPr>
          <w:b/>
        </w:rPr>
      </w:pPr>
    </w:p>
    <w:p w:rsidR="001A135C" w:rsidRDefault="001A135C" w:rsidP="001A135C">
      <w:pPr>
        <w:jc w:val="both"/>
        <w:rPr>
          <w:b/>
        </w:rPr>
      </w:pPr>
      <w:r>
        <w:rPr>
          <w:b/>
        </w:rPr>
        <w:t>Формируемые компетенции:</w:t>
      </w:r>
    </w:p>
    <w:p w:rsidR="001A135C" w:rsidRDefault="001A135C" w:rsidP="001A135C">
      <w:pPr>
        <w:jc w:val="both"/>
      </w:pPr>
      <w:r w:rsidRPr="005163C6">
        <w:rPr>
          <w:u w:val="single"/>
        </w:rPr>
        <w:t>– профессиональные</w:t>
      </w:r>
      <w:r>
        <w:t>:</w:t>
      </w:r>
    </w:p>
    <w:p w:rsidR="001A135C" w:rsidRPr="001E624F" w:rsidRDefault="001A135C" w:rsidP="001A135C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3.3. Выполнение расчетов технико-экономических показателей строительства автомобильных дорог и аэродромов.</w:t>
      </w:r>
    </w:p>
    <w:p w:rsidR="001A135C" w:rsidRDefault="001A135C" w:rsidP="001A135C">
      <w:pPr>
        <w:jc w:val="both"/>
        <w:rPr>
          <w:shd w:val="clear" w:color="auto" w:fill="FFFFFF"/>
        </w:rPr>
      </w:pPr>
      <w:r w:rsidRPr="001E624F">
        <w:rPr>
          <w:shd w:val="clear" w:color="auto" w:fill="FFFFFF"/>
        </w:rPr>
        <w:t>ПК 4.3. Осуществление контроля технологических процессов и приемки выполненных работ по содержанию автомобильных дорог и аэродромов</w:t>
      </w:r>
    </w:p>
    <w:p w:rsidR="001A135C" w:rsidRDefault="001A135C" w:rsidP="001A135C">
      <w:pPr>
        <w:jc w:val="both"/>
      </w:pPr>
      <w:r w:rsidRPr="005163C6">
        <w:rPr>
          <w:u w:val="single"/>
        </w:rPr>
        <w:t>– общие</w:t>
      </w:r>
      <w:r>
        <w:t xml:space="preserve">: 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color w:val="000000"/>
        </w:rPr>
        <w:t>1  Выбирать</w:t>
      </w:r>
      <w:proofErr w:type="gramEnd"/>
      <w:r w:rsidRPr="001E624F">
        <w:rPr>
          <w:color w:val="000000"/>
        </w:rPr>
        <w:t xml:space="preserve"> способы решения задач профессиональной деятельности применительно к различным контекстам;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 xml:space="preserve">ОК </w:t>
      </w:r>
      <w:proofErr w:type="gramStart"/>
      <w:r w:rsidRPr="001E624F">
        <w:rPr>
          <w:bCs/>
          <w:iCs/>
        </w:rPr>
        <w:t xml:space="preserve">2 </w:t>
      </w:r>
      <w:r w:rsidRPr="001E624F">
        <w:rPr>
          <w:color w:val="000000"/>
        </w:rPr>
        <w:t xml:space="preserve"> Осуществлять</w:t>
      </w:r>
      <w:proofErr w:type="gramEnd"/>
      <w:r w:rsidRPr="001E624F">
        <w:rPr>
          <w:color w:val="000000"/>
        </w:rPr>
        <w:t xml:space="preserve"> поиск, анализ и интерпретацию информации, необходимой для выполнения задач профессиональной деятельности;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3  Планировать</w:t>
      </w:r>
      <w:proofErr w:type="gramEnd"/>
      <w:r w:rsidRPr="001E624F">
        <w:rPr>
          <w:color w:val="000000"/>
        </w:rPr>
        <w:t xml:space="preserve"> и реализовывать собственное профессиональное и личностное развитие;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4  Работать</w:t>
      </w:r>
      <w:proofErr w:type="gramEnd"/>
      <w:r w:rsidRPr="001E624F">
        <w:rPr>
          <w:color w:val="000000"/>
        </w:rPr>
        <w:t xml:space="preserve"> в коллективе и команде, эффективно взаимодействовать с коллегами, руководством, клиентами;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5  Осуществлять</w:t>
      </w:r>
      <w:proofErr w:type="gramEnd"/>
      <w:r w:rsidRPr="001E624F">
        <w:rPr>
          <w:color w:val="000000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  <w:rPr>
          <w:color w:val="000000"/>
        </w:rPr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>9  Использовать</w:t>
      </w:r>
      <w:proofErr w:type="gramEnd"/>
      <w:r w:rsidRPr="001E624F">
        <w:rPr>
          <w:color w:val="000000"/>
        </w:rPr>
        <w:t xml:space="preserve"> информационные технологии в профессиональной деятельности;</w:t>
      </w:r>
    </w:p>
    <w:p w:rsidR="001A135C" w:rsidRPr="001E624F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jc w:val="both"/>
      </w:pPr>
      <w:r w:rsidRPr="001E624F">
        <w:rPr>
          <w:color w:val="000000"/>
        </w:rPr>
        <w:t>ОК.</w:t>
      </w:r>
      <w:proofErr w:type="gramStart"/>
      <w:r w:rsidRPr="001E624F">
        <w:rPr>
          <w:color w:val="000000"/>
        </w:rPr>
        <w:t xml:space="preserve">11 </w:t>
      </w:r>
      <w:r w:rsidRPr="001E624F">
        <w:rPr>
          <w:lang w:eastAsia="en-US"/>
        </w:rPr>
        <w:t xml:space="preserve"> Использовать</w:t>
      </w:r>
      <w:proofErr w:type="gramEnd"/>
      <w:r w:rsidRPr="001E624F">
        <w:rPr>
          <w:lang w:eastAsia="en-US"/>
        </w:rPr>
        <w:t xml:space="preserve"> знания по финансовой грамотности, планировать предпринимательскую деятельность в профессиональной сфере</w:t>
      </w:r>
    </w:p>
    <w:p w:rsidR="001A135C" w:rsidRPr="00D206E9" w:rsidRDefault="001A135C" w:rsidP="001A135C">
      <w:pPr>
        <w:widowControl w:val="0"/>
        <w:suppressAutoHyphens/>
        <w:jc w:val="both"/>
        <w:rPr>
          <w:b/>
        </w:rPr>
      </w:pPr>
    </w:p>
    <w:p w:rsidR="001A135C" w:rsidRDefault="001A135C" w:rsidP="001A135C">
      <w:pPr>
        <w:jc w:val="both"/>
        <w:rPr>
          <w:b/>
        </w:rPr>
      </w:pPr>
      <w:r>
        <w:rPr>
          <w:b/>
        </w:rPr>
        <w:t>Требования к умениям (практическому опыту):</w:t>
      </w:r>
    </w:p>
    <w:p w:rsidR="001A135C" w:rsidRPr="001F44A8" w:rsidRDefault="001A135C" w:rsidP="001A1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8E11FC">
        <w:rPr>
          <w:u w:val="single"/>
        </w:rPr>
        <w:t>Должен уметь:</w:t>
      </w:r>
      <w:r w:rsidRPr="000A4D73">
        <w:rPr>
          <w:sz w:val="28"/>
          <w:szCs w:val="28"/>
        </w:rPr>
        <w:t xml:space="preserve"> </w:t>
      </w:r>
      <w:r w:rsidRPr="001F44A8">
        <w:rPr>
          <w:color w:val="000000"/>
        </w:rPr>
        <w:t xml:space="preserve">проводить по принятой методологии </w:t>
      </w:r>
      <w:r>
        <w:rPr>
          <w:color w:val="000000"/>
        </w:rPr>
        <w:t xml:space="preserve">расчеты </w:t>
      </w:r>
      <w:r w:rsidRPr="001F44A8">
        <w:rPr>
          <w:color w:val="000000"/>
        </w:rPr>
        <w:t>основны</w:t>
      </w:r>
      <w:r>
        <w:rPr>
          <w:color w:val="000000"/>
        </w:rPr>
        <w:t>х</w:t>
      </w:r>
      <w:r w:rsidRPr="001F44A8">
        <w:rPr>
          <w:color w:val="000000"/>
        </w:rPr>
        <w:t xml:space="preserve"> технико-экономические показатели деятельности </w:t>
      </w:r>
      <w:proofErr w:type="gramStart"/>
      <w:r w:rsidRPr="001F44A8">
        <w:rPr>
          <w:color w:val="000000"/>
        </w:rPr>
        <w:t>организации;;</w:t>
      </w:r>
      <w:proofErr w:type="gramEnd"/>
      <w:r w:rsidRPr="001F44A8">
        <w:rPr>
          <w:color w:val="000000"/>
        </w:rPr>
        <w:t xml:space="preserve"> </w:t>
      </w:r>
    </w:p>
    <w:p w:rsidR="001A135C" w:rsidRDefault="001A135C" w:rsidP="001A135C">
      <w:pPr>
        <w:jc w:val="both"/>
        <w:rPr>
          <w:color w:val="000000"/>
        </w:rPr>
      </w:pPr>
      <w:r w:rsidRPr="001F44A8">
        <w:rPr>
          <w:color w:val="000000"/>
        </w:rPr>
        <w:t xml:space="preserve">- </w:t>
      </w:r>
      <w:r>
        <w:rPr>
          <w:color w:val="000000"/>
        </w:rPr>
        <w:t>о</w:t>
      </w:r>
      <w:r w:rsidRPr="001F44A8">
        <w:rPr>
          <w:color w:val="000000"/>
        </w:rPr>
        <w:t>пределение экономической эффективности проектных решений</w:t>
      </w:r>
    </w:p>
    <w:p w:rsidR="001A135C" w:rsidRDefault="001A135C" w:rsidP="001A135C">
      <w:pPr>
        <w:jc w:val="both"/>
        <w:rPr>
          <w:color w:val="000000"/>
        </w:rPr>
      </w:pPr>
      <w:r w:rsidRPr="001F44A8">
        <w:rPr>
          <w:color w:val="000000"/>
        </w:rPr>
        <w:t>определять сметную стоимость строительства.</w:t>
      </w:r>
    </w:p>
    <w:p w:rsidR="001A135C" w:rsidRPr="00D43478" w:rsidRDefault="001A135C" w:rsidP="001A135C">
      <w:pPr>
        <w:jc w:val="both"/>
      </w:pPr>
    </w:p>
    <w:p w:rsidR="001A135C" w:rsidRPr="00D43478" w:rsidRDefault="001A135C" w:rsidP="001A135C">
      <w:pPr>
        <w:jc w:val="both"/>
      </w:pPr>
      <w:proofErr w:type="gramStart"/>
      <w:r w:rsidRPr="00D43478">
        <w:rPr>
          <w:b/>
        </w:rPr>
        <w:t>Цели  самостоятельной</w:t>
      </w:r>
      <w:proofErr w:type="gramEnd"/>
      <w:r w:rsidRPr="00D43478">
        <w:rPr>
          <w:b/>
        </w:rPr>
        <w:t xml:space="preserve">  работы</w:t>
      </w:r>
      <w:r w:rsidRPr="00D43478">
        <w:t xml:space="preserve">: </w:t>
      </w:r>
    </w:p>
    <w:p w:rsidR="001A135C" w:rsidRPr="00D43478" w:rsidRDefault="001A135C" w:rsidP="001A135C">
      <w:pPr>
        <w:pStyle w:val="Default"/>
        <w:numPr>
          <w:ilvl w:val="0"/>
          <w:numId w:val="26"/>
        </w:numPr>
        <w:jc w:val="both"/>
      </w:pPr>
      <w:r w:rsidRPr="00D43478">
        <w:t>Определить основные технико-экономические показатели деятельности организации</w:t>
      </w:r>
    </w:p>
    <w:p w:rsidR="001A135C" w:rsidRPr="00D43478" w:rsidRDefault="001A135C" w:rsidP="001A135C">
      <w:pPr>
        <w:pStyle w:val="Default"/>
        <w:numPr>
          <w:ilvl w:val="0"/>
          <w:numId w:val="26"/>
        </w:numPr>
        <w:jc w:val="both"/>
      </w:pPr>
      <w:r w:rsidRPr="00D43478">
        <w:t>Оценить привлекательность инвестиционного проекта</w:t>
      </w:r>
    </w:p>
    <w:p w:rsidR="001A135C" w:rsidRPr="00D43478" w:rsidRDefault="001A135C" w:rsidP="001A135C">
      <w:pPr>
        <w:pStyle w:val="Default"/>
        <w:jc w:val="both"/>
      </w:pPr>
    </w:p>
    <w:p w:rsidR="001A135C" w:rsidRPr="00D43478" w:rsidRDefault="001A135C" w:rsidP="001A135C">
      <w:pPr>
        <w:jc w:val="both"/>
        <w:rPr>
          <w:b/>
        </w:rPr>
      </w:pPr>
      <w:r w:rsidRPr="00D43478">
        <w:rPr>
          <w:b/>
        </w:rPr>
        <w:t>Виды работ:</w:t>
      </w:r>
    </w:p>
    <w:p w:rsidR="001A135C" w:rsidRPr="00D43478" w:rsidRDefault="001A135C" w:rsidP="001A135C">
      <w:pPr>
        <w:jc w:val="both"/>
        <w:rPr>
          <w:b/>
        </w:rPr>
      </w:pPr>
      <w:r w:rsidRPr="00D43478">
        <w:rPr>
          <w:b/>
        </w:rPr>
        <w:t xml:space="preserve">1. </w:t>
      </w:r>
      <w:r w:rsidRPr="00D43478">
        <w:t>Самостоятельная работа</w:t>
      </w:r>
    </w:p>
    <w:p w:rsidR="001A135C" w:rsidRPr="00D43478" w:rsidRDefault="001A135C" w:rsidP="001A135C">
      <w:pPr>
        <w:jc w:val="both"/>
        <w:rPr>
          <w:b/>
          <w:highlight w:val="yellow"/>
        </w:rPr>
      </w:pPr>
    </w:p>
    <w:p w:rsidR="001A135C" w:rsidRPr="00D43478" w:rsidRDefault="001A135C" w:rsidP="001A135C">
      <w:pPr>
        <w:jc w:val="both"/>
        <w:rPr>
          <w:b/>
        </w:rPr>
      </w:pPr>
      <w:proofErr w:type="gramStart"/>
      <w:r w:rsidRPr="00D43478">
        <w:rPr>
          <w:b/>
        </w:rPr>
        <w:t>Обеспечение  занятия</w:t>
      </w:r>
      <w:proofErr w:type="gramEnd"/>
      <w:r w:rsidRPr="00D43478">
        <w:rPr>
          <w:b/>
        </w:rPr>
        <w:t xml:space="preserve">: </w:t>
      </w:r>
      <w:r w:rsidRPr="00D43478">
        <w:rPr>
          <w:b/>
          <w:i/>
        </w:rPr>
        <w:t>(</w:t>
      </w:r>
      <w:r w:rsidRPr="00D43478">
        <w:rPr>
          <w:i/>
        </w:rPr>
        <w:t>оборудование, учебные материалы, литература и пр.)</w:t>
      </w:r>
    </w:p>
    <w:p w:rsidR="001A135C" w:rsidRPr="00D43478" w:rsidRDefault="001A135C" w:rsidP="001A135C">
      <w:pPr>
        <w:jc w:val="both"/>
      </w:pPr>
      <w:r w:rsidRPr="00D43478">
        <w:t>1. Лекции</w:t>
      </w:r>
    </w:p>
    <w:p w:rsidR="001A135C" w:rsidRPr="00D43478" w:rsidRDefault="001A135C" w:rsidP="001A135C">
      <w:pPr>
        <w:jc w:val="both"/>
        <w:rPr>
          <w:b/>
        </w:rPr>
      </w:pPr>
      <w:r w:rsidRPr="00D43478">
        <w:t>2. Калькулятор</w:t>
      </w:r>
    </w:p>
    <w:p w:rsidR="001A135C" w:rsidRPr="00D43478" w:rsidRDefault="001A135C" w:rsidP="001A135C">
      <w:pPr>
        <w:tabs>
          <w:tab w:val="num" w:pos="720"/>
        </w:tabs>
        <w:jc w:val="center"/>
        <w:rPr>
          <w:b/>
        </w:rPr>
      </w:pPr>
    </w:p>
    <w:p w:rsidR="001A135C" w:rsidRPr="00D43478" w:rsidRDefault="001A135C" w:rsidP="001A135C">
      <w:pPr>
        <w:tabs>
          <w:tab w:val="num" w:pos="720"/>
        </w:tabs>
        <w:jc w:val="center"/>
        <w:rPr>
          <w:b/>
        </w:rPr>
      </w:pPr>
      <w:proofErr w:type="gramStart"/>
      <w:r w:rsidRPr="00D43478">
        <w:rPr>
          <w:b/>
        </w:rPr>
        <w:t>САМОСТОЯТЕЛЬНАЯ  РАБОТА</w:t>
      </w:r>
      <w:proofErr w:type="gramEnd"/>
      <w:r w:rsidRPr="00D43478">
        <w:rPr>
          <w:b/>
        </w:rPr>
        <w:t xml:space="preserve"> УЧАЩИХСЯ</w:t>
      </w:r>
    </w:p>
    <w:p w:rsidR="001A135C" w:rsidRPr="00D43478" w:rsidRDefault="001A135C" w:rsidP="001A135C">
      <w:pPr>
        <w:jc w:val="center"/>
        <w:rPr>
          <w:b/>
        </w:rPr>
      </w:pPr>
    </w:p>
    <w:p w:rsidR="001A135C" w:rsidRPr="00D43478" w:rsidRDefault="001A135C" w:rsidP="001A135C">
      <w:pPr>
        <w:jc w:val="both"/>
        <w:rPr>
          <w:b/>
        </w:rPr>
      </w:pPr>
      <w:r w:rsidRPr="00D43478">
        <w:rPr>
          <w:b/>
        </w:rPr>
        <w:t>Актуализация опорных знаний (время – 20 мин):</w:t>
      </w:r>
    </w:p>
    <w:p w:rsidR="001A135C" w:rsidRPr="00D43478" w:rsidRDefault="001A135C" w:rsidP="001A135C">
      <w:pPr>
        <w:ind w:firstLine="142"/>
        <w:jc w:val="both"/>
      </w:pPr>
      <w:r w:rsidRPr="00D43478">
        <w:lastRenderedPageBreak/>
        <w:t>1. Понятие эффективности производства</w:t>
      </w:r>
    </w:p>
    <w:p w:rsidR="001A135C" w:rsidRPr="00D43478" w:rsidRDefault="001A135C" w:rsidP="001A135C">
      <w:pPr>
        <w:ind w:firstLine="142"/>
        <w:jc w:val="both"/>
      </w:pPr>
      <w:r w:rsidRPr="00D43478">
        <w:t>2. Показатели экономической эффективности</w:t>
      </w:r>
    </w:p>
    <w:p w:rsidR="001A135C" w:rsidRPr="00D43478" w:rsidRDefault="001A135C" w:rsidP="001A135C">
      <w:pPr>
        <w:ind w:firstLine="142"/>
        <w:jc w:val="both"/>
      </w:pPr>
      <w:r w:rsidRPr="00D43478">
        <w:t>3. Основные направления повышения эффективности производства</w:t>
      </w:r>
    </w:p>
    <w:p w:rsidR="001A135C" w:rsidRPr="00D43478" w:rsidRDefault="001A135C" w:rsidP="001A135C">
      <w:pPr>
        <w:ind w:firstLine="142"/>
        <w:jc w:val="both"/>
      </w:pPr>
      <w:r w:rsidRPr="00D43478">
        <w:t>4. Оценка эффективности хозяйственной деятельности предприятия и состояния его баланса</w:t>
      </w:r>
    </w:p>
    <w:p w:rsidR="001A135C" w:rsidRPr="00D43478" w:rsidRDefault="001A135C" w:rsidP="001A135C">
      <w:pPr>
        <w:ind w:firstLine="851"/>
      </w:pPr>
    </w:p>
    <w:p w:rsidR="001A135C" w:rsidRPr="00D43478" w:rsidRDefault="001A135C" w:rsidP="001A135C">
      <w:pPr>
        <w:jc w:val="both"/>
        <w:rPr>
          <w:b/>
        </w:rPr>
      </w:pPr>
      <w:r w:rsidRPr="00D43478">
        <w:rPr>
          <w:b/>
        </w:rPr>
        <w:t xml:space="preserve">Выполнение индивидуального задания (время </w:t>
      </w:r>
      <w:r>
        <w:rPr>
          <w:b/>
        </w:rPr>
        <w:t>250</w:t>
      </w:r>
      <w:r w:rsidRPr="00D43478">
        <w:rPr>
          <w:b/>
        </w:rPr>
        <w:t xml:space="preserve"> мин.)</w:t>
      </w:r>
    </w:p>
    <w:p w:rsidR="001A135C" w:rsidRPr="00D43478" w:rsidRDefault="001A135C" w:rsidP="001A135C">
      <w:pPr>
        <w:ind w:firstLine="851"/>
        <w:jc w:val="both"/>
      </w:pPr>
    </w:p>
    <w:p w:rsidR="001A135C" w:rsidRDefault="001A135C" w:rsidP="001A135C">
      <w:pPr>
        <w:jc w:val="center"/>
        <w:rPr>
          <w:b/>
          <w:sz w:val="28"/>
          <w:szCs w:val="28"/>
        </w:rPr>
      </w:pPr>
    </w:p>
    <w:p w:rsidR="001A135C" w:rsidRPr="006E3B21" w:rsidRDefault="001A135C" w:rsidP="001A135C">
      <w:pPr>
        <w:shd w:val="clear" w:color="auto" w:fill="FFFFFF"/>
        <w:ind w:right="143" w:firstLine="567"/>
      </w:pPr>
      <w:r w:rsidRPr="006E3B21">
        <w:rPr>
          <w:b/>
          <w:bCs/>
          <w:color w:val="000000"/>
          <w:u w:val="single"/>
        </w:rPr>
        <w:t>Исходные данные:</w:t>
      </w:r>
    </w:p>
    <w:p w:rsidR="001A135C" w:rsidRPr="006E3B21" w:rsidRDefault="001A135C" w:rsidP="001A135C">
      <w:pPr>
        <w:shd w:val="clear" w:color="auto" w:fill="FFFFFF"/>
        <w:ind w:right="143" w:firstLine="567"/>
        <w:jc w:val="both"/>
      </w:pPr>
      <w:r w:rsidRPr="006E3B21">
        <w:rPr>
          <w:color w:val="000000"/>
        </w:rPr>
        <w:t xml:space="preserve">Администрация края приняла решение о проведении конкурса на размещение централизованных инвестиционных ресурсов в сфере </w:t>
      </w:r>
      <w:r w:rsidR="00E979AE">
        <w:rPr>
          <w:color w:val="000000"/>
        </w:rPr>
        <w:t>строительства</w:t>
      </w:r>
      <w:r w:rsidRPr="006E3B21">
        <w:rPr>
          <w:color w:val="000000"/>
        </w:rPr>
        <w:t>.</w:t>
      </w:r>
    </w:p>
    <w:p w:rsidR="001A135C" w:rsidRPr="006E3B21" w:rsidRDefault="001A135C" w:rsidP="001A135C">
      <w:pPr>
        <w:shd w:val="clear" w:color="auto" w:fill="FFFFFF"/>
        <w:ind w:right="143" w:firstLine="567"/>
        <w:jc w:val="both"/>
      </w:pPr>
      <w:r w:rsidRPr="006E3B21">
        <w:rPr>
          <w:color w:val="000000"/>
        </w:rPr>
        <w:t>На конкурс поступило 4 проекта по строительству, которые имеют следующие параметры (табл. 1)</w:t>
      </w:r>
    </w:p>
    <w:p w:rsidR="001A135C" w:rsidRPr="006E3B21" w:rsidRDefault="001A135C" w:rsidP="001A135C">
      <w:pPr>
        <w:shd w:val="clear" w:color="auto" w:fill="FFFFFF"/>
        <w:ind w:right="143" w:firstLine="567"/>
        <w:jc w:val="right"/>
        <w:rPr>
          <w:b/>
          <w:bCs/>
          <w:color w:val="000000"/>
        </w:rPr>
      </w:pPr>
      <w:r w:rsidRPr="006E3B21">
        <w:rPr>
          <w:b/>
          <w:bCs/>
          <w:color w:val="000000"/>
        </w:rPr>
        <w:t xml:space="preserve">Таблица 1 </w:t>
      </w:r>
    </w:p>
    <w:p w:rsidR="001A135C" w:rsidRPr="006E3B21" w:rsidRDefault="001A135C" w:rsidP="001A135C">
      <w:pPr>
        <w:shd w:val="clear" w:color="auto" w:fill="FFFFFF"/>
        <w:ind w:right="-141" w:firstLine="567"/>
        <w:jc w:val="center"/>
      </w:pPr>
      <w:r w:rsidRPr="006E3B21">
        <w:rPr>
          <w:b/>
          <w:bCs/>
          <w:color w:val="000000"/>
        </w:rPr>
        <w:t>Технико-экономические показатели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1388"/>
        <w:gridCol w:w="1364"/>
        <w:gridCol w:w="1364"/>
        <w:gridCol w:w="1364"/>
        <w:gridCol w:w="1364"/>
      </w:tblGrid>
      <w:tr w:rsidR="001A135C" w:rsidRPr="006E3B21" w:rsidTr="00CC2919">
        <w:tc>
          <w:tcPr>
            <w:tcW w:w="2729" w:type="dxa"/>
            <w:vMerge w:val="restart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Показатели</w:t>
            </w:r>
          </w:p>
        </w:tc>
        <w:tc>
          <w:tcPr>
            <w:tcW w:w="1388" w:type="dxa"/>
            <w:vMerge w:val="restart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proofErr w:type="spellStart"/>
            <w:r w:rsidRPr="006E3B21">
              <w:rPr>
                <w:bCs/>
                <w:color w:val="000000"/>
              </w:rPr>
              <w:t>Усл</w:t>
            </w:r>
            <w:proofErr w:type="spellEnd"/>
            <w:r w:rsidRPr="006E3B21">
              <w:rPr>
                <w:bCs/>
                <w:color w:val="000000"/>
              </w:rPr>
              <w:t>. обозначения</w:t>
            </w:r>
          </w:p>
        </w:tc>
        <w:tc>
          <w:tcPr>
            <w:tcW w:w="5456" w:type="dxa"/>
            <w:gridSpan w:val="4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Заводы</w:t>
            </w:r>
          </w:p>
        </w:tc>
      </w:tr>
      <w:tr w:rsidR="001A135C" w:rsidRPr="006E3B21" w:rsidTr="00CC2919">
        <w:tc>
          <w:tcPr>
            <w:tcW w:w="2729" w:type="dxa"/>
            <w:vMerge/>
          </w:tcPr>
          <w:p w:rsidR="001A135C" w:rsidRPr="006E3B21" w:rsidRDefault="001A135C" w:rsidP="00CC2919">
            <w:pPr>
              <w:rPr>
                <w:bCs/>
                <w:color w:val="000000"/>
              </w:rPr>
            </w:pPr>
          </w:p>
        </w:tc>
        <w:tc>
          <w:tcPr>
            <w:tcW w:w="1388" w:type="dxa"/>
            <w:vMerge/>
          </w:tcPr>
          <w:p w:rsidR="001A135C" w:rsidRPr="006E3B21" w:rsidRDefault="001A135C" w:rsidP="00CC2919">
            <w:pPr>
              <w:rPr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:rsidR="001A135C" w:rsidRPr="006E3B21" w:rsidRDefault="00E979AE" w:rsidP="00CC2919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Стройдор</w:t>
            </w:r>
            <w:proofErr w:type="spellEnd"/>
          </w:p>
        </w:tc>
        <w:tc>
          <w:tcPr>
            <w:tcW w:w="1364" w:type="dxa"/>
            <w:vAlign w:val="center"/>
          </w:tcPr>
          <w:p w:rsidR="001A135C" w:rsidRPr="006E3B21" w:rsidRDefault="00E979AE" w:rsidP="00E979A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ДорСтрой</w:t>
            </w:r>
            <w:proofErr w:type="spellEnd"/>
          </w:p>
        </w:tc>
        <w:tc>
          <w:tcPr>
            <w:tcW w:w="1364" w:type="dxa"/>
            <w:vAlign w:val="center"/>
          </w:tcPr>
          <w:p w:rsidR="001A135C" w:rsidRPr="006E3B21" w:rsidRDefault="00E979AE" w:rsidP="00CC2919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Стройспец</w:t>
            </w:r>
            <w:proofErr w:type="spellEnd"/>
          </w:p>
        </w:tc>
        <w:tc>
          <w:tcPr>
            <w:tcW w:w="1364" w:type="dxa"/>
            <w:vAlign w:val="center"/>
          </w:tcPr>
          <w:p w:rsidR="001A135C" w:rsidRPr="006E3B21" w:rsidRDefault="00E979AE" w:rsidP="00CC2919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Доринжиринг</w:t>
            </w:r>
            <w:proofErr w:type="spellEnd"/>
          </w:p>
        </w:tc>
      </w:tr>
      <w:tr w:rsidR="001A135C" w:rsidRPr="006E3B21" w:rsidTr="00CC2919">
        <w:tc>
          <w:tcPr>
            <w:tcW w:w="2729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Сумма инвестиций, тыс. руб.</w:t>
            </w:r>
          </w:p>
        </w:tc>
        <w:tc>
          <w:tcPr>
            <w:tcW w:w="1388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И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6370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176600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37900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25500</w:t>
            </w:r>
          </w:p>
        </w:tc>
      </w:tr>
      <w:tr w:rsidR="001A135C" w:rsidRPr="006E3B21" w:rsidTr="00CC2919">
        <w:tc>
          <w:tcPr>
            <w:tcW w:w="2729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Объем производства, т</w:t>
            </w:r>
          </w:p>
        </w:tc>
        <w:tc>
          <w:tcPr>
            <w:tcW w:w="1388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О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20535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90790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18400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7965</w:t>
            </w:r>
          </w:p>
        </w:tc>
      </w:tr>
      <w:tr w:rsidR="001A135C" w:rsidRPr="006E3B21" w:rsidTr="00CC2919">
        <w:tc>
          <w:tcPr>
            <w:tcW w:w="2729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Цена реализации, руб. за 1 т.</w:t>
            </w:r>
          </w:p>
        </w:tc>
        <w:tc>
          <w:tcPr>
            <w:tcW w:w="1388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Ц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2800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3800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2500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1300</w:t>
            </w:r>
          </w:p>
        </w:tc>
      </w:tr>
      <w:tr w:rsidR="001A135C" w:rsidRPr="006E3B21" w:rsidTr="00CC2919">
        <w:tc>
          <w:tcPr>
            <w:tcW w:w="2729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Себестоимость продукции, руб. за 1 т.</w:t>
            </w:r>
          </w:p>
        </w:tc>
        <w:tc>
          <w:tcPr>
            <w:tcW w:w="1388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С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2190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3645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2200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1097</w:t>
            </w:r>
          </w:p>
        </w:tc>
      </w:tr>
      <w:tr w:rsidR="001A135C" w:rsidRPr="006E3B21" w:rsidTr="00CC2919">
        <w:tc>
          <w:tcPr>
            <w:tcW w:w="2729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Количество дополнительных рабочих мест</w:t>
            </w:r>
          </w:p>
        </w:tc>
        <w:tc>
          <w:tcPr>
            <w:tcW w:w="1388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Д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20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25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24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45</w:t>
            </w:r>
          </w:p>
        </w:tc>
      </w:tr>
      <w:tr w:rsidR="001A135C" w:rsidRPr="006E3B21" w:rsidTr="00CC2919">
        <w:tc>
          <w:tcPr>
            <w:tcW w:w="2729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Время до ввода объекта в действие, мес.</w:t>
            </w:r>
          </w:p>
        </w:tc>
        <w:tc>
          <w:tcPr>
            <w:tcW w:w="1388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М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3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18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8</w:t>
            </w:r>
          </w:p>
        </w:tc>
        <w:tc>
          <w:tcPr>
            <w:tcW w:w="1364" w:type="dxa"/>
            <w:vAlign w:val="center"/>
          </w:tcPr>
          <w:p w:rsidR="001A135C" w:rsidRPr="006E3B21" w:rsidRDefault="001A135C" w:rsidP="00CC2919">
            <w:pPr>
              <w:jc w:val="center"/>
              <w:rPr>
                <w:bCs/>
                <w:color w:val="000000"/>
              </w:rPr>
            </w:pPr>
            <w:r w:rsidRPr="006E3B21">
              <w:rPr>
                <w:bCs/>
                <w:color w:val="000000"/>
              </w:rPr>
              <w:t>6</w:t>
            </w:r>
          </w:p>
        </w:tc>
      </w:tr>
    </w:tbl>
    <w:p w:rsidR="001A135C" w:rsidRDefault="001A135C" w:rsidP="001A135C">
      <w:pPr>
        <w:shd w:val="clear" w:color="auto" w:fill="FFFFFF"/>
        <w:ind w:right="285" w:firstLine="567"/>
        <w:rPr>
          <w:b/>
          <w:bCs/>
          <w:color w:val="000000"/>
          <w:u w:val="single"/>
        </w:rPr>
      </w:pPr>
    </w:p>
    <w:p w:rsidR="001A135C" w:rsidRPr="006E3B21" w:rsidRDefault="001A135C" w:rsidP="001A135C">
      <w:pPr>
        <w:shd w:val="clear" w:color="auto" w:fill="FFFFFF"/>
        <w:ind w:right="285" w:firstLine="567"/>
      </w:pPr>
      <w:r w:rsidRPr="006E3B21">
        <w:rPr>
          <w:b/>
          <w:bCs/>
          <w:color w:val="000000"/>
          <w:u w:val="single"/>
        </w:rPr>
        <w:t>Последовательность:</w:t>
      </w:r>
    </w:p>
    <w:p w:rsidR="001A135C" w:rsidRPr="006E3B21" w:rsidRDefault="001A135C" w:rsidP="001A135C">
      <w:pPr>
        <w:shd w:val="clear" w:color="auto" w:fill="FFFFFF"/>
        <w:ind w:right="285" w:firstLine="567"/>
      </w:pPr>
      <w:r w:rsidRPr="006E3B21">
        <w:rPr>
          <w:b/>
          <w:bCs/>
          <w:color w:val="000000"/>
          <w:u w:val="single"/>
        </w:rPr>
        <w:t>Первый этап</w:t>
      </w:r>
      <w:r w:rsidRPr="006E3B21">
        <w:rPr>
          <w:b/>
          <w:bCs/>
          <w:color w:val="000000"/>
        </w:rPr>
        <w:t xml:space="preserve"> </w:t>
      </w:r>
      <w:r w:rsidRPr="006E3B21">
        <w:rPr>
          <w:color w:val="000000"/>
        </w:rPr>
        <w:t>- расчет частных критериев оценки проектов.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Для оценки эффективности инвестиционных проектов используют 5 частных критериев:</w:t>
      </w:r>
    </w:p>
    <w:p w:rsidR="001A135C" w:rsidRPr="006E3B21" w:rsidRDefault="001A135C" w:rsidP="001A135C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 xml:space="preserve">абсолютная прибыль за год </w:t>
      </w:r>
    </w:p>
    <w:p w:rsidR="001A135C" w:rsidRPr="006E3B21" w:rsidRDefault="001A135C" w:rsidP="001A135C">
      <w:pPr>
        <w:widowControl w:val="0"/>
        <w:numPr>
          <w:ilvl w:val="0"/>
          <w:numId w:val="2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относительная прибыль</w:t>
      </w:r>
    </w:p>
    <w:p w:rsidR="001A135C" w:rsidRPr="006E3B21" w:rsidRDefault="001A135C" w:rsidP="001A135C">
      <w:pPr>
        <w:widowControl w:val="0"/>
        <w:numPr>
          <w:ilvl w:val="0"/>
          <w:numId w:val="28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ind w:left="567" w:right="285"/>
        <w:rPr>
          <w:color w:val="000000"/>
        </w:rPr>
      </w:pPr>
      <w:r w:rsidRPr="006E3B21">
        <w:rPr>
          <w:color w:val="000000"/>
        </w:rPr>
        <w:t>количество вновь созданных рабочих мест (Д);</w:t>
      </w:r>
    </w:p>
    <w:p w:rsidR="001A135C" w:rsidRPr="006E3B21" w:rsidRDefault="001A135C" w:rsidP="001A135C">
      <w:pPr>
        <w:widowControl w:val="0"/>
        <w:numPr>
          <w:ilvl w:val="0"/>
          <w:numId w:val="28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время ввода объекта в действие (М);</w:t>
      </w:r>
    </w:p>
    <w:p w:rsidR="001A135C" w:rsidRPr="006E3B21" w:rsidRDefault="001A135C" w:rsidP="001A135C">
      <w:pPr>
        <w:widowControl w:val="0"/>
        <w:numPr>
          <w:ilvl w:val="0"/>
          <w:numId w:val="28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вероятность сбыта всей произведенной продукции (</w:t>
      </w:r>
      <w:proofErr w:type="spellStart"/>
      <w:r w:rsidRPr="006E3B21">
        <w:rPr>
          <w:color w:val="000000"/>
        </w:rPr>
        <w:t>Вс</w:t>
      </w:r>
      <w:proofErr w:type="spellEnd"/>
      <w:r w:rsidRPr="006E3B21">
        <w:rPr>
          <w:color w:val="000000"/>
        </w:rPr>
        <w:t>).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Последний критерий устанавливается обычно на основе экспертной оценки и измеряется в процентах. Необходимо обсудить ситуацию на рынке с учетом уровня конкуренции (см. исходные данные), а также следующих простых рисков: неустойчивости спроса, появления альтернативного продукта, снижения цен конкурентами, увеличения производства у конкурентов, роста налогов, недостатка оборотных средств.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В результате необходимо оценить вероятность сбыта всей продукции в пределах от 50 до 100%, учитывая, что вероятность менее 50% ставит под сомнение целесообразность реализации проекта вообще.</w:t>
      </w:r>
    </w:p>
    <w:p w:rsidR="001A135C" w:rsidRDefault="001A135C" w:rsidP="001A135C">
      <w:pPr>
        <w:shd w:val="clear" w:color="auto" w:fill="FFFFFF"/>
        <w:ind w:right="285" w:firstLine="567"/>
        <w:jc w:val="both"/>
        <w:rPr>
          <w:color w:val="000000"/>
        </w:rPr>
      </w:pPr>
      <w:r w:rsidRPr="006E3B21">
        <w:rPr>
          <w:color w:val="000000"/>
        </w:rPr>
        <w:t>Результаты расчетов и экспертных оценок необходимо свести в таблицу 2.</w:t>
      </w:r>
    </w:p>
    <w:p w:rsidR="001A135C" w:rsidRDefault="001A135C" w:rsidP="001A135C">
      <w:pPr>
        <w:shd w:val="clear" w:color="auto" w:fill="FFFFFF"/>
        <w:ind w:right="285" w:firstLine="567"/>
        <w:jc w:val="both"/>
        <w:rPr>
          <w:color w:val="000000"/>
        </w:rPr>
      </w:pP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</w:p>
    <w:p w:rsidR="001A135C" w:rsidRPr="006E3B21" w:rsidRDefault="001A135C" w:rsidP="001A135C">
      <w:pPr>
        <w:shd w:val="clear" w:color="auto" w:fill="FFFFFF"/>
        <w:ind w:right="285" w:firstLine="567"/>
        <w:jc w:val="right"/>
        <w:rPr>
          <w:b/>
          <w:bCs/>
          <w:color w:val="000000"/>
        </w:rPr>
      </w:pPr>
      <w:r w:rsidRPr="006E3B21">
        <w:rPr>
          <w:b/>
          <w:bCs/>
          <w:color w:val="000000"/>
        </w:rPr>
        <w:t xml:space="preserve">Таблица 2 </w:t>
      </w:r>
    </w:p>
    <w:p w:rsidR="001A135C" w:rsidRPr="006E3B21" w:rsidRDefault="001A135C" w:rsidP="001A135C">
      <w:pPr>
        <w:shd w:val="clear" w:color="auto" w:fill="FFFFFF"/>
        <w:ind w:right="285" w:firstLine="567"/>
        <w:jc w:val="center"/>
      </w:pPr>
      <w:r w:rsidRPr="006E3B21">
        <w:rPr>
          <w:b/>
          <w:bCs/>
          <w:color w:val="000000"/>
        </w:rPr>
        <w:t>Частные критерии оценки проектов</w:t>
      </w:r>
    </w:p>
    <w:tbl>
      <w:tblPr>
        <w:tblW w:w="94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5"/>
        <w:gridCol w:w="1286"/>
        <w:gridCol w:w="1325"/>
        <w:gridCol w:w="1125"/>
        <w:gridCol w:w="1515"/>
        <w:gridCol w:w="1430"/>
      </w:tblGrid>
      <w:tr w:rsidR="001A135C" w:rsidRPr="006E3B21" w:rsidTr="00CC2919">
        <w:trPr>
          <w:trHeight w:hRule="exact" w:val="451"/>
        </w:trPr>
        <w:tc>
          <w:tcPr>
            <w:tcW w:w="2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Показатели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proofErr w:type="spellStart"/>
            <w:r w:rsidRPr="006E3B21">
              <w:rPr>
                <w:color w:val="000000"/>
              </w:rPr>
              <w:t>Условн</w:t>
            </w:r>
            <w:proofErr w:type="spellEnd"/>
            <w:r w:rsidRPr="006E3B21">
              <w:rPr>
                <w:color w:val="000000"/>
              </w:rPr>
              <w:t>. обозначения</w:t>
            </w:r>
          </w:p>
        </w:tc>
        <w:tc>
          <w:tcPr>
            <w:tcW w:w="5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Заводы</w:t>
            </w:r>
          </w:p>
        </w:tc>
      </w:tr>
      <w:tr w:rsidR="001B460C" w:rsidRPr="006E3B21" w:rsidTr="00CC2919">
        <w:trPr>
          <w:trHeight w:val="834"/>
        </w:trPr>
        <w:tc>
          <w:tcPr>
            <w:tcW w:w="2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60C" w:rsidRPr="006E3B21" w:rsidRDefault="001B460C" w:rsidP="001B460C">
            <w:pPr>
              <w:shd w:val="clear" w:color="auto" w:fill="FFFFFF"/>
              <w:ind w:right="-90"/>
              <w:jc w:val="center"/>
            </w:pPr>
          </w:p>
        </w:tc>
        <w:tc>
          <w:tcPr>
            <w:tcW w:w="12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60C" w:rsidRPr="006E3B21" w:rsidRDefault="001B460C" w:rsidP="001B460C">
            <w:pPr>
              <w:shd w:val="clear" w:color="auto" w:fill="FFFFFF"/>
              <w:ind w:right="-9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Стройдор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ДорСтрой</w:t>
            </w:r>
            <w:proofErr w:type="spell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Стройспец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Доринжиринг</w:t>
            </w:r>
            <w:proofErr w:type="spellEnd"/>
          </w:p>
        </w:tc>
      </w:tr>
      <w:tr w:rsidR="001A135C" w:rsidRPr="006E3B21" w:rsidTr="00CC2919">
        <w:trPr>
          <w:trHeight w:hRule="exact" w:val="671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 xml:space="preserve">Абсолютная прибыль, </w:t>
            </w:r>
            <w:proofErr w:type="spellStart"/>
            <w:r w:rsidRPr="006E3B21">
              <w:rPr>
                <w:color w:val="000000"/>
              </w:rPr>
              <w:t>млн.руб</w:t>
            </w:r>
            <w:proofErr w:type="spellEnd"/>
            <w:r w:rsidRPr="006E3B21">
              <w:rPr>
                <w:color w:val="000000"/>
              </w:rPr>
              <w:t>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</w:tr>
      <w:tr w:rsidR="001A135C" w:rsidRPr="006E3B21" w:rsidTr="00CC2919">
        <w:trPr>
          <w:trHeight w:hRule="exact" w:val="395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Относительная при быль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</w:tr>
      <w:tr w:rsidR="001A135C" w:rsidRPr="006E3B21" w:rsidTr="00CC2919">
        <w:trPr>
          <w:trHeight w:hRule="exact" w:val="706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Количество дополнительных рабочих мест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Д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</w:tr>
      <w:tr w:rsidR="001A135C" w:rsidRPr="006E3B21" w:rsidTr="00CC2919">
        <w:trPr>
          <w:trHeight w:hRule="exact" w:val="702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Время до ввода объекта в действие, мес.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bCs/>
                <w:color w:val="000000"/>
                <w:position w:val="-3"/>
              </w:rPr>
              <w:t>М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</w:tr>
      <w:tr w:rsidR="001A135C" w:rsidRPr="006E3B21" w:rsidTr="00CC2919">
        <w:trPr>
          <w:trHeight w:hRule="exact" w:val="704"/>
        </w:trPr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r w:rsidRPr="006E3B21">
              <w:rPr>
                <w:color w:val="000000"/>
              </w:rPr>
              <w:t>Вероятность сбыта всей произведенной продукции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  <w:jc w:val="center"/>
            </w:pPr>
            <w:proofErr w:type="spellStart"/>
            <w:r w:rsidRPr="006E3B21">
              <w:rPr>
                <w:color w:val="000000"/>
              </w:rPr>
              <w:t>Вс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90"/>
            </w:pP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b/>
          <w:bCs/>
          <w:color w:val="000000"/>
          <w:u w:val="single"/>
        </w:rPr>
        <w:t>Второй этап</w:t>
      </w:r>
      <w:r w:rsidRPr="006E3B21">
        <w:rPr>
          <w:b/>
          <w:bCs/>
          <w:color w:val="000000"/>
        </w:rPr>
        <w:t xml:space="preserve"> </w:t>
      </w:r>
      <w:r w:rsidRPr="006E3B21">
        <w:rPr>
          <w:color w:val="000000"/>
        </w:rPr>
        <w:t>- расчет единичных коэффициентов эффективности. Количественно оценить проекты можно с помощью единичных коэффициентов эффективности. Для их расчета необходимо привлечь данные по базовому проекту, за который обычно принимается один из наиболее эффективных проектов в данной сфере, по возможности уже принятый к реализации.</w:t>
      </w:r>
    </w:p>
    <w:p w:rsidR="001A135C" w:rsidRPr="006E3B21" w:rsidRDefault="001A135C" w:rsidP="001A135C">
      <w:pPr>
        <w:shd w:val="clear" w:color="auto" w:fill="FFFFFF"/>
        <w:ind w:right="285" w:firstLine="567"/>
      </w:pPr>
      <w:r w:rsidRPr="006E3B21">
        <w:rPr>
          <w:color w:val="000000"/>
        </w:rPr>
        <w:t>В качестве такого проекта организаторы конкурса выбрали строящееся предприятие со следующими критериями оценки:</w:t>
      </w:r>
    </w:p>
    <w:p w:rsidR="001A135C" w:rsidRPr="006E3B21" w:rsidRDefault="001A135C" w:rsidP="001A135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 xml:space="preserve">абсолютная прибыль - 14200 </w:t>
      </w:r>
      <w:proofErr w:type="spellStart"/>
      <w:r w:rsidRPr="006E3B21">
        <w:rPr>
          <w:color w:val="000000"/>
        </w:rPr>
        <w:t>тыс.руб</w:t>
      </w:r>
      <w:proofErr w:type="spellEnd"/>
      <w:r w:rsidRPr="006E3B21">
        <w:rPr>
          <w:color w:val="000000"/>
        </w:rPr>
        <w:t>.</w:t>
      </w:r>
    </w:p>
    <w:p w:rsidR="001A135C" w:rsidRPr="006E3B21" w:rsidRDefault="001A135C" w:rsidP="001A135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относительная прибыль - 2 руб./руб.</w:t>
      </w:r>
    </w:p>
    <w:p w:rsidR="001A135C" w:rsidRPr="006E3B21" w:rsidRDefault="001A135C" w:rsidP="001A135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количество вновь созданных рабочих мест - 45</w:t>
      </w:r>
    </w:p>
    <w:p w:rsidR="001A135C" w:rsidRPr="006E3B21" w:rsidRDefault="001A135C" w:rsidP="001A135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время до ввода объекта в действие - 3 мес.</w:t>
      </w:r>
    </w:p>
    <w:p w:rsidR="001A135C" w:rsidRPr="006E3B21" w:rsidRDefault="001A135C" w:rsidP="001A135C">
      <w:pPr>
        <w:widowControl w:val="0"/>
        <w:numPr>
          <w:ilvl w:val="0"/>
          <w:numId w:val="29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ind w:right="285" w:firstLine="567"/>
        <w:rPr>
          <w:color w:val="000000"/>
        </w:rPr>
      </w:pPr>
      <w:r w:rsidRPr="006E3B21">
        <w:rPr>
          <w:color w:val="000000"/>
        </w:rPr>
        <w:t>вероятность сбыта всей продукции - 90%</w:t>
      </w:r>
    </w:p>
    <w:p w:rsidR="001A135C" w:rsidRPr="006E3B21" w:rsidRDefault="001A135C" w:rsidP="001A135C">
      <w:pPr>
        <w:shd w:val="clear" w:color="auto" w:fill="FFFFFF"/>
        <w:ind w:right="285" w:firstLine="567"/>
      </w:pPr>
      <w:r w:rsidRPr="006E3B21">
        <w:rPr>
          <w:color w:val="000000"/>
        </w:rPr>
        <w:t>Единичные коэффициенты определяют по каждому критерию делением значений оцениваемого проекта на значения базового проекта:</w:t>
      </w:r>
    </w:p>
    <w:p w:rsidR="001A135C" w:rsidRPr="006E3B21" w:rsidRDefault="001A135C" w:rsidP="001A135C">
      <w:pPr>
        <w:shd w:val="clear" w:color="auto" w:fill="FFFFFF"/>
        <w:tabs>
          <w:tab w:val="left" w:pos="898"/>
        </w:tabs>
        <w:ind w:right="285" w:firstLine="567"/>
        <w:rPr>
          <w:color w:val="000000"/>
        </w:rPr>
      </w:pPr>
      <w:r w:rsidRPr="006E3B21">
        <w:rPr>
          <w:color w:val="000000"/>
        </w:rPr>
        <w:t>- Коэффициент абсолютной прибыли (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>)</w:t>
      </w:r>
    </w:p>
    <w:p w:rsidR="001A135C" w:rsidRPr="006E3B21" w:rsidRDefault="001A135C" w:rsidP="001A135C">
      <w:pPr>
        <w:shd w:val="clear" w:color="auto" w:fill="FFFFFF"/>
        <w:tabs>
          <w:tab w:val="left" w:pos="898"/>
        </w:tabs>
        <w:ind w:right="285" w:firstLine="567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3068"/>
      </w:tblGrid>
      <w:tr w:rsidR="001A135C" w:rsidRPr="006E3B21" w:rsidTr="00CC2919">
        <w:trPr>
          <w:jc w:val="center"/>
        </w:trPr>
        <w:tc>
          <w:tcPr>
            <w:tcW w:w="0" w:type="auto"/>
            <w:vMerge w:val="restart"/>
            <w:vAlign w:val="center"/>
          </w:tcPr>
          <w:p w:rsidR="001A135C" w:rsidRPr="006E3B21" w:rsidRDefault="001A135C" w:rsidP="00CC2919">
            <w:pPr>
              <w:ind w:right="285"/>
              <w:jc w:val="right"/>
              <w:rPr>
                <w:color w:val="000000"/>
              </w:rPr>
            </w:pPr>
            <w:proofErr w:type="spellStart"/>
            <w:r w:rsidRPr="006E3B21">
              <w:rPr>
                <w:color w:val="000000"/>
              </w:rPr>
              <w:t>К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  <w:proofErr w:type="spellEnd"/>
            <w:r w:rsidRPr="006E3B21">
              <w:rPr>
                <w:color w:val="000000"/>
                <w:vertAlign w:val="subscript"/>
              </w:rPr>
              <w:t xml:space="preserve">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  <w:r w:rsidRPr="006E3B21">
              <w:rPr>
                <w:color w:val="000000"/>
              </w:rPr>
              <w:t xml:space="preserve"> оцениваемого проекта</w:t>
            </w:r>
          </w:p>
        </w:tc>
      </w:tr>
      <w:tr w:rsidR="001A135C" w:rsidRPr="006E3B21" w:rsidTr="00CC2919">
        <w:trPr>
          <w:jc w:val="center"/>
        </w:trPr>
        <w:tc>
          <w:tcPr>
            <w:tcW w:w="0" w:type="auto"/>
            <w:vMerge/>
          </w:tcPr>
          <w:p w:rsidR="001A135C" w:rsidRPr="006E3B21" w:rsidRDefault="001A135C" w:rsidP="00CC2919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  <w:r w:rsidRPr="006E3B21">
              <w:rPr>
                <w:color w:val="000000"/>
              </w:rPr>
              <w:t xml:space="preserve"> базового проекта</w:t>
            </w: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- Коэффициент относительной прибыли (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</w:rPr>
        <w:t>о</w:t>
      </w:r>
      <w:r w:rsidRPr="006E3B21">
        <w:rPr>
          <w:color w:val="000000"/>
        </w:rPr>
        <w:t>)</w:t>
      </w:r>
    </w:p>
    <w:p w:rsidR="001A135C" w:rsidRPr="006E3B21" w:rsidRDefault="001A135C" w:rsidP="001A135C">
      <w:pPr>
        <w:shd w:val="clear" w:color="auto" w:fill="FFFFFF"/>
        <w:ind w:right="285" w:firstLine="567"/>
        <w:rPr>
          <w:color w:val="00000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3077"/>
      </w:tblGrid>
      <w:tr w:rsidR="001A135C" w:rsidRPr="006E3B21" w:rsidTr="00CC2919">
        <w:trPr>
          <w:jc w:val="center"/>
        </w:trPr>
        <w:tc>
          <w:tcPr>
            <w:tcW w:w="0" w:type="auto"/>
            <w:vMerge w:val="restart"/>
            <w:vAlign w:val="center"/>
          </w:tcPr>
          <w:p w:rsidR="001A135C" w:rsidRPr="006E3B21" w:rsidRDefault="001A135C" w:rsidP="00CC2919">
            <w:pPr>
              <w:ind w:right="285"/>
              <w:jc w:val="right"/>
              <w:rPr>
                <w:color w:val="000000"/>
              </w:rPr>
            </w:pPr>
            <w:proofErr w:type="spellStart"/>
            <w:r w:rsidRPr="006E3B21">
              <w:rPr>
                <w:color w:val="000000"/>
              </w:rPr>
              <w:t>К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  <w:proofErr w:type="spellEnd"/>
            <w:r w:rsidRPr="006E3B21">
              <w:rPr>
                <w:color w:val="000000"/>
                <w:vertAlign w:val="subscript"/>
              </w:rPr>
              <w:t xml:space="preserve">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  <w:r w:rsidRPr="006E3B21">
              <w:rPr>
                <w:color w:val="000000"/>
              </w:rPr>
              <w:t xml:space="preserve"> оцениваемого проекта</w:t>
            </w:r>
          </w:p>
        </w:tc>
      </w:tr>
      <w:tr w:rsidR="001A135C" w:rsidRPr="006E3B21" w:rsidTr="00CC2919">
        <w:trPr>
          <w:jc w:val="center"/>
        </w:trPr>
        <w:tc>
          <w:tcPr>
            <w:tcW w:w="0" w:type="auto"/>
            <w:vMerge/>
          </w:tcPr>
          <w:p w:rsidR="001A135C" w:rsidRPr="006E3B21" w:rsidRDefault="001A135C" w:rsidP="00CC2919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 xml:space="preserve">о </w:t>
            </w:r>
            <w:r w:rsidRPr="006E3B21">
              <w:rPr>
                <w:color w:val="000000"/>
              </w:rPr>
              <w:t>базового проекта</w:t>
            </w: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- Коэффициент дополнительных рабочих мест (КД)</w:t>
      </w:r>
    </w:p>
    <w:p w:rsidR="001A135C" w:rsidRPr="006E3B21" w:rsidRDefault="001A135C" w:rsidP="001A135C">
      <w:pPr>
        <w:shd w:val="clear" w:color="auto" w:fill="FFFFFF"/>
        <w:ind w:right="285" w:firstLine="567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3177"/>
      </w:tblGrid>
      <w:tr w:rsidR="001A135C" w:rsidRPr="006E3B21" w:rsidTr="00CC2919">
        <w:trPr>
          <w:jc w:val="center"/>
        </w:trPr>
        <w:tc>
          <w:tcPr>
            <w:tcW w:w="0" w:type="auto"/>
            <w:vMerge w:val="restart"/>
            <w:vAlign w:val="center"/>
          </w:tcPr>
          <w:p w:rsidR="001A135C" w:rsidRPr="006E3B21" w:rsidRDefault="001A135C" w:rsidP="00CC2919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t>КД</w:t>
            </w:r>
            <w:r w:rsidRPr="006E3B21">
              <w:rPr>
                <w:color w:val="000000"/>
                <w:vertAlign w:val="subscript"/>
              </w:rPr>
              <w:t xml:space="preserve">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КД оцениваемого проекта</w:t>
            </w:r>
          </w:p>
        </w:tc>
      </w:tr>
      <w:tr w:rsidR="001A135C" w:rsidRPr="006E3B21" w:rsidTr="00CC2919">
        <w:trPr>
          <w:jc w:val="center"/>
        </w:trPr>
        <w:tc>
          <w:tcPr>
            <w:tcW w:w="0" w:type="auto"/>
            <w:vMerge/>
          </w:tcPr>
          <w:p w:rsidR="001A135C" w:rsidRPr="006E3B21" w:rsidRDefault="001A135C" w:rsidP="00CC2919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КД базового проекта</w:t>
            </w: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t>- Коэффициент вероятности сбыта (КВ</w:t>
      </w:r>
      <w:r w:rsidRPr="006E3B21">
        <w:rPr>
          <w:color w:val="000000"/>
          <w:vertAlign w:val="subscript"/>
        </w:rPr>
        <w:t>С</w:t>
      </w:r>
      <w:r w:rsidRPr="006E3B21">
        <w:rPr>
          <w:color w:val="000000"/>
        </w:rPr>
        <w:t xml:space="preserve">) </w:t>
      </w:r>
    </w:p>
    <w:p w:rsidR="001A135C" w:rsidRPr="006E3B21" w:rsidRDefault="001A135C" w:rsidP="001A135C">
      <w:pPr>
        <w:shd w:val="clear" w:color="auto" w:fill="FFFFFF"/>
        <w:ind w:right="285" w:firstLine="567"/>
        <w:rPr>
          <w:color w:val="00000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3244"/>
      </w:tblGrid>
      <w:tr w:rsidR="001A135C" w:rsidRPr="006E3B21" w:rsidTr="00CC2919">
        <w:trPr>
          <w:jc w:val="center"/>
        </w:trPr>
        <w:tc>
          <w:tcPr>
            <w:tcW w:w="0" w:type="auto"/>
            <w:vMerge w:val="restart"/>
            <w:vAlign w:val="center"/>
          </w:tcPr>
          <w:p w:rsidR="001A135C" w:rsidRPr="006E3B21" w:rsidRDefault="001A135C" w:rsidP="00CC2919">
            <w:pPr>
              <w:ind w:right="285"/>
              <w:jc w:val="right"/>
              <w:rPr>
                <w:color w:val="000000"/>
              </w:rPr>
            </w:pPr>
            <w:proofErr w:type="spellStart"/>
            <w:r w:rsidRPr="006E3B21">
              <w:rPr>
                <w:color w:val="000000"/>
              </w:rPr>
              <w:t>КВ</w:t>
            </w:r>
            <w:r w:rsidRPr="006E3B21">
              <w:rPr>
                <w:color w:val="000000"/>
                <w:vertAlign w:val="subscript"/>
              </w:rPr>
              <w:t>с</w:t>
            </w:r>
            <w:proofErr w:type="spellEnd"/>
            <w:r w:rsidRPr="006E3B21">
              <w:rPr>
                <w:color w:val="000000"/>
                <w:vertAlign w:val="subscript"/>
              </w:rPr>
              <w:t xml:space="preserve"> </w:t>
            </w:r>
            <w:r w:rsidRPr="006E3B21">
              <w:rPr>
                <w:color w:val="000000"/>
              </w:rPr>
              <w:t>=</w:t>
            </w: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proofErr w:type="spellStart"/>
            <w:r w:rsidRPr="006E3B21">
              <w:rPr>
                <w:color w:val="000000"/>
              </w:rPr>
              <w:t>КВ</w:t>
            </w:r>
            <w:r w:rsidRPr="006E3B21">
              <w:rPr>
                <w:color w:val="000000"/>
                <w:vertAlign w:val="subscript"/>
              </w:rPr>
              <w:t>с</w:t>
            </w:r>
            <w:proofErr w:type="spellEnd"/>
            <w:r w:rsidRPr="006E3B21">
              <w:rPr>
                <w:color w:val="000000"/>
              </w:rPr>
              <w:t xml:space="preserve"> оцениваемого проекта</w:t>
            </w:r>
          </w:p>
        </w:tc>
      </w:tr>
      <w:tr w:rsidR="001A135C" w:rsidRPr="006E3B21" w:rsidTr="00CC2919">
        <w:trPr>
          <w:jc w:val="center"/>
        </w:trPr>
        <w:tc>
          <w:tcPr>
            <w:tcW w:w="0" w:type="auto"/>
            <w:vMerge/>
          </w:tcPr>
          <w:p w:rsidR="001A135C" w:rsidRPr="006E3B21" w:rsidRDefault="001A135C" w:rsidP="00CC2919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proofErr w:type="spellStart"/>
            <w:r w:rsidRPr="006E3B21">
              <w:rPr>
                <w:color w:val="000000"/>
              </w:rPr>
              <w:t>КВ</w:t>
            </w:r>
            <w:r w:rsidRPr="006E3B21">
              <w:rPr>
                <w:color w:val="000000"/>
                <w:vertAlign w:val="subscript"/>
              </w:rPr>
              <w:t>с</w:t>
            </w:r>
            <w:proofErr w:type="spellEnd"/>
            <w:r w:rsidRPr="006E3B21">
              <w:rPr>
                <w:color w:val="000000"/>
              </w:rPr>
              <w:t xml:space="preserve"> базового проекта</w:t>
            </w: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rPr>
          <w:color w:val="000000"/>
        </w:rPr>
      </w:pPr>
      <w:r w:rsidRPr="006E3B21">
        <w:rPr>
          <w:color w:val="000000"/>
        </w:rPr>
        <w:lastRenderedPageBreak/>
        <w:t>Следует обратить внимание, что коэффициент времени ввода объекта в действие считается в обратном порядке</w:t>
      </w:r>
    </w:p>
    <w:p w:rsidR="001A135C" w:rsidRPr="006E3B21" w:rsidRDefault="001A135C" w:rsidP="001A135C">
      <w:pPr>
        <w:shd w:val="clear" w:color="auto" w:fill="FFFFFF"/>
        <w:ind w:right="285" w:firstLine="567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3226"/>
      </w:tblGrid>
      <w:tr w:rsidR="001A135C" w:rsidRPr="006E3B21" w:rsidTr="00CC2919">
        <w:trPr>
          <w:jc w:val="center"/>
        </w:trPr>
        <w:tc>
          <w:tcPr>
            <w:tcW w:w="0" w:type="auto"/>
            <w:vMerge w:val="restart"/>
            <w:vAlign w:val="center"/>
          </w:tcPr>
          <w:p w:rsidR="001A135C" w:rsidRPr="006E3B21" w:rsidRDefault="001A135C" w:rsidP="00CC2919">
            <w:pPr>
              <w:ind w:right="285"/>
              <w:jc w:val="right"/>
              <w:rPr>
                <w:color w:val="000000"/>
              </w:rPr>
            </w:pPr>
            <w:r w:rsidRPr="006E3B21">
              <w:rPr>
                <w:color w:val="000000"/>
              </w:rPr>
              <w:t>КМ=</w:t>
            </w: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>КМ базового проекта</w:t>
            </w:r>
          </w:p>
        </w:tc>
      </w:tr>
      <w:tr w:rsidR="001A135C" w:rsidRPr="006E3B21" w:rsidTr="00CC2919">
        <w:trPr>
          <w:jc w:val="center"/>
        </w:trPr>
        <w:tc>
          <w:tcPr>
            <w:tcW w:w="0" w:type="auto"/>
            <w:vMerge/>
          </w:tcPr>
          <w:p w:rsidR="001A135C" w:rsidRPr="006E3B21" w:rsidRDefault="001A135C" w:rsidP="00CC2919">
            <w:pPr>
              <w:ind w:right="285"/>
              <w:rPr>
                <w:color w:val="000000"/>
              </w:rPr>
            </w:pPr>
          </w:p>
        </w:tc>
        <w:tc>
          <w:tcPr>
            <w:tcW w:w="0" w:type="auto"/>
          </w:tcPr>
          <w:p w:rsidR="001A135C" w:rsidRPr="006E3B21" w:rsidRDefault="001A135C" w:rsidP="00CC2919">
            <w:pPr>
              <w:ind w:right="285"/>
              <w:jc w:val="center"/>
              <w:rPr>
                <w:color w:val="000000"/>
              </w:rPr>
            </w:pPr>
            <w:r w:rsidRPr="006E3B21">
              <w:rPr>
                <w:color w:val="000000"/>
              </w:rPr>
              <w:t xml:space="preserve">КМ оцениваемого проекта </w:t>
            </w: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rPr>
          <w:b/>
          <w:bCs/>
          <w:color w:val="000000"/>
        </w:rPr>
      </w:pPr>
    </w:p>
    <w:p w:rsidR="001A135C" w:rsidRPr="006E3B21" w:rsidRDefault="001A135C" w:rsidP="001A135C">
      <w:pPr>
        <w:shd w:val="clear" w:color="auto" w:fill="FFFFFF"/>
        <w:ind w:right="285" w:firstLine="567"/>
        <w:jc w:val="right"/>
        <w:rPr>
          <w:rFonts w:cs="Arial"/>
          <w:b/>
          <w:bCs/>
          <w:color w:val="000000"/>
        </w:rPr>
      </w:pPr>
      <w:r w:rsidRPr="006E3B21">
        <w:rPr>
          <w:b/>
          <w:bCs/>
          <w:color w:val="000000"/>
        </w:rPr>
        <w:t>Таблица</w:t>
      </w:r>
      <w:r w:rsidRPr="006E3B21">
        <w:rPr>
          <w:rFonts w:cs="Arial"/>
          <w:b/>
          <w:bCs/>
          <w:color w:val="000000"/>
        </w:rPr>
        <w:t xml:space="preserve"> 3 </w:t>
      </w:r>
    </w:p>
    <w:p w:rsidR="001A135C" w:rsidRPr="006E3B21" w:rsidRDefault="001A135C" w:rsidP="001A135C">
      <w:pPr>
        <w:shd w:val="clear" w:color="auto" w:fill="FFFFFF"/>
        <w:ind w:right="285" w:firstLine="567"/>
        <w:jc w:val="center"/>
      </w:pPr>
      <w:r w:rsidRPr="006E3B21">
        <w:rPr>
          <w:b/>
          <w:bCs/>
          <w:color w:val="000000"/>
        </w:rPr>
        <w:t>Значения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единичных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коэффициентов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эффективности</w:t>
      </w:r>
    </w:p>
    <w:p w:rsidR="001A135C" w:rsidRPr="006E3B21" w:rsidRDefault="001A135C" w:rsidP="001A135C">
      <w:pPr>
        <w:ind w:right="-141" w:firstLine="567"/>
      </w:pPr>
    </w:p>
    <w:tbl>
      <w:tblPr>
        <w:tblW w:w="962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1268"/>
        <w:gridCol w:w="1305"/>
        <w:gridCol w:w="1114"/>
        <w:gridCol w:w="1565"/>
        <w:gridCol w:w="1574"/>
      </w:tblGrid>
      <w:tr w:rsidR="001A135C" w:rsidRPr="006E3B21" w:rsidTr="00CC2919">
        <w:trPr>
          <w:trHeight w:val="490"/>
        </w:trPr>
        <w:tc>
          <w:tcPr>
            <w:tcW w:w="2803" w:type="dxa"/>
            <w:vMerge w:val="restart"/>
            <w:shd w:val="clear" w:color="auto" w:fill="FFFFFF"/>
          </w:tcPr>
          <w:p w:rsidR="001A135C" w:rsidRPr="006E3B21" w:rsidRDefault="001A135C" w:rsidP="00CC2919">
            <w:pPr>
              <w:jc w:val="center"/>
            </w:pPr>
            <w:r w:rsidRPr="006E3B21">
              <w:rPr>
                <w:color w:val="000000"/>
              </w:rPr>
              <w:t>Показатели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6E3B21">
              <w:rPr>
                <w:color w:val="000000"/>
              </w:rPr>
              <w:t>Условн</w:t>
            </w:r>
            <w:proofErr w:type="spellEnd"/>
            <w:r w:rsidRPr="006E3B21">
              <w:rPr>
                <w:color w:val="000000"/>
              </w:rPr>
              <w:t>.</w:t>
            </w:r>
          </w:p>
          <w:p w:rsidR="001A135C" w:rsidRPr="006E3B21" w:rsidRDefault="001A135C" w:rsidP="00CC2919">
            <w:pPr>
              <w:jc w:val="center"/>
            </w:pPr>
            <w:r w:rsidRPr="006E3B21">
              <w:rPr>
                <w:color w:val="000000"/>
              </w:rPr>
              <w:t>обозначения</w:t>
            </w:r>
          </w:p>
        </w:tc>
        <w:tc>
          <w:tcPr>
            <w:tcW w:w="5558" w:type="dxa"/>
            <w:gridSpan w:val="4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Заводы</w:t>
            </w:r>
          </w:p>
        </w:tc>
      </w:tr>
      <w:tr w:rsidR="001B460C" w:rsidRPr="006E3B21" w:rsidTr="00CC2919">
        <w:trPr>
          <w:trHeight w:hRule="exact" w:val="1028"/>
        </w:trPr>
        <w:tc>
          <w:tcPr>
            <w:tcW w:w="2803" w:type="dxa"/>
            <w:vMerge/>
            <w:shd w:val="clear" w:color="auto" w:fill="FFFFFF"/>
          </w:tcPr>
          <w:p w:rsidR="001B460C" w:rsidRPr="006E3B21" w:rsidRDefault="001B460C" w:rsidP="001B460C">
            <w:pPr>
              <w:jc w:val="center"/>
            </w:pPr>
          </w:p>
        </w:tc>
        <w:tc>
          <w:tcPr>
            <w:tcW w:w="1268" w:type="dxa"/>
            <w:vMerge/>
            <w:shd w:val="clear" w:color="auto" w:fill="FFFFFF"/>
          </w:tcPr>
          <w:p w:rsidR="001B460C" w:rsidRPr="006E3B21" w:rsidRDefault="001B460C" w:rsidP="001B460C">
            <w:pPr>
              <w:jc w:val="center"/>
            </w:pPr>
          </w:p>
        </w:tc>
        <w:tc>
          <w:tcPr>
            <w:tcW w:w="1305" w:type="dxa"/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Стройдор</w:t>
            </w:r>
            <w:proofErr w:type="spellEnd"/>
          </w:p>
        </w:tc>
        <w:tc>
          <w:tcPr>
            <w:tcW w:w="1114" w:type="dxa"/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ДорСтрой</w:t>
            </w:r>
            <w:proofErr w:type="spellEnd"/>
          </w:p>
        </w:tc>
        <w:tc>
          <w:tcPr>
            <w:tcW w:w="1565" w:type="dxa"/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Стройспец</w:t>
            </w:r>
            <w:proofErr w:type="spellEnd"/>
          </w:p>
        </w:tc>
        <w:tc>
          <w:tcPr>
            <w:tcW w:w="1574" w:type="dxa"/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Доринжиринг</w:t>
            </w:r>
            <w:proofErr w:type="spellEnd"/>
          </w:p>
        </w:tc>
      </w:tr>
      <w:tr w:rsidR="001A135C" w:rsidRPr="006E3B21" w:rsidTr="00CC2919">
        <w:trPr>
          <w:trHeight w:hRule="exact" w:val="703"/>
        </w:trPr>
        <w:tc>
          <w:tcPr>
            <w:tcW w:w="2803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 xml:space="preserve">Абсолютная при быль, </w:t>
            </w:r>
            <w:proofErr w:type="spellStart"/>
            <w:r w:rsidRPr="006E3B21">
              <w:rPr>
                <w:color w:val="000000"/>
              </w:rPr>
              <w:t>млн.руб</w:t>
            </w:r>
            <w:proofErr w:type="spellEnd"/>
            <w:r w:rsidRPr="006E3B21">
              <w:rPr>
                <w:color w:val="000000"/>
              </w:rPr>
              <w:t>.</w:t>
            </w:r>
          </w:p>
        </w:tc>
        <w:tc>
          <w:tcPr>
            <w:tcW w:w="1268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а</w:t>
            </w:r>
          </w:p>
        </w:tc>
        <w:tc>
          <w:tcPr>
            <w:tcW w:w="130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</w:tr>
      <w:tr w:rsidR="001A135C" w:rsidRPr="006E3B21" w:rsidTr="00CC2919">
        <w:trPr>
          <w:trHeight w:hRule="exact" w:val="507"/>
        </w:trPr>
        <w:tc>
          <w:tcPr>
            <w:tcW w:w="2803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Относительная при быль</w:t>
            </w:r>
          </w:p>
        </w:tc>
        <w:tc>
          <w:tcPr>
            <w:tcW w:w="1268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</w:p>
        </w:tc>
        <w:tc>
          <w:tcPr>
            <w:tcW w:w="130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</w:tr>
      <w:tr w:rsidR="001A135C" w:rsidRPr="006E3B21" w:rsidTr="00CC2919">
        <w:trPr>
          <w:trHeight w:hRule="exact" w:val="695"/>
        </w:trPr>
        <w:tc>
          <w:tcPr>
            <w:tcW w:w="2803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Количество дополнительных рабочих мест</w:t>
            </w:r>
          </w:p>
        </w:tc>
        <w:tc>
          <w:tcPr>
            <w:tcW w:w="1268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bCs/>
                <w:color w:val="000000"/>
                <w:position w:val="-1"/>
              </w:rPr>
              <w:t>КД</w:t>
            </w:r>
          </w:p>
        </w:tc>
        <w:tc>
          <w:tcPr>
            <w:tcW w:w="130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</w:tr>
      <w:tr w:rsidR="001A135C" w:rsidRPr="006E3B21" w:rsidTr="00CC2919">
        <w:trPr>
          <w:trHeight w:hRule="exact" w:val="705"/>
        </w:trPr>
        <w:tc>
          <w:tcPr>
            <w:tcW w:w="2803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Время до ввода объекта в действие, мес.</w:t>
            </w:r>
          </w:p>
        </w:tc>
        <w:tc>
          <w:tcPr>
            <w:tcW w:w="1268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КМ</w:t>
            </w:r>
          </w:p>
        </w:tc>
        <w:tc>
          <w:tcPr>
            <w:tcW w:w="130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</w:tr>
      <w:tr w:rsidR="001A135C" w:rsidRPr="006E3B21" w:rsidTr="00CC2919">
        <w:trPr>
          <w:trHeight w:hRule="exact" w:val="651"/>
        </w:trPr>
        <w:tc>
          <w:tcPr>
            <w:tcW w:w="2803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r w:rsidRPr="006E3B21">
              <w:rPr>
                <w:color w:val="000000"/>
              </w:rPr>
              <w:t>Вероятность сбыта всей произведенной продукции</w:t>
            </w:r>
          </w:p>
        </w:tc>
        <w:tc>
          <w:tcPr>
            <w:tcW w:w="1268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jc w:val="center"/>
            </w:pPr>
            <w:proofErr w:type="spellStart"/>
            <w:r w:rsidRPr="006E3B21">
              <w:rPr>
                <w:color w:val="000000"/>
              </w:rPr>
              <w:t>КВс</w:t>
            </w:r>
            <w:proofErr w:type="spellEnd"/>
          </w:p>
        </w:tc>
        <w:tc>
          <w:tcPr>
            <w:tcW w:w="130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11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65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  <w:tc>
          <w:tcPr>
            <w:tcW w:w="1574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</w:pPr>
          </w:p>
        </w:tc>
      </w:tr>
    </w:tbl>
    <w:p w:rsidR="001A135C" w:rsidRDefault="001A135C" w:rsidP="001A135C">
      <w:pPr>
        <w:shd w:val="clear" w:color="auto" w:fill="FFFFFF"/>
        <w:ind w:right="285" w:firstLine="567"/>
        <w:rPr>
          <w:b/>
          <w:bCs/>
          <w:color w:val="000000"/>
          <w:u w:val="single"/>
        </w:rPr>
      </w:pPr>
    </w:p>
    <w:p w:rsidR="001A135C" w:rsidRPr="006E3B21" w:rsidRDefault="001A135C" w:rsidP="001A135C">
      <w:pPr>
        <w:shd w:val="clear" w:color="auto" w:fill="FFFFFF"/>
        <w:ind w:right="285" w:firstLine="567"/>
      </w:pPr>
      <w:r w:rsidRPr="006E3B21">
        <w:rPr>
          <w:b/>
          <w:bCs/>
          <w:color w:val="000000"/>
          <w:u w:val="single"/>
        </w:rPr>
        <w:t>Третий этап</w:t>
      </w:r>
      <w:r w:rsidRPr="006E3B21">
        <w:rPr>
          <w:b/>
          <w:bCs/>
          <w:color w:val="000000"/>
        </w:rPr>
        <w:t xml:space="preserve"> </w:t>
      </w:r>
      <w:r w:rsidRPr="006E3B21">
        <w:rPr>
          <w:color w:val="000000"/>
        </w:rPr>
        <w:t>- окончательная оценка и выбор проекта для финансирования.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 xml:space="preserve">Очевидно, что, пользуясь единичными критериями трудно сделать однозначный вывод о предпочтительности того или иного проекта. Поэтому необходимо рассчитать комплексный критерий эффективности. Его следует </w:t>
      </w:r>
      <w:proofErr w:type="gramStart"/>
      <w:r w:rsidRPr="006E3B21">
        <w:rPr>
          <w:color w:val="000000"/>
        </w:rPr>
        <w:t>определить</w:t>
      </w:r>
      <w:proofErr w:type="gramEnd"/>
      <w:r w:rsidRPr="006E3B21">
        <w:rPr>
          <w:color w:val="000000"/>
        </w:rPr>
        <w:t xml:space="preserve"> как сумму единичных коэффициентов с учетом значимости каждого из них.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  <w:rPr>
          <w:color w:val="000000"/>
        </w:rPr>
      </w:pPr>
      <w:proofErr w:type="spellStart"/>
      <w:r w:rsidRPr="006E3B21">
        <w:rPr>
          <w:color w:val="000000"/>
        </w:rPr>
        <w:t>К</w:t>
      </w:r>
      <w:r w:rsidRPr="006E3B21">
        <w:rPr>
          <w:color w:val="000000"/>
          <w:vertAlign w:val="subscript"/>
        </w:rPr>
        <w:t>к</w:t>
      </w:r>
      <w:proofErr w:type="spellEnd"/>
      <w:r w:rsidRPr="006E3B21">
        <w:rPr>
          <w:color w:val="000000"/>
        </w:rPr>
        <w:t xml:space="preserve"> = 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x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 xml:space="preserve"> + </w:t>
      </w:r>
      <w:r w:rsidRPr="006E3B21">
        <w:rPr>
          <w:color w:val="000000"/>
          <w:lang w:val="en-US"/>
        </w:rPr>
        <w:t>K</w:t>
      </w:r>
      <w:r w:rsidRPr="006E3B21">
        <w:rPr>
          <w:rFonts w:ascii="Courier New" w:hAnsi="Courier New"/>
          <w:color w:val="000000"/>
        </w:rPr>
        <w:t>¶</w:t>
      </w:r>
      <w:r w:rsidRPr="006E3B21">
        <w:rPr>
          <w:color w:val="000000"/>
          <w:vertAlign w:val="subscript"/>
        </w:rPr>
        <w:t>о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x</w:t>
      </w:r>
      <w:r w:rsidRPr="006E3B21">
        <w:rPr>
          <w:color w:val="000000"/>
        </w:rPr>
        <w:t xml:space="preserve"> </w:t>
      </w:r>
      <w:proofErr w:type="spellStart"/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o</w:t>
      </w:r>
      <w:proofErr w:type="spellEnd"/>
      <w:r w:rsidRPr="006E3B21">
        <w:rPr>
          <w:color w:val="000000"/>
        </w:rPr>
        <w:t xml:space="preserve"> + КД х А</w:t>
      </w:r>
      <w:r w:rsidRPr="006E3B21">
        <w:rPr>
          <w:color w:val="000000"/>
          <w:vertAlign w:val="subscript"/>
        </w:rPr>
        <w:t>д</w:t>
      </w:r>
      <w:r w:rsidRPr="006E3B21">
        <w:rPr>
          <w:color w:val="000000"/>
        </w:rPr>
        <w:t xml:space="preserve"> + </w:t>
      </w:r>
      <w:r w:rsidRPr="006E3B21">
        <w:rPr>
          <w:color w:val="000000"/>
          <w:lang w:val="en-US"/>
        </w:rPr>
        <w:t>KM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x</w:t>
      </w:r>
      <w:r w:rsidRPr="006E3B21">
        <w:rPr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M</w:t>
      </w:r>
      <w:r w:rsidRPr="006E3B21">
        <w:rPr>
          <w:color w:val="000000"/>
        </w:rPr>
        <w:t xml:space="preserve"> + </w:t>
      </w:r>
      <w:proofErr w:type="spellStart"/>
      <w:r w:rsidRPr="006E3B21">
        <w:rPr>
          <w:color w:val="000000"/>
        </w:rPr>
        <w:t>Квс</w:t>
      </w:r>
      <w:proofErr w:type="spellEnd"/>
      <w:r w:rsidRPr="006E3B21">
        <w:rPr>
          <w:color w:val="000000"/>
        </w:rPr>
        <w:t xml:space="preserve"> х</w:t>
      </w:r>
      <w:r w:rsidRPr="006E3B21">
        <w:rPr>
          <w:smallCaps/>
          <w:color w:val="000000"/>
        </w:rPr>
        <w:t xml:space="preserve">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B</w:t>
      </w:r>
      <w:r w:rsidRPr="006E3B21">
        <w:rPr>
          <w:color w:val="000000"/>
        </w:rPr>
        <w:t xml:space="preserve">, 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 xml:space="preserve">где </w:t>
      </w:r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a</w:t>
      </w:r>
      <w:r w:rsidRPr="006E3B21">
        <w:rPr>
          <w:color w:val="000000"/>
        </w:rPr>
        <w:t xml:space="preserve">, </w:t>
      </w:r>
      <w:proofErr w:type="spellStart"/>
      <w:r w:rsidRPr="006E3B21">
        <w:rPr>
          <w:color w:val="000000"/>
          <w:lang w:val="en-US"/>
        </w:rPr>
        <w:t>A</w:t>
      </w:r>
      <w:r w:rsidRPr="006E3B21">
        <w:rPr>
          <w:color w:val="000000"/>
          <w:vertAlign w:val="subscript"/>
          <w:lang w:val="en-US"/>
        </w:rPr>
        <w:t>o</w:t>
      </w:r>
      <w:proofErr w:type="spellEnd"/>
      <w:r w:rsidRPr="006E3B21">
        <w:rPr>
          <w:color w:val="000000"/>
        </w:rPr>
        <w:t>, А</w:t>
      </w:r>
      <w:r w:rsidRPr="006E3B21">
        <w:rPr>
          <w:color w:val="000000"/>
          <w:vertAlign w:val="subscript"/>
        </w:rPr>
        <w:t>д</w:t>
      </w:r>
      <w:r w:rsidRPr="006E3B21">
        <w:rPr>
          <w:color w:val="000000"/>
        </w:rPr>
        <w:t xml:space="preserve">, </w:t>
      </w:r>
      <w:r w:rsidRPr="006E3B21">
        <w:rPr>
          <w:smallCaps/>
          <w:color w:val="000000"/>
          <w:lang w:val="en-US"/>
        </w:rPr>
        <w:t>A</w:t>
      </w:r>
      <w:r w:rsidRPr="006E3B21">
        <w:rPr>
          <w:smallCaps/>
          <w:color w:val="000000"/>
          <w:vertAlign w:val="subscript"/>
          <w:lang w:val="en-US"/>
        </w:rPr>
        <w:t>m</w:t>
      </w:r>
      <w:r w:rsidRPr="006E3B21">
        <w:rPr>
          <w:smallCaps/>
          <w:color w:val="000000"/>
        </w:rPr>
        <w:t xml:space="preserve">, </w:t>
      </w:r>
      <w:r w:rsidRPr="006E3B21">
        <w:rPr>
          <w:smallCaps/>
          <w:color w:val="000000"/>
          <w:lang w:val="en-US"/>
        </w:rPr>
        <w:t>A</w:t>
      </w:r>
      <w:r w:rsidRPr="006E3B21">
        <w:rPr>
          <w:smallCaps/>
          <w:color w:val="000000"/>
          <w:vertAlign w:val="subscript"/>
          <w:lang w:val="en-US"/>
        </w:rPr>
        <w:t>b</w:t>
      </w:r>
      <w:r w:rsidRPr="006E3B21">
        <w:rPr>
          <w:smallCaps/>
          <w:color w:val="000000"/>
        </w:rPr>
        <w:t xml:space="preserve"> </w:t>
      </w:r>
      <w:r w:rsidRPr="006E3B21">
        <w:rPr>
          <w:color w:val="000000"/>
        </w:rPr>
        <w:t>- коэффициенты значимости.</w:t>
      </w:r>
    </w:p>
    <w:p w:rsidR="001A135C" w:rsidRPr="006E3B21" w:rsidRDefault="001A135C" w:rsidP="001A135C">
      <w:pPr>
        <w:shd w:val="clear" w:color="auto" w:fill="FFFFFF"/>
        <w:ind w:right="285" w:firstLine="567"/>
        <w:jc w:val="both"/>
      </w:pPr>
      <w:r w:rsidRPr="006E3B21">
        <w:rPr>
          <w:color w:val="000000"/>
        </w:rPr>
        <w:t>Коэффициенты значимости определяют на основе экспертной оценки. В результате обсуждения значимости каждого частного критерия по сравнению с остальными, команда должна проан</w:t>
      </w:r>
      <w:r>
        <w:rPr>
          <w:color w:val="000000"/>
        </w:rPr>
        <w:t>ал</w:t>
      </w:r>
      <w:r w:rsidRPr="006E3B21">
        <w:rPr>
          <w:color w:val="000000"/>
        </w:rPr>
        <w:t>и</w:t>
      </w:r>
      <w:r>
        <w:rPr>
          <w:color w:val="000000"/>
        </w:rPr>
        <w:t>зи</w:t>
      </w:r>
      <w:r w:rsidRPr="006E3B21">
        <w:rPr>
          <w:color w:val="000000"/>
        </w:rPr>
        <w:t>ровать их и присвоить коэффициентам значимости величины от 1 (наименее важный) до 5 (наиболее важный).</w:t>
      </w:r>
    </w:p>
    <w:p w:rsidR="001A135C" w:rsidRPr="006E3B21" w:rsidRDefault="001A135C" w:rsidP="001A135C">
      <w:pPr>
        <w:shd w:val="clear" w:color="auto" w:fill="FFFFFF"/>
        <w:ind w:right="568" w:firstLine="567"/>
        <w:jc w:val="right"/>
        <w:rPr>
          <w:rFonts w:cs="Arial"/>
          <w:b/>
          <w:bCs/>
          <w:color w:val="000000"/>
        </w:rPr>
      </w:pPr>
      <w:r w:rsidRPr="006E3B21">
        <w:rPr>
          <w:b/>
          <w:bCs/>
          <w:color w:val="000000"/>
        </w:rPr>
        <w:t>Таблица</w:t>
      </w:r>
      <w:r w:rsidRPr="006E3B21">
        <w:rPr>
          <w:rFonts w:cs="Arial"/>
          <w:b/>
          <w:bCs/>
          <w:color w:val="000000"/>
        </w:rPr>
        <w:t xml:space="preserve"> 4</w:t>
      </w:r>
    </w:p>
    <w:p w:rsidR="001A135C" w:rsidRPr="006E3B21" w:rsidRDefault="001A135C" w:rsidP="001A135C">
      <w:pPr>
        <w:shd w:val="clear" w:color="auto" w:fill="FFFFFF"/>
        <w:ind w:right="568" w:firstLine="567"/>
        <w:jc w:val="center"/>
      </w:pPr>
      <w:r w:rsidRPr="006E3B21">
        <w:rPr>
          <w:b/>
          <w:bCs/>
          <w:color w:val="000000"/>
        </w:rPr>
        <w:t>Экспертная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оценка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значимости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частных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критериев</w:t>
      </w:r>
    </w:p>
    <w:tbl>
      <w:tblPr>
        <w:tblW w:w="96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2"/>
        <w:gridCol w:w="1922"/>
        <w:gridCol w:w="1922"/>
        <w:gridCol w:w="1922"/>
        <w:gridCol w:w="1922"/>
      </w:tblGrid>
      <w:tr w:rsidR="001A135C" w:rsidRPr="006E3B21" w:rsidTr="00CC2919">
        <w:trPr>
          <w:trHeight w:val="505"/>
        </w:trPr>
        <w:tc>
          <w:tcPr>
            <w:tcW w:w="9610" w:type="dxa"/>
            <w:gridSpan w:val="5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 w:firstLine="567"/>
              <w:jc w:val="center"/>
            </w:pPr>
            <w:r w:rsidRPr="006E3B21">
              <w:rPr>
                <w:color w:val="000000"/>
              </w:rPr>
              <w:t>Коэффициенты значимости</w:t>
            </w:r>
          </w:p>
        </w:tc>
      </w:tr>
      <w:tr w:rsidR="001A135C" w:rsidRPr="006E3B21" w:rsidTr="00CC2919">
        <w:trPr>
          <w:trHeight w:val="363"/>
        </w:trPr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  <w:proofErr w:type="spellStart"/>
            <w:r w:rsidRPr="006E3B21">
              <w:t>А</w:t>
            </w:r>
            <w:r w:rsidRPr="006E3B21">
              <w:rPr>
                <w:vertAlign w:val="subscript"/>
              </w:rPr>
              <w:t>а</w:t>
            </w:r>
            <w:proofErr w:type="spellEnd"/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  <w:proofErr w:type="spellStart"/>
            <w:r w:rsidRPr="006E3B21">
              <w:t>А</w:t>
            </w:r>
            <w:r w:rsidRPr="006E3B21">
              <w:rPr>
                <w:vertAlign w:val="subscript"/>
              </w:rPr>
              <w:t>о</w:t>
            </w:r>
            <w:proofErr w:type="spellEnd"/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  <w:r w:rsidRPr="006E3B21">
              <w:t>А</w:t>
            </w:r>
            <w:r w:rsidRPr="006E3B21">
              <w:rPr>
                <w:vertAlign w:val="subscript"/>
              </w:rPr>
              <w:t>д</w:t>
            </w:r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  <w:proofErr w:type="spellStart"/>
            <w:r w:rsidRPr="006E3B21">
              <w:t>А</w:t>
            </w:r>
            <w:r w:rsidRPr="006E3B21">
              <w:rPr>
                <w:vertAlign w:val="subscript"/>
              </w:rPr>
              <w:t>м</w:t>
            </w:r>
            <w:proofErr w:type="spellEnd"/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  <w:proofErr w:type="spellStart"/>
            <w:r w:rsidRPr="006E3B21">
              <w:t>А</w:t>
            </w:r>
            <w:r w:rsidRPr="006E3B21">
              <w:rPr>
                <w:vertAlign w:val="subscript"/>
              </w:rPr>
              <w:t>в</w:t>
            </w:r>
            <w:proofErr w:type="spellEnd"/>
          </w:p>
        </w:tc>
      </w:tr>
      <w:tr w:rsidR="001A135C" w:rsidRPr="006E3B21" w:rsidTr="00CC2919">
        <w:trPr>
          <w:trHeight w:val="411"/>
        </w:trPr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</w:p>
        </w:tc>
        <w:tc>
          <w:tcPr>
            <w:tcW w:w="1922" w:type="dxa"/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-141"/>
              <w:jc w:val="center"/>
            </w:pPr>
          </w:p>
        </w:tc>
      </w:tr>
    </w:tbl>
    <w:p w:rsidR="001A135C" w:rsidRDefault="001A135C" w:rsidP="001A135C">
      <w:pPr>
        <w:shd w:val="clear" w:color="auto" w:fill="FFFFFF"/>
        <w:ind w:right="568" w:firstLine="567"/>
        <w:rPr>
          <w:rFonts w:cs="Arial"/>
          <w:color w:val="000000"/>
        </w:rPr>
      </w:pPr>
      <w:r w:rsidRPr="006E3B21">
        <w:rPr>
          <w:color w:val="000000"/>
        </w:rPr>
        <w:t>Расчет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единичных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коэффициентов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с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учетом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значимости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комплексного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критерия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эффективности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необходимо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свести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в</w:t>
      </w:r>
      <w:r w:rsidRPr="006E3B21">
        <w:rPr>
          <w:rFonts w:cs="Arial"/>
          <w:color w:val="000000"/>
        </w:rPr>
        <w:t xml:space="preserve"> </w:t>
      </w:r>
      <w:r w:rsidRPr="006E3B21">
        <w:rPr>
          <w:color w:val="000000"/>
        </w:rPr>
        <w:t>таблицу</w:t>
      </w:r>
      <w:r w:rsidRPr="006E3B21">
        <w:rPr>
          <w:rFonts w:cs="Arial"/>
          <w:color w:val="000000"/>
        </w:rPr>
        <w:t xml:space="preserve"> 5.</w:t>
      </w:r>
    </w:p>
    <w:p w:rsidR="001A135C" w:rsidRDefault="001A135C" w:rsidP="001A135C">
      <w:pPr>
        <w:shd w:val="clear" w:color="auto" w:fill="FFFFFF"/>
        <w:ind w:right="568" w:firstLine="567"/>
        <w:rPr>
          <w:rFonts w:cs="Arial"/>
          <w:color w:val="000000"/>
        </w:rPr>
      </w:pPr>
    </w:p>
    <w:p w:rsidR="001A135C" w:rsidRDefault="001A135C" w:rsidP="001A135C">
      <w:pPr>
        <w:shd w:val="clear" w:color="auto" w:fill="FFFFFF"/>
        <w:ind w:right="568" w:firstLine="567"/>
        <w:rPr>
          <w:rFonts w:cs="Arial"/>
          <w:color w:val="000000"/>
        </w:rPr>
      </w:pPr>
    </w:p>
    <w:p w:rsidR="001A135C" w:rsidRDefault="001A135C" w:rsidP="001A135C">
      <w:pPr>
        <w:shd w:val="clear" w:color="auto" w:fill="FFFFFF"/>
        <w:ind w:right="568" w:firstLine="567"/>
        <w:rPr>
          <w:rFonts w:cs="Arial"/>
          <w:color w:val="000000"/>
        </w:rPr>
      </w:pPr>
    </w:p>
    <w:p w:rsidR="001A135C" w:rsidRDefault="001A135C" w:rsidP="001A135C">
      <w:pPr>
        <w:shd w:val="clear" w:color="auto" w:fill="FFFFFF"/>
        <w:ind w:right="568" w:firstLine="567"/>
        <w:rPr>
          <w:rFonts w:cs="Arial"/>
          <w:color w:val="000000"/>
        </w:rPr>
      </w:pPr>
    </w:p>
    <w:p w:rsidR="001A135C" w:rsidRDefault="001A135C" w:rsidP="001A135C">
      <w:pPr>
        <w:shd w:val="clear" w:color="auto" w:fill="FFFFFF"/>
        <w:ind w:right="568" w:firstLine="567"/>
        <w:rPr>
          <w:rFonts w:cs="Arial"/>
          <w:color w:val="000000"/>
        </w:rPr>
      </w:pPr>
    </w:p>
    <w:p w:rsidR="001A135C" w:rsidRPr="006E3B21" w:rsidRDefault="001A135C" w:rsidP="001A135C">
      <w:pPr>
        <w:shd w:val="clear" w:color="auto" w:fill="FFFFFF"/>
        <w:ind w:right="568" w:firstLine="567"/>
        <w:jc w:val="right"/>
      </w:pPr>
      <w:r w:rsidRPr="006E3B21">
        <w:rPr>
          <w:b/>
          <w:bCs/>
          <w:color w:val="000000"/>
        </w:rPr>
        <w:lastRenderedPageBreak/>
        <w:t>Таблица</w:t>
      </w:r>
      <w:r w:rsidRPr="006E3B21">
        <w:rPr>
          <w:rFonts w:cs="Arial"/>
          <w:b/>
          <w:bCs/>
          <w:color w:val="000000"/>
        </w:rPr>
        <w:t xml:space="preserve"> 5</w:t>
      </w:r>
    </w:p>
    <w:p w:rsidR="001A135C" w:rsidRPr="006E3B21" w:rsidRDefault="001A135C" w:rsidP="001A135C">
      <w:pPr>
        <w:shd w:val="clear" w:color="auto" w:fill="FFFFFF"/>
        <w:ind w:right="568" w:firstLine="567"/>
        <w:jc w:val="center"/>
      </w:pPr>
      <w:r w:rsidRPr="006E3B21">
        <w:rPr>
          <w:b/>
          <w:bCs/>
          <w:color w:val="000000"/>
        </w:rPr>
        <w:t>Окончательная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оценка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и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определение рейтинга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инвестиционных</w:t>
      </w:r>
      <w:r w:rsidRPr="006E3B21">
        <w:rPr>
          <w:rFonts w:cs="Arial"/>
          <w:b/>
          <w:bCs/>
          <w:color w:val="000000"/>
        </w:rPr>
        <w:t xml:space="preserve"> </w:t>
      </w:r>
      <w:r w:rsidRPr="006E3B21">
        <w:rPr>
          <w:b/>
          <w:bCs/>
          <w:color w:val="000000"/>
        </w:rPr>
        <w:t>проектов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1418"/>
        <w:gridCol w:w="1233"/>
        <w:gridCol w:w="1252"/>
        <w:gridCol w:w="1631"/>
        <w:gridCol w:w="1413"/>
      </w:tblGrid>
      <w:tr w:rsidR="001A135C" w:rsidRPr="006E3B21" w:rsidTr="00CC2919">
        <w:trPr>
          <w:trHeight w:hRule="exact" w:val="490"/>
        </w:trPr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ind w:right="31"/>
              <w:jc w:val="center"/>
            </w:pPr>
            <w:r w:rsidRPr="006E3B21">
              <w:rPr>
                <w:bCs/>
                <w:color w:val="000000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ind w:right="31"/>
              <w:jc w:val="center"/>
            </w:pPr>
            <w:proofErr w:type="spellStart"/>
            <w:r w:rsidRPr="006E3B21">
              <w:rPr>
                <w:bCs/>
                <w:color w:val="000000"/>
              </w:rPr>
              <w:t>Условн</w:t>
            </w:r>
            <w:proofErr w:type="spellEnd"/>
            <w:r w:rsidRPr="006E3B21">
              <w:rPr>
                <w:b/>
                <w:bCs/>
                <w:color w:val="000000"/>
              </w:rPr>
              <w:t xml:space="preserve">. </w:t>
            </w:r>
            <w:r w:rsidRPr="006E3B21">
              <w:rPr>
                <w:bCs/>
                <w:color w:val="000000"/>
              </w:rPr>
              <w:t>обозначения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</w:rPr>
              <w:t>Заводы</w:t>
            </w:r>
          </w:p>
        </w:tc>
      </w:tr>
      <w:tr w:rsidR="001B460C" w:rsidRPr="006E3B21" w:rsidTr="00CC2919">
        <w:trPr>
          <w:trHeight w:hRule="exact" w:val="1190"/>
        </w:trPr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60C" w:rsidRPr="006E3B21" w:rsidRDefault="001B460C" w:rsidP="001B460C">
            <w:pPr>
              <w:ind w:right="31"/>
              <w:jc w:val="center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60C" w:rsidRPr="006E3B21" w:rsidRDefault="001B460C" w:rsidP="001B460C">
            <w:pPr>
              <w:ind w:right="31"/>
              <w:jc w:val="center"/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Стройдор</w:t>
            </w:r>
            <w:proofErr w:type="spellEnd"/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ДорСтрой</w:t>
            </w:r>
            <w:proofErr w:type="spell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Стройспец</w:t>
            </w:r>
            <w:proofErr w:type="spellEnd"/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460C" w:rsidRPr="006E3B21" w:rsidRDefault="001B460C" w:rsidP="001B460C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Доринжиринг</w:t>
            </w:r>
            <w:proofErr w:type="spellEnd"/>
          </w:p>
        </w:tc>
      </w:tr>
      <w:tr w:rsidR="001A135C" w:rsidRPr="006E3B21" w:rsidTr="00CC2919">
        <w:trPr>
          <w:trHeight w:hRule="exact" w:val="62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 xml:space="preserve">Абсолютная при быль, </w:t>
            </w:r>
            <w:proofErr w:type="spellStart"/>
            <w:r w:rsidRPr="006E3B21">
              <w:rPr>
                <w:color w:val="000000"/>
              </w:rPr>
              <w:t>млн.руб</w:t>
            </w:r>
            <w:proofErr w:type="spellEnd"/>
            <w:r w:rsidRPr="006E3B21"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  <w:lang w:val="en-US"/>
              </w:rPr>
              <w:t>K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 xml:space="preserve">а  </w:t>
            </w:r>
            <w:r w:rsidRPr="006E3B21">
              <w:rPr>
                <w:color w:val="000000"/>
              </w:rPr>
              <w:t xml:space="preserve">х </w:t>
            </w:r>
            <w:r w:rsidRPr="006E3B21">
              <w:rPr>
                <w:color w:val="000000"/>
                <w:lang w:val="en-US"/>
              </w:rPr>
              <w:t>A</w:t>
            </w:r>
            <w:r w:rsidRPr="006E3B21">
              <w:rPr>
                <w:color w:val="000000"/>
                <w:vertAlign w:val="subscript"/>
                <w:lang w:val="en-US"/>
              </w:rPr>
              <w:t>a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</w:tr>
      <w:tr w:rsidR="001A135C" w:rsidRPr="006E3B21" w:rsidTr="00CC2919">
        <w:trPr>
          <w:trHeight w:hRule="exact" w:val="453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Относительная при быль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bCs/>
                <w:color w:val="000000"/>
                <w:lang w:val="en-US"/>
              </w:rPr>
              <w:t>K</w:t>
            </w:r>
            <w:r w:rsidRPr="006E3B21">
              <w:rPr>
                <w:rFonts w:ascii="Courier New" w:hAnsi="Courier New"/>
                <w:color w:val="000000"/>
              </w:rPr>
              <w:t>¶</w:t>
            </w:r>
            <w:r w:rsidRPr="006E3B21">
              <w:rPr>
                <w:color w:val="000000"/>
                <w:vertAlign w:val="subscript"/>
              </w:rPr>
              <w:t>о</w:t>
            </w:r>
            <w:r w:rsidRPr="006E3B21">
              <w:rPr>
                <w:bCs/>
                <w:color w:val="000000"/>
              </w:rPr>
              <w:t xml:space="preserve"> х</w:t>
            </w:r>
            <w:r w:rsidRPr="006E3B21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6E3B21">
              <w:rPr>
                <w:bCs/>
                <w:color w:val="000000"/>
                <w:lang w:val="en-US"/>
              </w:rPr>
              <w:t>A</w:t>
            </w:r>
            <w:r w:rsidRPr="006E3B21">
              <w:rPr>
                <w:bCs/>
                <w:color w:val="000000"/>
                <w:vertAlign w:val="subscript"/>
                <w:lang w:val="en-US"/>
              </w:rPr>
              <w:t>o</w:t>
            </w:r>
            <w:proofErr w:type="spell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</w:tr>
      <w:tr w:rsidR="001A135C" w:rsidRPr="006E3B21" w:rsidTr="00CC2919">
        <w:trPr>
          <w:trHeight w:hRule="exact" w:val="572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Количество дополнительных рабочих мест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КД х Ад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</w:tr>
      <w:tr w:rsidR="001A135C" w:rsidRPr="006E3B21" w:rsidTr="00CC2919">
        <w:trPr>
          <w:trHeight w:hRule="exact" w:val="696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>Время до ввода объекта в действие, мес.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31"/>
              <w:jc w:val="center"/>
            </w:pPr>
            <w:r w:rsidRPr="006E3B21">
              <w:rPr>
                <w:color w:val="000000"/>
              </w:rPr>
              <w:t xml:space="preserve">КМ х </w:t>
            </w:r>
            <w:proofErr w:type="spellStart"/>
            <w:r w:rsidRPr="006E3B21">
              <w:rPr>
                <w:color w:val="000000"/>
              </w:rPr>
              <w:t>А</w:t>
            </w:r>
            <w:r w:rsidRPr="006E3B21">
              <w:rPr>
                <w:color w:val="000000"/>
                <w:vertAlign w:val="subscript"/>
              </w:rPr>
              <w:t>м</w:t>
            </w:r>
            <w:proofErr w:type="spell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31"/>
            </w:pPr>
          </w:p>
        </w:tc>
      </w:tr>
      <w:tr w:rsidR="001A135C" w:rsidRPr="006E3B21" w:rsidTr="00CC2919">
        <w:trPr>
          <w:trHeight w:hRule="exact" w:val="71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Вероятность сбыта всей произведенной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69"/>
              <w:jc w:val="center"/>
            </w:pPr>
            <w:proofErr w:type="spellStart"/>
            <w:r w:rsidRPr="006E3B21">
              <w:rPr>
                <w:color w:val="000000"/>
              </w:rPr>
              <w:t>Квс</w:t>
            </w:r>
            <w:proofErr w:type="spellEnd"/>
            <w:r w:rsidRPr="006E3B21">
              <w:rPr>
                <w:color w:val="000000"/>
              </w:rPr>
              <w:t xml:space="preserve"> х А</w:t>
            </w:r>
            <w:r w:rsidRPr="006E3B21">
              <w:rPr>
                <w:color w:val="000000"/>
                <w:vertAlign w:val="subscript"/>
              </w:rPr>
              <w:t>с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</w:tr>
      <w:tr w:rsidR="001A135C" w:rsidRPr="006E3B21" w:rsidTr="00CC2919">
        <w:trPr>
          <w:trHeight w:hRule="exact" w:val="70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Комплексный критерий эффективности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35C" w:rsidRPr="006E3B21" w:rsidRDefault="001A135C" w:rsidP="00CC2919">
            <w:pPr>
              <w:shd w:val="clear" w:color="auto" w:fill="FFFFFF"/>
              <w:ind w:right="69"/>
              <w:jc w:val="center"/>
            </w:pPr>
            <w:proofErr w:type="spellStart"/>
            <w:r w:rsidRPr="006E3B21">
              <w:rPr>
                <w:bCs/>
                <w:color w:val="000000"/>
              </w:rPr>
              <w:t>К</w:t>
            </w:r>
            <w:r w:rsidRPr="006E3B21">
              <w:rPr>
                <w:bCs/>
                <w:color w:val="000000"/>
                <w:vertAlign w:val="subscript"/>
              </w:rPr>
              <w:t>к</w:t>
            </w:r>
            <w:proofErr w:type="spellEnd"/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</w:tr>
      <w:tr w:rsidR="001A135C" w:rsidRPr="006E3B21" w:rsidTr="00CC2919">
        <w:trPr>
          <w:trHeight w:hRule="exact" w:val="47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  <w:jc w:val="center"/>
            </w:pPr>
            <w:r w:rsidRPr="006E3B21">
              <w:rPr>
                <w:color w:val="000000"/>
              </w:rPr>
              <w:t>Рейтинг проектов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135C" w:rsidRPr="006E3B21" w:rsidRDefault="001A135C" w:rsidP="00CC2919">
            <w:pPr>
              <w:shd w:val="clear" w:color="auto" w:fill="FFFFFF"/>
              <w:ind w:right="69"/>
            </w:pPr>
          </w:p>
        </w:tc>
      </w:tr>
    </w:tbl>
    <w:p w:rsidR="001A135C" w:rsidRPr="006E3B21" w:rsidRDefault="001A135C" w:rsidP="001A135C">
      <w:pPr>
        <w:shd w:val="clear" w:color="auto" w:fill="FFFFFF"/>
        <w:ind w:right="285" w:firstLine="567"/>
        <w:jc w:val="both"/>
      </w:pPr>
    </w:p>
    <w:p w:rsidR="001A135C" w:rsidRDefault="001A135C" w:rsidP="001A135C">
      <w:pPr>
        <w:jc w:val="center"/>
        <w:rPr>
          <w:b/>
          <w:sz w:val="28"/>
          <w:szCs w:val="28"/>
        </w:rPr>
      </w:pPr>
    </w:p>
    <w:p w:rsidR="0097404A" w:rsidRPr="00773916" w:rsidRDefault="0097404A" w:rsidP="0097404A">
      <w:pPr>
        <w:rPr>
          <w:color w:val="000000"/>
        </w:rPr>
      </w:pPr>
    </w:p>
    <w:p w:rsidR="00F51CEB" w:rsidRDefault="00F51CEB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010150" w:rsidRDefault="00010150" w:rsidP="00F51CEB">
      <w:pPr>
        <w:shd w:val="clear" w:color="auto" w:fill="FDFEFF"/>
        <w:spacing w:line="315" w:lineRule="atLeast"/>
        <w:jc w:val="both"/>
      </w:pPr>
    </w:p>
    <w:p w:rsidR="001B460C" w:rsidRDefault="001B460C" w:rsidP="00F51CEB">
      <w:pPr>
        <w:shd w:val="clear" w:color="auto" w:fill="FDFEFF"/>
        <w:spacing w:line="315" w:lineRule="atLeast"/>
        <w:jc w:val="both"/>
      </w:pPr>
    </w:p>
    <w:p w:rsidR="001B460C" w:rsidRDefault="001B460C" w:rsidP="00F51CEB">
      <w:pPr>
        <w:shd w:val="clear" w:color="auto" w:fill="FDFEFF"/>
        <w:spacing w:line="315" w:lineRule="atLeast"/>
        <w:jc w:val="both"/>
      </w:pPr>
    </w:p>
    <w:p w:rsidR="00010150" w:rsidRDefault="001B460C" w:rsidP="0001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Рекомендуемая литература </w:t>
      </w:r>
    </w:p>
    <w:p w:rsidR="001B460C" w:rsidRDefault="001B460C" w:rsidP="0001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B460C" w:rsidRPr="000B1B7F" w:rsidRDefault="001B460C" w:rsidP="001B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4" w:hanging="454"/>
        <w:jc w:val="both"/>
        <w:rPr>
          <w:b/>
          <w:bCs/>
          <w:color w:val="000000"/>
        </w:rPr>
      </w:pPr>
      <w:r w:rsidRPr="000B1B7F">
        <w:rPr>
          <w:b/>
          <w:bCs/>
          <w:color w:val="000000"/>
        </w:rPr>
        <w:t>Нормативн</w:t>
      </w:r>
      <w:r>
        <w:rPr>
          <w:b/>
          <w:bCs/>
          <w:color w:val="000000"/>
        </w:rPr>
        <w:t>о-правовые акты</w:t>
      </w:r>
    </w:p>
    <w:p w:rsidR="001B460C" w:rsidRPr="00D55ACD" w:rsidRDefault="001B460C" w:rsidP="001B460C">
      <w:pPr>
        <w:pStyle w:val="a5"/>
        <w:numPr>
          <w:ilvl w:val="0"/>
          <w:numId w:val="32"/>
        </w:numPr>
        <w:tabs>
          <w:tab w:val="left" w:pos="426"/>
        </w:tabs>
        <w:spacing w:after="160" w:line="259" w:lineRule="auto"/>
        <w:ind w:left="0" w:firstLine="0"/>
      </w:pPr>
      <w:r w:rsidRPr="00D55ACD">
        <w:t xml:space="preserve">Гражданский кодекс РФ. Режим доступа:  </w:t>
      </w:r>
      <w:hyperlink r:id="rId8" w:history="1">
        <w:r w:rsidRPr="00D55ACD">
          <w:rPr>
            <w:rStyle w:val="af1"/>
          </w:rPr>
          <w:t>http://www.consultant.ru/document/cons_doc_LAW_5142/</w:t>
        </w:r>
      </w:hyperlink>
    </w:p>
    <w:p w:rsidR="001B460C" w:rsidRPr="00D55ACD" w:rsidRDefault="001B460C" w:rsidP="001B460C">
      <w:pPr>
        <w:pStyle w:val="a5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bCs/>
          <w:shd w:val="clear" w:color="auto" w:fill="FFFFFF"/>
        </w:rPr>
      </w:pPr>
      <w:r w:rsidRPr="00D55ACD">
        <w:rPr>
          <w:bCs/>
          <w:shd w:val="clear" w:color="auto" w:fill="FFFFFF"/>
        </w:rPr>
        <w:t xml:space="preserve">Распоряжением Госкомимущества РФ N 660-р, Госстроя РФ N 18-7 от 13.04.1993 (ред. от 18.10.1994) "Об утверждении Положения о подрядных торгах в Российской Федерации" (Зарегистрировано в Минюсте РФ 30.04.1993 N 244). Режим </w:t>
      </w:r>
      <w:proofErr w:type="spellStart"/>
      <w:r w:rsidRPr="00D55ACD">
        <w:rPr>
          <w:bCs/>
          <w:shd w:val="clear" w:color="auto" w:fill="FFFFFF"/>
        </w:rPr>
        <w:t>дотупа</w:t>
      </w:r>
      <w:proofErr w:type="spellEnd"/>
      <w:r w:rsidRPr="00D55ACD">
        <w:rPr>
          <w:bCs/>
          <w:shd w:val="clear" w:color="auto" w:fill="FFFFFF"/>
        </w:rPr>
        <w:t xml:space="preserve">: </w:t>
      </w:r>
      <w:hyperlink r:id="rId9" w:history="1">
        <w:r w:rsidRPr="00D55ACD">
          <w:rPr>
            <w:rStyle w:val="af1"/>
          </w:rPr>
          <w:t>http://www.consultant.ru/document/cons_doc_LAW_1894/</w:t>
        </w:r>
      </w:hyperlink>
    </w:p>
    <w:p w:rsidR="001B460C" w:rsidRPr="00D55ACD" w:rsidRDefault="001B460C" w:rsidP="001B460C">
      <w:pPr>
        <w:pStyle w:val="a5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bCs/>
          <w:shd w:val="clear" w:color="auto" w:fill="FFFFFF"/>
        </w:rPr>
      </w:pPr>
      <w:r w:rsidRPr="00D55ACD">
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44-ФЗ. Режим доступа: </w:t>
      </w:r>
      <w:hyperlink r:id="rId10" w:history="1">
        <w:r w:rsidRPr="00D55ACD">
          <w:rPr>
            <w:rStyle w:val="af1"/>
          </w:rPr>
          <w:t>http://www.consultant.ru/document/cons_doc_LAW_144624/</w:t>
        </w:r>
      </w:hyperlink>
      <w:r w:rsidRPr="00D55ACD">
        <w:t> </w:t>
      </w:r>
    </w:p>
    <w:p w:rsidR="001B460C" w:rsidRDefault="001B460C" w:rsidP="001B460C">
      <w:pPr>
        <w:jc w:val="both"/>
        <w:rPr>
          <w:b/>
        </w:rPr>
      </w:pPr>
    </w:p>
    <w:p w:rsidR="001B460C" w:rsidRPr="000B1B7F" w:rsidRDefault="001B460C" w:rsidP="001B460C">
      <w:pPr>
        <w:jc w:val="both"/>
        <w:rPr>
          <w:bCs/>
        </w:rPr>
      </w:pPr>
      <w:r w:rsidRPr="000B1B7F">
        <w:rPr>
          <w:b/>
        </w:rPr>
        <w:t>Печатные издания и электронные издания</w:t>
      </w:r>
    </w:p>
    <w:p w:rsidR="001B460C" w:rsidRPr="000B1B7F" w:rsidRDefault="001B460C" w:rsidP="001B460C">
      <w:pPr>
        <w:rPr>
          <w:i/>
        </w:rPr>
      </w:pPr>
      <w:r w:rsidRPr="000B1B7F">
        <w:rPr>
          <w:bCs/>
          <w:i/>
        </w:rPr>
        <w:t>Основная литература</w:t>
      </w:r>
    </w:p>
    <w:p w:rsidR="001B460C" w:rsidRPr="000B1B7F" w:rsidRDefault="001B460C" w:rsidP="001B460C">
      <w:pPr>
        <w:pStyle w:val="a5"/>
        <w:numPr>
          <w:ilvl w:val="0"/>
          <w:numId w:val="30"/>
        </w:numPr>
        <w:spacing w:after="160" w:line="259" w:lineRule="auto"/>
        <w:ind w:left="0" w:firstLine="0"/>
        <w:jc w:val="both"/>
      </w:pPr>
      <w:r w:rsidRPr="000B1B7F">
        <w:t>Акимов В.В. Экономика отрасли (строительство): учебник. – М.: ИНФРА-М, 2018, 2019</w:t>
      </w:r>
    </w:p>
    <w:p w:rsidR="001B460C" w:rsidRPr="000B1B7F" w:rsidRDefault="001B460C" w:rsidP="001B460C">
      <w:pPr>
        <w:pStyle w:val="a5"/>
        <w:numPr>
          <w:ilvl w:val="0"/>
          <w:numId w:val="30"/>
        </w:numPr>
        <w:spacing w:after="160" w:line="259" w:lineRule="auto"/>
        <w:ind w:left="0" w:firstLine="0"/>
        <w:jc w:val="both"/>
      </w:pPr>
      <w:r w:rsidRPr="000B1B7F">
        <w:t xml:space="preserve">Коршунов В.В. Экономика организации: учебник и практикум для СПО. – М.: </w:t>
      </w:r>
      <w:proofErr w:type="spellStart"/>
      <w:r w:rsidRPr="000B1B7F">
        <w:t>Юрайт</w:t>
      </w:r>
      <w:proofErr w:type="spellEnd"/>
      <w:r w:rsidRPr="000B1B7F">
        <w:t>, 2018</w:t>
      </w:r>
    </w:p>
    <w:p w:rsidR="001B460C" w:rsidRPr="000B1B7F" w:rsidRDefault="001B460C" w:rsidP="001B460C">
      <w:pPr>
        <w:pStyle w:val="a5"/>
        <w:numPr>
          <w:ilvl w:val="0"/>
          <w:numId w:val="30"/>
        </w:numPr>
        <w:ind w:left="0" w:firstLine="0"/>
        <w:jc w:val="both"/>
        <w:rPr>
          <w:shd w:val="clear" w:color="auto" w:fill="FFFFFF"/>
        </w:rPr>
      </w:pPr>
      <w:r w:rsidRPr="000B1B7F">
        <w:rPr>
          <w:bCs/>
          <w:shd w:val="clear" w:color="auto" w:fill="FFFFFF"/>
        </w:rPr>
        <w:t>Экономика организации (предприятия</w:t>
      </w:r>
      <w:proofErr w:type="gramStart"/>
      <w:r w:rsidRPr="000B1B7F">
        <w:rPr>
          <w:b/>
          <w:bCs/>
          <w:shd w:val="clear" w:color="auto" w:fill="FFFFFF"/>
        </w:rPr>
        <w:t>)</w:t>
      </w:r>
      <w:r w:rsidRPr="000B1B7F">
        <w:rPr>
          <w:shd w:val="clear" w:color="auto" w:fill="FFFFFF"/>
        </w:rPr>
        <w:t> :</w:t>
      </w:r>
      <w:proofErr w:type="gramEnd"/>
      <w:r w:rsidRPr="000B1B7F">
        <w:rPr>
          <w:shd w:val="clear" w:color="auto" w:fill="FFFFFF"/>
        </w:rPr>
        <w:t xml:space="preserve"> учебник / В.Д. Грибов. — </w:t>
      </w:r>
      <w:proofErr w:type="gramStart"/>
      <w:r w:rsidRPr="000B1B7F">
        <w:rPr>
          <w:shd w:val="clear" w:color="auto" w:fill="FFFFFF"/>
        </w:rPr>
        <w:t>Москва :</w:t>
      </w:r>
      <w:proofErr w:type="gramEnd"/>
      <w:r w:rsidRPr="000B1B7F">
        <w:rPr>
          <w:shd w:val="clear" w:color="auto" w:fill="FFFFFF"/>
        </w:rPr>
        <w:t xml:space="preserve"> </w:t>
      </w:r>
      <w:proofErr w:type="spellStart"/>
      <w:r w:rsidRPr="000B1B7F">
        <w:rPr>
          <w:shd w:val="clear" w:color="auto" w:fill="FFFFFF"/>
        </w:rPr>
        <w:t>КноРус</w:t>
      </w:r>
      <w:proofErr w:type="spellEnd"/>
      <w:r w:rsidRPr="000B1B7F">
        <w:rPr>
          <w:shd w:val="clear" w:color="auto" w:fill="FFFFFF"/>
        </w:rPr>
        <w:t>, 2019. — 407 с. — СПО. — Режим доступа:</w:t>
      </w:r>
      <w:r w:rsidRPr="000B1B7F">
        <w:rPr>
          <w:rStyle w:val="af1"/>
          <w:shd w:val="clear" w:color="auto" w:fill="FCFCFC"/>
        </w:rPr>
        <w:t xml:space="preserve"> </w:t>
      </w:r>
      <w:hyperlink w:history="1">
        <w:r w:rsidRPr="000B1B7F">
          <w:rPr>
            <w:rStyle w:val="af1"/>
            <w:shd w:val="clear" w:color="auto" w:fill="FCFCFC"/>
            <w:lang w:val="en-US"/>
          </w:rPr>
          <w:t>https</w:t>
        </w:r>
        <w:r w:rsidRPr="000B1B7F">
          <w:rPr>
            <w:rStyle w:val="af1"/>
            <w:shd w:val="clear" w:color="auto" w:fill="FCFCFC"/>
          </w:rPr>
          <w:t>://</w:t>
        </w:r>
        <w:r w:rsidRPr="000B1B7F">
          <w:rPr>
            <w:rStyle w:val="af1"/>
            <w:shd w:val="clear" w:color="auto" w:fill="FCFCFC"/>
            <w:lang w:val="en-US"/>
          </w:rPr>
          <w:t>www</w:t>
        </w:r>
        <w:r w:rsidRPr="000B1B7F">
          <w:rPr>
            <w:rStyle w:val="af1"/>
            <w:shd w:val="clear" w:color="auto" w:fill="FCFCFC"/>
          </w:rPr>
          <w:t>.</w:t>
        </w:r>
        <w:r w:rsidRPr="000B1B7F">
          <w:rPr>
            <w:rStyle w:val="af1"/>
            <w:shd w:val="clear" w:color="auto" w:fill="FCFCFC"/>
            <w:lang w:val="en-US"/>
          </w:rPr>
          <w:t>book</w:t>
        </w:r>
        <w:r w:rsidRPr="000B1B7F">
          <w:rPr>
            <w:rStyle w:val="af1"/>
            <w:shd w:val="clear" w:color="auto" w:fill="FCFCFC"/>
          </w:rPr>
          <w:t>.</w:t>
        </w:r>
        <w:proofErr w:type="spellStart"/>
        <w:r w:rsidRPr="000B1B7F">
          <w:rPr>
            <w:rStyle w:val="af1"/>
            <w:shd w:val="clear" w:color="auto" w:fill="FCFCFC"/>
            <w:lang w:val="en-US"/>
          </w:rPr>
          <w:t>ru</w:t>
        </w:r>
        <w:proofErr w:type="spellEnd"/>
        <w:r w:rsidRPr="000B1B7F">
          <w:rPr>
            <w:rStyle w:val="af1"/>
            <w:shd w:val="clear" w:color="auto" w:fill="FCFCFC"/>
          </w:rPr>
          <w:t xml:space="preserve"> /</w:t>
        </w:r>
        <w:r w:rsidRPr="000B1B7F">
          <w:rPr>
            <w:rStyle w:val="af1"/>
            <w:shd w:val="clear" w:color="auto" w:fill="FCFCFC"/>
            <w:lang w:val="en-US"/>
          </w:rPr>
          <w:t>book</w:t>
        </w:r>
        <w:r w:rsidRPr="000B1B7F">
          <w:rPr>
            <w:rStyle w:val="af1"/>
            <w:shd w:val="clear" w:color="auto" w:fill="FCFCFC"/>
          </w:rPr>
          <w:t>/931451</w:t>
        </w:r>
      </w:hyperlink>
      <w:r w:rsidRPr="000B1B7F">
        <w:rPr>
          <w:shd w:val="clear" w:color="auto" w:fill="FCFCFC"/>
        </w:rPr>
        <w:t>.— ЭБС</w:t>
      </w:r>
      <w:r w:rsidRPr="000B1B7F">
        <w:rPr>
          <w:shd w:val="clear" w:color="auto" w:fill="FCFCFC"/>
          <w:lang w:val="en-US"/>
        </w:rPr>
        <w:t xml:space="preserve"> «</w:t>
      </w:r>
      <w:proofErr w:type="spellStart"/>
      <w:r w:rsidRPr="000B1B7F">
        <w:rPr>
          <w:shd w:val="clear" w:color="auto" w:fill="FCFCFC"/>
          <w:lang w:val="en-US"/>
        </w:rPr>
        <w:t>IPRbooks</w:t>
      </w:r>
      <w:proofErr w:type="spellEnd"/>
      <w:r w:rsidRPr="000B1B7F">
        <w:rPr>
          <w:shd w:val="clear" w:color="auto" w:fill="FCFCFC"/>
          <w:lang w:val="en-US"/>
        </w:rPr>
        <w:t>»</w:t>
      </w:r>
    </w:p>
    <w:p w:rsidR="001B460C" w:rsidRPr="000B1B7F" w:rsidRDefault="001B460C" w:rsidP="001B460C">
      <w:pPr>
        <w:jc w:val="both"/>
        <w:rPr>
          <w:b/>
          <w:u w:val="single"/>
        </w:rPr>
      </w:pPr>
    </w:p>
    <w:p w:rsidR="001B460C" w:rsidRPr="000B1B7F" w:rsidRDefault="001B460C" w:rsidP="001B460C">
      <w:pPr>
        <w:rPr>
          <w:i/>
        </w:rPr>
      </w:pPr>
      <w:r w:rsidRPr="000B1B7F">
        <w:rPr>
          <w:i/>
        </w:rPr>
        <w:t>Дополнительные источники</w:t>
      </w:r>
    </w:p>
    <w:p w:rsidR="001B460C" w:rsidRPr="000B1B7F" w:rsidRDefault="001B460C" w:rsidP="001B460C">
      <w:pPr>
        <w:pStyle w:val="a5"/>
        <w:numPr>
          <w:ilvl w:val="0"/>
          <w:numId w:val="31"/>
        </w:numPr>
        <w:ind w:left="0" w:firstLine="0"/>
        <w:jc w:val="both"/>
      </w:pPr>
      <w:r w:rsidRPr="000B1B7F">
        <w:rPr>
          <w:shd w:val="clear" w:color="auto" w:fill="FFFFFF"/>
        </w:rPr>
        <w:t>Беляева, О. В. Экономика предприятия (организации). Сборник задач [Электронный ресурс</w:t>
      </w:r>
      <w:proofErr w:type="gramStart"/>
      <w:r w:rsidRPr="000B1B7F">
        <w:rPr>
          <w:shd w:val="clear" w:color="auto" w:fill="FFFFFF"/>
        </w:rPr>
        <w:t>] :</w:t>
      </w:r>
      <w:proofErr w:type="gramEnd"/>
      <w:r w:rsidRPr="000B1B7F">
        <w:rPr>
          <w:shd w:val="clear" w:color="auto" w:fill="FFFFFF"/>
        </w:rPr>
        <w:t xml:space="preserve"> учебно-методическое пособие / О. В. Беляева, Ж. А. Беляева. — Электрон. текстовые данные. — </w:t>
      </w:r>
      <w:proofErr w:type="gramStart"/>
      <w:r w:rsidRPr="000B1B7F">
        <w:rPr>
          <w:shd w:val="clear" w:color="auto" w:fill="FFFFFF"/>
        </w:rPr>
        <w:t>Саратов :</w:t>
      </w:r>
      <w:proofErr w:type="gramEnd"/>
      <w:r w:rsidRPr="000B1B7F">
        <w:rPr>
          <w:shd w:val="clear" w:color="auto" w:fill="FFFFFF"/>
        </w:rPr>
        <w:t xml:space="preserve"> Вузовское образование, 2017. — 52 c. — 978-5-4487-0009-5. — Режим доступа: </w:t>
      </w:r>
      <w:hyperlink r:id="rId11" w:history="1">
        <w:r w:rsidRPr="000B1B7F">
          <w:rPr>
            <w:rStyle w:val="af1"/>
            <w:shd w:val="clear" w:color="auto" w:fill="FFFFFF"/>
          </w:rPr>
          <w:t>http://www.iprbookshop.ru/64328.html</w:t>
        </w:r>
      </w:hyperlink>
    </w:p>
    <w:p w:rsidR="001B460C" w:rsidRPr="000B1B7F" w:rsidRDefault="001B460C" w:rsidP="001B460C">
      <w:pPr>
        <w:pStyle w:val="ae"/>
        <w:numPr>
          <w:ilvl w:val="0"/>
          <w:numId w:val="31"/>
        </w:numPr>
        <w:spacing w:before="0" w:beforeAutospacing="0" w:after="0" w:afterAutospacing="0"/>
        <w:ind w:left="0" w:firstLine="0"/>
        <w:jc w:val="both"/>
      </w:pPr>
      <w:r w:rsidRPr="000B1B7F">
        <w:rPr>
          <w:shd w:val="clear" w:color="auto" w:fill="FFFFFF"/>
        </w:rPr>
        <w:t>Корчагин, В. А. Экономика организации дорожного движения [Электронный ресурс</w:t>
      </w:r>
      <w:proofErr w:type="gramStart"/>
      <w:r w:rsidRPr="000B1B7F">
        <w:rPr>
          <w:shd w:val="clear" w:color="auto" w:fill="FFFFFF"/>
        </w:rPr>
        <w:t>] :</w:t>
      </w:r>
      <w:proofErr w:type="gramEnd"/>
      <w:r w:rsidRPr="000B1B7F">
        <w:rPr>
          <w:shd w:val="clear" w:color="auto" w:fill="FFFFFF"/>
        </w:rPr>
        <w:t xml:space="preserve"> учебное пособие / В. А. Корчагин, В. А. Логинов. — Электрон. текстовые данные. — </w:t>
      </w:r>
      <w:proofErr w:type="gramStart"/>
      <w:r w:rsidRPr="000B1B7F">
        <w:rPr>
          <w:shd w:val="clear" w:color="auto" w:fill="FFFFFF"/>
        </w:rPr>
        <w:t>Липецк :</w:t>
      </w:r>
      <w:proofErr w:type="gramEnd"/>
      <w:r w:rsidRPr="000B1B7F">
        <w:rPr>
          <w:shd w:val="clear" w:color="auto" w:fill="FFFFFF"/>
        </w:rPr>
        <w:t xml:space="preserve"> Липецкий государственный технический университет, ЭБС АСВ, 2018. — 154 c. — 978-5-88247-866-6. — Режим доступа: </w:t>
      </w:r>
      <w:hyperlink w:history="1">
        <w:r w:rsidRPr="000B1B7F">
          <w:rPr>
            <w:rStyle w:val="af1"/>
            <w:shd w:val="clear" w:color="auto" w:fill="FFFFFF"/>
          </w:rPr>
          <w:t>http://www.iprbookshop.ru /83181.html</w:t>
        </w:r>
      </w:hyperlink>
    </w:p>
    <w:p w:rsidR="001B460C" w:rsidRPr="000B1B7F" w:rsidRDefault="001B460C" w:rsidP="001B460C">
      <w:pPr>
        <w:pStyle w:val="a5"/>
        <w:numPr>
          <w:ilvl w:val="0"/>
          <w:numId w:val="31"/>
        </w:numPr>
        <w:ind w:left="0" w:firstLine="0"/>
        <w:jc w:val="both"/>
      </w:pPr>
      <w:r w:rsidRPr="000B1B7F">
        <w:rPr>
          <w:shd w:val="clear" w:color="auto" w:fill="FFFFFF"/>
        </w:rPr>
        <w:t>Моисеенко, Д. Д. Экономика предприятий (организаций) [Электронный ресурс</w:t>
      </w:r>
      <w:proofErr w:type="gramStart"/>
      <w:r w:rsidRPr="000B1B7F">
        <w:rPr>
          <w:shd w:val="clear" w:color="auto" w:fill="FFFFFF"/>
        </w:rPr>
        <w:t>] :</w:t>
      </w:r>
      <w:proofErr w:type="gramEnd"/>
      <w:r w:rsidRPr="000B1B7F">
        <w:rPr>
          <w:shd w:val="clear" w:color="auto" w:fill="FFFFFF"/>
        </w:rPr>
        <w:t xml:space="preserve">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</w:t>
      </w:r>
      <w:proofErr w:type="gramStart"/>
      <w:r w:rsidRPr="000B1B7F">
        <w:rPr>
          <w:shd w:val="clear" w:color="auto" w:fill="FFFFFF"/>
        </w:rPr>
        <w:t>Симферополь :</w:t>
      </w:r>
      <w:proofErr w:type="gramEnd"/>
      <w:r w:rsidRPr="000B1B7F">
        <w:rPr>
          <w:shd w:val="clear" w:color="auto" w:fill="FFFFFF"/>
        </w:rPr>
        <w:t xml:space="preserve"> Университет экономики и управления, 2017. — 153 c. — 2227-8397. — Режим доступа: </w:t>
      </w:r>
      <w:hyperlink w:history="1">
        <w:r w:rsidRPr="000B1B7F">
          <w:rPr>
            <w:rStyle w:val="af1"/>
            <w:shd w:val="clear" w:color="auto" w:fill="FFFFFF"/>
          </w:rPr>
          <w:t>http://www.iprbookshop.ru /83946.html</w:t>
        </w:r>
      </w:hyperlink>
    </w:p>
    <w:p w:rsidR="001B460C" w:rsidRPr="000B1B7F" w:rsidRDefault="001B460C" w:rsidP="001B460C">
      <w:pPr>
        <w:pStyle w:val="a5"/>
        <w:numPr>
          <w:ilvl w:val="0"/>
          <w:numId w:val="31"/>
        </w:numPr>
        <w:ind w:left="0" w:firstLine="0"/>
        <w:jc w:val="both"/>
      </w:pPr>
      <w:proofErr w:type="spellStart"/>
      <w:r w:rsidRPr="000B1B7F">
        <w:t>Чечевицына</w:t>
      </w:r>
      <w:proofErr w:type="spellEnd"/>
      <w:r w:rsidRPr="000B1B7F">
        <w:t xml:space="preserve"> Л.Н. Экономика организации. Учебное пособие. – Ростов н/Д.: ООО "Феникс", 2016</w:t>
      </w:r>
    </w:p>
    <w:p w:rsidR="001B460C" w:rsidRPr="000B1B7F" w:rsidRDefault="001B460C" w:rsidP="001B460C">
      <w:pPr>
        <w:pStyle w:val="a5"/>
        <w:numPr>
          <w:ilvl w:val="0"/>
          <w:numId w:val="31"/>
        </w:numPr>
        <w:ind w:left="0" w:firstLine="0"/>
        <w:jc w:val="both"/>
        <w:rPr>
          <w:rStyle w:val="af1"/>
          <w:bCs/>
          <w:shd w:val="clear" w:color="auto" w:fill="FFFFFF"/>
        </w:rPr>
      </w:pPr>
      <w:r w:rsidRPr="000B1B7F">
        <w:rPr>
          <w:bCs/>
          <w:shd w:val="clear" w:color="auto" w:fill="FFFFFF"/>
        </w:rPr>
        <w:t>Экономика организации (предприятия</w:t>
      </w:r>
      <w:proofErr w:type="gramStart"/>
      <w:r w:rsidRPr="000B1B7F">
        <w:rPr>
          <w:bCs/>
          <w:shd w:val="clear" w:color="auto" w:fill="FFFFFF"/>
        </w:rPr>
        <w:t>)</w:t>
      </w:r>
      <w:r w:rsidRPr="000B1B7F">
        <w:rPr>
          <w:shd w:val="clear" w:color="auto" w:fill="FFFFFF"/>
        </w:rPr>
        <w:t> :</w:t>
      </w:r>
      <w:proofErr w:type="gramEnd"/>
      <w:r w:rsidRPr="000B1B7F">
        <w:rPr>
          <w:shd w:val="clear" w:color="auto" w:fill="FFFFFF"/>
        </w:rPr>
        <w:t xml:space="preserve"> учебное пособие / Ю.И. </w:t>
      </w:r>
      <w:proofErr w:type="spellStart"/>
      <w:r w:rsidRPr="000B1B7F">
        <w:rPr>
          <w:shd w:val="clear" w:color="auto" w:fill="FFFFFF"/>
        </w:rPr>
        <w:t>Растова</w:t>
      </w:r>
      <w:proofErr w:type="spellEnd"/>
      <w:r w:rsidRPr="000B1B7F">
        <w:rPr>
          <w:shd w:val="clear" w:color="auto" w:fill="FFFFFF"/>
        </w:rPr>
        <w:t>, С. </w:t>
      </w:r>
      <w:proofErr w:type="spellStart"/>
      <w:r w:rsidRPr="000B1B7F">
        <w:rPr>
          <w:shd w:val="clear" w:color="auto" w:fill="FFFFFF"/>
        </w:rPr>
        <w:t>ФирсоваА</w:t>
      </w:r>
      <w:proofErr w:type="spellEnd"/>
      <w:r w:rsidRPr="000B1B7F">
        <w:rPr>
          <w:shd w:val="clear" w:color="auto" w:fill="FFFFFF"/>
        </w:rPr>
        <w:t xml:space="preserve">. — </w:t>
      </w:r>
      <w:proofErr w:type="gramStart"/>
      <w:r w:rsidRPr="000B1B7F">
        <w:rPr>
          <w:shd w:val="clear" w:color="auto" w:fill="FFFFFF"/>
        </w:rPr>
        <w:t>Москва :</w:t>
      </w:r>
      <w:proofErr w:type="gramEnd"/>
      <w:r w:rsidRPr="000B1B7F">
        <w:rPr>
          <w:shd w:val="clear" w:color="auto" w:fill="FFFFFF"/>
        </w:rPr>
        <w:t xml:space="preserve"> </w:t>
      </w:r>
      <w:proofErr w:type="spellStart"/>
      <w:r w:rsidRPr="000B1B7F">
        <w:rPr>
          <w:shd w:val="clear" w:color="auto" w:fill="FFFFFF"/>
        </w:rPr>
        <w:t>КноРус</w:t>
      </w:r>
      <w:proofErr w:type="spellEnd"/>
      <w:r w:rsidRPr="000B1B7F">
        <w:rPr>
          <w:shd w:val="clear" w:color="auto" w:fill="FFFFFF"/>
        </w:rPr>
        <w:t xml:space="preserve">, 2019. — 280 с. — Режим доступа: </w:t>
      </w:r>
      <w:hyperlink w:history="1">
        <w:r w:rsidRPr="000B1B7F">
          <w:rPr>
            <w:rStyle w:val="af1"/>
            <w:bCs/>
            <w:shd w:val="clear" w:color="auto" w:fill="FFFFFF"/>
            <w:lang w:val="en-US"/>
          </w:rPr>
          <w:t>https</w:t>
        </w:r>
        <w:r w:rsidRPr="000B1B7F">
          <w:rPr>
            <w:rStyle w:val="af1"/>
            <w:bCs/>
            <w:shd w:val="clear" w:color="auto" w:fill="FFFFFF"/>
          </w:rPr>
          <w:t>://</w:t>
        </w:r>
        <w:r w:rsidRPr="000B1B7F">
          <w:rPr>
            <w:rStyle w:val="af1"/>
            <w:bCs/>
            <w:shd w:val="clear" w:color="auto" w:fill="FFFFFF"/>
            <w:lang w:val="en-US"/>
          </w:rPr>
          <w:t>www</w:t>
        </w:r>
        <w:r w:rsidRPr="000B1B7F">
          <w:rPr>
            <w:rStyle w:val="af1"/>
            <w:bCs/>
            <w:shd w:val="clear" w:color="auto" w:fill="FFFFFF"/>
          </w:rPr>
          <w:t>.</w:t>
        </w:r>
        <w:r w:rsidRPr="000B1B7F">
          <w:rPr>
            <w:rStyle w:val="af1"/>
            <w:bCs/>
            <w:shd w:val="clear" w:color="auto" w:fill="FFFFFF"/>
            <w:lang w:val="en-US"/>
          </w:rPr>
          <w:t>book</w:t>
        </w:r>
        <w:r w:rsidRPr="000B1B7F">
          <w:rPr>
            <w:rStyle w:val="af1"/>
            <w:bCs/>
            <w:shd w:val="clear" w:color="auto" w:fill="FFFFFF"/>
          </w:rPr>
          <w:t>.</w:t>
        </w:r>
        <w:proofErr w:type="spellStart"/>
        <w:r w:rsidRPr="000B1B7F">
          <w:rPr>
            <w:rStyle w:val="af1"/>
            <w:bCs/>
            <w:shd w:val="clear" w:color="auto" w:fill="FFFFFF"/>
            <w:lang w:val="en-US"/>
          </w:rPr>
          <w:t>ru</w:t>
        </w:r>
        <w:proofErr w:type="spellEnd"/>
        <w:r w:rsidRPr="000B1B7F">
          <w:rPr>
            <w:rStyle w:val="af1"/>
            <w:bCs/>
            <w:shd w:val="clear" w:color="auto" w:fill="FFFFFF"/>
          </w:rPr>
          <w:t xml:space="preserve"> /</w:t>
        </w:r>
        <w:r w:rsidRPr="000B1B7F">
          <w:rPr>
            <w:rStyle w:val="af1"/>
            <w:bCs/>
            <w:shd w:val="clear" w:color="auto" w:fill="FFFFFF"/>
            <w:lang w:val="en-US"/>
          </w:rPr>
          <w:t>book</w:t>
        </w:r>
        <w:r w:rsidRPr="000B1B7F">
          <w:rPr>
            <w:rStyle w:val="af1"/>
            <w:bCs/>
            <w:shd w:val="clear" w:color="auto" w:fill="FFFFFF"/>
          </w:rPr>
          <w:t>/930229</w:t>
        </w:r>
      </w:hyperlink>
    </w:p>
    <w:p w:rsidR="001B460C" w:rsidRPr="000B1B7F" w:rsidRDefault="001B460C" w:rsidP="001B460C">
      <w:pPr>
        <w:pStyle w:val="a5"/>
        <w:numPr>
          <w:ilvl w:val="0"/>
          <w:numId w:val="31"/>
        </w:numPr>
        <w:ind w:left="0" w:firstLine="0"/>
        <w:jc w:val="both"/>
      </w:pPr>
      <w:r w:rsidRPr="000B1B7F">
        <w:rPr>
          <w:shd w:val="clear" w:color="auto" w:fill="FCFCFC"/>
        </w:rPr>
        <w:t xml:space="preserve"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институт профессионального образования (РИПО), 2016.— 272 c.— Режим доступа: </w:t>
      </w:r>
      <w:hyperlink r:id="rId12" w:history="1">
        <w:r w:rsidRPr="000B1B7F">
          <w:rPr>
            <w:rStyle w:val="af1"/>
            <w:shd w:val="clear" w:color="auto" w:fill="FCFCFC"/>
          </w:rPr>
          <w:t>http://www.iprbookshop.ru/67792.html</w:t>
        </w:r>
      </w:hyperlink>
      <w:r w:rsidRPr="000B1B7F">
        <w:rPr>
          <w:rStyle w:val="af1"/>
          <w:shd w:val="clear" w:color="auto" w:fill="FCFCFC"/>
        </w:rPr>
        <w:t xml:space="preserve"> </w:t>
      </w:r>
      <w:r w:rsidRPr="000B1B7F">
        <w:rPr>
          <w:shd w:val="clear" w:color="auto" w:fill="FCFCFC"/>
        </w:rPr>
        <w:t>.— ЭБС «</w:t>
      </w:r>
      <w:proofErr w:type="spellStart"/>
      <w:r w:rsidRPr="000B1B7F">
        <w:rPr>
          <w:shd w:val="clear" w:color="auto" w:fill="FCFCFC"/>
        </w:rPr>
        <w:t>IPRbooks</w:t>
      </w:r>
      <w:proofErr w:type="spellEnd"/>
    </w:p>
    <w:p w:rsidR="00010150" w:rsidRPr="004A1DBB" w:rsidRDefault="00010150" w:rsidP="00F51CEB">
      <w:pPr>
        <w:shd w:val="clear" w:color="auto" w:fill="FDFEFF"/>
        <w:spacing w:line="315" w:lineRule="atLeast"/>
        <w:jc w:val="both"/>
      </w:pPr>
    </w:p>
    <w:sectPr w:rsidR="00010150" w:rsidRPr="004A1DB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14" w:rsidRDefault="00DE3414" w:rsidP="00032D57">
      <w:r>
        <w:separator/>
      </w:r>
    </w:p>
  </w:endnote>
  <w:endnote w:type="continuationSeparator" w:id="0">
    <w:p w:rsidR="00DE3414" w:rsidRDefault="00DE3414" w:rsidP="0003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57" w:rsidRDefault="00032D5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C4160D">
      <w:rPr>
        <w:noProof/>
      </w:rPr>
      <w:t>22</w:t>
    </w:r>
    <w:r>
      <w:fldChar w:fldCharType="end"/>
    </w:r>
  </w:p>
  <w:p w:rsidR="00032D57" w:rsidRDefault="00032D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14" w:rsidRDefault="00DE3414" w:rsidP="00032D57">
      <w:r>
        <w:separator/>
      </w:r>
    </w:p>
  </w:footnote>
  <w:footnote w:type="continuationSeparator" w:id="0">
    <w:p w:rsidR="00DE3414" w:rsidRDefault="00DE3414" w:rsidP="0003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D837CA"/>
    <w:lvl w:ilvl="0">
      <w:numFmt w:val="decimal"/>
      <w:lvlText w:val="*"/>
      <w:lvlJc w:val="left"/>
    </w:lvl>
  </w:abstractNum>
  <w:abstractNum w:abstractNumId="1" w15:restartNumberingAfterBreak="0">
    <w:nsid w:val="04E578F5"/>
    <w:multiLevelType w:val="hybridMultilevel"/>
    <w:tmpl w:val="7B80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27D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51EA8"/>
    <w:multiLevelType w:val="hybridMultilevel"/>
    <w:tmpl w:val="F8A68638"/>
    <w:lvl w:ilvl="0" w:tplc="7BA60A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E4643D"/>
    <w:multiLevelType w:val="hybridMultilevel"/>
    <w:tmpl w:val="8DEC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08C"/>
    <w:multiLevelType w:val="multilevel"/>
    <w:tmpl w:val="C4A8EB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D40115B"/>
    <w:multiLevelType w:val="hybridMultilevel"/>
    <w:tmpl w:val="17F09F8A"/>
    <w:lvl w:ilvl="0" w:tplc="60E0D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EBE3FCD"/>
    <w:multiLevelType w:val="hybridMultilevel"/>
    <w:tmpl w:val="75C4636A"/>
    <w:lvl w:ilvl="0" w:tplc="EEB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2500C7"/>
    <w:multiLevelType w:val="hybridMultilevel"/>
    <w:tmpl w:val="E4E6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6EDB"/>
    <w:multiLevelType w:val="hybridMultilevel"/>
    <w:tmpl w:val="1126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8220E"/>
    <w:multiLevelType w:val="hybridMultilevel"/>
    <w:tmpl w:val="77C2C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541610"/>
    <w:multiLevelType w:val="hybridMultilevel"/>
    <w:tmpl w:val="E4E6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33C7E"/>
    <w:multiLevelType w:val="hybridMultilevel"/>
    <w:tmpl w:val="9A009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AD5097D"/>
    <w:multiLevelType w:val="hybridMultilevel"/>
    <w:tmpl w:val="5BAE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7A56B1"/>
    <w:multiLevelType w:val="hybridMultilevel"/>
    <w:tmpl w:val="37C2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E26D8"/>
    <w:multiLevelType w:val="hybridMultilevel"/>
    <w:tmpl w:val="9766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FF1631"/>
    <w:multiLevelType w:val="hybridMultilevel"/>
    <w:tmpl w:val="ECA63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1031BA"/>
    <w:multiLevelType w:val="hybridMultilevel"/>
    <w:tmpl w:val="E4E6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71C69"/>
    <w:multiLevelType w:val="hybridMultilevel"/>
    <w:tmpl w:val="1D3E2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D6BA8"/>
    <w:multiLevelType w:val="hybridMultilevel"/>
    <w:tmpl w:val="F8AA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B1942"/>
    <w:multiLevelType w:val="multilevel"/>
    <w:tmpl w:val="52D6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AF5EB1"/>
    <w:multiLevelType w:val="hybridMultilevel"/>
    <w:tmpl w:val="E4E6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04D23"/>
    <w:multiLevelType w:val="hybridMultilevel"/>
    <w:tmpl w:val="75C4636A"/>
    <w:lvl w:ilvl="0" w:tplc="EEB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20726"/>
    <w:multiLevelType w:val="hybridMultilevel"/>
    <w:tmpl w:val="92D0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B0C00"/>
    <w:multiLevelType w:val="hybridMultilevel"/>
    <w:tmpl w:val="34FE66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A37B62"/>
    <w:multiLevelType w:val="hybridMultilevel"/>
    <w:tmpl w:val="73201FB0"/>
    <w:lvl w:ilvl="0" w:tplc="7062F0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27A7D52"/>
    <w:multiLevelType w:val="multilevel"/>
    <w:tmpl w:val="1C62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5"/>
  </w:num>
  <w:num w:numId="5">
    <w:abstractNumId w:val="8"/>
  </w:num>
  <w:num w:numId="6">
    <w:abstractNumId w:val="12"/>
  </w:num>
  <w:num w:numId="7">
    <w:abstractNumId w:val="19"/>
  </w:num>
  <w:num w:numId="8">
    <w:abstractNumId w:val="23"/>
  </w:num>
  <w:num w:numId="9">
    <w:abstractNumId w:val="16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18"/>
  </w:num>
  <w:num w:numId="15">
    <w:abstractNumId w:val="22"/>
  </w:num>
  <w:num w:numId="16">
    <w:abstractNumId w:val="11"/>
  </w:num>
  <w:num w:numId="17">
    <w:abstractNumId w:val="5"/>
  </w:num>
  <w:num w:numId="18">
    <w:abstractNumId w:val="21"/>
  </w:num>
  <w:num w:numId="19">
    <w:abstractNumId w:val="27"/>
  </w:num>
  <w:num w:numId="20">
    <w:abstractNumId w:val="25"/>
  </w:num>
  <w:num w:numId="21">
    <w:abstractNumId w:val="28"/>
  </w:num>
  <w:num w:numId="22">
    <w:abstractNumId w:val="10"/>
  </w:num>
  <w:num w:numId="23">
    <w:abstractNumId w:val="3"/>
  </w:num>
  <w:num w:numId="24">
    <w:abstractNumId w:val="26"/>
  </w:num>
  <w:num w:numId="25">
    <w:abstractNumId w:val="6"/>
  </w:num>
  <w:num w:numId="26">
    <w:abstractNumId w:val="20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4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82"/>
    <w:rsid w:val="00001E0A"/>
    <w:rsid w:val="00010150"/>
    <w:rsid w:val="00025158"/>
    <w:rsid w:val="0002737D"/>
    <w:rsid w:val="00032D57"/>
    <w:rsid w:val="00052F6A"/>
    <w:rsid w:val="00061138"/>
    <w:rsid w:val="000662C4"/>
    <w:rsid w:val="000A7009"/>
    <w:rsid w:val="000B0106"/>
    <w:rsid w:val="000B77C8"/>
    <w:rsid w:val="000C2D45"/>
    <w:rsid w:val="000D5644"/>
    <w:rsid w:val="000F6E9E"/>
    <w:rsid w:val="00102C26"/>
    <w:rsid w:val="00115E15"/>
    <w:rsid w:val="00116DEF"/>
    <w:rsid w:val="00145418"/>
    <w:rsid w:val="001A135C"/>
    <w:rsid w:val="001B460C"/>
    <w:rsid w:val="001D0662"/>
    <w:rsid w:val="001D3A78"/>
    <w:rsid w:val="001E624F"/>
    <w:rsid w:val="001F35E5"/>
    <w:rsid w:val="00217528"/>
    <w:rsid w:val="00217EE5"/>
    <w:rsid w:val="00222286"/>
    <w:rsid w:val="002279EF"/>
    <w:rsid w:val="00230E2C"/>
    <w:rsid w:val="00235E34"/>
    <w:rsid w:val="00254E80"/>
    <w:rsid w:val="00256A2A"/>
    <w:rsid w:val="00261D52"/>
    <w:rsid w:val="0028118C"/>
    <w:rsid w:val="00285A5A"/>
    <w:rsid w:val="00304A0F"/>
    <w:rsid w:val="00310CB3"/>
    <w:rsid w:val="00315A96"/>
    <w:rsid w:val="00324247"/>
    <w:rsid w:val="00325AEC"/>
    <w:rsid w:val="003363E0"/>
    <w:rsid w:val="00341BBA"/>
    <w:rsid w:val="00353CB8"/>
    <w:rsid w:val="003706A1"/>
    <w:rsid w:val="0038146A"/>
    <w:rsid w:val="00381D9F"/>
    <w:rsid w:val="003941C4"/>
    <w:rsid w:val="003A52D4"/>
    <w:rsid w:val="003B5575"/>
    <w:rsid w:val="003B55B9"/>
    <w:rsid w:val="003F0CE2"/>
    <w:rsid w:val="003F2828"/>
    <w:rsid w:val="0040182C"/>
    <w:rsid w:val="004030AF"/>
    <w:rsid w:val="00421255"/>
    <w:rsid w:val="00447496"/>
    <w:rsid w:val="00462A7E"/>
    <w:rsid w:val="00467807"/>
    <w:rsid w:val="00475B2B"/>
    <w:rsid w:val="004A1DBB"/>
    <w:rsid w:val="004A3E1B"/>
    <w:rsid w:val="004B71D1"/>
    <w:rsid w:val="004C2E3D"/>
    <w:rsid w:val="004C4EFC"/>
    <w:rsid w:val="004F7E1D"/>
    <w:rsid w:val="00500B07"/>
    <w:rsid w:val="005163C6"/>
    <w:rsid w:val="0051734C"/>
    <w:rsid w:val="00550198"/>
    <w:rsid w:val="005605D3"/>
    <w:rsid w:val="00575500"/>
    <w:rsid w:val="00583373"/>
    <w:rsid w:val="00591A25"/>
    <w:rsid w:val="00593DD1"/>
    <w:rsid w:val="005A7696"/>
    <w:rsid w:val="005B4BB2"/>
    <w:rsid w:val="005B7901"/>
    <w:rsid w:val="005C3EEA"/>
    <w:rsid w:val="005F0590"/>
    <w:rsid w:val="00616A82"/>
    <w:rsid w:val="00643E9B"/>
    <w:rsid w:val="00653C91"/>
    <w:rsid w:val="006C7BE9"/>
    <w:rsid w:val="00711383"/>
    <w:rsid w:val="00742E66"/>
    <w:rsid w:val="00744F8F"/>
    <w:rsid w:val="00775C16"/>
    <w:rsid w:val="00775C56"/>
    <w:rsid w:val="007A3850"/>
    <w:rsid w:val="007A5382"/>
    <w:rsid w:val="007C08F3"/>
    <w:rsid w:val="007D325E"/>
    <w:rsid w:val="007E264F"/>
    <w:rsid w:val="007F24C0"/>
    <w:rsid w:val="00840D03"/>
    <w:rsid w:val="00851CAD"/>
    <w:rsid w:val="00864871"/>
    <w:rsid w:val="00883CD6"/>
    <w:rsid w:val="0088593E"/>
    <w:rsid w:val="008951D7"/>
    <w:rsid w:val="008A1B69"/>
    <w:rsid w:val="008A1EE1"/>
    <w:rsid w:val="008A2D4B"/>
    <w:rsid w:val="008C08D8"/>
    <w:rsid w:val="008D640F"/>
    <w:rsid w:val="008E11FC"/>
    <w:rsid w:val="008F637B"/>
    <w:rsid w:val="009033D5"/>
    <w:rsid w:val="00905EC8"/>
    <w:rsid w:val="00924D36"/>
    <w:rsid w:val="00964840"/>
    <w:rsid w:val="0097404A"/>
    <w:rsid w:val="0099271F"/>
    <w:rsid w:val="00994AA3"/>
    <w:rsid w:val="009B20B9"/>
    <w:rsid w:val="009D5A45"/>
    <w:rsid w:val="009E4404"/>
    <w:rsid w:val="00A13754"/>
    <w:rsid w:val="00A155B1"/>
    <w:rsid w:val="00A316C2"/>
    <w:rsid w:val="00A327A3"/>
    <w:rsid w:val="00A435D0"/>
    <w:rsid w:val="00A46B74"/>
    <w:rsid w:val="00A537B6"/>
    <w:rsid w:val="00A77A51"/>
    <w:rsid w:val="00A81EF2"/>
    <w:rsid w:val="00AB5C5D"/>
    <w:rsid w:val="00AB5CA7"/>
    <w:rsid w:val="00AD13E2"/>
    <w:rsid w:val="00B63EFE"/>
    <w:rsid w:val="00B71238"/>
    <w:rsid w:val="00B80B24"/>
    <w:rsid w:val="00B866F8"/>
    <w:rsid w:val="00B87116"/>
    <w:rsid w:val="00BC1D8B"/>
    <w:rsid w:val="00BD690A"/>
    <w:rsid w:val="00BF02F1"/>
    <w:rsid w:val="00C05CD9"/>
    <w:rsid w:val="00C32C3E"/>
    <w:rsid w:val="00C4160D"/>
    <w:rsid w:val="00C41B97"/>
    <w:rsid w:val="00C67438"/>
    <w:rsid w:val="00CA0825"/>
    <w:rsid w:val="00CA13E3"/>
    <w:rsid w:val="00CB3823"/>
    <w:rsid w:val="00CC2919"/>
    <w:rsid w:val="00CE2092"/>
    <w:rsid w:val="00D1078D"/>
    <w:rsid w:val="00D206E9"/>
    <w:rsid w:val="00D236CC"/>
    <w:rsid w:val="00D24ABD"/>
    <w:rsid w:val="00D42057"/>
    <w:rsid w:val="00D45ADD"/>
    <w:rsid w:val="00D46FE5"/>
    <w:rsid w:val="00D642D3"/>
    <w:rsid w:val="00D64E67"/>
    <w:rsid w:val="00D73A90"/>
    <w:rsid w:val="00D775F4"/>
    <w:rsid w:val="00D82F9A"/>
    <w:rsid w:val="00D87F61"/>
    <w:rsid w:val="00D947D5"/>
    <w:rsid w:val="00DD390F"/>
    <w:rsid w:val="00DE3414"/>
    <w:rsid w:val="00DF2F62"/>
    <w:rsid w:val="00DF6915"/>
    <w:rsid w:val="00E00CA2"/>
    <w:rsid w:val="00E3351E"/>
    <w:rsid w:val="00E53247"/>
    <w:rsid w:val="00E6255C"/>
    <w:rsid w:val="00E63652"/>
    <w:rsid w:val="00E8103A"/>
    <w:rsid w:val="00E818C6"/>
    <w:rsid w:val="00E979AE"/>
    <w:rsid w:val="00EA5EAF"/>
    <w:rsid w:val="00EB1C05"/>
    <w:rsid w:val="00ED5EB9"/>
    <w:rsid w:val="00EE0134"/>
    <w:rsid w:val="00EE3ED9"/>
    <w:rsid w:val="00EF293D"/>
    <w:rsid w:val="00F049CB"/>
    <w:rsid w:val="00F423F1"/>
    <w:rsid w:val="00F45B87"/>
    <w:rsid w:val="00F51CEB"/>
    <w:rsid w:val="00F52CEF"/>
    <w:rsid w:val="00F95847"/>
    <w:rsid w:val="00F967B8"/>
    <w:rsid w:val="00FA065D"/>
    <w:rsid w:val="00FB50A3"/>
    <w:rsid w:val="00FB6D0B"/>
    <w:rsid w:val="00FC71F2"/>
    <w:rsid w:val="00FD0948"/>
    <w:rsid w:val="00FD7427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1D33-FCF6-4008-833E-1D33B856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866F8"/>
    <w:rPr>
      <w:sz w:val="28"/>
      <w:szCs w:val="20"/>
    </w:rPr>
  </w:style>
  <w:style w:type="character" w:customStyle="1" w:styleId="FontStyle54">
    <w:name w:val="Font Style54"/>
    <w:rsid w:val="00D206E9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uiPriority w:val="99"/>
    <w:rsid w:val="00E8103A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rsid w:val="00E8103A"/>
    <w:pPr>
      <w:jc w:val="both"/>
    </w:pPr>
  </w:style>
  <w:style w:type="character" w:customStyle="1" w:styleId="a4">
    <w:name w:val="Основной текст Знак"/>
    <w:link w:val="a3"/>
    <w:rsid w:val="00E8103A"/>
    <w:rPr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8103A"/>
    <w:pPr>
      <w:ind w:left="720"/>
      <w:contextualSpacing/>
    </w:pPr>
  </w:style>
  <w:style w:type="table" w:styleId="a7">
    <w:name w:val="Table Grid"/>
    <w:basedOn w:val="a1"/>
    <w:uiPriority w:val="59"/>
    <w:rsid w:val="00E81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810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E8103A"/>
  </w:style>
  <w:style w:type="paragraph" w:styleId="aa">
    <w:name w:val="Balloon Text"/>
    <w:basedOn w:val="a"/>
    <w:link w:val="ab"/>
    <w:rsid w:val="00E810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81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0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E8103A"/>
    <w:rPr>
      <w:rFonts w:ascii="Calibri" w:hAnsi="Calibri" w:cs="Calibri"/>
    </w:rPr>
  </w:style>
  <w:style w:type="paragraph" w:styleId="ad">
    <w:name w:val="No Spacing"/>
    <w:link w:val="ac"/>
    <w:uiPriority w:val="1"/>
    <w:qFormat/>
    <w:rsid w:val="00E8103A"/>
    <w:rPr>
      <w:rFonts w:ascii="Calibri" w:hAnsi="Calibri" w:cs="Calibri"/>
    </w:rPr>
  </w:style>
  <w:style w:type="paragraph" w:styleId="ae">
    <w:name w:val="Normal (Web)"/>
    <w:basedOn w:val="a"/>
    <w:uiPriority w:val="99"/>
    <w:unhideWhenUsed/>
    <w:rsid w:val="00D947D5"/>
    <w:pPr>
      <w:spacing w:before="100" w:beforeAutospacing="1" w:after="100" w:afterAutospacing="1"/>
    </w:pPr>
  </w:style>
  <w:style w:type="paragraph" w:customStyle="1" w:styleId="ConsPlusNonformat">
    <w:name w:val="ConsPlusNonformat"/>
    <w:rsid w:val="00CA13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rsid w:val="00032D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32D57"/>
    <w:rPr>
      <w:sz w:val="24"/>
      <w:szCs w:val="24"/>
    </w:rPr>
  </w:style>
  <w:style w:type="character" w:styleId="af1">
    <w:name w:val="Hyperlink"/>
    <w:rsid w:val="00010150"/>
    <w:rPr>
      <w:color w:val="0000FF"/>
      <w:u w:val="single"/>
    </w:rPr>
  </w:style>
  <w:style w:type="character" w:customStyle="1" w:styleId="c4">
    <w:name w:val="c4"/>
    <w:rsid w:val="00010150"/>
  </w:style>
  <w:style w:type="paragraph" w:styleId="af2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"/>
    <w:link w:val="1"/>
    <w:rsid w:val="00010150"/>
    <w:pPr>
      <w:spacing w:after="120"/>
      <w:ind w:left="283"/>
    </w:pPr>
  </w:style>
  <w:style w:type="character" w:customStyle="1" w:styleId="af3">
    <w:name w:val="Основной текст с отступом Знак"/>
    <w:rsid w:val="00010150"/>
    <w:rPr>
      <w:sz w:val="24"/>
      <w:szCs w:val="24"/>
    </w:rPr>
  </w:style>
  <w:style w:type="character" w:customStyle="1" w:styleId="1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f2"/>
    <w:rsid w:val="00010150"/>
    <w:rPr>
      <w:sz w:val="24"/>
      <w:szCs w:val="24"/>
    </w:rPr>
  </w:style>
  <w:style w:type="character" w:customStyle="1" w:styleId="af4">
    <w:name w:val="название"/>
    <w:rsid w:val="00010150"/>
  </w:style>
  <w:style w:type="paragraph" w:customStyle="1" w:styleId="c3c13">
    <w:name w:val="c3 c13"/>
    <w:basedOn w:val="a"/>
    <w:rsid w:val="00010150"/>
    <w:pPr>
      <w:spacing w:before="100" w:beforeAutospacing="1" w:after="100" w:afterAutospacing="1"/>
    </w:pPr>
  </w:style>
  <w:style w:type="character" w:customStyle="1" w:styleId="c2">
    <w:name w:val="c2"/>
    <w:rsid w:val="00010150"/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C05C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ttp://www.consultant.ru/document/cons_doc_LAW_5142/" TargetMode="External" Type="http://schemas.openxmlformats.org/officeDocument/2006/relationships/hyperlink"/><Relationship Id="rId13" Target="footer1.xml" Type="http://schemas.openxmlformats.org/officeDocument/2006/relationships/footer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http://www.iprbookshop.ru/67792.html" TargetMode="External" Type="http://schemas.openxmlformats.org/officeDocument/2006/relationships/hyperlink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ttp://www.iprbookshop.ru/64328.html" TargetMode="External" Type="http://schemas.openxmlformats.org/officeDocument/2006/relationships/hyperlink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http://www.consultant.ru/document/cons_doc_LAW_144624/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://www.consultant.ru/document/cons_doc_LAW_1894/" TargetMode="External" Type="http://schemas.openxmlformats.org/officeDocument/2006/relationships/hyperlink"/><Relationship Id="rId1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20644</Words>
  <Characters>117672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138040</CharactersWithSpaces>
  <SharedDoc>false</SharedDoc>
  <HLinks>
    <vt:vector size="30" baseType="variant">
      <vt:variant>
        <vt:i4>4784220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http://www.iprbookshop.ru/67792.html</vt:lpwstr>
      </vt:variant>
      <vt:variant>
        <vt:lpwstr/>
      </vt:variant>
      <vt:variant>
        <vt:i4>4259922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http://www.iprbookshop.ru/64328.html</vt:lpwstr>
      </vt:variant>
      <vt:variant>
        <vt:lpwstr/>
      </vt:variant>
      <vt:variant>
        <vt:i4>2162697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1966131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http://www.consultant.ru/document/cons_doc_LAW_1894/</vt:lpwstr>
      </vt:variant>
      <vt:variant>
        <vt:lpwstr/>
      </vt:variant>
      <vt:variant>
        <vt:i4>1507388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http://www.consultant.ru/document/cons_doc_LAW_5142/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307</cp:lastModifiedBy>
  <cp:revision>4</cp:revision>
  <dcterms:created xsi:type="dcterms:W3CDTF">2023-03-23T07:29:00Z</dcterms:created>
  <dcterms:modified xsi:type="dcterms:W3CDTF">2023-03-23T07:31:00Z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245878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