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A38A35" w14:textId="77777777" w:rsidR="00FB609C" w:rsidRDefault="00FB609C" w:rsidP="00FB609C">
      <w:pPr>
        <w:widowControl w:val="0"/>
        <w:tabs>
          <w:tab w:val="left" w:pos="709"/>
        </w:tabs>
        <w:autoSpaceDE w:val="0"/>
        <w:autoSpaceDN w:val="0"/>
        <w:spacing w:after="0" w:line="240" w:lineRule="auto"/>
        <w:jc w:val="center"/>
        <w:rPr>
          <w:rFonts w:ascii="Times New Roman" w:hAnsi="Times New Roman"/>
          <w:b/>
          <w:sz w:val="28"/>
          <w:szCs w:val="28"/>
        </w:rPr>
      </w:pPr>
      <w:r>
        <w:rPr>
          <w:rFonts w:ascii="Times New Roman" w:hAnsi="Times New Roman"/>
          <w:b/>
          <w:sz w:val="28"/>
          <w:szCs w:val="28"/>
        </w:rPr>
        <w:t>МИНИСТЕРСТВО ОБРАЗОВАНИЯ СТАВРОПОЛЬСКОГО КРАЯ</w:t>
      </w:r>
    </w:p>
    <w:p w14:paraId="25F9C742" w14:textId="77777777" w:rsidR="00FB609C" w:rsidRDefault="00FB609C" w:rsidP="00FB609C">
      <w:pPr>
        <w:widowControl w:val="0"/>
        <w:tabs>
          <w:tab w:val="left" w:pos="709"/>
        </w:tabs>
        <w:autoSpaceDE w:val="0"/>
        <w:autoSpaceDN w:val="0"/>
        <w:spacing w:after="0" w:line="240" w:lineRule="auto"/>
        <w:ind w:right="-139"/>
        <w:jc w:val="center"/>
        <w:rPr>
          <w:rFonts w:ascii="Times New Roman" w:hAnsi="Times New Roman"/>
          <w:b/>
          <w:sz w:val="28"/>
          <w:szCs w:val="28"/>
        </w:rPr>
      </w:pPr>
      <w:r>
        <w:rPr>
          <w:rFonts w:ascii="Times New Roman" w:hAnsi="Times New Roman"/>
          <w:b/>
          <w:sz w:val="28"/>
          <w:szCs w:val="28"/>
        </w:rPr>
        <w:t>Государственное бюджетное профессиональное образовательное учреждение</w:t>
      </w:r>
    </w:p>
    <w:p w14:paraId="7A5DE4B2" w14:textId="77777777" w:rsidR="00FB609C" w:rsidRDefault="00FB609C" w:rsidP="00FB609C">
      <w:pPr>
        <w:widowControl w:val="0"/>
        <w:tabs>
          <w:tab w:val="left" w:pos="709"/>
        </w:tabs>
        <w:autoSpaceDE w:val="0"/>
        <w:autoSpaceDN w:val="0"/>
        <w:spacing w:after="0" w:line="240" w:lineRule="auto"/>
        <w:jc w:val="center"/>
        <w:rPr>
          <w:rFonts w:ascii="Times New Roman" w:hAnsi="Times New Roman"/>
          <w:b/>
          <w:sz w:val="28"/>
          <w:szCs w:val="28"/>
        </w:rPr>
      </w:pPr>
      <w:r>
        <w:rPr>
          <w:rFonts w:ascii="Times New Roman" w:hAnsi="Times New Roman"/>
          <w:b/>
          <w:sz w:val="28"/>
          <w:szCs w:val="28"/>
        </w:rPr>
        <w:t>«Ставропольский строительный техникум»</w:t>
      </w:r>
    </w:p>
    <w:p w14:paraId="7F1B89EE" w14:textId="77777777" w:rsidR="00FB609C" w:rsidRDefault="00FB609C" w:rsidP="00FB609C">
      <w:pPr>
        <w:widowControl w:val="0"/>
        <w:tabs>
          <w:tab w:val="left" w:pos="709"/>
        </w:tabs>
        <w:autoSpaceDE w:val="0"/>
        <w:autoSpaceDN w:val="0"/>
        <w:spacing w:after="0" w:line="240" w:lineRule="auto"/>
        <w:jc w:val="center"/>
        <w:rPr>
          <w:rFonts w:ascii="Times New Roman" w:hAnsi="Times New Roman"/>
          <w:sz w:val="28"/>
          <w:szCs w:val="28"/>
        </w:rPr>
      </w:pPr>
    </w:p>
    <w:p w14:paraId="5E8766AC" w14:textId="77777777" w:rsidR="00FB609C" w:rsidRDefault="00FB609C" w:rsidP="00FB609C">
      <w:pPr>
        <w:widowControl w:val="0"/>
        <w:tabs>
          <w:tab w:val="left" w:pos="709"/>
        </w:tabs>
        <w:autoSpaceDE w:val="0"/>
        <w:autoSpaceDN w:val="0"/>
        <w:spacing w:after="0" w:line="240" w:lineRule="auto"/>
        <w:jc w:val="center"/>
        <w:rPr>
          <w:rFonts w:ascii="Times New Roman" w:hAnsi="Times New Roman"/>
          <w:sz w:val="28"/>
          <w:szCs w:val="28"/>
        </w:rPr>
      </w:pPr>
    </w:p>
    <w:p w14:paraId="0B7AAE07" w14:textId="77777777" w:rsidR="00FB609C" w:rsidRDefault="00FB609C" w:rsidP="00FB609C">
      <w:pPr>
        <w:widowControl w:val="0"/>
        <w:tabs>
          <w:tab w:val="left" w:pos="709"/>
        </w:tabs>
        <w:autoSpaceDE w:val="0"/>
        <w:autoSpaceDN w:val="0"/>
        <w:spacing w:after="0" w:line="240" w:lineRule="auto"/>
        <w:jc w:val="center"/>
        <w:rPr>
          <w:rFonts w:ascii="Times New Roman" w:hAnsi="Times New Roman"/>
          <w:sz w:val="28"/>
          <w:szCs w:val="28"/>
        </w:rPr>
      </w:pPr>
    </w:p>
    <w:p w14:paraId="7C72F857" w14:textId="77777777" w:rsidR="00FB609C" w:rsidRDefault="00FB609C" w:rsidP="00FB609C">
      <w:pPr>
        <w:widowControl w:val="0"/>
        <w:tabs>
          <w:tab w:val="left" w:pos="709"/>
        </w:tabs>
        <w:autoSpaceDE w:val="0"/>
        <w:autoSpaceDN w:val="0"/>
        <w:spacing w:after="0" w:line="240" w:lineRule="auto"/>
        <w:jc w:val="center"/>
        <w:rPr>
          <w:rFonts w:ascii="Times New Roman" w:hAnsi="Times New Roman"/>
          <w:sz w:val="28"/>
          <w:szCs w:val="28"/>
        </w:rPr>
      </w:pPr>
    </w:p>
    <w:p w14:paraId="61AE0B7A" w14:textId="77777777" w:rsidR="00FB609C" w:rsidRDefault="00FB609C" w:rsidP="00FB609C">
      <w:pPr>
        <w:widowControl w:val="0"/>
        <w:tabs>
          <w:tab w:val="left" w:pos="709"/>
        </w:tabs>
        <w:autoSpaceDE w:val="0"/>
        <w:autoSpaceDN w:val="0"/>
        <w:spacing w:after="0" w:line="240" w:lineRule="auto"/>
        <w:jc w:val="center"/>
        <w:rPr>
          <w:rFonts w:ascii="Times New Roman" w:hAnsi="Times New Roman"/>
          <w:sz w:val="28"/>
          <w:szCs w:val="28"/>
        </w:rPr>
      </w:pPr>
    </w:p>
    <w:p w14:paraId="6CFB3A7C" w14:textId="77777777" w:rsidR="00FB609C" w:rsidRDefault="00FB609C" w:rsidP="00FB609C">
      <w:pPr>
        <w:widowControl w:val="0"/>
        <w:tabs>
          <w:tab w:val="left" w:pos="709"/>
        </w:tabs>
        <w:autoSpaceDE w:val="0"/>
        <w:autoSpaceDN w:val="0"/>
        <w:spacing w:after="0" w:line="240" w:lineRule="auto"/>
        <w:jc w:val="center"/>
        <w:rPr>
          <w:rFonts w:ascii="Times New Roman" w:hAnsi="Times New Roman"/>
          <w:sz w:val="28"/>
          <w:szCs w:val="28"/>
        </w:rPr>
      </w:pPr>
    </w:p>
    <w:p w14:paraId="7CFF87DA" w14:textId="77777777" w:rsidR="00FB609C" w:rsidRDefault="00FB609C" w:rsidP="00FB609C">
      <w:pPr>
        <w:widowControl w:val="0"/>
        <w:tabs>
          <w:tab w:val="left" w:pos="709"/>
        </w:tabs>
        <w:autoSpaceDE w:val="0"/>
        <w:autoSpaceDN w:val="0"/>
        <w:spacing w:after="0" w:line="240" w:lineRule="auto"/>
        <w:jc w:val="center"/>
        <w:rPr>
          <w:rFonts w:ascii="Times New Roman" w:hAnsi="Times New Roman"/>
          <w:sz w:val="28"/>
          <w:szCs w:val="28"/>
        </w:rPr>
      </w:pPr>
    </w:p>
    <w:p w14:paraId="720BAA1B" w14:textId="77777777" w:rsidR="00FB609C" w:rsidRDefault="00FB609C" w:rsidP="00FB609C">
      <w:pPr>
        <w:widowControl w:val="0"/>
        <w:tabs>
          <w:tab w:val="left" w:pos="709"/>
        </w:tabs>
        <w:autoSpaceDE w:val="0"/>
        <w:autoSpaceDN w:val="0"/>
        <w:spacing w:after="0" w:line="240" w:lineRule="auto"/>
        <w:jc w:val="center"/>
        <w:rPr>
          <w:rFonts w:ascii="Times New Roman" w:hAnsi="Times New Roman"/>
          <w:sz w:val="28"/>
          <w:szCs w:val="28"/>
        </w:rPr>
      </w:pPr>
    </w:p>
    <w:p w14:paraId="4489CE03" w14:textId="77777777" w:rsidR="00FB609C" w:rsidRDefault="00FB609C" w:rsidP="00FB609C">
      <w:pPr>
        <w:widowControl w:val="0"/>
        <w:tabs>
          <w:tab w:val="left" w:pos="709"/>
        </w:tabs>
        <w:autoSpaceDE w:val="0"/>
        <w:autoSpaceDN w:val="0"/>
        <w:spacing w:after="0" w:line="240" w:lineRule="auto"/>
        <w:jc w:val="center"/>
        <w:rPr>
          <w:rFonts w:ascii="Times New Roman" w:hAnsi="Times New Roman"/>
          <w:sz w:val="28"/>
          <w:szCs w:val="28"/>
        </w:rPr>
      </w:pPr>
    </w:p>
    <w:p w14:paraId="75B11AD5" w14:textId="77777777" w:rsidR="00FB609C" w:rsidRDefault="00FB609C" w:rsidP="00FB609C">
      <w:pPr>
        <w:widowControl w:val="0"/>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Cs/>
          <w:caps/>
          <w:sz w:val="28"/>
          <w:szCs w:val="28"/>
          <w:lang w:eastAsia="ru-RU"/>
        </w:rPr>
      </w:pPr>
      <w:r>
        <w:rPr>
          <w:rFonts w:ascii="Times New Roman" w:hAnsi="Times New Roman"/>
          <w:bCs/>
          <w:caps/>
          <w:sz w:val="28"/>
          <w:szCs w:val="28"/>
          <w:lang w:eastAsia="ru-RU"/>
        </w:rPr>
        <w:t>Е. С. А</w:t>
      </w:r>
      <w:r>
        <w:rPr>
          <w:rFonts w:ascii="Times New Roman" w:hAnsi="Times New Roman"/>
          <w:bCs/>
          <w:sz w:val="28"/>
          <w:szCs w:val="28"/>
          <w:lang w:eastAsia="ru-RU"/>
        </w:rPr>
        <w:t xml:space="preserve">брамян </w:t>
      </w:r>
    </w:p>
    <w:p w14:paraId="265F641A" w14:textId="77777777" w:rsidR="00FB609C" w:rsidRDefault="00FB609C" w:rsidP="00FB609C">
      <w:pPr>
        <w:widowControl w:val="0"/>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lang w:eastAsia="ru-RU"/>
        </w:rPr>
      </w:pPr>
    </w:p>
    <w:p w14:paraId="349003B3" w14:textId="1196D24B" w:rsidR="00FB609C" w:rsidRDefault="00FB609C" w:rsidP="00FB609C">
      <w:pPr>
        <w:spacing w:after="0" w:line="240" w:lineRule="auto"/>
        <w:jc w:val="center"/>
        <w:rPr>
          <w:rFonts w:ascii="Times New Roman" w:hAnsi="Times New Roman"/>
          <w:b/>
          <w:caps/>
          <w:sz w:val="28"/>
          <w:szCs w:val="28"/>
          <w:lang w:eastAsia="ru-RU"/>
        </w:rPr>
      </w:pPr>
      <w:r>
        <w:rPr>
          <w:rFonts w:ascii="Times New Roman" w:hAnsi="Times New Roman"/>
          <w:b/>
          <w:caps/>
          <w:sz w:val="28"/>
          <w:szCs w:val="28"/>
          <w:lang w:eastAsia="ru-RU"/>
        </w:rPr>
        <w:t>основы предпринимательской деятельности</w:t>
      </w:r>
    </w:p>
    <w:p w14:paraId="13EAC418" w14:textId="77777777" w:rsidR="00FB609C" w:rsidRDefault="00FB609C" w:rsidP="00FB609C">
      <w:pPr>
        <w:tabs>
          <w:tab w:val="left" w:pos="709"/>
        </w:tabs>
        <w:spacing w:after="0" w:line="240" w:lineRule="auto"/>
        <w:jc w:val="center"/>
        <w:rPr>
          <w:rFonts w:ascii="Times New Roman" w:hAnsi="Times New Roman"/>
          <w:bCs/>
          <w:sz w:val="28"/>
          <w:szCs w:val="28"/>
          <w:lang w:eastAsia="ru-RU"/>
        </w:rPr>
      </w:pPr>
    </w:p>
    <w:p w14:paraId="30718CEF" w14:textId="77777777" w:rsidR="00FB609C" w:rsidRDefault="00FB609C" w:rsidP="00FB609C">
      <w:pPr>
        <w:tabs>
          <w:tab w:val="left" w:pos="709"/>
        </w:tabs>
        <w:spacing w:after="0" w:line="240" w:lineRule="auto"/>
        <w:jc w:val="center"/>
        <w:rPr>
          <w:rFonts w:ascii="Times New Roman" w:hAnsi="Times New Roman"/>
          <w:bCs/>
          <w:sz w:val="28"/>
          <w:szCs w:val="28"/>
          <w:lang w:eastAsia="ru-RU"/>
        </w:rPr>
      </w:pPr>
    </w:p>
    <w:p w14:paraId="0F3879DB" w14:textId="77777777" w:rsidR="00FB609C" w:rsidRDefault="00FB609C" w:rsidP="00FB609C">
      <w:pPr>
        <w:tabs>
          <w:tab w:val="left" w:pos="709"/>
        </w:tabs>
        <w:spacing w:after="0" w:line="240" w:lineRule="auto"/>
        <w:jc w:val="center"/>
        <w:rPr>
          <w:rFonts w:ascii="Times New Roman" w:hAnsi="Times New Roman"/>
          <w:bCs/>
          <w:caps/>
          <w:sz w:val="28"/>
          <w:szCs w:val="28"/>
          <w:lang w:eastAsia="ru-RU"/>
        </w:rPr>
      </w:pPr>
      <w:r>
        <w:rPr>
          <w:rFonts w:ascii="Times New Roman" w:hAnsi="Times New Roman"/>
          <w:bCs/>
          <w:sz w:val="28"/>
          <w:szCs w:val="28"/>
          <w:lang w:eastAsia="ru-RU"/>
        </w:rPr>
        <w:t>Методические указания по выполнению практических работ</w:t>
      </w:r>
    </w:p>
    <w:p w14:paraId="04A76F8C" w14:textId="77777777" w:rsidR="00FB609C" w:rsidRDefault="00FB609C" w:rsidP="00FB609C">
      <w:pPr>
        <w:widowControl w:val="0"/>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8"/>
          <w:szCs w:val="28"/>
          <w:lang w:eastAsia="ru-RU"/>
        </w:rPr>
      </w:pPr>
    </w:p>
    <w:p w14:paraId="266F0F0D" w14:textId="77777777" w:rsidR="00FB609C" w:rsidRDefault="00FB609C" w:rsidP="00FB609C">
      <w:pPr>
        <w:widowControl w:val="0"/>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8"/>
          <w:szCs w:val="28"/>
          <w:lang w:eastAsia="ru-RU"/>
        </w:rPr>
      </w:pPr>
    </w:p>
    <w:p w14:paraId="7878C963" w14:textId="77777777" w:rsidR="00FB609C" w:rsidRDefault="00FB609C" w:rsidP="00FB609C">
      <w:pPr>
        <w:tabs>
          <w:tab w:val="left" w:pos="1418"/>
        </w:tabs>
        <w:spacing w:after="0" w:line="240" w:lineRule="auto"/>
        <w:jc w:val="center"/>
        <w:rPr>
          <w:rFonts w:ascii="Times New Roman" w:hAnsi="Times New Roman"/>
          <w:sz w:val="28"/>
          <w:szCs w:val="28"/>
          <w:lang w:eastAsia="ru-RU"/>
        </w:rPr>
      </w:pPr>
      <w:r>
        <w:rPr>
          <w:rFonts w:ascii="Times New Roman" w:hAnsi="Times New Roman"/>
          <w:sz w:val="28"/>
          <w:szCs w:val="28"/>
          <w:lang w:eastAsia="ru-RU"/>
        </w:rPr>
        <w:t>21.02.19 Землеустройство</w:t>
      </w:r>
    </w:p>
    <w:p w14:paraId="4CD2C763" w14:textId="58DB26C3" w:rsidR="00FB609C" w:rsidRDefault="00FB609C" w:rsidP="00FB609C">
      <w:pPr>
        <w:tabs>
          <w:tab w:val="left" w:pos="1418"/>
        </w:tabs>
        <w:spacing w:after="0" w:line="240" w:lineRule="auto"/>
        <w:jc w:val="center"/>
        <w:rPr>
          <w:rFonts w:ascii="Times New Roman" w:hAnsi="Times New Roman"/>
          <w:sz w:val="28"/>
          <w:szCs w:val="28"/>
          <w:lang w:eastAsia="ru-RU"/>
        </w:rPr>
      </w:pPr>
      <w:r>
        <w:rPr>
          <w:rFonts w:ascii="Times New Roman" w:hAnsi="Times New Roman"/>
          <w:sz w:val="28"/>
          <w:szCs w:val="28"/>
          <w:lang w:eastAsia="zh-CN"/>
        </w:rPr>
        <w:t xml:space="preserve">очная форма обучения, </w:t>
      </w:r>
      <w:r>
        <w:rPr>
          <w:rFonts w:ascii="Times New Roman" w:hAnsi="Times New Roman"/>
          <w:sz w:val="28"/>
          <w:szCs w:val="28"/>
          <w:lang w:eastAsia="ru-RU"/>
        </w:rPr>
        <w:t>4 курс</w:t>
      </w:r>
    </w:p>
    <w:p w14:paraId="4D37F482" w14:textId="77777777" w:rsidR="00FB609C" w:rsidRDefault="00FB609C" w:rsidP="00FB60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center"/>
        <w:rPr>
          <w:rFonts w:ascii="Times New Roman" w:hAnsi="Times New Roman"/>
          <w:b/>
          <w:caps/>
          <w:color w:val="FF0000"/>
          <w:sz w:val="28"/>
          <w:szCs w:val="28"/>
          <w:lang w:eastAsia="ru-RU"/>
        </w:rPr>
      </w:pPr>
    </w:p>
    <w:p w14:paraId="76AC0D5E" w14:textId="77777777" w:rsidR="00FB609C" w:rsidRDefault="00FB609C" w:rsidP="00FB60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center"/>
        <w:rPr>
          <w:rFonts w:ascii="Times New Roman" w:hAnsi="Times New Roman"/>
          <w:b/>
          <w:caps/>
          <w:color w:val="FF0000"/>
          <w:sz w:val="28"/>
          <w:szCs w:val="28"/>
          <w:lang w:eastAsia="ru-RU"/>
        </w:rPr>
      </w:pPr>
    </w:p>
    <w:p w14:paraId="4189CFCD" w14:textId="068C886F" w:rsidR="00FB609C" w:rsidRDefault="00FB609C" w:rsidP="00FB60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center"/>
        <w:rPr>
          <w:rFonts w:ascii="Times New Roman" w:hAnsi="Times New Roman"/>
          <w:b/>
          <w:caps/>
          <w:color w:val="FF0000"/>
          <w:sz w:val="28"/>
          <w:szCs w:val="28"/>
          <w:lang w:eastAsia="ru-RU"/>
        </w:rPr>
      </w:pPr>
      <w:r>
        <w:rPr>
          <w:rFonts w:ascii="Times New Roman" w:eastAsia="Calibri" w:hAnsi="Times New Roman"/>
          <w:noProof/>
          <w:sz w:val="28"/>
          <w:szCs w:val="28"/>
          <w:lang w:eastAsia="ru-RU"/>
        </w:rPr>
        <w:drawing>
          <wp:inline distT="0" distB="0" distL="0" distR="0" wp14:anchorId="28353E4B" wp14:editId="1D117E6A">
            <wp:extent cx="3616960" cy="2251710"/>
            <wp:effectExtent l="0" t="0" r="2540" b="0"/>
            <wp:docPr id="1865797552" name="Рисунок 1" descr="Описание: http://sdo.academy21.ru/pluginfile.php/5362/course/summary/a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http://sdo.academy21.ru/pluginfile.php/5362/course/summary/any.jpg"/>
                    <pic:cNvPicPr>
                      <a:picLocks noChangeAspect="1" noChangeArrowheads="1"/>
                    </pic:cNvPicPr>
                  </pic:nvPicPr>
                  <pic:blipFill>
                    <a:blip r:embed="rId7" cstate="email">
                      <a:extLst>
                        <a:ext uri="{28A0092B-C50C-407E-A947-70E740481C1C}">
                          <a14:useLocalDpi xmlns:a14="http://schemas.microsoft.com/office/drawing/2010/main"/>
                        </a:ext>
                      </a:extLst>
                    </a:blip>
                    <a:srcRect/>
                    <a:stretch>
                      <a:fillRect/>
                    </a:stretch>
                  </pic:blipFill>
                  <pic:spPr bwMode="auto">
                    <a:xfrm>
                      <a:off x="0" y="0"/>
                      <a:ext cx="3616960" cy="2251710"/>
                    </a:xfrm>
                    <a:prstGeom prst="rect">
                      <a:avLst/>
                    </a:prstGeom>
                    <a:noFill/>
                    <a:ln>
                      <a:noFill/>
                    </a:ln>
                  </pic:spPr>
                </pic:pic>
              </a:graphicData>
            </a:graphic>
          </wp:inline>
        </w:drawing>
      </w:r>
    </w:p>
    <w:p w14:paraId="5EF5C0AA" w14:textId="77777777" w:rsidR="00FB609C" w:rsidRDefault="00FB609C" w:rsidP="00FB60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center"/>
        <w:rPr>
          <w:rFonts w:ascii="Times New Roman" w:hAnsi="Times New Roman"/>
          <w:b/>
          <w:caps/>
          <w:color w:val="FF0000"/>
          <w:sz w:val="28"/>
          <w:szCs w:val="28"/>
          <w:lang w:eastAsia="ru-RU"/>
        </w:rPr>
      </w:pPr>
    </w:p>
    <w:p w14:paraId="14ED27C1" w14:textId="77777777" w:rsidR="00FB609C" w:rsidRDefault="00FB609C" w:rsidP="00FB60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center"/>
        <w:rPr>
          <w:rFonts w:ascii="Times New Roman" w:hAnsi="Times New Roman"/>
          <w:b/>
          <w:caps/>
          <w:color w:val="FF0000"/>
          <w:sz w:val="28"/>
          <w:szCs w:val="28"/>
          <w:lang w:eastAsia="ru-RU"/>
        </w:rPr>
      </w:pPr>
    </w:p>
    <w:p w14:paraId="691AE377" w14:textId="77777777" w:rsidR="00FB609C" w:rsidRDefault="00FB609C" w:rsidP="00FB60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center"/>
        <w:rPr>
          <w:rFonts w:ascii="Times New Roman" w:hAnsi="Times New Roman"/>
          <w:b/>
          <w:caps/>
          <w:color w:val="FF0000"/>
          <w:sz w:val="28"/>
          <w:szCs w:val="28"/>
          <w:lang w:eastAsia="ru-RU"/>
        </w:rPr>
      </w:pPr>
    </w:p>
    <w:p w14:paraId="47952997" w14:textId="77777777" w:rsidR="00FB609C" w:rsidRDefault="00FB609C" w:rsidP="00FB60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color w:val="FF0000"/>
          <w:sz w:val="28"/>
          <w:szCs w:val="28"/>
          <w:lang w:eastAsia="ru-RU"/>
        </w:rPr>
      </w:pPr>
    </w:p>
    <w:p w14:paraId="40696C22" w14:textId="77777777" w:rsidR="00FB609C" w:rsidRDefault="00FB609C" w:rsidP="00FB60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color w:val="FF0000"/>
          <w:sz w:val="28"/>
          <w:szCs w:val="28"/>
          <w:lang w:eastAsia="ru-RU"/>
        </w:rPr>
      </w:pPr>
    </w:p>
    <w:p w14:paraId="27662BDF" w14:textId="77777777" w:rsidR="00FB609C" w:rsidRDefault="00FB609C" w:rsidP="00FB60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lang w:eastAsia="ru-RU"/>
        </w:rPr>
      </w:pPr>
      <w:r>
        <w:rPr>
          <w:rFonts w:ascii="Times New Roman" w:hAnsi="Times New Roman"/>
          <w:b/>
          <w:sz w:val="28"/>
          <w:szCs w:val="28"/>
          <w:lang w:eastAsia="ru-RU"/>
        </w:rPr>
        <w:t>Ставрополь</w:t>
      </w:r>
      <w:r>
        <w:rPr>
          <w:rFonts w:ascii="Times New Roman" w:hAnsi="Times New Roman"/>
          <w:b/>
          <w:caps/>
          <w:sz w:val="28"/>
          <w:szCs w:val="28"/>
          <w:lang w:eastAsia="ru-RU"/>
        </w:rPr>
        <w:t>, 2024</w:t>
      </w:r>
    </w:p>
    <w:p w14:paraId="67B1A52E" w14:textId="77777777" w:rsidR="00B8635F" w:rsidRPr="005F455E" w:rsidRDefault="00B8635F" w:rsidP="00B863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center"/>
        <w:rPr>
          <w:rFonts w:ascii="Times New Roman" w:hAnsi="Times New Roman"/>
          <w:b/>
          <w:color w:val="FF0000"/>
          <w:sz w:val="28"/>
          <w:szCs w:val="28"/>
          <w:lang w:eastAsia="ru-RU"/>
        </w:rPr>
      </w:pPr>
    </w:p>
    <w:p w14:paraId="251AB998" w14:textId="77777777" w:rsidR="00B8635F" w:rsidRDefault="00B8635F" w:rsidP="00B8635F">
      <w:pPr>
        <w:spacing w:after="0" w:line="240" w:lineRule="auto"/>
        <w:ind w:firstLine="709"/>
        <w:jc w:val="center"/>
        <w:rPr>
          <w:rFonts w:ascii="Times New Roman" w:hAnsi="Times New Roman"/>
          <w:bCs/>
          <w:sz w:val="28"/>
          <w:szCs w:val="28"/>
          <w:lang w:eastAsia="ru-RU"/>
        </w:rPr>
      </w:pPr>
    </w:p>
    <w:p w14:paraId="0D4EB491" w14:textId="77777777" w:rsidR="00FA1AEE" w:rsidRPr="00FA1AEE" w:rsidRDefault="00FA1AEE" w:rsidP="00FA1AEE">
      <w:pPr>
        <w:spacing w:after="0" w:line="240" w:lineRule="auto"/>
        <w:ind w:firstLine="709"/>
        <w:jc w:val="center"/>
        <w:rPr>
          <w:rFonts w:ascii="Times New Roman" w:hAnsi="Times New Roman"/>
          <w:b/>
          <w:sz w:val="28"/>
          <w:szCs w:val="28"/>
          <w:lang w:val="en-US" w:eastAsia="ru-RU"/>
        </w:rPr>
      </w:pPr>
    </w:p>
    <w:tbl>
      <w:tblPr>
        <w:tblW w:w="0" w:type="auto"/>
        <w:tblLook w:val="04A0" w:firstRow="1" w:lastRow="0" w:firstColumn="1" w:lastColumn="0" w:noHBand="0" w:noVBand="1"/>
      </w:tblPr>
      <w:tblGrid>
        <w:gridCol w:w="4957"/>
        <w:gridCol w:w="4388"/>
      </w:tblGrid>
      <w:tr w:rsidR="00FB609C" w14:paraId="42FFD9FD" w14:textId="77777777" w:rsidTr="00FB609C">
        <w:trPr>
          <w:trHeight w:val="2975"/>
        </w:trPr>
        <w:tc>
          <w:tcPr>
            <w:tcW w:w="4957" w:type="dxa"/>
            <w:hideMark/>
          </w:tcPr>
          <w:p w14:paraId="71F6CBC9" w14:textId="77777777" w:rsidR="00FB609C" w:rsidRDefault="00FB609C">
            <w:pPr>
              <w:tabs>
                <w:tab w:val="left" w:pos="709"/>
              </w:tabs>
              <w:spacing w:after="0" w:line="240" w:lineRule="auto"/>
              <w:rPr>
                <w:rFonts w:ascii="Times New Roman" w:eastAsia="Calibri" w:hAnsi="Times New Roman"/>
                <w:b/>
                <w:sz w:val="28"/>
                <w:szCs w:val="28"/>
              </w:rPr>
            </w:pPr>
            <w:r>
              <w:rPr>
                <w:rFonts w:ascii="Times New Roman" w:eastAsia="Calibri" w:hAnsi="Times New Roman"/>
                <w:b/>
                <w:sz w:val="28"/>
                <w:szCs w:val="28"/>
              </w:rPr>
              <w:lastRenderedPageBreak/>
              <w:t>РАССМОТРЕНО</w:t>
            </w:r>
          </w:p>
          <w:p w14:paraId="23F4D6F5" w14:textId="77777777" w:rsidR="00FB609C" w:rsidRDefault="00FB609C">
            <w:pPr>
              <w:tabs>
                <w:tab w:val="left" w:pos="709"/>
              </w:tabs>
              <w:spacing w:after="0" w:line="240" w:lineRule="auto"/>
              <w:ind w:firstLine="34"/>
              <w:rPr>
                <w:rFonts w:ascii="Times New Roman" w:eastAsia="Calibri" w:hAnsi="Times New Roman"/>
                <w:sz w:val="28"/>
                <w:szCs w:val="28"/>
                <w:lang w:eastAsia="ru-RU"/>
              </w:rPr>
            </w:pPr>
            <w:r>
              <w:rPr>
                <w:rFonts w:ascii="Times New Roman" w:eastAsia="Calibri" w:hAnsi="Times New Roman"/>
                <w:sz w:val="28"/>
                <w:szCs w:val="28"/>
                <w:lang w:eastAsia="ru-RU"/>
              </w:rPr>
              <w:t>на заседании цикловой комиссии</w:t>
            </w:r>
          </w:p>
          <w:p w14:paraId="02E72F14" w14:textId="77777777" w:rsidR="00FB609C" w:rsidRDefault="00FB609C">
            <w:pPr>
              <w:tabs>
                <w:tab w:val="left" w:pos="709"/>
              </w:tabs>
              <w:spacing w:after="0" w:line="240" w:lineRule="auto"/>
              <w:rPr>
                <w:rFonts w:ascii="Times New Roman" w:eastAsia="Calibri" w:hAnsi="Times New Roman"/>
                <w:sz w:val="28"/>
                <w:szCs w:val="28"/>
                <w:lang w:eastAsia="ru-RU"/>
              </w:rPr>
            </w:pPr>
            <w:r>
              <w:rPr>
                <w:rFonts w:ascii="Times New Roman" w:eastAsia="Calibri" w:hAnsi="Times New Roman"/>
                <w:sz w:val="28"/>
                <w:szCs w:val="28"/>
                <w:lang w:eastAsia="ru-RU"/>
              </w:rPr>
              <w:t>профессиональных циклов по экономике и земельно-имущественным отношениям</w:t>
            </w:r>
          </w:p>
          <w:p w14:paraId="7A05BCF9" w14:textId="77777777" w:rsidR="00FB609C" w:rsidRDefault="00FB609C">
            <w:pPr>
              <w:tabs>
                <w:tab w:val="left" w:pos="709"/>
              </w:tabs>
              <w:spacing w:after="0" w:line="240" w:lineRule="auto"/>
              <w:rPr>
                <w:rFonts w:ascii="Times New Roman" w:eastAsia="Calibri" w:hAnsi="Times New Roman"/>
                <w:sz w:val="28"/>
                <w:szCs w:val="28"/>
              </w:rPr>
            </w:pPr>
            <w:r>
              <w:rPr>
                <w:rFonts w:ascii="Times New Roman" w:eastAsia="Calibri" w:hAnsi="Times New Roman"/>
                <w:sz w:val="28"/>
                <w:szCs w:val="28"/>
              </w:rPr>
              <w:t>Протокол № 10 от «13» мая 2024 г.</w:t>
            </w:r>
          </w:p>
          <w:p w14:paraId="492F8AD4" w14:textId="77777777" w:rsidR="00FB609C" w:rsidRDefault="00FB609C">
            <w:pPr>
              <w:tabs>
                <w:tab w:val="left" w:pos="709"/>
              </w:tabs>
              <w:spacing w:after="0" w:line="240" w:lineRule="auto"/>
              <w:rPr>
                <w:rFonts w:ascii="Times New Roman" w:eastAsia="Calibri" w:hAnsi="Times New Roman"/>
                <w:sz w:val="28"/>
                <w:szCs w:val="28"/>
              </w:rPr>
            </w:pPr>
            <w:r>
              <w:rPr>
                <w:rFonts w:ascii="Times New Roman" w:eastAsia="Calibri" w:hAnsi="Times New Roman"/>
                <w:sz w:val="28"/>
                <w:szCs w:val="28"/>
              </w:rPr>
              <w:t>председатель цикловой комиссии</w:t>
            </w:r>
          </w:p>
          <w:p w14:paraId="3FEDC6D9" w14:textId="77777777" w:rsidR="00FB609C" w:rsidRDefault="00FB609C">
            <w:pPr>
              <w:tabs>
                <w:tab w:val="left" w:pos="709"/>
              </w:tabs>
              <w:spacing w:after="0" w:line="240" w:lineRule="auto"/>
              <w:rPr>
                <w:rFonts w:ascii="Times New Roman" w:eastAsia="Calibri" w:hAnsi="Times New Roman"/>
                <w:sz w:val="28"/>
                <w:szCs w:val="28"/>
              </w:rPr>
            </w:pPr>
            <w:r>
              <w:rPr>
                <w:rFonts w:ascii="Times New Roman" w:eastAsia="Calibri" w:hAnsi="Times New Roman"/>
                <w:sz w:val="28"/>
                <w:szCs w:val="28"/>
                <w:lang w:eastAsia="ru-RU"/>
              </w:rPr>
              <w:t>Е. С. Абрамян</w:t>
            </w:r>
          </w:p>
        </w:tc>
        <w:tc>
          <w:tcPr>
            <w:tcW w:w="4388" w:type="dxa"/>
            <w:hideMark/>
          </w:tcPr>
          <w:p w14:paraId="1FF258E3" w14:textId="77777777" w:rsidR="00FB609C" w:rsidRDefault="00FB609C">
            <w:pPr>
              <w:tabs>
                <w:tab w:val="left" w:pos="709"/>
              </w:tabs>
              <w:spacing w:after="0" w:line="240" w:lineRule="auto"/>
              <w:jc w:val="both"/>
              <w:rPr>
                <w:rFonts w:ascii="Times New Roman" w:eastAsia="Calibri" w:hAnsi="Times New Roman"/>
                <w:sz w:val="28"/>
                <w:szCs w:val="28"/>
              </w:rPr>
            </w:pPr>
            <w:r>
              <w:rPr>
                <w:rFonts w:ascii="Times New Roman" w:eastAsia="Calibri" w:hAnsi="Times New Roman"/>
                <w:b/>
                <w:sz w:val="28"/>
                <w:szCs w:val="28"/>
              </w:rPr>
              <w:t>РЕКОМЕНДОВАНО</w:t>
            </w:r>
          </w:p>
          <w:p w14:paraId="2F48BF14" w14:textId="77777777" w:rsidR="00FB609C" w:rsidRDefault="00FB609C">
            <w:pPr>
              <w:tabs>
                <w:tab w:val="left" w:pos="709"/>
              </w:tabs>
              <w:spacing w:after="0" w:line="240" w:lineRule="auto"/>
              <w:rPr>
                <w:rFonts w:ascii="Times New Roman" w:eastAsia="Calibri" w:hAnsi="Times New Roman"/>
                <w:sz w:val="28"/>
                <w:szCs w:val="28"/>
              </w:rPr>
            </w:pPr>
            <w:r>
              <w:rPr>
                <w:rFonts w:ascii="Times New Roman" w:eastAsia="Calibri" w:hAnsi="Times New Roman"/>
                <w:sz w:val="28"/>
                <w:szCs w:val="28"/>
              </w:rPr>
              <w:t>к применению решением</w:t>
            </w:r>
          </w:p>
          <w:p w14:paraId="14D7281A" w14:textId="77777777" w:rsidR="00FB609C" w:rsidRDefault="00FB609C">
            <w:pPr>
              <w:tabs>
                <w:tab w:val="left" w:pos="709"/>
              </w:tabs>
              <w:spacing w:after="0" w:line="240" w:lineRule="auto"/>
              <w:rPr>
                <w:rFonts w:ascii="Times New Roman" w:eastAsia="Calibri" w:hAnsi="Times New Roman"/>
                <w:sz w:val="28"/>
                <w:szCs w:val="28"/>
              </w:rPr>
            </w:pPr>
            <w:r>
              <w:rPr>
                <w:rFonts w:ascii="Times New Roman" w:eastAsia="Calibri" w:hAnsi="Times New Roman"/>
                <w:sz w:val="28"/>
                <w:szCs w:val="28"/>
              </w:rPr>
              <w:t xml:space="preserve">Методического совета </w:t>
            </w:r>
          </w:p>
          <w:p w14:paraId="1D2A2C03" w14:textId="77777777" w:rsidR="00FB609C" w:rsidRDefault="00FB609C">
            <w:pPr>
              <w:tabs>
                <w:tab w:val="left" w:pos="709"/>
              </w:tabs>
              <w:spacing w:after="0" w:line="240" w:lineRule="auto"/>
              <w:rPr>
                <w:rFonts w:ascii="Times New Roman" w:eastAsia="Calibri" w:hAnsi="Times New Roman"/>
                <w:sz w:val="28"/>
                <w:szCs w:val="28"/>
              </w:rPr>
            </w:pPr>
            <w:r>
              <w:rPr>
                <w:rFonts w:ascii="Times New Roman" w:eastAsia="Calibri" w:hAnsi="Times New Roman"/>
                <w:sz w:val="28"/>
                <w:szCs w:val="28"/>
              </w:rPr>
              <w:t>ГБПОУ ССТ протокол №10</w:t>
            </w:r>
          </w:p>
          <w:p w14:paraId="75E73C43" w14:textId="77777777" w:rsidR="00FB609C" w:rsidRDefault="00FB609C">
            <w:pPr>
              <w:tabs>
                <w:tab w:val="left" w:pos="709"/>
              </w:tabs>
              <w:spacing w:after="0" w:line="240" w:lineRule="auto"/>
              <w:rPr>
                <w:rFonts w:ascii="Times New Roman" w:eastAsia="Calibri" w:hAnsi="Times New Roman"/>
                <w:sz w:val="28"/>
                <w:szCs w:val="28"/>
              </w:rPr>
            </w:pPr>
            <w:r>
              <w:rPr>
                <w:rFonts w:ascii="Times New Roman" w:eastAsia="Calibri" w:hAnsi="Times New Roman"/>
                <w:sz w:val="28"/>
                <w:szCs w:val="28"/>
              </w:rPr>
              <w:t>от «24» мая 2024 г.</w:t>
            </w:r>
          </w:p>
        </w:tc>
      </w:tr>
      <w:tr w:rsidR="00FB609C" w14:paraId="4FD3CEB4" w14:textId="77777777" w:rsidTr="00FB609C">
        <w:trPr>
          <w:trHeight w:val="2833"/>
        </w:trPr>
        <w:tc>
          <w:tcPr>
            <w:tcW w:w="4957" w:type="dxa"/>
          </w:tcPr>
          <w:p w14:paraId="6C5A9E4B" w14:textId="77777777" w:rsidR="00FB609C" w:rsidRDefault="00FB609C">
            <w:pPr>
              <w:tabs>
                <w:tab w:val="left" w:pos="709"/>
              </w:tabs>
              <w:spacing w:after="0" w:line="240" w:lineRule="auto"/>
              <w:rPr>
                <w:rFonts w:ascii="Times New Roman" w:eastAsia="Calibri" w:hAnsi="Times New Roman"/>
                <w:sz w:val="28"/>
                <w:szCs w:val="28"/>
              </w:rPr>
            </w:pPr>
            <w:r>
              <w:rPr>
                <w:rFonts w:ascii="Times New Roman" w:eastAsia="Calibri" w:hAnsi="Times New Roman"/>
                <w:b/>
                <w:sz w:val="28"/>
                <w:szCs w:val="28"/>
              </w:rPr>
              <w:t>СОГЛАСОВАНО</w:t>
            </w:r>
          </w:p>
          <w:p w14:paraId="6B7785D9" w14:textId="77777777" w:rsidR="00FB609C" w:rsidRDefault="00FB609C">
            <w:pPr>
              <w:tabs>
                <w:tab w:val="left" w:pos="709"/>
              </w:tabs>
              <w:spacing w:after="0" w:line="240" w:lineRule="auto"/>
              <w:rPr>
                <w:rFonts w:ascii="Times New Roman" w:eastAsia="Calibri" w:hAnsi="Times New Roman"/>
                <w:sz w:val="28"/>
                <w:szCs w:val="28"/>
              </w:rPr>
            </w:pPr>
            <w:r>
              <w:rPr>
                <w:rFonts w:ascii="Times New Roman" w:eastAsia="Calibri" w:hAnsi="Times New Roman"/>
                <w:sz w:val="28"/>
                <w:szCs w:val="28"/>
              </w:rPr>
              <w:t>Л. В. Белоусова,</w:t>
            </w:r>
          </w:p>
          <w:p w14:paraId="6356D788" w14:textId="77777777" w:rsidR="00FB609C" w:rsidRDefault="00FB609C">
            <w:pPr>
              <w:tabs>
                <w:tab w:val="left" w:pos="709"/>
              </w:tabs>
              <w:spacing w:after="0" w:line="240" w:lineRule="auto"/>
              <w:rPr>
                <w:rFonts w:ascii="Times New Roman" w:eastAsia="Calibri" w:hAnsi="Times New Roman"/>
                <w:sz w:val="28"/>
                <w:szCs w:val="28"/>
              </w:rPr>
            </w:pPr>
            <w:r>
              <w:rPr>
                <w:rFonts w:ascii="Times New Roman" w:eastAsia="Calibri" w:hAnsi="Times New Roman"/>
                <w:sz w:val="28"/>
                <w:szCs w:val="28"/>
              </w:rPr>
              <w:t>заместитель директора по учебно-методической работе и качеству</w:t>
            </w:r>
          </w:p>
          <w:p w14:paraId="1597666F" w14:textId="77777777" w:rsidR="00FB609C" w:rsidRDefault="00FB609C">
            <w:pPr>
              <w:tabs>
                <w:tab w:val="left" w:pos="709"/>
              </w:tabs>
              <w:spacing w:after="0" w:line="240" w:lineRule="auto"/>
              <w:rPr>
                <w:rFonts w:ascii="Times New Roman" w:eastAsia="Calibri" w:hAnsi="Times New Roman"/>
                <w:sz w:val="28"/>
                <w:szCs w:val="28"/>
              </w:rPr>
            </w:pPr>
            <w:r>
              <w:rPr>
                <w:rFonts w:ascii="Times New Roman" w:eastAsia="Calibri" w:hAnsi="Times New Roman"/>
                <w:sz w:val="28"/>
                <w:szCs w:val="28"/>
              </w:rPr>
              <w:t>«13» мая 2024 г.</w:t>
            </w:r>
          </w:p>
          <w:p w14:paraId="6C41649F" w14:textId="77777777" w:rsidR="00FB609C" w:rsidRDefault="00FB609C">
            <w:pPr>
              <w:tabs>
                <w:tab w:val="left" w:pos="709"/>
              </w:tabs>
              <w:spacing w:after="0" w:line="240" w:lineRule="auto"/>
              <w:rPr>
                <w:rFonts w:ascii="Times New Roman" w:eastAsia="Calibri" w:hAnsi="Times New Roman"/>
                <w:sz w:val="28"/>
                <w:szCs w:val="28"/>
              </w:rPr>
            </w:pPr>
          </w:p>
        </w:tc>
        <w:tc>
          <w:tcPr>
            <w:tcW w:w="4388" w:type="dxa"/>
          </w:tcPr>
          <w:p w14:paraId="23BE1FB9" w14:textId="77777777" w:rsidR="00FB609C" w:rsidRDefault="00FB609C">
            <w:pPr>
              <w:tabs>
                <w:tab w:val="left" w:pos="709"/>
              </w:tabs>
              <w:spacing w:after="0" w:line="240" w:lineRule="auto"/>
              <w:jc w:val="both"/>
              <w:rPr>
                <w:rFonts w:ascii="Times New Roman" w:eastAsia="Calibri" w:hAnsi="Times New Roman"/>
                <w:sz w:val="28"/>
                <w:szCs w:val="28"/>
              </w:rPr>
            </w:pPr>
          </w:p>
        </w:tc>
      </w:tr>
      <w:tr w:rsidR="00FB609C" w14:paraId="7B5E3DEC" w14:textId="77777777" w:rsidTr="00FB609C">
        <w:trPr>
          <w:trHeight w:val="3296"/>
        </w:trPr>
        <w:tc>
          <w:tcPr>
            <w:tcW w:w="9345" w:type="dxa"/>
            <w:gridSpan w:val="2"/>
            <w:hideMark/>
          </w:tcPr>
          <w:p w14:paraId="0BADA8B5" w14:textId="77777777" w:rsidR="00FB609C" w:rsidRDefault="00FB609C">
            <w:pPr>
              <w:tabs>
                <w:tab w:val="left" w:pos="709"/>
              </w:tabs>
              <w:spacing w:after="0" w:line="240" w:lineRule="auto"/>
              <w:rPr>
                <w:rFonts w:ascii="Times New Roman" w:eastAsia="Calibri" w:hAnsi="Times New Roman"/>
                <w:sz w:val="28"/>
                <w:szCs w:val="28"/>
              </w:rPr>
            </w:pPr>
            <w:r>
              <w:rPr>
                <w:rFonts w:ascii="Times New Roman" w:eastAsia="Calibri" w:hAnsi="Times New Roman"/>
                <w:b/>
                <w:sz w:val="28"/>
                <w:szCs w:val="28"/>
              </w:rPr>
              <w:t>Рецензенты:</w:t>
            </w:r>
          </w:p>
          <w:p w14:paraId="202DEF03" w14:textId="77777777" w:rsidR="00FB609C" w:rsidRDefault="00FB609C">
            <w:pPr>
              <w:widowControl w:val="0"/>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sz w:val="28"/>
                <w:szCs w:val="28"/>
                <w:lang w:eastAsia="zh-CN"/>
              </w:rPr>
            </w:pPr>
            <w:r>
              <w:rPr>
                <w:rFonts w:ascii="Times New Roman" w:eastAsia="Calibri" w:hAnsi="Times New Roman"/>
                <w:sz w:val="28"/>
                <w:szCs w:val="28"/>
                <w:lang w:eastAsia="zh-CN"/>
              </w:rPr>
              <w:t>Л. В. Печалова, доктор исторических наук,</w:t>
            </w:r>
          </w:p>
          <w:p w14:paraId="1D3715F7" w14:textId="77777777" w:rsidR="00FB609C" w:rsidRDefault="00FB609C">
            <w:pPr>
              <w:widowControl w:val="0"/>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sz w:val="28"/>
                <w:szCs w:val="28"/>
                <w:lang w:eastAsia="zh-CN"/>
              </w:rPr>
            </w:pPr>
            <w:r>
              <w:rPr>
                <w:rFonts w:ascii="Times New Roman" w:eastAsia="Calibri" w:hAnsi="Times New Roman"/>
                <w:sz w:val="28"/>
                <w:szCs w:val="28"/>
                <w:lang w:eastAsia="zh-CN"/>
              </w:rPr>
              <w:t>преподаватель истории ГБПОУ ССТ</w:t>
            </w:r>
          </w:p>
          <w:p w14:paraId="65527055" w14:textId="77777777" w:rsidR="00FB609C" w:rsidRDefault="00FB609C">
            <w:pPr>
              <w:widowControl w:val="0"/>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sz w:val="28"/>
                <w:szCs w:val="28"/>
                <w:lang w:eastAsia="zh-CN"/>
              </w:rPr>
            </w:pPr>
            <w:r>
              <w:rPr>
                <w:rFonts w:ascii="Times New Roman" w:eastAsia="Calibri" w:hAnsi="Times New Roman"/>
                <w:sz w:val="28"/>
                <w:szCs w:val="28"/>
                <w:lang w:eastAsia="zh-CN"/>
              </w:rPr>
              <w:t>В. С. Германова, кандидат экономических наук</w:t>
            </w:r>
          </w:p>
          <w:p w14:paraId="26AC5149" w14:textId="77777777" w:rsidR="00FB609C" w:rsidRDefault="00FB609C">
            <w:pPr>
              <w:tabs>
                <w:tab w:val="left" w:pos="709"/>
              </w:tabs>
              <w:spacing w:after="0" w:line="240" w:lineRule="auto"/>
              <w:rPr>
                <w:rFonts w:ascii="Times New Roman" w:eastAsia="Calibri" w:hAnsi="Times New Roman"/>
                <w:sz w:val="28"/>
                <w:szCs w:val="28"/>
              </w:rPr>
            </w:pPr>
            <w:r>
              <w:rPr>
                <w:rFonts w:ascii="Times New Roman" w:eastAsia="Calibri" w:hAnsi="Times New Roman"/>
                <w:sz w:val="28"/>
                <w:szCs w:val="28"/>
              </w:rPr>
              <w:t>Е. Б. Демидова, преподаватель цикловой комиссии профессиональных циклов по экономике и земельно-имущественным отношениям</w:t>
            </w:r>
          </w:p>
          <w:p w14:paraId="3BB72048" w14:textId="77777777" w:rsidR="00FB609C" w:rsidRDefault="00FB609C">
            <w:pPr>
              <w:tabs>
                <w:tab w:val="left" w:pos="709"/>
              </w:tabs>
              <w:spacing w:after="0" w:line="240" w:lineRule="auto"/>
              <w:rPr>
                <w:rFonts w:ascii="Times New Roman" w:eastAsia="Calibri" w:hAnsi="Times New Roman"/>
                <w:sz w:val="28"/>
                <w:szCs w:val="28"/>
              </w:rPr>
            </w:pPr>
            <w:r>
              <w:rPr>
                <w:rFonts w:ascii="Times New Roman" w:eastAsia="Calibri" w:hAnsi="Times New Roman"/>
                <w:sz w:val="28"/>
                <w:szCs w:val="28"/>
              </w:rPr>
              <w:t>«13» мая 2024 г.</w:t>
            </w:r>
          </w:p>
        </w:tc>
      </w:tr>
      <w:tr w:rsidR="00FB609C" w14:paraId="5ED350DC" w14:textId="77777777" w:rsidTr="00FB609C">
        <w:trPr>
          <w:trHeight w:val="2016"/>
        </w:trPr>
        <w:tc>
          <w:tcPr>
            <w:tcW w:w="9345" w:type="dxa"/>
            <w:gridSpan w:val="2"/>
          </w:tcPr>
          <w:p w14:paraId="697A89C8" w14:textId="77777777" w:rsidR="00FB609C" w:rsidRDefault="00FB609C">
            <w:pPr>
              <w:tabs>
                <w:tab w:val="left" w:pos="709"/>
              </w:tabs>
              <w:spacing w:after="0" w:line="240" w:lineRule="auto"/>
              <w:rPr>
                <w:rFonts w:ascii="Times New Roman" w:eastAsia="Calibri" w:hAnsi="Times New Roman"/>
                <w:b/>
                <w:sz w:val="28"/>
                <w:szCs w:val="28"/>
              </w:rPr>
            </w:pPr>
            <w:r>
              <w:rPr>
                <w:rFonts w:ascii="Times New Roman" w:eastAsia="Calibri" w:hAnsi="Times New Roman"/>
                <w:b/>
                <w:sz w:val="28"/>
                <w:szCs w:val="28"/>
              </w:rPr>
              <w:t>Разработчик:</w:t>
            </w:r>
          </w:p>
          <w:p w14:paraId="1D04B206" w14:textId="77777777" w:rsidR="00FB609C" w:rsidRDefault="00FB609C">
            <w:pPr>
              <w:widowControl w:val="0"/>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sz w:val="28"/>
                <w:szCs w:val="28"/>
              </w:rPr>
            </w:pPr>
            <w:r>
              <w:rPr>
                <w:rFonts w:ascii="Times New Roman" w:eastAsia="Calibri" w:hAnsi="Times New Roman"/>
                <w:sz w:val="28"/>
                <w:szCs w:val="28"/>
              </w:rPr>
              <w:t>Е. С. Абрамян, преподаватель комиссии профессиональных циклов по экономике и земельно-имущественным отношениям ГБПОУ ССТ</w:t>
            </w:r>
          </w:p>
          <w:p w14:paraId="582E4707" w14:textId="77777777" w:rsidR="00FB609C" w:rsidRDefault="00FB609C">
            <w:pPr>
              <w:widowControl w:val="0"/>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sz w:val="28"/>
                <w:szCs w:val="28"/>
              </w:rPr>
            </w:pPr>
            <w:r>
              <w:rPr>
                <w:rFonts w:ascii="Times New Roman" w:eastAsia="Calibri" w:hAnsi="Times New Roman"/>
                <w:sz w:val="28"/>
                <w:szCs w:val="28"/>
              </w:rPr>
              <w:t>«13» мая 2024 г.</w:t>
            </w:r>
          </w:p>
          <w:p w14:paraId="0267AFE3" w14:textId="77777777" w:rsidR="00FB609C" w:rsidRDefault="00FB609C">
            <w:pPr>
              <w:tabs>
                <w:tab w:val="left" w:pos="709"/>
              </w:tabs>
              <w:spacing w:after="0" w:line="240" w:lineRule="auto"/>
              <w:rPr>
                <w:rFonts w:ascii="Times New Roman" w:eastAsia="Calibri" w:hAnsi="Times New Roman"/>
                <w:sz w:val="28"/>
                <w:szCs w:val="28"/>
              </w:rPr>
            </w:pPr>
          </w:p>
        </w:tc>
      </w:tr>
    </w:tbl>
    <w:p w14:paraId="75E73EBD" w14:textId="77777777" w:rsidR="004E55EB" w:rsidRPr="004E55EB" w:rsidRDefault="004E55EB" w:rsidP="004E55EB">
      <w:pPr>
        <w:spacing w:after="0" w:line="240" w:lineRule="auto"/>
        <w:ind w:firstLine="709"/>
        <w:jc w:val="center"/>
        <w:rPr>
          <w:rFonts w:ascii="Times New Roman" w:hAnsi="Times New Roman"/>
          <w:b/>
          <w:sz w:val="28"/>
          <w:szCs w:val="28"/>
          <w:lang w:eastAsia="ru-RU"/>
        </w:rPr>
      </w:pPr>
    </w:p>
    <w:p w14:paraId="435ECC94" w14:textId="77777777" w:rsidR="004E55EB" w:rsidRPr="004E55EB" w:rsidRDefault="004E55EB" w:rsidP="004E55EB">
      <w:pPr>
        <w:spacing w:after="0" w:line="240" w:lineRule="auto"/>
        <w:ind w:firstLine="709"/>
        <w:jc w:val="center"/>
        <w:rPr>
          <w:rFonts w:ascii="Times New Roman" w:hAnsi="Times New Roman"/>
          <w:b/>
          <w:sz w:val="28"/>
          <w:szCs w:val="28"/>
          <w:lang w:eastAsia="ru-RU"/>
        </w:rPr>
      </w:pPr>
    </w:p>
    <w:p w14:paraId="26DB142C" w14:textId="77777777" w:rsidR="00EB176E" w:rsidRDefault="00EB176E" w:rsidP="00B8635F">
      <w:pPr>
        <w:spacing w:after="0" w:line="240" w:lineRule="auto"/>
        <w:ind w:firstLine="709"/>
        <w:jc w:val="center"/>
        <w:rPr>
          <w:rFonts w:ascii="Times New Roman" w:hAnsi="Times New Roman"/>
          <w:b/>
          <w:bCs/>
          <w:sz w:val="28"/>
          <w:szCs w:val="28"/>
          <w:lang w:eastAsia="ru-RU"/>
        </w:rPr>
      </w:pPr>
    </w:p>
    <w:p w14:paraId="3DA19D9F" w14:textId="77777777" w:rsidR="004E55EB" w:rsidRDefault="004E55EB" w:rsidP="00B8635F">
      <w:pPr>
        <w:spacing w:after="0" w:line="240" w:lineRule="auto"/>
        <w:ind w:firstLine="709"/>
        <w:jc w:val="center"/>
        <w:rPr>
          <w:rFonts w:ascii="Times New Roman" w:hAnsi="Times New Roman"/>
          <w:b/>
          <w:bCs/>
          <w:sz w:val="28"/>
          <w:szCs w:val="28"/>
          <w:lang w:eastAsia="ru-RU"/>
        </w:rPr>
      </w:pPr>
    </w:p>
    <w:p w14:paraId="6000B9B0" w14:textId="77777777" w:rsidR="00FB609C" w:rsidRDefault="00FB609C">
      <w:pPr>
        <w:spacing w:after="160" w:line="259" w:lineRule="auto"/>
        <w:rPr>
          <w:rFonts w:ascii="Times New Roman" w:hAnsi="Times New Roman"/>
          <w:bCs/>
          <w:sz w:val="28"/>
          <w:szCs w:val="28"/>
          <w:lang w:eastAsia="ru-RU"/>
        </w:rPr>
      </w:pPr>
      <w:r>
        <w:rPr>
          <w:rFonts w:ascii="Times New Roman" w:hAnsi="Times New Roman"/>
          <w:bCs/>
          <w:sz w:val="28"/>
          <w:szCs w:val="28"/>
          <w:lang w:eastAsia="ru-RU"/>
        </w:rPr>
        <w:br w:type="page"/>
      </w:r>
    </w:p>
    <w:p w14:paraId="7C28BB18" w14:textId="4836239B" w:rsidR="00B8635F" w:rsidRPr="005F455E" w:rsidRDefault="00B8635F" w:rsidP="00B8635F">
      <w:pPr>
        <w:spacing w:after="0" w:line="240" w:lineRule="auto"/>
        <w:ind w:firstLine="709"/>
        <w:jc w:val="center"/>
        <w:rPr>
          <w:rFonts w:ascii="Times New Roman" w:hAnsi="Times New Roman"/>
          <w:bCs/>
          <w:sz w:val="28"/>
          <w:szCs w:val="28"/>
          <w:lang w:eastAsia="ru-RU"/>
        </w:rPr>
      </w:pPr>
      <w:r w:rsidRPr="005F455E">
        <w:rPr>
          <w:rFonts w:ascii="Times New Roman" w:hAnsi="Times New Roman"/>
          <w:bCs/>
          <w:sz w:val="28"/>
          <w:szCs w:val="28"/>
          <w:lang w:eastAsia="ru-RU"/>
        </w:rPr>
        <w:lastRenderedPageBreak/>
        <w:t>СОДЕРЖАНИЕ</w:t>
      </w:r>
    </w:p>
    <w:p w14:paraId="419E7BDC" w14:textId="77777777" w:rsidR="00B8635F" w:rsidRPr="005F455E" w:rsidRDefault="00B8635F" w:rsidP="00B8635F">
      <w:pPr>
        <w:spacing w:after="0" w:line="240" w:lineRule="auto"/>
        <w:ind w:firstLine="709"/>
        <w:jc w:val="center"/>
        <w:rPr>
          <w:rFonts w:ascii="Times New Roman" w:eastAsia="Calibri" w:hAnsi="Times New Roman"/>
          <w:b/>
          <w:sz w:val="28"/>
          <w:szCs w:val="28"/>
        </w:rPr>
      </w:pPr>
    </w:p>
    <w:tbl>
      <w:tblPr>
        <w:tblW w:w="102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5"/>
        <w:gridCol w:w="1206"/>
      </w:tblGrid>
      <w:tr w:rsidR="00B8635F" w:rsidRPr="005F455E" w14:paraId="5988A67E" w14:textId="77777777" w:rsidTr="00B8635F">
        <w:trPr>
          <w:trHeight w:val="523"/>
        </w:trPr>
        <w:tc>
          <w:tcPr>
            <w:tcW w:w="9045" w:type="dxa"/>
          </w:tcPr>
          <w:p w14:paraId="78026F60" w14:textId="77777777" w:rsidR="00B8635F" w:rsidRPr="005F455E" w:rsidRDefault="00B8635F" w:rsidP="00B8635F">
            <w:pPr>
              <w:spacing w:after="0" w:line="240" w:lineRule="auto"/>
              <w:jc w:val="both"/>
              <w:rPr>
                <w:rFonts w:ascii="Times New Roman" w:hAnsi="Times New Roman"/>
                <w:sz w:val="28"/>
                <w:szCs w:val="28"/>
                <w:lang w:eastAsia="ru-RU"/>
              </w:rPr>
            </w:pPr>
            <w:r w:rsidRPr="005F455E">
              <w:rPr>
                <w:rFonts w:ascii="Times New Roman" w:hAnsi="Times New Roman"/>
                <w:sz w:val="28"/>
                <w:szCs w:val="28"/>
                <w:lang w:eastAsia="ru-RU"/>
              </w:rPr>
              <w:t>Пояснительная записка</w:t>
            </w:r>
          </w:p>
        </w:tc>
        <w:tc>
          <w:tcPr>
            <w:tcW w:w="1206" w:type="dxa"/>
          </w:tcPr>
          <w:p w14:paraId="1077A885" w14:textId="77777777" w:rsidR="00B8635F" w:rsidRPr="005F455E" w:rsidRDefault="00B8635F" w:rsidP="00B8635F">
            <w:pPr>
              <w:spacing w:after="0" w:line="240" w:lineRule="auto"/>
              <w:ind w:hanging="55"/>
              <w:jc w:val="center"/>
              <w:rPr>
                <w:rFonts w:ascii="Times New Roman" w:hAnsi="Times New Roman"/>
                <w:bCs/>
                <w:sz w:val="28"/>
                <w:szCs w:val="28"/>
                <w:lang w:eastAsia="ru-RU"/>
              </w:rPr>
            </w:pPr>
            <w:r w:rsidRPr="005F455E">
              <w:rPr>
                <w:rFonts w:ascii="Times New Roman" w:hAnsi="Times New Roman"/>
                <w:bCs/>
                <w:sz w:val="28"/>
                <w:szCs w:val="28"/>
                <w:lang w:eastAsia="ru-RU"/>
              </w:rPr>
              <w:t>4</w:t>
            </w:r>
          </w:p>
        </w:tc>
      </w:tr>
      <w:tr w:rsidR="00B8635F" w:rsidRPr="005F455E" w14:paraId="3FB25BA5" w14:textId="77777777" w:rsidTr="00B8635F">
        <w:trPr>
          <w:trHeight w:val="508"/>
        </w:trPr>
        <w:tc>
          <w:tcPr>
            <w:tcW w:w="9045" w:type="dxa"/>
          </w:tcPr>
          <w:p w14:paraId="6A68281B" w14:textId="77777777" w:rsidR="00B8635F" w:rsidRPr="005F455E" w:rsidRDefault="00B8635F" w:rsidP="00B8635F">
            <w:pPr>
              <w:spacing w:after="0" w:line="240" w:lineRule="auto"/>
              <w:jc w:val="both"/>
              <w:rPr>
                <w:rFonts w:ascii="Times New Roman" w:eastAsia="Calibri" w:hAnsi="Times New Roman"/>
                <w:bCs/>
                <w:sz w:val="28"/>
                <w:szCs w:val="28"/>
                <w:lang w:eastAsia="ru-RU"/>
              </w:rPr>
            </w:pPr>
            <w:r w:rsidRPr="00B26033">
              <w:rPr>
                <w:rFonts w:ascii="Times New Roman" w:eastAsia="Calibri" w:hAnsi="Times New Roman"/>
                <w:bCs/>
                <w:sz w:val="28"/>
                <w:szCs w:val="28"/>
                <w:lang w:eastAsia="ru-RU"/>
              </w:rPr>
              <w:t>ПРАКТИЧЕСКОЕ ЗАНЯТИЕ №1</w:t>
            </w:r>
            <w:r>
              <w:rPr>
                <w:rFonts w:ascii="Times New Roman" w:eastAsia="Calibri" w:hAnsi="Times New Roman"/>
                <w:bCs/>
                <w:sz w:val="28"/>
                <w:szCs w:val="28"/>
                <w:lang w:eastAsia="ru-RU"/>
              </w:rPr>
              <w:t xml:space="preserve"> </w:t>
            </w:r>
            <w:r w:rsidRPr="00B26033">
              <w:rPr>
                <w:rFonts w:ascii="Times New Roman" w:eastAsia="Calibri" w:hAnsi="Times New Roman"/>
                <w:bCs/>
                <w:sz w:val="28"/>
                <w:szCs w:val="28"/>
                <w:lang w:eastAsia="ru-RU"/>
              </w:rPr>
              <w:t xml:space="preserve">Тема: </w:t>
            </w:r>
            <w:r w:rsidRPr="00D74D24">
              <w:rPr>
                <w:rFonts w:ascii="Times New Roman" w:eastAsia="Calibri" w:hAnsi="Times New Roman"/>
                <w:bCs/>
                <w:sz w:val="28"/>
                <w:szCs w:val="28"/>
                <w:lang w:eastAsia="ru-RU"/>
              </w:rPr>
              <w:t>Оформление документов по открытию предприятия и регистрации собственного дела в форме общества с ограниченной ответственностью и ИП</w:t>
            </w:r>
          </w:p>
        </w:tc>
        <w:tc>
          <w:tcPr>
            <w:tcW w:w="1206" w:type="dxa"/>
          </w:tcPr>
          <w:p w14:paraId="38D78912" w14:textId="77777777" w:rsidR="00B8635F" w:rsidRPr="005F455E" w:rsidRDefault="00B8635F" w:rsidP="00B8635F">
            <w:pPr>
              <w:spacing w:after="0" w:line="240" w:lineRule="auto"/>
              <w:ind w:hanging="55"/>
              <w:jc w:val="center"/>
              <w:rPr>
                <w:rFonts w:ascii="Times New Roman" w:hAnsi="Times New Roman"/>
                <w:bCs/>
                <w:sz w:val="28"/>
                <w:szCs w:val="28"/>
                <w:lang w:eastAsia="ru-RU"/>
              </w:rPr>
            </w:pPr>
            <w:r>
              <w:rPr>
                <w:rFonts w:ascii="Times New Roman" w:hAnsi="Times New Roman"/>
                <w:bCs/>
                <w:sz w:val="28"/>
                <w:szCs w:val="28"/>
                <w:lang w:eastAsia="ru-RU"/>
              </w:rPr>
              <w:t>6</w:t>
            </w:r>
          </w:p>
        </w:tc>
      </w:tr>
      <w:tr w:rsidR="00B8635F" w:rsidRPr="005F455E" w14:paraId="47068646" w14:textId="77777777" w:rsidTr="00B8635F">
        <w:trPr>
          <w:trHeight w:val="508"/>
        </w:trPr>
        <w:tc>
          <w:tcPr>
            <w:tcW w:w="9045" w:type="dxa"/>
          </w:tcPr>
          <w:p w14:paraId="38729631" w14:textId="77777777" w:rsidR="00B8635F" w:rsidRPr="005F455E" w:rsidRDefault="00B8635F" w:rsidP="00B8635F">
            <w:pPr>
              <w:spacing w:after="0" w:line="240" w:lineRule="auto"/>
              <w:jc w:val="both"/>
              <w:rPr>
                <w:rFonts w:ascii="Times New Roman" w:eastAsia="Calibri" w:hAnsi="Times New Roman"/>
                <w:bCs/>
                <w:sz w:val="28"/>
                <w:szCs w:val="28"/>
                <w:lang w:eastAsia="ru-RU"/>
              </w:rPr>
            </w:pPr>
            <w:r>
              <w:rPr>
                <w:rFonts w:ascii="Times New Roman" w:eastAsia="Calibri" w:hAnsi="Times New Roman"/>
                <w:bCs/>
                <w:sz w:val="28"/>
                <w:szCs w:val="28"/>
                <w:lang w:eastAsia="ru-RU"/>
              </w:rPr>
              <w:t xml:space="preserve">ПРАКТИЧЕСКОЕ ЗАНЯТИЕ №2 </w:t>
            </w:r>
            <w:r w:rsidRPr="00B26033">
              <w:rPr>
                <w:rFonts w:ascii="Times New Roman" w:eastAsia="Calibri" w:hAnsi="Times New Roman"/>
                <w:bCs/>
                <w:sz w:val="28"/>
                <w:szCs w:val="28"/>
                <w:lang w:eastAsia="ru-RU"/>
              </w:rPr>
              <w:t xml:space="preserve">Тема: </w:t>
            </w:r>
            <w:r w:rsidRPr="00223E26">
              <w:rPr>
                <w:rFonts w:ascii="Times New Roman" w:hAnsi="Times New Roman"/>
                <w:bCs/>
                <w:sz w:val="28"/>
                <w:szCs w:val="28"/>
                <w:lang w:eastAsia="ru-RU"/>
              </w:rPr>
              <w:t>Формирование бухгалтерской и налоговой отчетности малых предприятий</w:t>
            </w:r>
            <w:r w:rsidRPr="00223E26">
              <w:rPr>
                <w:rFonts w:ascii="Times New Roman" w:eastAsia="Calibri" w:hAnsi="Times New Roman"/>
                <w:bCs/>
                <w:sz w:val="28"/>
                <w:szCs w:val="28"/>
                <w:lang w:eastAsia="ru-RU"/>
              </w:rPr>
              <w:t xml:space="preserve"> </w:t>
            </w:r>
          </w:p>
        </w:tc>
        <w:tc>
          <w:tcPr>
            <w:tcW w:w="1206" w:type="dxa"/>
          </w:tcPr>
          <w:p w14:paraId="1EF8BA0F" w14:textId="77777777" w:rsidR="00B8635F" w:rsidRPr="005F455E" w:rsidRDefault="00B8635F" w:rsidP="00BC5185">
            <w:pPr>
              <w:spacing w:after="0" w:line="240" w:lineRule="auto"/>
              <w:ind w:hanging="55"/>
              <w:jc w:val="center"/>
              <w:rPr>
                <w:rFonts w:ascii="Times New Roman" w:hAnsi="Times New Roman"/>
                <w:bCs/>
                <w:sz w:val="28"/>
                <w:szCs w:val="28"/>
                <w:lang w:eastAsia="ru-RU"/>
              </w:rPr>
            </w:pPr>
            <w:r>
              <w:rPr>
                <w:rFonts w:ascii="Times New Roman" w:hAnsi="Times New Roman"/>
                <w:bCs/>
                <w:sz w:val="28"/>
                <w:szCs w:val="28"/>
                <w:lang w:eastAsia="ru-RU"/>
              </w:rPr>
              <w:t>1</w:t>
            </w:r>
            <w:r w:rsidR="00BC5185">
              <w:rPr>
                <w:rFonts w:ascii="Times New Roman" w:hAnsi="Times New Roman"/>
                <w:bCs/>
                <w:sz w:val="28"/>
                <w:szCs w:val="28"/>
                <w:lang w:eastAsia="ru-RU"/>
              </w:rPr>
              <w:t>0</w:t>
            </w:r>
          </w:p>
        </w:tc>
      </w:tr>
      <w:tr w:rsidR="00B8635F" w:rsidRPr="005F455E" w14:paraId="37DB9FE1" w14:textId="77777777" w:rsidTr="00B8635F">
        <w:trPr>
          <w:trHeight w:val="290"/>
        </w:trPr>
        <w:tc>
          <w:tcPr>
            <w:tcW w:w="9045" w:type="dxa"/>
          </w:tcPr>
          <w:p w14:paraId="605A0771" w14:textId="77777777" w:rsidR="00B8635F" w:rsidRPr="005F455E" w:rsidRDefault="00B8635F" w:rsidP="00B8635F">
            <w:pPr>
              <w:widowControl w:val="0"/>
              <w:spacing w:after="0" w:line="240" w:lineRule="auto"/>
              <w:jc w:val="both"/>
              <w:rPr>
                <w:rFonts w:ascii="Times New Roman" w:hAnsi="Times New Roman"/>
                <w:bCs/>
                <w:sz w:val="28"/>
                <w:szCs w:val="28"/>
                <w:lang w:eastAsia="ru-RU"/>
              </w:rPr>
            </w:pPr>
            <w:r w:rsidRPr="00FC2719">
              <w:rPr>
                <w:rFonts w:ascii="Times New Roman" w:hAnsi="Times New Roman"/>
                <w:bCs/>
                <w:sz w:val="28"/>
                <w:szCs w:val="28"/>
                <w:lang w:eastAsia="ru-RU"/>
              </w:rPr>
              <w:t>ПРАКТИЧЕСКОЕ ЗАНЯТИЕ №3</w:t>
            </w:r>
            <w:r>
              <w:rPr>
                <w:rFonts w:ascii="Times New Roman" w:hAnsi="Times New Roman"/>
                <w:bCs/>
                <w:sz w:val="28"/>
                <w:szCs w:val="28"/>
                <w:lang w:eastAsia="ru-RU"/>
              </w:rPr>
              <w:t xml:space="preserve"> </w:t>
            </w:r>
            <w:r w:rsidRPr="00FC2719">
              <w:rPr>
                <w:rFonts w:ascii="Times New Roman" w:hAnsi="Times New Roman"/>
                <w:bCs/>
                <w:sz w:val="28"/>
                <w:szCs w:val="28"/>
                <w:lang w:eastAsia="ru-RU"/>
              </w:rPr>
              <w:t xml:space="preserve">Тема: </w:t>
            </w:r>
            <w:r w:rsidRPr="00223E26">
              <w:rPr>
                <w:rFonts w:ascii="Times New Roman" w:eastAsia="Calibri" w:hAnsi="Times New Roman"/>
                <w:bCs/>
                <w:sz w:val="28"/>
                <w:szCs w:val="28"/>
                <w:lang w:eastAsia="ru-RU"/>
              </w:rPr>
              <w:t>Разработка основных разделов бизнес-плана для реализации бизнес-идеи</w:t>
            </w:r>
          </w:p>
        </w:tc>
        <w:tc>
          <w:tcPr>
            <w:tcW w:w="1206" w:type="dxa"/>
          </w:tcPr>
          <w:p w14:paraId="78DC55FC" w14:textId="77777777" w:rsidR="00B8635F" w:rsidRPr="005F455E" w:rsidRDefault="00B8635F" w:rsidP="00BC5185">
            <w:pPr>
              <w:spacing w:after="0" w:line="240" w:lineRule="auto"/>
              <w:ind w:hanging="55"/>
              <w:jc w:val="center"/>
              <w:rPr>
                <w:rFonts w:ascii="Times New Roman" w:hAnsi="Times New Roman"/>
                <w:bCs/>
                <w:sz w:val="28"/>
                <w:szCs w:val="28"/>
                <w:lang w:eastAsia="ru-RU"/>
              </w:rPr>
            </w:pPr>
            <w:r w:rsidRPr="005F455E">
              <w:rPr>
                <w:rFonts w:ascii="Times New Roman" w:hAnsi="Times New Roman"/>
                <w:bCs/>
                <w:sz w:val="28"/>
                <w:szCs w:val="28"/>
                <w:lang w:eastAsia="ru-RU"/>
              </w:rPr>
              <w:t>2</w:t>
            </w:r>
            <w:r w:rsidR="00BC5185">
              <w:rPr>
                <w:rFonts w:ascii="Times New Roman" w:hAnsi="Times New Roman"/>
                <w:bCs/>
                <w:sz w:val="28"/>
                <w:szCs w:val="28"/>
                <w:lang w:eastAsia="ru-RU"/>
              </w:rPr>
              <w:t>6</w:t>
            </w:r>
          </w:p>
        </w:tc>
      </w:tr>
      <w:tr w:rsidR="00B8635F" w:rsidRPr="005F455E" w14:paraId="5699EA1A" w14:textId="77777777" w:rsidTr="00B8635F">
        <w:trPr>
          <w:trHeight w:val="265"/>
        </w:trPr>
        <w:tc>
          <w:tcPr>
            <w:tcW w:w="9045" w:type="dxa"/>
          </w:tcPr>
          <w:p w14:paraId="7F9153F9" w14:textId="77777777" w:rsidR="00B8635F" w:rsidRPr="005F455E" w:rsidRDefault="00B8635F" w:rsidP="00B8635F">
            <w:pPr>
              <w:spacing w:after="0" w:line="240" w:lineRule="auto"/>
              <w:jc w:val="both"/>
              <w:rPr>
                <w:rFonts w:ascii="Times New Roman" w:hAnsi="Times New Roman"/>
                <w:sz w:val="28"/>
                <w:szCs w:val="28"/>
                <w:lang w:eastAsia="ru-RU"/>
              </w:rPr>
            </w:pPr>
            <w:r w:rsidRPr="005F455E">
              <w:rPr>
                <w:rFonts w:ascii="Times New Roman" w:hAnsi="Times New Roman"/>
                <w:sz w:val="28"/>
                <w:szCs w:val="28"/>
                <w:lang w:eastAsia="ru-RU"/>
              </w:rPr>
              <w:t>Список источников и литературы</w:t>
            </w:r>
          </w:p>
        </w:tc>
        <w:tc>
          <w:tcPr>
            <w:tcW w:w="1206" w:type="dxa"/>
          </w:tcPr>
          <w:p w14:paraId="054F847A" w14:textId="77777777" w:rsidR="00B8635F" w:rsidRPr="005F455E" w:rsidRDefault="00BC5185" w:rsidP="00B8635F">
            <w:pPr>
              <w:spacing w:after="0" w:line="240" w:lineRule="auto"/>
              <w:ind w:hanging="55"/>
              <w:jc w:val="center"/>
              <w:rPr>
                <w:rFonts w:ascii="Times New Roman" w:hAnsi="Times New Roman"/>
                <w:bCs/>
                <w:sz w:val="28"/>
                <w:szCs w:val="28"/>
                <w:lang w:eastAsia="ru-RU"/>
              </w:rPr>
            </w:pPr>
            <w:r>
              <w:rPr>
                <w:rFonts w:ascii="Times New Roman" w:hAnsi="Times New Roman"/>
                <w:bCs/>
                <w:sz w:val="28"/>
                <w:szCs w:val="28"/>
                <w:lang w:eastAsia="ru-RU"/>
              </w:rPr>
              <w:t>38</w:t>
            </w:r>
          </w:p>
        </w:tc>
      </w:tr>
    </w:tbl>
    <w:p w14:paraId="69B6C09C" w14:textId="77777777" w:rsidR="00B8635F" w:rsidRPr="005F455E" w:rsidRDefault="00B8635F" w:rsidP="00B8635F">
      <w:pPr>
        <w:spacing w:after="0" w:line="240" w:lineRule="auto"/>
        <w:ind w:firstLine="709"/>
        <w:jc w:val="center"/>
        <w:rPr>
          <w:rFonts w:ascii="Times New Roman" w:eastAsia="Calibri" w:hAnsi="Times New Roman"/>
          <w:b/>
          <w:sz w:val="28"/>
          <w:szCs w:val="28"/>
        </w:rPr>
      </w:pPr>
    </w:p>
    <w:p w14:paraId="2308005B" w14:textId="77777777" w:rsidR="00B8635F" w:rsidRPr="005F455E" w:rsidRDefault="00B8635F" w:rsidP="00B8635F">
      <w:pPr>
        <w:spacing w:after="0" w:line="240" w:lineRule="auto"/>
        <w:ind w:firstLine="709"/>
        <w:jc w:val="center"/>
        <w:rPr>
          <w:rFonts w:ascii="Times New Roman" w:eastAsia="Calibri" w:hAnsi="Times New Roman"/>
          <w:b/>
          <w:sz w:val="28"/>
          <w:szCs w:val="28"/>
        </w:rPr>
      </w:pPr>
    </w:p>
    <w:p w14:paraId="05027B2E" w14:textId="77777777" w:rsidR="00B8635F" w:rsidRPr="005F455E" w:rsidRDefault="00B8635F" w:rsidP="00B8635F">
      <w:pPr>
        <w:spacing w:after="120" w:line="240" w:lineRule="auto"/>
        <w:ind w:firstLine="709"/>
        <w:jc w:val="center"/>
        <w:rPr>
          <w:rFonts w:ascii="Times New Roman" w:eastAsia="Calibri" w:hAnsi="Times New Roman"/>
          <w:b/>
          <w:sz w:val="28"/>
          <w:szCs w:val="28"/>
        </w:rPr>
      </w:pPr>
    </w:p>
    <w:p w14:paraId="4B3C3833" w14:textId="77777777" w:rsidR="00B8635F" w:rsidRPr="005F455E" w:rsidRDefault="00B8635F" w:rsidP="00B8635F">
      <w:pPr>
        <w:spacing w:after="120" w:line="240" w:lineRule="auto"/>
        <w:ind w:firstLine="709"/>
        <w:jc w:val="center"/>
        <w:rPr>
          <w:rFonts w:ascii="Times New Roman" w:eastAsia="Calibri" w:hAnsi="Times New Roman"/>
          <w:b/>
          <w:sz w:val="28"/>
          <w:szCs w:val="28"/>
        </w:rPr>
      </w:pPr>
    </w:p>
    <w:p w14:paraId="6044E7F9" w14:textId="77777777" w:rsidR="00B8635F" w:rsidRPr="005F455E" w:rsidRDefault="00B8635F" w:rsidP="00B8635F">
      <w:pPr>
        <w:spacing w:after="120" w:line="240" w:lineRule="auto"/>
        <w:ind w:firstLine="709"/>
        <w:jc w:val="center"/>
        <w:rPr>
          <w:rFonts w:ascii="Times New Roman" w:eastAsia="Calibri" w:hAnsi="Times New Roman"/>
          <w:b/>
          <w:sz w:val="28"/>
          <w:szCs w:val="28"/>
        </w:rPr>
      </w:pPr>
    </w:p>
    <w:p w14:paraId="4E84276E" w14:textId="77777777" w:rsidR="00B8635F" w:rsidRPr="005F455E" w:rsidRDefault="00B8635F" w:rsidP="00B8635F">
      <w:pPr>
        <w:spacing w:after="120" w:line="240" w:lineRule="auto"/>
        <w:ind w:firstLine="709"/>
        <w:jc w:val="center"/>
        <w:rPr>
          <w:rFonts w:ascii="Times New Roman" w:eastAsia="Calibri" w:hAnsi="Times New Roman"/>
          <w:b/>
          <w:sz w:val="28"/>
          <w:szCs w:val="28"/>
        </w:rPr>
      </w:pPr>
    </w:p>
    <w:p w14:paraId="3EE976FC" w14:textId="77777777" w:rsidR="00B8635F" w:rsidRPr="005F455E" w:rsidRDefault="00B8635F" w:rsidP="00B8635F">
      <w:pPr>
        <w:spacing w:after="120" w:line="240" w:lineRule="auto"/>
        <w:ind w:firstLine="709"/>
        <w:jc w:val="center"/>
        <w:rPr>
          <w:rFonts w:ascii="Times New Roman" w:eastAsia="Calibri" w:hAnsi="Times New Roman"/>
          <w:b/>
          <w:sz w:val="28"/>
          <w:szCs w:val="28"/>
        </w:rPr>
      </w:pPr>
    </w:p>
    <w:p w14:paraId="1D867B17" w14:textId="77777777" w:rsidR="00B8635F" w:rsidRPr="005F455E" w:rsidRDefault="00B8635F" w:rsidP="00B8635F">
      <w:pPr>
        <w:spacing w:after="120" w:line="240" w:lineRule="auto"/>
        <w:ind w:firstLine="709"/>
        <w:jc w:val="center"/>
        <w:rPr>
          <w:rFonts w:ascii="Times New Roman" w:eastAsia="Calibri" w:hAnsi="Times New Roman"/>
          <w:b/>
          <w:sz w:val="28"/>
          <w:szCs w:val="28"/>
        </w:rPr>
      </w:pPr>
    </w:p>
    <w:p w14:paraId="4B2CD727" w14:textId="77777777" w:rsidR="00B8635F" w:rsidRPr="005F455E" w:rsidRDefault="00B8635F" w:rsidP="00B8635F">
      <w:pPr>
        <w:spacing w:after="120" w:line="240" w:lineRule="auto"/>
        <w:ind w:firstLine="709"/>
        <w:jc w:val="center"/>
        <w:rPr>
          <w:rFonts w:ascii="Times New Roman" w:eastAsia="Calibri" w:hAnsi="Times New Roman"/>
          <w:b/>
          <w:sz w:val="28"/>
          <w:szCs w:val="28"/>
        </w:rPr>
      </w:pPr>
    </w:p>
    <w:p w14:paraId="1246DD0B" w14:textId="77777777" w:rsidR="00B8635F" w:rsidRPr="005F455E" w:rsidRDefault="00B8635F" w:rsidP="00B8635F">
      <w:pPr>
        <w:spacing w:after="120" w:line="240" w:lineRule="auto"/>
        <w:ind w:firstLine="709"/>
        <w:jc w:val="center"/>
        <w:rPr>
          <w:rFonts w:ascii="Times New Roman" w:eastAsia="Calibri" w:hAnsi="Times New Roman"/>
          <w:b/>
          <w:sz w:val="28"/>
          <w:szCs w:val="28"/>
        </w:rPr>
      </w:pPr>
    </w:p>
    <w:p w14:paraId="439ABBB9" w14:textId="77777777" w:rsidR="00B8635F" w:rsidRPr="005F455E" w:rsidRDefault="00B8635F" w:rsidP="00B8635F">
      <w:pPr>
        <w:spacing w:after="120" w:line="240" w:lineRule="auto"/>
        <w:ind w:firstLine="709"/>
        <w:jc w:val="center"/>
        <w:rPr>
          <w:rFonts w:ascii="Times New Roman" w:eastAsia="Calibri" w:hAnsi="Times New Roman"/>
          <w:b/>
          <w:sz w:val="28"/>
          <w:szCs w:val="28"/>
        </w:rPr>
      </w:pPr>
    </w:p>
    <w:p w14:paraId="2220820C" w14:textId="77777777" w:rsidR="00B8635F" w:rsidRPr="005F455E" w:rsidRDefault="00B8635F" w:rsidP="00B8635F">
      <w:pPr>
        <w:spacing w:after="120" w:line="240" w:lineRule="auto"/>
        <w:ind w:firstLine="709"/>
        <w:jc w:val="center"/>
        <w:rPr>
          <w:rFonts w:ascii="Times New Roman" w:eastAsia="Calibri" w:hAnsi="Times New Roman"/>
          <w:b/>
          <w:sz w:val="28"/>
          <w:szCs w:val="28"/>
        </w:rPr>
      </w:pPr>
    </w:p>
    <w:p w14:paraId="5429D808" w14:textId="77777777" w:rsidR="00B8635F" w:rsidRPr="005F455E" w:rsidRDefault="00B8635F" w:rsidP="00B8635F">
      <w:pPr>
        <w:spacing w:after="120" w:line="240" w:lineRule="auto"/>
        <w:ind w:firstLine="709"/>
        <w:jc w:val="center"/>
        <w:rPr>
          <w:rFonts w:ascii="Times New Roman" w:eastAsia="Calibri" w:hAnsi="Times New Roman"/>
          <w:b/>
          <w:sz w:val="28"/>
          <w:szCs w:val="28"/>
        </w:rPr>
      </w:pPr>
    </w:p>
    <w:p w14:paraId="6451844B" w14:textId="77777777" w:rsidR="00B8635F" w:rsidRDefault="00B8635F" w:rsidP="00B8635F">
      <w:pPr>
        <w:spacing w:after="120" w:line="240" w:lineRule="auto"/>
        <w:ind w:firstLine="709"/>
        <w:jc w:val="center"/>
        <w:rPr>
          <w:rFonts w:ascii="Times New Roman" w:eastAsia="Calibri" w:hAnsi="Times New Roman"/>
          <w:b/>
          <w:sz w:val="28"/>
          <w:szCs w:val="28"/>
        </w:rPr>
      </w:pPr>
    </w:p>
    <w:p w14:paraId="264D25D6" w14:textId="77777777" w:rsidR="00BC5185" w:rsidRDefault="00BC5185" w:rsidP="00B8635F">
      <w:pPr>
        <w:spacing w:after="120" w:line="240" w:lineRule="auto"/>
        <w:ind w:firstLine="709"/>
        <w:jc w:val="center"/>
        <w:rPr>
          <w:rFonts w:ascii="Times New Roman" w:eastAsia="Calibri" w:hAnsi="Times New Roman"/>
          <w:b/>
          <w:sz w:val="28"/>
          <w:szCs w:val="28"/>
        </w:rPr>
      </w:pPr>
    </w:p>
    <w:p w14:paraId="78B14E7E" w14:textId="77777777" w:rsidR="00BC5185" w:rsidRDefault="00BC5185" w:rsidP="00B8635F">
      <w:pPr>
        <w:spacing w:after="120" w:line="240" w:lineRule="auto"/>
        <w:ind w:firstLine="709"/>
        <w:jc w:val="center"/>
        <w:rPr>
          <w:rFonts w:ascii="Times New Roman" w:eastAsia="Calibri" w:hAnsi="Times New Roman"/>
          <w:b/>
          <w:sz w:val="28"/>
          <w:szCs w:val="28"/>
        </w:rPr>
      </w:pPr>
    </w:p>
    <w:p w14:paraId="451D2A1D" w14:textId="77777777" w:rsidR="00BC5185" w:rsidRPr="005F455E" w:rsidRDefault="00BC5185" w:rsidP="00B8635F">
      <w:pPr>
        <w:spacing w:after="120" w:line="240" w:lineRule="auto"/>
        <w:ind w:firstLine="709"/>
        <w:jc w:val="center"/>
        <w:rPr>
          <w:rFonts w:ascii="Times New Roman" w:eastAsia="Calibri" w:hAnsi="Times New Roman"/>
          <w:b/>
          <w:sz w:val="28"/>
          <w:szCs w:val="28"/>
        </w:rPr>
      </w:pPr>
    </w:p>
    <w:p w14:paraId="0AE57B92" w14:textId="77777777" w:rsidR="00B8635F" w:rsidRDefault="00B8635F" w:rsidP="00B8635F">
      <w:pPr>
        <w:spacing w:after="120" w:line="240" w:lineRule="auto"/>
        <w:ind w:firstLine="709"/>
        <w:jc w:val="center"/>
        <w:rPr>
          <w:rFonts w:ascii="Times New Roman" w:eastAsia="Calibri" w:hAnsi="Times New Roman"/>
          <w:b/>
          <w:sz w:val="28"/>
          <w:szCs w:val="28"/>
        </w:rPr>
      </w:pPr>
    </w:p>
    <w:p w14:paraId="20C24C22" w14:textId="77777777" w:rsidR="00B8635F" w:rsidRDefault="00B8635F" w:rsidP="00B8635F">
      <w:pPr>
        <w:spacing w:after="120" w:line="240" w:lineRule="auto"/>
        <w:ind w:firstLine="709"/>
        <w:jc w:val="center"/>
        <w:rPr>
          <w:rFonts w:ascii="Times New Roman" w:eastAsia="Calibri" w:hAnsi="Times New Roman"/>
          <w:b/>
          <w:sz w:val="28"/>
          <w:szCs w:val="28"/>
        </w:rPr>
      </w:pPr>
    </w:p>
    <w:p w14:paraId="58EF81C0" w14:textId="77777777" w:rsidR="00B8635F" w:rsidRDefault="00B8635F" w:rsidP="00B8635F">
      <w:pPr>
        <w:spacing w:after="120" w:line="240" w:lineRule="auto"/>
        <w:ind w:firstLine="709"/>
        <w:jc w:val="center"/>
        <w:rPr>
          <w:rFonts w:ascii="Times New Roman" w:eastAsia="Calibri" w:hAnsi="Times New Roman"/>
          <w:b/>
          <w:sz w:val="28"/>
          <w:szCs w:val="28"/>
        </w:rPr>
      </w:pPr>
    </w:p>
    <w:p w14:paraId="775194F0" w14:textId="77777777" w:rsidR="00B8635F" w:rsidRDefault="00B8635F" w:rsidP="00B8635F">
      <w:pPr>
        <w:spacing w:after="120" w:line="240" w:lineRule="auto"/>
        <w:ind w:firstLine="709"/>
        <w:jc w:val="center"/>
        <w:rPr>
          <w:rFonts w:ascii="Times New Roman" w:eastAsia="Calibri" w:hAnsi="Times New Roman"/>
          <w:b/>
          <w:sz w:val="28"/>
          <w:szCs w:val="28"/>
        </w:rPr>
      </w:pPr>
    </w:p>
    <w:p w14:paraId="0FCBB480" w14:textId="77777777" w:rsidR="00B8635F" w:rsidRPr="005F455E" w:rsidRDefault="00B8635F" w:rsidP="00B8635F">
      <w:pPr>
        <w:spacing w:after="120" w:line="240" w:lineRule="auto"/>
        <w:ind w:firstLine="709"/>
        <w:jc w:val="center"/>
        <w:rPr>
          <w:rFonts w:ascii="Times New Roman" w:eastAsia="Calibri" w:hAnsi="Times New Roman"/>
          <w:b/>
          <w:sz w:val="28"/>
          <w:szCs w:val="28"/>
        </w:rPr>
      </w:pPr>
    </w:p>
    <w:p w14:paraId="14D848FA" w14:textId="77777777" w:rsidR="00B8635F" w:rsidRPr="005F455E" w:rsidRDefault="00B8635F" w:rsidP="00B8635F">
      <w:pPr>
        <w:spacing w:after="120" w:line="240" w:lineRule="auto"/>
        <w:ind w:firstLine="709"/>
        <w:jc w:val="center"/>
        <w:rPr>
          <w:rFonts w:ascii="Times New Roman" w:eastAsia="Calibri" w:hAnsi="Times New Roman"/>
          <w:b/>
          <w:sz w:val="28"/>
          <w:szCs w:val="28"/>
        </w:rPr>
      </w:pPr>
    </w:p>
    <w:p w14:paraId="48745452" w14:textId="77777777" w:rsidR="00B8635F" w:rsidRDefault="00B8635F" w:rsidP="00B8635F">
      <w:pPr>
        <w:spacing w:after="120" w:line="240" w:lineRule="auto"/>
        <w:ind w:firstLine="709"/>
        <w:jc w:val="center"/>
        <w:rPr>
          <w:rFonts w:ascii="Times New Roman" w:eastAsia="Calibri" w:hAnsi="Times New Roman"/>
          <w:b/>
          <w:sz w:val="28"/>
          <w:szCs w:val="28"/>
        </w:rPr>
      </w:pPr>
    </w:p>
    <w:p w14:paraId="31D39BCA" w14:textId="77777777" w:rsidR="00B8635F" w:rsidRPr="005F455E" w:rsidRDefault="00B8635F" w:rsidP="00B8635F">
      <w:pPr>
        <w:spacing w:after="120" w:line="240" w:lineRule="auto"/>
        <w:ind w:firstLine="709"/>
        <w:jc w:val="center"/>
        <w:rPr>
          <w:rFonts w:ascii="Times New Roman" w:eastAsia="Calibri" w:hAnsi="Times New Roman"/>
          <w:b/>
          <w:sz w:val="28"/>
          <w:szCs w:val="28"/>
        </w:rPr>
      </w:pPr>
      <w:r w:rsidRPr="005F455E">
        <w:rPr>
          <w:rFonts w:ascii="Times New Roman" w:eastAsia="Calibri" w:hAnsi="Times New Roman"/>
          <w:b/>
          <w:sz w:val="28"/>
          <w:szCs w:val="28"/>
        </w:rPr>
        <w:lastRenderedPageBreak/>
        <w:t>ПОЯСНИТЕЛЬНАЯ ЗАПИСКА</w:t>
      </w:r>
    </w:p>
    <w:p w14:paraId="1E0C7199" w14:textId="77777777" w:rsidR="00B8635F" w:rsidRPr="005F455E" w:rsidRDefault="00B8635F" w:rsidP="00B8635F">
      <w:pPr>
        <w:spacing w:after="120" w:line="240" w:lineRule="auto"/>
        <w:ind w:firstLine="709"/>
        <w:jc w:val="center"/>
        <w:rPr>
          <w:rFonts w:ascii="Times New Roman" w:eastAsia="Calibri" w:hAnsi="Times New Roman"/>
          <w:b/>
          <w:sz w:val="28"/>
          <w:szCs w:val="28"/>
        </w:rPr>
      </w:pPr>
    </w:p>
    <w:p w14:paraId="5E6EAC8F" w14:textId="77777777" w:rsidR="00B8635F" w:rsidRDefault="00B8635F" w:rsidP="00B8635F">
      <w:pPr>
        <w:spacing w:after="0" w:line="240" w:lineRule="auto"/>
        <w:ind w:firstLine="709"/>
        <w:jc w:val="both"/>
        <w:rPr>
          <w:rFonts w:ascii="Times New Roman" w:eastAsia="Calibri" w:hAnsi="Times New Roman"/>
          <w:sz w:val="28"/>
          <w:szCs w:val="28"/>
        </w:rPr>
      </w:pPr>
      <w:r w:rsidRPr="005F455E">
        <w:rPr>
          <w:rFonts w:ascii="Times New Roman" w:eastAsia="Calibri" w:hAnsi="Times New Roman"/>
          <w:sz w:val="28"/>
          <w:szCs w:val="28"/>
        </w:rPr>
        <w:t>Настоящие указания предназначены в качестве методического пособия для проведения практических занятий по программе дисциплины «</w:t>
      </w:r>
      <w:r>
        <w:rPr>
          <w:rFonts w:ascii="Times New Roman" w:eastAsia="Calibri" w:hAnsi="Times New Roman"/>
          <w:sz w:val="28"/>
          <w:szCs w:val="28"/>
        </w:rPr>
        <w:t>Основы предпринимательской деятельности</w:t>
      </w:r>
      <w:r w:rsidRPr="005F455E">
        <w:rPr>
          <w:rFonts w:ascii="Times New Roman" w:eastAsia="Calibri" w:hAnsi="Times New Roman"/>
          <w:sz w:val="28"/>
          <w:szCs w:val="28"/>
        </w:rPr>
        <w:t>», утвержденной для специальност</w:t>
      </w:r>
      <w:r>
        <w:rPr>
          <w:rFonts w:ascii="Times New Roman" w:eastAsia="Calibri" w:hAnsi="Times New Roman"/>
          <w:sz w:val="28"/>
          <w:szCs w:val="28"/>
        </w:rPr>
        <w:t>ей:</w:t>
      </w:r>
      <w:r w:rsidRPr="005F455E">
        <w:rPr>
          <w:rFonts w:ascii="Times New Roman" w:eastAsia="Calibri" w:hAnsi="Times New Roman"/>
          <w:sz w:val="28"/>
          <w:szCs w:val="28"/>
        </w:rPr>
        <w:t xml:space="preserve"> </w:t>
      </w:r>
    </w:p>
    <w:p w14:paraId="56DEC9B5" w14:textId="77777777" w:rsidR="00FA1AEE" w:rsidRPr="00BF7C84" w:rsidRDefault="00FA1AEE" w:rsidP="00B8635F">
      <w:pPr>
        <w:widowControl w:val="0"/>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sz w:val="28"/>
          <w:szCs w:val="28"/>
          <w:lang w:eastAsia="ru-RU"/>
        </w:rPr>
      </w:pPr>
      <w:r w:rsidRPr="00FA1AEE">
        <w:rPr>
          <w:rFonts w:ascii="Times New Roman" w:hAnsi="Times New Roman"/>
          <w:sz w:val="28"/>
          <w:szCs w:val="28"/>
          <w:lang w:eastAsia="ru-RU"/>
        </w:rPr>
        <w:t>21.02.19</w:t>
      </w:r>
      <w:r>
        <w:rPr>
          <w:rFonts w:ascii="Times New Roman" w:hAnsi="Times New Roman"/>
          <w:sz w:val="28"/>
          <w:szCs w:val="28"/>
          <w:lang w:eastAsia="ru-RU"/>
        </w:rPr>
        <w:tab/>
      </w:r>
      <w:r w:rsidRPr="00FA1AEE">
        <w:rPr>
          <w:rFonts w:ascii="Times New Roman" w:hAnsi="Times New Roman"/>
          <w:sz w:val="28"/>
          <w:szCs w:val="28"/>
          <w:lang w:eastAsia="ru-RU"/>
        </w:rPr>
        <w:t>Землеустройство</w:t>
      </w:r>
    </w:p>
    <w:p w14:paraId="3BED03D7" w14:textId="77777777" w:rsidR="00B8635F" w:rsidRPr="00BF7C84" w:rsidRDefault="00B8635F" w:rsidP="00B8635F">
      <w:pPr>
        <w:spacing w:after="0" w:line="240" w:lineRule="auto"/>
        <w:ind w:firstLine="709"/>
        <w:jc w:val="both"/>
        <w:rPr>
          <w:rFonts w:ascii="Times New Roman" w:eastAsia="Calibri" w:hAnsi="Times New Roman"/>
          <w:sz w:val="28"/>
          <w:szCs w:val="28"/>
        </w:rPr>
      </w:pPr>
      <w:r w:rsidRPr="00BF7C84">
        <w:rPr>
          <w:rFonts w:ascii="Times New Roman" w:eastAsia="Calibri" w:hAnsi="Times New Roman"/>
          <w:sz w:val="28"/>
          <w:szCs w:val="28"/>
        </w:rPr>
        <w:t>Проведение практических работ способствует формированию профессиональных и общих компетенций обучающихся</w:t>
      </w:r>
      <w:r>
        <w:rPr>
          <w:rFonts w:ascii="Times New Roman" w:eastAsia="Calibri" w:hAnsi="Times New Roman"/>
          <w:sz w:val="28"/>
          <w:szCs w:val="28"/>
        </w:rPr>
        <w:t>.</w:t>
      </w:r>
    </w:p>
    <w:p w14:paraId="0EB915D7" w14:textId="77777777" w:rsidR="00B8635F" w:rsidRPr="00BF7C84" w:rsidRDefault="00B8635F" w:rsidP="00B8635F">
      <w:pPr>
        <w:spacing w:after="0" w:line="240" w:lineRule="auto"/>
        <w:ind w:firstLine="709"/>
        <w:jc w:val="both"/>
        <w:rPr>
          <w:rFonts w:ascii="Times New Roman" w:eastAsia="Calibri" w:hAnsi="Times New Roman"/>
          <w:sz w:val="28"/>
          <w:szCs w:val="28"/>
        </w:rPr>
      </w:pPr>
      <w:r w:rsidRPr="00BF7C84">
        <w:rPr>
          <w:rFonts w:ascii="Times New Roman" w:eastAsia="Calibri" w:hAnsi="Times New Roman"/>
          <w:sz w:val="28"/>
          <w:szCs w:val="28"/>
        </w:rPr>
        <w:t xml:space="preserve">Предпринимательство является одной из наиболее активных форм экономической деятельности. Предприниматели не всегда знают, продадут ли они все свои товары и услуги, и насколько это будет выгодным. Предприниматели идут на риск, они всегда в поиске улучшений, новизны и развития. Поэтому очень важно на занятиях по </w:t>
      </w:r>
      <w:r>
        <w:rPr>
          <w:rFonts w:ascii="Times New Roman" w:eastAsia="Calibri" w:hAnsi="Times New Roman"/>
          <w:sz w:val="28"/>
          <w:szCs w:val="28"/>
        </w:rPr>
        <w:t>«</w:t>
      </w:r>
      <w:r w:rsidR="00261A92">
        <w:rPr>
          <w:rFonts w:ascii="Times New Roman" w:eastAsia="Calibri" w:hAnsi="Times New Roman"/>
          <w:sz w:val="28"/>
          <w:szCs w:val="28"/>
        </w:rPr>
        <w:t>Основам предпринимательской деятельности</w:t>
      </w:r>
      <w:r>
        <w:rPr>
          <w:rFonts w:ascii="Times New Roman" w:eastAsia="Calibri" w:hAnsi="Times New Roman"/>
          <w:sz w:val="28"/>
          <w:szCs w:val="28"/>
        </w:rPr>
        <w:t>»</w:t>
      </w:r>
      <w:r w:rsidRPr="00BF7C84">
        <w:rPr>
          <w:rFonts w:ascii="Times New Roman" w:eastAsia="Calibri" w:hAnsi="Times New Roman"/>
          <w:sz w:val="28"/>
          <w:szCs w:val="28"/>
        </w:rPr>
        <w:t xml:space="preserve"> развивать у студентов самостоятельность, инициативу, ответственность, способность идти на риск и компромиссы.</w:t>
      </w:r>
    </w:p>
    <w:p w14:paraId="6D879E90" w14:textId="77777777" w:rsidR="00B8635F" w:rsidRDefault="00B8635F" w:rsidP="00B8635F">
      <w:pPr>
        <w:spacing w:after="0" w:line="240" w:lineRule="auto"/>
        <w:ind w:firstLine="709"/>
        <w:jc w:val="both"/>
        <w:rPr>
          <w:rFonts w:ascii="Times New Roman" w:eastAsia="Calibri" w:hAnsi="Times New Roman"/>
          <w:sz w:val="28"/>
          <w:szCs w:val="28"/>
        </w:rPr>
      </w:pPr>
      <w:r w:rsidRPr="00BF7C84">
        <w:rPr>
          <w:rFonts w:ascii="Times New Roman" w:eastAsia="Calibri" w:hAnsi="Times New Roman"/>
          <w:sz w:val="28"/>
          <w:szCs w:val="28"/>
        </w:rPr>
        <w:t>Целью данных методических указаний является сведение в единый комплекс разнообразных задач, ситуаций, адекватно отражающих содержание предпринимательской деятельности, выражающих действие экономических законов рыночного хозяйства в предпринимательской деятельности и развивающих у студентов самостоятельность и инициативу, необходимые для успешной предпринимательской деятельности</w:t>
      </w:r>
      <w:r>
        <w:rPr>
          <w:rFonts w:ascii="Times New Roman" w:eastAsia="Calibri" w:hAnsi="Times New Roman"/>
          <w:sz w:val="28"/>
          <w:szCs w:val="28"/>
        </w:rPr>
        <w:t>.</w:t>
      </w:r>
    </w:p>
    <w:p w14:paraId="06DAE2C4" w14:textId="77777777" w:rsidR="00B8635F" w:rsidRPr="005F455E" w:rsidRDefault="00B8635F" w:rsidP="00B8635F">
      <w:pPr>
        <w:spacing w:after="0" w:line="240" w:lineRule="auto"/>
        <w:ind w:firstLine="709"/>
        <w:jc w:val="both"/>
        <w:rPr>
          <w:rFonts w:ascii="Times New Roman" w:eastAsia="Calibri" w:hAnsi="Times New Roman"/>
          <w:sz w:val="28"/>
          <w:szCs w:val="28"/>
        </w:rPr>
      </w:pPr>
      <w:r w:rsidRPr="005F455E">
        <w:rPr>
          <w:rFonts w:ascii="Times New Roman" w:eastAsia="Calibri" w:hAnsi="Times New Roman"/>
          <w:sz w:val="28"/>
          <w:szCs w:val="28"/>
        </w:rPr>
        <w:t>В результате выполнения практических работ, предусмотренных программой по данной специальности, обучающийся должен</w:t>
      </w:r>
    </w:p>
    <w:p w14:paraId="163A34C6" w14:textId="77777777" w:rsidR="00B8635F" w:rsidRPr="00BF7C84" w:rsidRDefault="00B8635F" w:rsidP="00B8635F">
      <w:pPr>
        <w:spacing w:after="0" w:line="240" w:lineRule="auto"/>
        <w:ind w:firstLine="709"/>
        <w:jc w:val="both"/>
        <w:rPr>
          <w:rFonts w:ascii="Times New Roman" w:eastAsia="Calibri" w:hAnsi="Times New Roman"/>
          <w:sz w:val="28"/>
          <w:szCs w:val="28"/>
        </w:rPr>
      </w:pPr>
      <w:r w:rsidRPr="00BF7C84">
        <w:rPr>
          <w:rFonts w:ascii="Times New Roman" w:eastAsia="Calibri" w:hAnsi="Times New Roman"/>
          <w:sz w:val="28"/>
          <w:szCs w:val="28"/>
        </w:rPr>
        <w:t>уметь:</w:t>
      </w:r>
    </w:p>
    <w:p w14:paraId="520752EA" w14:textId="77777777" w:rsidR="00B8635F" w:rsidRPr="00B8635F" w:rsidRDefault="00B8635F" w:rsidP="00B8635F">
      <w:pPr>
        <w:pStyle w:val="a3"/>
        <w:numPr>
          <w:ilvl w:val="0"/>
          <w:numId w:val="9"/>
        </w:numPr>
        <w:spacing w:after="0"/>
        <w:ind w:left="1134"/>
        <w:rPr>
          <w:rFonts w:ascii="Times New Roman" w:eastAsia="Times New Roman" w:hAnsi="Times New Roman" w:cs="Times New Roman"/>
          <w:color w:val="000000"/>
          <w:sz w:val="28"/>
          <w:szCs w:val="28"/>
          <w:lang w:eastAsia="ru-RU"/>
        </w:rPr>
      </w:pPr>
      <w:r w:rsidRPr="00B8635F">
        <w:rPr>
          <w:rFonts w:ascii="Times New Roman" w:eastAsia="Times New Roman" w:hAnsi="Times New Roman" w:cs="Times New Roman"/>
          <w:color w:val="000000"/>
          <w:sz w:val="28"/>
          <w:szCs w:val="28"/>
          <w:lang w:eastAsia="ru-RU"/>
        </w:rPr>
        <w:t>выбирать организационно-правовую форму предприятия;</w:t>
      </w:r>
    </w:p>
    <w:p w14:paraId="7E04C3AE" w14:textId="77777777" w:rsidR="00B8635F" w:rsidRPr="00B8635F" w:rsidRDefault="00B8635F" w:rsidP="00B8635F">
      <w:pPr>
        <w:pStyle w:val="a3"/>
        <w:numPr>
          <w:ilvl w:val="0"/>
          <w:numId w:val="9"/>
        </w:numPr>
        <w:spacing w:after="0"/>
        <w:ind w:left="1134"/>
        <w:rPr>
          <w:rFonts w:ascii="Times New Roman" w:eastAsia="Times New Roman" w:hAnsi="Times New Roman" w:cs="Times New Roman"/>
          <w:color w:val="000000"/>
          <w:sz w:val="28"/>
          <w:szCs w:val="28"/>
          <w:lang w:eastAsia="ru-RU"/>
        </w:rPr>
      </w:pPr>
      <w:r w:rsidRPr="00B8635F">
        <w:rPr>
          <w:rFonts w:ascii="Times New Roman" w:eastAsia="Times New Roman" w:hAnsi="Times New Roman" w:cs="Times New Roman"/>
          <w:color w:val="000000"/>
          <w:sz w:val="28"/>
          <w:szCs w:val="28"/>
          <w:lang w:eastAsia="ru-RU"/>
        </w:rPr>
        <w:t>предлагать идею бизнеса на основании выявленных потребностей;</w:t>
      </w:r>
    </w:p>
    <w:p w14:paraId="17D3E0E6" w14:textId="77777777" w:rsidR="00B8635F" w:rsidRPr="00B8635F" w:rsidRDefault="00B8635F" w:rsidP="00B8635F">
      <w:pPr>
        <w:pStyle w:val="a3"/>
        <w:numPr>
          <w:ilvl w:val="0"/>
          <w:numId w:val="9"/>
        </w:numPr>
        <w:spacing w:after="0"/>
        <w:ind w:left="1134"/>
        <w:rPr>
          <w:rFonts w:ascii="Times New Roman" w:eastAsia="Times New Roman" w:hAnsi="Times New Roman" w:cs="Times New Roman"/>
          <w:color w:val="000000"/>
          <w:sz w:val="28"/>
          <w:szCs w:val="28"/>
          <w:lang w:eastAsia="ru-RU"/>
        </w:rPr>
      </w:pPr>
      <w:r w:rsidRPr="00B8635F">
        <w:rPr>
          <w:rFonts w:ascii="Times New Roman" w:eastAsia="Times New Roman" w:hAnsi="Times New Roman" w:cs="Times New Roman"/>
          <w:color w:val="000000"/>
          <w:sz w:val="28"/>
          <w:szCs w:val="28"/>
          <w:lang w:eastAsia="ru-RU"/>
        </w:rPr>
        <w:t>обосновывать конкурентные преимущества реализации бизнес-проекта.</w:t>
      </w:r>
    </w:p>
    <w:p w14:paraId="3667A69B" w14:textId="77777777" w:rsidR="00B8635F" w:rsidRPr="00BF7C84" w:rsidRDefault="00B8635F" w:rsidP="00B8635F">
      <w:pPr>
        <w:spacing w:after="0" w:line="240" w:lineRule="auto"/>
        <w:ind w:firstLine="709"/>
        <w:jc w:val="both"/>
        <w:rPr>
          <w:rFonts w:ascii="Times New Roman" w:eastAsia="Calibri" w:hAnsi="Times New Roman"/>
          <w:sz w:val="28"/>
          <w:szCs w:val="28"/>
        </w:rPr>
      </w:pPr>
      <w:r w:rsidRPr="00BF7C84">
        <w:rPr>
          <w:rFonts w:ascii="Times New Roman" w:eastAsia="Calibri" w:hAnsi="Times New Roman"/>
          <w:sz w:val="28"/>
          <w:szCs w:val="28"/>
        </w:rPr>
        <w:t>знать:</w:t>
      </w:r>
    </w:p>
    <w:p w14:paraId="416F53FD" w14:textId="77777777" w:rsidR="00B8635F" w:rsidRPr="00B8635F" w:rsidRDefault="00B8635F" w:rsidP="00B8635F">
      <w:pPr>
        <w:numPr>
          <w:ilvl w:val="0"/>
          <w:numId w:val="10"/>
        </w:numPr>
        <w:spacing w:after="0"/>
        <w:ind w:left="1134"/>
        <w:jc w:val="both"/>
        <w:rPr>
          <w:rFonts w:ascii="Times New Roman" w:hAnsi="Times New Roman"/>
          <w:sz w:val="28"/>
          <w:szCs w:val="28"/>
        </w:rPr>
      </w:pPr>
      <w:r w:rsidRPr="00B8635F">
        <w:rPr>
          <w:rFonts w:ascii="Times New Roman" w:hAnsi="Times New Roman"/>
          <w:sz w:val="28"/>
          <w:szCs w:val="28"/>
        </w:rPr>
        <w:t>сущность понятия «предпринимательство»;</w:t>
      </w:r>
    </w:p>
    <w:p w14:paraId="66F5D5EB" w14:textId="77777777" w:rsidR="00B8635F" w:rsidRPr="00B8635F" w:rsidRDefault="00B8635F" w:rsidP="00B8635F">
      <w:pPr>
        <w:numPr>
          <w:ilvl w:val="0"/>
          <w:numId w:val="10"/>
        </w:numPr>
        <w:spacing w:after="0"/>
        <w:ind w:left="1134" w:right="-96"/>
        <w:jc w:val="both"/>
        <w:rPr>
          <w:rFonts w:ascii="Times New Roman" w:hAnsi="Times New Roman"/>
          <w:sz w:val="28"/>
          <w:szCs w:val="28"/>
        </w:rPr>
      </w:pPr>
      <w:r w:rsidRPr="00B8635F">
        <w:rPr>
          <w:rFonts w:ascii="Times New Roman" w:hAnsi="Times New Roman"/>
          <w:sz w:val="28"/>
          <w:szCs w:val="28"/>
        </w:rPr>
        <w:t>виды предпринимательской деятельности;</w:t>
      </w:r>
    </w:p>
    <w:p w14:paraId="001C7D61" w14:textId="77777777" w:rsidR="00B8635F" w:rsidRPr="00B8635F" w:rsidRDefault="00B8635F" w:rsidP="00B8635F">
      <w:pPr>
        <w:pStyle w:val="a3"/>
        <w:numPr>
          <w:ilvl w:val="0"/>
          <w:numId w:val="10"/>
        </w:numPr>
        <w:spacing w:after="0"/>
        <w:ind w:left="1134"/>
        <w:rPr>
          <w:rFonts w:ascii="Times New Roman" w:eastAsia="Times New Roman" w:hAnsi="Times New Roman" w:cs="Times New Roman"/>
          <w:color w:val="000000"/>
          <w:sz w:val="28"/>
          <w:szCs w:val="28"/>
          <w:lang w:eastAsia="ru-RU"/>
        </w:rPr>
      </w:pPr>
      <w:r w:rsidRPr="00B8635F">
        <w:rPr>
          <w:rFonts w:ascii="Times New Roman" w:eastAsia="Times New Roman" w:hAnsi="Times New Roman" w:cs="Times New Roman"/>
          <w:color w:val="000000"/>
          <w:sz w:val="28"/>
          <w:szCs w:val="28"/>
          <w:lang w:eastAsia="ru-RU"/>
        </w:rPr>
        <w:t>организационно-правовые формы предприятия;</w:t>
      </w:r>
    </w:p>
    <w:p w14:paraId="6002A005" w14:textId="77777777" w:rsidR="00B8635F" w:rsidRPr="00B8635F" w:rsidRDefault="00B8635F" w:rsidP="00B8635F">
      <w:pPr>
        <w:numPr>
          <w:ilvl w:val="0"/>
          <w:numId w:val="10"/>
        </w:numPr>
        <w:spacing w:after="0"/>
        <w:ind w:left="1134" w:right="-96"/>
        <w:jc w:val="both"/>
        <w:rPr>
          <w:rFonts w:ascii="Times New Roman" w:hAnsi="Times New Roman"/>
          <w:sz w:val="28"/>
          <w:szCs w:val="28"/>
        </w:rPr>
      </w:pPr>
      <w:r w:rsidRPr="00B8635F">
        <w:rPr>
          <w:rFonts w:ascii="Times New Roman" w:hAnsi="Times New Roman"/>
          <w:sz w:val="28"/>
          <w:szCs w:val="28"/>
        </w:rPr>
        <w:t>основные документы, регулирующие предпринимательскую деятельность;</w:t>
      </w:r>
    </w:p>
    <w:p w14:paraId="5FC1B8FB" w14:textId="77777777" w:rsidR="00B8635F" w:rsidRPr="00B8635F" w:rsidRDefault="00B8635F" w:rsidP="00B8635F">
      <w:pPr>
        <w:numPr>
          <w:ilvl w:val="0"/>
          <w:numId w:val="10"/>
        </w:numPr>
        <w:spacing w:after="0"/>
        <w:ind w:left="1134" w:right="-96"/>
        <w:jc w:val="both"/>
        <w:rPr>
          <w:rFonts w:ascii="Times New Roman" w:hAnsi="Times New Roman"/>
          <w:sz w:val="28"/>
          <w:szCs w:val="28"/>
        </w:rPr>
      </w:pPr>
      <w:r w:rsidRPr="00B8635F">
        <w:rPr>
          <w:rFonts w:ascii="Times New Roman" w:hAnsi="Times New Roman"/>
          <w:sz w:val="28"/>
          <w:szCs w:val="28"/>
        </w:rPr>
        <w:t>права и обязанности предпринимателя;</w:t>
      </w:r>
    </w:p>
    <w:p w14:paraId="25E26341" w14:textId="77777777" w:rsidR="00B8635F" w:rsidRPr="00B8635F" w:rsidRDefault="00B8635F" w:rsidP="00B8635F">
      <w:pPr>
        <w:pStyle w:val="a3"/>
        <w:numPr>
          <w:ilvl w:val="0"/>
          <w:numId w:val="10"/>
        </w:numPr>
        <w:spacing w:after="0"/>
        <w:ind w:left="1134"/>
        <w:rPr>
          <w:rFonts w:ascii="Times New Roman" w:eastAsia="Times New Roman" w:hAnsi="Times New Roman" w:cs="Times New Roman"/>
          <w:color w:val="000000"/>
          <w:sz w:val="28"/>
          <w:szCs w:val="28"/>
          <w:lang w:eastAsia="ru-RU"/>
        </w:rPr>
      </w:pPr>
      <w:r w:rsidRPr="00B8635F">
        <w:rPr>
          <w:rFonts w:ascii="Times New Roman" w:eastAsia="Times New Roman" w:hAnsi="Times New Roman" w:cs="Times New Roman"/>
          <w:color w:val="000000"/>
          <w:sz w:val="28"/>
          <w:szCs w:val="28"/>
          <w:lang w:eastAsia="ru-RU"/>
        </w:rPr>
        <w:t>формы государственной поддержки предпринимательской деятельности;</w:t>
      </w:r>
    </w:p>
    <w:p w14:paraId="790687EE" w14:textId="77777777" w:rsidR="00B8635F" w:rsidRPr="00B8635F" w:rsidRDefault="00B8635F" w:rsidP="00B8635F">
      <w:pPr>
        <w:pStyle w:val="a3"/>
        <w:numPr>
          <w:ilvl w:val="0"/>
          <w:numId w:val="10"/>
        </w:numPr>
        <w:spacing w:after="0"/>
        <w:ind w:left="1134"/>
        <w:rPr>
          <w:rFonts w:ascii="Times New Roman" w:eastAsia="Times New Roman" w:hAnsi="Times New Roman" w:cs="Times New Roman"/>
          <w:color w:val="000000"/>
          <w:sz w:val="28"/>
          <w:szCs w:val="28"/>
          <w:lang w:eastAsia="ru-RU"/>
        </w:rPr>
      </w:pPr>
      <w:r w:rsidRPr="00B8635F">
        <w:rPr>
          <w:rFonts w:ascii="Times New Roman" w:eastAsia="Times New Roman" w:hAnsi="Times New Roman" w:cs="Times New Roman"/>
          <w:color w:val="000000"/>
          <w:sz w:val="28"/>
          <w:szCs w:val="28"/>
          <w:lang w:eastAsia="ru-RU"/>
        </w:rPr>
        <w:t>режимы налогообложения предприятий;</w:t>
      </w:r>
    </w:p>
    <w:p w14:paraId="0A99B511" w14:textId="77777777" w:rsidR="00B8635F" w:rsidRPr="00B8635F" w:rsidRDefault="00B8635F" w:rsidP="00B8635F">
      <w:pPr>
        <w:numPr>
          <w:ilvl w:val="0"/>
          <w:numId w:val="10"/>
        </w:numPr>
        <w:spacing w:after="0"/>
        <w:ind w:left="1134"/>
        <w:jc w:val="both"/>
        <w:rPr>
          <w:rFonts w:ascii="Times New Roman" w:hAnsi="Times New Roman"/>
          <w:sz w:val="28"/>
          <w:szCs w:val="28"/>
        </w:rPr>
      </w:pPr>
      <w:r w:rsidRPr="00B8635F">
        <w:rPr>
          <w:rFonts w:ascii="Times New Roman" w:hAnsi="Times New Roman"/>
          <w:sz w:val="28"/>
          <w:szCs w:val="28"/>
        </w:rPr>
        <w:t>основные требования, предъявляемые к бизнес-плану;</w:t>
      </w:r>
    </w:p>
    <w:p w14:paraId="45C40D8A" w14:textId="77777777" w:rsidR="00B8635F" w:rsidRPr="00B8635F" w:rsidRDefault="00B8635F" w:rsidP="00B8635F">
      <w:pPr>
        <w:pStyle w:val="a3"/>
        <w:numPr>
          <w:ilvl w:val="0"/>
          <w:numId w:val="10"/>
        </w:numPr>
        <w:spacing w:after="0"/>
        <w:ind w:left="1134"/>
        <w:rPr>
          <w:rFonts w:ascii="Times New Roman" w:eastAsia="Times New Roman" w:hAnsi="Times New Roman" w:cs="Times New Roman"/>
          <w:color w:val="000000"/>
          <w:sz w:val="28"/>
          <w:szCs w:val="28"/>
          <w:lang w:eastAsia="ru-RU"/>
        </w:rPr>
      </w:pPr>
      <w:r w:rsidRPr="00B8635F">
        <w:rPr>
          <w:rFonts w:ascii="Times New Roman" w:eastAsia="Times New Roman" w:hAnsi="Times New Roman" w:cs="Times New Roman"/>
          <w:color w:val="000000"/>
          <w:sz w:val="28"/>
          <w:szCs w:val="28"/>
          <w:lang w:eastAsia="ru-RU"/>
        </w:rPr>
        <w:t>алгоритм действий по созданию предприятия малого бизнеса;</w:t>
      </w:r>
    </w:p>
    <w:p w14:paraId="0D484219" w14:textId="77777777" w:rsidR="00B8635F" w:rsidRPr="00B8635F" w:rsidRDefault="00B8635F" w:rsidP="00B8635F">
      <w:pPr>
        <w:pStyle w:val="a3"/>
        <w:numPr>
          <w:ilvl w:val="0"/>
          <w:numId w:val="10"/>
        </w:numPr>
        <w:spacing w:after="0"/>
        <w:ind w:left="1134"/>
        <w:rPr>
          <w:rFonts w:ascii="Times New Roman" w:eastAsia="Times New Roman" w:hAnsi="Times New Roman" w:cs="Times New Roman"/>
          <w:color w:val="000000"/>
          <w:sz w:val="28"/>
          <w:szCs w:val="28"/>
          <w:lang w:eastAsia="ru-RU"/>
        </w:rPr>
      </w:pPr>
      <w:r w:rsidRPr="00B8635F">
        <w:rPr>
          <w:rFonts w:ascii="Times New Roman" w:hAnsi="Times New Roman" w:cs="Times New Roman"/>
          <w:sz w:val="28"/>
          <w:szCs w:val="28"/>
        </w:rPr>
        <w:t>основные направления и виды предпринимательской деятельности в строительной отрасли.</w:t>
      </w:r>
    </w:p>
    <w:p w14:paraId="281C8031" w14:textId="77777777" w:rsidR="00B8635F" w:rsidRPr="005F455E" w:rsidRDefault="00B8635F" w:rsidP="00B8635F">
      <w:pPr>
        <w:spacing w:after="0" w:line="240" w:lineRule="auto"/>
        <w:ind w:firstLine="709"/>
        <w:jc w:val="both"/>
        <w:rPr>
          <w:rFonts w:ascii="Times New Roman" w:eastAsia="Calibri" w:hAnsi="Times New Roman"/>
          <w:sz w:val="28"/>
          <w:szCs w:val="28"/>
        </w:rPr>
      </w:pPr>
      <w:r w:rsidRPr="005F455E">
        <w:rPr>
          <w:rFonts w:ascii="Times New Roman" w:eastAsia="Calibri" w:hAnsi="Times New Roman"/>
          <w:sz w:val="28"/>
          <w:szCs w:val="28"/>
        </w:rPr>
        <w:lastRenderedPageBreak/>
        <w:t>Правила выполнения практических работ.</w:t>
      </w:r>
    </w:p>
    <w:p w14:paraId="686E99BC" w14:textId="77777777" w:rsidR="00B8635F" w:rsidRPr="005F455E" w:rsidRDefault="00B8635F" w:rsidP="00B8635F">
      <w:pPr>
        <w:spacing w:after="0" w:line="240" w:lineRule="auto"/>
        <w:ind w:firstLine="709"/>
        <w:jc w:val="both"/>
        <w:rPr>
          <w:rFonts w:ascii="Times New Roman" w:eastAsia="Calibri" w:hAnsi="Times New Roman"/>
          <w:sz w:val="28"/>
          <w:szCs w:val="28"/>
        </w:rPr>
      </w:pPr>
      <w:r w:rsidRPr="005F455E">
        <w:rPr>
          <w:rFonts w:ascii="Times New Roman" w:eastAsia="Calibri" w:hAnsi="Times New Roman"/>
          <w:sz w:val="28"/>
          <w:szCs w:val="28"/>
        </w:rPr>
        <w:t>Обучающийся должен ознакомиться с заданием, требованиям, а также обеспечением занятия. Далее выполняются задания в той последовательности, которая предусмотрена планом занятия в рабочей тетради.</w:t>
      </w:r>
    </w:p>
    <w:p w14:paraId="760CBB80" w14:textId="77777777" w:rsidR="00B8635F" w:rsidRPr="005F455E" w:rsidRDefault="00B8635F" w:rsidP="00B8635F">
      <w:pPr>
        <w:spacing w:after="0" w:line="240" w:lineRule="auto"/>
        <w:ind w:firstLine="709"/>
        <w:jc w:val="both"/>
        <w:rPr>
          <w:rFonts w:ascii="Times New Roman" w:eastAsia="Calibri" w:hAnsi="Times New Roman"/>
          <w:sz w:val="28"/>
          <w:szCs w:val="28"/>
        </w:rPr>
      </w:pPr>
      <w:r w:rsidRPr="005F455E">
        <w:rPr>
          <w:rFonts w:ascii="Times New Roman" w:eastAsia="Calibri" w:hAnsi="Times New Roman"/>
          <w:sz w:val="28"/>
          <w:szCs w:val="28"/>
        </w:rPr>
        <w:t>Каждый обучающийся после выполнения работы должен представить рабочую тетрадь на проверку.</w:t>
      </w:r>
    </w:p>
    <w:p w14:paraId="61822784" w14:textId="77777777" w:rsidR="00B8635F" w:rsidRPr="005F455E" w:rsidRDefault="00B8635F" w:rsidP="00B8635F">
      <w:pPr>
        <w:spacing w:after="0" w:line="240" w:lineRule="auto"/>
        <w:ind w:firstLine="709"/>
        <w:jc w:val="both"/>
        <w:rPr>
          <w:rFonts w:ascii="Times New Roman" w:eastAsia="Calibri" w:hAnsi="Times New Roman"/>
          <w:sz w:val="28"/>
          <w:szCs w:val="28"/>
        </w:rPr>
      </w:pPr>
      <w:r w:rsidRPr="005F455E">
        <w:rPr>
          <w:rFonts w:ascii="Times New Roman" w:eastAsia="Calibri" w:hAnsi="Times New Roman"/>
          <w:sz w:val="28"/>
          <w:szCs w:val="28"/>
        </w:rPr>
        <w:t>Методы проверки: наблюдение в ходе выполнения заданий, защита практических работ обучающимися, самооценка.</w:t>
      </w:r>
    </w:p>
    <w:p w14:paraId="5932E345" w14:textId="77777777" w:rsidR="00B8635F" w:rsidRPr="005F455E" w:rsidRDefault="00B8635F" w:rsidP="00B8635F">
      <w:pPr>
        <w:spacing w:after="0" w:line="240" w:lineRule="auto"/>
        <w:ind w:firstLine="709"/>
        <w:jc w:val="both"/>
        <w:rPr>
          <w:rFonts w:ascii="Times New Roman" w:eastAsia="Calibri" w:hAnsi="Times New Roman"/>
          <w:sz w:val="28"/>
          <w:szCs w:val="28"/>
        </w:rPr>
      </w:pPr>
      <w:r w:rsidRPr="005F455E">
        <w:rPr>
          <w:rFonts w:ascii="Times New Roman" w:eastAsia="Calibri" w:hAnsi="Times New Roman"/>
          <w:sz w:val="28"/>
          <w:szCs w:val="28"/>
        </w:rPr>
        <w:t>Критерии оценки результатов работы обучающегося:</w:t>
      </w:r>
    </w:p>
    <w:p w14:paraId="1045B2A0" w14:textId="77777777" w:rsidR="00B8635F" w:rsidRPr="005F455E" w:rsidRDefault="00B8635F" w:rsidP="00B8635F">
      <w:pPr>
        <w:spacing w:after="0" w:line="240" w:lineRule="auto"/>
        <w:ind w:firstLine="709"/>
        <w:jc w:val="both"/>
        <w:rPr>
          <w:rFonts w:ascii="Times New Roman" w:eastAsia="Calibri" w:hAnsi="Times New Roman"/>
          <w:sz w:val="28"/>
          <w:szCs w:val="28"/>
        </w:rPr>
      </w:pPr>
      <w:r w:rsidRPr="005F455E">
        <w:rPr>
          <w:rFonts w:ascii="Times New Roman" w:eastAsia="Calibri" w:hAnsi="Times New Roman"/>
          <w:sz w:val="28"/>
          <w:szCs w:val="28"/>
        </w:rPr>
        <w:t>Оценка «отлично» (5 баллов) выставляется обучающемуся, если все задания выполнены верно, соблюден алгоритм выполнения задания, соблюдены правила оформления работы, все документы заполнены правильно без помарок.</w:t>
      </w:r>
    </w:p>
    <w:p w14:paraId="5CE24E75" w14:textId="77777777" w:rsidR="00B8635F" w:rsidRPr="005F455E" w:rsidRDefault="00B8635F" w:rsidP="00B8635F">
      <w:pPr>
        <w:spacing w:after="0" w:line="240" w:lineRule="auto"/>
        <w:ind w:firstLine="709"/>
        <w:jc w:val="both"/>
        <w:rPr>
          <w:rFonts w:ascii="Times New Roman" w:eastAsia="Calibri" w:hAnsi="Times New Roman"/>
          <w:sz w:val="28"/>
          <w:szCs w:val="28"/>
        </w:rPr>
      </w:pPr>
      <w:r w:rsidRPr="005F455E">
        <w:rPr>
          <w:rFonts w:ascii="Times New Roman" w:eastAsia="Calibri" w:hAnsi="Times New Roman"/>
          <w:sz w:val="28"/>
          <w:szCs w:val="28"/>
        </w:rPr>
        <w:t>Оценка «хорошо» (4 балла)   выставляется обучающемуся, если задания выполнены верно, соблюден алгоритм выполнения задания, имеются не более двух недочетов или исправлений в документах.</w:t>
      </w:r>
    </w:p>
    <w:p w14:paraId="70E8D064" w14:textId="77777777" w:rsidR="00B8635F" w:rsidRPr="005F455E" w:rsidRDefault="00B8635F" w:rsidP="00B8635F">
      <w:pPr>
        <w:spacing w:after="0" w:line="240" w:lineRule="auto"/>
        <w:ind w:firstLine="709"/>
        <w:jc w:val="both"/>
        <w:rPr>
          <w:rFonts w:ascii="Times New Roman" w:eastAsia="Calibri" w:hAnsi="Times New Roman"/>
          <w:sz w:val="28"/>
          <w:szCs w:val="28"/>
        </w:rPr>
      </w:pPr>
      <w:r w:rsidRPr="005F455E">
        <w:rPr>
          <w:rFonts w:ascii="Times New Roman" w:eastAsia="Calibri" w:hAnsi="Times New Roman"/>
          <w:sz w:val="28"/>
          <w:szCs w:val="28"/>
        </w:rPr>
        <w:t>Оценка «удовлетворительно» (3 балла)    выставляется обучающемуся, если  задание  выполнено правильно не менее чем на половину, имеются не более пяти недочетов или исправлений в документах.</w:t>
      </w:r>
    </w:p>
    <w:p w14:paraId="2E8F9021" w14:textId="77777777" w:rsidR="00B8635F" w:rsidRPr="005F455E" w:rsidRDefault="00B8635F" w:rsidP="00B8635F">
      <w:pPr>
        <w:spacing w:after="0" w:line="240" w:lineRule="auto"/>
        <w:ind w:firstLine="709"/>
        <w:jc w:val="both"/>
        <w:rPr>
          <w:rFonts w:ascii="Times New Roman" w:eastAsia="Calibri" w:hAnsi="Times New Roman"/>
          <w:sz w:val="28"/>
          <w:szCs w:val="28"/>
        </w:rPr>
      </w:pPr>
      <w:r w:rsidRPr="005F455E">
        <w:rPr>
          <w:rFonts w:ascii="Times New Roman" w:eastAsia="Calibri" w:hAnsi="Times New Roman"/>
          <w:sz w:val="28"/>
          <w:szCs w:val="28"/>
        </w:rPr>
        <w:t xml:space="preserve">Оценка «неудовлетворительно» (2 балла) выставляется обучающемуся, если  в задании допущено </w:t>
      </w:r>
      <w:proofErr w:type="gramStart"/>
      <w:r w:rsidRPr="005F455E">
        <w:rPr>
          <w:rFonts w:ascii="Times New Roman" w:eastAsia="Calibri" w:hAnsi="Times New Roman"/>
          <w:sz w:val="28"/>
          <w:szCs w:val="28"/>
        </w:rPr>
        <w:t>число ошибок и недочетов</w:t>
      </w:r>
      <w:proofErr w:type="gramEnd"/>
      <w:r w:rsidRPr="005F455E">
        <w:rPr>
          <w:rFonts w:ascii="Times New Roman" w:eastAsia="Calibri" w:hAnsi="Times New Roman"/>
          <w:sz w:val="28"/>
          <w:szCs w:val="28"/>
        </w:rPr>
        <w:t xml:space="preserve"> превосходящее норму, при которой может быть выставлена оценка «удовлетворительно», если правильно выполнено менее половины задания или не выполнено вообще.</w:t>
      </w:r>
    </w:p>
    <w:p w14:paraId="549908F2" w14:textId="77777777" w:rsidR="00B8635F" w:rsidRPr="005F455E" w:rsidRDefault="00B8635F" w:rsidP="00B8635F">
      <w:pPr>
        <w:spacing w:after="0" w:line="240" w:lineRule="auto"/>
        <w:ind w:firstLine="709"/>
        <w:jc w:val="both"/>
        <w:rPr>
          <w:rFonts w:ascii="Times New Roman" w:eastAsia="Calibri" w:hAnsi="Times New Roman"/>
          <w:sz w:val="28"/>
          <w:szCs w:val="28"/>
        </w:rPr>
      </w:pPr>
      <w:r w:rsidRPr="005F455E">
        <w:rPr>
          <w:rFonts w:ascii="Times New Roman" w:eastAsia="Calibri" w:hAnsi="Times New Roman"/>
          <w:sz w:val="28"/>
          <w:szCs w:val="28"/>
        </w:rPr>
        <w:t>Обучающийся допускается к сдаче зачета или экзамена по дисциплине при условии выполнения всех предусмотренных программой работ, после сдачи отчетов по работам, при удовлетворительных оценках за контрольные вопросы во время практических занятий.</w:t>
      </w:r>
    </w:p>
    <w:p w14:paraId="0DF90648" w14:textId="77777777" w:rsidR="00B8635F" w:rsidRPr="00BF7C84" w:rsidRDefault="00B8635F" w:rsidP="00B8635F">
      <w:pPr>
        <w:rPr>
          <w:rFonts w:ascii="Times New Roman" w:hAnsi="Times New Roman"/>
          <w:sz w:val="28"/>
          <w:szCs w:val="28"/>
        </w:rPr>
      </w:pPr>
    </w:p>
    <w:p w14:paraId="2572ADE2" w14:textId="77777777" w:rsidR="00B8635F" w:rsidRDefault="00B8635F" w:rsidP="00B8635F">
      <w:pPr>
        <w:autoSpaceDE w:val="0"/>
        <w:autoSpaceDN w:val="0"/>
        <w:adjustRightInd w:val="0"/>
        <w:spacing w:after="0" w:line="240" w:lineRule="auto"/>
        <w:jc w:val="center"/>
        <w:rPr>
          <w:rFonts w:ascii="Times New Roman" w:hAnsi="Times New Roman"/>
          <w:b/>
          <w:sz w:val="24"/>
          <w:szCs w:val="24"/>
          <w:lang w:eastAsia="ru-RU"/>
        </w:rPr>
      </w:pPr>
    </w:p>
    <w:p w14:paraId="3B8573A5" w14:textId="77777777" w:rsidR="00B8635F" w:rsidRDefault="00B8635F" w:rsidP="00B8635F">
      <w:pPr>
        <w:autoSpaceDE w:val="0"/>
        <w:autoSpaceDN w:val="0"/>
        <w:adjustRightInd w:val="0"/>
        <w:spacing w:after="0" w:line="240" w:lineRule="auto"/>
        <w:jc w:val="center"/>
        <w:rPr>
          <w:rFonts w:ascii="Times New Roman" w:hAnsi="Times New Roman"/>
          <w:b/>
          <w:sz w:val="24"/>
          <w:szCs w:val="24"/>
          <w:lang w:eastAsia="ru-RU"/>
        </w:rPr>
      </w:pPr>
    </w:p>
    <w:p w14:paraId="09B251CB" w14:textId="77777777" w:rsidR="00B8635F" w:rsidRDefault="00B8635F" w:rsidP="00B8635F">
      <w:pPr>
        <w:autoSpaceDE w:val="0"/>
        <w:autoSpaceDN w:val="0"/>
        <w:adjustRightInd w:val="0"/>
        <w:spacing w:after="0" w:line="240" w:lineRule="auto"/>
        <w:jc w:val="center"/>
        <w:rPr>
          <w:rFonts w:ascii="Times New Roman" w:hAnsi="Times New Roman"/>
          <w:b/>
          <w:sz w:val="24"/>
          <w:szCs w:val="24"/>
          <w:lang w:eastAsia="ru-RU"/>
        </w:rPr>
      </w:pPr>
    </w:p>
    <w:p w14:paraId="18F88BDA" w14:textId="77777777" w:rsidR="00B8635F" w:rsidRDefault="00B8635F" w:rsidP="00B8635F">
      <w:pPr>
        <w:autoSpaceDE w:val="0"/>
        <w:autoSpaceDN w:val="0"/>
        <w:adjustRightInd w:val="0"/>
        <w:spacing w:after="0" w:line="240" w:lineRule="auto"/>
        <w:jc w:val="center"/>
        <w:rPr>
          <w:rFonts w:ascii="Times New Roman" w:hAnsi="Times New Roman"/>
          <w:b/>
          <w:sz w:val="24"/>
          <w:szCs w:val="24"/>
          <w:lang w:eastAsia="ru-RU"/>
        </w:rPr>
      </w:pPr>
    </w:p>
    <w:p w14:paraId="1219D907" w14:textId="77777777" w:rsidR="00B8635F" w:rsidRDefault="00B8635F" w:rsidP="00B8635F">
      <w:pPr>
        <w:autoSpaceDE w:val="0"/>
        <w:autoSpaceDN w:val="0"/>
        <w:adjustRightInd w:val="0"/>
        <w:spacing w:after="0" w:line="240" w:lineRule="auto"/>
        <w:jc w:val="center"/>
        <w:rPr>
          <w:rFonts w:ascii="Times New Roman" w:hAnsi="Times New Roman"/>
          <w:b/>
          <w:sz w:val="24"/>
          <w:szCs w:val="24"/>
          <w:lang w:eastAsia="ru-RU"/>
        </w:rPr>
      </w:pPr>
    </w:p>
    <w:p w14:paraId="04A7A92E" w14:textId="77777777" w:rsidR="00B8635F" w:rsidRDefault="00B8635F" w:rsidP="00B8635F">
      <w:pPr>
        <w:autoSpaceDE w:val="0"/>
        <w:autoSpaceDN w:val="0"/>
        <w:adjustRightInd w:val="0"/>
        <w:spacing w:after="0" w:line="240" w:lineRule="auto"/>
        <w:jc w:val="center"/>
        <w:rPr>
          <w:rFonts w:ascii="Times New Roman" w:hAnsi="Times New Roman"/>
          <w:b/>
          <w:sz w:val="24"/>
          <w:szCs w:val="24"/>
          <w:lang w:eastAsia="ru-RU"/>
        </w:rPr>
      </w:pPr>
    </w:p>
    <w:p w14:paraId="2F11EFB3" w14:textId="77777777" w:rsidR="00B8635F" w:rsidRDefault="00B8635F" w:rsidP="00B8635F">
      <w:pPr>
        <w:autoSpaceDE w:val="0"/>
        <w:autoSpaceDN w:val="0"/>
        <w:adjustRightInd w:val="0"/>
        <w:spacing w:after="0" w:line="240" w:lineRule="auto"/>
        <w:jc w:val="center"/>
        <w:rPr>
          <w:rFonts w:ascii="Times New Roman" w:hAnsi="Times New Roman"/>
          <w:b/>
          <w:sz w:val="24"/>
          <w:szCs w:val="24"/>
          <w:lang w:eastAsia="ru-RU"/>
        </w:rPr>
      </w:pPr>
    </w:p>
    <w:p w14:paraId="5E258363" w14:textId="77777777" w:rsidR="00B8635F" w:rsidRDefault="00B8635F" w:rsidP="00B8635F">
      <w:pPr>
        <w:autoSpaceDE w:val="0"/>
        <w:autoSpaceDN w:val="0"/>
        <w:adjustRightInd w:val="0"/>
        <w:spacing w:after="0" w:line="240" w:lineRule="auto"/>
        <w:jc w:val="center"/>
        <w:rPr>
          <w:rFonts w:ascii="Times New Roman" w:hAnsi="Times New Roman"/>
          <w:b/>
          <w:sz w:val="24"/>
          <w:szCs w:val="24"/>
          <w:lang w:eastAsia="ru-RU"/>
        </w:rPr>
      </w:pPr>
    </w:p>
    <w:p w14:paraId="602E533E" w14:textId="77777777" w:rsidR="00B8635F" w:rsidRDefault="00B8635F" w:rsidP="00B8635F">
      <w:pPr>
        <w:autoSpaceDE w:val="0"/>
        <w:autoSpaceDN w:val="0"/>
        <w:adjustRightInd w:val="0"/>
        <w:spacing w:after="0" w:line="240" w:lineRule="auto"/>
        <w:jc w:val="center"/>
        <w:rPr>
          <w:rFonts w:ascii="Times New Roman" w:hAnsi="Times New Roman"/>
          <w:b/>
          <w:sz w:val="24"/>
          <w:szCs w:val="24"/>
          <w:lang w:eastAsia="ru-RU"/>
        </w:rPr>
      </w:pPr>
    </w:p>
    <w:p w14:paraId="6C3C490A" w14:textId="77777777" w:rsidR="00B8635F" w:rsidRDefault="00B8635F" w:rsidP="00B8635F">
      <w:pPr>
        <w:autoSpaceDE w:val="0"/>
        <w:autoSpaceDN w:val="0"/>
        <w:adjustRightInd w:val="0"/>
        <w:spacing w:after="0" w:line="240" w:lineRule="auto"/>
        <w:jc w:val="center"/>
        <w:rPr>
          <w:rFonts w:ascii="Times New Roman" w:hAnsi="Times New Roman"/>
          <w:b/>
          <w:sz w:val="24"/>
          <w:szCs w:val="24"/>
          <w:lang w:eastAsia="ru-RU"/>
        </w:rPr>
      </w:pPr>
    </w:p>
    <w:p w14:paraId="5FCAE477" w14:textId="77777777" w:rsidR="00FA1AEE" w:rsidRDefault="00FA1AEE" w:rsidP="00B8635F">
      <w:pPr>
        <w:autoSpaceDE w:val="0"/>
        <w:autoSpaceDN w:val="0"/>
        <w:adjustRightInd w:val="0"/>
        <w:spacing w:after="0" w:line="240" w:lineRule="auto"/>
        <w:jc w:val="center"/>
        <w:rPr>
          <w:rFonts w:ascii="Times New Roman" w:hAnsi="Times New Roman"/>
          <w:b/>
          <w:sz w:val="24"/>
          <w:szCs w:val="24"/>
          <w:lang w:eastAsia="ru-RU"/>
        </w:rPr>
      </w:pPr>
    </w:p>
    <w:p w14:paraId="05AB8F5D" w14:textId="77777777" w:rsidR="00B8635F" w:rsidRDefault="00B8635F" w:rsidP="00B8635F">
      <w:pPr>
        <w:autoSpaceDE w:val="0"/>
        <w:autoSpaceDN w:val="0"/>
        <w:adjustRightInd w:val="0"/>
        <w:spacing w:after="0" w:line="240" w:lineRule="auto"/>
        <w:jc w:val="center"/>
        <w:rPr>
          <w:rFonts w:ascii="Times New Roman" w:hAnsi="Times New Roman"/>
          <w:b/>
          <w:sz w:val="24"/>
          <w:szCs w:val="24"/>
          <w:lang w:eastAsia="ru-RU"/>
        </w:rPr>
      </w:pPr>
    </w:p>
    <w:p w14:paraId="21A78601" w14:textId="77777777" w:rsidR="00B8635F" w:rsidRDefault="00B8635F" w:rsidP="00B8635F">
      <w:pPr>
        <w:autoSpaceDE w:val="0"/>
        <w:autoSpaceDN w:val="0"/>
        <w:adjustRightInd w:val="0"/>
        <w:spacing w:after="0" w:line="240" w:lineRule="auto"/>
        <w:jc w:val="center"/>
        <w:rPr>
          <w:rFonts w:ascii="Times New Roman" w:hAnsi="Times New Roman"/>
          <w:b/>
          <w:sz w:val="24"/>
          <w:szCs w:val="24"/>
          <w:lang w:eastAsia="ru-RU"/>
        </w:rPr>
      </w:pPr>
    </w:p>
    <w:p w14:paraId="32CC9614" w14:textId="77777777" w:rsidR="004E55EB" w:rsidRDefault="004E55EB" w:rsidP="00B8635F">
      <w:pPr>
        <w:autoSpaceDE w:val="0"/>
        <w:autoSpaceDN w:val="0"/>
        <w:adjustRightInd w:val="0"/>
        <w:spacing w:after="0" w:line="240" w:lineRule="auto"/>
        <w:jc w:val="center"/>
        <w:rPr>
          <w:rFonts w:ascii="Times New Roman" w:hAnsi="Times New Roman"/>
          <w:b/>
          <w:sz w:val="24"/>
          <w:szCs w:val="24"/>
          <w:lang w:eastAsia="ru-RU"/>
        </w:rPr>
      </w:pPr>
    </w:p>
    <w:p w14:paraId="6DA63C34" w14:textId="77777777" w:rsidR="004E55EB" w:rsidRDefault="004E55EB" w:rsidP="00B8635F">
      <w:pPr>
        <w:autoSpaceDE w:val="0"/>
        <w:autoSpaceDN w:val="0"/>
        <w:adjustRightInd w:val="0"/>
        <w:spacing w:after="0" w:line="240" w:lineRule="auto"/>
        <w:jc w:val="center"/>
        <w:rPr>
          <w:rFonts w:ascii="Times New Roman" w:hAnsi="Times New Roman"/>
          <w:b/>
          <w:sz w:val="24"/>
          <w:szCs w:val="24"/>
          <w:lang w:eastAsia="ru-RU"/>
        </w:rPr>
      </w:pPr>
    </w:p>
    <w:p w14:paraId="1D6086E9" w14:textId="77777777" w:rsidR="004E55EB" w:rsidRDefault="004E55EB" w:rsidP="00B8635F">
      <w:pPr>
        <w:autoSpaceDE w:val="0"/>
        <w:autoSpaceDN w:val="0"/>
        <w:adjustRightInd w:val="0"/>
        <w:spacing w:after="0" w:line="240" w:lineRule="auto"/>
        <w:jc w:val="center"/>
        <w:rPr>
          <w:rFonts w:ascii="Times New Roman" w:hAnsi="Times New Roman"/>
          <w:b/>
          <w:sz w:val="24"/>
          <w:szCs w:val="24"/>
          <w:lang w:eastAsia="ru-RU"/>
        </w:rPr>
      </w:pPr>
    </w:p>
    <w:p w14:paraId="1B246167" w14:textId="77777777" w:rsidR="004E55EB" w:rsidRDefault="004E55EB" w:rsidP="00B8635F">
      <w:pPr>
        <w:autoSpaceDE w:val="0"/>
        <w:autoSpaceDN w:val="0"/>
        <w:adjustRightInd w:val="0"/>
        <w:spacing w:after="0" w:line="240" w:lineRule="auto"/>
        <w:jc w:val="center"/>
        <w:rPr>
          <w:rFonts w:ascii="Times New Roman" w:hAnsi="Times New Roman"/>
          <w:b/>
          <w:sz w:val="24"/>
          <w:szCs w:val="24"/>
          <w:lang w:eastAsia="ru-RU"/>
        </w:rPr>
      </w:pPr>
    </w:p>
    <w:p w14:paraId="5DB96E34" w14:textId="77777777" w:rsidR="00B8635F" w:rsidRDefault="00B8635F" w:rsidP="00B8635F">
      <w:pPr>
        <w:autoSpaceDE w:val="0"/>
        <w:autoSpaceDN w:val="0"/>
        <w:adjustRightInd w:val="0"/>
        <w:spacing w:after="0" w:line="240" w:lineRule="auto"/>
        <w:jc w:val="center"/>
        <w:rPr>
          <w:rFonts w:ascii="Times New Roman" w:hAnsi="Times New Roman"/>
          <w:b/>
          <w:sz w:val="24"/>
          <w:szCs w:val="24"/>
          <w:lang w:eastAsia="ru-RU"/>
        </w:rPr>
      </w:pPr>
    </w:p>
    <w:p w14:paraId="2DC5AD2A" w14:textId="77777777" w:rsidR="00B8635F" w:rsidRDefault="00B8635F" w:rsidP="00B8635F">
      <w:pPr>
        <w:autoSpaceDE w:val="0"/>
        <w:autoSpaceDN w:val="0"/>
        <w:adjustRightInd w:val="0"/>
        <w:spacing w:after="0" w:line="240" w:lineRule="auto"/>
        <w:jc w:val="center"/>
        <w:rPr>
          <w:rFonts w:ascii="Times New Roman" w:hAnsi="Times New Roman"/>
          <w:b/>
          <w:sz w:val="24"/>
          <w:szCs w:val="24"/>
          <w:lang w:eastAsia="ru-RU"/>
        </w:rPr>
      </w:pPr>
    </w:p>
    <w:p w14:paraId="1390E9CB" w14:textId="77777777" w:rsidR="00B8635F" w:rsidRPr="00B8635F" w:rsidRDefault="00B8635F" w:rsidP="00B8635F">
      <w:pPr>
        <w:autoSpaceDE w:val="0"/>
        <w:autoSpaceDN w:val="0"/>
        <w:adjustRightInd w:val="0"/>
        <w:spacing w:after="0" w:line="240" w:lineRule="auto"/>
        <w:jc w:val="center"/>
        <w:rPr>
          <w:rFonts w:ascii="Times New Roman" w:hAnsi="Times New Roman"/>
          <w:b/>
          <w:sz w:val="24"/>
          <w:szCs w:val="24"/>
          <w:lang w:eastAsia="ru-RU"/>
        </w:rPr>
      </w:pPr>
      <w:r w:rsidRPr="00B8635F">
        <w:rPr>
          <w:rFonts w:ascii="Times New Roman" w:hAnsi="Times New Roman"/>
          <w:b/>
          <w:sz w:val="24"/>
          <w:szCs w:val="24"/>
          <w:lang w:eastAsia="ru-RU"/>
        </w:rPr>
        <w:lastRenderedPageBreak/>
        <w:t>ПРАКТИЧЕСКОЕ ЗАНЯТИЕ №1</w:t>
      </w:r>
    </w:p>
    <w:p w14:paraId="3965D9CD" w14:textId="77777777" w:rsidR="00B8635F" w:rsidRPr="00B8635F" w:rsidRDefault="00B8635F" w:rsidP="00B8635F">
      <w:pPr>
        <w:spacing w:after="0" w:line="240" w:lineRule="auto"/>
        <w:jc w:val="center"/>
        <w:rPr>
          <w:rFonts w:ascii="Times New Roman" w:hAnsi="Times New Roman"/>
          <w:b/>
          <w:sz w:val="24"/>
          <w:szCs w:val="24"/>
          <w:lang w:eastAsia="ru-RU"/>
        </w:rPr>
      </w:pPr>
    </w:p>
    <w:p w14:paraId="13616B23" w14:textId="77777777" w:rsidR="00B8635F" w:rsidRPr="00B8635F" w:rsidRDefault="00B8635F" w:rsidP="00B8635F">
      <w:pPr>
        <w:autoSpaceDE w:val="0"/>
        <w:autoSpaceDN w:val="0"/>
        <w:adjustRightInd w:val="0"/>
        <w:spacing w:after="0" w:line="240" w:lineRule="auto"/>
        <w:jc w:val="both"/>
        <w:rPr>
          <w:rFonts w:ascii="Times New Roman" w:eastAsia="Times-Bold" w:hAnsi="Times New Roman"/>
          <w:bCs/>
          <w:sz w:val="24"/>
          <w:szCs w:val="24"/>
          <w:lang w:eastAsia="ru-RU"/>
        </w:rPr>
      </w:pPr>
      <w:r w:rsidRPr="00B8635F">
        <w:rPr>
          <w:rFonts w:ascii="Times New Roman" w:hAnsi="Times New Roman"/>
          <w:b/>
          <w:sz w:val="24"/>
          <w:szCs w:val="24"/>
          <w:lang w:eastAsia="ru-RU"/>
        </w:rPr>
        <w:t xml:space="preserve">Тема: </w:t>
      </w:r>
      <w:r w:rsidRPr="00B8635F">
        <w:rPr>
          <w:rFonts w:ascii="Times New Roman" w:eastAsia="Calibri" w:hAnsi="Times New Roman"/>
          <w:sz w:val="24"/>
          <w:szCs w:val="24"/>
          <w:lang w:eastAsia="ru-RU"/>
        </w:rPr>
        <w:t>Оформление документов по открытию предприятия и регистрации собственного дела в форме общества с ограниченной ответственностью и ИП.</w:t>
      </w:r>
    </w:p>
    <w:p w14:paraId="1B57D324" w14:textId="77777777" w:rsidR="00B8635F" w:rsidRPr="00B8635F" w:rsidRDefault="00B8635F" w:rsidP="00B8635F">
      <w:pPr>
        <w:spacing w:after="0" w:line="240" w:lineRule="auto"/>
        <w:jc w:val="both"/>
        <w:rPr>
          <w:rFonts w:ascii="Times New Roman" w:hAnsi="Times New Roman"/>
          <w:sz w:val="24"/>
          <w:szCs w:val="24"/>
          <w:lang w:eastAsia="ru-RU"/>
        </w:rPr>
      </w:pPr>
      <w:r w:rsidRPr="00B8635F">
        <w:rPr>
          <w:rFonts w:ascii="Times New Roman" w:eastAsia="Calibri" w:hAnsi="Times New Roman"/>
          <w:b/>
          <w:bCs/>
          <w:sz w:val="24"/>
          <w:szCs w:val="24"/>
          <w:lang w:eastAsia="ru-RU"/>
        </w:rPr>
        <w:t>Дисциплина</w:t>
      </w:r>
      <w:r w:rsidRPr="00B8635F">
        <w:rPr>
          <w:rFonts w:ascii="Times New Roman" w:eastAsia="Calibri" w:hAnsi="Times New Roman"/>
          <w:bCs/>
          <w:sz w:val="24"/>
          <w:szCs w:val="24"/>
          <w:lang w:eastAsia="ru-RU"/>
        </w:rPr>
        <w:t>:</w:t>
      </w:r>
      <w:r w:rsidRPr="00B8635F">
        <w:rPr>
          <w:rFonts w:ascii="Times New Roman" w:eastAsia="Calibri" w:hAnsi="Times New Roman"/>
          <w:bCs/>
          <w:spacing w:val="-6"/>
          <w:sz w:val="24"/>
          <w:szCs w:val="24"/>
          <w:lang w:eastAsia="ru-RU"/>
        </w:rPr>
        <w:t xml:space="preserve"> </w:t>
      </w:r>
      <w:r w:rsidRPr="00B8635F">
        <w:rPr>
          <w:rFonts w:ascii="Times New Roman" w:eastAsia="Calibri" w:hAnsi="Times New Roman"/>
          <w:bCs/>
          <w:sz w:val="24"/>
          <w:szCs w:val="24"/>
          <w:lang w:eastAsia="ru-RU"/>
        </w:rPr>
        <w:t>Основы предпринимательской деятельности</w:t>
      </w:r>
    </w:p>
    <w:p w14:paraId="134BD31D" w14:textId="77777777" w:rsidR="00B8635F" w:rsidRPr="00B8635F" w:rsidRDefault="00B8635F" w:rsidP="00B863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B8635F">
        <w:rPr>
          <w:rFonts w:ascii="Times New Roman" w:hAnsi="Times New Roman"/>
          <w:b/>
          <w:sz w:val="24"/>
          <w:szCs w:val="24"/>
          <w:lang w:eastAsia="ru-RU"/>
        </w:rPr>
        <w:t>Специальности</w:t>
      </w:r>
      <w:r w:rsidRPr="00B8635F">
        <w:rPr>
          <w:rFonts w:ascii="Times New Roman" w:hAnsi="Times New Roman"/>
          <w:sz w:val="24"/>
          <w:szCs w:val="24"/>
          <w:lang w:eastAsia="ru-RU"/>
        </w:rPr>
        <w:t>:</w:t>
      </w:r>
    </w:p>
    <w:p w14:paraId="5EEEBA81" w14:textId="77777777" w:rsidR="00FA1AEE" w:rsidRDefault="00FA1AEE" w:rsidP="00FA1AEE">
      <w:pPr>
        <w:spacing w:after="0" w:line="240" w:lineRule="auto"/>
        <w:jc w:val="both"/>
        <w:rPr>
          <w:rFonts w:ascii="Times New Roman" w:hAnsi="Times New Roman"/>
          <w:sz w:val="24"/>
          <w:szCs w:val="24"/>
          <w:lang w:eastAsia="ru-RU"/>
        </w:rPr>
      </w:pPr>
      <w:r w:rsidRPr="00FA1AEE">
        <w:rPr>
          <w:rFonts w:ascii="Times New Roman" w:hAnsi="Times New Roman"/>
          <w:sz w:val="24"/>
          <w:szCs w:val="24"/>
          <w:lang w:eastAsia="ru-RU"/>
        </w:rPr>
        <w:t>21.02.19</w:t>
      </w:r>
      <w:r w:rsidRPr="00FA1AEE">
        <w:rPr>
          <w:rFonts w:ascii="Times New Roman" w:hAnsi="Times New Roman"/>
          <w:sz w:val="24"/>
          <w:szCs w:val="24"/>
          <w:lang w:eastAsia="ru-RU"/>
        </w:rPr>
        <w:tab/>
        <w:t>Землеустройство</w:t>
      </w:r>
    </w:p>
    <w:p w14:paraId="0775BED5" w14:textId="77777777" w:rsidR="00B8635F" w:rsidRPr="00B8635F" w:rsidRDefault="00B8635F" w:rsidP="00FA1AEE">
      <w:pPr>
        <w:spacing w:after="0" w:line="240" w:lineRule="auto"/>
        <w:jc w:val="both"/>
        <w:rPr>
          <w:rFonts w:ascii="Times New Roman" w:hAnsi="Times New Roman"/>
          <w:sz w:val="24"/>
          <w:szCs w:val="24"/>
          <w:lang w:eastAsia="ru-RU"/>
        </w:rPr>
      </w:pPr>
      <w:r w:rsidRPr="00B8635F">
        <w:rPr>
          <w:rFonts w:ascii="Times New Roman" w:hAnsi="Times New Roman"/>
          <w:b/>
          <w:sz w:val="24"/>
          <w:szCs w:val="24"/>
          <w:lang w:eastAsia="ru-RU"/>
        </w:rPr>
        <w:t>Курс</w:t>
      </w:r>
      <w:r w:rsidRPr="00B8635F">
        <w:rPr>
          <w:rFonts w:ascii="Times New Roman" w:hAnsi="Times New Roman"/>
          <w:sz w:val="24"/>
          <w:szCs w:val="24"/>
          <w:lang w:eastAsia="ru-RU"/>
        </w:rPr>
        <w:t xml:space="preserve"> 4</w:t>
      </w:r>
    </w:p>
    <w:p w14:paraId="4B26AE4C" w14:textId="77777777" w:rsidR="00B8635F" w:rsidRPr="00B8635F" w:rsidRDefault="00B8635F" w:rsidP="00B8635F">
      <w:pPr>
        <w:spacing w:after="0" w:line="240" w:lineRule="auto"/>
        <w:jc w:val="both"/>
        <w:rPr>
          <w:rFonts w:ascii="Times New Roman" w:hAnsi="Times New Roman"/>
          <w:sz w:val="24"/>
          <w:szCs w:val="24"/>
          <w:lang w:eastAsia="ru-RU"/>
        </w:rPr>
      </w:pPr>
      <w:r w:rsidRPr="00B8635F">
        <w:rPr>
          <w:rFonts w:ascii="Times New Roman" w:hAnsi="Times New Roman"/>
          <w:b/>
          <w:sz w:val="24"/>
          <w:szCs w:val="24"/>
          <w:lang w:eastAsia="ru-RU"/>
        </w:rPr>
        <w:t>Раздел дисциплины</w:t>
      </w:r>
      <w:r w:rsidRPr="00B8635F">
        <w:rPr>
          <w:rFonts w:ascii="Times New Roman" w:hAnsi="Times New Roman"/>
          <w:sz w:val="24"/>
          <w:szCs w:val="24"/>
          <w:lang w:eastAsia="ru-RU"/>
        </w:rPr>
        <w:t xml:space="preserve">: </w:t>
      </w:r>
      <w:r w:rsidRPr="00B8635F">
        <w:rPr>
          <w:rFonts w:ascii="Times New Roman" w:eastAsia="Calibri" w:hAnsi="Times New Roman"/>
          <w:sz w:val="24"/>
          <w:szCs w:val="24"/>
          <w:lang w:eastAsia="ru-RU"/>
        </w:rPr>
        <w:t xml:space="preserve">Раздел 1. Предпринимательство как сфера профессиональной деятельности </w:t>
      </w:r>
      <w:r w:rsidRPr="00B8635F">
        <w:rPr>
          <w:rFonts w:ascii="Times New Roman" w:hAnsi="Times New Roman"/>
          <w:b/>
          <w:sz w:val="24"/>
          <w:szCs w:val="24"/>
          <w:lang w:eastAsia="ru-RU"/>
        </w:rPr>
        <w:t>Тема дисциплины</w:t>
      </w:r>
      <w:r w:rsidRPr="00B8635F">
        <w:rPr>
          <w:rFonts w:ascii="Times New Roman" w:hAnsi="Times New Roman"/>
          <w:sz w:val="24"/>
          <w:szCs w:val="24"/>
          <w:lang w:eastAsia="ru-RU"/>
        </w:rPr>
        <w:t xml:space="preserve">: </w:t>
      </w:r>
      <w:r w:rsidRPr="00B8635F">
        <w:rPr>
          <w:rFonts w:ascii="Times New Roman" w:eastAsia="Calibri" w:hAnsi="Times New Roman"/>
          <w:bCs/>
          <w:sz w:val="24"/>
          <w:szCs w:val="24"/>
          <w:lang w:eastAsia="ru-RU"/>
        </w:rPr>
        <w:t>Тема 3. Порядок регистрации предпринимательской деятельности</w:t>
      </w:r>
    </w:p>
    <w:p w14:paraId="25F966F0" w14:textId="77777777" w:rsidR="00B8635F" w:rsidRPr="00B8635F" w:rsidRDefault="00B8635F" w:rsidP="00B8635F">
      <w:pPr>
        <w:spacing w:after="0" w:line="240" w:lineRule="auto"/>
        <w:jc w:val="both"/>
        <w:rPr>
          <w:rFonts w:ascii="Times New Roman" w:hAnsi="Times New Roman"/>
          <w:b/>
          <w:sz w:val="24"/>
          <w:szCs w:val="24"/>
          <w:lang w:eastAsia="ru-RU"/>
        </w:rPr>
      </w:pPr>
    </w:p>
    <w:p w14:paraId="6BEECA0B" w14:textId="77777777" w:rsidR="00B8635F" w:rsidRPr="00B8635F" w:rsidRDefault="00B8635F" w:rsidP="00B8635F">
      <w:pPr>
        <w:spacing w:after="0" w:line="240" w:lineRule="auto"/>
        <w:jc w:val="both"/>
        <w:rPr>
          <w:rFonts w:ascii="Times New Roman" w:hAnsi="Times New Roman"/>
          <w:b/>
          <w:sz w:val="24"/>
          <w:szCs w:val="24"/>
          <w:lang w:eastAsia="ru-RU"/>
        </w:rPr>
      </w:pPr>
      <w:r w:rsidRPr="00B8635F">
        <w:rPr>
          <w:rFonts w:ascii="Times New Roman" w:hAnsi="Times New Roman"/>
          <w:b/>
          <w:sz w:val="24"/>
          <w:szCs w:val="24"/>
          <w:lang w:eastAsia="ru-RU"/>
        </w:rPr>
        <w:t>Формируемые компетенции:</w:t>
      </w:r>
    </w:p>
    <w:p w14:paraId="42CA056D" w14:textId="77777777" w:rsidR="00B8635F" w:rsidRPr="00B8635F" w:rsidRDefault="00B8635F" w:rsidP="00B8635F">
      <w:pPr>
        <w:spacing w:after="0" w:line="240" w:lineRule="auto"/>
        <w:jc w:val="both"/>
        <w:rPr>
          <w:rFonts w:ascii="Times New Roman" w:hAnsi="Times New Roman"/>
          <w:sz w:val="24"/>
          <w:szCs w:val="24"/>
          <w:lang w:eastAsia="ru-RU"/>
        </w:rPr>
      </w:pPr>
      <w:r w:rsidRPr="00B8635F">
        <w:rPr>
          <w:rFonts w:ascii="Times New Roman" w:hAnsi="Times New Roman"/>
          <w:sz w:val="24"/>
          <w:szCs w:val="24"/>
          <w:lang w:eastAsia="ru-RU"/>
        </w:rPr>
        <w:t>Общие:</w:t>
      </w:r>
    </w:p>
    <w:p w14:paraId="5B3F0322" w14:textId="77777777" w:rsidR="004E55EB" w:rsidRPr="004E55EB" w:rsidRDefault="004E55EB" w:rsidP="004E55EB">
      <w:pPr>
        <w:spacing w:after="0" w:line="240" w:lineRule="auto"/>
        <w:jc w:val="both"/>
        <w:rPr>
          <w:rFonts w:ascii="Times New Roman" w:hAnsi="Times New Roman"/>
          <w:sz w:val="24"/>
          <w:szCs w:val="24"/>
          <w:lang w:eastAsia="ru-RU"/>
        </w:rPr>
      </w:pPr>
      <w:r w:rsidRPr="004E55EB">
        <w:rPr>
          <w:rFonts w:ascii="Times New Roman" w:hAnsi="Times New Roman"/>
          <w:sz w:val="24"/>
          <w:szCs w:val="24"/>
          <w:lang w:eastAsia="ru-RU"/>
        </w:rPr>
        <w:t>ОК 01.</w:t>
      </w:r>
      <w:r w:rsidRPr="004E55EB">
        <w:rPr>
          <w:rFonts w:ascii="Times New Roman" w:hAnsi="Times New Roman"/>
          <w:sz w:val="24"/>
          <w:szCs w:val="24"/>
          <w:lang w:eastAsia="ru-RU"/>
        </w:rPr>
        <w:tab/>
        <w:t>Выбирать способы решения задач профессиональной деятельности применительно к различным контекстам</w:t>
      </w:r>
    </w:p>
    <w:p w14:paraId="1B6815B5" w14:textId="77777777" w:rsidR="004E55EB" w:rsidRPr="004E55EB" w:rsidRDefault="004E55EB" w:rsidP="004E55EB">
      <w:pPr>
        <w:spacing w:after="0" w:line="240" w:lineRule="auto"/>
        <w:jc w:val="both"/>
        <w:rPr>
          <w:rFonts w:ascii="Times New Roman" w:hAnsi="Times New Roman"/>
          <w:sz w:val="24"/>
          <w:szCs w:val="24"/>
          <w:lang w:eastAsia="ru-RU"/>
        </w:rPr>
      </w:pPr>
      <w:r w:rsidRPr="004E55EB">
        <w:rPr>
          <w:rFonts w:ascii="Times New Roman" w:hAnsi="Times New Roman"/>
          <w:sz w:val="24"/>
          <w:szCs w:val="24"/>
          <w:lang w:eastAsia="ru-RU"/>
        </w:rPr>
        <w:t>ОК 02.</w:t>
      </w:r>
      <w:r w:rsidRPr="004E55EB">
        <w:rPr>
          <w:rFonts w:ascii="Times New Roman" w:hAnsi="Times New Roman"/>
          <w:sz w:val="24"/>
          <w:szCs w:val="24"/>
          <w:lang w:eastAsia="ru-RU"/>
        </w:rPr>
        <w:tab/>
        <w:t xml:space="preserve">Использовать современные средства поиска, анализа и интерпретации </w:t>
      </w:r>
      <w:proofErr w:type="gramStart"/>
      <w:r w:rsidRPr="004E55EB">
        <w:rPr>
          <w:rFonts w:ascii="Times New Roman" w:hAnsi="Times New Roman"/>
          <w:sz w:val="24"/>
          <w:szCs w:val="24"/>
          <w:lang w:eastAsia="ru-RU"/>
        </w:rPr>
        <w:t>информации</w:t>
      </w:r>
      <w:proofErr w:type="gramEnd"/>
      <w:r w:rsidRPr="004E55EB">
        <w:rPr>
          <w:rFonts w:ascii="Times New Roman" w:hAnsi="Times New Roman"/>
          <w:sz w:val="24"/>
          <w:szCs w:val="24"/>
          <w:lang w:eastAsia="ru-RU"/>
        </w:rPr>
        <w:t xml:space="preserve"> и информационные технологии для выполнения задач профессиональной деятельности</w:t>
      </w:r>
    </w:p>
    <w:p w14:paraId="031578E1" w14:textId="77777777" w:rsidR="004E55EB" w:rsidRPr="004E55EB" w:rsidRDefault="004E55EB" w:rsidP="004E55EB">
      <w:pPr>
        <w:spacing w:after="0" w:line="240" w:lineRule="auto"/>
        <w:jc w:val="both"/>
        <w:rPr>
          <w:rFonts w:ascii="Times New Roman" w:hAnsi="Times New Roman"/>
          <w:sz w:val="24"/>
          <w:szCs w:val="24"/>
          <w:lang w:eastAsia="ru-RU"/>
        </w:rPr>
      </w:pPr>
      <w:r w:rsidRPr="004E55EB">
        <w:rPr>
          <w:rFonts w:ascii="Times New Roman" w:hAnsi="Times New Roman"/>
          <w:sz w:val="24"/>
          <w:szCs w:val="24"/>
          <w:lang w:eastAsia="ru-RU"/>
        </w:rPr>
        <w:t>ОК 03.</w:t>
      </w:r>
      <w:r w:rsidRPr="004E55EB">
        <w:rPr>
          <w:rFonts w:ascii="Times New Roman" w:hAnsi="Times New Roman"/>
          <w:sz w:val="24"/>
          <w:szCs w:val="24"/>
          <w:lang w:eastAsia="ru-RU"/>
        </w:rPr>
        <w:tab/>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69CB0516" w14:textId="77777777" w:rsidR="00B8635F" w:rsidRPr="00B8635F" w:rsidRDefault="004E55EB" w:rsidP="004E55EB">
      <w:pPr>
        <w:spacing w:after="0" w:line="240" w:lineRule="auto"/>
        <w:jc w:val="both"/>
        <w:rPr>
          <w:rFonts w:ascii="Times New Roman" w:hAnsi="Times New Roman"/>
          <w:sz w:val="24"/>
          <w:szCs w:val="24"/>
          <w:lang w:eastAsia="ru-RU"/>
        </w:rPr>
      </w:pPr>
      <w:r w:rsidRPr="004E55EB">
        <w:rPr>
          <w:rFonts w:ascii="Times New Roman" w:hAnsi="Times New Roman"/>
          <w:sz w:val="24"/>
          <w:szCs w:val="24"/>
          <w:lang w:eastAsia="ru-RU"/>
        </w:rPr>
        <w:t>ОК 04.</w:t>
      </w:r>
      <w:r w:rsidRPr="004E55EB">
        <w:rPr>
          <w:rFonts w:ascii="Times New Roman" w:hAnsi="Times New Roman"/>
          <w:sz w:val="24"/>
          <w:szCs w:val="24"/>
          <w:lang w:eastAsia="ru-RU"/>
        </w:rPr>
        <w:tab/>
        <w:t>Эффективно взаимодействовать и работать в коллективе и команде</w:t>
      </w:r>
    </w:p>
    <w:p w14:paraId="2C8F036C" w14:textId="77777777" w:rsidR="004E55EB" w:rsidRDefault="004E55EB" w:rsidP="004E55EB">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Профессиональные:</w:t>
      </w:r>
    </w:p>
    <w:p w14:paraId="05831C55" w14:textId="77777777" w:rsidR="004E55EB" w:rsidRPr="004E55EB" w:rsidRDefault="004E55EB" w:rsidP="004E55EB">
      <w:pPr>
        <w:spacing w:after="0" w:line="240" w:lineRule="auto"/>
        <w:jc w:val="both"/>
        <w:rPr>
          <w:rFonts w:ascii="Times New Roman" w:hAnsi="Times New Roman"/>
          <w:sz w:val="24"/>
          <w:szCs w:val="24"/>
          <w:lang w:eastAsia="ru-RU"/>
        </w:rPr>
      </w:pPr>
      <w:r w:rsidRPr="004E55EB">
        <w:rPr>
          <w:rFonts w:ascii="Times New Roman" w:hAnsi="Times New Roman"/>
          <w:sz w:val="24"/>
          <w:szCs w:val="24"/>
          <w:lang w:eastAsia="ru-RU"/>
        </w:rPr>
        <w:t>ПК 3.1.</w:t>
      </w:r>
      <w:r w:rsidRPr="004E55EB">
        <w:rPr>
          <w:rFonts w:ascii="Times New Roman" w:hAnsi="Times New Roman"/>
          <w:sz w:val="24"/>
          <w:szCs w:val="24"/>
          <w:lang w:eastAsia="ru-RU"/>
        </w:rPr>
        <w:tab/>
        <w:t>Консультировать по вопросам регистрации прав на объекты недвижимости, и предоставления сведений, содержащихся в Едином государственном реестре недвижимости (ЕГРН)</w:t>
      </w:r>
    </w:p>
    <w:p w14:paraId="11E2910B" w14:textId="77777777" w:rsidR="00B8635F" w:rsidRPr="00B8635F" w:rsidRDefault="004E55EB" w:rsidP="004E55EB">
      <w:pPr>
        <w:spacing w:after="0" w:line="240" w:lineRule="auto"/>
        <w:jc w:val="both"/>
        <w:rPr>
          <w:rFonts w:ascii="Times New Roman" w:hAnsi="Times New Roman"/>
          <w:sz w:val="24"/>
          <w:szCs w:val="24"/>
          <w:lang w:eastAsia="ru-RU"/>
        </w:rPr>
      </w:pPr>
      <w:r w:rsidRPr="004E55EB">
        <w:rPr>
          <w:rFonts w:ascii="Times New Roman" w:hAnsi="Times New Roman"/>
          <w:sz w:val="24"/>
          <w:szCs w:val="24"/>
          <w:lang w:eastAsia="ru-RU"/>
        </w:rPr>
        <w:t>ПК 3.2</w:t>
      </w:r>
      <w:r w:rsidRPr="004E55EB">
        <w:rPr>
          <w:rFonts w:ascii="Times New Roman" w:hAnsi="Times New Roman"/>
          <w:sz w:val="24"/>
          <w:szCs w:val="24"/>
          <w:lang w:eastAsia="ru-RU"/>
        </w:rPr>
        <w:tab/>
        <w:t>Осуществлять документационное сопровождение в сфере кадастрового учета и (или) государственной регистрации прав на объекты недвижимости</w:t>
      </w:r>
    </w:p>
    <w:p w14:paraId="3BE31442" w14:textId="77777777" w:rsidR="00B8635F" w:rsidRPr="00B8635F" w:rsidRDefault="00B8635F" w:rsidP="00B8635F">
      <w:pPr>
        <w:spacing w:after="0" w:line="240" w:lineRule="auto"/>
        <w:jc w:val="both"/>
        <w:rPr>
          <w:rFonts w:ascii="Times New Roman" w:hAnsi="Times New Roman"/>
          <w:b/>
          <w:sz w:val="24"/>
          <w:szCs w:val="24"/>
          <w:lang w:eastAsia="ru-RU"/>
        </w:rPr>
      </w:pPr>
      <w:r w:rsidRPr="00B8635F">
        <w:rPr>
          <w:rFonts w:ascii="Times New Roman" w:hAnsi="Times New Roman"/>
          <w:b/>
          <w:sz w:val="24"/>
          <w:szCs w:val="24"/>
          <w:lang w:eastAsia="ru-RU"/>
        </w:rPr>
        <w:t>Требования к умениям:</w:t>
      </w:r>
    </w:p>
    <w:p w14:paraId="118D09D6" w14:textId="77777777" w:rsidR="00B8635F" w:rsidRPr="00B8635F" w:rsidRDefault="00B8635F" w:rsidP="00B8635F">
      <w:pPr>
        <w:spacing w:after="0" w:line="240" w:lineRule="auto"/>
        <w:jc w:val="both"/>
        <w:rPr>
          <w:rFonts w:ascii="Times New Roman" w:hAnsi="Times New Roman"/>
          <w:sz w:val="24"/>
          <w:szCs w:val="24"/>
          <w:lang w:eastAsia="ru-RU"/>
        </w:rPr>
      </w:pPr>
      <w:r w:rsidRPr="00B8635F">
        <w:rPr>
          <w:rFonts w:ascii="Times New Roman" w:hAnsi="Times New Roman"/>
          <w:sz w:val="24"/>
          <w:szCs w:val="24"/>
          <w:lang w:eastAsia="ru-RU"/>
        </w:rPr>
        <w:t xml:space="preserve">Должен уметь: </w:t>
      </w:r>
    </w:p>
    <w:p w14:paraId="6ABF12C2" w14:textId="77777777" w:rsidR="00B8635F" w:rsidRPr="00B8635F" w:rsidRDefault="00B8635F" w:rsidP="00B8635F">
      <w:pPr>
        <w:numPr>
          <w:ilvl w:val="0"/>
          <w:numId w:val="8"/>
        </w:numPr>
        <w:spacing w:after="0" w:line="240" w:lineRule="auto"/>
        <w:jc w:val="both"/>
        <w:rPr>
          <w:rFonts w:ascii="Times New Roman" w:hAnsi="Times New Roman"/>
          <w:i/>
          <w:sz w:val="24"/>
          <w:szCs w:val="24"/>
          <w:lang w:eastAsia="ru-RU"/>
        </w:rPr>
      </w:pPr>
      <w:r w:rsidRPr="00B8635F">
        <w:rPr>
          <w:rFonts w:ascii="Times New Roman" w:hAnsi="Times New Roman"/>
          <w:sz w:val="24"/>
          <w:szCs w:val="24"/>
          <w:lang w:eastAsia="ru-RU"/>
        </w:rPr>
        <w:t>выбирать организационно-правовую форму предприятия</w:t>
      </w:r>
    </w:p>
    <w:p w14:paraId="3F3F8946" w14:textId="77777777" w:rsidR="00B8635F" w:rsidRPr="00B8635F" w:rsidRDefault="00B8635F" w:rsidP="00B8635F">
      <w:pPr>
        <w:spacing w:after="0" w:line="240" w:lineRule="auto"/>
        <w:jc w:val="both"/>
        <w:rPr>
          <w:rFonts w:ascii="Times New Roman" w:hAnsi="Times New Roman"/>
          <w:b/>
          <w:sz w:val="24"/>
          <w:szCs w:val="24"/>
          <w:lang w:eastAsia="ru-RU"/>
        </w:rPr>
      </w:pPr>
      <w:r w:rsidRPr="00B8635F">
        <w:rPr>
          <w:rFonts w:ascii="Times New Roman" w:hAnsi="Times New Roman"/>
          <w:b/>
          <w:sz w:val="24"/>
          <w:szCs w:val="24"/>
          <w:lang w:eastAsia="ru-RU"/>
        </w:rPr>
        <w:t>Цели самостоятельной работы:</w:t>
      </w:r>
    </w:p>
    <w:p w14:paraId="03821262" w14:textId="77777777" w:rsidR="00B8635F" w:rsidRPr="00B8635F" w:rsidRDefault="00B8635F" w:rsidP="00B8635F">
      <w:pPr>
        <w:spacing w:after="0" w:line="240" w:lineRule="auto"/>
        <w:jc w:val="both"/>
        <w:rPr>
          <w:rFonts w:ascii="Times New Roman" w:hAnsi="Times New Roman"/>
          <w:b/>
          <w:sz w:val="24"/>
          <w:szCs w:val="24"/>
          <w:lang w:eastAsia="ru-RU"/>
        </w:rPr>
      </w:pPr>
      <w:r w:rsidRPr="00B8635F">
        <w:rPr>
          <w:rFonts w:ascii="Times New Roman" w:hAnsi="Times New Roman"/>
          <w:sz w:val="24"/>
          <w:szCs w:val="24"/>
          <w:lang w:eastAsia="ru-RU"/>
        </w:rPr>
        <w:t>Формирование умений применять экономические знания в конкретных производственных ситуациях, выбирать организационно-правовую форму предприятия, оформлять основные формы документов по регистрации предпринимательской деятельности и в процессе её осуществления.</w:t>
      </w:r>
    </w:p>
    <w:p w14:paraId="3007E5D0" w14:textId="77777777" w:rsidR="00B8635F" w:rsidRPr="00B8635F" w:rsidRDefault="00B8635F" w:rsidP="00B8635F">
      <w:pPr>
        <w:spacing w:after="0" w:line="240" w:lineRule="auto"/>
        <w:jc w:val="both"/>
        <w:rPr>
          <w:rFonts w:ascii="Times New Roman" w:hAnsi="Times New Roman"/>
          <w:i/>
          <w:sz w:val="24"/>
          <w:szCs w:val="24"/>
          <w:lang w:eastAsia="ru-RU"/>
        </w:rPr>
      </w:pPr>
      <w:r w:rsidRPr="00B8635F">
        <w:rPr>
          <w:rFonts w:ascii="Times New Roman" w:hAnsi="Times New Roman"/>
          <w:b/>
          <w:sz w:val="24"/>
          <w:szCs w:val="24"/>
          <w:lang w:eastAsia="ru-RU"/>
        </w:rPr>
        <w:t>Обеспечение занятия</w:t>
      </w:r>
      <w:r w:rsidRPr="00B8635F">
        <w:rPr>
          <w:rFonts w:ascii="Times New Roman" w:hAnsi="Times New Roman"/>
          <w:sz w:val="24"/>
          <w:szCs w:val="24"/>
          <w:lang w:eastAsia="ru-RU"/>
        </w:rPr>
        <w:t xml:space="preserve">: </w:t>
      </w:r>
    </w:p>
    <w:p w14:paraId="3A08167C" w14:textId="77777777" w:rsidR="00B8635F" w:rsidRPr="00B8635F" w:rsidRDefault="00B8635F" w:rsidP="00B8635F">
      <w:pPr>
        <w:numPr>
          <w:ilvl w:val="0"/>
          <w:numId w:val="5"/>
        </w:numPr>
        <w:spacing w:after="0" w:line="240" w:lineRule="auto"/>
        <w:jc w:val="both"/>
        <w:rPr>
          <w:rFonts w:ascii="Times New Roman" w:hAnsi="Times New Roman"/>
          <w:sz w:val="24"/>
          <w:szCs w:val="24"/>
          <w:lang w:eastAsia="ru-RU"/>
        </w:rPr>
      </w:pPr>
      <w:r w:rsidRPr="00B8635F">
        <w:rPr>
          <w:rFonts w:ascii="Times New Roman" w:hAnsi="Times New Roman"/>
          <w:sz w:val="24"/>
          <w:szCs w:val="24"/>
          <w:lang w:eastAsia="ru-RU"/>
        </w:rPr>
        <w:t>Задание для практического занятия</w:t>
      </w:r>
    </w:p>
    <w:p w14:paraId="6353562E" w14:textId="77777777" w:rsidR="00B8635F" w:rsidRPr="00B8635F" w:rsidRDefault="00B8635F" w:rsidP="00B8635F">
      <w:pPr>
        <w:numPr>
          <w:ilvl w:val="0"/>
          <w:numId w:val="5"/>
        </w:numPr>
        <w:spacing w:after="0" w:line="240" w:lineRule="auto"/>
        <w:jc w:val="both"/>
        <w:rPr>
          <w:rFonts w:ascii="Times New Roman" w:hAnsi="Times New Roman"/>
          <w:sz w:val="24"/>
          <w:szCs w:val="24"/>
          <w:lang w:eastAsia="ru-RU"/>
        </w:rPr>
      </w:pPr>
      <w:r w:rsidRPr="00B8635F">
        <w:rPr>
          <w:rFonts w:ascii="Times New Roman" w:hAnsi="Times New Roman"/>
          <w:sz w:val="24"/>
          <w:szCs w:val="24"/>
          <w:lang w:eastAsia="ru-RU"/>
        </w:rPr>
        <w:t>Калькуляторы</w:t>
      </w:r>
    </w:p>
    <w:p w14:paraId="0F1E1953" w14:textId="77777777" w:rsidR="00B8635F" w:rsidRPr="00B8635F" w:rsidRDefault="00B8635F" w:rsidP="00B8635F">
      <w:pPr>
        <w:numPr>
          <w:ilvl w:val="0"/>
          <w:numId w:val="5"/>
        </w:numPr>
        <w:spacing w:after="0" w:line="240" w:lineRule="auto"/>
        <w:jc w:val="both"/>
        <w:rPr>
          <w:rFonts w:ascii="Times New Roman" w:hAnsi="Times New Roman"/>
          <w:sz w:val="24"/>
          <w:szCs w:val="24"/>
          <w:lang w:eastAsia="ru-RU"/>
        </w:rPr>
      </w:pPr>
      <w:r w:rsidRPr="00B8635F">
        <w:rPr>
          <w:rFonts w:ascii="Times New Roman" w:hAnsi="Times New Roman"/>
          <w:sz w:val="24"/>
          <w:szCs w:val="24"/>
          <w:lang w:eastAsia="ru-RU"/>
        </w:rPr>
        <w:t>Налоговый кодекс Российской Федерации (в действующей редакции)</w:t>
      </w:r>
    </w:p>
    <w:p w14:paraId="10BE4D3D" w14:textId="77777777" w:rsidR="00B8635F" w:rsidRPr="00B8635F" w:rsidRDefault="00B8635F" w:rsidP="00B8635F">
      <w:pPr>
        <w:numPr>
          <w:ilvl w:val="0"/>
          <w:numId w:val="5"/>
        </w:numPr>
        <w:spacing w:after="0" w:line="240" w:lineRule="auto"/>
        <w:jc w:val="both"/>
        <w:rPr>
          <w:rFonts w:ascii="Times New Roman" w:hAnsi="Times New Roman"/>
          <w:sz w:val="24"/>
          <w:szCs w:val="24"/>
          <w:lang w:eastAsia="ru-RU"/>
        </w:rPr>
      </w:pPr>
      <w:r w:rsidRPr="00B8635F">
        <w:rPr>
          <w:rFonts w:ascii="Times New Roman" w:hAnsi="Times New Roman"/>
          <w:sz w:val="24"/>
          <w:szCs w:val="24"/>
          <w:lang w:eastAsia="ru-RU"/>
        </w:rPr>
        <w:t xml:space="preserve"> Федеральный закон от 08.02.1998 N 14-ФЗ «Об обществах с ограниченной ответственностью» (в действующей редакции)</w:t>
      </w:r>
    </w:p>
    <w:p w14:paraId="6FA5C698" w14:textId="77777777" w:rsidR="00B8635F" w:rsidRPr="00B8635F" w:rsidRDefault="00B8635F" w:rsidP="00B8635F">
      <w:pPr>
        <w:numPr>
          <w:ilvl w:val="0"/>
          <w:numId w:val="5"/>
        </w:numPr>
        <w:spacing w:after="0" w:line="240" w:lineRule="auto"/>
        <w:jc w:val="both"/>
        <w:rPr>
          <w:rFonts w:ascii="Times New Roman" w:hAnsi="Times New Roman"/>
          <w:sz w:val="24"/>
          <w:szCs w:val="24"/>
          <w:lang w:eastAsia="ru-RU"/>
        </w:rPr>
      </w:pPr>
      <w:r w:rsidRPr="00B8635F">
        <w:rPr>
          <w:rFonts w:ascii="Times New Roman" w:hAnsi="Times New Roman"/>
          <w:color w:val="000000"/>
          <w:sz w:val="24"/>
          <w:szCs w:val="24"/>
          <w:lang w:eastAsia="ru-RU"/>
        </w:rPr>
        <w:t xml:space="preserve">Федеральный закон «О государственной регистрации  юридических лиц и </w:t>
      </w:r>
      <w:r w:rsidRPr="00B8635F">
        <w:rPr>
          <w:rFonts w:ascii="Times New Roman" w:hAnsi="Times New Roman"/>
          <w:sz w:val="24"/>
          <w:szCs w:val="24"/>
          <w:lang w:eastAsia="ru-RU"/>
        </w:rPr>
        <w:t>индивидуальных предпринимателей» от 28.08.2001 № 129-ФЗ (в действующей редакции)</w:t>
      </w:r>
    </w:p>
    <w:p w14:paraId="45C0A037" w14:textId="77777777" w:rsidR="00B8635F" w:rsidRPr="00B8635F" w:rsidRDefault="00B8635F" w:rsidP="00B8635F">
      <w:pPr>
        <w:tabs>
          <w:tab w:val="num" w:pos="720"/>
        </w:tabs>
        <w:spacing w:after="0" w:line="240" w:lineRule="auto"/>
        <w:jc w:val="center"/>
        <w:rPr>
          <w:rFonts w:ascii="Times New Roman" w:hAnsi="Times New Roman"/>
          <w:b/>
          <w:sz w:val="24"/>
          <w:szCs w:val="24"/>
          <w:lang w:eastAsia="ru-RU"/>
        </w:rPr>
      </w:pPr>
    </w:p>
    <w:p w14:paraId="09CF4682" w14:textId="77777777" w:rsidR="00B8635F" w:rsidRPr="00B8635F" w:rsidRDefault="00B8635F" w:rsidP="00B8635F">
      <w:pPr>
        <w:tabs>
          <w:tab w:val="num" w:pos="720"/>
        </w:tabs>
        <w:spacing w:after="0" w:line="240" w:lineRule="auto"/>
        <w:jc w:val="center"/>
        <w:rPr>
          <w:rFonts w:ascii="Times New Roman" w:hAnsi="Times New Roman"/>
          <w:b/>
          <w:sz w:val="24"/>
          <w:szCs w:val="24"/>
          <w:lang w:eastAsia="ru-RU"/>
        </w:rPr>
      </w:pPr>
      <w:r w:rsidRPr="00B8635F">
        <w:rPr>
          <w:rFonts w:ascii="Times New Roman" w:hAnsi="Times New Roman"/>
          <w:b/>
          <w:sz w:val="24"/>
          <w:szCs w:val="24"/>
          <w:lang w:eastAsia="ru-RU"/>
        </w:rPr>
        <w:t>САМОСТОЯТЕЛЬНАЯ  РАБОТА ОБУЧАЮЩИХСЯ</w:t>
      </w:r>
    </w:p>
    <w:p w14:paraId="6FD0AB9C" w14:textId="77777777" w:rsidR="00B8635F" w:rsidRPr="00B8635F" w:rsidRDefault="00B8635F" w:rsidP="00B8635F">
      <w:pPr>
        <w:spacing w:after="0" w:line="240" w:lineRule="auto"/>
        <w:jc w:val="both"/>
        <w:rPr>
          <w:rFonts w:ascii="Times New Roman" w:hAnsi="Times New Roman"/>
          <w:b/>
          <w:sz w:val="24"/>
          <w:szCs w:val="24"/>
          <w:lang w:eastAsia="ru-RU"/>
        </w:rPr>
      </w:pPr>
      <w:r w:rsidRPr="00B8635F">
        <w:rPr>
          <w:rFonts w:ascii="Times New Roman" w:hAnsi="Times New Roman"/>
          <w:b/>
          <w:sz w:val="24"/>
          <w:szCs w:val="24"/>
          <w:lang w:eastAsia="ru-RU"/>
        </w:rPr>
        <w:t>Актуализация опорных знаний (время – 10 мин)</w:t>
      </w:r>
    </w:p>
    <w:p w14:paraId="33547D54" w14:textId="77777777" w:rsidR="00B8635F" w:rsidRPr="00B8635F" w:rsidRDefault="00B8635F" w:rsidP="00B8635F">
      <w:pPr>
        <w:numPr>
          <w:ilvl w:val="0"/>
          <w:numId w:val="7"/>
        </w:numPr>
        <w:spacing w:after="0" w:line="240" w:lineRule="auto"/>
        <w:contextualSpacing/>
        <w:jc w:val="both"/>
        <w:rPr>
          <w:rFonts w:ascii="Times New Roman" w:hAnsi="Times New Roman"/>
          <w:color w:val="000000"/>
          <w:sz w:val="24"/>
          <w:szCs w:val="24"/>
          <w:lang w:eastAsia="ru-RU"/>
        </w:rPr>
      </w:pPr>
      <w:r w:rsidRPr="00B8635F">
        <w:rPr>
          <w:rFonts w:ascii="Times New Roman" w:hAnsi="Times New Roman"/>
          <w:color w:val="000000"/>
          <w:sz w:val="24"/>
          <w:szCs w:val="24"/>
          <w:lang w:eastAsia="ru-RU"/>
        </w:rPr>
        <w:t>Какой учредительный документ утверждается учредителями</w:t>
      </w:r>
    </w:p>
    <w:p w14:paraId="4B58CA85" w14:textId="77777777" w:rsidR="00B8635F" w:rsidRPr="00B8635F" w:rsidRDefault="00B8635F" w:rsidP="00B8635F">
      <w:pPr>
        <w:numPr>
          <w:ilvl w:val="0"/>
          <w:numId w:val="7"/>
        </w:numPr>
        <w:spacing w:after="0" w:line="240" w:lineRule="auto"/>
        <w:contextualSpacing/>
        <w:jc w:val="both"/>
        <w:rPr>
          <w:rFonts w:ascii="Times New Roman" w:hAnsi="Times New Roman"/>
          <w:color w:val="000000"/>
          <w:sz w:val="24"/>
          <w:szCs w:val="24"/>
          <w:lang w:eastAsia="ru-RU"/>
        </w:rPr>
      </w:pPr>
      <w:r w:rsidRPr="00B8635F">
        <w:rPr>
          <w:rFonts w:ascii="Times New Roman" w:hAnsi="Times New Roman"/>
          <w:color w:val="000000"/>
          <w:sz w:val="24"/>
          <w:szCs w:val="24"/>
          <w:lang w:eastAsia="ru-RU"/>
        </w:rPr>
        <w:t>Что означает предпринимательская деятельность без образования юридического лица</w:t>
      </w:r>
    </w:p>
    <w:p w14:paraId="285E2357" w14:textId="77777777" w:rsidR="00B8635F" w:rsidRPr="00B8635F" w:rsidRDefault="00B8635F" w:rsidP="00B8635F">
      <w:pPr>
        <w:numPr>
          <w:ilvl w:val="0"/>
          <w:numId w:val="7"/>
        </w:numPr>
        <w:spacing w:after="0" w:line="240" w:lineRule="auto"/>
        <w:contextualSpacing/>
        <w:jc w:val="both"/>
        <w:rPr>
          <w:rFonts w:ascii="Times New Roman" w:hAnsi="Times New Roman"/>
          <w:color w:val="000000"/>
          <w:sz w:val="24"/>
          <w:szCs w:val="24"/>
          <w:lang w:eastAsia="ru-RU"/>
        </w:rPr>
      </w:pPr>
      <w:r w:rsidRPr="00B8635F">
        <w:rPr>
          <w:rFonts w:ascii="Times New Roman" w:hAnsi="Times New Roman"/>
          <w:color w:val="000000"/>
          <w:sz w:val="24"/>
          <w:szCs w:val="24"/>
          <w:lang w:eastAsia="ru-RU"/>
        </w:rPr>
        <w:t>Опишите процесс создания юридического лица</w:t>
      </w:r>
    </w:p>
    <w:p w14:paraId="3E7E7DF9" w14:textId="77777777" w:rsidR="00B8635F" w:rsidRPr="00B8635F" w:rsidRDefault="00B8635F" w:rsidP="00B8635F">
      <w:pPr>
        <w:numPr>
          <w:ilvl w:val="0"/>
          <w:numId w:val="7"/>
        </w:numPr>
        <w:spacing w:after="0" w:line="240" w:lineRule="auto"/>
        <w:contextualSpacing/>
        <w:rPr>
          <w:rFonts w:ascii="Times New Roman" w:hAnsi="Times New Roman"/>
          <w:color w:val="000000"/>
          <w:sz w:val="24"/>
          <w:szCs w:val="24"/>
          <w:lang w:eastAsia="ru-RU"/>
        </w:rPr>
      </w:pPr>
      <w:r w:rsidRPr="00B8635F">
        <w:rPr>
          <w:rFonts w:ascii="Times New Roman" w:hAnsi="Times New Roman"/>
          <w:color w:val="000000"/>
          <w:sz w:val="24"/>
          <w:szCs w:val="24"/>
          <w:lang w:eastAsia="ru-RU"/>
        </w:rPr>
        <w:t>Опишите процесс реорганизации юридических лиц</w:t>
      </w:r>
    </w:p>
    <w:p w14:paraId="15B38A3C" w14:textId="77777777" w:rsidR="00B8635F" w:rsidRPr="00B8635F" w:rsidRDefault="00B8635F" w:rsidP="00B8635F">
      <w:pPr>
        <w:numPr>
          <w:ilvl w:val="0"/>
          <w:numId w:val="7"/>
        </w:numPr>
        <w:spacing w:after="0" w:line="240" w:lineRule="auto"/>
        <w:contextualSpacing/>
        <w:jc w:val="both"/>
        <w:rPr>
          <w:rFonts w:ascii="Times New Roman" w:hAnsi="Times New Roman"/>
          <w:color w:val="000000"/>
          <w:sz w:val="24"/>
          <w:szCs w:val="24"/>
          <w:lang w:eastAsia="ru-RU"/>
        </w:rPr>
      </w:pPr>
      <w:r w:rsidRPr="00B8635F">
        <w:rPr>
          <w:rFonts w:ascii="Times New Roman" w:hAnsi="Times New Roman"/>
          <w:color w:val="000000"/>
          <w:sz w:val="24"/>
          <w:szCs w:val="24"/>
          <w:lang w:eastAsia="ru-RU"/>
        </w:rPr>
        <w:lastRenderedPageBreak/>
        <w:t>Опишите процесс ликвидации юридических лиц</w:t>
      </w:r>
    </w:p>
    <w:p w14:paraId="23CACBEF" w14:textId="77777777" w:rsidR="00B8635F" w:rsidRPr="00B8635F" w:rsidRDefault="00B8635F" w:rsidP="00B8635F">
      <w:pPr>
        <w:numPr>
          <w:ilvl w:val="0"/>
          <w:numId w:val="7"/>
        </w:numPr>
        <w:spacing w:after="0" w:line="240" w:lineRule="auto"/>
        <w:contextualSpacing/>
        <w:rPr>
          <w:rFonts w:ascii="Times New Roman" w:hAnsi="Times New Roman"/>
          <w:color w:val="000000"/>
          <w:sz w:val="24"/>
          <w:szCs w:val="24"/>
          <w:lang w:eastAsia="ru-RU"/>
        </w:rPr>
      </w:pPr>
      <w:r w:rsidRPr="00B8635F">
        <w:rPr>
          <w:rFonts w:ascii="Times New Roman" w:hAnsi="Times New Roman"/>
          <w:color w:val="000000"/>
          <w:sz w:val="24"/>
          <w:szCs w:val="24"/>
          <w:lang w:eastAsia="ru-RU"/>
        </w:rPr>
        <w:t>Раскройте порядок регистрации ИП</w:t>
      </w:r>
      <w:r w:rsidRPr="00B8635F">
        <w:rPr>
          <w:rFonts w:eastAsia="Calibri"/>
          <w:sz w:val="24"/>
          <w:szCs w:val="24"/>
        </w:rPr>
        <w:t xml:space="preserve"> </w:t>
      </w:r>
    </w:p>
    <w:p w14:paraId="35FE42C7" w14:textId="77777777" w:rsidR="00B8635F" w:rsidRPr="00B8635F" w:rsidRDefault="00B8635F" w:rsidP="00B8635F">
      <w:pPr>
        <w:numPr>
          <w:ilvl w:val="0"/>
          <w:numId w:val="7"/>
        </w:numPr>
        <w:spacing w:after="0" w:line="240" w:lineRule="auto"/>
        <w:contextualSpacing/>
        <w:rPr>
          <w:rFonts w:ascii="Times New Roman" w:hAnsi="Times New Roman"/>
          <w:color w:val="000000"/>
          <w:sz w:val="24"/>
          <w:szCs w:val="24"/>
          <w:lang w:eastAsia="ru-RU"/>
        </w:rPr>
      </w:pPr>
      <w:r w:rsidRPr="00B8635F">
        <w:rPr>
          <w:rFonts w:ascii="Times New Roman" w:hAnsi="Times New Roman"/>
          <w:color w:val="000000"/>
          <w:sz w:val="24"/>
          <w:szCs w:val="24"/>
          <w:lang w:eastAsia="ru-RU"/>
        </w:rPr>
        <w:t>Раскройте порядок ликвидации ИП</w:t>
      </w:r>
    </w:p>
    <w:p w14:paraId="7654938C" w14:textId="77777777" w:rsidR="00B8635F" w:rsidRPr="00B8635F" w:rsidRDefault="00B8635F" w:rsidP="00B8635F">
      <w:pPr>
        <w:spacing w:after="0" w:line="240" w:lineRule="auto"/>
        <w:jc w:val="both"/>
        <w:rPr>
          <w:rFonts w:ascii="Times New Roman" w:hAnsi="Times New Roman"/>
          <w:b/>
          <w:sz w:val="24"/>
          <w:szCs w:val="24"/>
          <w:lang w:eastAsia="ru-RU"/>
        </w:rPr>
      </w:pPr>
      <w:r w:rsidRPr="00B8635F">
        <w:rPr>
          <w:rFonts w:ascii="Times New Roman" w:hAnsi="Times New Roman"/>
          <w:b/>
          <w:sz w:val="24"/>
          <w:szCs w:val="24"/>
          <w:lang w:eastAsia="ru-RU"/>
        </w:rPr>
        <w:t>ЗАДАНИЕ №1.</w:t>
      </w:r>
    </w:p>
    <w:p w14:paraId="25AD5819" w14:textId="77777777" w:rsidR="00B8635F" w:rsidRPr="00B8635F" w:rsidRDefault="00B8635F" w:rsidP="00B8635F">
      <w:pPr>
        <w:spacing w:after="0" w:line="240" w:lineRule="auto"/>
        <w:jc w:val="both"/>
        <w:rPr>
          <w:rFonts w:ascii="Times New Roman" w:hAnsi="Times New Roman"/>
          <w:sz w:val="24"/>
          <w:szCs w:val="24"/>
          <w:lang w:eastAsia="ru-RU"/>
        </w:rPr>
      </w:pPr>
      <w:r w:rsidRPr="00B8635F">
        <w:rPr>
          <w:rFonts w:ascii="Times New Roman" w:hAnsi="Times New Roman"/>
          <w:b/>
          <w:sz w:val="24"/>
          <w:szCs w:val="24"/>
          <w:lang w:eastAsia="ru-RU"/>
        </w:rPr>
        <w:t>Время выполнения</w:t>
      </w:r>
      <w:r w:rsidRPr="00B8635F">
        <w:rPr>
          <w:rFonts w:ascii="Times New Roman" w:hAnsi="Times New Roman"/>
          <w:sz w:val="24"/>
          <w:szCs w:val="24"/>
          <w:lang w:eastAsia="ru-RU"/>
        </w:rPr>
        <w:t xml:space="preserve"> – 60 мин. </w:t>
      </w:r>
    </w:p>
    <w:p w14:paraId="061982D7" w14:textId="77777777" w:rsidR="00B8635F" w:rsidRPr="00B8635F" w:rsidRDefault="00B8635F" w:rsidP="00B8635F">
      <w:pPr>
        <w:spacing w:after="0" w:line="240" w:lineRule="auto"/>
        <w:ind w:firstLine="708"/>
        <w:jc w:val="both"/>
        <w:rPr>
          <w:rFonts w:ascii="Times New Roman" w:hAnsi="Times New Roman"/>
          <w:sz w:val="24"/>
          <w:szCs w:val="24"/>
          <w:lang w:eastAsia="ru-RU"/>
        </w:rPr>
      </w:pPr>
      <w:r w:rsidRPr="00B8635F">
        <w:rPr>
          <w:rFonts w:ascii="Times New Roman" w:hAnsi="Times New Roman"/>
          <w:sz w:val="24"/>
          <w:szCs w:val="24"/>
          <w:lang w:eastAsia="ru-RU"/>
        </w:rPr>
        <w:t>Вы приняли решение создать Общество с ограниченной ответственностью, первым шагом необходимо зарегистрировать юридическое лицо. </w:t>
      </w:r>
      <w:bookmarkStart w:id="0" w:name="1"/>
      <w:bookmarkEnd w:id="0"/>
      <w:r w:rsidRPr="00B8635F">
        <w:rPr>
          <w:rFonts w:ascii="Times New Roman" w:hAnsi="Times New Roman"/>
          <w:sz w:val="24"/>
          <w:szCs w:val="24"/>
          <w:lang w:eastAsia="ru-RU"/>
        </w:rPr>
        <w:t>Регистрация ООО в России проводится в соответствии с федеральным законом от 08.02.1998 N 14-ФЗ «Об обществах с ограниченной ответственностью» (в действующей редакции).</w:t>
      </w:r>
    </w:p>
    <w:p w14:paraId="1BBD17B9" w14:textId="77777777" w:rsidR="00B8635F" w:rsidRPr="00B8635F" w:rsidRDefault="00B8635F" w:rsidP="00B8635F">
      <w:pPr>
        <w:spacing w:after="0" w:line="240" w:lineRule="auto"/>
        <w:ind w:left="708"/>
        <w:jc w:val="both"/>
        <w:rPr>
          <w:rFonts w:ascii="Times New Roman" w:hAnsi="Times New Roman"/>
          <w:sz w:val="24"/>
          <w:szCs w:val="24"/>
          <w:lang w:eastAsia="ru-RU"/>
        </w:rPr>
      </w:pPr>
      <w:r w:rsidRPr="00B8635F">
        <w:rPr>
          <w:rFonts w:ascii="Times New Roman" w:hAnsi="Times New Roman"/>
          <w:sz w:val="24"/>
          <w:szCs w:val="24"/>
          <w:lang w:eastAsia="ru-RU"/>
        </w:rPr>
        <w:t xml:space="preserve">Для того, что зарегистрировать юридическое лицо необходим полный и </w:t>
      </w:r>
    </w:p>
    <w:p w14:paraId="4043CEBA" w14:textId="77777777" w:rsidR="00B8635F" w:rsidRPr="00B8635F" w:rsidRDefault="00B8635F" w:rsidP="00B8635F">
      <w:pPr>
        <w:spacing w:after="0" w:line="240" w:lineRule="auto"/>
        <w:jc w:val="both"/>
        <w:rPr>
          <w:rFonts w:ascii="Times New Roman" w:hAnsi="Times New Roman"/>
          <w:sz w:val="24"/>
          <w:szCs w:val="24"/>
          <w:lang w:eastAsia="ru-RU"/>
        </w:rPr>
      </w:pPr>
      <w:r w:rsidRPr="00B8635F">
        <w:rPr>
          <w:rFonts w:ascii="Times New Roman" w:hAnsi="Times New Roman"/>
          <w:sz w:val="24"/>
          <w:szCs w:val="24"/>
          <w:lang w:eastAsia="ru-RU"/>
        </w:rPr>
        <w:t>правильно оформленный пакет документов, его  нужно предоставить в регистрирующий орган. Ниже перечислены эти документы и их бланки.</w:t>
      </w:r>
    </w:p>
    <w:p w14:paraId="045E8A18" w14:textId="77777777" w:rsidR="00B8635F" w:rsidRPr="00B8635F" w:rsidRDefault="00B8635F" w:rsidP="00B8635F">
      <w:pPr>
        <w:spacing w:after="0" w:line="240" w:lineRule="auto"/>
        <w:jc w:val="both"/>
        <w:outlineLvl w:val="1"/>
        <w:rPr>
          <w:rFonts w:ascii="Times New Roman" w:hAnsi="Times New Roman"/>
          <w:sz w:val="24"/>
          <w:szCs w:val="24"/>
          <w:lang w:eastAsia="ru-RU"/>
        </w:rPr>
      </w:pPr>
      <w:r w:rsidRPr="00B8635F">
        <w:rPr>
          <w:rFonts w:ascii="Times New Roman" w:hAnsi="Times New Roman"/>
          <w:sz w:val="24"/>
          <w:szCs w:val="24"/>
          <w:lang w:eastAsia="ru-RU"/>
        </w:rPr>
        <w:t>Документы, которые требуются для открытия ООО:</w:t>
      </w:r>
    </w:p>
    <w:p w14:paraId="39E46A00" w14:textId="77777777" w:rsidR="00B8635F" w:rsidRPr="00B8635F" w:rsidRDefault="00B8635F" w:rsidP="00B8635F">
      <w:pPr>
        <w:numPr>
          <w:ilvl w:val="0"/>
          <w:numId w:val="3"/>
        </w:numPr>
        <w:spacing w:after="0" w:line="240" w:lineRule="auto"/>
        <w:ind w:left="1134"/>
        <w:jc w:val="both"/>
        <w:rPr>
          <w:rFonts w:ascii="Times New Roman" w:hAnsi="Times New Roman"/>
          <w:sz w:val="24"/>
          <w:szCs w:val="24"/>
          <w:lang w:eastAsia="ru-RU"/>
        </w:rPr>
      </w:pPr>
      <w:bookmarkStart w:id="1" w:name="2"/>
      <w:bookmarkEnd w:id="1"/>
      <w:r w:rsidRPr="00B8635F">
        <w:rPr>
          <w:rFonts w:ascii="Times New Roman" w:hAnsi="Times New Roman"/>
          <w:sz w:val="24"/>
          <w:szCs w:val="24"/>
          <w:lang w:eastAsia="ru-RU"/>
        </w:rPr>
        <w:t>Заявление о государственной регистрации с нотариально удостоверенной подписью Заявителя. </w:t>
      </w:r>
    </w:p>
    <w:p w14:paraId="0AC34D15" w14:textId="77777777" w:rsidR="00B8635F" w:rsidRPr="00B8635F" w:rsidRDefault="00B8635F" w:rsidP="00B8635F">
      <w:pPr>
        <w:numPr>
          <w:ilvl w:val="0"/>
          <w:numId w:val="3"/>
        </w:numPr>
        <w:spacing w:after="0" w:line="240" w:lineRule="auto"/>
        <w:ind w:left="1134"/>
        <w:jc w:val="both"/>
        <w:rPr>
          <w:rFonts w:ascii="Times New Roman" w:hAnsi="Times New Roman"/>
          <w:sz w:val="24"/>
          <w:szCs w:val="24"/>
          <w:lang w:eastAsia="ru-RU"/>
        </w:rPr>
      </w:pPr>
      <w:bookmarkStart w:id="2" w:name="3"/>
      <w:bookmarkEnd w:id="2"/>
      <w:r w:rsidRPr="00B8635F">
        <w:rPr>
          <w:rFonts w:ascii="Times New Roman" w:hAnsi="Times New Roman"/>
          <w:sz w:val="24"/>
          <w:szCs w:val="24"/>
          <w:lang w:eastAsia="ru-RU"/>
        </w:rPr>
        <w:t xml:space="preserve">Устав создаваемого общества. </w:t>
      </w:r>
    </w:p>
    <w:p w14:paraId="0170D242" w14:textId="77777777" w:rsidR="00B8635F" w:rsidRPr="00B8635F" w:rsidRDefault="00B8635F" w:rsidP="00B8635F">
      <w:pPr>
        <w:numPr>
          <w:ilvl w:val="0"/>
          <w:numId w:val="3"/>
        </w:numPr>
        <w:spacing w:after="0" w:line="240" w:lineRule="auto"/>
        <w:ind w:left="1134"/>
        <w:jc w:val="both"/>
        <w:rPr>
          <w:rFonts w:ascii="Times New Roman" w:hAnsi="Times New Roman"/>
          <w:sz w:val="24"/>
          <w:szCs w:val="24"/>
          <w:lang w:eastAsia="ru-RU"/>
        </w:rPr>
      </w:pPr>
      <w:bookmarkStart w:id="3" w:name="4"/>
      <w:bookmarkEnd w:id="3"/>
      <w:r w:rsidRPr="00B8635F">
        <w:rPr>
          <w:rFonts w:ascii="Times New Roman" w:hAnsi="Times New Roman"/>
          <w:sz w:val="24"/>
          <w:szCs w:val="24"/>
          <w:lang w:eastAsia="ru-RU"/>
        </w:rPr>
        <w:t>Размер и форма оплаты уставного капитала (деньги или имущество; минимальный размер 10 000 рублей). </w:t>
      </w:r>
    </w:p>
    <w:p w14:paraId="603EE738" w14:textId="77777777" w:rsidR="00B8635F" w:rsidRPr="00B8635F" w:rsidRDefault="00B8635F" w:rsidP="00B8635F">
      <w:pPr>
        <w:numPr>
          <w:ilvl w:val="0"/>
          <w:numId w:val="3"/>
        </w:numPr>
        <w:spacing w:after="0" w:line="240" w:lineRule="auto"/>
        <w:ind w:left="1134"/>
        <w:jc w:val="both"/>
        <w:rPr>
          <w:rFonts w:ascii="Times New Roman" w:hAnsi="Times New Roman"/>
          <w:sz w:val="24"/>
          <w:szCs w:val="24"/>
          <w:lang w:eastAsia="ru-RU"/>
        </w:rPr>
      </w:pPr>
      <w:r w:rsidRPr="00B8635F">
        <w:rPr>
          <w:rFonts w:ascii="Times New Roman" w:hAnsi="Times New Roman"/>
          <w:sz w:val="24"/>
          <w:szCs w:val="24"/>
          <w:lang w:eastAsia="ru-RU"/>
        </w:rPr>
        <w:t>Договор об учреждении общества (при условии, что количество учредителей 2 или более человек). </w:t>
      </w:r>
    </w:p>
    <w:p w14:paraId="683946DA" w14:textId="77777777" w:rsidR="00B8635F" w:rsidRPr="00B8635F" w:rsidRDefault="00B8635F" w:rsidP="00B8635F">
      <w:pPr>
        <w:numPr>
          <w:ilvl w:val="0"/>
          <w:numId w:val="3"/>
        </w:numPr>
        <w:spacing w:after="0" w:line="240" w:lineRule="auto"/>
        <w:ind w:left="1134"/>
        <w:jc w:val="both"/>
        <w:rPr>
          <w:rFonts w:ascii="Times New Roman" w:hAnsi="Times New Roman"/>
          <w:sz w:val="24"/>
          <w:szCs w:val="24"/>
          <w:lang w:eastAsia="ru-RU"/>
        </w:rPr>
      </w:pPr>
      <w:r w:rsidRPr="00B8635F">
        <w:rPr>
          <w:rFonts w:ascii="Times New Roman" w:hAnsi="Times New Roman"/>
          <w:sz w:val="24"/>
          <w:szCs w:val="24"/>
          <w:lang w:eastAsia="ru-RU"/>
        </w:rPr>
        <w:t>Решение о создании общества единственного учредителя или Протокол собрания учредителей с решением о создании общества.</w:t>
      </w:r>
    </w:p>
    <w:p w14:paraId="786019FE" w14:textId="77777777" w:rsidR="00B8635F" w:rsidRPr="00B8635F" w:rsidRDefault="00B8635F" w:rsidP="00B8635F">
      <w:pPr>
        <w:numPr>
          <w:ilvl w:val="0"/>
          <w:numId w:val="3"/>
        </w:numPr>
        <w:spacing w:after="0" w:line="240" w:lineRule="auto"/>
        <w:ind w:left="1134"/>
        <w:jc w:val="both"/>
        <w:rPr>
          <w:rFonts w:ascii="Times New Roman" w:hAnsi="Times New Roman"/>
          <w:sz w:val="24"/>
          <w:szCs w:val="24"/>
          <w:lang w:eastAsia="ru-RU"/>
        </w:rPr>
      </w:pPr>
      <w:bookmarkStart w:id="4" w:name="5"/>
      <w:bookmarkEnd w:id="4"/>
      <w:r w:rsidRPr="00B8635F">
        <w:rPr>
          <w:rFonts w:ascii="Times New Roman" w:hAnsi="Times New Roman"/>
          <w:sz w:val="24"/>
          <w:szCs w:val="24"/>
          <w:lang w:eastAsia="ru-RU"/>
        </w:rPr>
        <w:t>Если планируете применять упрощенную систему налогообложения, то в течение пяти дней после регистрации необходимо подать </w:t>
      </w:r>
      <w:hyperlink r:id="rId8" w:history="1">
        <w:r w:rsidRPr="00B8635F">
          <w:rPr>
            <w:rFonts w:ascii="Times New Roman" w:hAnsi="Times New Roman"/>
            <w:sz w:val="24"/>
            <w:szCs w:val="24"/>
            <w:lang w:eastAsia="ru-RU"/>
          </w:rPr>
          <w:t>Заявление</w:t>
        </w:r>
      </w:hyperlink>
      <w:r w:rsidRPr="00B8635F">
        <w:rPr>
          <w:rFonts w:ascii="Times New Roman" w:hAnsi="Times New Roman"/>
          <w:sz w:val="24"/>
          <w:szCs w:val="24"/>
          <w:lang w:eastAsia="ru-RU"/>
        </w:rPr>
        <w:t> о переходе на УСН, в противном случае Вы автоматически применяете основную систему налогообложения, т. е. становитесь плательщиком НДС, налога на прибыль, имущество. Обязаны вести бухгалтерский учет, ежеквартально отчитываться в налоговую, предоставлять декларации по указанным налогам. При применении УСН Ваша организация предоставляет декларацию в налоговую раз в год. Налог рассчитывается с суммы доходов либо с суммы доходов за вычетом расходов (6% или 15%).</w:t>
      </w:r>
    </w:p>
    <w:p w14:paraId="19D22EB2" w14:textId="77777777" w:rsidR="00B8635F" w:rsidRPr="00B8635F" w:rsidRDefault="00B8635F" w:rsidP="00B8635F">
      <w:pPr>
        <w:numPr>
          <w:ilvl w:val="0"/>
          <w:numId w:val="3"/>
        </w:numPr>
        <w:spacing w:after="0" w:line="240" w:lineRule="auto"/>
        <w:ind w:left="1134"/>
        <w:jc w:val="both"/>
        <w:rPr>
          <w:rFonts w:ascii="Times New Roman" w:hAnsi="Times New Roman"/>
          <w:sz w:val="24"/>
          <w:szCs w:val="24"/>
          <w:lang w:eastAsia="ru-RU"/>
        </w:rPr>
      </w:pPr>
      <w:r w:rsidRPr="00B8635F">
        <w:rPr>
          <w:rFonts w:ascii="Times New Roman" w:hAnsi="Times New Roman"/>
          <w:sz w:val="24"/>
          <w:szCs w:val="24"/>
          <w:lang w:eastAsia="ru-RU"/>
        </w:rPr>
        <w:t>Квитанция об уплате государственной пошлины за регистрацию ООО (4 000 руб.).</w:t>
      </w:r>
    </w:p>
    <w:p w14:paraId="2F561B3C" w14:textId="77777777" w:rsidR="00B8635F" w:rsidRPr="00B8635F" w:rsidRDefault="00B8635F" w:rsidP="00B8635F">
      <w:pPr>
        <w:numPr>
          <w:ilvl w:val="0"/>
          <w:numId w:val="3"/>
        </w:numPr>
        <w:spacing w:after="0" w:line="240" w:lineRule="auto"/>
        <w:ind w:left="1134"/>
        <w:jc w:val="both"/>
        <w:rPr>
          <w:rFonts w:ascii="Times New Roman" w:hAnsi="Times New Roman"/>
          <w:sz w:val="24"/>
          <w:szCs w:val="24"/>
          <w:lang w:eastAsia="ru-RU"/>
        </w:rPr>
      </w:pPr>
      <w:r w:rsidRPr="00B8635F">
        <w:rPr>
          <w:rFonts w:ascii="Times New Roman" w:hAnsi="Times New Roman"/>
          <w:sz w:val="24"/>
          <w:szCs w:val="24"/>
          <w:lang w:eastAsia="ru-RU"/>
        </w:rPr>
        <w:t xml:space="preserve">Если Вы решили зарегистрировать общество по месту аренды, то нужно предоставить </w:t>
      </w:r>
      <w:hyperlink r:id="rId9" w:history="1">
        <w:r w:rsidRPr="00B8635F">
          <w:rPr>
            <w:rFonts w:ascii="Times New Roman" w:hAnsi="Times New Roman"/>
            <w:sz w:val="24"/>
            <w:szCs w:val="24"/>
            <w:lang w:eastAsia="ru-RU"/>
          </w:rPr>
          <w:t>Гарантийное письмо</w:t>
        </w:r>
      </w:hyperlink>
      <w:r w:rsidRPr="00B8635F">
        <w:rPr>
          <w:rFonts w:ascii="Times New Roman" w:hAnsi="Times New Roman"/>
          <w:sz w:val="24"/>
          <w:szCs w:val="24"/>
          <w:lang w:eastAsia="ru-RU"/>
        </w:rPr>
        <w:t> от собственника помещения и заключить договор аренды с обществом. Возможна регистрация ООО по адресу прописки генерального директора создаваемой фирмы. В этом случае обычно не требуется предоставлять дополнительные документы, достаточно сведений, указанных в паспорте. Однако, все зависит непосредственно от регистрирующего органа, они могут потребовать свидетельство о праве собственности на квартиру и нотариально заверенное согласие на регистрацию общества всех лиц, проживающих в данной квартире или копию свидетельства о праве собственности на помещение, предоставляемое в качестве юридического адреса. Доля вероятности отказа повышается, при регистрации ООО на домашний адрес учредителя, в то время как директором фирмы является другой человек.</w:t>
      </w:r>
    </w:p>
    <w:p w14:paraId="155FABF5" w14:textId="77777777" w:rsidR="00B8635F" w:rsidRPr="00B8635F" w:rsidRDefault="00B8635F" w:rsidP="00B8635F">
      <w:pPr>
        <w:spacing w:after="0" w:line="240" w:lineRule="auto"/>
        <w:ind w:firstLine="708"/>
        <w:jc w:val="both"/>
        <w:rPr>
          <w:rFonts w:ascii="Times New Roman" w:hAnsi="Times New Roman"/>
          <w:sz w:val="24"/>
          <w:szCs w:val="24"/>
          <w:lang w:eastAsia="ru-RU"/>
        </w:rPr>
      </w:pPr>
      <w:bookmarkStart w:id="5" w:name="6"/>
      <w:bookmarkEnd w:id="5"/>
    </w:p>
    <w:p w14:paraId="1254A3B5" w14:textId="77777777" w:rsidR="00B8635F" w:rsidRPr="00B8635F" w:rsidRDefault="00B8635F" w:rsidP="00B8635F">
      <w:pPr>
        <w:spacing w:after="0" w:line="240" w:lineRule="auto"/>
        <w:ind w:firstLine="708"/>
        <w:jc w:val="both"/>
        <w:rPr>
          <w:rFonts w:ascii="Times New Roman" w:hAnsi="Times New Roman"/>
          <w:sz w:val="24"/>
          <w:szCs w:val="24"/>
          <w:lang w:eastAsia="ru-RU"/>
        </w:rPr>
      </w:pPr>
      <w:r w:rsidRPr="00B8635F">
        <w:rPr>
          <w:rFonts w:ascii="Times New Roman" w:hAnsi="Times New Roman"/>
          <w:sz w:val="24"/>
          <w:szCs w:val="24"/>
          <w:lang w:eastAsia="ru-RU"/>
        </w:rPr>
        <w:t xml:space="preserve">Заполните следующие бланки: </w:t>
      </w:r>
    </w:p>
    <w:p w14:paraId="54191817" w14:textId="77777777" w:rsidR="00B8635F" w:rsidRPr="00B8635F" w:rsidRDefault="00B8635F" w:rsidP="00B8635F">
      <w:pPr>
        <w:numPr>
          <w:ilvl w:val="0"/>
          <w:numId w:val="4"/>
        </w:numPr>
        <w:spacing w:after="0" w:line="240" w:lineRule="auto"/>
        <w:jc w:val="both"/>
        <w:rPr>
          <w:rFonts w:ascii="Times New Roman" w:hAnsi="Times New Roman"/>
          <w:sz w:val="24"/>
          <w:szCs w:val="24"/>
          <w:lang w:eastAsia="ru-RU"/>
        </w:rPr>
      </w:pPr>
      <w:r w:rsidRPr="00B8635F">
        <w:rPr>
          <w:rFonts w:ascii="Times New Roman" w:hAnsi="Times New Roman"/>
          <w:sz w:val="24"/>
          <w:szCs w:val="24"/>
          <w:lang w:eastAsia="ru-RU"/>
        </w:rPr>
        <w:t>Форма заявления о государственной регистрации (приложение 1)</w:t>
      </w:r>
    </w:p>
    <w:p w14:paraId="61BE132E" w14:textId="77777777" w:rsidR="00B8635F" w:rsidRPr="00B8635F" w:rsidRDefault="00B8635F" w:rsidP="00B8635F">
      <w:pPr>
        <w:numPr>
          <w:ilvl w:val="0"/>
          <w:numId w:val="4"/>
        </w:numPr>
        <w:spacing w:after="0" w:line="240" w:lineRule="auto"/>
        <w:jc w:val="both"/>
        <w:rPr>
          <w:rFonts w:ascii="Times New Roman" w:hAnsi="Times New Roman"/>
          <w:sz w:val="24"/>
          <w:szCs w:val="24"/>
          <w:lang w:eastAsia="ru-RU"/>
        </w:rPr>
      </w:pPr>
      <w:r w:rsidRPr="00B8635F">
        <w:rPr>
          <w:rFonts w:ascii="Times New Roman" w:hAnsi="Times New Roman"/>
          <w:sz w:val="24"/>
          <w:szCs w:val="24"/>
          <w:lang w:eastAsia="ru-RU"/>
        </w:rPr>
        <w:t>Заявление об открытии счета (приложение 2)</w:t>
      </w:r>
    </w:p>
    <w:p w14:paraId="53F2A9F8" w14:textId="77777777" w:rsidR="00B8635F" w:rsidRPr="00B8635F" w:rsidRDefault="00B8635F" w:rsidP="00B8635F">
      <w:pPr>
        <w:numPr>
          <w:ilvl w:val="0"/>
          <w:numId w:val="4"/>
        </w:numPr>
        <w:spacing w:after="0" w:line="240" w:lineRule="auto"/>
        <w:jc w:val="both"/>
        <w:rPr>
          <w:rFonts w:ascii="Times New Roman" w:hAnsi="Times New Roman"/>
          <w:sz w:val="24"/>
          <w:szCs w:val="24"/>
          <w:lang w:eastAsia="ru-RU"/>
        </w:rPr>
      </w:pPr>
      <w:r w:rsidRPr="00B8635F">
        <w:rPr>
          <w:rFonts w:ascii="Times New Roman" w:hAnsi="Times New Roman"/>
          <w:sz w:val="24"/>
          <w:szCs w:val="24"/>
          <w:lang w:eastAsia="ru-RU"/>
        </w:rPr>
        <w:t>Бланк об оплате госпошлины (приложение 3)</w:t>
      </w:r>
    </w:p>
    <w:p w14:paraId="1F6F7C44" w14:textId="77777777" w:rsidR="00B8635F" w:rsidRPr="00B8635F" w:rsidRDefault="00B8635F" w:rsidP="00B8635F">
      <w:pPr>
        <w:numPr>
          <w:ilvl w:val="0"/>
          <w:numId w:val="4"/>
        </w:numPr>
        <w:spacing w:after="0" w:line="240" w:lineRule="auto"/>
        <w:jc w:val="both"/>
        <w:rPr>
          <w:rFonts w:ascii="Times New Roman" w:hAnsi="Times New Roman"/>
          <w:sz w:val="24"/>
          <w:szCs w:val="24"/>
          <w:lang w:eastAsia="ru-RU"/>
        </w:rPr>
      </w:pPr>
      <w:r w:rsidRPr="00B8635F">
        <w:rPr>
          <w:rFonts w:ascii="Times New Roman" w:hAnsi="Times New Roman"/>
          <w:sz w:val="24"/>
          <w:szCs w:val="24"/>
          <w:lang w:eastAsia="ru-RU"/>
        </w:rPr>
        <w:t>Гарантийное письмо (приложение 4)</w:t>
      </w:r>
    </w:p>
    <w:p w14:paraId="12FF0922" w14:textId="77777777" w:rsidR="00B8635F" w:rsidRPr="00B8635F" w:rsidRDefault="00B8635F" w:rsidP="00B8635F">
      <w:pPr>
        <w:numPr>
          <w:ilvl w:val="0"/>
          <w:numId w:val="4"/>
        </w:numPr>
        <w:spacing w:after="0" w:line="240" w:lineRule="auto"/>
        <w:jc w:val="both"/>
        <w:rPr>
          <w:rFonts w:ascii="Times New Roman" w:hAnsi="Times New Roman"/>
          <w:sz w:val="24"/>
          <w:szCs w:val="24"/>
          <w:lang w:eastAsia="ru-RU"/>
        </w:rPr>
      </w:pPr>
      <w:r w:rsidRPr="00B8635F">
        <w:rPr>
          <w:rFonts w:ascii="Times New Roman" w:hAnsi="Times New Roman"/>
          <w:sz w:val="24"/>
          <w:szCs w:val="24"/>
          <w:lang w:eastAsia="ru-RU"/>
        </w:rPr>
        <w:t>Уведомление о переходе на упрощенную систему налогообложения (приложение 5)</w:t>
      </w:r>
    </w:p>
    <w:p w14:paraId="5D0E1B51" w14:textId="77777777" w:rsidR="00B8635F" w:rsidRPr="00B8635F" w:rsidRDefault="00B8635F" w:rsidP="00B8635F">
      <w:pPr>
        <w:spacing w:after="0" w:line="240" w:lineRule="auto"/>
        <w:jc w:val="both"/>
        <w:rPr>
          <w:rFonts w:ascii="Times New Roman" w:hAnsi="Times New Roman"/>
          <w:sz w:val="24"/>
          <w:szCs w:val="24"/>
          <w:lang w:eastAsia="ru-RU"/>
        </w:rPr>
      </w:pPr>
    </w:p>
    <w:p w14:paraId="013AD496" w14:textId="77777777" w:rsidR="00B8635F" w:rsidRPr="00B8635F" w:rsidRDefault="00B8635F" w:rsidP="00B8635F">
      <w:pPr>
        <w:spacing w:after="0" w:line="240" w:lineRule="auto"/>
        <w:jc w:val="both"/>
        <w:rPr>
          <w:rFonts w:ascii="Times New Roman" w:hAnsi="Times New Roman"/>
          <w:b/>
          <w:sz w:val="24"/>
          <w:szCs w:val="24"/>
          <w:lang w:eastAsia="ru-RU"/>
        </w:rPr>
      </w:pPr>
      <w:r w:rsidRPr="00B8635F">
        <w:rPr>
          <w:rFonts w:ascii="Times New Roman" w:hAnsi="Times New Roman"/>
          <w:b/>
          <w:sz w:val="24"/>
          <w:szCs w:val="24"/>
          <w:lang w:eastAsia="ru-RU"/>
        </w:rPr>
        <w:t>ЗАДАНИЕ №2.</w:t>
      </w:r>
    </w:p>
    <w:p w14:paraId="48FA3005" w14:textId="77777777" w:rsidR="00B8635F" w:rsidRPr="00B8635F" w:rsidRDefault="00B8635F" w:rsidP="00B8635F">
      <w:pPr>
        <w:spacing w:after="0" w:line="240" w:lineRule="auto"/>
        <w:jc w:val="both"/>
        <w:rPr>
          <w:rFonts w:ascii="Times New Roman" w:hAnsi="Times New Roman"/>
          <w:sz w:val="24"/>
          <w:szCs w:val="24"/>
          <w:lang w:eastAsia="ru-RU"/>
        </w:rPr>
      </w:pPr>
      <w:r w:rsidRPr="00B8635F">
        <w:rPr>
          <w:rFonts w:ascii="Times New Roman" w:hAnsi="Times New Roman"/>
          <w:b/>
          <w:sz w:val="24"/>
          <w:szCs w:val="24"/>
          <w:lang w:eastAsia="ru-RU"/>
        </w:rPr>
        <w:t>Время выполнения</w:t>
      </w:r>
      <w:r w:rsidRPr="00B8635F">
        <w:rPr>
          <w:rFonts w:ascii="Times New Roman" w:hAnsi="Times New Roman"/>
          <w:sz w:val="24"/>
          <w:szCs w:val="24"/>
          <w:lang w:eastAsia="ru-RU"/>
        </w:rPr>
        <w:t xml:space="preserve"> – 20 мин. </w:t>
      </w:r>
    </w:p>
    <w:p w14:paraId="41110C21" w14:textId="77777777" w:rsidR="00B8635F" w:rsidRPr="00B8635F" w:rsidRDefault="00B8635F" w:rsidP="00B8635F">
      <w:pPr>
        <w:spacing w:after="0" w:line="240" w:lineRule="auto"/>
        <w:rPr>
          <w:rFonts w:ascii="Times New Roman" w:hAnsi="Times New Roman"/>
          <w:sz w:val="24"/>
          <w:szCs w:val="24"/>
          <w:lang w:eastAsia="ru-RU"/>
        </w:rPr>
      </w:pPr>
      <w:r w:rsidRPr="00B8635F">
        <w:rPr>
          <w:rFonts w:ascii="Times New Roman" w:hAnsi="Times New Roman"/>
          <w:sz w:val="24"/>
          <w:szCs w:val="24"/>
          <w:lang w:eastAsia="ru-RU"/>
        </w:rPr>
        <w:t>Вы приняли решение зарегистрировать ИП для коммерческой деятельности. Необходимо создать пакет документов для открытия ИП.</w:t>
      </w:r>
    </w:p>
    <w:p w14:paraId="460B2AE6" w14:textId="77777777" w:rsidR="00B8635F" w:rsidRPr="00B8635F" w:rsidRDefault="00B8635F" w:rsidP="00B8635F">
      <w:pPr>
        <w:spacing w:after="0" w:line="240" w:lineRule="auto"/>
        <w:rPr>
          <w:rFonts w:ascii="Times New Roman" w:hAnsi="Times New Roman"/>
          <w:sz w:val="24"/>
          <w:szCs w:val="24"/>
          <w:lang w:eastAsia="ru-RU"/>
        </w:rPr>
      </w:pPr>
      <w:r w:rsidRPr="00B8635F">
        <w:rPr>
          <w:rFonts w:ascii="Times New Roman" w:hAnsi="Times New Roman"/>
          <w:sz w:val="24"/>
          <w:szCs w:val="24"/>
          <w:lang w:eastAsia="ru-RU"/>
        </w:rPr>
        <w:t>Шаг 1. Выберите  систему налогообложения</w:t>
      </w:r>
    </w:p>
    <w:p w14:paraId="35799C63" w14:textId="77777777" w:rsidR="00B8635F" w:rsidRPr="00B8635F" w:rsidRDefault="00B8635F" w:rsidP="00B8635F">
      <w:pPr>
        <w:spacing w:after="0" w:line="240" w:lineRule="auto"/>
        <w:rPr>
          <w:rFonts w:ascii="Times New Roman" w:hAnsi="Times New Roman"/>
          <w:sz w:val="24"/>
          <w:szCs w:val="24"/>
          <w:lang w:eastAsia="ru-RU"/>
        </w:rPr>
      </w:pPr>
      <w:r w:rsidRPr="00B8635F">
        <w:rPr>
          <w:rFonts w:ascii="Times New Roman" w:hAnsi="Times New Roman"/>
          <w:sz w:val="24"/>
          <w:szCs w:val="24"/>
          <w:lang w:eastAsia="ru-RU"/>
        </w:rPr>
        <w:t>Шаг 2. Выберите ОКВЭД</w:t>
      </w:r>
    </w:p>
    <w:p w14:paraId="15714BD9" w14:textId="77777777" w:rsidR="00B8635F" w:rsidRPr="00B8635F" w:rsidRDefault="00B8635F" w:rsidP="00B8635F">
      <w:pPr>
        <w:spacing w:after="0" w:line="240" w:lineRule="auto"/>
        <w:rPr>
          <w:rFonts w:ascii="Times New Roman" w:hAnsi="Times New Roman"/>
          <w:sz w:val="24"/>
          <w:szCs w:val="24"/>
          <w:lang w:eastAsia="ru-RU"/>
        </w:rPr>
      </w:pPr>
      <w:r w:rsidRPr="00B8635F">
        <w:rPr>
          <w:rFonts w:ascii="Times New Roman" w:hAnsi="Times New Roman"/>
          <w:sz w:val="24"/>
          <w:szCs w:val="24"/>
          <w:lang w:eastAsia="ru-RU"/>
        </w:rPr>
        <w:t>Шаг 3. Заполните заявления на регистрацию ИП (приложение 6)</w:t>
      </w:r>
    </w:p>
    <w:p w14:paraId="36777B0E" w14:textId="77777777" w:rsidR="00B8635F" w:rsidRPr="00B8635F" w:rsidRDefault="00B8635F" w:rsidP="00B8635F">
      <w:pPr>
        <w:spacing w:after="0" w:line="240" w:lineRule="auto"/>
        <w:rPr>
          <w:rFonts w:ascii="Times New Roman" w:hAnsi="Times New Roman"/>
          <w:sz w:val="24"/>
          <w:szCs w:val="24"/>
          <w:lang w:eastAsia="ru-RU"/>
        </w:rPr>
      </w:pPr>
      <w:r w:rsidRPr="00B8635F">
        <w:rPr>
          <w:rFonts w:ascii="Times New Roman" w:hAnsi="Times New Roman"/>
          <w:sz w:val="24"/>
          <w:szCs w:val="24"/>
          <w:lang w:eastAsia="ru-RU"/>
        </w:rPr>
        <w:t>Шаг 4. Заполните квитанцию об оплате госпошлины (приложение 7)</w:t>
      </w:r>
    </w:p>
    <w:p w14:paraId="20B89CE8" w14:textId="77777777" w:rsidR="00B8635F" w:rsidRPr="00B8635F" w:rsidRDefault="00B8635F" w:rsidP="00B8635F">
      <w:pPr>
        <w:spacing w:after="0" w:line="240" w:lineRule="auto"/>
        <w:rPr>
          <w:rFonts w:ascii="Times New Roman" w:hAnsi="Times New Roman"/>
          <w:sz w:val="24"/>
          <w:szCs w:val="24"/>
          <w:lang w:eastAsia="ru-RU"/>
        </w:rPr>
      </w:pPr>
    </w:p>
    <w:p w14:paraId="65683B6F" w14:textId="77777777" w:rsidR="00B8635F" w:rsidRPr="00B8635F" w:rsidRDefault="00B8635F" w:rsidP="00B8635F">
      <w:pPr>
        <w:spacing w:after="0" w:line="240" w:lineRule="auto"/>
        <w:rPr>
          <w:rFonts w:ascii="Times New Roman" w:hAnsi="Times New Roman"/>
          <w:sz w:val="24"/>
          <w:szCs w:val="24"/>
          <w:lang w:eastAsia="ru-RU"/>
        </w:rPr>
      </w:pPr>
      <w:r w:rsidRPr="00B8635F">
        <w:rPr>
          <w:rFonts w:ascii="Times New Roman" w:hAnsi="Times New Roman"/>
          <w:sz w:val="24"/>
          <w:szCs w:val="24"/>
          <w:lang w:eastAsia="ru-RU"/>
        </w:rPr>
        <w:t>Шаг 1. ВЫБОР СИСТЕМЫ НАЛОГООБЛОЖЕНИЯ</w:t>
      </w:r>
    </w:p>
    <w:p w14:paraId="6ABCF247" w14:textId="77777777" w:rsidR="00B8635F" w:rsidRPr="00B8635F" w:rsidRDefault="00B8635F" w:rsidP="00B8635F">
      <w:pPr>
        <w:spacing w:after="0" w:line="240" w:lineRule="auto"/>
        <w:jc w:val="both"/>
        <w:rPr>
          <w:rFonts w:ascii="Times New Roman" w:hAnsi="Times New Roman"/>
          <w:sz w:val="24"/>
          <w:szCs w:val="24"/>
          <w:lang w:eastAsia="ru-RU"/>
        </w:rPr>
      </w:pPr>
      <w:r w:rsidRPr="00B8635F">
        <w:rPr>
          <w:rFonts w:ascii="Times New Roman" w:hAnsi="Times New Roman"/>
          <w:sz w:val="24"/>
          <w:szCs w:val="24"/>
          <w:lang w:eastAsia="ru-RU"/>
        </w:rPr>
        <w:t>Перед тем, как оформить ИП прочитайте про системы налогообложения, вам нужно определиться с налоговым режимом. По умолчанию вам присваивается общая система налогообложения. Чтобы перейти на другую систему налогообложения, нужно подготовить заявление и отдать его в налоговую (в момент подачи документов на регистрацию ИП).</w:t>
      </w:r>
    </w:p>
    <w:p w14:paraId="6DA78FA4" w14:textId="77777777" w:rsidR="00B8635F" w:rsidRPr="00B8635F" w:rsidRDefault="00B8635F" w:rsidP="00B8635F">
      <w:pPr>
        <w:spacing w:after="0" w:line="240" w:lineRule="auto"/>
        <w:rPr>
          <w:rFonts w:ascii="Times New Roman" w:hAnsi="Times New Roman"/>
          <w:sz w:val="24"/>
          <w:szCs w:val="24"/>
          <w:lang w:eastAsia="ru-RU"/>
        </w:rPr>
      </w:pPr>
    </w:p>
    <w:p w14:paraId="503E7E76" w14:textId="77777777" w:rsidR="00B8635F" w:rsidRPr="00B8635F" w:rsidRDefault="00B8635F" w:rsidP="00B8635F">
      <w:pPr>
        <w:spacing w:after="0" w:line="240" w:lineRule="auto"/>
        <w:rPr>
          <w:rFonts w:ascii="Times New Roman" w:hAnsi="Times New Roman"/>
          <w:sz w:val="24"/>
          <w:szCs w:val="24"/>
          <w:lang w:eastAsia="ru-RU"/>
        </w:rPr>
      </w:pPr>
      <w:r w:rsidRPr="00B8635F">
        <w:rPr>
          <w:rFonts w:ascii="Times New Roman" w:hAnsi="Times New Roman"/>
          <w:sz w:val="24"/>
          <w:szCs w:val="24"/>
          <w:lang w:eastAsia="ru-RU"/>
        </w:rPr>
        <w:t>Шаг 2. ВЫБРАТЬ ОКВЭД</w:t>
      </w:r>
    </w:p>
    <w:p w14:paraId="088666B0" w14:textId="77777777" w:rsidR="00B8635F" w:rsidRPr="00B8635F" w:rsidRDefault="00B8635F" w:rsidP="00B8635F">
      <w:pPr>
        <w:spacing w:after="0" w:line="240" w:lineRule="auto"/>
        <w:jc w:val="both"/>
        <w:rPr>
          <w:rFonts w:ascii="Times New Roman" w:hAnsi="Times New Roman"/>
          <w:sz w:val="24"/>
          <w:szCs w:val="24"/>
          <w:lang w:eastAsia="ru-RU"/>
        </w:rPr>
      </w:pPr>
      <w:r w:rsidRPr="00B8635F">
        <w:rPr>
          <w:rFonts w:ascii="Times New Roman" w:hAnsi="Times New Roman"/>
          <w:sz w:val="24"/>
          <w:szCs w:val="24"/>
          <w:lang w:eastAsia="ru-RU"/>
        </w:rPr>
        <w:t>ОКВЭД - это коды деятельности, которыми вы планируете заниматься, они указываются при открытии ИП. Этот вопрос вам также необходимо изучить заранее.</w:t>
      </w:r>
    </w:p>
    <w:p w14:paraId="271E1E0B" w14:textId="77777777" w:rsidR="00B8635F" w:rsidRPr="00B8635F" w:rsidRDefault="00B8635F" w:rsidP="00B8635F">
      <w:pPr>
        <w:spacing w:after="0" w:line="240" w:lineRule="auto"/>
        <w:rPr>
          <w:rFonts w:ascii="Times New Roman" w:hAnsi="Times New Roman"/>
          <w:sz w:val="24"/>
          <w:szCs w:val="24"/>
          <w:lang w:eastAsia="ru-RU"/>
        </w:rPr>
      </w:pPr>
    </w:p>
    <w:p w14:paraId="49735700" w14:textId="77777777" w:rsidR="00B8635F" w:rsidRPr="00B8635F" w:rsidRDefault="00B8635F" w:rsidP="00B8635F">
      <w:pPr>
        <w:spacing w:after="0" w:line="240" w:lineRule="auto"/>
        <w:rPr>
          <w:rFonts w:ascii="Times New Roman" w:hAnsi="Times New Roman"/>
          <w:sz w:val="24"/>
          <w:szCs w:val="24"/>
          <w:lang w:eastAsia="ru-RU"/>
        </w:rPr>
      </w:pPr>
      <w:r w:rsidRPr="00B8635F">
        <w:rPr>
          <w:rFonts w:ascii="Times New Roman" w:hAnsi="Times New Roman"/>
          <w:sz w:val="24"/>
          <w:szCs w:val="24"/>
          <w:lang w:eastAsia="ru-RU"/>
        </w:rPr>
        <w:t xml:space="preserve">Шаг 3. ЗАПОЛНЕНИЕ ЗАЯВЛЕНИЯ НА РЕГИСТРАЦИЮ ИП </w:t>
      </w:r>
    </w:p>
    <w:p w14:paraId="68DD6E05" w14:textId="77777777" w:rsidR="00B8635F" w:rsidRPr="00B8635F" w:rsidRDefault="00B8635F" w:rsidP="00B8635F">
      <w:pPr>
        <w:spacing w:after="0" w:line="240" w:lineRule="auto"/>
        <w:rPr>
          <w:rFonts w:ascii="Times New Roman" w:hAnsi="Times New Roman"/>
          <w:sz w:val="24"/>
          <w:szCs w:val="24"/>
          <w:lang w:eastAsia="ru-RU"/>
        </w:rPr>
      </w:pPr>
      <w:r w:rsidRPr="00B8635F">
        <w:rPr>
          <w:rFonts w:ascii="Times New Roman" w:hAnsi="Times New Roman"/>
          <w:sz w:val="24"/>
          <w:szCs w:val="24"/>
          <w:lang w:eastAsia="ru-RU"/>
        </w:rPr>
        <w:t>Заявление можно заполнять как вручную, так и на компьютере.</w:t>
      </w:r>
    </w:p>
    <w:p w14:paraId="11D2998D" w14:textId="77777777" w:rsidR="00B8635F" w:rsidRPr="00B8635F" w:rsidRDefault="00B8635F" w:rsidP="00B8635F">
      <w:pPr>
        <w:spacing w:after="0" w:line="240" w:lineRule="auto"/>
        <w:rPr>
          <w:rFonts w:ascii="Times New Roman" w:hAnsi="Times New Roman"/>
          <w:sz w:val="24"/>
          <w:szCs w:val="24"/>
          <w:lang w:eastAsia="ru-RU"/>
        </w:rPr>
      </w:pPr>
    </w:p>
    <w:p w14:paraId="575960A2" w14:textId="77777777" w:rsidR="00B8635F" w:rsidRPr="00B8635F" w:rsidRDefault="00B8635F" w:rsidP="00B8635F">
      <w:pPr>
        <w:spacing w:after="0" w:line="240" w:lineRule="auto"/>
        <w:rPr>
          <w:rFonts w:ascii="Times New Roman" w:hAnsi="Times New Roman"/>
          <w:sz w:val="24"/>
          <w:szCs w:val="24"/>
          <w:lang w:eastAsia="ru-RU"/>
        </w:rPr>
      </w:pPr>
      <w:r w:rsidRPr="00B8635F">
        <w:rPr>
          <w:rFonts w:ascii="Times New Roman" w:hAnsi="Times New Roman"/>
          <w:sz w:val="24"/>
          <w:szCs w:val="24"/>
          <w:lang w:eastAsia="ru-RU"/>
        </w:rPr>
        <w:t>Шаг 4. ОПЛАТА ГОСПОШЛИНЫ</w:t>
      </w:r>
    </w:p>
    <w:p w14:paraId="1ADCF95A" w14:textId="77777777" w:rsidR="00B8635F" w:rsidRPr="00B8635F" w:rsidRDefault="00B8635F" w:rsidP="00B8635F">
      <w:pPr>
        <w:spacing w:after="0" w:line="240" w:lineRule="auto"/>
        <w:rPr>
          <w:rFonts w:ascii="Times New Roman" w:hAnsi="Times New Roman"/>
          <w:sz w:val="24"/>
          <w:szCs w:val="24"/>
          <w:lang w:eastAsia="ru-RU"/>
        </w:rPr>
      </w:pPr>
      <w:r w:rsidRPr="00B8635F">
        <w:rPr>
          <w:rFonts w:ascii="Times New Roman" w:hAnsi="Times New Roman"/>
          <w:sz w:val="24"/>
          <w:szCs w:val="24"/>
          <w:lang w:eastAsia="ru-RU"/>
        </w:rPr>
        <w:t>Стоимость госпошлины для открытия ИП в Ставрополе составляет 800 рублей.</w:t>
      </w:r>
    </w:p>
    <w:p w14:paraId="2A56A4A6" w14:textId="77777777" w:rsidR="00B8635F" w:rsidRPr="00B8635F" w:rsidRDefault="00B8635F" w:rsidP="00B8635F">
      <w:pPr>
        <w:spacing w:after="0" w:line="240" w:lineRule="auto"/>
        <w:rPr>
          <w:rFonts w:ascii="Times New Roman" w:hAnsi="Times New Roman"/>
          <w:sz w:val="24"/>
          <w:szCs w:val="24"/>
          <w:lang w:eastAsia="ru-RU"/>
        </w:rPr>
      </w:pPr>
    </w:p>
    <w:p w14:paraId="58F73B8F" w14:textId="77777777" w:rsidR="00B8635F" w:rsidRPr="00B8635F" w:rsidRDefault="00B8635F" w:rsidP="00B8635F">
      <w:pPr>
        <w:spacing w:after="0" w:line="240" w:lineRule="auto"/>
        <w:rPr>
          <w:rFonts w:ascii="Times New Roman" w:hAnsi="Times New Roman"/>
          <w:sz w:val="24"/>
          <w:szCs w:val="24"/>
          <w:lang w:eastAsia="ru-RU"/>
        </w:rPr>
      </w:pPr>
      <w:r w:rsidRPr="00B8635F">
        <w:rPr>
          <w:rFonts w:ascii="Times New Roman" w:hAnsi="Times New Roman"/>
          <w:sz w:val="24"/>
          <w:szCs w:val="24"/>
          <w:lang w:eastAsia="ru-RU"/>
        </w:rPr>
        <w:t>Шаг 5. ПАКЕТ ДОКУМЕНТОВ ДЛЯ ОТКРЫТИЯ ИП</w:t>
      </w:r>
    </w:p>
    <w:p w14:paraId="1FB4D330" w14:textId="77777777" w:rsidR="00B8635F" w:rsidRPr="00B8635F" w:rsidRDefault="00B8635F" w:rsidP="00B8635F">
      <w:pPr>
        <w:spacing w:after="0" w:line="240" w:lineRule="auto"/>
        <w:rPr>
          <w:rFonts w:ascii="Times New Roman" w:hAnsi="Times New Roman"/>
          <w:sz w:val="24"/>
          <w:szCs w:val="24"/>
          <w:lang w:eastAsia="ru-RU"/>
        </w:rPr>
      </w:pPr>
    </w:p>
    <w:p w14:paraId="7716A40A" w14:textId="77777777" w:rsidR="00B8635F" w:rsidRPr="00B8635F" w:rsidRDefault="00B8635F" w:rsidP="00B8635F">
      <w:pPr>
        <w:spacing w:after="0" w:line="240" w:lineRule="auto"/>
        <w:rPr>
          <w:rFonts w:ascii="Times New Roman" w:hAnsi="Times New Roman"/>
          <w:sz w:val="24"/>
          <w:szCs w:val="24"/>
          <w:lang w:eastAsia="ru-RU"/>
        </w:rPr>
      </w:pPr>
      <w:r w:rsidRPr="00B8635F">
        <w:rPr>
          <w:rFonts w:ascii="Times New Roman" w:hAnsi="Times New Roman"/>
          <w:sz w:val="24"/>
          <w:szCs w:val="24"/>
          <w:lang w:eastAsia="ru-RU"/>
        </w:rPr>
        <w:t>Заявление о государственной регистрации ИП в одном экземпляре;</w:t>
      </w:r>
    </w:p>
    <w:p w14:paraId="3A9FF80A" w14:textId="77777777" w:rsidR="00B8635F" w:rsidRPr="00B8635F" w:rsidRDefault="00B8635F" w:rsidP="00B8635F">
      <w:pPr>
        <w:spacing w:after="0" w:line="240" w:lineRule="auto"/>
        <w:rPr>
          <w:rFonts w:ascii="Times New Roman" w:hAnsi="Times New Roman"/>
          <w:sz w:val="24"/>
          <w:szCs w:val="24"/>
          <w:lang w:eastAsia="ru-RU"/>
        </w:rPr>
      </w:pPr>
      <w:r w:rsidRPr="00B8635F">
        <w:rPr>
          <w:rFonts w:ascii="Times New Roman" w:hAnsi="Times New Roman"/>
          <w:sz w:val="24"/>
          <w:szCs w:val="24"/>
          <w:lang w:eastAsia="ru-RU"/>
        </w:rPr>
        <w:t>Копия ИНН;</w:t>
      </w:r>
    </w:p>
    <w:p w14:paraId="25FB5A65" w14:textId="77777777" w:rsidR="00B8635F" w:rsidRPr="00B8635F" w:rsidRDefault="00B8635F" w:rsidP="00B8635F">
      <w:pPr>
        <w:spacing w:after="0" w:line="240" w:lineRule="auto"/>
        <w:rPr>
          <w:rFonts w:ascii="Times New Roman" w:hAnsi="Times New Roman"/>
          <w:sz w:val="24"/>
          <w:szCs w:val="24"/>
          <w:lang w:eastAsia="ru-RU"/>
        </w:rPr>
      </w:pPr>
      <w:r w:rsidRPr="00B8635F">
        <w:rPr>
          <w:rFonts w:ascii="Times New Roman" w:hAnsi="Times New Roman"/>
          <w:sz w:val="24"/>
          <w:szCs w:val="24"/>
          <w:lang w:eastAsia="ru-RU"/>
        </w:rPr>
        <w:t>Копия паспорта с пропиской на одном листе;</w:t>
      </w:r>
    </w:p>
    <w:p w14:paraId="36C7A876" w14:textId="77777777" w:rsidR="00B8635F" w:rsidRPr="00B8635F" w:rsidRDefault="00B8635F" w:rsidP="00B8635F">
      <w:pPr>
        <w:spacing w:after="0" w:line="240" w:lineRule="auto"/>
        <w:rPr>
          <w:rFonts w:ascii="Times New Roman" w:hAnsi="Times New Roman"/>
          <w:sz w:val="24"/>
          <w:szCs w:val="24"/>
          <w:lang w:eastAsia="ru-RU"/>
        </w:rPr>
      </w:pPr>
      <w:r w:rsidRPr="00B8635F">
        <w:rPr>
          <w:rFonts w:ascii="Times New Roman" w:hAnsi="Times New Roman"/>
          <w:sz w:val="24"/>
          <w:szCs w:val="24"/>
          <w:lang w:eastAsia="ru-RU"/>
        </w:rPr>
        <w:t>Квитанция об оплате госпошлины (она должна быть уже оплачена);</w:t>
      </w:r>
    </w:p>
    <w:p w14:paraId="2496938E" w14:textId="77777777" w:rsidR="00B8635F" w:rsidRPr="00B8635F" w:rsidRDefault="00B8635F" w:rsidP="00B8635F">
      <w:pPr>
        <w:spacing w:after="0" w:line="240" w:lineRule="auto"/>
        <w:rPr>
          <w:rFonts w:ascii="Times New Roman" w:hAnsi="Times New Roman"/>
          <w:sz w:val="24"/>
          <w:szCs w:val="24"/>
          <w:lang w:eastAsia="ru-RU"/>
        </w:rPr>
      </w:pPr>
      <w:r w:rsidRPr="00B8635F">
        <w:rPr>
          <w:rFonts w:ascii="Times New Roman" w:hAnsi="Times New Roman"/>
          <w:sz w:val="24"/>
          <w:szCs w:val="24"/>
          <w:lang w:eastAsia="ru-RU"/>
        </w:rPr>
        <w:t>Заявление на выбранное налогообложение.</w:t>
      </w:r>
    </w:p>
    <w:p w14:paraId="3FA77C83" w14:textId="77777777" w:rsidR="00B8635F" w:rsidRPr="00B8635F" w:rsidRDefault="00B8635F" w:rsidP="00B8635F">
      <w:pPr>
        <w:spacing w:after="0" w:line="240" w:lineRule="auto"/>
        <w:jc w:val="center"/>
        <w:rPr>
          <w:rFonts w:ascii="Times New Roman" w:hAnsi="Times New Roman"/>
          <w:b/>
          <w:sz w:val="24"/>
          <w:szCs w:val="24"/>
          <w:lang w:eastAsia="ru-RU"/>
        </w:rPr>
      </w:pPr>
    </w:p>
    <w:p w14:paraId="176083D6" w14:textId="77777777" w:rsidR="00B8635F" w:rsidRPr="00B8635F" w:rsidRDefault="00B8635F" w:rsidP="00B8635F">
      <w:pPr>
        <w:spacing w:after="0" w:line="240" w:lineRule="auto"/>
        <w:jc w:val="center"/>
        <w:rPr>
          <w:rFonts w:ascii="Times New Roman" w:hAnsi="Times New Roman"/>
          <w:b/>
          <w:sz w:val="24"/>
          <w:szCs w:val="24"/>
          <w:lang w:eastAsia="ru-RU"/>
        </w:rPr>
      </w:pPr>
      <w:r w:rsidRPr="00B8635F">
        <w:rPr>
          <w:rFonts w:ascii="Times New Roman" w:hAnsi="Times New Roman"/>
          <w:b/>
          <w:sz w:val="24"/>
          <w:szCs w:val="24"/>
          <w:lang w:eastAsia="ru-RU"/>
        </w:rPr>
        <w:t>ИНДИВИДУАЛЬНЫЕ ЗАДАНИЯ</w:t>
      </w:r>
    </w:p>
    <w:p w14:paraId="6CAE5ED7" w14:textId="77777777" w:rsidR="00B8635F" w:rsidRPr="00B8635F" w:rsidRDefault="00B8635F" w:rsidP="00B8635F">
      <w:pPr>
        <w:spacing w:after="0" w:line="240" w:lineRule="auto"/>
        <w:jc w:val="center"/>
        <w:rPr>
          <w:rFonts w:ascii="Times New Roman" w:hAnsi="Times New Roman"/>
          <w:b/>
          <w:sz w:val="24"/>
          <w:szCs w:val="24"/>
          <w:lang w:eastAsia="ru-RU"/>
        </w:rPr>
      </w:pPr>
      <w:r w:rsidRPr="00B8635F">
        <w:rPr>
          <w:rFonts w:ascii="Times New Roman" w:hAnsi="Times New Roman"/>
          <w:b/>
          <w:sz w:val="24"/>
          <w:szCs w:val="24"/>
          <w:lang w:eastAsia="ru-RU"/>
        </w:rPr>
        <w:t>ДЛЯ САМОСТОЯТЕЛЬНОЙ АУДИТОРНОЙ РАБОТЫ</w:t>
      </w:r>
    </w:p>
    <w:p w14:paraId="78793D7C" w14:textId="77777777" w:rsidR="00B8635F" w:rsidRPr="00B8635F" w:rsidRDefault="00B8635F" w:rsidP="00B8635F">
      <w:pPr>
        <w:spacing w:after="0" w:line="240" w:lineRule="auto"/>
        <w:jc w:val="both"/>
        <w:rPr>
          <w:rFonts w:ascii="Times New Roman" w:hAnsi="Times New Roman"/>
          <w:b/>
          <w:sz w:val="24"/>
          <w:szCs w:val="24"/>
          <w:lang w:eastAsia="ru-RU"/>
        </w:rPr>
      </w:pPr>
    </w:p>
    <w:p w14:paraId="5E38C717" w14:textId="77777777" w:rsidR="00B8635F" w:rsidRPr="00B8635F" w:rsidRDefault="00B8635F" w:rsidP="00B8635F">
      <w:pPr>
        <w:spacing w:after="0" w:line="240" w:lineRule="auto"/>
        <w:jc w:val="both"/>
        <w:rPr>
          <w:rFonts w:ascii="Times New Roman" w:hAnsi="Times New Roman"/>
          <w:b/>
          <w:sz w:val="24"/>
          <w:szCs w:val="24"/>
          <w:lang w:eastAsia="ru-RU"/>
        </w:rPr>
      </w:pPr>
      <w:r w:rsidRPr="00B8635F">
        <w:rPr>
          <w:rFonts w:ascii="Times New Roman" w:hAnsi="Times New Roman"/>
          <w:b/>
          <w:sz w:val="24"/>
          <w:szCs w:val="24"/>
          <w:lang w:eastAsia="ru-RU"/>
        </w:rPr>
        <w:t>ЗАДАНИЕ №1.</w:t>
      </w:r>
    </w:p>
    <w:p w14:paraId="433A9FBD" w14:textId="77777777" w:rsidR="00B8635F" w:rsidRPr="00B8635F" w:rsidRDefault="00B8635F" w:rsidP="00B8635F">
      <w:pPr>
        <w:autoSpaceDE w:val="0"/>
        <w:autoSpaceDN w:val="0"/>
        <w:adjustRightInd w:val="0"/>
        <w:spacing w:after="0" w:line="240" w:lineRule="auto"/>
        <w:rPr>
          <w:rFonts w:ascii="Times New Roman" w:hAnsi="Times New Roman"/>
          <w:sz w:val="24"/>
          <w:szCs w:val="24"/>
          <w:lang w:eastAsia="ru-RU"/>
        </w:rPr>
      </w:pPr>
      <w:r w:rsidRPr="00B8635F">
        <w:rPr>
          <w:rFonts w:ascii="Times New Roman" w:hAnsi="Times New Roman"/>
          <w:b/>
          <w:sz w:val="24"/>
          <w:szCs w:val="24"/>
          <w:lang w:eastAsia="ru-RU"/>
        </w:rPr>
        <w:t>Время выполнения</w:t>
      </w:r>
      <w:r w:rsidRPr="00B8635F">
        <w:rPr>
          <w:rFonts w:ascii="Times New Roman" w:hAnsi="Times New Roman"/>
          <w:sz w:val="24"/>
          <w:szCs w:val="24"/>
          <w:lang w:eastAsia="ru-RU"/>
        </w:rPr>
        <w:t xml:space="preserve"> – 10 мин.</w:t>
      </w:r>
    </w:p>
    <w:p w14:paraId="3B0EDC18" w14:textId="77777777" w:rsidR="00B8635F" w:rsidRPr="00B8635F" w:rsidRDefault="00B8635F" w:rsidP="00B8635F">
      <w:pPr>
        <w:spacing w:after="0" w:line="240" w:lineRule="auto"/>
        <w:ind w:firstLine="708"/>
        <w:jc w:val="both"/>
        <w:rPr>
          <w:rFonts w:ascii="Times New Roman" w:hAnsi="Times New Roman"/>
          <w:sz w:val="24"/>
          <w:szCs w:val="24"/>
          <w:lang w:eastAsia="ru-RU"/>
        </w:rPr>
      </w:pPr>
      <w:r w:rsidRPr="00B8635F">
        <w:rPr>
          <w:rFonts w:ascii="Times New Roman" w:hAnsi="Times New Roman"/>
          <w:sz w:val="24"/>
          <w:szCs w:val="24"/>
          <w:lang w:eastAsia="ru-RU"/>
        </w:rPr>
        <w:t>Вы приняли решение ликвидировать Общество с ограниченной ответственностью. Ликвидация ООО в России проводится в соответствии с федеральным законом от 08.02.1998 N 14-ФЗ «Об обществах с ограниченной ответственностью» (в действующей редакции).</w:t>
      </w:r>
    </w:p>
    <w:p w14:paraId="441E54AB" w14:textId="77777777" w:rsidR="00B8635F" w:rsidRPr="00B8635F" w:rsidRDefault="00B8635F" w:rsidP="00B8635F">
      <w:pPr>
        <w:autoSpaceDE w:val="0"/>
        <w:autoSpaceDN w:val="0"/>
        <w:adjustRightInd w:val="0"/>
        <w:spacing w:after="0" w:line="240" w:lineRule="auto"/>
        <w:ind w:firstLine="709"/>
        <w:jc w:val="both"/>
        <w:rPr>
          <w:rFonts w:ascii="Times New Roman" w:hAnsi="Times New Roman"/>
          <w:b/>
          <w:bCs/>
          <w:sz w:val="24"/>
          <w:szCs w:val="24"/>
          <w:lang w:eastAsia="ru-RU"/>
        </w:rPr>
      </w:pPr>
      <w:r w:rsidRPr="00B8635F">
        <w:rPr>
          <w:rFonts w:ascii="Times New Roman" w:hAnsi="Times New Roman"/>
          <w:b/>
          <w:bCs/>
          <w:sz w:val="24"/>
          <w:szCs w:val="24"/>
          <w:lang w:eastAsia="ru-RU"/>
        </w:rPr>
        <w:t>1. Оформляем положение о ликвидации</w:t>
      </w:r>
    </w:p>
    <w:p w14:paraId="5AA2F6B1" w14:textId="77777777" w:rsidR="00B8635F" w:rsidRPr="00B8635F" w:rsidRDefault="00B8635F" w:rsidP="00B8635F">
      <w:pPr>
        <w:autoSpaceDE w:val="0"/>
        <w:autoSpaceDN w:val="0"/>
        <w:adjustRightInd w:val="0"/>
        <w:spacing w:after="0" w:line="240" w:lineRule="auto"/>
        <w:ind w:firstLine="709"/>
        <w:jc w:val="both"/>
        <w:rPr>
          <w:rFonts w:ascii="Times New Roman" w:hAnsi="Times New Roman"/>
          <w:sz w:val="24"/>
          <w:szCs w:val="24"/>
          <w:lang w:eastAsia="ru-RU"/>
        </w:rPr>
      </w:pPr>
      <w:r w:rsidRPr="00B8635F">
        <w:rPr>
          <w:rFonts w:ascii="Times New Roman" w:hAnsi="Times New Roman"/>
          <w:sz w:val="24"/>
          <w:szCs w:val="24"/>
          <w:lang w:eastAsia="ru-RU"/>
        </w:rPr>
        <w:t>Решение о ликвидации фирмы принимается собранием учредителей и оформляется в форме протокола общего собрания участников. Если учредитель один, тогда готовится документ — решение единственного учредителя.</w:t>
      </w:r>
    </w:p>
    <w:p w14:paraId="38DEC496" w14:textId="77777777" w:rsidR="00B8635F" w:rsidRPr="00B8635F" w:rsidRDefault="00B8635F" w:rsidP="00B8635F">
      <w:pPr>
        <w:autoSpaceDE w:val="0"/>
        <w:autoSpaceDN w:val="0"/>
        <w:adjustRightInd w:val="0"/>
        <w:spacing w:after="0" w:line="240" w:lineRule="auto"/>
        <w:ind w:firstLine="709"/>
        <w:jc w:val="both"/>
        <w:rPr>
          <w:rFonts w:ascii="Times New Roman" w:hAnsi="Times New Roman"/>
          <w:sz w:val="24"/>
          <w:szCs w:val="24"/>
          <w:lang w:eastAsia="ru-RU"/>
        </w:rPr>
      </w:pPr>
      <w:r w:rsidRPr="00B8635F">
        <w:rPr>
          <w:rFonts w:ascii="Times New Roman" w:hAnsi="Times New Roman"/>
          <w:sz w:val="24"/>
          <w:szCs w:val="24"/>
          <w:lang w:eastAsia="ru-RU"/>
        </w:rPr>
        <w:t>В протоколе или решении учредителя должно содержаться положение о ликвидации ООО, а </w:t>
      </w:r>
      <w:proofErr w:type="gramStart"/>
      <w:r w:rsidRPr="00B8635F">
        <w:rPr>
          <w:rFonts w:ascii="Times New Roman" w:hAnsi="Times New Roman"/>
          <w:sz w:val="24"/>
          <w:szCs w:val="24"/>
          <w:lang w:eastAsia="ru-RU"/>
        </w:rPr>
        <w:t>так же</w:t>
      </w:r>
      <w:proofErr w:type="gramEnd"/>
      <w:r w:rsidRPr="00B8635F">
        <w:rPr>
          <w:rFonts w:ascii="Times New Roman" w:hAnsi="Times New Roman"/>
          <w:sz w:val="24"/>
          <w:szCs w:val="24"/>
          <w:lang w:eastAsia="ru-RU"/>
        </w:rPr>
        <w:t xml:space="preserve"> необходимо назначить ликвидационную комиссию и обозначить её состав с указанием паспортных данных каждого члена комиссии. В состав ликвидационной комиссии могут входить учредители, директор, сотрудники, например, юрист и бухгалтер. Может быть назначен всего один ликвидатор, который будет уполномочен управлять делами общества.</w:t>
      </w:r>
    </w:p>
    <w:p w14:paraId="552871A1" w14:textId="77777777" w:rsidR="00B8635F" w:rsidRPr="00B8635F" w:rsidRDefault="00B8635F" w:rsidP="00B8635F">
      <w:pPr>
        <w:autoSpaceDE w:val="0"/>
        <w:autoSpaceDN w:val="0"/>
        <w:adjustRightInd w:val="0"/>
        <w:spacing w:after="0" w:line="240" w:lineRule="auto"/>
        <w:ind w:firstLine="709"/>
        <w:jc w:val="both"/>
        <w:rPr>
          <w:rFonts w:ascii="Times New Roman" w:hAnsi="Times New Roman"/>
          <w:b/>
          <w:bCs/>
          <w:sz w:val="24"/>
          <w:szCs w:val="24"/>
          <w:lang w:eastAsia="ru-RU"/>
        </w:rPr>
      </w:pPr>
      <w:r w:rsidRPr="00B8635F">
        <w:rPr>
          <w:rFonts w:ascii="Times New Roman" w:hAnsi="Times New Roman"/>
          <w:b/>
          <w:bCs/>
          <w:sz w:val="24"/>
          <w:szCs w:val="24"/>
          <w:lang w:eastAsia="ru-RU"/>
        </w:rPr>
        <w:lastRenderedPageBreak/>
        <w:t>2. В течение 3 дней уведомляем контролирующие органы</w:t>
      </w:r>
    </w:p>
    <w:p w14:paraId="0B9BFDBD" w14:textId="77777777" w:rsidR="00B8635F" w:rsidRPr="00B8635F" w:rsidRDefault="00B8635F" w:rsidP="00B8635F">
      <w:pPr>
        <w:autoSpaceDE w:val="0"/>
        <w:autoSpaceDN w:val="0"/>
        <w:adjustRightInd w:val="0"/>
        <w:spacing w:after="0" w:line="240" w:lineRule="auto"/>
        <w:ind w:firstLine="709"/>
        <w:jc w:val="both"/>
        <w:rPr>
          <w:rFonts w:ascii="Times New Roman" w:hAnsi="Times New Roman"/>
          <w:sz w:val="24"/>
          <w:szCs w:val="24"/>
          <w:lang w:eastAsia="ru-RU"/>
        </w:rPr>
      </w:pPr>
      <w:r w:rsidRPr="00B8635F">
        <w:rPr>
          <w:rFonts w:ascii="Times New Roman" w:hAnsi="Times New Roman"/>
          <w:sz w:val="24"/>
          <w:szCs w:val="24"/>
          <w:lang w:eastAsia="ru-RU"/>
        </w:rPr>
        <w:t>В течение трех рабочих дней после даты принятия решения о ликвидации ООО необходимо в регистрирующую налоговую подать:</w:t>
      </w:r>
    </w:p>
    <w:p w14:paraId="7A6203BD" w14:textId="77777777" w:rsidR="00B8635F" w:rsidRPr="00B8635F" w:rsidRDefault="00B8635F" w:rsidP="00B8635F">
      <w:pPr>
        <w:numPr>
          <w:ilvl w:val="0"/>
          <w:numId w:val="6"/>
        </w:numPr>
        <w:autoSpaceDE w:val="0"/>
        <w:autoSpaceDN w:val="0"/>
        <w:adjustRightInd w:val="0"/>
        <w:spacing w:after="0" w:line="240" w:lineRule="auto"/>
        <w:ind w:hanging="11"/>
        <w:jc w:val="both"/>
        <w:rPr>
          <w:rFonts w:ascii="Times New Roman" w:hAnsi="Times New Roman"/>
          <w:sz w:val="24"/>
          <w:szCs w:val="24"/>
          <w:lang w:eastAsia="ru-RU"/>
        </w:rPr>
      </w:pPr>
      <w:r w:rsidRPr="00B8635F">
        <w:rPr>
          <w:rFonts w:ascii="Times New Roman" w:hAnsi="Times New Roman"/>
          <w:sz w:val="24"/>
          <w:szCs w:val="24"/>
          <w:lang w:eastAsia="ru-RU"/>
        </w:rPr>
        <w:t>уведомление по форме Р15001, заверенное у нотариуса;</w:t>
      </w:r>
    </w:p>
    <w:p w14:paraId="1D365FD3" w14:textId="77777777" w:rsidR="00B8635F" w:rsidRPr="00B8635F" w:rsidRDefault="00B8635F" w:rsidP="00B8635F">
      <w:pPr>
        <w:numPr>
          <w:ilvl w:val="0"/>
          <w:numId w:val="6"/>
        </w:numPr>
        <w:autoSpaceDE w:val="0"/>
        <w:autoSpaceDN w:val="0"/>
        <w:adjustRightInd w:val="0"/>
        <w:spacing w:after="0" w:line="240" w:lineRule="auto"/>
        <w:ind w:hanging="11"/>
        <w:jc w:val="both"/>
        <w:rPr>
          <w:rFonts w:ascii="Times New Roman" w:hAnsi="Times New Roman"/>
          <w:sz w:val="24"/>
          <w:szCs w:val="24"/>
          <w:lang w:eastAsia="ru-RU"/>
        </w:rPr>
      </w:pPr>
      <w:r w:rsidRPr="00B8635F">
        <w:rPr>
          <w:rFonts w:ascii="Times New Roman" w:hAnsi="Times New Roman"/>
          <w:sz w:val="24"/>
          <w:szCs w:val="24"/>
          <w:lang w:eastAsia="ru-RU"/>
        </w:rPr>
        <w:t>протокол собрания учредителей или решение единственного учредителя о ликвидации фирмы.</w:t>
      </w:r>
    </w:p>
    <w:p w14:paraId="4A06E65C" w14:textId="77777777" w:rsidR="00B8635F" w:rsidRPr="00B8635F" w:rsidRDefault="00B8635F" w:rsidP="00B8635F">
      <w:pPr>
        <w:autoSpaceDE w:val="0"/>
        <w:autoSpaceDN w:val="0"/>
        <w:adjustRightInd w:val="0"/>
        <w:spacing w:after="0" w:line="240" w:lineRule="auto"/>
        <w:ind w:firstLine="709"/>
        <w:jc w:val="both"/>
        <w:rPr>
          <w:rFonts w:ascii="Times New Roman" w:hAnsi="Times New Roman"/>
          <w:sz w:val="24"/>
          <w:szCs w:val="24"/>
          <w:lang w:eastAsia="ru-RU"/>
        </w:rPr>
      </w:pPr>
      <w:r w:rsidRPr="00B8635F">
        <w:rPr>
          <w:rFonts w:ascii="Times New Roman" w:hAnsi="Times New Roman"/>
          <w:sz w:val="24"/>
          <w:szCs w:val="24"/>
          <w:lang w:eastAsia="ru-RU"/>
        </w:rPr>
        <w:t>Документы можно подать лично, по почте ценным письмом с описью вложения или в электронном виде по ТКС через портал государственных услуг. Спустя 5 рабочих дней налоговая вам предоставит лист записи ЕГРЮЛ.</w:t>
      </w:r>
    </w:p>
    <w:p w14:paraId="05C046EB" w14:textId="77777777" w:rsidR="00B8635F" w:rsidRPr="00B8635F" w:rsidRDefault="00B8635F" w:rsidP="00B8635F">
      <w:pPr>
        <w:autoSpaceDE w:val="0"/>
        <w:autoSpaceDN w:val="0"/>
        <w:adjustRightInd w:val="0"/>
        <w:spacing w:after="0" w:line="240" w:lineRule="auto"/>
        <w:ind w:firstLine="709"/>
        <w:jc w:val="both"/>
        <w:rPr>
          <w:rFonts w:ascii="Times New Roman" w:hAnsi="Times New Roman"/>
          <w:sz w:val="24"/>
          <w:szCs w:val="24"/>
          <w:lang w:eastAsia="ru-RU"/>
        </w:rPr>
      </w:pPr>
      <w:r w:rsidRPr="00B8635F">
        <w:rPr>
          <w:rFonts w:ascii="Times New Roman" w:hAnsi="Times New Roman"/>
          <w:sz w:val="24"/>
          <w:szCs w:val="24"/>
          <w:lang w:eastAsia="ru-RU"/>
        </w:rPr>
        <w:t>Необходимо также  уведомить ПФР и ФСС в этот же срок. Регламентированной формы уведомления фондов нет, поэтому обратитесь в своё территориальное отделение ПФР и ФСС.</w:t>
      </w:r>
    </w:p>
    <w:p w14:paraId="3C6D63A3" w14:textId="77777777" w:rsidR="00B8635F" w:rsidRPr="00B8635F" w:rsidRDefault="00B8635F" w:rsidP="00B8635F">
      <w:pPr>
        <w:autoSpaceDE w:val="0"/>
        <w:autoSpaceDN w:val="0"/>
        <w:adjustRightInd w:val="0"/>
        <w:spacing w:after="0" w:line="240" w:lineRule="auto"/>
        <w:jc w:val="both"/>
        <w:rPr>
          <w:rFonts w:ascii="Times New Roman" w:eastAsia="Times-Roman" w:hAnsi="Times New Roman"/>
          <w:sz w:val="24"/>
          <w:szCs w:val="24"/>
          <w:lang w:eastAsia="ru-RU"/>
        </w:rPr>
      </w:pPr>
      <w:r w:rsidRPr="00B8635F">
        <w:rPr>
          <w:rFonts w:ascii="Times New Roman" w:eastAsia="Times-Roman" w:hAnsi="Times New Roman"/>
          <w:sz w:val="24"/>
          <w:szCs w:val="24"/>
          <w:lang w:eastAsia="ru-RU"/>
        </w:rPr>
        <w:tab/>
        <w:t>Заполните форму Р15001 Уведомление о ликвидации юридического лица (приложение 6).</w:t>
      </w:r>
    </w:p>
    <w:p w14:paraId="4B943BE1" w14:textId="77777777" w:rsidR="00B8635F" w:rsidRPr="00B8635F" w:rsidRDefault="00B8635F" w:rsidP="00B8635F">
      <w:pPr>
        <w:autoSpaceDE w:val="0"/>
        <w:autoSpaceDN w:val="0"/>
        <w:adjustRightInd w:val="0"/>
        <w:spacing w:after="0" w:line="240" w:lineRule="auto"/>
        <w:rPr>
          <w:rFonts w:ascii="Times New Roman" w:eastAsia="Times-Roman" w:hAnsi="Times New Roman"/>
          <w:sz w:val="24"/>
          <w:szCs w:val="24"/>
          <w:lang w:eastAsia="ru-RU"/>
        </w:rPr>
      </w:pPr>
    </w:p>
    <w:p w14:paraId="10CA1483" w14:textId="77777777" w:rsidR="00B8635F" w:rsidRPr="00B8635F" w:rsidRDefault="00B8635F" w:rsidP="00B8635F">
      <w:pPr>
        <w:spacing w:after="0" w:line="240" w:lineRule="auto"/>
        <w:jc w:val="center"/>
        <w:rPr>
          <w:rFonts w:ascii="Times New Roman" w:hAnsi="Times New Roman"/>
          <w:b/>
          <w:sz w:val="24"/>
          <w:szCs w:val="24"/>
          <w:lang w:eastAsia="ru-RU"/>
        </w:rPr>
      </w:pPr>
      <w:r w:rsidRPr="00B8635F">
        <w:rPr>
          <w:rFonts w:ascii="Times New Roman" w:hAnsi="Times New Roman"/>
          <w:b/>
          <w:sz w:val="24"/>
          <w:szCs w:val="24"/>
          <w:lang w:eastAsia="ru-RU"/>
        </w:rPr>
        <w:t>ПРОВЕРКА РЕЗУЛЬТАТОВ И ОЦЕНКА</w:t>
      </w:r>
    </w:p>
    <w:p w14:paraId="33819D0A" w14:textId="77777777" w:rsidR="00B8635F" w:rsidRPr="00B8635F" w:rsidRDefault="00B8635F" w:rsidP="00B8635F">
      <w:pPr>
        <w:spacing w:after="0" w:line="240" w:lineRule="auto"/>
        <w:jc w:val="center"/>
        <w:rPr>
          <w:rFonts w:ascii="Times New Roman" w:hAnsi="Times New Roman"/>
          <w:i/>
          <w:sz w:val="24"/>
          <w:szCs w:val="24"/>
          <w:lang w:eastAsia="ru-RU"/>
        </w:rPr>
      </w:pPr>
      <w:r w:rsidRPr="00B8635F">
        <w:rPr>
          <w:rFonts w:ascii="Times New Roman" w:hAnsi="Times New Roman"/>
          <w:b/>
          <w:sz w:val="24"/>
          <w:szCs w:val="24"/>
          <w:lang w:eastAsia="ru-RU"/>
        </w:rPr>
        <w:t>САМОСТОЯТЕЛЬНОЙ РАБОТЫ ОБУЧАЮЩИХСЯ</w:t>
      </w:r>
    </w:p>
    <w:p w14:paraId="0E724BFF" w14:textId="77777777" w:rsidR="00B8635F" w:rsidRPr="00B8635F" w:rsidRDefault="00B8635F" w:rsidP="00B8635F">
      <w:pPr>
        <w:spacing w:after="0" w:line="240" w:lineRule="auto"/>
        <w:ind w:firstLine="708"/>
        <w:jc w:val="both"/>
        <w:rPr>
          <w:rFonts w:ascii="Times New Roman" w:hAnsi="Times New Roman"/>
          <w:sz w:val="24"/>
          <w:szCs w:val="24"/>
          <w:lang w:eastAsia="ru-RU"/>
        </w:rPr>
      </w:pPr>
      <w:r w:rsidRPr="00B8635F">
        <w:rPr>
          <w:rFonts w:ascii="Times New Roman" w:hAnsi="Times New Roman"/>
          <w:sz w:val="24"/>
          <w:szCs w:val="24"/>
          <w:lang w:eastAsia="ru-RU"/>
        </w:rPr>
        <w:t>Методы проверки: наблюдение в ходе выполнения заданий, защита практических работ обучающимися, самооценка.</w:t>
      </w:r>
    </w:p>
    <w:p w14:paraId="51DA346D" w14:textId="77777777" w:rsidR="00B8635F" w:rsidRPr="00B8635F" w:rsidRDefault="00B8635F" w:rsidP="00B8635F">
      <w:pPr>
        <w:spacing w:after="0" w:line="240" w:lineRule="auto"/>
        <w:jc w:val="both"/>
        <w:rPr>
          <w:rFonts w:ascii="Times New Roman" w:hAnsi="Times New Roman"/>
          <w:sz w:val="24"/>
          <w:szCs w:val="24"/>
          <w:lang w:eastAsia="ru-RU"/>
        </w:rPr>
      </w:pPr>
      <w:r w:rsidRPr="00B8635F">
        <w:rPr>
          <w:rFonts w:ascii="Times New Roman" w:hAnsi="Times New Roman"/>
          <w:sz w:val="24"/>
          <w:szCs w:val="24"/>
          <w:lang w:eastAsia="ru-RU"/>
        </w:rPr>
        <w:t>Критерии оценки результатов работы обучающегося:</w:t>
      </w:r>
    </w:p>
    <w:p w14:paraId="3B1A1BAE" w14:textId="77777777" w:rsidR="00B8635F" w:rsidRPr="00B8635F" w:rsidRDefault="00B8635F" w:rsidP="00B8635F">
      <w:pPr>
        <w:spacing w:after="0" w:line="240" w:lineRule="auto"/>
        <w:ind w:firstLine="720"/>
        <w:jc w:val="both"/>
        <w:rPr>
          <w:rFonts w:ascii="Times New Roman" w:hAnsi="Times New Roman"/>
          <w:sz w:val="24"/>
          <w:szCs w:val="24"/>
        </w:rPr>
      </w:pPr>
      <w:r w:rsidRPr="00B8635F">
        <w:rPr>
          <w:rFonts w:ascii="Times New Roman" w:hAnsi="Times New Roman"/>
          <w:sz w:val="24"/>
          <w:szCs w:val="24"/>
        </w:rPr>
        <w:t>Оценка «отлично» (5 баллов) выставляется обучающемуся, если все задания выполнены верно, соблюден алгоритм выполнения задания, соблюдены правила оформления работы,</w:t>
      </w:r>
      <w:r w:rsidRPr="00B8635F">
        <w:rPr>
          <w:rFonts w:ascii="Times New Roman" w:hAnsi="Times New Roman"/>
          <w:sz w:val="24"/>
          <w:szCs w:val="24"/>
          <w:lang w:eastAsia="ru-RU"/>
        </w:rPr>
        <w:t xml:space="preserve"> </w:t>
      </w:r>
      <w:r w:rsidRPr="00B8635F">
        <w:rPr>
          <w:rFonts w:ascii="Times New Roman" w:hAnsi="Times New Roman"/>
          <w:sz w:val="24"/>
          <w:szCs w:val="24"/>
        </w:rPr>
        <w:t>все документы заполнены правильно без помарок.</w:t>
      </w:r>
    </w:p>
    <w:p w14:paraId="73A4B321" w14:textId="77777777" w:rsidR="00B8635F" w:rsidRPr="00B8635F" w:rsidRDefault="00B8635F" w:rsidP="00B8635F">
      <w:pPr>
        <w:spacing w:after="0" w:line="240" w:lineRule="auto"/>
        <w:ind w:firstLine="708"/>
        <w:jc w:val="both"/>
        <w:rPr>
          <w:rFonts w:ascii="Times New Roman" w:hAnsi="Times New Roman"/>
          <w:sz w:val="24"/>
          <w:szCs w:val="24"/>
        </w:rPr>
      </w:pPr>
      <w:r w:rsidRPr="00B8635F">
        <w:rPr>
          <w:rFonts w:ascii="Times New Roman" w:hAnsi="Times New Roman"/>
          <w:sz w:val="24"/>
          <w:szCs w:val="24"/>
        </w:rPr>
        <w:t>Оценка «хорошо»</w:t>
      </w:r>
      <w:r w:rsidRPr="00B8635F">
        <w:rPr>
          <w:rFonts w:ascii="Times New Roman" w:hAnsi="Times New Roman"/>
          <w:sz w:val="24"/>
          <w:szCs w:val="24"/>
          <w:lang w:eastAsia="ru-RU"/>
        </w:rPr>
        <w:t xml:space="preserve"> </w:t>
      </w:r>
      <w:r w:rsidRPr="00B8635F">
        <w:rPr>
          <w:rFonts w:ascii="Times New Roman" w:hAnsi="Times New Roman"/>
          <w:sz w:val="24"/>
          <w:szCs w:val="24"/>
        </w:rPr>
        <w:t>(4 балла)   выставляется обучающемуся, если задания выполнены верно, соблюден алгоритм выполнения задания, имеются не более двух недочетов или исправлений в документах.</w:t>
      </w:r>
    </w:p>
    <w:p w14:paraId="1078FFCA" w14:textId="77777777" w:rsidR="00B8635F" w:rsidRPr="00B8635F" w:rsidRDefault="00B8635F" w:rsidP="00B8635F">
      <w:pPr>
        <w:spacing w:after="0" w:line="240" w:lineRule="auto"/>
        <w:ind w:firstLine="720"/>
        <w:jc w:val="both"/>
        <w:rPr>
          <w:rFonts w:ascii="Times New Roman" w:hAnsi="Times New Roman"/>
          <w:sz w:val="24"/>
          <w:szCs w:val="24"/>
        </w:rPr>
      </w:pPr>
      <w:r w:rsidRPr="00B8635F">
        <w:rPr>
          <w:rFonts w:ascii="Times New Roman" w:hAnsi="Times New Roman"/>
          <w:sz w:val="24"/>
          <w:szCs w:val="24"/>
        </w:rPr>
        <w:t>Оценка «удовлетворительно»</w:t>
      </w:r>
      <w:r w:rsidRPr="00B8635F">
        <w:rPr>
          <w:rFonts w:ascii="Times New Roman" w:hAnsi="Times New Roman"/>
          <w:sz w:val="24"/>
          <w:szCs w:val="24"/>
          <w:lang w:eastAsia="ru-RU"/>
        </w:rPr>
        <w:t xml:space="preserve"> </w:t>
      </w:r>
      <w:r w:rsidRPr="00B8635F">
        <w:rPr>
          <w:rFonts w:ascii="Times New Roman" w:hAnsi="Times New Roman"/>
          <w:sz w:val="24"/>
          <w:szCs w:val="24"/>
        </w:rPr>
        <w:t>(3 балла)    выставляется обучающемуся, если  задание  выполнено правильно не менее чем на половину,</w:t>
      </w:r>
      <w:r w:rsidRPr="00B8635F">
        <w:rPr>
          <w:rFonts w:ascii="Times New Roman" w:hAnsi="Times New Roman"/>
          <w:sz w:val="24"/>
          <w:szCs w:val="24"/>
          <w:lang w:eastAsia="ru-RU"/>
        </w:rPr>
        <w:t xml:space="preserve"> </w:t>
      </w:r>
      <w:r w:rsidRPr="00B8635F">
        <w:rPr>
          <w:rFonts w:ascii="Times New Roman" w:hAnsi="Times New Roman"/>
          <w:sz w:val="24"/>
          <w:szCs w:val="24"/>
        </w:rPr>
        <w:t>имеются не более пяти недочетов или исправлений в документах.</w:t>
      </w:r>
    </w:p>
    <w:p w14:paraId="0CF9932C" w14:textId="77777777" w:rsidR="00B8635F" w:rsidRPr="00B8635F" w:rsidRDefault="00B8635F" w:rsidP="00B8635F">
      <w:pPr>
        <w:spacing w:after="0" w:line="240" w:lineRule="auto"/>
        <w:ind w:firstLine="720"/>
        <w:jc w:val="both"/>
        <w:rPr>
          <w:rFonts w:ascii="Times New Roman" w:hAnsi="Times New Roman"/>
          <w:sz w:val="24"/>
          <w:szCs w:val="24"/>
        </w:rPr>
      </w:pPr>
      <w:r w:rsidRPr="00B8635F">
        <w:rPr>
          <w:rFonts w:ascii="Times New Roman" w:hAnsi="Times New Roman"/>
          <w:sz w:val="24"/>
          <w:szCs w:val="24"/>
        </w:rPr>
        <w:t xml:space="preserve">Оценка «неудовлетворительно» (2 балла) выставляется обучающемуся, если  в задании допущено </w:t>
      </w:r>
      <w:proofErr w:type="gramStart"/>
      <w:r w:rsidRPr="00B8635F">
        <w:rPr>
          <w:rFonts w:ascii="Times New Roman" w:hAnsi="Times New Roman"/>
          <w:sz w:val="24"/>
          <w:szCs w:val="24"/>
        </w:rPr>
        <w:t>число ошибок и недочетов</w:t>
      </w:r>
      <w:proofErr w:type="gramEnd"/>
      <w:r w:rsidRPr="00B8635F">
        <w:rPr>
          <w:rFonts w:ascii="Times New Roman" w:hAnsi="Times New Roman"/>
          <w:sz w:val="24"/>
          <w:szCs w:val="24"/>
        </w:rPr>
        <w:t xml:space="preserve"> превосходящее норму, при которой может быть выставлена оценка «удовлетворительно», если правильно выполнено менее половины задания или не выполнено вообще.</w:t>
      </w:r>
    </w:p>
    <w:p w14:paraId="5D8FA798" w14:textId="77777777" w:rsidR="00B8635F" w:rsidRPr="00B8635F" w:rsidRDefault="00B8635F" w:rsidP="00B8635F">
      <w:pPr>
        <w:autoSpaceDE w:val="0"/>
        <w:autoSpaceDN w:val="0"/>
        <w:adjustRightInd w:val="0"/>
        <w:spacing w:after="0" w:line="240" w:lineRule="auto"/>
        <w:rPr>
          <w:rFonts w:ascii="Times New Roman" w:eastAsia="Times-Roman" w:hAnsi="Times New Roman"/>
          <w:sz w:val="24"/>
          <w:szCs w:val="24"/>
          <w:lang w:eastAsia="ru-RU"/>
        </w:rPr>
      </w:pPr>
    </w:p>
    <w:p w14:paraId="6B1D5D4A" w14:textId="77777777" w:rsidR="00B8635F" w:rsidRPr="00B8635F" w:rsidRDefault="00B8635F" w:rsidP="00B8635F">
      <w:pPr>
        <w:spacing w:after="0" w:line="240" w:lineRule="auto"/>
        <w:jc w:val="right"/>
        <w:rPr>
          <w:rFonts w:ascii="Times New Roman" w:hAnsi="Times New Roman"/>
          <w:sz w:val="24"/>
          <w:szCs w:val="24"/>
          <w:lang w:eastAsia="ru-RU"/>
        </w:rPr>
      </w:pPr>
      <w:r w:rsidRPr="00B8635F">
        <w:rPr>
          <w:rFonts w:ascii="Times New Roman" w:hAnsi="Times New Roman"/>
          <w:sz w:val="24"/>
          <w:szCs w:val="24"/>
          <w:lang w:eastAsia="ru-RU"/>
        </w:rPr>
        <w:t>Преподаватель-разработчик:</w:t>
      </w:r>
    </w:p>
    <w:p w14:paraId="6090CF60" w14:textId="77777777" w:rsidR="00B8635F" w:rsidRDefault="00B8635F" w:rsidP="00B8635F">
      <w:pPr>
        <w:spacing w:after="0" w:line="240" w:lineRule="auto"/>
        <w:jc w:val="right"/>
        <w:rPr>
          <w:rFonts w:ascii="Times New Roman" w:hAnsi="Times New Roman"/>
          <w:sz w:val="24"/>
          <w:szCs w:val="24"/>
          <w:lang w:eastAsia="ru-RU"/>
        </w:rPr>
      </w:pPr>
      <w:r w:rsidRPr="00B8635F">
        <w:rPr>
          <w:rFonts w:ascii="Times New Roman" w:hAnsi="Times New Roman"/>
          <w:sz w:val="24"/>
          <w:szCs w:val="24"/>
          <w:lang w:eastAsia="ru-RU"/>
        </w:rPr>
        <w:t>Абрамян Е.С.</w:t>
      </w:r>
    </w:p>
    <w:p w14:paraId="2E707A81" w14:textId="77777777" w:rsidR="00B8635F" w:rsidRDefault="00B8635F" w:rsidP="00B8635F">
      <w:pPr>
        <w:spacing w:after="0" w:line="240" w:lineRule="auto"/>
        <w:jc w:val="both"/>
        <w:rPr>
          <w:rFonts w:ascii="Times New Roman" w:hAnsi="Times New Roman"/>
          <w:sz w:val="24"/>
          <w:szCs w:val="24"/>
          <w:lang w:eastAsia="ru-RU"/>
        </w:rPr>
      </w:pPr>
    </w:p>
    <w:p w14:paraId="2C187E88" w14:textId="77777777" w:rsidR="00B8635F" w:rsidRDefault="00B8635F" w:rsidP="00B8635F">
      <w:pPr>
        <w:spacing w:after="0" w:line="240" w:lineRule="auto"/>
        <w:jc w:val="both"/>
        <w:rPr>
          <w:rFonts w:ascii="Times New Roman" w:hAnsi="Times New Roman"/>
          <w:sz w:val="24"/>
          <w:szCs w:val="24"/>
          <w:lang w:eastAsia="ru-RU"/>
        </w:rPr>
      </w:pPr>
    </w:p>
    <w:p w14:paraId="42BAEED0" w14:textId="77777777" w:rsidR="00B8635F" w:rsidRDefault="00B8635F" w:rsidP="00B8635F">
      <w:pPr>
        <w:spacing w:after="0" w:line="240" w:lineRule="auto"/>
        <w:jc w:val="both"/>
        <w:rPr>
          <w:rFonts w:ascii="Times New Roman" w:hAnsi="Times New Roman"/>
          <w:sz w:val="24"/>
          <w:szCs w:val="24"/>
          <w:lang w:eastAsia="ru-RU"/>
        </w:rPr>
      </w:pPr>
    </w:p>
    <w:p w14:paraId="18687F60" w14:textId="77777777" w:rsidR="00B8635F" w:rsidRDefault="00B8635F" w:rsidP="00B8635F">
      <w:pPr>
        <w:spacing w:after="0" w:line="240" w:lineRule="auto"/>
        <w:jc w:val="both"/>
        <w:rPr>
          <w:rFonts w:ascii="Times New Roman" w:hAnsi="Times New Roman"/>
          <w:sz w:val="24"/>
          <w:szCs w:val="24"/>
          <w:lang w:eastAsia="ru-RU"/>
        </w:rPr>
      </w:pPr>
    </w:p>
    <w:p w14:paraId="7BEB493B" w14:textId="77777777" w:rsidR="00B8635F" w:rsidRDefault="00B8635F" w:rsidP="00B8635F">
      <w:pPr>
        <w:spacing w:after="0" w:line="240" w:lineRule="auto"/>
        <w:jc w:val="both"/>
        <w:rPr>
          <w:rFonts w:ascii="Times New Roman" w:hAnsi="Times New Roman"/>
          <w:sz w:val="24"/>
          <w:szCs w:val="24"/>
          <w:lang w:eastAsia="ru-RU"/>
        </w:rPr>
      </w:pPr>
    </w:p>
    <w:p w14:paraId="0C6567F4" w14:textId="77777777" w:rsidR="00B8635F" w:rsidRDefault="00B8635F" w:rsidP="00B8635F">
      <w:pPr>
        <w:spacing w:after="0" w:line="240" w:lineRule="auto"/>
        <w:jc w:val="both"/>
        <w:rPr>
          <w:rFonts w:ascii="Times New Roman" w:hAnsi="Times New Roman"/>
          <w:sz w:val="24"/>
          <w:szCs w:val="24"/>
          <w:lang w:eastAsia="ru-RU"/>
        </w:rPr>
      </w:pPr>
    </w:p>
    <w:p w14:paraId="2951B783" w14:textId="77777777" w:rsidR="00B8635F" w:rsidRDefault="00B8635F" w:rsidP="00B8635F">
      <w:pPr>
        <w:spacing w:after="0" w:line="240" w:lineRule="auto"/>
        <w:jc w:val="both"/>
        <w:rPr>
          <w:rFonts w:ascii="Times New Roman" w:hAnsi="Times New Roman"/>
          <w:sz w:val="24"/>
          <w:szCs w:val="24"/>
          <w:lang w:eastAsia="ru-RU"/>
        </w:rPr>
      </w:pPr>
    </w:p>
    <w:p w14:paraId="3EF9D516" w14:textId="77777777" w:rsidR="00B8635F" w:rsidRDefault="00B8635F" w:rsidP="00B8635F">
      <w:pPr>
        <w:spacing w:after="0" w:line="240" w:lineRule="auto"/>
        <w:jc w:val="both"/>
        <w:rPr>
          <w:rFonts w:ascii="Times New Roman" w:hAnsi="Times New Roman"/>
          <w:sz w:val="24"/>
          <w:szCs w:val="24"/>
          <w:lang w:eastAsia="ru-RU"/>
        </w:rPr>
      </w:pPr>
    </w:p>
    <w:p w14:paraId="11708530" w14:textId="77777777" w:rsidR="00B8635F" w:rsidRDefault="00B8635F" w:rsidP="00B8635F">
      <w:pPr>
        <w:spacing w:after="0" w:line="240" w:lineRule="auto"/>
        <w:jc w:val="both"/>
        <w:rPr>
          <w:rFonts w:ascii="Times New Roman" w:hAnsi="Times New Roman"/>
          <w:sz w:val="24"/>
          <w:szCs w:val="24"/>
          <w:lang w:eastAsia="ru-RU"/>
        </w:rPr>
      </w:pPr>
    </w:p>
    <w:p w14:paraId="24B22DE6" w14:textId="77777777" w:rsidR="00B8635F" w:rsidRDefault="00B8635F" w:rsidP="00B8635F">
      <w:pPr>
        <w:spacing w:after="0" w:line="240" w:lineRule="auto"/>
        <w:jc w:val="both"/>
        <w:rPr>
          <w:rFonts w:ascii="Times New Roman" w:hAnsi="Times New Roman"/>
          <w:sz w:val="24"/>
          <w:szCs w:val="24"/>
          <w:lang w:eastAsia="ru-RU"/>
        </w:rPr>
      </w:pPr>
    </w:p>
    <w:p w14:paraId="62979184" w14:textId="77777777" w:rsidR="004E55EB" w:rsidRDefault="004E55EB" w:rsidP="00B8635F">
      <w:pPr>
        <w:spacing w:after="0" w:line="240" w:lineRule="auto"/>
        <w:jc w:val="both"/>
        <w:rPr>
          <w:rFonts w:ascii="Times New Roman" w:hAnsi="Times New Roman"/>
          <w:sz w:val="24"/>
          <w:szCs w:val="24"/>
          <w:lang w:eastAsia="ru-RU"/>
        </w:rPr>
      </w:pPr>
    </w:p>
    <w:p w14:paraId="6BB6614C" w14:textId="77777777" w:rsidR="004E55EB" w:rsidRDefault="004E55EB" w:rsidP="00B8635F">
      <w:pPr>
        <w:spacing w:after="0" w:line="240" w:lineRule="auto"/>
        <w:jc w:val="both"/>
        <w:rPr>
          <w:rFonts w:ascii="Times New Roman" w:hAnsi="Times New Roman"/>
          <w:sz w:val="24"/>
          <w:szCs w:val="24"/>
          <w:lang w:eastAsia="ru-RU"/>
        </w:rPr>
      </w:pPr>
    </w:p>
    <w:p w14:paraId="4EBF9379" w14:textId="77777777" w:rsidR="004E55EB" w:rsidRDefault="004E55EB" w:rsidP="00B8635F">
      <w:pPr>
        <w:spacing w:after="0" w:line="240" w:lineRule="auto"/>
        <w:jc w:val="both"/>
        <w:rPr>
          <w:rFonts w:ascii="Times New Roman" w:hAnsi="Times New Roman"/>
          <w:sz w:val="24"/>
          <w:szCs w:val="24"/>
          <w:lang w:eastAsia="ru-RU"/>
        </w:rPr>
      </w:pPr>
    </w:p>
    <w:p w14:paraId="26897455" w14:textId="77777777" w:rsidR="004E55EB" w:rsidRDefault="004E55EB" w:rsidP="00B8635F">
      <w:pPr>
        <w:spacing w:after="0" w:line="240" w:lineRule="auto"/>
        <w:jc w:val="both"/>
        <w:rPr>
          <w:rFonts w:ascii="Times New Roman" w:hAnsi="Times New Roman"/>
          <w:sz w:val="24"/>
          <w:szCs w:val="24"/>
          <w:lang w:eastAsia="ru-RU"/>
        </w:rPr>
      </w:pPr>
    </w:p>
    <w:p w14:paraId="02409F86" w14:textId="77777777" w:rsidR="004E55EB" w:rsidRDefault="004E55EB" w:rsidP="00B8635F">
      <w:pPr>
        <w:spacing w:after="0" w:line="240" w:lineRule="auto"/>
        <w:jc w:val="both"/>
        <w:rPr>
          <w:rFonts w:ascii="Times New Roman" w:hAnsi="Times New Roman"/>
          <w:sz w:val="24"/>
          <w:szCs w:val="24"/>
          <w:lang w:eastAsia="ru-RU"/>
        </w:rPr>
      </w:pPr>
    </w:p>
    <w:p w14:paraId="04348577" w14:textId="77777777" w:rsidR="00B8635F" w:rsidRDefault="00B8635F" w:rsidP="00B8635F">
      <w:pPr>
        <w:spacing w:after="0" w:line="240" w:lineRule="auto"/>
        <w:jc w:val="both"/>
        <w:rPr>
          <w:rFonts w:ascii="Times New Roman" w:hAnsi="Times New Roman"/>
          <w:sz w:val="24"/>
          <w:szCs w:val="24"/>
          <w:lang w:eastAsia="ru-RU"/>
        </w:rPr>
      </w:pPr>
    </w:p>
    <w:p w14:paraId="6DF0D908" w14:textId="77777777" w:rsidR="00B8635F" w:rsidRDefault="00B8635F" w:rsidP="00B8635F">
      <w:pPr>
        <w:spacing w:after="0" w:line="240" w:lineRule="auto"/>
        <w:jc w:val="both"/>
        <w:rPr>
          <w:rFonts w:ascii="Times New Roman" w:hAnsi="Times New Roman"/>
          <w:sz w:val="24"/>
          <w:szCs w:val="24"/>
          <w:lang w:eastAsia="ru-RU"/>
        </w:rPr>
      </w:pPr>
    </w:p>
    <w:p w14:paraId="4BC2FE95" w14:textId="77777777" w:rsidR="00B8635F" w:rsidRPr="00B42DA5" w:rsidRDefault="00B8635F" w:rsidP="00B8635F">
      <w:pPr>
        <w:autoSpaceDE w:val="0"/>
        <w:autoSpaceDN w:val="0"/>
        <w:adjustRightInd w:val="0"/>
        <w:spacing w:after="0" w:line="240" w:lineRule="auto"/>
        <w:jc w:val="center"/>
        <w:rPr>
          <w:rFonts w:ascii="Times New Roman" w:hAnsi="Times New Roman"/>
          <w:b/>
          <w:sz w:val="24"/>
          <w:szCs w:val="24"/>
          <w:lang w:eastAsia="ru-RU"/>
        </w:rPr>
      </w:pPr>
      <w:r w:rsidRPr="00B42DA5">
        <w:rPr>
          <w:rFonts w:ascii="Times New Roman" w:hAnsi="Times New Roman"/>
          <w:b/>
          <w:sz w:val="24"/>
          <w:szCs w:val="24"/>
          <w:lang w:eastAsia="ru-RU"/>
        </w:rPr>
        <w:lastRenderedPageBreak/>
        <w:t>ПРАКТИЧЕСКОЕ ЗАНЯТИЕ №</w:t>
      </w:r>
      <w:r>
        <w:rPr>
          <w:rFonts w:ascii="Times New Roman" w:hAnsi="Times New Roman"/>
          <w:b/>
          <w:sz w:val="24"/>
          <w:szCs w:val="24"/>
          <w:lang w:eastAsia="ru-RU"/>
        </w:rPr>
        <w:t>2</w:t>
      </w:r>
    </w:p>
    <w:p w14:paraId="12AD8069" w14:textId="77777777" w:rsidR="00B8635F" w:rsidRPr="00B42DA5" w:rsidRDefault="00B8635F" w:rsidP="00B8635F">
      <w:pPr>
        <w:autoSpaceDE w:val="0"/>
        <w:autoSpaceDN w:val="0"/>
        <w:adjustRightInd w:val="0"/>
        <w:spacing w:after="0" w:line="240" w:lineRule="auto"/>
        <w:jc w:val="both"/>
        <w:rPr>
          <w:rFonts w:ascii="Times New Roman" w:eastAsia="Times-Bold" w:hAnsi="Times New Roman"/>
          <w:bCs/>
          <w:sz w:val="24"/>
          <w:szCs w:val="24"/>
          <w:lang w:eastAsia="ru-RU"/>
        </w:rPr>
      </w:pPr>
      <w:r w:rsidRPr="00B42DA5">
        <w:rPr>
          <w:rFonts w:ascii="Times New Roman" w:hAnsi="Times New Roman"/>
          <w:b/>
          <w:sz w:val="24"/>
          <w:szCs w:val="24"/>
          <w:lang w:eastAsia="ru-RU"/>
        </w:rPr>
        <w:t xml:space="preserve">Тема: </w:t>
      </w:r>
      <w:r w:rsidRPr="00B42DA5">
        <w:rPr>
          <w:rFonts w:ascii="Times New Roman" w:eastAsia="Calibri" w:hAnsi="Times New Roman"/>
          <w:b/>
          <w:sz w:val="24"/>
          <w:szCs w:val="24"/>
          <w:lang w:eastAsia="ru-RU"/>
        </w:rPr>
        <w:t>Формирование бухгалтерской и налоговой отчетности малых предприятий</w:t>
      </w:r>
    </w:p>
    <w:p w14:paraId="2523ED4D" w14:textId="77777777" w:rsidR="00B8635F" w:rsidRPr="00B42DA5" w:rsidRDefault="00B8635F" w:rsidP="00B8635F">
      <w:pPr>
        <w:spacing w:after="0" w:line="240" w:lineRule="auto"/>
        <w:jc w:val="both"/>
        <w:rPr>
          <w:rFonts w:ascii="Times New Roman" w:hAnsi="Times New Roman"/>
          <w:sz w:val="24"/>
          <w:szCs w:val="24"/>
          <w:lang w:eastAsia="ru-RU"/>
        </w:rPr>
      </w:pPr>
      <w:r w:rsidRPr="00B42DA5">
        <w:rPr>
          <w:rFonts w:ascii="Times New Roman" w:eastAsia="Calibri" w:hAnsi="Times New Roman"/>
          <w:bCs/>
          <w:sz w:val="24"/>
          <w:szCs w:val="24"/>
          <w:lang w:eastAsia="ru-RU"/>
        </w:rPr>
        <w:t>Дисциплина:</w:t>
      </w:r>
      <w:r w:rsidRPr="00B42DA5">
        <w:rPr>
          <w:rFonts w:ascii="Times New Roman" w:eastAsia="Calibri" w:hAnsi="Times New Roman"/>
          <w:bCs/>
          <w:spacing w:val="-6"/>
          <w:sz w:val="24"/>
          <w:szCs w:val="24"/>
          <w:lang w:eastAsia="ru-RU"/>
        </w:rPr>
        <w:t xml:space="preserve"> </w:t>
      </w:r>
      <w:r w:rsidRPr="00865119">
        <w:rPr>
          <w:rFonts w:ascii="Times New Roman" w:eastAsia="Calibri" w:hAnsi="Times New Roman"/>
          <w:b/>
          <w:bCs/>
          <w:sz w:val="24"/>
          <w:szCs w:val="24"/>
          <w:lang w:eastAsia="ru-RU"/>
        </w:rPr>
        <w:t>Основы предпринимательской деятельности</w:t>
      </w:r>
    </w:p>
    <w:p w14:paraId="6E535C71" w14:textId="77777777" w:rsidR="00B8635F" w:rsidRPr="00B42DA5" w:rsidRDefault="00B8635F" w:rsidP="00B863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B42DA5">
        <w:rPr>
          <w:rFonts w:ascii="Times New Roman" w:hAnsi="Times New Roman"/>
          <w:sz w:val="24"/>
          <w:szCs w:val="24"/>
          <w:lang w:eastAsia="ru-RU"/>
        </w:rPr>
        <w:t>Специальности:</w:t>
      </w:r>
    </w:p>
    <w:p w14:paraId="0F0E411B" w14:textId="77777777" w:rsidR="00FA1AEE" w:rsidRDefault="00FA1AEE" w:rsidP="00FA1AEE">
      <w:pPr>
        <w:spacing w:after="0" w:line="240" w:lineRule="auto"/>
        <w:jc w:val="both"/>
        <w:rPr>
          <w:rFonts w:ascii="Times New Roman" w:hAnsi="Times New Roman"/>
          <w:sz w:val="24"/>
          <w:szCs w:val="24"/>
          <w:lang w:eastAsia="ru-RU"/>
        </w:rPr>
      </w:pPr>
      <w:r w:rsidRPr="00FA1AEE">
        <w:rPr>
          <w:rFonts w:ascii="Times New Roman" w:hAnsi="Times New Roman"/>
          <w:sz w:val="24"/>
          <w:szCs w:val="24"/>
          <w:lang w:eastAsia="ru-RU"/>
        </w:rPr>
        <w:t>21.02.19</w:t>
      </w:r>
      <w:r w:rsidRPr="00FA1AEE">
        <w:rPr>
          <w:rFonts w:ascii="Times New Roman" w:hAnsi="Times New Roman"/>
          <w:sz w:val="24"/>
          <w:szCs w:val="24"/>
          <w:lang w:eastAsia="ru-RU"/>
        </w:rPr>
        <w:tab/>
        <w:t>Землеустройство</w:t>
      </w:r>
    </w:p>
    <w:p w14:paraId="30E46B92" w14:textId="77777777" w:rsidR="00B8635F" w:rsidRPr="00B42DA5" w:rsidRDefault="00B8635F" w:rsidP="00FA1AEE">
      <w:pPr>
        <w:spacing w:after="0" w:line="240" w:lineRule="auto"/>
        <w:jc w:val="both"/>
        <w:rPr>
          <w:rFonts w:ascii="Times New Roman" w:hAnsi="Times New Roman"/>
          <w:sz w:val="24"/>
          <w:szCs w:val="24"/>
          <w:lang w:eastAsia="ru-RU"/>
        </w:rPr>
      </w:pPr>
      <w:r w:rsidRPr="00B42DA5">
        <w:rPr>
          <w:rFonts w:ascii="Times New Roman" w:hAnsi="Times New Roman"/>
          <w:sz w:val="24"/>
          <w:szCs w:val="24"/>
          <w:lang w:eastAsia="ru-RU"/>
        </w:rPr>
        <w:t>Курс 4</w:t>
      </w:r>
    </w:p>
    <w:p w14:paraId="45FF93CF" w14:textId="77777777" w:rsidR="00B8635F" w:rsidRDefault="00B8635F" w:rsidP="00B8635F">
      <w:pPr>
        <w:spacing w:after="0" w:line="240" w:lineRule="auto"/>
        <w:jc w:val="both"/>
        <w:rPr>
          <w:rFonts w:ascii="Times New Roman" w:eastAsia="Calibri" w:hAnsi="Times New Roman"/>
          <w:sz w:val="24"/>
          <w:szCs w:val="24"/>
          <w:lang w:eastAsia="ru-RU"/>
        </w:rPr>
      </w:pPr>
      <w:r w:rsidRPr="00B42DA5">
        <w:rPr>
          <w:rFonts w:ascii="Times New Roman" w:hAnsi="Times New Roman"/>
          <w:sz w:val="24"/>
          <w:szCs w:val="24"/>
          <w:lang w:eastAsia="ru-RU"/>
        </w:rPr>
        <w:t xml:space="preserve">Раздел дисциплины: </w:t>
      </w:r>
      <w:r w:rsidRPr="00B42DA5">
        <w:rPr>
          <w:rFonts w:ascii="Times New Roman" w:eastAsia="Calibri" w:hAnsi="Times New Roman"/>
          <w:sz w:val="24"/>
          <w:szCs w:val="24"/>
          <w:lang w:eastAsia="ru-RU"/>
        </w:rPr>
        <w:t xml:space="preserve">Раздел 1. Предпринимательство как сфера профессиональной деятельности </w:t>
      </w:r>
    </w:p>
    <w:p w14:paraId="78D648E2" w14:textId="77777777" w:rsidR="00B8635F" w:rsidRPr="00B42DA5" w:rsidRDefault="00B8635F" w:rsidP="00B8635F">
      <w:pPr>
        <w:spacing w:after="0" w:line="240" w:lineRule="auto"/>
        <w:jc w:val="both"/>
        <w:rPr>
          <w:rFonts w:ascii="Times New Roman" w:hAnsi="Times New Roman"/>
          <w:sz w:val="24"/>
          <w:szCs w:val="24"/>
          <w:lang w:eastAsia="ru-RU"/>
        </w:rPr>
      </w:pPr>
      <w:r w:rsidRPr="00B42DA5">
        <w:rPr>
          <w:rFonts w:ascii="Times New Roman" w:hAnsi="Times New Roman"/>
          <w:sz w:val="24"/>
          <w:szCs w:val="24"/>
          <w:lang w:eastAsia="ru-RU"/>
        </w:rPr>
        <w:t xml:space="preserve">Тема дисциплины: </w:t>
      </w:r>
      <w:r w:rsidRPr="00B42DA5">
        <w:rPr>
          <w:rFonts w:ascii="Times New Roman" w:eastAsia="Calibri" w:hAnsi="Times New Roman"/>
          <w:bCs/>
          <w:sz w:val="24"/>
          <w:szCs w:val="24"/>
          <w:lang w:eastAsia="ru-RU"/>
        </w:rPr>
        <w:t>Тема 4. Налогообложение предпринимательской деятельности</w:t>
      </w:r>
    </w:p>
    <w:p w14:paraId="4FB6FA64" w14:textId="77777777" w:rsidR="00B8635F" w:rsidRPr="00B42DA5" w:rsidRDefault="00B8635F" w:rsidP="00B8635F">
      <w:pPr>
        <w:spacing w:after="0" w:line="240" w:lineRule="auto"/>
        <w:jc w:val="both"/>
        <w:rPr>
          <w:rFonts w:ascii="Times New Roman" w:hAnsi="Times New Roman"/>
          <w:b/>
          <w:sz w:val="24"/>
          <w:szCs w:val="24"/>
          <w:lang w:eastAsia="ru-RU"/>
        </w:rPr>
      </w:pPr>
      <w:r w:rsidRPr="00B42DA5">
        <w:rPr>
          <w:rFonts w:ascii="Times New Roman" w:hAnsi="Times New Roman"/>
          <w:b/>
          <w:sz w:val="24"/>
          <w:szCs w:val="24"/>
          <w:lang w:eastAsia="ru-RU"/>
        </w:rPr>
        <w:t>Формируемые компетенции:</w:t>
      </w:r>
    </w:p>
    <w:p w14:paraId="39B0A492" w14:textId="77777777" w:rsidR="004E55EB" w:rsidRPr="00B8635F" w:rsidRDefault="004E55EB" w:rsidP="004E55EB">
      <w:pPr>
        <w:spacing w:after="0" w:line="240" w:lineRule="auto"/>
        <w:jc w:val="both"/>
        <w:rPr>
          <w:rFonts w:ascii="Times New Roman" w:hAnsi="Times New Roman"/>
          <w:sz w:val="24"/>
          <w:szCs w:val="24"/>
          <w:lang w:eastAsia="ru-RU"/>
        </w:rPr>
      </w:pPr>
      <w:r w:rsidRPr="00B8635F">
        <w:rPr>
          <w:rFonts w:ascii="Times New Roman" w:hAnsi="Times New Roman"/>
          <w:sz w:val="24"/>
          <w:szCs w:val="24"/>
          <w:lang w:eastAsia="ru-RU"/>
        </w:rPr>
        <w:t>Общие:</w:t>
      </w:r>
    </w:p>
    <w:p w14:paraId="48A65180" w14:textId="77777777" w:rsidR="004E55EB" w:rsidRPr="004E55EB" w:rsidRDefault="004E55EB" w:rsidP="004E55EB">
      <w:pPr>
        <w:spacing w:after="0" w:line="240" w:lineRule="auto"/>
        <w:jc w:val="both"/>
        <w:rPr>
          <w:rFonts w:ascii="Times New Roman" w:hAnsi="Times New Roman"/>
          <w:sz w:val="24"/>
          <w:szCs w:val="24"/>
          <w:lang w:eastAsia="ru-RU"/>
        </w:rPr>
      </w:pPr>
      <w:r w:rsidRPr="004E55EB">
        <w:rPr>
          <w:rFonts w:ascii="Times New Roman" w:hAnsi="Times New Roman"/>
          <w:sz w:val="24"/>
          <w:szCs w:val="24"/>
          <w:lang w:eastAsia="ru-RU"/>
        </w:rPr>
        <w:t>ОК 01.</w:t>
      </w:r>
      <w:r w:rsidRPr="004E55EB">
        <w:rPr>
          <w:rFonts w:ascii="Times New Roman" w:hAnsi="Times New Roman"/>
          <w:sz w:val="24"/>
          <w:szCs w:val="24"/>
          <w:lang w:eastAsia="ru-RU"/>
        </w:rPr>
        <w:tab/>
        <w:t>Выбирать способы решения задач профессиональной деятельности применительно к различным контекстам</w:t>
      </w:r>
    </w:p>
    <w:p w14:paraId="2F917AE3" w14:textId="77777777" w:rsidR="004E55EB" w:rsidRPr="004E55EB" w:rsidRDefault="004E55EB" w:rsidP="004E55EB">
      <w:pPr>
        <w:spacing w:after="0" w:line="240" w:lineRule="auto"/>
        <w:jc w:val="both"/>
        <w:rPr>
          <w:rFonts w:ascii="Times New Roman" w:hAnsi="Times New Roman"/>
          <w:sz w:val="24"/>
          <w:szCs w:val="24"/>
          <w:lang w:eastAsia="ru-RU"/>
        </w:rPr>
      </w:pPr>
      <w:r w:rsidRPr="004E55EB">
        <w:rPr>
          <w:rFonts w:ascii="Times New Roman" w:hAnsi="Times New Roman"/>
          <w:sz w:val="24"/>
          <w:szCs w:val="24"/>
          <w:lang w:eastAsia="ru-RU"/>
        </w:rPr>
        <w:t>ОК 02.</w:t>
      </w:r>
      <w:r w:rsidRPr="004E55EB">
        <w:rPr>
          <w:rFonts w:ascii="Times New Roman" w:hAnsi="Times New Roman"/>
          <w:sz w:val="24"/>
          <w:szCs w:val="24"/>
          <w:lang w:eastAsia="ru-RU"/>
        </w:rPr>
        <w:tab/>
        <w:t xml:space="preserve">Использовать современные средства поиска, анализа и интерпретации </w:t>
      </w:r>
      <w:proofErr w:type="gramStart"/>
      <w:r w:rsidRPr="004E55EB">
        <w:rPr>
          <w:rFonts w:ascii="Times New Roman" w:hAnsi="Times New Roman"/>
          <w:sz w:val="24"/>
          <w:szCs w:val="24"/>
          <w:lang w:eastAsia="ru-RU"/>
        </w:rPr>
        <w:t>информации</w:t>
      </w:r>
      <w:proofErr w:type="gramEnd"/>
      <w:r w:rsidRPr="004E55EB">
        <w:rPr>
          <w:rFonts w:ascii="Times New Roman" w:hAnsi="Times New Roman"/>
          <w:sz w:val="24"/>
          <w:szCs w:val="24"/>
          <w:lang w:eastAsia="ru-RU"/>
        </w:rPr>
        <w:t xml:space="preserve"> и информационные технологии для выполнения задач профессиональной деятельности</w:t>
      </w:r>
    </w:p>
    <w:p w14:paraId="7B2412B4" w14:textId="77777777" w:rsidR="004E55EB" w:rsidRPr="004E55EB" w:rsidRDefault="004E55EB" w:rsidP="004E55EB">
      <w:pPr>
        <w:spacing w:after="0" w:line="240" w:lineRule="auto"/>
        <w:jc w:val="both"/>
        <w:rPr>
          <w:rFonts w:ascii="Times New Roman" w:hAnsi="Times New Roman"/>
          <w:sz w:val="24"/>
          <w:szCs w:val="24"/>
          <w:lang w:eastAsia="ru-RU"/>
        </w:rPr>
      </w:pPr>
      <w:r w:rsidRPr="004E55EB">
        <w:rPr>
          <w:rFonts w:ascii="Times New Roman" w:hAnsi="Times New Roman"/>
          <w:sz w:val="24"/>
          <w:szCs w:val="24"/>
          <w:lang w:eastAsia="ru-RU"/>
        </w:rPr>
        <w:t>ОК 03.</w:t>
      </w:r>
      <w:r w:rsidRPr="004E55EB">
        <w:rPr>
          <w:rFonts w:ascii="Times New Roman" w:hAnsi="Times New Roman"/>
          <w:sz w:val="24"/>
          <w:szCs w:val="24"/>
          <w:lang w:eastAsia="ru-RU"/>
        </w:rPr>
        <w:tab/>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31EE8518" w14:textId="77777777" w:rsidR="004E55EB" w:rsidRPr="00B8635F" w:rsidRDefault="004E55EB" w:rsidP="004E55EB">
      <w:pPr>
        <w:spacing w:after="0" w:line="240" w:lineRule="auto"/>
        <w:jc w:val="both"/>
        <w:rPr>
          <w:rFonts w:ascii="Times New Roman" w:hAnsi="Times New Roman"/>
          <w:sz w:val="24"/>
          <w:szCs w:val="24"/>
          <w:lang w:eastAsia="ru-RU"/>
        </w:rPr>
      </w:pPr>
      <w:r w:rsidRPr="004E55EB">
        <w:rPr>
          <w:rFonts w:ascii="Times New Roman" w:hAnsi="Times New Roman"/>
          <w:sz w:val="24"/>
          <w:szCs w:val="24"/>
          <w:lang w:eastAsia="ru-RU"/>
        </w:rPr>
        <w:t>ОК 04.</w:t>
      </w:r>
      <w:r w:rsidRPr="004E55EB">
        <w:rPr>
          <w:rFonts w:ascii="Times New Roman" w:hAnsi="Times New Roman"/>
          <w:sz w:val="24"/>
          <w:szCs w:val="24"/>
          <w:lang w:eastAsia="ru-RU"/>
        </w:rPr>
        <w:tab/>
        <w:t>Эффективно взаимодействовать и работать в коллективе и команде</w:t>
      </w:r>
    </w:p>
    <w:p w14:paraId="2674AD62" w14:textId="77777777" w:rsidR="004E55EB" w:rsidRDefault="004E55EB" w:rsidP="004E55EB">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Профессиональные:</w:t>
      </w:r>
    </w:p>
    <w:p w14:paraId="652C3CE6" w14:textId="77777777" w:rsidR="004E55EB" w:rsidRPr="004E55EB" w:rsidRDefault="004E55EB" w:rsidP="004E55EB">
      <w:pPr>
        <w:spacing w:after="0" w:line="240" w:lineRule="auto"/>
        <w:jc w:val="both"/>
        <w:rPr>
          <w:rFonts w:ascii="Times New Roman" w:hAnsi="Times New Roman"/>
          <w:sz w:val="24"/>
          <w:szCs w:val="24"/>
          <w:lang w:eastAsia="ru-RU"/>
        </w:rPr>
      </w:pPr>
      <w:r w:rsidRPr="004E55EB">
        <w:rPr>
          <w:rFonts w:ascii="Times New Roman" w:hAnsi="Times New Roman"/>
          <w:sz w:val="24"/>
          <w:szCs w:val="24"/>
          <w:lang w:eastAsia="ru-RU"/>
        </w:rPr>
        <w:t>ПК 3.1.</w:t>
      </w:r>
      <w:r w:rsidRPr="004E55EB">
        <w:rPr>
          <w:rFonts w:ascii="Times New Roman" w:hAnsi="Times New Roman"/>
          <w:sz w:val="24"/>
          <w:szCs w:val="24"/>
          <w:lang w:eastAsia="ru-RU"/>
        </w:rPr>
        <w:tab/>
        <w:t>Консультировать по вопросам регистрации прав на объекты недвижимости, и предоставления сведений, содержащихся в Едином государственном реестре недвижимости (ЕГРН)</w:t>
      </w:r>
    </w:p>
    <w:p w14:paraId="6D293B83" w14:textId="77777777" w:rsidR="004E55EB" w:rsidRPr="00B8635F" w:rsidRDefault="004E55EB" w:rsidP="004E55EB">
      <w:pPr>
        <w:spacing w:after="0" w:line="240" w:lineRule="auto"/>
        <w:jc w:val="both"/>
        <w:rPr>
          <w:rFonts w:ascii="Times New Roman" w:hAnsi="Times New Roman"/>
          <w:sz w:val="24"/>
          <w:szCs w:val="24"/>
          <w:lang w:eastAsia="ru-RU"/>
        </w:rPr>
      </w:pPr>
      <w:r w:rsidRPr="004E55EB">
        <w:rPr>
          <w:rFonts w:ascii="Times New Roman" w:hAnsi="Times New Roman"/>
          <w:sz w:val="24"/>
          <w:szCs w:val="24"/>
          <w:lang w:eastAsia="ru-RU"/>
        </w:rPr>
        <w:t>ПК 3.2</w:t>
      </w:r>
      <w:r w:rsidRPr="004E55EB">
        <w:rPr>
          <w:rFonts w:ascii="Times New Roman" w:hAnsi="Times New Roman"/>
          <w:sz w:val="24"/>
          <w:szCs w:val="24"/>
          <w:lang w:eastAsia="ru-RU"/>
        </w:rPr>
        <w:tab/>
        <w:t>Осуществлять документационное сопровождение в сфере кадастрового учета и (или) государственной регистрации прав на объекты недвижимости</w:t>
      </w:r>
    </w:p>
    <w:p w14:paraId="61DD095F" w14:textId="77777777" w:rsidR="00B8635F" w:rsidRPr="000D6A5E" w:rsidRDefault="00B8635F" w:rsidP="00B8635F">
      <w:pPr>
        <w:pStyle w:val="a8"/>
        <w:rPr>
          <w:b/>
        </w:rPr>
      </w:pPr>
      <w:r w:rsidRPr="000D6A5E">
        <w:rPr>
          <w:b/>
        </w:rPr>
        <w:t>Требования к умениям:</w:t>
      </w:r>
    </w:p>
    <w:p w14:paraId="77BD7A38" w14:textId="77777777" w:rsidR="00B8635F" w:rsidRPr="000D6A5E" w:rsidRDefault="00B8635F" w:rsidP="00B8635F">
      <w:pPr>
        <w:pStyle w:val="a8"/>
      </w:pPr>
      <w:r w:rsidRPr="000D6A5E">
        <w:t xml:space="preserve">Должен уметь: </w:t>
      </w:r>
    </w:p>
    <w:p w14:paraId="3B06A816" w14:textId="77777777" w:rsidR="00B8635F" w:rsidRPr="000D6A5E" w:rsidRDefault="00B8635F" w:rsidP="00B8635F">
      <w:pPr>
        <w:pStyle w:val="a8"/>
        <w:numPr>
          <w:ilvl w:val="0"/>
          <w:numId w:val="8"/>
        </w:numPr>
        <w:rPr>
          <w:i/>
        </w:rPr>
      </w:pPr>
      <w:r w:rsidRPr="00DE2B35">
        <w:t>выбирать организационно-правовую форму предприятия</w:t>
      </w:r>
    </w:p>
    <w:p w14:paraId="096B23A5" w14:textId="77777777" w:rsidR="00B8635F" w:rsidRPr="000D6A5E" w:rsidRDefault="00B8635F" w:rsidP="00B8635F">
      <w:pPr>
        <w:pStyle w:val="a8"/>
        <w:rPr>
          <w:b/>
        </w:rPr>
      </w:pPr>
      <w:r w:rsidRPr="000D6A5E">
        <w:rPr>
          <w:b/>
        </w:rPr>
        <w:t>Цели самостоятельной работы:</w:t>
      </w:r>
    </w:p>
    <w:p w14:paraId="6E4327A3" w14:textId="77777777" w:rsidR="00B8635F" w:rsidRPr="000D6A5E" w:rsidRDefault="00B8635F" w:rsidP="00B8635F">
      <w:pPr>
        <w:pStyle w:val="a8"/>
        <w:rPr>
          <w:b/>
        </w:rPr>
      </w:pPr>
      <w:r w:rsidRPr="000D6A5E">
        <w:t>Формирование умений применять экономические знания в конкретных производственных ситуациях, выбирать организационно-правовую форму предприятия</w:t>
      </w:r>
      <w:r>
        <w:t>,</w:t>
      </w:r>
      <w:r w:rsidRPr="000D6A5E">
        <w:t xml:space="preserve"> </w:t>
      </w:r>
      <w:r w:rsidRPr="00B42DA5">
        <w:t>составлять налоговую и бухгалтерскую отчетность по предпринимательской деятельности.</w:t>
      </w:r>
      <w:r w:rsidRPr="000D6A5E">
        <w:t>.</w:t>
      </w:r>
    </w:p>
    <w:p w14:paraId="215488FC" w14:textId="77777777" w:rsidR="00B8635F" w:rsidRPr="00B42DA5" w:rsidRDefault="00B8635F" w:rsidP="00B8635F">
      <w:pPr>
        <w:spacing w:after="0" w:line="240" w:lineRule="auto"/>
        <w:jc w:val="both"/>
        <w:rPr>
          <w:rFonts w:ascii="Times New Roman" w:hAnsi="Times New Roman"/>
          <w:i/>
          <w:sz w:val="24"/>
          <w:szCs w:val="24"/>
          <w:lang w:eastAsia="ru-RU"/>
        </w:rPr>
      </w:pPr>
      <w:r w:rsidRPr="00B42DA5">
        <w:rPr>
          <w:rFonts w:ascii="Times New Roman" w:hAnsi="Times New Roman"/>
          <w:b/>
          <w:sz w:val="24"/>
          <w:szCs w:val="24"/>
          <w:lang w:eastAsia="ru-RU"/>
        </w:rPr>
        <w:t>Обеспечение занятия</w:t>
      </w:r>
      <w:r w:rsidRPr="00B42DA5">
        <w:rPr>
          <w:rFonts w:ascii="Times New Roman" w:hAnsi="Times New Roman"/>
          <w:sz w:val="24"/>
          <w:szCs w:val="24"/>
          <w:lang w:eastAsia="ru-RU"/>
        </w:rPr>
        <w:t xml:space="preserve">: </w:t>
      </w:r>
    </w:p>
    <w:p w14:paraId="4317ED42" w14:textId="77777777" w:rsidR="00B8635F" w:rsidRPr="00B42DA5" w:rsidRDefault="00B8635F" w:rsidP="00B8635F">
      <w:pPr>
        <w:numPr>
          <w:ilvl w:val="0"/>
          <w:numId w:val="5"/>
        </w:numPr>
        <w:spacing w:after="0" w:line="240" w:lineRule="auto"/>
        <w:jc w:val="both"/>
        <w:rPr>
          <w:rFonts w:ascii="Times New Roman" w:hAnsi="Times New Roman"/>
          <w:sz w:val="24"/>
          <w:szCs w:val="24"/>
          <w:lang w:eastAsia="ru-RU"/>
        </w:rPr>
      </w:pPr>
      <w:r w:rsidRPr="00B42DA5">
        <w:rPr>
          <w:rFonts w:ascii="Times New Roman" w:hAnsi="Times New Roman"/>
          <w:sz w:val="24"/>
          <w:szCs w:val="24"/>
          <w:lang w:eastAsia="ru-RU"/>
        </w:rPr>
        <w:t>Задание для практического занятия</w:t>
      </w:r>
    </w:p>
    <w:p w14:paraId="07F5E249" w14:textId="77777777" w:rsidR="00B8635F" w:rsidRPr="00B42DA5" w:rsidRDefault="00B8635F" w:rsidP="00B8635F">
      <w:pPr>
        <w:numPr>
          <w:ilvl w:val="0"/>
          <w:numId w:val="5"/>
        </w:numPr>
        <w:spacing w:after="0" w:line="240" w:lineRule="auto"/>
        <w:jc w:val="both"/>
        <w:rPr>
          <w:rFonts w:ascii="Times New Roman" w:hAnsi="Times New Roman"/>
          <w:sz w:val="24"/>
          <w:szCs w:val="24"/>
          <w:lang w:eastAsia="ru-RU"/>
        </w:rPr>
      </w:pPr>
      <w:r w:rsidRPr="00B42DA5">
        <w:rPr>
          <w:rFonts w:ascii="Times New Roman" w:hAnsi="Times New Roman"/>
          <w:sz w:val="24"/>
          <w:szCs w:val="24"/>
          <w:lang w:eastAsia="ru-RU"/>
        </w:rPr>
        <w:t>Калькуляторы</w:t>
      </w:r>
    </w:p>
    <w:p w14:paraId="7EF6ADCF" w14:textId="77777777" w:rsidR="00B8635F" w:rsidRPr="00B42DA5" w:rsidRDefault="00B8635F" w:rsidP="00B8635F">
      <w:pPr>
        <w:numPr>
          <w:ilvl w:val="0"/>
          <w:numId w:val="5"/>
        </w:numPr>
        <w:spacing w:after="0" w:line="240" w:lineRule="auto"/>
        <w:jc w:val="both"/>
        <w:rPr>
          <w:rFonts w:ascii="Times New Roman" w:hAnsi="Times New Roman"/>
          <w:sz w:val="24"/>
          <w:szCs w:val="24"/>
          <w:lang w:eastAsia="ru-RU"/>
        </w:rPr>
      </w:pPr>
      <w:r w:rsidRPr="00B42DA5">
        <w:rPr>
          <w:rFonts w:ascii="Times New Roman" w:hAnsi="Times New Roman"/>
          <w:sz w:val="24"/>
          <w:szCs w:val="24"/>
          <w:lang w:eastAsia="ru-RU"/>
        </w:rPr>
        <w:t>Налоговый кодекс Российской Федерации (в действующей редакции)</w:t>
      </w:r>
    </w:p>
    <w:p w14:paraId="5876CD3E" w14:textId="77777777" w:rsidR="00B8635F" w:rsidRPr="00B42DA5" w:rsidRDefault="00B8635F" w:rsidP="00B8635F">
      <w:pPr>
        <w:numPr>
          <w:ilvl w:val="0"/>
          <w:numId w:val="5"/>
        </w:numPr>
        <w:spacing w:after="0" w:line="240" w:lineRule="auto"/>
        <w:jc w:val="both"/>
        <w:rPr>
          <w:rFonts w:ascii="Times New Roman" w:hAnsi="Times New Roman"/>
          <w:sz w:val="24"/>
          <w:szCs w:val="24"/>
          <w:lang w:eastAsia="ru-RU"/>
        </w:rPr>
      </w:pPr>
      <w:r w:rsidRPr="00B42DA5">
        <w:rPr>
          <w:rFonts w:ascii="Times New Roman" w:hAnsi="Times New Roman"/>
          <w:sz w:val="24"/>
          <w:szCs w:val="24"/>
          <w:lang w:eastAsia="ru-RU"/>
        </w:rPr>
        <w:t xml:space="preserve"> Федеральный закон N 402-ФЗ "О бухгалтерском учете" от 6 декабря 2011 года (в действующей редакции)</w:t>
      </w:r>
    </w:p>
    <w:p w14:paraId="60ACA4DB" w14:textId="77777777" w:rsidR="00B8635F" w:rsidRPr="00B42DA5" w:rsidRDefault="00B8635F" w:rsidP="00B8635F">
      <w:pPr>
        <w:numPr>
          <w:ilvl w:val="0"/>
          <w:numId w:val="5"/>
        </w:numPr>
        <w:spacing w:after="0" w:line="240" w:lineRule="auto"/>
        <w:jc w:val="both"/>
        <w:rPr>
          <w:rFonts w:ascii="Times New Roman" w:hAnsi="Times New Roman"/>
          <w:sz w:val="24"/>
          <w:szCs w:val="24"/>
          <w:lang w:eastAsia="ru-RU"/>
        </w:rPr>
      </w:pPr>
      <w:r w:rsidRPr="00B42DA5">
        <w:rPr>
          <w:rFonts w:ascii="Times New Roman" w:hAnsi="Times New Roman"/>
          <w:sz w:val="24"/>
          <w:szCs w:val="24"/>
          <w:lang w:eastAsia="ru-RU"/>
        </w:rPr>
        <w:t>Федеральный закон от 08.02.1998 N 14-ФЗ  «Об обществах с ограниченной ответственностью» (в действующей редакции)</w:t>
      </w:r>
    </w:p>
    <w:p w14:paraId="5A3D3D86" w14:textId="77777777" w:rsidR="00B8635F" w:rsidRPr="00B42DA5" w:rsidRDefault="00B8635F" w:rsidP="00B8635F">
      <w:pPr>
        <w:numPr>
          <w:ilvl w:val="0"/>
          <w:numId w:val="5"/>
        </w:numPr>
        <w:spacing w:after="0" w:line="240" w:lineRule="auto"/>
        <w:jc w:val="both"/>
        <w:rPr>
          <w:rFonts w:ascii="Times New Roman" w:hAnsi="Times New Roman"/>
          <w:sz w:val="24"/>
          <w:szCs w:val="24"/>
          <w:lang w:eastAsia="ru-RU"/>
        </w:rPr>
      </w:pPr>
      <w:r w:rsidRPr="00B42DA5">
        <w:rPr>
          <w:rFonts w:ascii="Times New Roman" w:hAnsi="Times New Roman"/>
          <w:sz w:val="24"/>
          <w:szCs w:val="24"/>
          <w:lang w:eastAsia="ru-RU"/>
        </w:rPr>
        <w:t>Формы бухгалтерской и налоговой отчетности</w:t>
      </w:r>
    </w:p>
    <w:p w14:paraId="7A6E20F5" w14:textId="77777777" w:rsidR="00B8635F" w:rsidRPr="00B42DA5" w:rsidRDefault="00B8635F" w:rsidP="00B8635F">
      <w:pPr>
        <w:spacing w:after="0" w:line="240" w:lineRule="auto"/>
        <w:jc w:val="both"/>
        <w:rPr>
          <w:rFonts w:ascii="Times New Roman" w:hAnsi="Times New Roman"/>
          <w:sz w:val="24"/>
          <w:szCs w:val="24"/>
          <w:lang w:eastAsia="ru-RU"/>
        </w:rPr>
      </w:pPr>
    </w:p>
    <w:p w14:paraId="6DF34AB1" w14:textId="77777777" w:rsidR="00B8635F" w:rsidRPr="00B42DA5" w:rsidRDefault="00B8635F" w:rsidP="00B8635F">
      <w:pPr>
        <w:tabs>
          <w:tab w:val="num" w:pos="720"/>
        </w:tabs>
        <w:spacing w:after="0" w:line="240" w:lineRule="auto"/>
        <w:jc w:val="center"/>
        <w:rPr>
          <w:rFonts w:ascii="Times New Roman" w:hAnsi="Times New Roman"/>
          <w:b/>
          <w:sz w:val="24"/>
          <w:szCs w:val="24"/>
          <w:lang w:eastAsia="ru-RU"/>
        </w:rPr>
      </w:pPr>
      <w:r w:rsidRPr="00B42DA5">
        <w:rPr>
          <w:rFonts w:ascii="Times New Roman" w:hAnsi="Times New Roman"/>
          <w:b/>
          <w:sz w:val="24"/>
          <w:szCs w:val="24"/>
          <w:lang w:eastAsia="ru-RU"/>
        </w:rPr>
        <w:t>САМОСТОЯТЕЛЬНАЯ  РАБОТА ОБУЧАЮЩИХСЯ</w:t>
      </w:r>
    </w:p>
    <w:p w14:paraId="29855386" w14:textId="77777777" w:rsidR="00B8635F" w:rsidRPr="00B42DA5" w:rsidRDefault="00B8635F" w:rsidP="00B8635F">
      <w:pPr>
        <w:spacing w:after="0" w:line="240" w:lineRule="auto"/>
        <w:jc w:val="both"/>
        <w:rPr>
          <w:rFonts w:ascii="Times New Roman" w:hAnsi="Times New Roman"/>
          <w:b/>
          <w:sz w:val="24"/>
          <w:szCs w:val="24"/>
          <w:lang w:eastAsia="ru-RU"/>
        </w:rPr>
      </w:pPr>
      <w:r w:rsidRPr="00B42DA5">
        <w:rPr>
          <w:rFonts w:ascii="Times New Roman" w:hAnsi="Times New Roman"/>
          <w:b/>
          <w:sz w:val="24"/>
          <w:szCs w:val="24"/>
          <w:lang w:eastAsia="ru-RU"/>
        </w:rPr>
        <w:t>Актуализация опорных знаний (время – 10 мин)</w:t>
      </w:r>
    </w:p>
    <w:p w14:paraId="7AE212D1" w14:textId="77777777" w:rsidR="00B8635F" w:rsidRPr="00B42DA5" w:rsidRDefault="00B8635F" w:rsidP="00B8635F">
      <w:pPr>
        <w:pStyle w:val="a3"/>
        <w:numPr>
          <w:ilvl w:val="0"/>
          <w:numId w:val="12"/>
        </w:numPr>
        <w:spacing w:after="0" w:line="240" w:lineRule="auto"/>
        <w:ind w:hanging="357"/>
        <w:rPr>
          <w:rFonts w:ascii="Times New Roman" w:eastAsia="Times New Roman" w:hAnsi="Times New Roman" w:cs="Times New Roman"/>
          <w:color w:val="000000"/>
          <w:sz w:val="24"/>
          <w:szCs w:val="24"/>
          <w:lang w:eastAsia="ru-RU"/>
        </w:rPr>
      </w:pPr>
      <w:r w:rsidRPr="00B42DA5">
        <w:rPr>
          <w:rFonts w:ascii="Times New Roman" w:eastAsia="Times New Roman" w:hAnsi="Times New Roman" w:cs="Times New Roman"/>
          <w:color w:val="000000"/>
          <w:sz w:val="24"/>
          <w:szCs w:val="24"/>
          <w:lang w:eastAsia="ru-RU"/>
        </w:rPr>
        <w:t>Назовите налоговые режимы для малого бизнеса</w:t>
      </w:r>
    </w:p>
    <w:p w14:paraId="4DF8E5A5" w14:textId="77777777" w:rsidR="00B8635F" w:rsidRPr="00B42DA5" w:rsidRDefault="00B8635F" w:rsidP="00B8635F">
      <w:pPr>
        <w:pStyle w:val="a3"/>
        <w:numPr>
          <w:ilvl w:val="0"/>
          <w:numId w:val="12"/>
        </w:numPr>
        <w:spacing w:after="0" w:line="240" w:lineRule="auto"/>
        <w:ind w:hanging="357"/>
        <w:rPr>
          <w:rFonts w:ascii="Times New Roman" w:eastAsia="Times New Roman" w:hAnsi="Times New Roman" w:cs="Times New Roman"/>
          <w:color w:val="000000"/>
          <w:sz w:val="24"/>
          <w:szCs w:val="24"/>
          <w:lang w:eastAsia="ru-RU"/>
        </w:rPr>
      </w:pPr>
      <w:r w:rsidRPr="00B42DA5">
        <w:rPr>
          <w:rFonts w:ascii="Times New Roman" w:eastAsia="Times New Roman" w:hAnsi="Times New Roman" w:cs="Times New Roman"/>
          <w:color w:val="000000"/>
          <w:sz w:val="24"/>
          <w:szCs w:val="24"/>
          <w:lang w:eastAsia="ru-RU"/>
        </w:rPr>
        <w:t>Раскройте понятие налоговая отчетность</w:t>
      </w:r>
    </w:p>
    <w:p w14:paraId="608EBF62" w14:textId="77777777" w:rsidR="00B8635F" w:rsidRPr="00B42DA5" w:rsidRDefault="00B8635F" w:rsidP="00B8635F">
      <w:pPr>
        <w:pStyle w:val="a3"/>
        <w:numPr>
          <w:ilvl w:val="0"/>
          <w:numId w:val="12"/>
        </w:numPr>
        <w:spacing w:after="0" w:line="240" w:lineRule="auto"/>
        <w:ind w:hanging="357"/>
        <w:rPr>
          <w:rFonts w:ascii="Times New Roman" w:eastAsia="Times New Roman" w:hAnsi="Times New Roman" w:cs="Times New Roman"/>
          <w:color w:val="000000"/>
          <w:sz w:val="24"/>
          <w:szCs w:val="24"/>
          <w:lang w:eastAsia="ru-RU"/>
        </w:rPr>
      </w:pPr>
      <w:r w:rsidRPr="00B42DA5">
        <w:rPr>
          <w:rFonts w:ascii="Times New Roman" w:eastAsia="Times New Roman" w:hAnsi="Times New Roman" w:cs="Times New Roman"/>
          <w:color w:val="000000"/>
          <w:sz w:val="24"/>
          <w:szCs w:val="24"/>
          <w:lang w:eastAsia="ru-RU"/>
        </w:rPr>
        <w:t>Перечислите формы налогового учета и отчетности</w:t>
      </w:r>
    </w:p>
    <w:p w14:paraId="5F5107A3" w14:textId="77777777" w:rsidR="00B8635F" w:rsidRPr="00B42DA5" w:rsidRDefault="00B8635F" w:rsidP="00B8635F">
      <w:pPr>
        <w:pStyle w:val="a3"/>
        <w:numPr>
          <w:ilvl w:val="0"/>
          <w:numId w:val="12"/>
        </w:numPr>
        <w:spacing w:after="0" w:line="240" w:lineRule="auto"/>
        <w:ind w:hanging="357"/>
        <w:rPr>
          <w:rFonts w:ascii="Times New Roman" w:eastAsia="Times New Roman" w:hAnsi="Times New Roman" w:cs="Times New Roman"/>
          <w:color w:val="000000"/>
          <w:sz w:val="24"/>
          <w:szCs w:val="24"/>
          <w:lang w:eastAsia="ru-RU"/>
        </w:rPr>
      </w:pPr>
      <w:r w:rsidRPr="00B42DA5">
        <w:rPr>
          <w:rFonts w:ascii="Times New Roman" w:eastAsia="Times New Roman" w:hAnsi="Times New Roman" w:cs="Times New Roman"/>
          <w:color w:val="000000"/>
          <w:sz w:val="24"/>
          <w:szCs w:val="24"/>
          <w:lang w:eastAsia="ru-RU"/>
        </w:rPr>
        <w:t>Раскройте правила ведения книги доходов и расходов</w:t>
      </w:r>
    </w:p>
    <w:p w14:paraId="429EEDC7" w14:textId="77777777" w:rsidR="00B8635F" w:rsidRPr="00B42DA5" w:rsidRDefault="00B8635F" w:rsidP="00B8635F">
      <w:pPr>
        <w:pStyle w:val="a3"/>
        <w:numPr>
          <w:ilvl w:val="0"/>
          <w:numId w:val="12"/>
        </w:numPr>
        <w:spacing w:after="0" w:line="240" w:lineRule="auto"/>
        <w:ind w:hanging="357"/>
        <w:rPr>
          <w:rFonts w:ascii="Times New Roman" w:eastAsia="Times New Roman" w:hAnsi="Times New Roman" w:cs="Times New Roman"/>
          <w:color w:val="000000"/>
          <w:sz w:val="24"/>
          <w:szCs w:val="24"/>
          <w:lang w:eastAsia="ru-RU"/>
        </w:rPr>
      </w:pPr>
      <w:r w:rsidRPr="00B42DA5">
        <w:rPr>
          <w:rFonts w:ascii="Times New Roman" w:eastAsia="Times New Roman" w:hAnsi="Times New Roman" w:cs="Times New Roman"/>
          <w:color w:val="000000"/>
          <w:sz w:val="24"/>
          <w:szCs w:val="24"/>
          <w:lang w:eastAsia="ru-RU"/>
        </w:rPr>
        <w:t>Опишите порядок заполнения книги учета доходов и расходов</w:t>
      </w:r>
    </w:p>
    <w:p w14:paraId="6614C4E8" w14:textId="77777777" w:rsidR="00B8635F" w:rsidRPr="00B42DA5" w:rsidRDefault="00B8635F" w:rsidP="00B8635F">
      <w:pPr>
        <w:pStyle w:val="a3"/>
        <w:numPr>
          <w:ilvl w:val="0"/>
          <w:numId w:val="12"/>
        </w:numPr>
        <w:spacing w:after="0" w:line="240" w:lineRule="auto"/>
        <w:ind w:hanging="357"/>
        <w:jc w:val="both"/>
        <w:rPr>
          <w:rFonts w:ascii="Times New Roman" w:eastAsia="Times New Roman" w:hAnsi="Times New Roman" w:cs="Times New Roman"/>
          <w:color w:val="000000"/>
          <w:sz w:val="24"/>
          <w:szCs w:val="24"/>
          <w:lang w:eastAsia="ru-RU"/>
        </w:rPr>
      </w:pPr>
      <w:r w:rsidRPr="00B42DA5">
        <w:rPr>
          <w:rFonts w:ascii="Times New Roman" w:eastAsia="Times New Roman" w:hAnsi="Times New Roman" w:cs="Times New Roman"/>
          <w:color w:val="000000"/>
          <w:sz w:val="24"/>
          <w:szCs w:val="24"/>
          <w:lang w:eastAsia="ru-RU"/>
        </w:rPr>
        <w:t xml:space="preserve">Каков общий порядок заполнения декларация по УСН и срок её сдачи </w:t>
      </w:r>
    </w:p>
    <w:p w14:paraId="45D2DB69" w14:textId="77777777" w:rsidR="00B8635F" w:rsidRPr="00B42DA5" w:rsidRDefault="00B8635F" w:rsidP="00B8635F">
      <w:pPr>
        <w:pStyle w:val="a3"/>
        <w:numPr>
          <w:ilvl w:val="0"/>
          <w:numId w:val="12"/>
        </w:numPr>
        <w:spacing w:after="0" w:line="240" w:lineRule="auto"/>
        <w:ind w:hanging="357"/>
        <w:rPr>
          <w:rFonts w:ascii="Times New Roman" w:eastAsia="Times New Roman" w:hAnsi="Times New Roman" w:cs="Times New Roman"/>
          <w:color w:val="000000"/>
          <w:sz w:val="24"/>
          <w:szCs w:val="24"/>
          <w:lang w:eastAsia="ru-RU"/>
        </w:rPr>
      </w:pPr>
      <w:r w:rsidRPr="00B42DA5">
        <w:rPr>
          <w:rFonts w:ascii="Times New Roman" w:eastAsia="Times New Roman" w:hAnsi="Times New Roman" w:cs="Times New Roman"/>
          <w:color w:val="000000"/>
          <w:sz w:val="24"/>
          <w:szCs w:val="24"/>
          <w:lang w:eastAsia="ru-RU"/>
        </w:rPr>
        <w:t>Опишите порядок сдачи и заполнения налоговой отчетности при ЕНВД</w:t>
      </w:r>
    </w:p>
    <w:p w14:paraId="453830E6" w14:textId="77777777" w:rsidR="00B8635F" w:rsidRPr="00B42DA5" w:rsidRDefault="00B8635F" w:rsidP="00B8635F">
      <w:pPr>
        <w:numPr>
          <w:ilvl w:val="0"/>
          <w:numId w:val="12"/>
        </w:numPr>
        <w:spacing w:after="0" w:line="240" w:lineRule="auto"/>
        <w:ind w:hanging="357"/>
        <w:contextualSpacing/>
        <w:rPr>
          <w:rFonts w:ascii="Times New Roman" w:hAnsi="Times New Roman"/>
          <w:color w:val="000000"/>
          <w:sz w:val="24"/>
          <w:szCs w:val="24"/>
          <w:lang w:eastAsia="ru-RU"/>
        </w:rPr>
      </w:pPr>
      <w:r w:rsidRPr="00B42DA5">
        <w:rPr>
          <w:rFonts w:ascii="Times New Roman" w:hAnsi="Times New Roman"/>
          <w:color w:val="000000"/>
          <w:sz w:val="24"/>
          <w:szCs w:val="24"/>
          <w:lang w:eastAsia="ru-RU"/>
        </w:rPr>
        <w:t>Раскройте понятие бухгалтерской отчетности</w:t>
      </w:r>
    </w:p>
    <w:p w14:paraId="17B8B4A9" w14:textId="77777777" w:rsidR="00B8635F" w:rsidRPr="00B42DA5" w:rsidRDefault="00B8635F" w:rsidP="00B8635F">
      <w:pPr>
        <w:numPr>
          <w:ilvl w:val="0"/>
          <w:numId w:val="12"/>
        </w:numPr>
        <w:spacing w:after="0" w:line="240" w:lineRule="auto"/>
        <w:ind w:hanging="357"/>
        <w:contextualSpacing/>
        <w:rPr>
          <w:rFonts w:ascii="Times New Roman" w:hAnsi="Times New Roman"/>
          <w:color w:val="000000"/>
          <w:sz w:val="24"/>
          <w:szCs w:val="24"/>
          <w:lang w:eastAsia="ru-RU"/>
        </w:rPr>
      </w:pPr>
      <w:r w:rsidRPr="00B42DA5">
        <w:rPr>
          <w:rFonts w:ascii="Times New Roman" w:hAnsi="Times New Roman"/>
          <w:color w:val="000000"/>
          <w:sz w:val="24"/>
          <w:szCs w:val="24"/>
          <w:lang w:eastAsia="ru-RU"/>
        </w:rPr>
        <w:lastRenderedPageBreak/>
        <w:t>Раскройте состав бухгалтерской отчетности малого предприятия</w:t>
      </w:r>
    </w:p>
    <w:p w14:paraId="23F7675A" w14:textId="77777777" w:rsidR="00B8635F" w:rsidRPr="00B42DA5" w:rsidRDefault="00B8635F" w:rsidP="00B8635F">
      <w:pPr>
        <w:numPr>
          <w:ilvl w:val="0"/>
          <w:numId w:val="12"/>
        </w:numPr>
        <w:spacing w:after="0" w:line="240" w:lineRule="auto"/>
        <w:ind w:hanging="357"/>
        <w:contextualSpacing/>
        <w:rPr>
          <w:rFonts w:ascii="Times New Roman" w:hAnsi="Times New Roman"/>
          <w:color w:val="000000"/>
          <w:sz w:val="24"/>
          <w:szCs w:val="24"/>
          <w:lang w:eastAsia="ru-RU"/>
        </w:rPr>
      </w:pPr>
      <w:r w:rsidRPr="00B42DA5">
        <w:rPr>
          <w:rFonts w:ascii="Times New Roman" w:hAnsi="Times New Roman"/>
          <w:color w:val="000000"/>
          <w:sz w:val="24"/>
          <w:szCs w:val="24"/>
          <w:lang w:eastAsia="ru-RU"/>
        </w:rPr>
        <w:t>Каковы сроки сдачи бухгалтерской отчетности</w:t>
      </w:r>
    </w:p>
    <w:p w14:paraId="6544A4C3" w14:textId="77777777" w:rsidR="00B8635F" w:rsidRPr="00B42DA5" w:rsidRDefault="00B8635F" w:rsidP="00B8635F">
      <w:pPr>
        <w:numPr>
          <w:ilvl w:val="0"/>
          <w:numId w:val="12"/>
        </w:numPr>
        <w:spacing w:after="0" w:line="240" w:lineRule="auto"/>
        <w:ind w:hanging="357"/>
        <w:contextualSpacing/>
        <w:rPr>
          <w:rFonts w:ascii="Times New Roman" w:hAnsi="Times New Roman"/>
          <w:color w:val="000000"/>
          <w:sz w:val="24"/>
          <w:szCs w:val="24"/>
          <w:lang w:eastAsia="ru-RU"/>
        </w:rPr>
      </w:pPr>
      <w:r w:rsidRPr="00B42DA5">
        <w:rPr>
          <w:rFonts w:ascii="Times New Roman" w:hAnsi="Times New Roman"/>
          <w:color w:val="000000"/>
          <w:sz w:val="24"/>
          <w:szCs w:val="24"/>
          <w:lang w:eastAsia="ru-RU"/>
        </w:rPr>
        <w:t>Какова ответственность за не сдачу бухгалтерской и статистической отчетности</w:t>
      </w:r>
    </w:p>
    <w:p w14:paraId="1571A81B" w14:textId="77777777" w:rsidR="00B8635F" w:rsidRPr="00B42DA5" w:rsidRDefault="00B8635F" w:rsidP="00B8635F">
      <w:pPr>
        <w:widowControl w:val="0"/>
        <w:spacing w:after="0" w:line="240" w:lineRule="auto"/>
        <w:jc w:val="both"/>
        <w:rPr>
          <w:rFonts w:ascii="Times New Roman" w:hAnsi="Times New Roman"/>
          <w:b/>
          <w:sz w:val="24"/>
          <w:szCs w:val="24"/>
          <w:lang w:eastAsia="ru-RU"/>
        </w:rPr>
      </w:pPr>
    </w:p>
    <w:p w14:paraId="444AD06D" w14:textId="77777777" w:rsidR="00B8635F" w:rsidRPr="00B42DA5" w:rsidRDefault="00B8635F" w:rsidP="00B8635F">
      <w:pPr>
        <w:widowControl w:val="0"/>
        <w:spacing w:after="0" w:line="240" w:lineRule="auto"/>
        <w:jc w:val="both"/>
        <w:rPr>
          <w:rFonts w:ascii="Times New Roman" w:hAnsi="Times New Roman"/>
          <w:b/>
          <w:sz w:val="24"/>
          <w:szCs w:val="24"/>
          <w:lang w:eastAsia="ru-RU"/>
        </w:rPr>
      </w:pPr>
      <w:r w:rsidRPr="00B42DA5">
        <w:rPr>
          <w:rFonts w:ascii="Times New Roman" w:hAnsi="Times New Roman"/>
          <w:b/>
          <w:sz w:val="24"/>
          <w:szCs w:val="24"/>
          <w:lang w:eastAsia="ru-RU"/>
        </w:rPr>
        <w:t>ЗАДАНИЕ №1.</w:t>
      </w:r>
    </w:p>
    <w:p w14:paraId="052ABD6B" w14:textId="77777777" w:rsidR="00B8635F" w:rsidRPr="00B42DA5" w:rsidRDefault="00B8635F" w:rsidP="00B8635F">
      <w:pPr>
        <w:spacing w:after="0" w:line="240" w:lineRule="auto"/>
        <w:jc w:val="both"/>
        <w:rPr>
          <w:rFonts w:ascii="Times New Roman" w:hAnsi="Times New Roman"/>
          <w:b/>
          <w:sz w:val="24"/>
          <w:szCs w:val="24"/>
          <w:lang w:eastAsia="ru-RU"/>
        </w:rPr>
      </w:pPr>
      <w:r w:rsidRPr="00B42DA5">
        <w:rPr>
          <w:rFonts w:ascii="Times New Roman" w:hAnsi="Times New Roman"/>
          <w:b/>
          <w:sz w:val="24"/>
          <w:szCs w:val="24"/>
          <w:lang w:eastAsia="ru-RU"/>
        </w:rPr>
        <w:t xml:space="preserve">Время выполнения – </w:t>
      </w:r>
      <w:r>
        <w:rPr>
          <w:rFonts w:ascii="Times New Roman" w:hAnsi="Times New Roman"/>
          <w:b/>
          <w:sz w:val="24"/>
          <w:szCs w:val="24"/>
          <w:lang w:eastAsia="ru-RU"/>
        </w:rPr>
        <w:t>60</w:t>
      </w:r>
      <w:r w:rsidRPr="00B42DA5">
        <w:rPr>
          <w:rFonts w:ascii="Times New Roman" w:hAnsi="Times New Roman"/>
          <w:b/>
          <w:sz w:val="24"/>
          <w:szCs w:val="24"/>
          <w:lang w:eastAsia="ru-RU"/>
        </w:rPr>
        <w:t xml:space="preserve"> мин. </w:t>
      </w:r>
    </w:p>
    <w:p w14:paraId="53B160DA" w14:textId="77777777" w:rsidR="00B8635F" w:rsidRPr="00B42DA5" w:rsidRDefault="00B8635F" w:rsidP="00B8635F">
      <w:pPr>
        <w:spacing w:after="0" w:line="240" w:lineRule="auto"/>
        <w:ind w:firstLine="709"/>
        <w:jc w:val="both"/>
        <w:rPr>
          <w:rFonts w:ascii="Times New Roman" w:hAnsi="Times New Roman"/>
          <w:sz w:val="24"/>
          <w:szCs w:val="24"/>
          <w:shd w:val="clear" w:color="auto" w:fill="FFFFFF"/>
        </w:rPr>
      </w:pPr>
      <w:r w:rsidRPr="00B42DA5">
        <w:rPr>
          <w:rFonts w:ascii="Times New Roman" w:hAnsi="Times New Roman"/>
          <w:sz w:val="24"/>
          <w:szCs w:val="24"/>
          <w:shd w:val="clear" w:color="auto" w:fill="FFFFFF"/>
        </w:rPr>
        <w:t xml:space="preserve">Малое предприятие  ООО «Класс», ИФНС России № 12 по Ставропольскому краю (ИНН 2612004525, КПП 261201001), зарегистрированное в 2013 году является субъектом малого предпринимательства. За отчётный 20хх период необходимо сдать бухгалтерскую отчетность малых предприятий. </w:t>
      </w:r>
    </w:p>
    <w:p w14:paraId="56DD60C3" w14:textId="77777777" w:rsidR="00B8635F" w:rsidRPr="00B42DA5" w:rsidRDefault="00B8635F" w:rsidP="00B8635F">
      <w:pPr>
        <w:spacing w:after="0" w:line="240" w:lineRule="auto"/>
        <w:ind w:firstLine="709"/>
        <w:jc w:val="both"/>
        <w:rPr>
          <w:rFonts w:ascii="Times New Roman" w:hAnsi="Times New Roman"/>
          <w:sz w:val="24"/>
          <w:szCs w:val="24"/>
          <w:shd w:val="clear" w:color="auto" w:fill="FFFFFF"/>
        </w:rPr>
      </w:pPr>
      <w:r w:rsidRPr="00B42DA5">
        <w:rPr>
          <w:rFonts w:ascii="Times New Roman" w:hAnsi="Times New Roman"/>
          <w:sz w:val="24"/>
          <w:szCs w:val="24"/>
          <w:shd w:val="clear" w:color="auto" w:fill="FFFFFF"/>
        </w:rPr>
        <w:t xml:space="preserve">Составьте бухгалтерскую отчетность по упрощенным формам, руководствуясь данными, приведенными ниже. </w:t>
      </w:r>
    </w:p>
    <w:p w14:paraId="05D60351" w14:textId="77777777" w:rsidR="00B8635F" w:rsidRPr="00B42DA5" w:rsidRDefault="00B8635F" w:rsidP="00B8635F">
      <w:pPr>
        <w:spacing w:after="0" w:line="240" w:lineRule="auto"/>
        <w:ind w:firstLine="709"/>
        <w:jc w:val="both"/>
        <w:rPr>
          <w:rFonts w:ascii="Times New Roman" w:hAnsi="Times New Roman"/>
          <w:sz w:val="24"/>
          <w:szCs w:val="24"/>
          <w:shd w:val="clear" w:color="auto" w:fill="FFFFFF"/>
        </w:rPr>
      </w:pPr>
      <w:r w:rsidRPr="00B42DA5">
        <w:rPr>
          <w:rFonts w:ascii="Times New Roman" w:hAnsi="Times New Roman"/>
          <w:sz w:val="24"/>
          <w:szCs w:val="24"/>
          <w:shd w:val="clear" w:color="auto" w:fill="FFFFFF"/>
        </w:rPr>
        <w:t>Остатки по счетам бухгалтерского учета ООО «Класс» на 31.12.20хх</w:t>
      </w:r>
    </w:p>
    <w:p w14:paraId="7E49F22B" w14:textId="77777777" w:rsidR="00B8635F" w:rsidRPr="00B42DA5" w:rsidRDefault="00B8635F" w:rsidP="00B8635F">
      <w:pPr>
        <w:spacing w:after="0" w:line="240" w:lineRule="auto"/>
        <w:jc w:val="both"/>
        <w:rPr>
          <w:rFonts w:ascii="Times New Roman" w:hAnsi="Times New Roman"/>
          <w:sz w:val="24"/>
          <w:szCs w:val="24"/>
          <w:shd w:val="clear" w:color="auto" w:fill="FFFFFF"/>
        </w:rPr>
      </w:pPr>
      <w:r w:rsidRPr="00B42DA5">
        <w:rPr>
          <w:rFonts w:ascii="Times New Roman" w:hAnsi="Times New Roman"/>
          <w:sz w:val="24"/>
          <w:szCs w:val="24"/>
          <w:shd w:val="clear" w:color="auto" w:fill="FFFFFF"/>
        </w:rPr>
        <w:t xml:space="preserve">Счет, субсчет </w:t>
      </w:r>
      <w:r w:rsidRPr="00B42DA5">
        <w:rPr>
          <w:rFonts w:ascii="Times New Roman" w:hAnsi="Times New Roman"/>
          <w:sz w:val="24"/>
          <w:szCs w:val="24"/>
          <w:shd w:val="clear" w:color="auto" w:fill="FFFFFF"/>
        </w:rPr>
        <w:tab/>
      </w:r>
      <w:r w:rsidRPr="00B42DA5">
        <w:rPr>
          <w:rFonts w:ascii="Times New Roman" w:hAnsi="Times New Roman"/>
          <w:sz w:val="24"/>
          <w:szCs w:val="24"/>
          <w:shd w:val="clear" w:color="auto" w:fill="FFFFFF"/>
        </w:rPr>
        <w:tab/>
      </w:r>
      <w:r w:rsidRPr="00B42DA5">
        <w:rPr>
          <w:rFonts w:ascii="Times New Roman" w:hAnsi="Times New Roman"/>
          <w:sz w:val="24"/>
          <w:szCs w:val="24"/>
          <w:shd w:val="clear" w:color="auto" w:fill="FFFFFF"/>
        </w:rPr>
        <w:tab/>
      </w:r>
      <w:r w:rsidRPr="00B42DA5">
        <w:rPr>
          <w:rFonts w:ascii="Times New Roman" w:hAnsi="Times New Roman"/>
          <w:sz w:val="24"/>
          <w:szCs w:val="24"/>
          <w:shd w:val="clear" w:color="auto" w:fill="FFFFFF"/>
        </w:rPr>
        <w:tab/>
      </w:r>
      <w:r w:rsidRPr="00B42DA5">
        <w:rPr>
          <w:rFonts w:ascii="Times New Roman" w:hAnsi="Times New Roman"/>
          <w:sz w:val="24"/>
          <w:szCs w:val="24"/>
          <w:shd w:val="clear" w:color="auto" w:fill="FFFFFF"/>
        </w:rPr>
        <w:tab/>
      </w:r>
      <w:r w:rsidRPr="00B42DA5">
        <w:rPr>
          <w:rFonts w:ascii="Times New Roman" w:hAnsi="Times New Roman"/>
          <w:sz w:val="24"/>
          <w:szCs w:val="24"/>
          <w:shd w:val="clear" w:color="auto" w:fill="FFFFFF"/>
        </w:rPr>
        <w:tab/>
        <w:t xml:space="preserve">Сальдо на 31.12.20хх, руб. </w:t>
      </w:r>
    </w:p>
    <w:p w14:paraId="75DC6137" w14:textId="77777777" w:rsidR="00B8635F" w:rsidRPr="00B42DA5" w:rsidRDefault="00B8635F" w:rsidP="00B8635F">
      <w:pPr>
        <w:spacing w:after="0" w:line="240" w:lineRule="auto"/>
        <w:ind w:left="4956" w:firstLine="708"/>
        <w:jc w:val="both"/>
        <w:rPr>
          <w:rFonts w:ascii="Times New Roman" w:hAnsi="Times New Roman"/>
          <w:sz w:val="24"/>
          <w:szCs w:val="24"/>
          <w:shd w:val="clear" w:color="auto" w:fill="FFFFFF"/>
        </w:rPr>
      </w:pPr>
      <w:r w:rsidRPr="00B42DA5">
        <w:rPr>
          <w:rFonts w:ascii="Times New Roman" w:hAnsi="Times New Roman"/>
          <w:sz w:val="24"/>
          <w:szCs w:val="24"/>
          <w:shd w:val="clear" w:color="auto" w:fill="FFFFFF"/>
        </w:rPr>
        <w:t>Дебет</w:t>
      </w:r>
      <w:r w:rsidRPr="00B42DA5">
        <w:rPr>
          <w:rFonts w:ascii="Times New Roman" w:hAnsi="Times New Roman"/>
          <w:sz w:val="24"/>
          <w:szCs w:val="24"/>
          <w:shd w:val="clear" w:color="auto" w:fill="FFFFFF"/>
        </w:rPr>
        <w:tab/>
      </w:r>
      <w:r w:rsidRPr="00B42DA5">
        <w:rPr>
          <w:rFonts w:ascii="Times New Roman" w:hAnsi="Times New Roman"/>
          <w:sz w:val="24"/>
          <w:szCs w:val="24"/>
          <w:shd w:val="clear" w:color="auto" w:fill="FFFFFF"/>
        </w:rPr>
        <w:tab/>
      </w:r>
      <w:r w:rsidRPr="00B42DA5">
        <w:rPr>
          <w:rFonts w:ascii="Times New Roman" w:hAnsi="Times New Roman"/>
          <w:sz w:val="24"/>
          <w:szCs w:val="24"/>
          <w:shd w:val="clear" w:color="auto" w:fill="FFFFFF"/>
        </w:rPr>
        <w:tab/>
        <w:t xml:space="preserve"> Кредит  </w:t>
      </w:r>
    </w:p>
    <w:p w14:paraId="228A7617" w14:textId="77777777" w:rsidR="00B8635F" w:rsidRPr="00B42DA5" w:rsidRDefault="00B8635F" w:rsidP="00B8635F">
      <w:pPr>
        <w:spacing w:after="0" w:line="240" w:lineRule="auto"/>
        <w:jc w:val="both"/>
        <w:rPr>
          <w:rFonts w:ascii="Times New Roman" w:hAnsi="Times New Roman"/>
          <w:sz w:val="24"/>
          <w:szCs w:val="24"/>
          <w:shd w:val="clear" w:color="auto" w:fill="FFFFFF"/>
        </w:rPr>
      </w:pPr>
      <w:r w:rsidRPr="00B42DA5">
        <w:rPr>
          <w:rFonts w:ascii="Times New Roman" w:hAnsi="Times New Roman"/>
          <w:sz w:val="24"/>
          <w:szCs w:val="24"/>
          <w:shd w:val="clear" w:color="auto" w:fill="FFFFFF"/>
        </w:rPr>
        <w:t xml:space="preserve">01 «Основные средства» </w:t>
      </w:r>
      <w:r w:rsidRPr="00B42DA5">
        <w:rPr>
          <w:rFonts w:ascii="Times New Roman" w:hAnsi="Times New Roman"/>
          <w:sz w:val="24"/>
          <w:szCs w:val="24"/>
          <w:shd w:val="clear" w:color="auto" w:fill="FFFFFF"/>
        </w:rPr>
        <w:tab/>
      </w:r>
      <w:r w:rsidRPr="00B42DA5">
        <w:rPr>
          <w:rFonts w:ascii="Times New Roman" w:hAnsi="Times New Roman"/>
          <w:sz w:val="24"/>
          <w:szCs w:val="24"/>
          <w:shd w:val="clear" w:color="auto" w:fill="FFFFFF"/>
        </w:rPr>
        <w:tab/>
      </w:r>
      <w:r w:rsidRPr="00B42DA5">
        <w:rPr>
          <w:rFonts w:ascii="Times New Roman" w:hAnsi="Times New Roman"/>
          <w:sz w:val="24"/>
          <w:szCs w:val="24"/>
          <w:shd w:val="clear" w:color="auto" w:fill="FFFFFF"/>
        </w:rPr>
        <w:tab/>
      </w:r>
      <w:r w:rsidRPr="00B42DA5">
        <w:rPr>
          <w:rFonts w:ascii="Times New Roman" w:hAnsi="Times New Roman"/>
          <w:sz w:val="24"/>
          <w:szCs w:val="24"/>
          <w:shd w:val="clear" w:color="auto" w:fill="FFFFFF"/>
        </w:rPr>
        <w:tab/>
      </w:r>
      <w:r>
        <w:rPr>
          <w:rFonts w:ascii="Times New Roman" w:hAnsi="Times New Roman"/>
          <w:sz w:val="24"/>
          <w:szCs w:val="24"/>
          <w:shd w:val="clear" w:color="auto" w:fill="FFFFFF"/>
        </w:rPr>
        <w:tab/>
      </w:r>
      <w:r w:rsidRPr="00B42DA5">
        <w:rPr>
          <w:rFonts w:ascii="Times New Roman" w:hAnsi="Times New Roman"/>
          <w:sz w:val="24"/>
          <w:szCs w:val="24"/>
          <w:shd w:val="clear" w:color="auto" w:fill="FFFFFF"/>
        </w:rPr>
        <w:t>600 000,00</w:t>
      </w:r>
      <w:r w:rsidRPr="00B42DA5">
        <w:rPr>
          <w:rFonts w:ascii="Times New Roman" w:hAnsi="Times New Roman"/>
          <w:sz w:val="24"/>
          <w:szCs w:val="24"/>
          <w:shd w:val="clear" w:color="auto" w:fill="FFFFFF"/>
        </w:rPr>
        <w:tab/>
        <w:t xml:space="preserve"> </w:t>
      </w:r>
      <w:r w:rsidRPr="00B42DA5">
        <w:rPr>
          <w:rFonts w:ascii="Times New Roman" w:hAnsi="Times New Roman"/>
          <w:sz w:val="24"/>
          <w:szCs w:val="24"/>
          <w:shd w:val="clear" w:color="auto" w:fill="FFFFFF"/>
        </w:rPr>
        <w:tab/>
        <w:t xml:space="preserve">— </w:t>
      </w:r>
    </w:p>
    <w:p w14:paraId="34E1149E" w14:textId="77777777" w:rsidR="00B8635F" w:rsidRPr="00B42DA5" w:rsidRDefault="00B8635F" w:rsidP="00B8635F">
      <w:pPr>
        <w:spacing w:after="0" w:line="240" w:lineRule="auto"/>
        <w:jc w:val="both"/>
        <w:rPr>
          <w:rFonts w:ascii="Times New Roman" w:hAnsi="Times New Roman"/>
          <w:sz w:val="24"/>
          <w:szCs w:val="24"/>
          <w:shd w:val="clear" w:color="auto" w:fill="FFFFFF"/>
        </w:rPr>
      </w:pPr>
      <w:r w:rsidRPr="00B42DA5">
        <w:rPr>
          <w:rFonts w:ascii="Times New Roman" w:hAnsi="Times New Roman"/>
          <w:sz w:val="24"/>
          <w:szCs w:val="24"/>
          <w:shd w:val="clear" w:color="auto" w:fill="FFFFFF"/>
        </w:rPr>
        <w:t>02 «Амортизация основных средств»</w:t>
      </w:r>
      <w:r w:rsidRPr="00B42DA5">
        <w:rPr>
          <w:rFonts w:ascii="Times New Roman" w:hAnsi="Times New Roman"/>
          <w:sz w:val="24"/>
          <w:szCs w:val="24"/>
          <w:shd w:val="clear" w:color="auto" w:fill="FFFFFF"/>
        </w:rPr>
        <w:tab/>
        <w:t xml:space="preserve"> </w:t>
      </w:r>
      <w:r w:rsidRPr="00B42DA5">
        <w:rPr>
          <w:rFonts w:ascii="Times New Roman" w:hAnsi="Times New Roman"/>
          <w:sz w:val="24"/>
          <w:szCs w:val="24"/>
          <w:shd w:val="clear" w:color="auto" w:fill="FFFFFF"/>
        </w:rPr>
        <w:tab/>
      </w:r>
      <w:r>
        <w:rPr>
          <w:rFonts w:ascii="Times New Roman" w:hAnsi="Times New Roman"/>
          <w:sz w:val="24"/>
          <w:szCs w:val="24"/>
          <w:shd w:val="clear" w:color="auto" w:fill="FFFFFF"/>
        </w:rPr>
        <w:tab/>
      </w:r>
      <w:r w:rsidRPr="00B42DA5">
        <w:rPr>
          <w:rFonts w:ascii="Times New Roman" w:hAnsi="Times New Roman"/>
          <w:sz w:val="24"/>
          <w:szCs w:val="24"/>
          <w:shd w:val="clear" w:color="auto" w:fill="FFFFFF"/>
        </w:rPr>
        <w:t xml:space="preserve">— </w:t>
      </w:r>
      <w:r w:rsidRPr="00B42DA5">
        <w:rPr>
          <w:rFonts w:ascii="Times New Roman" w:hAnsi="Times New Roman"/>
          <w:sz w:val="24"/>
          <w:szCs w:val="24"/>
          <w:shd w:val="clear" w:color="auto" w:fill="FFFFFF"/>
        </w:rPr>
        <w:tab/>
      </w:r>
      <w:r w:rsidRPr="00B42DA5">
        <w:rPr>
          <w:rFonts w:ascii="Times New Roman" w:hAnsi="Times New Roman"/>
          <w:sz w:val="24"/>
          <w:szCs w:val="24"/>
          <w:shd w:val="clear" w:color="auto" w:fill="FFFFFF"/>
        </w:rPr>
        <w:tab/>
      </w:r>
      <w:r w:rsidRPr="00B42DA5">
        <w:rPr>
          <w:rFonts w:ascii="Times New Roman" w:hAnsi="Times New Roman"/>
          <w:sz w:val="24"/>
          <w:szCs w:val="24"/>
          <w:shd w:val="clear" w:color="auto" w:fill="FFFFFF"/>
        </w:rPr>
        <w:tab/>
        <w:t xml:space="preserve">100 000,00 </w:t>
      </w:r>
    </w:p>
    <w:p w14:paraId="39E0B715" w14:textId="77777777" w:rsidR="00B8635F" w:rsidRPr="00B42DA5" w:rsidRDefault="00B8635F" w:rsidP="00B8635F">
      <w:pPr>
        <w:spacing w:after="0" w:line="240" w:lineRule="auto"/>
        <w:jc w:val="both"/>
        <w:rPr>
          <w:rFonts w:ascii="Times New Roman" w:hAnsi="Times New Roman"/>
          <w:sz w:val="24"/>
          <w:szCs w:val="24"/>
          <w:shd w:val="clear" w:color="auto" w:fill="FFFFFF"/>
        </w:rPr>
      </w:pPr>
      <w:r w:rsidRPr="00B42DA5">
        <w:rPr>
          <w:rFonts w:ascii="Times New Roman" w:hAnsi="Times New Roman"/>
          <w:sz w:val="24"/>
          <w:szCs w:val="24"/>
          <w:shd w:val="clear" w:color="auto" w:fill="FFFFFF"/>
        </w:rPr>
        <w:t xml:space="preserve">04 «Нематериальные активы» </w:t>
      </w:r>
      <w:r w:rsidRPr="00B42DA5">
        <w:rPr>
          <w:rFonts w:ascii="Times New Roman" w:hAnsi="Times New Roman"/>
          <w:sz w:val="24"/>
          <w:szCs w:val="24"/>
          <w:shd w:val="clear" w:color="auto" w:fill="FFFFFF"/>
        </w:rPr>
        <w:tab/>
      </w:r>
      <w:r w:rsidRPr="00B42DA5">
        <w:rPr>
          <w:rFonts w:ascii="Times New Roman" w:hAnsi="Times New Roman"/>
          <w:sz w:val="24"/>
          <w:szCs w:val="24"/>
          <w:shd w:val="clear" w:color="auto" w:fill="FFFFFF"/>
        </w:rPr>
        <w:tab/>
      </w:r>
      <w:r w:rsidRPr="00B42DA5">
        <w:rPr>
          <w:rFonts w:ascii="Times New Roman" w:hAnsi="Times New Roman"/>
          <w:sz w:val="24"/>
          <w:szCs w:val="24"/>
          <w:shd w:val="clear" w:color="auto" w:fill="FFFFFF"/>
        </w:rPr>
        <w:tab/>
      </w:r>
      <w:r>
        <w:rPr>
          <w:rFonts w:ascii="Times New Roman" w:hAnsi="Times New Roman"/>
          <w:sz w:val="24"/>
          <w:szCs w:val="24"/>
          <w:shd w:val="clear" w:color="auto" w:fill="FFFFFF"/>
        </w:rPr>
        <w:tab/>
      </w:r>
      <w:r w:rsidRPr="00B42DA5">
        <w:rPr>
          <w:rFonts w:ascii="Times New Roman" w:hAnsi="Times New Roman"/>
          <w:sz w:val="24"/>
          <w:szCs w:val="24"/>
          <w:shd w:val="clear" w:color="auto" w:fill="FFFFFF"/>
        </w:rPr>
        <w:t>120 000,00</w:t>
      </w:r>
      <w:r w:rsidRPr="00B42DA5">
        <w:rPr>
          <w:rFonts w:ascii="Times New Roman" w:hAnsi="Times New Roman"/>
          <w:sz w:val="24"/>
          <w:szCs w:val="24"/>
          <w:shd w:val="clear" w:color="auto" w:fill="FFFFFF"/>
        </w:rPr>
        <w:tab/>
        <w:t xml:space="preserve"> </w:t>
      </w:r>
      <w:r w:rsidRPr="00B42DA5">
        <w:rPr>
          <w:rFonts w:ascii="Times New Roman" w:hAnsi="Times New Roman"/>
          <w:sz w:val="24"/>
          <w:szCs w:val="24"/>
          <w:shd w:val="clear" w:color="auto" w:fill="FFFFFF"/>
        </w:rPr>
        <w:tab/>
        <w:t xml:space="preserve">— </w:t>
      </w:r>
    </w:p>
    <w:p w14:paraId="7CDC779E" w14:textId="77777777" w:rsidR="00B8635F" w:rsidRPr="00B42DA5" w:rsidRDefault="00B8635F" w:rsidP="00B8635F">
      <w:pPr>
        <w:spacing w:after="0" w:line="240" w:lineRule="auto"/>
        <w:jc w:val="both"/>
        <w:rPr>
          <w:rFonts w:ascii="Times New Roman" w:hAnsi="Times New Roman"/>
          <w:sz w:val="24"/>
          <w:szCs w:val="24"/>
          <w:shd w:val="clear" w:color="auto" w:fill="FFFFFF"/>
        </w:rPr>
      </w:pPr>
      <w:r w:rsidRPr="00B42DA5">
        <w:rPr>
          <w:rFonts w:ascii="Times New Roman" w:hAnsi="Times New Roman"/>
          <w:sz w:val="24"/>
          <w:szCs w:val="24"/>
          <w:shd w:val="clear" w:color="auto" w:fill="FFFFFF"/>
        </w:rPr>
        <w:t xml:space="preserve">05 «Амортизация нематериальных активов» </w:t>
      </w:r>
      <w:r w:rsidRPr="00B42DA5">
        <w:rPr>
          <w:rFonts w:ascii="Times New Roman" w:hAnsi="Times New Roman"/>
          <w:sz w:val="24"/>
          <w:szCs w:val="24"/>
          <w:shd w:val="clear" w:color="auto" w:fill="FFFFFF"/>
        </w:rPr>
        <w:tab/>
      </w:r>
      <w:r>
        <w:rPr>
          <w:rFonts w:ascii="Times New Roman" w:hAnsi="Times New Roman"/>
          <w:sz w:val="24"/>
          <w:szCs w:val="24"/>
          <w:shd w:val="clear" w:color="auto" w:fill="FFFFFF"/>
        </w:rPr>
        <w:tab/>
      </w:r>
      <w:r w:rsidRPr="00B42DA5">
        <w:rPr>
          <w:rFonts w:ascii="Times New Roman" w:hAnsi="Times New Roman"/>
          <w:sz w:val="24"/>
          <w:szCs w:val="24"/>
          <w:shd w:val="clear" w:color="auto" w:fill="FFFFFF"/>
        </w:rPr>
        <w:t xml:space="preserve">— </w:t>
      </w:r>
      <w:r w:rsidRPr="00B42DA5">
        <w:rPr>
          <w:rFonts w:ascii="Times New Roman" w:hAnsi="Times New Roman"/>
          <w:sz w:val="24"/>
          <w:szCs w:val="24"/>
          <w:shd w:val="clear" w:color="auto" w:fill="FFFFFF"/>
        </w:rPr>
        <w:tab/>
      </w:r>
      <w:r w:rsidRPr="00B42DA5">
        <w:rPr>
          <w:rFonts w:ascii="Times New Roman" w:hAnsi="Times New Roman"/>
          <w:sz w:val="24"/>
          <w:szCs w:val="24"/>
          <w:shd w:val="clear" w:color="auto" w:fill="FFFFFF"/>
        </w:rPr>
        <w:tab/>
      </w:r>
      <w:r w:rsidRPr="00B42DA5">
        <w:rPr>
          <w:rFonts w:ascii="Times New Roman" w:hAnsi="Times New Roman"/>
          <w:sz w:val="24"/>
          <w:szCs w:val="24"/>
          <w:shd w:val="clear" w:color="auto" w:fill="FFFFFF"/>
        </w:rPr>
        <w:tab/>
        <w:t xml:space="preserve">23 000,00 </w:t>
      </w:r>
    </w:p>
    <w:p w14:paraId="30E5E42E" w14:textId="77777777" w:rsidR="00B8635F" w:rsidRPr="00B42DA5" w:rsidRDefault="00B8635F" w:rsidP="00B8635F">
      <w:pPr>
        <w:spacing w:after="0" w:line="240" w:lineRule="auto"/>
        <w:jc w:val="both"/>
        <w:rPr>
          <w:rFonts w:ascii="Times New Roman" w:hAnsi="Times New Roman"/>
          <w:sz w:val="24"/>
          <w:szCs w:val="24"/>
          <w:shd w:val="clear" w:color="auto" w:fill="FFFFFF"/>
        </w:rPr>
      </w:pPr>
      <w:r w:rsidRPr="00B42DA5">
        <w:rPr>
          <w:rFonts w:ascii="Times New Roman" w:hAnsi="Times New Roman"/>
          <w:sz w:val="24"/>
          <w:szCs w:val="24"/>
          <w:shd w:val="clear" w:color="auto" w:fill="FFFFFF"/>
        </w:rPr>
        <w:t xml:space="preserve">10 «Материалы» </w:t>
      </w:r>
      <w:r w:rsidRPr="00B42DA5">
        <w:rPr>
          <w:rFonts w:ascii="Times New Roman" w:hAnsi="Times New Roman"/>
          <w:sz w:val="24"/>
          <w:szCs w:val="24"/>
          <w:shd w:val="clear" w:color="auto" w:fill="FFFFFF"/>
        </w:rPr>
        <w:tab/>
      </w:r>
      <w:r w:rsidRPr="00B42DA5">
        <w:rPr>
          <w:rFonts w:ascii="Times New Roman" w:hAnsi="Times New Roman"/>
          <w:sz w:val="24"/>
          <w:szCs w:val="24"/>
          <w:shd w:val="clear" w:color="auto" w:fill="FFFFFF"/>
        </w:rPr>
        <w:tab/>
      </w:r>
      <w:r w:rsidRPr="00B42DA5">
        <w:rPr>
          <w:rFonts w:ascii="Times New Roman" w:hAnsi="Times New Roman"/>
          <w:sz w:val="24"/>
          <w:szCs w:val="24"/>
          <w:shd w:val="clear" w:color="auto" w:fill="FFFFFF"/>
        </w:rPr>
        <w:tab/>
      </w:r>
      <w:r w:rsidRPr="00B42DA5">
        <w:rPr>
          <w:rFonts w:ascii="Times New Roman" w:hAnsi="Times New Roman"/>
          <w:sz w:val="24"/>
          <w:szCs w:val="24"/>
          <w:shd w:val="clear" w:color="auto" w:fill="FFFFFF"/>
        </w:rPr>
        <w:tab/>
      </w:r>
      <w:r w:rsidRPr="00B42DA5">
        <w:rPr>
          <w:rFonts w:ascii="Times New Roman" w:hAnsi="Times New Roman"/>
          <w:sz w:val="24"/>
          <w:szCs w:val="24"/>
          <w:shd w:val="clear" w:color="auto" w:fill="FFFFFF"/>
        </w:rPr>
        <w:tab/>
      </w:r>
      <w:r w:rsidRPr="00B42DA5">
        <w:rPr>
          <w:rFonts w:ascii="Times New Roman" w:hAnsi="Times New Roman"/>
          <w:sz w:val="24"/>
          <w:szCs w:val="24"/>
          <w:shd w:val="clear" w:color="auto" w:fill="FFFFFF"/>
        </w:rPr>
        <w:tab/>
        <w:t xml:space="preserve">23 000,00 </w:t>
      </w:r>
      <w:r w:rsidRPr="00B42DA5">
        <w:rPr>
          <w:rFonts w:ascii="Times New Roman" w:hAnsi="Times New Roman"/>
          <w:sz w:val="24"/>
          <w:szCs w:val="24"/>
          <w:shd w:val="clear" w:color="auto" w:fill="FFFFFF"/>
        </w:rPr>
        <w:tab/>
      </w:r>
      <w:r w:rsidRPr="00B42DA5">
        <w:rPr>
          <w:rFonts w:ascii="Times New Roman" w:hAnsi="Times New Roman"/>
          <w:sz w:val="24"/>
          <w:szCs w:val="24"/>
          <w:shd w:val="clear" w:color="auto" w:fill="FFFFFF"/>
        </w:rPr>
        <w:tab/>
        <w:t xml:space="preserve">— </w:t>
      </w:r>
    </w:p>
    <w:p w14:paraId="7E6F953E" w14:textId="77777777" w:rsidR="00B8635F" w:rsidRPr="00B42DA5" w:rsidRDefault="00B8635F" w:rsidP="00B8635F">
      <w:pPr>
        <w:spacing w:after="0" w:line="240" w:lineRule="auto"/>
        <w:jc w:val="both"/>
        <w:rPr>
          <w:rFonts w:ascii="Times New Roman" w:hAnsi="Times New Roman"/>
          <w:sz w:val="24"/>
          <w:szCs w:val="24"/>
          <w:shd w:val="clear" w:color="auto" w:fill="FFFFFF"/>
        </w:rPr>
      </w:pPr>
      <w:r w:rsidRPr="00B42DA5">
        <w:rPr>
          <w:rFonts w:ascii="Times New Roman" w:hAnsi="Times New Roman"/>
          <w:sz w:val="24"/>
          <w:szCs w:val="24"/>
          <w:shd w:val="clear" w:color="auto" w:fill="FFFFFF"/>
        </w:rPr>
        <w:t>20 «Основное производство»</w:t>
      </w:r>
      <w:r w:rsidRPr="00B42DA5">
        <w:rPr>
          <w:rFonts w:ascii="Times New Roman" w:hAnsi="Times New Roman"/>
          <w:sz w:val="24"/>
          <w:szCs w:val="24"/>
          <w:shd w:val="clear" w:color="auto" w:fill="FFFFFF"/>
        </w:rPr>
        <w:tab/>
      </w:r>
      <w:r w:rsidRPr="00B42DA5">
        <w:rPr>
          <w:rFonts w:ascii="Times New Roman" w:hAnsi="Times New Roman"/>
          <w:sz w:val="24"/>
          <w:szCs w:val="24"/>
          <w:shd w:val="clear" w:color="auto" w:fill="FFFFFF"/>
        </w:rPr>
        <w:tab/>
      </w:r>
      <w:r w:rsidRPr="00B42DA5">
        <w:rPr>
          <w:rFonts w:ascii="Times New Roman" w:hAnsi="Times New Roman"/>
          <w:sz w:val="24"/>
          <w:szCs w:val="24"/>
          <w:shd w:val="clear" w:color="auto" w:fill="FFFFFF"/>
        </w:rPr>
        <w:tab/>
      </w:r>
      <w:r w:rsidRPr="00B42DA5">
        <w:rPr>
          <w:rFonts w:ascii="Times New Roman" w:hAnsi="Times New Roman"/>
          <w:sz w:val="24"/>
          <w:szCs w:val="24"/>
          <w:shd w:val="clear" w:color="auto" w:fill="FFFFFF"/>
        </w:rPr>
        <w:tab/>
        <w:t xml:space="preserve"> 50 000,00 </w:t>
      </w:r>
      <w:r w:rsidRPr="00B42DA5">
        <w:rPr>
          <w:rFonts w:ascii="Times New Roman" w:hAnsi="Times New Roman"/>
          <w:sz w:val="24"/>
          <w:szCs w:val="24"/>
          <w:shd w:val="clear" w:color="auto" w:fill="FFFFFF"/>
        </w:rPr>
        <w:tab/>
      </w:r>
      <w:r w:rsidRPr="00B42DA5">
        <w:rPr>
          <w:rFonts w:ascii="Times New Roman" w:hAnsi="Times New Roman"/>
          <w:sz w:val="24"/>
          <w:szCs w:val="24"/>
          <w:shd w:val="clear" w:color="auto" w:fill="FFFFFF"/>
        </w:rPr>
        <w:tab/>
        <w:t xml:space="preserve">— </w:t>
      </w:r>
    </w:p>
    <w:p w14:paraId="19BD783E" w14:textId="77777777" w:rsidR="00B8635F" w:rsidRPr="00B42DA5" w:rsidRDefault="00B8635F" w:rsidP="00B8635F">
      <w:pPr>
        <w:spacing w:after="0" w:line="240" w:lineRule="auto"/>
        <w:jc w:val="both"/>
        <w:rPr>
          <w:rFonts w:ascii="Times New Roman" w:hAnsi="Times New Roman"/>
          <w:sz w:val="24"/>
          <w:szCs w:val="24"/>
          <w:shd w:val="clear" w:color="auto" w:fill="FFFFFF"/>
        </w:rPr>
      </w:pPr>
      <w:r w:rsidRPr="00B42DA5">
        <w:rPr>
          <w:rFonts w:ascii="Times New Roman" w:hAnsi="Times New Roman"/>
          <w:sz w:val="24"/>
          <w:szCs w:val="24"/>
          <w:shd w:val="clear" w:color="auto" w:fill="FFFFFF"/>
        </w:rPr>
        <w:t>43 «Готовая продукция»</w:t>
      </w:r>
      <w:r w:rsidRPr="00B42DA5">
        <w:rPr>
          <w:rFonts w:ascii="Times New Roman" w:hAnsi="Times New Roman"/>
          <w:sz w:val="24"/>
          <w:szCs w:val="24"/>
          <w:shd w:val="clear" w:color="auto" w:fill="FFFFFF"/>
        </w:rPr>
        <w:tab/>
      </w:r>
      <w:r w:rsidRPr="00B42DA5">
        <w:rPr>
          <w:rFonts w:ascii="Times New Roman" w:hAnsi="Times New Roman"/>
          <w:sz w:val="24"/>
          <w:szCs w:val="24"/>
          <w:shd w:val="clear" w:color="auto" w:fill="FFFFFF"/>
        </w:rPr>
        <w:tab/>
      </w:r>
      <w:r w:rsidRPr="00B42DA5">
        <w:rPr>
          <w:rFonts w:ascii="Times New Roman" w:hAnsi="Times New Roman"/>
          <w:sz w:val="24"/>
          <w:szCs w:val="24"/>
          <w:shd w:val="clear" w:color="auto" w:fill="FFFFFF"/>
        </w:rPr>
        <w:tab/>
      </w:r>
      <w:r w:rsidRPr="00B42DA5">
        <w:rPr>
          <w:rFonts w:ascii="Times New Roman" w:hAnsi="Times New Roman"/>
          <w:sz w:val="24"/>
          <w:szCs w:val="24"/>
          <w:shd w:val="clear" w:color="auto" w:fill="FFFFFF"/>
        </w:rPr>
        <w:tab/>
      </w:r>
      <w:r>
        <w:rPr>
          <w:rFonts w:ascii="Times New Roman" w:hAnsi="Times New Roman"/>
          <w:sz w:val="24"/>
          <w:szCs w:val="24"/>
          <w:shd w:val="clear" w:color="auto" w:fill="FFFFFF"/>
        </w:rPr>
        <w:tab/>
      </w:r>
      <w:r w:rsidRPr="00B42DA5">
        <w:rPr>
          <w:rFonts w:ascii="Times New Roman" w:hAnsi="Times New Roman"/>
          <w:sz w:val="24"/>
          <w:szCs w:val="24"/>
          <w:shd w:val="clear" w:color="auto" w:fill="FFFFFF"/>
        </w:rPr>
        <w:t xml:space="preserve"> 90 000,00 </w:t>
      </w:r>
      <w:r w:rsidRPr="00B42DA5">
        <w:rPr>
          <w:rFonts w:ascii="Times New Roman" w:hAnsi="Times New Roman"/>
          <w:sz w:val="24"/>
          <w:szCs w:val="24"/>
          <w:shd w:val="clear" w:color="auto" w:fill="FFFFFF"/>
        </w:rPr>
        <w:tab/>
      </w:r>
      <w:r w:rsidRPr="00B42DA5">
        <w:rPr>
          <w:rFonts w:ascii="Times New Roman" w:hAnsi="Times New Roman"/>
          <w:sz w:val="24"/>
          <w:szCs w:val="24"/>
          <w:shd w:val="clear" w:color="auto" w:fill="FFFFFF"/>
        </w:rPr>
        <w:tab/>
        <w:t xml:space="preserve">— </w:t>
      </w:r>
    </w:p>
    <w:p w14:paraId="14BA9ACC" w14:textId="77777777" w:rsidR="00B8635F" w:rsidRPr="00B42DA5" w:rsidRDefault="00B8635F" w:rsidP="00B8635F">
      <w:pPr>
        <w:spacing w:after="0" w:line="240" w:lineRule="auto"/>
        <w:jc w:val="both"/>
        <w:rPr>
          <w:rFonts w:ascii="Times New Roman" w:hAnsi="Times New Roman"/>
          <w:sz w:val="24"/>
          <w:szCs w:val="24"/>
          <w:shd w:val="clear" w:color="auto" w:fill="FFFFFF"/>
        </w:rPr>
      </w:pPr>
      <w:r w:rsidRPr="00B42DA5">
        <w:rPr>
          <w:rFonts w:ascii="Times New Roman" w:hAnsi="Times New Roman"/>
          <w:sz w:val="24"/>
          <w:szCs w:val="24"/>
          <w:shd w:val="clear" w:color="auto" w:fill="FFFFFF"/>
        </w:rPr>
        <w:t>50 «Касса»</w:t>
      </w:r>
      <w:r w:rsidRPr="00B42DA5">
        <w:rPr>
          <w:rFonts w:ascii="Times New Roman" w:hAnsi="Times New Roman"/>
          <w:sz w:val="24"/>
          <w:szCs w:val="24"/>
          <w:shd w:val="clear" w:color="auto" w:fill="FFFFFF"/>
        </w:rPr>
        <w:tab/>
      </w:r>
      <w:r w:rsidRPr="00B42DA5">
        <w:rPr>
          <w:rFonts w:ascii="Times New Roman" w:hAnsi="Times New Roman"/>
          <w:sz w:val="24"/>
          <w:szCs w:val="24"/>
          <w:shd w:val="clear" w:color="auto" w:fill="FFFFFF"/>
        </w:rPr>
        <w:tab/>
      </w:r>
      <w:r w:rsidRPr="00B42DA5">
        <w:rPr>
          <w:rFonts w:ascii="Times New Roman" w:hAnsi="Times New Roman"/>
          <w:sz w:val="24"/>
          <w:szCs w:val="24"/>
          <w:shd w:val="clear" w:color="auto" w:fill="FFFFFF"/>
        </w:rPr>
        <w:tab/>
      </w:r>
      <w:r w:rsidRPr="00B42DA5">
        <w:rPr>
          <w:rFonts w:ascii="Times New Roman" w:hAnsi="Times New Roman"/>
          <w:sz w:val="24"/>
          <w:szCs w:val="24"/>
          <w:shd w:val="clear" w:color="auto" w:fill="FFFFFF"/>
        </w:rPr>
        <w:tab/>
      </w:r>
      <w:r w:rsidRPr="00B42DA5">
        <w:rPr>
          <w:rFonts w:ascii="Times New Roman" w:hAnsi="Times New Roman"/>
          <w:sz w:val="24"/>
          <w:szCs w:val="24"/>
          <w:shd w:val="clear" w:color="auto" w:fill="FFFFFF"/>
        </w:rPr>
        <w:tab/>
      </w:r>
      <w:r w:rsidRPr="00B42DA5">
        <w:rPr>
          <w:rFonts w:ascii="Times New Roman" w:hAnsi="Times New Roman"/>
          <w:sz w:val="24"/>
          <w:szCs w:val="24"/>
          <w:shd w:val="clear" w:color="auto" w:fill="FFFFFF"/>
        </w:rPr>
        <w:tab/>
      </w:r>
      <w:r w:rsidRPr="00B42DA5">
        <w:rPr>
          <w:rFonts w:ascii="Times New Roman" w:hAnsi="Times New Roman"/>
          <w:sz w:val="24"/>
          <w:szCs w:val="24"/>
          <w:shd w:val="clear" w:color="auto" w:fill="FFFFFF"/>
        </w:rPr>
        <w:tab/>
        <w:t xml:space="preserve">10 000,00 </w:t>
      </w:r>
      <w:r w:rsidRPr="00B42DA5">
        <w:rPr>
          <w:rFonts w:ascii="Times New Roman" w:hAnsi="Times New Roman"/>
          <w:sz w:val="24"/>
          <w:szCs w:val="24"/>
          <w:shd w:val="clear" w:color="auto" w:fill="FFFFFF"/>
        </w:rPr>
        <w:tab/>
      </w:r>
      <w:r w:rsidRPr="00B42DA5">
        <w:rPr>
          <w:rFonts w:ascii="Times New Roman" w:hAnsi="Times New Roman"/>
          <w:sz w:val="24"/>
          <w:szCs w:val="24"/>
          <w:shd w:val="clear" w:color="auto" w:fill="FFFFFF"/>
        </w:rPr>
        <w:tab/>
        <w:t xml:space="preserve">— </w:t>
      </w:r>
    </w:p>
    <w:p w14:paraId="55D14765" w14:textId="77777777" w:rsidR="00B8635F" w:rsidRPr="00B42DA5" w:rsidRDefault="00B8635F" w:rsidP="00B8635F">
      <w:pPr>
        <w:spacing w:after="0" w:line="240" w:lineRule="auto"/>
        <w:jc w:val="both"/>
        <w:rPr>
          <w:rFonts w:ascii="Times New Roman" w:hAnsi="Times New Roman"/>
          <w:sz w:val="24"/>
          <w:szCs w:val="24"/>
          <w:shd w:val="clear" w:color="auto" w:fill="FFFFFF"/>
        </w:rPr>
      </w:pPr>
      <w:r w:rsidRPr="00B42DA5">
        <w:rPr>
          <w:rFonts w:ascii="Times New Roman" w:hAnsi="Times New Roman"/>
          <w:sz w:val="24"/>
          <w:szCs w:val="24"/>
          <w:shd w:val="clear" w:color="auto" w:fill="FFFFFF"/>
        </w:rPr>
        <w:t>51 «Расчетные счета»</w:t>
      </w:r>
      <w:r w:rsidRPr="00B42DA5">
        <w:rPr>
          <w:rFonts w:ascii="Times New Roman" w:hAnsi="Times New Roman"/>
          <w:sz w:val="24"/>
          <w:szCs w:val="24"/>
          <w:shd w:val="clear" w:color="auto" w:fill="FFFFFF"/>
        </w:rPr>
        <w:tab/>
      </w:r>
      <w:r w:rsidRPr="00B42DA5">
        <w:rPr>
          <w:rFonts w:ascii="Times New Roman" w:hAnsi="Times New Roman"/>
          <w:sz w:val="24"/>
          <w:szCs w:val="24"/>
          <w:shd w:val="clear" w:color="auto" w:fill="FFFFFF"/>
        </w:rPr>
        <w:tab/>
      </w:r>
      <w:r w:rsidRPr="00B42DA5">
        <w:rPr>
          <w:rFonts w:ascii="Times New Roman" w:hAnsi="Times New Roman"/>
          <w:sz w:val="24"/>
          <w:szCs w:val="24"/>
          <w:shd w:val="clear" w:color="auto" w:fill="FFFFFF"/>
        </w:rPr>
        <w:tab/>
      </w:r>
      <w:r w:rsidRPr="00B42DA5">
        <w:rPr>
          <w:rFonts w:ascii="Times New Roman" w:hAnsi="Times New Roman"/>
          <w:sz w:val="24"/>
          <w:szCs w:val="24"/>
          <w:shd w:val="clear" w:color="auto" w:fill="FFFFFF"/>
        </w:rPr>
        <w:tab/>
      </w:r>
      <w:r w:rsidRPr="00B42DA5">
        <w:rPr>
          <w:rFonts w:ascii="Times New Roman" w:hAnsi="Times New Roman"/>
          <w:sz w:val="24"/>
          <w:szCs w:val="24"/>
          <w:shd w:val="clear" w:color="auto" w:fill="FFFFFF"/>
        </w:rPr>
        <w:tab/>
        <w:t>205 000,00</w:t>
      </w:r>
      <w:r w:rsidRPr="00B42DA5">
        <w:rPr>
          <w:rFonts w:ascii="Times New Roman" w:hAnsi="Times New Roman"/>
          <w:sz w:val="24"/>
          <w:szCs w:val="24"/>
          <w:shd w:val="clear" w:color="auto" w:fill="FFFFFF"/>
        </w:rPr>
        <w:tab/>
        <w:t xml:space="preserve"> </w:t>
      </w:r>
      <w:r w:rsidRPr="00B42DA5">
        <w:rPr>
          <w:rFonts w:ascii="Times New Roman" w:hAnsi="Times New Roman"/>
          <w:sz w:val="24"/>
          <w:szCs w:val="24"/>
          <w:shd w:val="clear" w:color="auto" w:fill="FFFFFF"/>
        </w:rPr>
        <w:tab/>
        <w:t xml:space="preserve">— </w:t>
      </w:r>
    </w:p>
    <w:p w14:paraId="58ACCBE0" w14:textId="77777777" w:rsidR="00B8635F" w:rsidRPr="00B42DA5" w:rsidRDefault="00B8635F" w:rsidP="00B8635F">
      <w:pPr>
        <w:spacing w:after="0" w:line="240" w:lineRule="auto"/>
        <w:jc w:val="both"/>
        <w:rPr>
          <w:rFonts w:ascii="Times New Roman" w:hAnsi="Times New Roman"/>
          <w:sz w:val="24"/>
          <w:szCs w:val="24"/>
          <w:shd w:val="clear" w:color="auto" w:fill="FFFFFF"/>
        </w:rPr>
      </w:pPr>
      <w:r w:rsidRPr="00B42DA5">
        <w:rPr>
          <w:rFonts w:ascii="Times New Roman" w:hAnsi="Times New Roman"/>
          <w:sz w:val="24"/>
          <w:szCs w:val="24"/>
          <w:shd w:val="clear" w:color="auto" w:fill="FFFFFF"/>
        </w:rPr>
        <w:t>58 «Финансовые вложения»</w:t>
      </w:r>
      <w:r w:rsidRPr="00B42DA5">
        <w:rPr>
          <w:rFonts w:ascii="Times New Roman" w:hAnsi="Times New Roman"/>
          <w:sz w:val="24"/>
          <w:szCs w:val="24"/>
          <w:shd w:val="clear" w:color="auto" w:fill="FFFFFF"/>
        </w:rPr>
        <w:tab/>
      </w:r>
      <w:r w:rsidRPr="00B42DA5">
        <w:rPr>
          <w:rFonts w:ascii="Times New Roman" w:hAnsi="Times New Roman"/>
          <w:sz w:val="24"/>
          <w:szCs w:val="24"/>
          <w:shd w:val="clear" w:color="auto" w:fill="FFFFFF"/>
        </w:rPr>
        <w:tab/>
      </w:r>
      <w:r w:rsidRPr="00B42DA5">
        <w:rPr>
          <w:rFonts w:ascii="Times New Roman" w:hAnsi="Times New Roman"/>
          <w:sz w:val="24"/>
          <w:szCs w:val="24"/>
          <w:shd w:val="clear" w:color="auto" w:fill="FFFFFF"/>
        </w:rPr>
        <w:tab/>
      </w:r>
      <w:r w:rsidRPr="00B42DA5">
        <w:rPr>
          <w:rFonts w:ascii="Times New Roman" w:hAnsi="Times New Roman"/>
          <w:sz w:val="24"/>
          <w:szCs w:val="24"/>
          <w:shd w:val="clear" w:color="auto" w:fill="FFFFFF"/>
        </w:rPr>
        <w:tab/>
        <w:t xml:space="preserve">150 000,00 </w:t>
      </w:r>
      <w:r w:rsidRPr="00B42DA5">
        <w:rPr>
          <w:rFonts w:ascii="Times New Roman" w:hAnsi="Times New Roman"/>
          <w:sz w:val="24"/>
          <w:szCs w:val="24"/>
          <w:shd w:val="clear" w:color="auto" w:fill="FFFFFF"/>
        </w:rPr>
        <w:tab/>
      </w:r>
      <w:r w:rsidRPr="00B42DA5">
        <w:rPr>
          <w:rFonts w:ascii="Times New Roman" w:hAnsi="Times New Roman"/>
          <w:sz w:val="24"/>
          <w:szCs w:val="24"/>
          <w:shd w:val="clear" w:color="auto" w:fill="FFFFFF"/>
        </w:rPr>
        <w:tab/>
        <w:t xml:space="preserve">— </w:t>
      </w:r>
    </w:p>
    <w:p w14:paraId="78163693" w14:textId="77777777" w:rsidR="00B8635F" w:rsidRPr="00B42DA5" w:rsidRDefault="00B8635F" w:rsidP="00B8635F">
      <w:pPr>
        <w:spacing w:after="0" w:line="240" w:lineRule="auto"/>
        <w:jc w:val="both"/>
        <w:rPr>
          <w:rFonts w:ascii="Times New Roman" w:hAnsi="Times New Roman"/>
          <w:sz w:val="24"/>
          <w:szCs w:val="24"/>
          <w:shd w:val="clear" w:color="auto" w:fill="FFFFFF"/>
        </w:rPr>
      </w:pPr>
      <w:r w:rsidRPr="00B42DA5">
        <w:rPr>
          <w:rFonts w:ascii="Times New Roman" w:hAnsi="Times New Roman"/>
          <w:sz w:val="24"/>
          <w:szCs w:val="24"/>
          <w:shd w:val="clear" w:color="auto" w:fill="FFFFFF"/>
        </w:rPr>
        <w:t xml:space="preserve">60 «Расчеты с поставщиками и подрядчиками», </w:t>
      </w:r>
    </w:p>
    <w:p w14:paraId="07389C51" w14:textId="77777777" w:rsidR="00B8635F" w:rsidRPr="00B42DA5" w:rsidRDefault="00B8635F" w:rsidP="00B8635F">
      <w:pPr>
        <w:spacing w:after="0" w:line="240" w:lineRule="auto"/>
        <w:jc w:val="both"/>
        <w:rPr>
          <w:rFonts w:ascii="Times New Roman" w:hAnsi="Times New Roman"/>
          <w:sz w:val="24"/>
          <w:szCs w:val="24"/>
          <w:shd w:val="clear" w:color="auto" w:fill="FFFFFF"/>
        </w:rPr>
      </w:pPr>
      <w:r w:rsidRPr="00B42DA5">
        <w:rPr>
          <w:rFonts w:ascii="Times New Roman" w:hAnsi="Times New Roman"/>
          <w:sz w:val="24"/>
          <w:szCs w:val="24"/>
          <w:shd w:val="clear" w:color="auto" w:fill="FFFFFF"/>
        </w:rPr>
        <w:t xml:space="preserve">60-1 «Расчеты по приобретенным товарам, </w:t>
      </w:r>
    </w:p>
    <w:p w14:paraId="21D18D18" w14:textId="77777777" w:rsidR="00B8635F" w:rsidRPr="00B42DA5" w:rsidRDefault="00B8635F" w:rsidP="00B8635F">
      <w:pPr>
        <w:spacing w:after="0" w:line="240" w:lineRule="auto"/>
        <w:jc w:val="both"/>
        <w:rPr>
          <w:rFonts w:ascii="Times New Roman" w:hAnsi="Times New Roman"/>
          <w:sz w:val="24"/>
          <w:szCs w:val="24"/>
          <w:shd w:val="clear" w:color="auto" w:fill="FFFFFF"/>
        </w:rPr>
      </w:pPr>
      <w:r w:rsidRPr="00B42DA5">
        <w:rPr>
          <w:rFonts w:ascii="Times New Roman" w:hAnsi="Times New Roman"/>
          <w:sz w:val="24"/>
          <w:szCs w:val="24"/>
          <w:shd w:val="clear" w:color="auto" w:fill="FFFFFF"/>
        </w:rPr>
        <w:t>услугам» (краткосрочная задолженность)</w:t>
      </w:r>
      <w:r w:rsidRPr="00B42DA5">
        <w:rPr>
          <w:rFonts w:ascii="Times New Roman" w:hAnsi="Times New Roman"/>
          <w:sz w:val="24"/>
          <w:szCs w:val="24"/>
          <w:shd w:val="clear" w:color="auto" w:fill="FFFFFF"/>
        </w:rPr>
        <w:tab/>
      </w:r>
      <w:r>
        <w:rPr>
          <w:rFonts w:ascii="Times New Roman" w:hAnsi="Times New Roman"/>
          <w:sz w:val="24"/>
          <w:szCs w:val="24"/>
          <w:shd w:val="clear" w:color="auto" w:fill="FFFFFF"/>
        </w:rPr>
        <w:tab/>
      </w:r>
      <w:r w:rsidRPr="00B42DA5">
        <w:rPr>
          <w:rFonts w:ascii="Times New Roman" w:hAnsi="Times New Roman"/>
          <w:sz w:val="24"/>
          <w:szCs w:val="24"/>
          <w:shd w:val="clear" w:color="auto" w:fill="FFFFFF"/>
        </w:rPr>
        <w:t xml:space="preserve"> — </w:t>
      </w:r>
      <w:r w:rsidRPr="00B42DA5">
        <w:rPr>
          <w:rFonts w:ascii="Times New Roman" w:hAnsi="Times New Roman"/>
          <w:sz w:val="24"/>
          <w:szCs w:val="24"/>
          <w:shd w:val="clear" w:color="auto" w:fill="FFFFFF"/>
        </w:rPr>
        <w:tab/>
      </w:r>
      <w:r w:rsidRPr="00B42DA5">
        <w:rPr>
          <w:rFonts w:ascii="Times New Roman" w:hAnsi="Times New Roman"/>
          <w:sz w:val="24"/>
          <w:szCs w:val="24"/>
          <w:shd w:val="clear" w:color="auto" w:fill="FFFFFF"/>
        </w:rPr>
        <w:tab/>
      </w:r>
      <w:r w:rsidRPr="00B42DA5">
        <w:rPr>
          <w:rFonts w:ascii="Times New Roman" w:hAnsi="Times New Roman"/>
          <w:sz w:val="24"/>
          <w:szCs w:val="24"/>
          <w:shd w:val="clear" w:color="auto" w:fill="FFFFFF"/>
        </w:rPr>
        <w:tab/>
        <w:t xml:space="preserve">150 000,00 </w:t>
      </w:r>
    </w:p>
    <w:p w14:paraId="7F1E97FF" w14:textId="77777777" w:rsidR="00B8635F" w:rsidRPr="00B42DA5" w:rsidRDefault="00B8635F" w:rsidP="00B8635F">
      <w:pPr>
        <w:spacing w:after="0" w:line="240" w:lineRule="auto"/>
        <w:jc w:val="both"/>
        <w:rPr>
          <w:rFonts w:ascii="Times New Roman" w:hAnsi="Times New Roman"/>
          <w:sz w:val="24"/>
          <w:szCs w:val="24"/>
          <w:shd w:val="clear" w:color="auto" w:fill="FFFFFF"/>
        </w:rPr>
      </w:pPr>
      <w:r w:rsidRPr="00B42DA5">
        <w:rPr>
          <w:rFonts w:ascii="Times New Roman" w:hAnsi="Times New Roman"/>
          <w:sz w:val="24"/>
          <w:szCs w:val="24"/>
          <w:shd w:val="clear" w:color="auto" w:fill="FFFFFF"/>
        </w:rPr>
        <w:t xml:space="preserve">62 «Расчеты с покупателями и заказчиками», </w:t>
      </w:r>
    </w:p>
    <w:p w14:paraId="53BA2060" w14:textId="77777777" w:rsidR="00B8635F" w:rsidRPr="00B42DA5" w:rsidRDefault="00B8635F" w:rsidP="00B8635F">
      <w:pPr>
        <w:spacing w:after="0" w:line="240" w:lineRule="auto"/>
        <w:jc w:val="both"/>
        <w:rPr>
          <w:rFonts w:ascii="Times New Roman" w:hAnsi="Times New Roman"/>
          <w:sz w:val="24"/>
          <w:szCs w:val="24"/>
          <w:shd w:val="clear" w:color="auto" w:fill="FFFFFF"/>
        </w:rPr>
      </w:pPr>
      <w:r w:rsidRPr="00B42DA5">
        <w:rPr>
          <w:rFonts w:ascii="Times New Roman" w:hAnsi="Times New Roman"/>
          <w:sz w:val="24"/>
          <w:szCs w:val="24"/>
          <w:shd w:val="clear" w:color="auto" w:fill="FFFFFF"/>
        </w:rPr>
        <w:t xml:space="preserve">62-1 «Расчеты по проданным ТМЦ» </w:t>
      </w:r>
    </w:p>
    <w:p w14:paraId="2678DDC4" w14:textId="77777777" w:rsidR="00B8635F" w:rsidRPr="00B42DA5" w:rsidRDefault="00B8635F" w:rsidP="00B8635F">
      <w:pPr>
        <w:spacing w:after="0" w:line="240" w:lineRule="auto"/>
        <w:jc w:val="both"/>
        <w:rPr>
          <w:rFonts w:ascii="Times New Roman" w:hAnsi="Times New Roman"/>
          <w:sz w:val="24"/>
          <w:szCs w:val="24"/>
          <w:shd w:val="clear" w:color="auto" w:fill="FFFFFF"/>
        </w:rPr>
      </w:pPr>
      <w:r w:rsidRPr="00B42DA5">
        <w:rPr>
          <w:rFonts w:ascii="Times New Roman" w:hAnsi="Times New Roman"/>
          <w:sz w:val="24"/>
          <w:szCs w:val="24"/>
          <w:shd w:val="clear" w:color="auto" w:fill="FFFFFF"/>
        </w:rPr>
        <w:t xml:space="preserve">(краткосрочная задолженность) </w:t>
      </w:r>
      <w:r w:rsidRPr="00B42DA5">
        <w:rPr>
          <w:rFonts w:ascii="Times New Roman" w:hAnsi="Times New Roman"/>
          <w:sz w:val="24"/>
          <w:szCs w:val="24"/>
          <w:shd w:val="clear" w:color="auto" w:fill="FFFFFF"/>
        </w:rPr>
        <w:tab/>
      </w:r>
      <w:r w:rsidRPr="00B42DA5">
        <w:rPr>
          <w:rFonts w:ascii="Times New Roman" w:hAnsi="Times New Roman"/>
          <w:sz w:val="24"/>
          <w:szCs w:val="24"/>
          <w:shd w:val="clear" w:color="auto" w:fill="FFFFFF"/>
        </w:rPr>
        <w:tab/>
      </w:r>
      <w:r w:rsidRPr="00B42DA5">
        <w:rPr>
          <w:rFonts w:ascii="Times New Roman" w:hAnsi="Times New Roman"/>
          <w:sz w:val="24"/>
          <w:szCs w:val="24"/>
          <w:shd w:val="clear" w:color="auto" w:fill="FFFFFF"/>
        </w:rPr>
        <w:tab/>
      </w:r>
      <w:r>
        <w:rPr>
          <w:rFonts w:ascii="Times New Roman" w:hAnsi="Times New Roman"/>
          <w:sz w:val="24"/>
          <w:szCs w:val="24"/>
          <w:shd w:val="clear" w:color="auto" w:fill="FFFFFF"/>
        </w:rPr>
        <w:tab/>
      </w:r>
      <w:r w:rsidRPr="00B42DA5">
        <w:rPr>
          <w:rFonts w:ascii="Times New Roman" w:hAnsi="Times New Roman"/>
          <w:sz w:val="24"/>
          <w:szCs w:val="24"/>
          <w:shd w:val="clear" w:color="auto" w:fill="FFFFFF"/>
        </w:rPr>
        <w:t xml:space="preserve">100 000,00 </w:t>
      </w:r>
      <w:r w:rsidRPr="00B42DA5">
        <w:rPr>
          <w:rFonts w:ascii="Times New Roman" w:hAnsi="Times New Roman"/>
          <w:sz w:val="24"/>
          <w:szCs w:val="24"/>
          <w:shd w:val="clear" w:color="auto" w:fill="FFFFFF"/>
        </w:rPr>
        <w:tab/>
      </w:r>
      <w:r w:rsidRPr="00B42DA5">
        <w:rPr>
          <w:rFonts w:ascii="Times New Roman" w:hAnsi="Times New Roman"/>
          <w:sz w:val="24"/>
          <w:szCs w:val="24"/>
          <w:shd w:val="clear" w:color="auto" w:fill="FFFFFF"/>
        </w:rPr>
        <w:tab/>
        <w:t xml:space="preserve">— </w:t>
      </w:r>
    </w:p>
    <w:p w14:paraId="05E06858" w14:textId="77777777" w:rsidR="00B8635F" w:rsidRPr="00B42DA5" w:rsidRDefault="00B8635F" w:rsidP="00B8635F">
      <w:pPr>
        <w:spacing w:after="0" w:line="240" w:lineRule="auto"/>
        <w:jc w:val="both"/>
        <w:rPr>
          <w:rFonts w:ascii="Times New Roman" w:hAnsi="Times New Roman"/>
          <w:sz w:val="24"/>
          <w:szCs w:val="24"/>
          <w:shd w:val="clear" w:color="auto" w:fill="FFFFFF"/>
        </w:rPr>
      </w:pPr>
      <w:r w:rsidRPr="00B42DA5">
        <w:rPr>
          <w:rFonts w:ascii="Times New Roman" w:hAnsi="Times New Roman"/>
          <w:sz w:val="24"/>
          <w:szCs w:val="24"/>
          <w:shd w:val="clear" w:color="auto" w:fill="FFFFFF"/>
        </w:rPr>
        <w:t xml:space="preserve">62 «Расчеты с покупателями и заказчиками», </w:t>
      </w:r>
    </w:p>
    <w:p w14:paraId="0D0FBE08" w14:textId="77777777" w:rsidR="00B8635F" w:rsidRPr="00B42DA5" w:rsidRDefault="00B8635F" w:rsidP="00B8635F">
      <w:pPr>
        <w:spacing w:after="0" w:line="240" w:lineRule="auto"/>
        <w:jc w:val="both"/>
        <w:rPr>
          <w:rFonts w:ascii="Times New Roman" w:hAnsi="Times New Roman"/>
          <w:sz w:val="24"/>
          <w:szCs w:val="24"/>
          <w:shd w:val="clear" w:color="auto" w:fill="FFFFFF"/>
        </w:rPr>
      </w:pPr>
      <w:r w:rsidRPr="00B42DA5">
        <w:rPr>
          <w:rFonts w:ascii="Times New Roman" w:hAnsi="Times New Roman"/>
          <w:sz w:val="24"/>
          <w:szCs w:val="24"/>
          <w:shd w:val="clear" w:color="auto" w:fill="FFFFFF"/>
        </w:rPr>
        <w:t xml:space="preserve">62-2 «Авансы полученные» (краткосрочная </w:t>
      </w:r>
    </w:p>
    <w:p w14:paraId="2FF9E604" w14:textId="77777777" w:rsidR="00B8635F" w:rsidRPr="00B42DA5" w:rsidRDefault="00B8635F" w:rsidP="00B8635F">
      <w:pPr>
        <w:spacing w:after="0" w:line="240" w:lineRule="auto"/>
        <w:jc w:val="both"/>
        <w:rPr>
          <w:rFonts w:ascii="Times New Roman" w:hAnsi="Times New Roman"/>
          <w:sz w:val="24"/>
          <w:szCs w:val="24"/>
          <w:shd w:val="clear" w:color="auto" w:fill="FFFFFF"/>
        </w:rPr>
      </w:pPr>
      <w:r w:rsidRPr="00B42DA5">
        <w:rPr>
          <w:rFonts w:ascii="Times New Roman" w:hAnsi="Times New Roman"/>
          <w:sz w:val="24"/>
          <w:szCs w:val="24"/>
          <w:shd w:val="clear" w:color="auto" w:fill="FFFFFF"/>
        </w:rPr>
        <w:t xml:space="preserve">задолженность) </w:t>
      </w:r>
      <w:r w:rsidRPr="00B42DA5">
        <w:rPr>
          <w:rFonts w:ascii="Times New Roman" w:hAnsi="Times New Roman"/>
          <w:sz w:val="24"/>
          <w:szCs w:val="24"/>
          <w:shd w:val="clear" w:color="auto" w:fill="FFFFFF"/>
        </w:rPr>
        <w:tab/>
      </w:r>
      <w:r w:rsidRPr="00B42DA5">
        <w:rPr>
          <w:rFonts w:ascii="Times New Roman" w:hAnsi="Times New Roman"/>
          <w:sz w:val="24"/>
          <w:szCs w:val="24"/>
          <w:shd w:val="clear" w:color="auto" w:fill="FFFFFF"/>
        </w:rPr>
        <w:tab/>
      </w:r>
      <w:r w:rsidRPr="00B42DA5">
        <w:rPr>
          <w:rFonts w:ascii="Times New Roman" w:hAnsi="Times New Roman"/>
          <w:sz w:val="24"/>
          <w:szCs w:val="24"/>
          <w:shd w:val="clear" w:color="auto" w:fill="FFFFFF"/>
        </w:rPr>
        <w:tab/>
      </w:r>
      <w:r w:rsidRPr="00B42DA5">
        <w:rPr>
          <w:rFonts w:ascii="Times New Roman" w:hAnsi="Times New Roman"/>
          <w:sz w:val="24"/>
          <w:szCs w:val="24"/>
          <w:shd w:val="clear" w:color="auto" w:fill="FFFFFF"/>
        </w:rPr>
        <w:tab/>
      </w:r>
      <w:r w:rsidRPr="00B42DA5">
        <w:rPr>
          <w:rFonts w:ascii="Times New Roman" w:hAnsi="Times New Roman"/>
          <w:sz w:val="24"/>
          <w:szCs w:val="24"/>
          <w:shd w:val="clear" w:color="auto" w:fill="FFFFFF"/>
        </w:rPr>
        <w:tab/>
      </w:r>
      <w:r w:rsidRPr="00B42DA5">
        <w:rPr>
          <w:rFonts w:ascii="Times New Roman" w:hAnsi="Times New Roman"/>
          <w:sz w:val="24"/>
          <w:szCs w:val="24"/>
          <w:shd w:val="clear" w:color="auto" w:fill="FFFFFF"/>
        </w:rPr>
        <w:tab/>
        <w:t xml:space="preserve">— </w:t>
      </w:r>
      <w:r w:rsidRPr="00B42DA5">
        <w:rPr>
          <w:rFonts w:ascii="Times New Roman" w:hAnsi="Times New Roman"/>
          <w:sz w:val="24"/>
          <w:szCs w:val="24"/>
          <w:shd w:val="clear" w:color="auto" w:fill="FFFFFF"/>
        </w:rPr>
        <w:tab/>
      </w:r>
      <w:r w:rsidRPr="00B42DA5">
        <w:rPr>
          <w:rFonts w:ascii="Times New Roman" w:hAnsi="Times New Roman"/>
          <w:sz w:val="24"/>
          <w:szCs w:val="24"/>
          <w:shd w:val="clear" w:color="auto" w:fill="FFFFFF"/>
        </w:rPr>
        <w:tab/>
      </w:r>
      <w:r w:rsidRPr="00B42DA5">
        <w:rPr>
          <w:rFonts w:ascii="Times New Roman" w:hAnsi="Times New Roman"/>
          <w:sz w:val="24"/>
          <w:szCs w:val="24"/>
          <w:shd w:val="clear" w:color="auto" w:fill="FFFFFF"/>
        </w:rPr>
        <w:tab/>
        <w:t xml:space="preserve">606 000,00 </w:t>
      </w:r>
    </w:p>
    <w:p w14:paraId="20F9E845" w14:textId="77777777" w:rsidR="00B8635F" w:rsidRPr="00B42DA5" w:rsidRDefault="00B8635F" w:rsidP="00B8635F">
      <w:pPr>
        <w:spacing w:after="0" w:line="240" w:lineRule="auto"/>
        <w:jc w:val="both"/>
        <w:rPr>
          <w:rFonts w:ascii="Times New Roman" w:hAnsi="Times New Roman"/>
          <w:sz w:val="24"/>
          <w:szCs w:val="24"/>
          <w:shd w:val="clear" w:color="auto" w:fill="FFFFFF"/>
        </w:rPr>
      </w:pPr>
      <w:r w:rsidRPr="00B42DA5">
        <w:rPr>
          <w:rFonts w:ascii="Times New Roman" w:hAnsi="Times New Roman"/>
          <w:sz w:val="24"/>
          <w:szCs w:val="24"/>
          <w:shd w:val="clear" w:color="auto" w:fill="FFFFFF"/>
        </w:rPr>
        <w:t xml:space="preserve">68 «Расчеты по налогам и сборам» </w:t>
      </w:r>
    </w:p>
    <w:p w14:paraId="2E50571D" w14:textId="77777777" w:rsidR="00B8635F" w:rsidRPr="00B42DA5" w:rsidRDefault="00B8635F" w:rsidP="00B8635F">
      <w:pPr>
        <w:spacing w:after="0" w:line="240" w:lineRule="auto"/>
        <w:jc w:val="both"/>
        <w:rPr>
          <w:rFonts w:ascii="Times New Roman" w:hAnsi="Times New Roman"/>
          <w:sz w:val="24"/>
          <w:szCs w:val="24"/>
          <w:shd w:val="clear" w:color="auto" w:fill="FFFFFF"/>
        </w:rPr>
      </w:pPr>
      <w:r w:rsidRPr="00B42DA5">
        <w:rPr>
          <w:rFonts w:ascii="Times New Roman" w:hAnsi="Times New Roman"/>
          <w:sz w:val="24"/>
          <w:szCs w:val="24"/>
          <w:shd w:val="clear" w:color="auto" w:fill="FFFFFF"/>
        </w:rPr>
        <w:t xml:space="preserve">(краткосрочная задолженность) </w:t>
      </w:r>
      <w:r w:rsidRPr="00B42DA5">
        <w:rPr>
          <w:rFonts w:ascii="Times New Roman" w:hAnsi="Times New Roman"/>
          <w:sz w:val="24"/>
          <w:szCs w:val="24"/>
          <w:shd w:val="clear" w:color="auto" w:fill="FFFFFF"/>
        </w:rPr>
        <w:tab/>
      </w:r>
      <w:r w:rsidRPr="00B42DA5">
        <w:rPr>
          <w:rFonts w:ascii="Times New Roman" w:hAnsi="Times New Roman"/>
          <w:sz w:val="24"/>
          <w:szCs w:val="24"/>
          <w:shd w:val="clear" w:color="auto" w:fill="FFFFFF"/>
        </w:rPr>
        <w:tab/>
      </w:r>
      <w:r w:rsidRPr="00B42DA5">
        <w:rPr>
          <w:rFonts w:ascii="Times New Roman" w:hAnsi="Times New Roman"/>
          <w:sz w:val="24"/>
          <w:szCs w:val="24"/>
          <w:shd w:val="clear" w:color="auto" w:fill="FFFFFF"/>
        </w:rPr>
        <w:tab/>
      </w:r>
      <w:r>
        <w:rPr>
          <w:rFonts w:ascii="Times New Roman" w:hAnsi="Times New Roman"/>
          <w:sz w:val="24"/>
          <w:szCs w:val="24"/>
          <w:shd w:val="clear" w:color="auto" w:fill="FFFFFF"/>
        </w:rPr>
        <w:tab/>
      </w:r>
      <w:r w:rsidRPr="00B42DA5">
        <w:rPr>
          <w:rFonts w:ascii="Times New Roman" w:hAnsi="Times New Roman"/>
          <w:sz w:val="24"/>
          <w:szCs w:val="24"/>
          <w:shd w:val="clear" w:color="auto" w:fill="FFFFFF"/>
        </w:rPr>
        <w:t xml:space="preserve">— </w:t>
      </w:r>
      <w:r w:rsidRPr="00B42DA5">
        <w:rPr>
          <w:rFonts w:ascii="Times New Roman" w:hAnsi="Times New Roman"/>
          <w:sz w:val="24"/>
          <w:szCs w:val="24"/>
          <w:shd w:val="clear" w:color="auto" w:fill="FFFFFF"/>
        </w:rPr>
        <w:tab/>
      </w:r>
      <w:r w:rsidRPr="00B42DA5">
        <w:rPr>
          <w:rFonts w:ascii="Times New Roman" w:hAnsi="Times New Roman"/>
          <w:sz w:val="24"/>
          <w:szCs w:val="24"/>
          <w:shd w:val="clear" w:color="auto" w:fill="FFFFFF"/>
        </w:rPr>
        <w:tab/>
      </w:r>
      <w:r w:rsidRPr="00B42DA5">
        <w:rPr>
          <w:rFonts w:ascii="Times New Roman" w:hAnsi="Times New Roman"/>
          <w:sz w:val="24"/>
          <w:szCs w:val="24"/>
          <w:shd w:val="clear" w:color="auto" w:fill="FFFFFF"/>
        </w:rPr>
        <w:tab/>
        <w:t xml:space="preserve">9000,00 </w:t>
      </w:r>
    </w:p>
    <w:p w14:paraId="5B2AC847" w14:textId="77777777" w:rsidR="00B8635F" w:rsidRPr="00B42DA5" w:rsidRDefault="00B8635F" w:rsidP="00B8635F">
      <w:pPr>
        <w:spacing w:after="0" w:line="240" w:lineRule="auto"/>
        <w:jc w:val="both"/>
        <w:rPr>
          <w:rFonts w:ascii="Times New Roman" w:hAnsi="Times New Roman"/>
          <w:sz w:val="24"/>
          <w:szCs w:val="24"/>
          <w:shd w:val="clear" w:color="auto" w:fill="FFFFFF"/>
        </w:rPr>
      </w:pPr>
      <w:r w:rsidRPr="00B42DA5">
        <w:rPr>
          <w:rFonts w:ascii="Times New Roman" w:hAnsi="Times New Roman"/>
          <w:sz w:val="24"/>
          <w:szCs w:val="24"/>
          <w:shd w:val="clear" w:color="auto" w:fill="FFFFFF"/>
        </w:rPr>
        <w:t xml:space="preserve">69 «Расчеты по социальному страхованию </w:t>
      </w:r>
    </w:p>
    <w:p w14:paraId="13523658" w14:textId="77777777" w:rsidR="00B8635F" w:rsidRPr="00B42DA5" w:rsidRDefault="00B8635F" w:rsidP="00B8635F">
      <w:pPr>
        <w:spacing w:after="0" w:line="240" w:lineRule="auto"/>
        <w:jc w:val="both"/>
        <w:rPr>
          <w:rFonts w:ascii="Times New Roman" w:hAnsi="Times New Roman"/>
          <w:sz w:val="24"/>
          <w:szCs w:val="24"/>
          <w:shd w:val="clear" w:color="auto" w:fill="FFFFFF"/>
        </w:rPr>
      </w:pPr>
      <w:r w:rsidRPr="00B42DA5">
        <w:rPr>
          <w:rFonts w:ascii="Times New Roman" w:hAnsi="Times New Roman"/>
          <w:sz w:val="24"/>
          <w:szCs w:val="24"/>
          <w:shd w:val="clear" w:color="auto" w:fill="FFFFFF"/>
        </w:rPr>
        <w:t>и обеспечению» (краткосрочная</w:t>
      </w:r>
    </w:p>
    <w:p w14:paraId="53FB8CAF" w14:textId="77777777" w:rsidR="00B8635F" w:rsidRPr="00B42DA5" w:rsidRDefault="00B8635F" w:rsidP="00B8635F">
      <w:pPr>
        <w:spacing w:after="0" w:line="240" w:lineRule="auto"/>
        <w:jc w:val="both"/>
        <w:rPr>
          <w:rFonts w:ascii="Times New Roman" w:hAnsi="Times New Roman"/>
          <w:sz w:val="24"/>
          <w:szCs w:val="24"/>
          <w:shd w:val="clear" w:color="auto" w:fill="FFFFFF"/>
        </w:rPr>
      </w:pPr>
      <w:r w:rsidRPr="00B42DA5">
        <w:rPr>
          <w:rFonts w:ascii="Times New Roman" w:hAnsi="Times New Roman"/>
          <w:sz w:val="24"/>
          <w:szCs w:val="24"/>
          <w:shd w:val="clear" w:color="auto" w:fill="FFFFFF"/>
        </w:rPr>
        <w:t xml:space="preserve"> задолженность)</w:t>
      </w:r>
      <w:r w:rsidRPr="00B42DA5">
        <w:rPr>
          <w:rFonts w:ascii="Times New Roman" w:hAnsi="Times New Roman"/>
          <w:sz w:val="24"/>
          <w:szCs w:val="24"/>
          <w:shd w:val="clear" w:color="auto" w:fill="FFFFFF"/>
        </w:rPr>
        <w:tab/>
      </w:r>
      <w:r w:rsidRPr="00B42DA5">
        <w:rPr>
          <w:rFonts w:ascii="Times New Roman" w:hAnsi="Times New Roman"/>
          <w:sz w:val="24"/>
          <w:szCs w:val="24"/>
          <w:shd w:val="clear" w:color="auto" w:fill="FFFFFF"/>
        </w:rPr>
        <w:tab/>
      </w:r>
      <w:r w:rsidRPr="00B42DA5">
        <w:rPr>
          <w:rFonts w:ascii="Times New Roman" w:hAnsi="Times New Roman"/>
          <w:sz w:val="24"/>
          <w:szCs w:val="24"/>
          <w:shd w:val="clear" w:color="auto" w:fill="FFFFFF"/>
        </w:rPr>
        <w:tab/>
      </w:r>
      <w:r w:rsidRPr="00B42DA5">
        <w:rPr>
          <w:rFonts w:ascii="Times New Roman" w:hAnsi="Times New Roman"/>
          <w:sz w:val="24"/>
          <w:szCs w:val="24"/>
          <w:shd w:val="clear" w:color="auto" w:fill="FFFFFF"/>
        </w:rPr>
        <w:tab/>
      </w:r>
      <w:r w:rsidRPr="00B42DA5">
        <w:rPr>
          <w:rFonts w:ascii="Times New Roman" w:hAnsi="Times New Roman"/>
          <w:sz w:val="24"/>
          <w:szCs w:val="24"/>
          <w:shd w:val="clear" w:color="auto" w:fill="FFFFFF"/>
        </w:rPr>
        <w:tab/>
      </w:r>
      <w:r w:rsidRPr="00B42DA5">
        <w:rPr>
          <w:rFonts w:ascii="Times New Roman" w:hAnsi="Times New Roman"/>
          <w:sz w:val="24"/>
          <w:szCs w:val="24"/>
          <w:shd w:val="clear" w:color="auto" w:fill="FFFFFF"/>
        </w:rPr>
        <w:tab/>
        <w:t xml:space="preserve"> — </w:t>
      </w:r>
      <w:r w:rsidRPr="00B42DA5">
        <w:rPr>
          <w:rFonts w:ascii="Times New Roman" w:hAnsi="Times New Roman"/>
          <w:sz w:val="24"/>
          <w:szCs w:val="24"/>
          <w:shd w:val="clear" w:color="auto" w:fill="FFFFFF"/>
        </w:rPr>
        <w:tab/>
      </w:r>
      <w:r w:rsidRPr="00B42DA5">
        <w:rPr>
          <w:rFonts w:ascii="Times New Roman" w:hAnsi="Times New Roman"/>
          <w:sz w:val="24"/>
          <w:szCs w:val="24"/>
          <w:shd w:val="clear" w:color="auto" w:fill="FFFFFF"/>
        </w:rPr>
        <w:tab/>
      </w:r>
      <w:r w:rsidRPr="00B42DA5">
        <w:rPr>
          <w:rFonts w:ascii="Times New Roman" w:hAnsi="Times New Roman"/>
          <w:sz w:val="24"/>
          <w:szCs w:val="24"/>
          <w:shd w:val="clear" w:color="auto" w:fill="FFFFFF"/>
        </w:rPr>
        <w:tab/>
        <w:t xml:space="preserve">80 000,00 </w:t>
      </w:r>
    </w:p>
    <w:p w14:paraId="7450F0AF" w14:textId="77777777" w:rsidR="00B8635F" w:rsidRPr="00B42DA5" w:rsidRDefault="00B8635F" w:rsidP="00B8635F">
      <w:pPr>
        <w:spacing w:after="0" w:line="240" w:lineRule="auto"/>
        <w:jc w:val="both"/>
        <w:rPr>
          <w:rFonts w:ascii="Times New Roman" w:hAnsi="Times New Roman"/>
          <w:sz w:val="24"/>
          <w:szCs w:val="24"/>
          <w:shd w:val="clear" w:color="auto" w:fill="FFFFFF"/>
        </w:rPr>
      </w:pPr>
      <w:r w:rsidRPr="00B42DA5">
        <w:rPr>
          <w:rFonts w:ascii="Times New Roman" w:hAnsi="Times New Roman"/>
          <w:sz w:val="24"/>
          <w:szCs w:val="24"/>
          <w:shd w:val="clear" w:color="auto" w:fill="FFFFFF"/>
        </w:rPr>
        <w:t xml:space="preserve">70 «Расчеты с персоналом по оплате труда» </w:t>
      </w:r>
    </w:p>
    <w:p w14:paraId="602E64FB" w14:textId="77777777" w:rsidR="00B8635F" w:rsidRPr="00B42DA5" w:rsidRDefault="00B8635F" w:rsidP="00B8635F">
      <w:pPr>
        <w:spacing w:after="0" w:line="240" w:lineRule="auto"/>
        <w:jc w:val="both"/>
        <w:rPr>
          <w:rFonts w:ascii="Times New Roman" w:hAnsi="Times New Roman"/>
          <w:sz w:val="24"/>
          <w:szCs w:val="24"/>
          <w:shd w:val="clear" w:color="auto" w:fill="FFFFFF"/>
        </w:rPr>
      </w:pPr>
      <w:r w:rsidRPr="00B42DA5">
        <w:rPr>
          <w:rFonts w:ascii="Times New Roman" w:hAnsi="Times New Roman"/>
          <w:sz w:val="24"/>
          <w:szCs w:val="24"/>
          <w:shd w:val="clear" w:color="auto" w:fill="FFFFFF"/>
        </w:rPr>
        <w:t xml:space="preserve">(краткосрочная задолженность) </w:t>
      </w:r>
      <w:r w:rsidRPr="00B42DA5">
        <w:rPr>
          <w:rFonts w:ascii="Times New Roman" w:hAnsi="Times New Roman"/>
          <w:sz w:val="24"/>
          <w:szCs w:val="24"/>
          <w:shd w:val="clear" w:color="auto" w:fill="FFFFFF"/>
        </w:rPr>
        <w:tab/>
      </w:r>
      <w:r w:rsidRPr="00B42DA5">
        <w:rPr>
          <w:rFonts w:ascii="Times New Roman" w:hAnsi="Times New Roman"/>
          <w:sz w:val="24"/>
          <w:szCs w:val="24"/>
          <w:shd w:val="clear" w:color="auto" w:fill="FFFFFF"/>
        </w:rPr>
        <w:tab/>
      </w:r>
      <w:r w:rsidRPr="00B42DA5">
        <w:rPr>
          <w:rFonts w:ascii="Times New Roman" w:hAnsi="Times New Roman"/>
          <w:sz w:val="24"/>
          <w:szCs w:val="24"/>
          <w:shd w:val="clear" w:color="auto" w:fill="FFFFFF"/>
        </w:rPr>
        <w:tab/>
      </w:r>
      <w:r>
        <w:rPr>
          <w:rFonts w:ascii="Times New Roman" w:hAnsi="Times New Roman"/>
          <w:sz w:val="24"/>
          <w:szCs w:val="24"/>
          <w:shd w:val="clear" w:color="auto" w:fill="FFFFFF"/>
        </w:rPr>
        <w:tab/>
      </w:r>
      <w:r w:rsidRPr="00B42DA5">
        <w:rPr>
          <w:rFonts w:ascii="Times New Roman" w:hAnsi="Times New Roman"/>
          <w:sz w:val="24"/>
          <w:szCs w:val="24"/>
          <w:shd w:val="clear" w:color="auto" w:fill="FFFFFF"/>
        </w:rPr>
        <w:t xml:space="preserve">— </w:t>
      </w:r>
      <w:r w:rsidRPr="00B42DA5">
        <w:rPr>
          <w:rFonts w:ascii="Times New Roman" w:hAnsi="Times New Roman"/>
          <w:sz w:val="24"/>
          <w:szCs w:val="24"/>
          <w:shd w:val="clear" w:color="auto" w:fill="FFFFFF"/>
        </w:rPr>
        <w:tab/>
      </w:r>
      <w:r w:rsidRPr="00B42DA5">
        <w:rPr>
          <w:rFonts w:ascii="Times New Roman" w:hAnsi="Times New Roman"/>
          <w:sz w:val="24"/>
          <w:szCs w:val="24"/>
          <w:shd w:val="clear" w:color="auto" w:fill="FFFFFF"/>
        </w:rPr>
        <w:tab/>
      </w:r>
      <w:r w:rsidRPr="00B42DA5">
        <w:rPr>
          <w:rFonts w:ascii="Times New Roman" w:hAnsi="Times New Roman"/>
          <w:sz w:val="24"/>
          <w:szCs w:val="24"/>
          <w:shd w:val="clear" w:color="auto" w:fill="FFFFFF"/>
        </w:rPr>
        <w:tab/>
        <w:t xml:space="preserve">170 000,00 </w:t>
      </w:r>
    </w:p>
    <w:p w14:paraId="6EE4D150" w14:textId="77777777" w:rsidR="00B8635F" w:rsidRPr="00B42DA5" w:rsidRDefault="00B8635F" w:rsidP="00B8635F">
      <w:pPr>
        <w:spacing w:after="0" w:line="240" w:lineRule="auto"/>
        <w:jc w:val="both"/>
        <w:rPr>
          <w:rFonts w:ascii="Times New Roman" w:hAnsi="Times New Roman"/>
          <w:sz w:val="24"/>
          <w:szCs w:val="24"/>
          <w:shd w:val="clear" w:color="auto" w:fill="FFFFFF"/>
        </w:rPr>
      </w:pPr>
      <w:r w:rsidRPr="00B42DA5">
        <w:rPr>
          <w:rFonts w:ascii="Times New Roman" w:hAnsi="Times New Roman"/>
          <w:sz w:val="24"/>
          <w:szCs w:val="24"/>
          <w:shd w:val="clear" w:color="auto" w:fill="FFFFFF"/>
        </w:rPr>
        <w:t xml:space="preserve">80 «Уставный капитал» </w:t>
      </w:r>
      <w:r w:rsidRPr="00B42DA5">
        <w:rPr>
          <w:rFonts w:ascii="Times New Roman" w:hAnsi="Times New Roman"/>
          <w:sz w:val="24"/>
          <w:szCs w:val="24"/>
          <w:shd w:val="clear" w:color="auto" w:fill="FFFFFF"/>
        </w:rPr>
        <w:tab/>
      </w:r>
      <w:r w:rsidRPr="00B42DA5">
        <w:rPr>
          <w:rFonts w:ascii="Times New Roman" w:hAnsi="Times New Roman"/>
          <w:sz w:val="24"/>
          <w:szCs w:val="24"/>
          <w:shd w:val="clear" w:color="auto" w:fill="FFFFFF"/>
        </w:rPr>
        <w:tab/>
      </w:r>
      <w:r w:rsidRPr="00B42DA5">
        <w:rPr>
          <w:rFonts w:ascii="Times New Roman" w:hAnsi="Times New Roman"/>
          <w:sz w:val="24"/>
          <w:szCs w:val="24"/>
          <w:shd w:val="clear" w:color="auto" w:fill="FFFFFF"/>
        </w:rPr>
        <w:tab/>
      </w:r>
      <w:r w:rsidRPr="00B42DA5">
        <w:rPr>
          <w:rFonts w:ascii="Times New Roman" w:hAnsi="Times New Roman"/>
          <w:sz w:val="24"/>
          <w:szCs w:val="24"/>
          <w:shd w:val="clear" w:color="auto" w:fill="FFFFFF"/>
        </w:rPr>
        <w:tab/>
      </w:r>
      <w:r>
        <w:rPr>
          <w:rFonts w:ascii="Times New Roman" w:hAnsi="Times New Roman"/>
          <w:sz w:val="24"/>
          <w:szCs w:val="24"/>
          <w:shd w:val="clear" w:color="auto" w:fill="FFFFFF"/>
        </w:rPr>
        <w:tab/>
      </w:r>
      <w:r w:rsidRPr="00B42DA5">
        <w:rPr>
          <w:rFonts w:ascii="Times New Roman" w:hAnsi="Times New Roman"/>
          <w:sz w:val="24"/>
          <w:szCs w:val="24"/>
          <w:shd w:val="clear" w:color="auto" w:fill="FFFFFF"/>
        </w:rPr>
        <w:t xml:space="preserve">— </w:t>
      </w:r>
      <w:r w:rsidRPr="00B42DA5">
        <w:rPr>
          <w:rFonts w:ascii="Times New Roman" w:hAnsi="Times New Roman"/>
          <w:sz w:val="24"/>
          <w:szCs w:val="24"/>
          <w:shd w:val="clear" w:color="auto" w:fill="FFFFFF"/>
        </w:rPr>
        <w:tab/>
      </w:r>
      <w:r w:rsidRPr="00B42DA5">
        <w:rPr>
          <w:rFonts w:ascii="Times New Roman" w:hAnsi="Times New Roman"/>
          <w:sz w:val="24"/>
          <w:szCs w:val="24"/>
          <w:shd w:val="clear" w:color="auto" w:fill="FFFFFF"/>
        </w:rPr>
        <w:tab/>
      </w:r>
      <w:r w:rsidRPr="00B42DA5">
        <w:rPr>
          <w:rFonts w:ascii="Times New Roman" w:hAnsi="Times New Roman"/>
          <w:sz w:val="24"/>
          <w:szCs w:val="24"/>
          <w:shd w:val="clear" w:color="auto" w:fill="FFFFFF"/>
        </w:rPr>
        <w:tab/>
        <w:t xml:space="preserve">10 000,00 </w:t>
      </w:r>
    </w:p>
    <w:p w14:paraId="5B3EEBFD" w14:textId="77777777" w:rsidR="00B8635F" w:rsidRPr="00B42DA5" w:rsidRDefault="00B8635F" w:rsidP="00B8635F">
      <w:pPr>
        <w:spacing w:after="0" w:line="240" w:lineRule="auto"/>
        <w:jc w:val="both"/>
        <w:rPr>
          <w:rFonts w:ascii="Times New Roman" w:hAnsi="Times New Roman"/>
          <w:sz w:val="24"/>
          <w:szCs w:val="24"/>
          <w:shd w:val="clear" w:color="auto" w:fill="FFFFFF"/>
        </w:rPr>
      </w:pPr>
      <w:r w:rsidRPr="00B42DA5">
        <w:rPr>
          <w:rFonts w:ascii="Times New Roman" w:hAnsi="Times New Roman"/>
          <w:sz w:val="24"/>
          <w:szCs w:val="24"/>
          <w:shd w:val="clear" w:color="auto" w:fill="FFFFFF"/>
        </w:rPr>
        <w:t xml:space="preserve">84 «Нераспределенная прибыль </w:t>
      </w:r>
    </w:p>
    <w:p w14:paraId="17F0218E" w14:textId="77777777" w:rsidR="00B8635F" w:rsidRPr="00B42DA5" w:rsidRDefault="00B8635F" w:rsidP="00B8635F">
      <w:pPr>
        <w:spacing w:after="0" w:line="240" w:lineRule="auto"/>
        <w:jc w:val="both"/>
        <w:rPr>
          <w:rFonts w:ascii="Times New Roman" w:hAnsi="Times New Roman"/>
          <w:sz w:val="24"/>
          <w:szCs w:val="24"/>
          <w:shd w:val="clear" w:color="auto" w:fill="FFFFFF"/>
        </w:rPr>
      </w:pPr>
      <w:r w:rsidRPr="00B42DA5">
        <w:rPr>
          <w:rFonts w:ascii="Times New Roman" w:hAnsi="Times New Roman"/>
          <w:sz w:val="24"/>
          <w:szCs w:val="24"/>
          <w:shd w:val="clear" w:color="auto" w:fill="FFFFFF"/>
        </w:rPr>
        <w:t>(непокрытый убыток)»</w:t>
      </w:r>
      <w:r w:rsidRPr="00B42DA5">
        <w:rPr>
          <w:rFonts w:ascii="Times New Roman" w:hAnsi="Times New Roman"/>
          <w:sz w:val="24"/>
          <w:szCs w:val="24"/>
          <w:shd w:val="clear" w:color="auto" w:fill="FFFFFF"/>
        </w:rPr>
        <w:tab/>
      </w:r>
      <w:r w:rsidRPr="00B42DA5">
        <w:rPr>
          <w:rFonts w:ascii="Times New Roman" w:hAnsi="Times New Roman"/>
          <w:sz w:val="24"/>
          <w:szCs w:val="24"/>
          <w:shd w:val="clear" w:color="auto" w:fill="FFFFFF"/>
        </w:rPr>
        <w:tab/>
      </w:r>
      <w:r w:rsidRPr="00B42DA5">
        <w:rPr>
          <w:rFonts w:ascii="Times New Roman" w:hAnsi="Times New Roman"/>
          <w:sz w:val="24"/>
          <w:szCs w:val="24"/>
          <w:shd w:val="clear" w:color="auto" w:fill="FFFFFF"/>
        </w:rPr>
        <w:tab/>
      </w:r>
      <w:r w:rsidRPr="00B42DA5">
        <w:rPr>
          <w:rFonts w:ascii="Times New Roman" w:hAnsi="Times New Roman"/>
          <w:sz w:val="24"/>
          <w:szCs w:val="24"/>
          <w:shd w:val="clear" w:color="auto" w:fill="FFFFFF"/>
        </w:rPr>
        <w:tab/>
      </w:r>
      <w:r w:rsidRPr="00B42DA5">
        <w:rPr>
          <w:rFonts w:ascii="Times New Roman" w:hAnsi="Times New Roman"/>
          <w:sz w:val="24"/>
          <w:szCs w:val="24"/>
          <w:shd w:val="clear" w:color="auto" w:fill="FFFFFF"/>
        </w:rPr>
        <w:tab/>
        <w:t xml:space="preserve"> — </w:t>
      </w:r>
      <w:r w:rsidRPr="00B42DA5">
        <w:rPr>
          <w:rFonts w:ascii="Times New Roman" w:hAnsi="Times New Roman"/>
          <w:sz w:val="24"/>
          <w:szCs w:val="24"/>
          <w:shd w:val="clear" w:color="auto" w:fill="FFFFFF"/>
        </w:rPr>
        <w:tab/>
      </w:r>
      <w:r w:rsidRPr="00B42DA5">
        <w:rPr>
          <w:rFonts w:ascii="Times New Roman" w:hAnsi="Times New Roman"/>
          <w:sz w:val="24"/>
          <w:szCs w:val="24"/>
          <w:shd w:val="clear" w:color="auto" w:fill="FFFFFF"/>
        </w:rPr>
        <w:tab/>
      </w:r>
      <w:r w:rsidRPr="00B42DA5">
        <w:rPr>
          <w:rFonts w:ascii="Times New Roman" w:hAnsi="Times New Roman"/>
          <w:sz w:val="24"/>
          <w:szCs w:val="24"/>
          <w:shd w:val="clear" w:color="auto" w:fill="FFFFFF"/>
        </w:rPr>
        <w:tab/>
        <w:t xml:space="preserve">200 000,00 </w:t>
      </w:r>
    </w:p>
    <w:p w14:paraId="7243F37D" w14:textId="77777777" w:rsidR="00B8635F" w:rsidRPr="00B42DA5" w:rsidRDefault="00B8635F" w:rsidP="00B8635F">
      <w:pPr>
        <w:spacing w:after="0" w:line="240" w:lineRule="auto"/>
        <w:ind w:firstLine="709"/>
        <w:jc w:val="both"/>
        <w:rPr>
          <w:rFonts w:ascii="Times New Roman" w:hAnsi="Times New Roman"/>
          <w:sz w:val="24"/>
          <w:szCs w:val="24"/>
          <w:shd w:val="clear" w:color="auto" w:fill="FFFFFF"/>
        </w:rPr>
      </w:pPr>
      <w:r>
        <w:rPr>
          <w:rFonts w:ascii="Times New Roman" w:hAnsi="Times New Roman"/>
          <w:sz w:val="24"/>
          <w:szCs w:val="24"/>
          <w:shd w:val="clear" w:color="auto" w:fill="FFFFFF"/>
        </w:rPr>
        <w:t>Заполните о</w:t>
      </w:r>
      <w:r w:rsidRPr="00B42DA5">
        <w:rPr>
          <w:rFonts w:ascii="Times New Roman" w:hAnsi="Times New Roman"/>
          <w:sz w:val="24"/>
          <w:szCs w:val="24"/>
          <w:shd w:val="clear" w:color="auto" w:fill="FFFFFF"/>
        </w:rPr>
        <w:t>тчет о финансовых результатах исходя из данных, приведенных ниже.</w:t>
      </w:r>
    </w:p>
    <w:p w14:paraId="33E0F760" w14:textId="77777777" w:rsidR="00B8635F" w:rsidRPr="00B42DA5" w:rsidRDefault="00B8635F" w:rsidP="00B8635F">
      <w:pPr>
        <w:spacing w:after="0" w:line="240" w:lineRule="auto"/>
        <w:ind w:firstLine="709"/>
        <w:jc w:val="both"/>
        <w:rPr>
          <w:rFonts w:ascii="Times New Roman" w:hAnsi="Times New Roman"/>
          <w:sz w:val="24"/>
          <w:szCs w:val="24"/>
          <w:shd w:val="clear" w:color="auto" w:fill="FFFFFF"/>
        </w:rPr>
      </w:pPr>
      <w:r w:rsidRPr="00B42DA5">
        <w:rPr>
          <w:rFonts w:ascii="Times New Roman" w:hAnsi="Times New Roman"/>
          <w:sz w:val="24"/>
          <w:szCs w:val="24"/>
          <w:shd w:val="clear" w:color="auto" w:fill="FFFFFF"/>
        </w:rPr>
        <w:t xml:space="preserve">Данные бухгалтерского учета ООО «Класс» на 31 декабря 20хх года </w:t>
      </w:r>
    </w:p>
    <w:p w14:paraId="587EE62E" w14:textId="77777777" w:rsidR="00B8635F" w:rsidRPr="00B42DA5" w:rsidRDefault="00B8635F" w:rsidP="00B8635F">
      <w:pPr>
        <w:spacing w:after="0" w:line="240" w:lineRule="auto"/>
        <w:jc w:val="both"/>
        <w:rPr>
          <w:rFonts w:ascii="Times New Roman" w:hAnsi="Times New Roman"/>
          <w:sz w:val="24"/>
          <w:szCs w:val="24"/>
          <w:shd w:val="clear" w:color="auto" w:fill="FFFFFF"/>
        </w:rPr>
      </w:pPr>
      <w:r w:rsidRPr="00B42DA5">
        <w:rPr>
          <w:rFonts w:ascii="Times New Roman" w:hAnsi="Times New Roman"/>
          <w:sz w:val="24"/>
          <w:szCs w:val="24"/>
          <w:shd w:val="clear" w:color="auto" w:fill="FFFFFF"/>
        </w:rPr>
        <w:t xml:space="preserve">Обороты по счетам </w:t>
      </w:r>
      <w:r w:rsidRPr="00B42DA5">
        <w:rPr>
          <w:rFonts w:ascii="Times New Roman" w:hAnsi="Times New Roman"/>
          <w:sz w:val="24"/>
          <w:szCs w:val="24"/>
          <w:shd w:val="clear" w:color="auto" w:fill="FFFFFF"/>
        </w:rPr>
        <w:tab/>
      </w:r>
      <w:r w:rsidRPr="00B42DA5">
        <w:rPr>
          <w:rFonts w:ascii="Times New Roman" w:hAnsi="Times New Roman"/>
          <w:sz w:val="24"/>
          <w:szCs w:val="24"/>
          <w:shd w:val="clear" w:color="auto" w:fill="FFFFFF"/>
        </w:rPr>
        <w:tab/>
      </w:r>
      <w:r w:rsidRPr="00B42DA5">
        <w:rPr>
          <w:rFonts w:ascii="Times New Roman" w:hAnsi="Times New Roman"/>
          <w:sz w:val="24"/>
          <w:szCs w:val="24"/>
          <w:shd w:val="clear" w:color="auto" w:fill="FFFFFF"/>
        </w:rPr>
        <w:tab/>
      </w:r>
      <w:r w:rsidRPr="00B42DA5">
        <w:rPr>
          <w:rFonts w:ascii="Times New Roman" w:hAnsi="Times New Roman"/>
          <w:sz w:val="24"/>
          <w:szCs w:val="24"/>
          <w:shd w:val="clear" w:color="auto" w:fill="FFFFFF"/>
        </w:rPr>
        <w:tab/>
      </w:r>
      <w:r w:rsidRPr="00B42DA5">
        <w:rPr>
          <w:rFonts w:ascii="Times New Roman" w:hAnsi="Times New Roman"/>
          <w:sz w:val="24"/>
          <w:szCs w:val="24"/>
          <w:shd w:val="clear" w:color="auto" w:fill="FFFFFF"/>
        </w:rPr>
        <w:tab/>
      </w:r>
      <w:r w:rsidRPr="00B42DA5">
        <w:rPr>
          <w:rFonts w:ascii="Times New Roman" w:hAnsi="Times New Roman"/>
          <w:sz w:val="24"/>
          <w:szCs w:val="24"/>
          <w:shd w:val="clear" w:color="auto" w:fill="FFFFFF"/>
        </w:rPr>
        <w:tab/>
        <w:t xml:space="preserve">Сумма, руб. </w:t>
      </w:r>
    </w:p>
    <w:p w14:paraId="1751576B" w14:textId="77777777" w:rsidR="00B8635F" w:rsidRPr="00B42DA5" w:rsidRDefault="00B8635F" w:rsidP="00B8635F">
      <w:pPr>
        <w:spacing w:after="0" w:line="240" w:lineRule="auto"/>
        <w:jc w:val="both"/>
        <w:rPr>
          <w:rFonts w:ascii="Times New Roman" w:hAnsi="Times New Roman"/>
          <w:sz w:val="24"/>
          <w:szCs w:val="24"/>
          <w:shd w:val="clear" w:color="auto" w:fill="FFFFFF"/>
        </w:rPr>
      </w:pPr>
      <w:proofErr w:type="spellStart"/>
      <w:r w:rsidRPr="00B42DA5">
        <w:rPr>
          <w:rFonts w:ascii="Times New Roman" w:hAnsi="Times New Roman"/>
          <w:sz w:val="24"/>
          <w:szCs w:val="24"/>
          <w:shd w:val="clear" w:color="auto" w:fill="FFFFFF"/>
        </w:rPr>
        <w:t>Дт</w:t>
      </w:r>
      <w:proofErr w:type="spellEnd"/>
      <w:r w:rsidRPr="00B42DA5">
        <w:rPr>
          <w:rFonts w:ascii="Times New Roman" w:hAnsi="Times New Roman"/>
          <w:sz w:val="24"/>
          <w:szCs w:val="24"/>
          <w:shd w:val="clear" w:color="auto" w:fill="FFFFFF"/>
        </w:rPr>
        <w:t xml:space="preserve"> 62 </w:t>
      </w:r>
      <w:proofErr w:type="spellStart"/>
      <w:r w:rsidRPr="00B42DA5">
        <w:rPr>
          <w:rFonts w:ascii="Times New Roman" w:hAnsi="Times New Roman"/>
          <w:sz w:val="24"/>
          <w:szCs w:val="24"/>
          <w:shd w:val="clear" w:color="auto" w:fill="FFFFFF"/>
        </w:rPr>
        <w:t>Кт</w:t>
      </w:r>
      <w:proofErr w:type="spellEnd"/>
      <w:r w:rsidRPr="00B42DA5">
        <w:rPr>
          <w:rFonts w:ascii="Times New Roman" w:hAnsi="Times New Roman"/>
          <w:sz w:val="24"/>
          <w:szCs w:val="24"/>
          <w:shd w:val="clear" w:color="auto" w:fill="FFFFFF"/>
        </w:rPr>
        <w:t xml:space="preserve"> 90 субсчет «Выручка» </w:t>
      </w:r>
      <w:r w:rsidRPr="00B42DA5">
        <w:rPr>
          <w:rFonts w:ascii="Times New Roman" w:hAnsi="Times New Roman"/>
          <w:sz w:val="24"/>
          <w:szCs w:val="24"/>
          <w:shd w:val="clear" w:color="auto" w:fill="FFFFFF"/>
        </w:rPr>
        <w:tab/>
      </w:r>
      <w:r w:rsidRPr="00B42DA5">
        <w:rPr>
          <w:rFonts w:ascii="Times New Roman" w:hAnsi="Times New Roman"/>
          <w:sz w:val="24"/>
          <w:szCs w:val="24"/>
          <w:shd w:val="clear" w:color="auto" w:fill="FFFFFF"/>
        </w:rPr>
        <w:tab/>
      </w:r>
      <w:r w:rsidRPr="00B42DA5">
        <w:rPr>
          <w:rFonts w:ascii="Times New Roman" w:hAnsi="Times New Roman"/>
          <w:sz w:val="24"/>
          <w:szCs w:val="24"/>
          <w:shd w:val="clear" w:color="auto" w:fill="FFFFFF"/>
        </w:rPr>
        <w:tab/>
      </w:r>
      <w:r w:rsidRPr="00B42DA5">
        <w:rPr>
          <w:rFonts w:ascii="Times New Roman" w:hAnsi="Times New Roman"/>
          <w:sz w:val="24"/>
          <w:szCs w:val="24"/>
          <w:shd w:val="clear" w:color="auto" w:fill="FFFFFF"/>
        </w:rPr>
        <w:tab/>
        <w:t xml:space="preserve">427 000,00 </w:t>
      </w:r>
    </w:p>
    <w:p w14:paraId="26935C25" w14:textId="77777777" w:rsidR="00B8635F" w:rsidRPr="00B42DA5" w:rsidRDefault="00B8635F" w:rsidP="00B8635F">
      <w:pPr>
        <w:spacing w:after="0" w:line="240" w:lineRule="auto"/>
        <w:jc w:val="both"/>
        <w:rPr>
          <w:rFonts w:ascii="Times New Roman" w:hAnsi="Times New Roman"/>
          <w:sz w:val="24"/>
          <w:szCs w:val="24"/>
          <w:shd w:val="clear" w:color="auto" w:fill="FFFFFF"/>
        </w:rPr>
      </w:pPr>
      <w:proofErr w:type="spellStart"/>
      <w:r w:rsidRPr="00B42DA5">
        <w:rPr>
          <w:rFonts w:ascii="Times New Roman" w:hAnsi="Times New Roman"/>
          <w:sz w:val="24"/>
          <w:szCs w:val="24"/>
          <w:shd w:val="clear" w:color="auto" w:fill="FFFFFF"/>
        </w:rPr>
        <w:t>Дт</w:t>
      </w:r>
      <w:proofErr w:type="spellEnd"/>
      <w:r w:rsidRPr="00B42DA5">
        <w:rPr>
          <w:rFonts w:ascii="Times New Roman" w:hAnsi="Times New Roman"/>
          <w:sz w:val="24"/>
          <w:szCs w:val="24"/>
          <w:shd w:val="clear" w:color="auto" w:fill="FFFFFF"/>
        </w:rPr>
        <w:t xml:space="preserve"> 90 субсчет «Себестоимость продаж» </w:t>
      </w:r>
      <w:proofErr w:type="spellStart"/>
      <w:r w:rsidRPr="00B42DA5">
        <w:rPr>
          <w:rFonts w:ascii="Times New Roman" w:hAnsi="Times New Roman"/>
          <w:sz w:val="24"/>
          <w:szCs w:val="24"/>
          <w:shd w:val="clear" w:color="auto" w:fill="FFFFFF"/>
        </w:rPr>
        <w:t>Кт</w:t>
      </w:r>
      <w:proofErr w:type="spellEnd"/>
      <w:r w:rsidRPr="00B42DA5">
        <w:rPr>
          <w:rFonts w:ascii="Times New Roman" w:hAnsi="Times New Roman"/>
          <w:sz w:val="24"/>
          <w:szCs w:val="24"/>
          <w:shd w:val="clear" w:color="auto" w:fill="FFFFFF"/>
        </w:rPr>
        <w:t xml:space="preserve"> 43 </w:t>
      </w:r>
      <w:r w:rsidRPr="00B42DA5">
        <w:rPr>
          <w:rFonts w:ascii="Times New Roman" w:hAnsi="Times New Roman"/>
          <w:sz w:val="24"/>
          <w:szCs w:val="24"/>
          <w:shd w:val="clear" w:color="auto" w:fill="FFFFFF"/>
        </w:rPr>
        <w:tab/>
      </w:r>
      <w:r w:rsidRPr="00B42DA5">
        <w:rPr>
          <w:rFonts w:ascii="Times New Roman" w:hAnsi="Times New Roman"/>
          <w:sz w:val="24"/>
          <w:szCs w:val="24"/>
          <w:shd w:val="clear" w:color="auto" w:fill="FFFFFF"/>
        </w:rPr>
        <w:tab/>
        <w:t xml:space="preserve">136 000,00 </w:t>
      </w:r>
    </w:p>
    <w:p w14:paraId="7E42BAB9" w14:textId="77777777" w:rsidR="00B8635F" w:rsidRPr="00B42DA5" w:rsidRDefault="00B8635F" w:rsidP="00B8635F">
      <w:pPr>
        <w:spacing w:after="0" w:line="240" w:lineRule="auto"/>
        <w:jc w:val="both"/>
        <w:rPr>
          <w:rFonts w:ascii="Times New Roman" w:hAnsi="Times New Roman"/>
          <w:sz w:val="24"/>
          <w:szCs w:val="24"/>
          <w:shd w:val="clear" w:color="auto" w:fill="FFFFFF"/>
        </w:rPr>
      </w:pPr>
      <w:proofErr w:type="spellStart"/>
      <w:r w:rsidRPr="00B42DA5">
        <w:rPr>
          <w:rFonts w:ascii="Times New Roman" w:hAnsi="Times New Roman"/>
          <w:sz w:val="24"/>
          <w:szCs w:val="24"/>
          <w:shd w:val="clear" w:color="auto" w:fill="FFFFFF"/>
        </w:rPr>
        <w:t>Дт</w:t>
      </w:r>
      <w:proofErr w:type="spellEnd"/>
      <w:r w:rsidRPr="00B42DA5">
        <w:rPr>
          <w:rFonts w:ascii="Times New Roman" w:hAnsi="Times New Roman"/>
          <w:sz w:val="24"/>
          <w:szCs w:val="24"/>
          <w:shd w:val="clear" w:color="auto" w:fill="FFFFFF"/>
        </w:rPr>
        <w:t xml:space="preserve"> 90 субсчет «Себестоимость продаж» </w:t>
      </w:r>
      <w:proofErr w:type="spellStart"/>
      <w:r w:rsidRPr="00B42DA5">
        <w:rPr>
          <w:rFonts w:ascii="Times New Roman" w:hAnsi="Times New Roman"/>
          <w:sz w:val="24"/>
          <w:szCs w:val="24"/>
          <w:shd w:val="clear" w:color="auto" w:fill="FFFFFF"/>
        </w:rPr>
        <w:t>Кт</w:t>
      </w:r>
      <w:proofErr w:type="spellEnd"/>
      <w:r w:rsidRPr="00B42DA5">
        <w:rPr>
          <w:rFonts w:ascii="Times New Roman" w:hAnsi="Times New Roman"/>
          <w:sz w:val="24"/>
          <w:szCs w:val="24"/>
          <w:shd w:val="clear" w:color="auto" w:fill="FFFFFF"/>
        </w:rPr>
        <w:t xml:space="preserve"> 44 </w:t>
      </w:r>
      <w:r w:rsidRPr="00B42DA5">
        <w:rPr>
          <w:rFonts w:ascii="Times New Roman" w:hAnsi="Times New Roman"/>
          <w:sz w:val="24"/>
          <w:szCs w:val="24"/>
          <w:shd w:val="clear" w:color="auto" w:fill="FFFFFF"/>
        </w:rPr>
        <w:tab/>
      </w:r>
      <w:r w:rsidRPr="00B42DA5">
        <w:rPr>
          <w:rFonts w:ascii="Times New Roman" w:hAnsi="Times New Roman"/>
          <w:sz w:val="24"/>
          <w:szCs w:val="24"/>
          <w:shd w:val="clear" w:color="auto" w:fill="FFFFFF"/>
        </w:rPr>
        <w:tab/>
        <w:t xml:space="preserve">43 000,00 </w:t>
      </w:r>
    </w:p>
    <w:p w14:paraId="61024FC1" w14:textId="77777777" w:rsidR="00B8635F" w:rsidRPr="00B42DA5" w:rsidRDefault="00B8635F" w:rsidP="00B8635F">
      <w:pPr>
        <w:spacing w:after="0" w:line="240" w:lineRule="auto"/>
        <w:jc w:val="both"/>
        <w:rPr>
          <w:rFonts w:ascii="Times New Roman" w:hAnsi="Times New Roman"/>
          <w:sz w:val="24"/>
          <w:szCs w:val="24"/>
          <w:shd w:val="clear" w:color="auto" w:fill="FFFFFF"/>
        </w:rPr>
      </w:pPr>
      <w:proofErr w:type="spellStart"/>
      <w:r w:rsidRPr="00B42DA5">
        <w:rPr>
          <w:rFonts w:ascii="Times New Roman" w:hAnsi="Times New Roman"/>
          <w:sz w:val="24"/>
          <w:szCs w:val="24"/>
          <w:shd w:val="clear" w:color="auto" w:fill="FFFFFF"/>
        </w:rPr>
        <w:t>Дт</w:t>
      </w:r>
      <w:proofErr w:type="spellEnd"/>
      <w:r w:rsidRPr="00B42DA5">
        <w:rPr>
          <w:rFonts w:ascii="Times New Roman" w:hAnsi="Times New Roman"/>
          <w:sz w:val="24"/>
          <w:szCs w:val="24"/>
          <w:shd w:val="clear" w:color="auto" w:fill="FFFFFF"/>
        </w:rPr>
        <w:t xml:space="preserve"> 90 субсчет «Себестоимость продаж» </w:t>
      </w:r>
      <w:proofErr w:type="spellStart"/>
      <w:r w:rsidRPr="00B42DA5">
        <w:rPr>
          <w:rFonts w:ascii="Times New Roman" w:hAnsi="Times New Roman"/>
          <w:sz w:val="24"/>
          <w:szCs w:val="24"/>
          <w:shd w:val="clear" w:color="auto" w:fill="FFFFFF"/>
        </w:rPr>
        <w:t>Кт</w:t>
      </w:r>
      <w:proofErr w:type="spellEnd"/>
      <w:r w:rsidRPr="00B42DA5">
        <w:rPr>
          <w:rFonts w:ascii="Times New Roman" w:hAnsi="Times New Roman"/>
          <w:sz w:val="24"/>
          <w:szCs w:val="24"/>
          <w:shd w:val="clear" w:color="auto" w:fill="FFFFFF"/>
        </w:rPr>
        <w:t xml:space="preserve"> 26 </w:t>
      </w:r>
      <w:r w:rsidRPr="00B42DA5">
        <w:rPr>
          <w:rFonts w:ascii="Times New Roman" w:hAnsi="Times New Roman"/>
          <w:sz w:val="24"/>
          <w:szCs w:val="24"/>
          <w:shd w:val="clear" w:color="auto" w:fill="FFFFFF"/>
        </w:rPr>
        <w:tab/>
      </w:r>
      <w:r w:rsidRPr="00B42DA5">
        <w:rPr>
          <w:rFonts w:ascii="Times New Roman" w:hAnsi="Times New Roman"/>
          <w:sz w:val="24"/>
          <w:szCs w:val="24"/>
          <w:shd w:val="clear" w:color="auto" w:fill="FFFFFF"/>
        </w:rPr>
        <w:tab/>
        <w:t xml:space="preserve">22 000,00 </w:t>
      </w:r>
    </w:p>
    <w:p w14:paraId="30BA8564" w14:textId="77777777" w:rsidR="00B8635F" w:rsidRPr="00B42DA5" w:rsidRDefault="00B8635F" w:rsidP="00B8635F">
      <w:pPr>
        <w:spacing w:after="0" w:line="240" w:lineRule="auto"/>
        <w:jc w:val="both"/>
        <w:rPr>
          <w:rFonts w:ascii="Times New Roman" w:hAnsi="Times New Roman"/>
          <w:sz w:val="24"/>
          <w:szCs w:val="24"/>
          <w:shd w:val="clear" w:color="auto" w:fill="FFFFFF"/>
        </w:rPr>
      </w:pPr>
      <w:proofErr w:type="spellStart"/>
      <w:r w:rsidRPr="00B42DA5">
        <w:rPr>
          <w:rFonts w:ascii="Times New Roman" w:hAnsi="Times New Roman"/>
          <w:sz w:val="24"/>
          <w:szCs w:val="24"/>
          <w:shd w:val="clear" w:color="auto" w:fill="FFFFFF"/>
        </w:rPr>
        <w:t>Дт</w:t>
      </w:r>
      <w:proofErr w:type="spellEnd"/>
      <w:r w:rsidRPr="00B42DA5">
        <w:rPr>
          <w:rFonts w:ascii="Times New Roman" w:hAnsi="Times New Roman"/>
          <w:sz w:val="24"/>
          <w:szCs w:val="24"/>
          <w:shd w:val="clear" w:color="auto" w:fill="FFFFFF"/>
        </w:rPr>
        <w:t xml:space="preserve"> 99 </w:t>
      </w:r>
      <w:proofErr w:type="spellStart"/>
      <w:r w:rsidRPr="00B42DA5">
        <w:rPr>
          <w:rFonts w:ascii="Times New Roman" w:hAnsi="Times New Roman"/>
          <w:sz w:val="24"/>
          <w:szCs w:val="24"/>
          <w:shd w:val="clear" w:color="auto" w:fill="FFFFFF"/>
        </w:rPr>
        <w:t>Кт</w:t>
      </w:r>
      <w:proofErr w:type="spellEnd"/>
      <w:r w:rsidRPr="00B42DA5">
        <w:rPr>
          <w:rFonts w:ascii="Times New Roman" w:hAnsi="Times New Roman"/>
          <w:sz w:val="24"/>
          <w:szCs w:val="24"/>
          <w:shd w:val="clear" w:color="auto" w:fill="FFFFFF"/>
        </w:rPr>
        <w:t xml:space="preserve"> 68 (начислен единый налог </w:t>
      </w:r>
    </w:p>
    <w:p w14:paraId="7E9C24D7" w14:textId="77777777" w:rsidR="00B8635F" w:rsidRPr="00B42DA5" w:rsidRDefault="00B8635F" w:rsidP="00B8635F">
      <w:pPr>
        <w:spacing w:after="0" w:line="240" w:lineRule="auto"/>
        <w:jc w:val="both"/>
        <w:rPr>
          <w:rFonts w:ascii="Times New Roman" w:hAnsi="Times New Roman"/>
          <w:sz w:val="24"/>
          <w:szCs w:val="24"/>
          <w:shd w:val="clear" w:color="auto" w:fill="FFFFFF"/>
        </w:rPr>
      </w:pPr>
      <w:r w:rsidRPr="00B42DA5">
        <w:rPr>
          <w:rFonts w:ascii="Times New Roman" w:hAnsi="Times New Roman"/>
          <w:sz w:val="24"/>
          <w:szCs w:val="24"/>
          <w:shd w:val="clear" w:color="auto" w:fill="FFFFFF"/>
        </w:rPr>
        <w:lastRenderedPageBreak/>
        <w:t xml:space="preserve">по УСН — организация работает на </w:t>
      </w:r>
    </w:p>
    <w:p w14:paraId="473E524D" w14:textId="77777777" w:rsidR="00B8635F" w:rsidRPr="00B42DA5" w:rsidRDefault="00B8635F" w:rsidP="00B8635F">
      <w:pPr>
        <w:spacing w:after="0" w:line="240" w:lineRule="auto"/>
        <w:jc w:val="both"/>
        <w:rPr>
          <w:rFonts w:ascii="Times New Roman" w:hAnsi="Times New Roman"/>
          <w:sz w:val="24"/>
          <w:szCs w:val="24"/>
          <w:shd w:val="clear" w:color="auto" w:fill="FFFFFF"/>
        </w:rPr>
      </w:pPr>
      <w:r w:rsidRPr="00B42DA5">
        <w:rPr>
          <w:rFonts w:ascii="Times New Roman" w:hAnsi="Times New Roman"/>
          <w:sz w:val="24"/>
          <w:szCs w:val="24"/>
          <w:shd w:val="clear" w:color="auto" w:fill="FFFFFF"/>
        </w:rPr>
        <w:t xml:space="preserve">данной системе налогообложения) </w:t>
      </w:r>
      <w:r w:rsidRPr="00B42DA5">
        <w:rPr>
          <w:rFonts w:ascii="Times New Roman" w:hAnsi="Times New Roman"/>
          <w:sz w:val="24"/>
          <w:szCs w:val="24"/>
          <w:shd w:val="clear" w:color="auto" w:fill="FFFFFF"/>
        </w:rPr>
        <w:tab/>
      </w:r>
      <w:r w:rsidRPr="00B42DA5">
        <w:rPr>
          <w:rFonts w:ascii="Times New Roman" w:hAnsi="Times New Roman"/>
          <w:sz w:val="24"/>
          <w:szCs w:val="24"/>
          <w:shd w:val="clear" w:color="auto" w:fill="FFFFFF"/>
        </w:rPr>
        <w:tab/>
      </w:r>
      <w:r w:rsidRPr="00B42DA5">
        <w:rPr>
          <w:rFonts w:ascii="Times New Roman" w:hAnsi="Times New Roman"/>
          <w:sz w:val="24"/>
          <w:szCs w:val="24"/>
          <w:shd w:val="clear" w:color="auto" w:fill="FFFFFF"/>
        </w:rPr>
        <w:tab/>
        <w:t xml:space="preserve">25 800,00 </w:t>
      </w:r>
    </w:p>
    <w:p w14:paraId="3CE83A1A" w14:textId="77777777" w:rsidR="00B8635F" w:rsidRPr="00B42DA5" w:rsidRDefault="00B8635F" w:rsidP="00B8635F">
      <w:pPr>
        <w:spacing w:after="0" w:line="240" w:lineRule="auto"/>
        <w:ind w:firstLine="709"/>
        <w:jc w:val="both"/>
        <w:rPr>
          <w:rFonts w:ascii="Times New Roman" w:hAnsi="Times New Roman"/>
          <w:b/>
          <w:sz w:val="24"/>
          <w:szCs w:val="24"/>
          <w:shd w:val="clear" w:color="auto" w:fill="FFFFFF"/>
        </w:rPr>
      </w:pPr>
      <w:r w:rsidRPr="00B42DA5">
        <w:rPr>
          <w:rFonts w:ascii="Times New Roman" w:hAnsi="Times New Roman"/>
          <w:b/>
          <w:sz w:val="24"/>
          <w:szCs w:val="24"/>
          <w:shd w:val="clear" w:color="auto" w:fill="FFFFFF"/>
        </w:rPr>
        <w:t>Указания по выполнению задания № 1:</w:t>
      </w:r>
    </w:p>
    <w:p w14:paraId="3409C107" w14:textId="77777777" w:rsidR="00B8635F" w:rsidRPr="00B42DA5" w:rsidRDefault="00B8635F" w:rsidP="00B8635F">
      <w:pPr>
        <w:spacing w:after="0" w:line="240" w:lineRule="auto"/>
        <w:ind w:firstLine="709"/>
        <w:jc w:val="both"/>
        <w:rPr>
          <w:rFonts w:ascii="Times New Roman" w:hAnsi="Times New Roman"/>
          <w:b/>
          <w:sz w:val="24"/>
          <w:szCs w:val="24"/>
          <w:shd w:val="clear" w:color="auto" w:fill="FFFFFF"/>
        </w:rPr>
      </w:pPr>
      <w:r w:rsidRPr="00B42DA5">
        <w:rPr>
          <w:rFonts w:ascii="Times New Roman" w:hAnsi="Times New Roman"/>
          <w:b/>
          <w:sz w:val="24"/>
          <w:szCs w:val="24"/>
          <w:shd w:val="clear" w:color="auto" w:fill="FFFFFF"/>
        </w:rPr>
        <w:t>Бухгалтерский баланс</w:t>
      </w:r>
    </w:p>
    <w:p w14:paraId="753EEB41" w14:textId="77777777" w:rsidR="00B8635F" w:rsidRPr="00B42DA5" w:rsidRDefault="00B8635F" w:rsidP="00B8635F">
      <w:pPr>
        <w:spacing w:after="0" w:line="240" w:lineRule="auto"/>
        <w:ind w:firstLine="709"/>
        <w:jc w:val="both"/>
        <w:rPr>
          <w:rFonts w:ascii="Times New Roman" w:hAnsi="Times New Roman"/>
          <w:sz w:val="24"/>
          <w:szCs w:val="24"/>
          <w:shd w:val="clear" w:color="auto" w:fill="FFFFFF"/>
        </w:rPr>
      </w:pPr>
      <w:r w:rsidRPr="00B42DA5">
        <w:rPr>
          <w:rFonts w:ascii="Times New Roman" w:hAnsi="Times New Roman"/>
          <w:sz w:val="24"/>
          <w:szCs w:val="24"/>
          <w:shd w:val="clear" w:color="auto" w:fill="FFFFFF"/>
        </w:rPr>
        <w:t xml:space="preserve">Актив баланса. Стоимость основных средств следует отразить по статье «Материальные внеоборотные активы». Нематериальные активы— по строке «Нематериальные, финансовые и другие внеоборотные активы». Сюда же надо отнести финансовые вложения (при условии, что все они долгосрочные). Поскольку удельный вес финансовых вложений в показателе больше, чем доля нематериальных активов, код строки будет 1170 (по показателю «финансовые вложения»). В строку «Запасы» надо записать показатель, в который включены данные по материалам, незавершенному </w:t>
      </w:r>
      <w:proofErr w:type="spellStart"/>
      <w:r w:rsidRPr="00B42DA5">
        <w:rPr>
          <w:rFonts w:ascii="Times New Roman" w:hAnsi="Times New Roman"/>
          <w:sz w:val="24"/>
          <w:szCs w:val="24"/>
          <w:shd w:val="clear" w:color="auto" w:fill="FFFFFF"/>
        </w:rPr>
        <w:t>стрительству</w:t>
      </w:r>
      <w:proofErr w:type="spellEnd"/>
      <w:r w:rsidRPr="00B42DA5">
        <w:rPr>
          <w:rFonts w:ascii="Times New Roman" w:hAnsi="Times New Roman"/>
          <w:sz w:val="24"/>
          <w:szCs w:val="24"/>
          <w:shd w:val="clear" w:color="auto" w:fill="FFFFFF"/>
        </w:rPr>
        <w:t xml:space="preserve"> и готовой продукции. Строка «Денежные средства и денежные эквиваленты» включает денежные средства в кассе и на расчетном счете. </w:t>
      </w:r>
    </w:p>
    <w:p w14:paraId="09D401EC" w14:textId="77777777" w:rsidR="00B8635F" w:rsidRPr="00B42DA5" w:rsidRDefault="00B8635F" w:rsidP="00B8635F">
      <w:pPr>
        <w:spacing w:after="0" w:line="240" w:lineRule="auto"/>
        <w:ind w:firstLine="709"/>
        <w:jc w:val="both"/>
        <w:rPr>
          <w:rFonts w:ascii="Times New Roman" w:hAnsi="Times New Roman"/>
          <w:sz w:val="24"/>
          <w:szCs w:val="24"/>
          <w:shd w:val="clear" w:color="auto" w:fill="FFFFFF"/>
        </w:rPr>
      </w:pPr>
      <w:r w:rsidRPr="00B42DA5">
        <w:rPr>
          <w:rFonts w:ascii="Times New Roman" w:hAnsi="Times New Roman"/>
          <w:sz w:val="24"/>
          <w:szCs w:val="24"/>
          <w:shd w:val="clear" w:color="auto" w:fill="FFFFFF"/>
        </w:rPr>
        <w:t xml:space="preserve">Пассив баланса. Уставный капитал, а также нераспределенная прибыль отражаются по одной строке «Капитал и резервы». Код строки ставится по показателю, имеющему наибольший удельный вес в составе укрупненного показателя. Это нераспределенная прибыль. Поэтому код строки — 1370. Далее остается отразить кредиторскую (краткосрочную) задолженность. </w:t>
      </w:r>
    </w:p>
    <w:p w14:paraId="255A5E07" w14:textId="77777777" w:rsidR="00B8635F" w:rsidRPr="00B42DA5" w:rsidRDefault="00B8635F" w:rsidP="00B8635F">
      <w:pPr>
        <w:spacing w:after="0" w:line="240" w:lineRule="auto"/>
        <w:ind w:firstLine="708"/>
        <w:jc w:val="both"/>
        <w:rPr>
          <w:rFonts w:ascii="Times New Roman" w:hAnsi="Times New Roman"/>
          <w:b/>
          <w:sz w:val="24"/>
          <w:szCs w:val="24"/>
          <w:shd w:val="clear" w:color="auto" w:fill="FFFFFF"/>
        </w:rPr>
      </w:pPr>
      <w:r w:rsidRPr="00B42DA5">
        <w:rPr>
          <w:rFonts w:ascii="Times New Roman" w:hAnsi="Times New Roman"/>
          <w:b/>
          <w:sz w:val="24"/>
          <w:szCs w:val="24"/>
          <w:shd w:val="clear" w:color="auto" w:fill="FFFFFF"/>
        </w:rPr>
        <w:t>Отчет о финансовых результатах</w:t>
      </w:r>
    </w:p>
    <w:p w14:paraId="16D5FB3A" w14:textId="77777777" w:rsidR="00B8635F" w:rsidRPr="00B42DA5" w:rsidRDefault="00B8635F" w:rsidP="00B8635F">
      <w:pPr>
        <w:spacing w:after="0" w:line="240" w:lineRule="auto"/>
        <w:ind w:firstLine="708"/>
        <w:jc w:val="both"/>
        <w:rPr>
          <w:rFonts w:ascii="Times New Roman" w:hAnsi="Times New Roman"/>
          <w:sz w:val="24"/>
          <w:szCs w:val="24"/>
          <w:shd w:val="clear" w:color="auto" w:fill="FFFFFF"/>
        </w:rPr>
      </w:pPr>
      <w:r w:rsidRPr="00B42DA5">
        <w:rPr>
          <w:rFonts w:ascii="Times New Roman" w:hAnsi="Times New Roman"/>
          <w:sz w:val="24"/>
          <w:szCs w:val="24"/>
          <w:shd w:val="clear" w:color="auto" w:fill="FFFFFF"/>
        </w:rPr>
        <w:t xml:space="preserve">В строку «Выручка» надо записать сумму выручки. Для строки «Расходы по обычной деятельности» показатель рассчитывают путем суммирования трех показателей: себестоимость, коммерческие расходы и управленческие расходы. Поскольку себестоимость продаж больше, чем другие расходы, статье надо присвоить код 2120, предназначенный для себестоимости. «Упрощенный» налог отражают в скобках по строке «Налоги на прибыль (доходы)» с кодом 2460. Определяем финансовый результат (прибыль). </w:t>
      </w:r>
    </w:p>
    <w:p w14:paraId="2A139AE4" w14:textId="77777777" w:rsidR="00B8635F" w:rsidRPr="00B42DA5" w:rsidRDefault="00B8635F" w:rsidP="00B8635F">
      <w:pPr>
        <w:spacing w:after="0" w:line="240" w:lineRule="auto"/>
        <w:ind w:firstLine="709"/>
        <w:jc w:val="both"/>
        <w:rPr>
          <w:rFonts w:ascii="Times New Roman" w:hAnsi="Times New Roman"/>
          <w:sz w:val="24"/>
          <w:szCs w:val="24"/>
          <w:shd w:val="clear" w:color="auto" w:fill="FFFFFF"/>
        </w:rPr>
      </w:pPr>
    </w:p>
    <w:p w14:paraId="4D29E6DB" w14:textId="77777777" w:rsidR="00B8635F" w:rsidRPr="00B42DA5" w:rsidRDefault="00B8635F" w:rsidP="00B8635F">
      <w:pPr>
        <w:widowControl w:val="0"/>
        <w:spacing w:after="0" w:line="240" w:lineRule="auto"/>
        <w:jc w:val="both"/>
        <w:rPr>
          <w:rFonts w:ascii="Times New Roman" w:hAnsi="Times New Roman"/>
          <w:b/>
          <w:sz w:val="24"/>
          <w:szCs w:val="24"/>
          <w:lang w:eastAsia="ru-RU"/>
        </w:rPr>
      </w:pPr>
      <w:r w:rsidRPr="00B42DA5">
        <w:rPr>
          <w:rFonts w:ascii="Times New Roman" w:hAnsi="Times New Roman"/>
          <w:b/>
          <w:sz w:val="24"/>
          <w:szCs w:val="24"/>
          <w:lang w:eastAsia="ru-RU"/>
        </w:rPr>
        <w:t>ЗАДАНИЕ №2.</w:t>
      </w:r>
    </w:p>
    <w:p w14:paraId="5B8A4B14" w14:textId="77777777" w:rsidR="00B8635F" w:rsidRPr="00B42DA5" w:rsidRDefault="00B8635F" w:rsidP="00B8635F">
      <w:pPr>
        <w:spacing w:after="0" w:line="240" w:lineRule="auto"/>
        <w:jc w:val="both"/>
        <w:rPr>
          <w:rFonts w:ascii="Times New Roman" w:hAnsi="Times New Roman"/>
          <w:b/>
          <w:sz w:val="24"/>
          <w:szCs w:val="24"/>
          <w:lang w:eastAsia="ru-RU"/>
        </w:rPr>
      </w:pPr>
      <w:r w:rsidRPr="00B42DA5">
        <w:rPr>
          <w:rFonts w:ascii="Times New Roman" w:hAnsi="Times New Roman"/>
          <w:b/>
          <w:sz w:val="24"/>
          <w:szCs w:val="24"/>
          <w:lang w:eastAsia="ru-RU"/>
        </w:rPr>
        <w:t xml:space="preserve">Время выполнения – </w:t>
      </w:r>
      <w:r>
        <w:rPr>
          <w:rFonts w:ascii="Times New Roman" w:hAnsi="Times New Roman"/>
          <w:b/>
          <w:sz w:val="24"/>
          <w:szCs w:val="24"/>
          <w:lang w:eastAsia="ru-RU"/>
        </w:rPr>
        <w:t>3</w:t>
      </w:r>
      <w:r w:rsidRPr="00B42DA5">
        <w:rPr>
          <w:rFonts w:ascii="Times New Roman" w:hAnsi="Times New Roman"/>
          <w:b/>
          <w:sz w:val="24"/>
          <w:szCs w:val="24"/>
          <w:lang w:eastAsia="ru-RU"/>
        </w:rPr>
        <w:t xml:space="preserve">0 мин. </w:t>
      </w:r>
    </w:p>
    <w:p w14:paraId="636F3134" w14:textId="77777777" w:rsidR="00B8635F" w:rsidRPr="00B42DA5" w:rsidRDefault="00B8635F" w:rsidP="00B8635F">
      <w:pPr>
        <w:spacing w:after="0" w:line="240" w:lineRule="auto"/>
        <w:ind w:firstLine="708"/>
        <w:jc w:val="both"/>
        <w:rPr>
          <w:rFonts w:ascii="Times New Roman" w:hAnsi="Times New Roman"/>
          <w:sz w:val="24"/>
          <w:szCs w:val="24"/>
          <w:lang w:eastAsia="ru-RU"/>
        </w:rPr>
      </w:pPr>
      <w:r w:rsidRPr="00B42DA5">
        <w:rPr>
          <w:rFonts w:ascii="Times New Roman" w:hAnsi="Times New Roman"/>
          <w:sz w:val="24"/>
          <w:szCs w:val="24"/>
          <w:lang w:eastAsia="ru-RU"/>
        </w:rPr>
        <w:t xml:space="preserve">Вам также необходимо заполнить налоговую декларацию по налогу, уплачиваемому в связи с применением упрощенной системы налогообложения на основании данных, приведенных в задании 1. Заполните 2 декларации: </w:t>
      </w:r>
    </w:p>
    <w:p w14:paraId="3BBF8A28" w14:textId="77777777" w:rsidR="00B8635F" w:rsidRPr="00B42DA5" w:rsidRDefault="00B8635F" w:rsidP="00B8635F">
      <w:pPr>
        <w:spacing w:after="0" w:line="240" w:lineRule="auto"/>
        <w:ind w:firstLine="708"/>
        <w:jc w:val="both"/>
        <w:rPr>
          <w:rFonts w:ascii="Times New Roman" w:hAnsi="Times New Roman"/>
          <w:sz w:val="24"/>
          <w:szCs w:val="24"/>
          <w:lang w:eastAsia="ru-RU"/>
        </w:rPr>
      </w:pPr>
      <w:r w:rsidRPr="00B42DA5">
        <w:rPr>
          <w:rFonts w:ascii="Times New Roman" w:hAnsi="Times New Roman"/>
          <w:sz w:val="24"/>
          <w:szCs w:val="24"/>
          <w:lang w:eastAsia="ru-RU"/>
        </w:rPr>
        <w:t xml:space="preserve">при объекте налогообложения – доходы </w:t>
      </w:r>
    </w:p>
    <w:p w14:paraId="3E23FA72" w14:textId="77777777" w:rsidR="00B8635F" w:rsidRPr="00B42DA5" w:rsidRDefault="00B8635F" w:rsidP="00B8635F">
      <w:pPr>
        <w:spacing w:after="0" w:line="240" w:lineRule="auto"/>
        <w:ind w:firstLine="708"/>
        <w:jc w:val="both"/>
        <w:rPr>
          <w:rFonts w:ascii="Times New Roman" w:hAnsi="Times New Roman"/>
          <w:sz w:val="24"/>
          <w:szCs w:val="24"/>
          <w:lang w:eastAsia="ru-RU"/>
        </w:rPr>
      </w:pPr>
      <w:r w:rsidRPr="00B42DA5">
        <w:rPr>
          <w:rFonts w:ascii="Times New Roman" w:hAnsi="Times New Roman"/>
          <w:sz w:val="24"/>
          <w:szCs w:val="24"/>
          <w:lang w:eastAsia="ru-RU"/>
        </w:rPr>
        <w:t>при объекте налогообложения – доходы минус расходы</w:t>
      </w:r>
    </w:p>
    <w:p w14:paraId="054BC00F" w14:textId="77777777" w:rsidR="00B8635F" w:rsidRDefault="00B8635F" w:rsidP="00B8635F">
      <w:pPr>
        <w:spacing w:after="0" w:line="240" w:lineRule="auto"/>
        <w:rPr>
          <w:rFonts w:ascii="Times New Roman" w:hAnsi="Times New Roman"/>
          <w:sz w:val="24"/>
          <w:szCs w:val="24"/>
          <w:lang w:eastAsia="ru-RU"/>
        </w:rPr>
      </w:pPr>
      <w:r w:rsidRPr="00B42DA5">
        <w:rPr>
          <w:rFonts w:ascii="Times New Roman" w:hAnsi="Times New Roman"/>
          <w:b/>
          <w:sz w:val="24"/>
          <w:szCs w:val="24"/>
          <w:lang w:eastAsia="ru-RU"/>
        </w:rPr>
        <w:t>Указания по выполнению задания №2</w:t>
      </w:r>
      <w:r w:rsidRPr="00B42DA5">
        <w:rPr>
          <w:rFonts w:ascii="Times New Roman" w:hAnsi="Times New Roman"/>
          <w:sz w:val="24"/>
          <w:szCs w:val="24"/>
          <w:lang w:eastAsia="ru-RU"/>
        </w:rPr>
        <w:t>:</w:t>
      </w:r>
    </w:p>
    <w:p w14:paraId="4613AE5B" w14:textId="77777777" w:rsidR="00B8635F" w:rsidRPr="00B42DA5" w:rsidRDefault="00B8635F" w:rsidP="00B8635F">
      <w:pPr>
        <w:numPr>
          <w:ilvl w:val="0"/>
          <w:numId w:val="11"/>
        </w:numPr>
        <w:spacing w:after="0" w:line="240" w:lineRule="auto"/>
        <w:contextualSpacing/>
        <w:jc w:val="both"/>
        <w:rPr>
          <w:rFonts w:ascii="Times New Roman" w:eastAsia="Calibri" w:hAnsi="Times New Roman"/>
          <w:sz w:val="24"/>
          <w:szCs w:val="24"/>
        </w:rPr>
      </w:pPr>
      <w:r w:rsidRPr="00B42DA5">
        <w:rPr>
          <w:rFonts w:ascii="Times New Roman" w:eastAsia="Calibri" w:hAnsi="Times New Roman"/>
          <w:sz w:val="24"/>
          <w:szCs w:val="24"/>
        </w:rPr>
        <w:tab/>
        <w:t>Заполнение титульного листа декларации по УСН</w:t>
      </w:r>
    </w:p>
    <w:p w14:paraId="7C14A7A8" w14:textId="77777777" w:rsidR="00B8635F" w:rsidRPr="00B42DA5" w:rsidRDefault="00B8635F" w:rsidP="00B8635F">
      <w:pPr>
        <w:spacing w:after="0" w:line="240" w:lineRule="auto"/>
        <w:ind w:firstLine="709"/>
        <w:jc w:val="both"/>
        <w:rPr>
          <w:rFonts w:ascii="Times New Roman" w:eastAsia="Calibri" w:hAnsi="Times New Roman"/>
          <w:sz w:val="24"/>
          <w:szCs w:val="24"/>
        </w:rPr>
      </w:pPr>
      <w:r w:rsidRPr="00B42DA5">
        <w:rPr>
          <w:rFonts w:ascii="Times New Roman" w:eastAsia="Calibri" w:hAnsi="Times New Roman"/>
          <w:sz w:val="24"/>
          <w:szCs w:val="24"/>
        </w:rPr>
        <w:t>Титульный лист декларации по УСН должен содержать такие сведения и реквизиты:</w:t>
      </w:r>
    </w:p>
    <w:p w14:paraId="3F70C6A0" w14:textId="77777777" w:rsidR="00B8635F" w:rsidRPr="00B42DA5" w:rsidRDefault="00B8635F" w:rsidP="00B8635F">
      <w:pPr>
        <w:spacing w:after="0" w:line="240" w:lineRule="auto"/>
        <w:ind w:firstLine="709"/>
        <w:jc w:val="both"/>
        <w:rPr>
          <w:rFonts w:ascii="Times New Roman" w:eastAsia="Calibri" w:hAnsi="Times New Roman"/>
          <w:sz w:val="24"/>
          <w:szCs w:val="24"/>
        </w:rPr>
      </w:pPr>
      <w:r w:rsidRPr="00B42DA5">
        <w:rPr>
          <w:rFonts w:ascii="Times New Roman" w:eastAsia="Calibri" w:hAnsi="Times New Roman"/>
          <w:sz w:val="24"/>
          <w:szCs w:val="24"/>
        </w:rPr>
        <w:t>ИНН/КПП;</w:t>
      </w:r>
    </w:p>
    <w:p w14:paraId="6480C5DC" w14:textId="77777777" w:rsidR="00B8635F" w:rsidRPr="00B42DA5" w:rsidRDefault="00B8635F" w:rsidP="00B8635F">
      <w:pPr>
        <w:spacing w:after="0" w:line="240" w:lineRule="auto"/>
        <w:ind w:firstLine="709"/>
        <w:jc w:val="both"/>
        <w:rPr>
          <w:rFonts w:ascii="Times New Roman" w:eastAsia="Calibri" w:hAnsi="Times New Roman"/>
          <w:sz w:val="24"/>
          <w:szCs w:val="24"/>
        </w:rPr>
      </w:pPr>
      <w:r w:rsidRPr="00B42DA5">
        <w:rPr>
          <w:rFonts w:ascii="Times New Roman" w:eastAsia="Calibri" w:hAnsi="Times New Roman"/>
          <w:sz w:val="24"/>
          <w:szCs w:val="24"/>
        </w:rPr>
        <w:t>номер корректировки — «0»;</w:t>
      </w:r>
    </w:p>
    <w:p w14:paraId="3B336BAE" w14:textId="77777777" w:rsidR="00B8635F" w:rsidRPr="00B42DA5" w:rsidRDefault="00B8635F" w:rsidP="00B8635F">
      <w:pPr>
        <w:spacing w:after="0" w:line="240" w:lineRule="auto"/>
        <w:ind w:firstLine="709"/>
        <w:jc w:val="both"/>
        <w:rPr>
          <w:rFonts w:ascii="Times New Roman" w:eastAsia="Calibri" w:hAnsi="Times New Roman"/>
          <w:sz w:val="24"/>
          <w:szCs w:val="24"/>
        </w:rPr>
      </w:pPr>
      <w:r w:rsidRPr="00B42DA5">
        <w:rPr>
          <w:rFonts w:ascii="Times New Roman" w:eastAsia="Calibri" w:hAnsi="Times New Roman"/>
          <w:sz w:val="24"/>
          <w:szCs w:val="24"/>
        </w:rPr>
        <w:t>отчётный период — 34 (полный календарный год) и 50 (неполный календарный год);</w:t>
      </w:r>
    </w:p>
    <w:p w14:paraId="3EB6B51F" w14:textId="77777777" w:rsidR="00B8635F" w:rsidRPr="00B42DA5" w:rsidRDefault="00B8635F" w:rsidP="00B8635F">
      <w:pPr>
        <w:spacing w:after="0" w:line="240" w:lineRule="auto"/>
        <w:ind w:firstLine="709"/>
        <w:jc w:val="both"/>
        <w:rPr>
          <w:rFonts w:ascii="Times New Roman" w:eastAsia="Calibri" w:hAnsi="Times New Roman"/>
          <w:sz w:val="24"/>
          <w:szCs w:val="24"/>
        </w:rPr>
      </w:pPr>
      <w:r w:rsidRPr="00B42DA5">
        <w:rPr>
          <w:rFonts w:ascii="Times New Roman" w:eastAsia="Calibri" w:hAnsi="Times New Roman"/>
          <w:sz w:val="24"/>
          <w:szCs w:val="24"/>
        </w:rPr>
        <w:t>год, за который оформляется отчет;</w:t>
      </w:r>
    </w:p>
    <w:p w14:paraId="024F47F9" w14:textId="77777777" w:rsidR="00B8635F" w:rsidRPr="00B42DA5" w:rsidRDefault="00B8635F" w:rsidP="00B8635F">
      <w:pPr>
        <w:spacing w:after="0" w:line="240" w:lineRule="auto"/>
        <w:ind w:firstLine="709"/>
        <w:jc w:val="both"/>
        <w:rPr>
          <w:rFonts w:ascii="Times New Roman" w:eastAsia="Calibri" w:hAnsi="Times New Roman"/>
          <w:sz w:val="24"/>
          <w:szCs w:val="24"/>
        </w:rPr>
      </w:pPr>
      <w:r w:rsidRPr="00B42DA5">
        <w:rPr>
          <w:rFonts w:ascii="Times New Roman" w:eastAsia="Calibri" w:hAnsi="Times New Roman"/>
          <w:sz w:val="24"/>
          <w:szCs w:val="24"/>
        </w:rPr>
        <w:t>код ИФНС;</w:t>
      </w:r>
    </w:p>
    <w:p w14:paraId="3688C98A" w14:textId="77777777" w:rsidR="00B8635F" w:rsidRPr="00B42DA5" w:rsidRDefault="00B8635F" w:rsidP="00B8635F">
      <w:pPr>
        <w:spacing w:after="0" w:line="240" w:lineRule="auto"/>
        <w:ind w:firstLine="709"/>
        <w:jc w:val="both"/>
        <w:rPr>
          <w:rFonts w:ascii="Times New Roman" w:eastAsia="Calibri" w:hAnsi="Times New Roman"/>
          <w:sz w:val="24"/>
          <w:szCs w:val="24"/>
        </w:rPr>
      </w:pPr>
      <w:r w:rsidRPr="00B42DA5">
        <w:rPr>
          <w:rFonts w:ascii="Times New Roman" w:eastAsia="Calibri" w:hAnsi="Times New Roman"/>
          <w:sz w:val="24"/>
          <w:szCs w:val="24"/>
        </w:rPr>
        <w:t>код по месту нахождения — 120;</w:t>
      </w:r>
    </w:p>
    <w:p w14:paraId="38A881D0" w14:textId="77777777" w:rsidR="00B8635F" w:rsidRPr="00B42DA5" w:rsidRDefault="00B8635F" w:rsidP="00B8635F">
      <w:pPr>
        <w:spacing w:after="0" w:line="240" w:lineRule="auto"/>
        <w:ind w:firstLine="709"/>
        <w:jc w:val="both"/>
        <w:rPr>
          <w:rFonts w:ascii="Times New Roman" w:eastAsia="Calibri" w:hAnsi="Times New Roman"/>
          <w:sz w:val="24"/>
          <w:szCs w:val="24"/>
        </w:rPr>
      </w:pPr>
      <w:r w:rsidRPr="00B42DA5">
        <w:rPr>
          <w:rFonts w:ascii="Times New Roman" w:eastAsia="Calibri" w:hAnsi="Times New Roman"/>
          <w:sz w:val="24"/>
          <w:szCs w:val="24"/>
        </w:rPr>
        <w:t>ФИО (для ИП) и наименование (для ООО);</w:t>
      </w:r>
    </w:p>
    <w:p w14:paraId="3388C867" w14:textId="77777777" w:rsidR="00B8635F" w:rsidRDefault="00B8635F" w:rsidP="00B8635F">
      <w:pPr>
        <w:spacing w:after="0" w:line="240" w:lineRule="auto"/>
        <w:ind w:firstLine="709"/>
        <w:jc w:val="both"/>
        <w:rPr>
          <w:rFonts w:ascii="Times New Roman" w:eastAsia="Calibri" w:hAnsi="Times New Roman"/>
          <w:sz w:val="24"/>
          <w:szCs w:val="24"/>
        </w:rPr>
      </w:pPr>
      <w:r w:rsidRPr="00B42DA5">
        <w:rPr>
          <w:rFonts w:ascii="Times New Roman" w:eastAsia="Calibri" w:hAnsi="Times New Roman"/>
          <w:sz w:val="24"/>
          <w:szCs w:val="24"/>
        </w:rPr>
        <w:t>основной вид деятельности (по ОКВЭД);</w:t>
      </w:r>
    </w:p>
    <w:p w14:paraId="217CE7F8" w14:textId="77777777" w:rsidR="00B8635F" w:rsidRPr="00B42DA5" w:rsidRDefault="00B8635F" w:rsidP="00B8635F">
      <w:pPr>
        <w:numPr>
          <w:ilvl w:val="0"/>
          <w:numId w:val="11"/>
        </w:numPr>
        <w:spacing w:after="0" w:line="240" w:lineRule="auto"/>
        <w:contextualSpacing/>
        <w:jc w:val="both"/>
        <w:rPr>
          <w:rFonts w:ascii="Times New Roman" w:eastAsia="Calibri" w:hAnsi="Times New Roman"/>
          <w:sz w:val="24"/>
          <w:szCs w:val="24"/>
        </w:rPr>
      </w:pPr>
      <w:r w:rsidRPr="00B42DA5">
        <w:rPr>
          <w:rFonts w:ascii="Times New Roman" w:eastAsia="Calibri" w:hAnsi="Times New Roman"/>
          <w:sz w:val="24"/>
          <w:szCs w:val="24"/>
        </w:rPr>
        <w:t xml:space="preserve"> Налоговая декларация УСН — «доходы» (ставка 6%)</w:t>
      </w:r>
    </w:p>
    <w:p w14:paraId="4FDBD2AF" w14:textId="77777777" w:rsidR="00B8635F" w:rsidRPr="00B42DA5" w:rsidRDefault="00B8635F" w:rsidP="00B8635F">
      <w:pPr>
        <w:spacing w:after="0" w:line="240" w:lineRule="auto"/>
        <w:ind w:firstLine="709"/>
        <w:jc w:val="both"/>
        <w:rPr>
          <w:rFonts w:ascii="Times New Roman" w:eastAsia="Calibri" w:hAnsi="Times New Roman"/>
          <w:sz w:val="24"/>
          <w:szCs w:val="24"/>
        </w:rPr>
      </w:pPr>
      <w:r w:rsidRPr="00B42DA5">
        <w:rPr>
          <w:rFonts w:ascii="Times New Roman" w:eastAsia="Calibri" w:hAnsi="Times New Roman"/>
          <w:sz w:val="24"/>
          <w:szCs w:val="24"/>
        </w:rPr>
        <w:t>При ставке 6% («доходы») порядок заполнения декларации будет следующий:</w:t>
      </w:r>
    </w:p>
    <w:p w14:paraId="3F2E6941" w14:textId="77777777" w:rsidR="00B8635F" w:rsidRPr="00B42DA5" w:rsidRDefault="00B8635F" w:rsidP="00B8635F">
      <w:pPr>
        <w:spacing w:after="0" w:line="240" w:lineRule="auto"/>
        <w:ind w:firstLine="709"/>
        <w:jc w:val="both"/>
        <w:rPr>
          <w:rFonts w:ascii="Times New Roman" w:eastAsia="Calibri" w:hAnsi="Times New Roman"/>
          <w:sz w:val="24"/>
          <w:szCs w:val="24"/>
        </w:rPr>
      </w:pPr>
      <w:r w:rsidRPr="00B42DA5">
        <w:rPr>
          <w:rFonts w:ascii="Times New Roman" w:eastAsia="Calibri" w:hAnsi="Times New Roman"/>
          <w:sz w:val="24"/>
          <w:szCs w:val="24"/>
        </w:rPr>
        <w:t>Заполнение Раздела 2:</w:t>
      </w:r>
    </w:p>
    <w:p w14:paraId="7288A8BE" w14:textId="77777777" w:rsidR="00B8635F" w:rsidRPr="00B42DA5" w:rsidRDefault="00B8635F" w:rsidP="00B8635F">
      <w:pPr>
        <w:spacing w:after="0" w:line="240" w:lineRule="auto"/>
        <w:ind w:firstLine="709"/>
        <w:jc w:val="both"/>
        <w:rPr>
          <w:rFonts w:ascii="Times New Roman" w:eastAsia="Calibri" w:hAnsi="Times New Roman"/>
          <w:sz w:val="24"/>
          <w:szCs w:val="24"/>
        </w:rPr>
      </w:pPr>
      <w:r w:rsidRPr="00B42DA5">
        <w:rPr>
          <w:rFonts w:ascii="Times New Roman" w:eastAsia="Calibri" w:hAnsi="Times New Roman"/>
          <w:sz w:val="24"/>
          <w:szCs w:val="24"/>
        </w:rPr>
        <w:t>201 — налоговая ставка 06 (что означает 6%);</w:t>
      </w:r>
    </w:p>
    <w:p w14:paraId="7FBE81D2" w14:textId="77777777" w:rsidR="00B8635F" w:rsidRPr="00B42DA5" w:rsidRDefault="00B8635F" w:rsidP="00B8635F">
      <w:pPr>
        <w:spacing w:after="0" w:line="240" w:lineRule="auto"/>
        <w:ind w:firstLine="709"/>
        <w:jc w:val="both"/>
        <w:rPr>
          <w:rFonts w:ascii="Times New Roman" w:eastAsia="Calibri" w:hAnsi="Times New Roman"/>
          <w:sz w:val="24"/>
          <w:szCs w:val="24"/>
        </w:rPr>
      </w:pPr>
      <w:r w:rsidRPr="00B42DA5">
        <w:rPr>
          <w:rFonts w:ascii="Times New Roman" w:eastAsia="Calibri" w:hAnsi="Times New Roman"/>
          <w:sz w:val="24"/>
          <w:szCs w:val="24"/>
        </w:rPr>
        <w:t xml:space="preserve">210 — на основании </w:t>
      </w:r>
      <w:proofErr w:type="spellStart"/>
      <w:r w:rsidRPr="00B42DA5">
        <w:rPr>
          <w:rFonts w:ascii="Times New Roman" w:eastAsia="Calibri" w:hAnsi="Times New Roman"/>
          <w:sz w:val="24"/>
          <w:szCs w:val="24"/>
        </w:rPr>
        <w:t>КУДиР</w:t>
      </w:r>
      <w:proofErr w:type="spellEnd"/>
      <w:r w:rsidRPr="00B42DA5">
        <w:rPr>
          <w:rFonts w:ascii="Times New Roman" w:eastAsia="Calibri" w:hAnsi="Times New Roman"/>
          <w:sz w:val="24"/>
          <w:szCs w:val="24"/>
        </w:rPr>
        <w:t xml:space="preserve"> (организации) вносится сумма доходов, которые были получены за отчетный период;</w:t>
      </w:r>
    </w:p>
    <w:p w14:paraId="4A875EC8" w14:textId="77777777" w:rsidR="00B8635F" w:rsidRPr="00B42DA5" w:rsidRDefault="00B8635F" w:rsidP="00B8635F">
      <w:pPr>
        <w:spacing w:after="0" w:line="240" w:lineRule="auto"/>
        <w:ind w:firstLine="709"/>
        <w:jc w:val="both"/>
        <w:rPr>
          <w:rFonts w:ascii="Times New Roman" w:eastAsia="Calibri" w:hAnsi="Times New Roman"/>
          <w:sz w:val="24"/>
          <w:szCs w:val="24"/>
        </w:rPr>
      </w:pPr>
      <w:r w:rsidRPr="00B42DA5">
        <w:rPr>
          <w:rFonts w:ascii="Times New Roman" w:eastAsia="Calibri" w:hAnsi="Times New Roman"/>
          <w:sz w:val="24"/>
          <w:szCs w:val="24"/>
        </w:rPr>
        <w:t>220–230 — ставятся прочерки;</w:t>
      </w:r>
    </w:p>
    <w:p w14:paraId="464C047C" w14:textId="77777777" w:rsidR="00B8635F" w:rsidRPr="00B42DA5" w:rsidRDefault="00B8635F" w:rsidP="00B8635F">
      <w:pPr>
        <w:spacing w:after="0" w:line="240" w:lineRule="auto"/>
        <w:ind w:firstLine="709"/>
        <w:jc w:val="both"/>
        <w:rPr>
          <w:rFonts w:ascii="Times New Roman" w:eastAsia="Calibri" w:hAnsi="Times New Roman"/>
          <w:sz w:val="24"/>
          <w:szCs w:val="24"/>
        </w:rPr>
      </w:pPr>
      <w:r w:rsidRPr="00B42DA5">
        <w:rPr>
          <w:rFonts w:ascii="Times New Roman" w:eastAsia="Calibri" w:hAnsi="Times New Roman"/>
          <w:sz w:val="24"/>
          <w:szCs w:val="24"/>
        </w:rPr>
        <w:t>240 — размер налоговой базы (этот показатель необходимо взять из строки 210);</w:t>
      </w:r>
    </w:p>
    <w:p w14:paraId="6D54DD1D" w14:textId="77777777" w:rsidR="00B8635F" w:rsidRPr="00B42DA5" w:rsidRDefault="00B8635F" w:rsidP="00B8635F">
      <w:pPr>
        <w:spacing w:after="0" w:line="240" w:lineRule="auto"/>
        <w:ind w:firstLine="709"/>
        <w:jc w:val="both"/>
        <w:rPr>
          <w:rFonts w:ascii="Times New Roman" w:eastAsia="Calibri" w:hAnsi="Times New Roman"/>
          <w:sz w:val="24"/>
          <w:szCs w:val="24"/>
        </w:rPr>
      </w:pPr>
      <w:r w:rsidRPr="00B42DA5">
        <w:rPr>
          <w:rFonts w:ascii="Times New Roman" w:eastAsia="Calibri" w:hAnsi="Times New Roman"/>
          <w:sz w:val="24"/>
          <w:szCs w:val="24"/>
        </w:rPr>
        <w:t>250 — пропускается;</w:t>
      </w:r>
    </w:p>
    <w:p w14:paraId="6BB39A18" w14:textId="77777777" w:rsidR="00B8635F" w:rsidRPr="00B42DA5" w:rsidRDefault="00B8635F" w:rsidP="00B8635F">
      <w:pPr>
        <w:spacing w:after="0" w:line="240" w:lineRule="auto"/>
        <w:ind w:firstLine="709"/>
        <w:jc w:val="both"/>
        <w:rPr>
          <w:rFonts w:ascii="Times New Roman" w:eastAsia="Calibri" w:hAnsi="Times New Roman"/>
          <w:sz w:val="24"/>
          <w:szCs w:val="24"/>
        </w:rPr>
      </w:pPr>
      <w:r w:rsidRPr="00B42DA5">
        <w:rPr>
          <w:rFonts w:ascii="Times New Roman" w:eastAsia="Calibri" w:hAnsi="Times New Roman"/>
          <w:sz w:val="24"/>
          <w:szCs w:val="24"/>
        </w:rPr>
        <w:lastRenderedPageBreak/>
        <w:t>260 — сумма налога за год, которая определяется как строка 240 (размер налоговой базы)* 6% (ставка по налогу);</w:t>
      </w:r>
    </w:p>
    <w:p w14:paraId="642B6E99" w14:textId="77777777" w:rsidR="00B8635F" w:rsidRPr="00B42DA5" w:rsidRDefault="00B8635F" w:rsidP="00B8635F">
      <w:pPr>
        <w:spacing w:after="0" w:line="240" w:lineRule="auto"/>
        <w:ind w:firstLine="709"/>
        <w:jc w:val="both"/>
        <w:rPr>
          <w:rFonts w:ascii="Times New Roman" w:eastAsia="Calibri" w:hAnsi="Times New Roman"/>
          <w:sz w:val="24"/>
          <w:szCs w:val="24"/>
        </w:rPr>
      </w:pPr>
      <w:r w:rsidRPr="00B42DA5">
        <w:rPr>
          <w:rFonts w:ascii="Times New Roman" w:eastAsia="Calibri" w:hAnsi="Times New Roman"/>
          <w:sz w:val="24"/>
          <w:szCs w:val="24"/>
        </w:rPr>
        <w:t>270 — пропускается;</w:t>
      </w:r>
    </w:p>
    <w:p w14:paraId="713EC25D" w14:textId="77777777" w:rsidR="00B8635F" w:rsidRPr="00B42DA5" w:rsidRDefault="00B8635F" w:rsidP="00B8635F">
      <w:pPr>
        <w:spacing w:after="0" w:line="240" w:lineRule="auto"/>
        <w:ind w:firstLine="709"/>
        <w:jc w:val="both"/>
        <w:rPr>
          <w:rFonts w:ascii="Times New Roman" w:eastAsia="Calibri" w:hAnsi="Times New Roman"/>
          <w:sz w:val="24"/>
          <w:szCs w:val="24"/>
        </w:rPr>
      </w:pPr>
      <w:r w:rsidRPr="00B42DA5">
        <w:rPr>
          <w:rFonts w:ascii="Times New Roman" w:eastAsia="Calibri" w:hAnsi="Times New Roman"/>
          <w:sz w:val="24"/>
          <w:szCs w:val="24"/>
        </w:rPr>
        <w:t>280 — сумма платежей, которые уменьшают единый налог, а именно: страховые, пенсионные и социальные взносы, оплата больничных — максимально 50% (от размера начисленного налога из ячейки 260).</w:t>
      </w:r>
    </w:p>
    <w:p w14:paraId="0FB36160" w14:textId="77777777" w:rsidR="00B8635F" w:rsidRPr="00B42DA5" w:rsidRDefault="00B8635F" w:rsidP="00B8635F">
      <w:pPr>
        <w:spacing w:after="0" w:line="240" w:lineRule="auto"/>
        <w:ind w:firstLine="709"/>
        <w:jc w:val="both"/>
        <w:rPr>
          <w:rFonts w:ascii="Times New Roman" w:eastAsia="Calibri" w:hAnsi="Times New Roman"/>
          <w:sz w:val="24"/>
          <w:szCs w:val="24"/>
        </w:rPr>
      </w:pPr>
      <w:r w:rsidRPr="00B42DA5">
        <w:rPr>
          <w:rFonts w:ascii="Times New Roman" w:eastAsia="Calibri" w:hAnsi="Times New Roman"/>
          <w:sz w:val="24"/>
          <w:szCs w:val="24"/>
        </w:rPr>
        <w:t>Заполнение Раздела 1:</w:t>
      </w:r>
    </w:p>
    <w:p w14:paraId="6FAB4F74" w14:textId="77777777" w:rsidR="00B8635F" w:rsidRPr="00B42DA5" w:rsidRDefault="00B8635F" w:rsidP="00B8635F">
      <w:pPr>
        <w:spacing w:after="0" w:line="240" w:lineRule="auto"/>
        <w:ind w:firstLine="709"/>
        <w:jc w:val="both"/>
        <w:rPr>
          <w:rFonts w:ascii="Times New Roman" w:eastAsia="Calibri" w:hAnsi="Times New Roman"/>
          <w:sz w:val="24"/>
          <w:szCs w:val="24"/>
        </w:rPr>
      </w:pPr>
      <w:r w:rsidRPr="00B42DA5">
        <w:rPr>
          <w:rFonts w:ascii="Times New Roman" w:eastAsia="Calibri" w:hAnsi="Times New Roman"/>
          <w:sz w:val="24"/>
          <w:szCs w:val="24"/>
        </w:rPr>
        <w:t>001 — объект налогообложения «1»;</w:t>
      </w:r>
    </w:p>
    <w:p w14:paraId="1A13FC18" w14:textId="77777777" w:rsidR="00B8635F" w:rsidRPr="00B42DA5" w:rsidRDefault="00B8635F" w:rsidP="00B8635F">
      <w:pPr>
        <w:spacing w:after="0" w:line="240" w:lineRule="auto"/>
        <w:ind w:firstLine="709"/>
        <w:jc w:val="both"/>
        <w:rPr>
          <w:rFonts w:ascii="Times New Roman" w:eastAsia="Calibri" w:hAnsi="Times New Roman"/>
          <w:sz w:val="24"/>
          <w:szCs w:val="24"/>
        </w:rPr>
      </w:pPr>
      <w:r w:rsidRPr="00B42DA5">
        <w:rPr>
          <w:rFonts w:ascii="Times New Roman" w:eastAsia="Calibri" w:hAnsi="Times New Roman"/>
          <w:sz w:val="24"/>
          <w:szCs w:val="24"/>
        </w:rPr>
        <w:t>010 «код ОКТМО» — вписывается с первой ячейки, в остальных — ставятся нули;</w:t>
      </w:r>
    </w:p>
    <w:p w14:paraId="0BBAEE60" w14:textId="77777777" w:rsidR="00B8635F" w:rsidRPr="00B42DA5" w:rsidRDefault="00B8635F" w:rsidP="00B8635F">
      <w:pPr>
        <w:spacing w:after="0" w:line="240" w:lineRule="auto"/>
        <w:ind w:firstLine="709"/>
        <w:jc w:val="both"/>
        <w:rPr>
          <w:rFonts w:ascii="Times New Roman" w:eastAsia="Calibri" w:hAnsi="Times New Roman"/>
          <w:sz w:val="24"/>
          <w:szCs w:val="24"/>
        </w:rPr>
      </w:pPr>
      <w:r w:rsidRPr="00B42DA5">
        <w:rPr>
          <w:rFonts w:ascii="Times New Roman" w:eastAsia="Calibri" w:hAnsi="Times New Roman"/>
          <w:sz w:val="24"/>
          <w:szCs w:val="24"/>
        </w:rPr>
        <w:t>020 «КБК» — вписывается код бюджетной классификации 18210501010011000110;</w:t>
      </w:r>
    </w:p>
    <w:p w14:paraId="1D57A18F" w14:textId="77777777" w:rsidR="00B8635F" w:rsidRPr="00B42DA5" w:rsidRDefault="00B8635F" w:rsidP="00B8635F">
      <w:pPr>
        <w:spacing w:after="0" w:line="240" w:lineRule="auto"/>
        <w:ind w:firstLine="709"/>
        <w:jc w:val="both"/>
        <w:rPr>
          <w:rFonts w:ascii="Times New Roman" w:eastAsia="Calibri" w:hAnsi="Times New Roman"/>
          <w:sz w:val="24"/>
          <w:szCs w:val="24"/>
        </w:rPr>
      </w:pPr>
      <w:r w:rsidRPr="00B42DA5">
        <w:rPr>
          <w:rFonts w:ascii="Times New Roman" w:eastAsia="Calibri" w:hAnsi="Times New Roman"/>
          <w:sz w:val="24"/>
          <w:szCs w:val="24"/>
        </w:rPr>
        <w:t>030 — сумма авансового платежа (который был внесен I квартал);</w:t>
      </w:r>
    </w:p>
    <w:p w14:paraId="45DDA5C5" w14:textId="77777777" w:rsidR="00B8635F" w:rsidRPr="00B42DA5" w:rsidRDefault="00B8635F" w:rsidP="00B8635F">
      <w:pPr>
        <w:spacing w:after="0" w:line="240" w:lineRule="auto"/>
        <w:ind w:firstLine="709"/>
        <w:jc w:val="both"/>
        <w:rPr>
          <w:rFonts w:ascii="Times New Roman" w:eastAsia="Calibri" w:hAnsi="Times New Roman"/>
          <w:sz w:val="24"/>
          <w:szCs w:val="24"/>
        </w:rPr>
      </w:pPr>
      <w:r w:rsidRPr="00B42DA5">
        <w:rPr>
          <w:rFonts w:ascii="Times New Roman" w:eastAsia="Calibri" w:hAnsi="Times New Roman"/>
          <w:sz w:val="24"/>
          <w:szCs w:val="24"/>
        </w:rPr>
        <w:t>040 и 050 — сумма авансового платежа (который был внесен за полугодие и за 9 месяцев);</w:t>
      </w:r>
    </w:p>
    <w:p w14:paraId="632D4098" w14:textId="77777777" w:rsidR="00B8635F" w:rsidRPr="00B42DA5" w:rsidRDefault="00B8635F" w:rsidP="00B8635F">
      <w:pPr>
        <w:spacing w:after="0" w:line="240" w:lineRule="auto"/>
        <w:ind w:firstLine="709"/>
        <w:jc w:val="both"/>
        <w:rPr>
          <w:rFonts w:ascii="Times New Roman" w:eastAsia="Calibri" w:hAnsi="Times New Roman"/>
          <w:sz w:val="24"/>
          <w:szCs w:val="24"/>
        </w:rPr>
      </w:pPr>
      <w:r w:rsidRPr="00B42DA5">
        <w:rPr>
          <w:rFonts w:ascii="Times New Roman" w:eastAsia="Calibri" w:hAnsi="Times New Roman"/>
          <w:sz w:val="24"/>
          <w:szCs w:val="24"/>
        </w:rPr>
        <w:t>060 — размер налога к доплате, в случае, если величина выплаты (260–280) превышает сумму внесенных авансовых платежей;</w:t>
      </w:r>
    </w:p>
    <w:p w14:paraId="5A13F2BD" w14:textId="77777777" w:rsidR="00B8635F" w:rsidRPr="00B42DA5" w:rsidRDefault="00B8635F" w:rsidP="00B8635F">
      <w:pPr>
        <w:spacing w:after="0" w:line="240" w:lineRule="auto"/>
        <w:ind w:firstLine="709"/>
        <w:jc w:val="both"/>
        <w:rPr>
          <w:rFonts w:ascii="Times New Roman" w:eastAsia="Calibri" w:hAnsi="Times New Roman"/>
          <w:sz w:val="24"/>
          <w:szCs w:val="24"/>
        </w:rPr>
      </w:pPr>
      <w:r w:rsidRPr="00B42DA5">
        <w:rPr>
          <w:rFonts w:ascii="Times New Roman" w:eastAsia="Calibri" w:hAnsi="Times New Roman"/>
          <w:sz w:val="24"/>
          <w:szCs w:val="24"/>
        </w:rPr>
        <w:t>070 — сумма к снижению налога, в случае, если авансом произведена переплата (то есть, показатель в строке 050 больше, чем исчисленный налог минус социальные платежи);</w:t>
      </w:r>
    </w:p>
    <w:p w14:paraId="4A542F9A" w14:textId="77777777" w:rsidR="00B8635F" w:rsidRPr="00B42DA5" w:rsidRDefault="00B8635F" w:rsidP="00B8635F">
      <w:pPr>
        <w:spacing w:after="0" w:line="240" w:lineRule="auto"/>
        <w:ind w:firstLine="709"/>
        <w:jc w:val="both"/>
        <w:rPr>
          <w:rFonts w:ascii="Times New Roman" w:eastAsia="Calibri" w:hAnsi="Times New Roman"/>
          <w:sz w:val="24"/>
          <w:szCs w:val="24"/>
        </w:rPr>
      </w:pPr>
      <w:r w:rsidRPr="00B42DA5">
        <w:rPr>
          <w:rFonts w:ascii="Times New Roman" w:eastAsia="Calibri" w:hAnsi="Times New Roman"/>
          <w:sz w:val="24"/>
          <w:szCs w:val="24"/>
        </w:rPr>
        <w:t>080 и 090 — ставятся прочерки.</w:t>
      </w:r>
    </w:p>
    <w:p w14:paraId="1AB2F2DA" w14:textId="77777777" w:rsidR="00B8635F" w:rsidRPr="00B42DA5" w:rsidRDefault="00B8635F" w:rsidP="00B8635F">
      <w:pPr>
        <w:spacing w:after="0" w:line="240" w:lineRule="auto"/>
        <w:ind w:firstLine="709"/>
        <w:jc w:val="both"/>
        <w:rPr>
          <w:rFonts w:ascii="Times New Roman" w:eastAsia="Calibri" w:hAnsi="Times New Roman"/>
          <w:sz w:val="24"/>
          <w:szCs w:val="24"/>
        </w:rPr>
      </w:pPr>
      <w:r w:rsidRPr="00B42DA5">
        <w:rPr>
          <w:rFonts w:ascii="Times New Roman" w:eastAsia="Calibri" w:hAnsi="Times New Roman"/>
          <w:sz w:val="24"/>
          <w:szCs w:val="24"/>
        </w:rPr>
        <w:t>контактный телефон;</w:t>
      </w:r>
    </w:p>
    <w:p w14:paraId="5E1B48BF" w14:textId="77777777" w:rsidR="00B8635F" w:rsidRPr="00B42DA5" w:rsidRDefault="00B8635F" w:rsidP="00B8635F">
      <w:pPr>
        <w:spacing w:after="0" w:line="240" w:lineRule="auto"/>
        <w:ind w:firstLine="709"/>
        <w:jc w:val="both"/>
        <w:rPr>
          <w:rFonts w:ascii="Times New Roman" w:eastAsia="Calibri" w:hAnsi="Times New Roman"/>
          <w:sz w:val="24"/>
          <w:szCs w:val="24"/>
        </w:rPr>
      </w:pPr>
      <w:r w:rsidRPr="00B42DA5">
        <w:rPr>
          <w:rFonts w:ascii="Times New Roman" w:eastAsia="Calibri" w:hAnsi="Times New Roman"/>
          <w:sz w:val="24"/>
          <w:szCs w:val="24"/>
        </w:rPr>
        <w:t>количество страниц в декларации.</w:t>
      </w:r>
    </w:p>
    <w:p w14:paraId="57C2A007" w14:textId="77777777" w:rsidR="00B8635F" w:rsidRPr="00B42DA5" w:rsidRDefault="00B8635F" w:rsidP="00B8635F">
      <w:pPr>
        <w:spacing w:after="0" w:line="240" w:lineRule="auto"/>
        <w:ind w:firstLine="709"/>
        <w:jc w:val="both"/>
        <w:rPr>
          <w:rFonts w:ascii="Times New Roman" w:eastAsia="Calibri" w:hAnsi="Times New Roman"/>
          <w:sz w:val="24"/>
          <w:szCs w:val="24"/>
        </w:rPr>
      </w:pPr>
      <w:r w:rsidRPr="00B42DA5">
        <w:rPr>
          <w:rFonts w:ascii="Times New Roman" w:eastAsia="Calibri" w:hAnsi="Times New Roman"/>
          <w:sz w:val="24"/>
          <w:szCs w:val="24"/>
        </w:rPr>
        <w:t>Помимо этого, в специальном блоке для удостоверения предоставленной информации, прописываются ФИО предпринимателя (налогоплательщика), дата и печать.</w:t>
      </w:r>
    </w:p>
    <w:p w14:paraId="608201CF" w14:textId="77777777" w:rsidR="00B8635F" w:rsidRPr="00B42DA5" w:rsidRDefault="00B8635F" w:rsidP="00B8635F">
      <w:pPr>
        <w:spacing w:after="0" w:line="240" w:lineRule="auto"/>
        <w:ind w:firstLine="709"/>
        <w:jc w:val="both"/>
        <w:rPr>
          <w:rFonts w:ascii="Times New Roman" w:eastAsia="Calibri" w:hAnsi="Times New Roman"/>
          <w:sz w:val="24"/>
          <w:szCs w:val="24"/>
        </w:rPr>
      </w:pPr>
      <w:r w:rsidRPr="00B42DA5">
        <w:rPr>
          <w:rFonts w:ascii="Times New Roman" w:eastAsia="Calibri" w:hAnsi="Times New Roman"/>
          <w:sz w:val="24"/>
          <w:szCs w:val="24"/>
        </w:rPr>
        <w:t>При подаче документов посредником, данные подтверждаются его подписью. В этой ситуации указываются реквизиты доверенности.</w:t>
      </w:r>
    </w:p>
    <w:p w14:paraId="768C5729" w14:textId="77777777" w:rsidR="00B8635F" w:rsidRPr="00B42DA5" w:rsidRDefault="00B8635F" w:rsidP="00B8635F">
      <w:pPr>
        <w:spacing w:after="0" w:line="240" w:lineRule="auto"/>
        <w:ind w:firstLine="709"/>
        <w:jc w:val="both"/>
        <w:rPr>
          <w:rFonts w:ascii="Times New Roman" w:eastAsia="Calibri" w:hAnsi="Times New Roman"/>
          <w:sz w:val="24"/>
          <w:szCs w:val="24"/>
        </w:rPr>
      </w:pPr>
      <w:r w:rsidRPr="00B42DA5">
        <w:rPr>
          <w:rFonts w:ascii="Times New Roman" w:eastAsia="Calibri" w:hAnsi="Times New Roman"/>
          <w:sz w:val="24"/>
          <w:szCs w:val="24"/>
        </w:rPr>
        <w:t>3. Налоговая декларация УСН «доходы минус расходы» (15%)</w:t>
      </w:r>
    </w:p>
    <w:p w14:paraId="00F8AE7E" w14:textId="77777777" w:rsidR="00B8635F" w:rsidRPr="00B42DA5" w:rsidRDefault="00B8635F" w:rsidP="00B8635F">
      <w:pPr>
        <w:spacing w:after="0" w:line="240" w:lineRule="auto"/>
        <w:ind w:firstLine="709"/>
        <w:jc w:val="both"/>
        <w:rPr>
          <w:rFonts w:ascii="Times New Roman" w:eastAsia="Calibri" w:hAnsi="Times New Roman"/>
          <w:sz w:val="24"/>
          <w:szCs w:val="24"/>
        </w:rPr>
      </w:pPr>
      <w:r w:rsidRPr="00B42DA5">
        <w:rPr>
          <w:rFonts w:ascii="Times New Roman" w:eastAsia="Calibri" w:hAnsi="Times New Roman"/>
          <w:sz w:val="24"/>
          <w:szCs w:val="24"/>
        </w:rPr>
        <w:t>Декларация УСН «доходы минус расходы» (15%) заполняется таким образом:</w:t>
      </w:r>
    </w:p>
    <w:p w14:paraId="5F4ACF25" w14:textId="77777777" w:rsidR="00B8635F" w:rsidRPr="00B42DA5" w:rsidRDefault="00B8635F" w:rsidP="00B8635F">
      <w:pPr>
        <w:spacing w:after="0" w:line="240" w:lineRule="auto"/>
        <w:ind w:firstLine="709"/>
        <w:jc w:val="both"/>
        <w:rPr>
          <w:rFonts w:ascii="Times New Roman" w:eastAsia="Calibri" w:hAnsi="Times New Roman"/>
          <w:sz w:val="24"/>
          <w:szCs w:val="24"/>
        </w:rPr>
      </w:pPr>
      <w:r w:rsidRPr="00B42DA5">
        <w:rPr>
          <w:rFonts w:ascii="Times New Roman" w:eastAsia="Calibri" w:hAnsi="Times New Roman"/>
          <w:sz w:val="24"/>
          <w:szCs w:val="24"/>
        </w:rPr>
        <w:t>Заполнение Раздела 2:</w:t>
      </w:r>
    </w:p>
    <w:p w14:paraId="53F9A132" w14:textId="77777777" w:rsidR="00B8635F" w:rsidRPr="00B42DA5" w:rsidRDefault="00B8635F" w:rsidP="00B8635F">
      <w:pPr>
        <w:spacing w:after="0" w:line="240" w:lineRule="auto"/>
        <w:ind w:firstLine="709"/>
        <w:jc w:val="both"/>
        <w:rPr>
          <w:rFonts w:ascii="Times New Roman" w:eastAsia="Calibri" w:hAnsi="Times New Roman"/>
          <w:sz w:val="24"/>
          <w:szCs w:val="24"/>
        </w:rPr>
      </w:pPr>
      <w:r w:rsidRPr="00B42DA5">
        <w:rPr>
          <w:rFonts w:ascii="Times New Roman" w:eastAsia="Calibri" w:hAnsi="Times New Roman"/>
          <w:sz w:val="24"/>
          <w:szCs w:val="24"/>
        </w:rPr>
        <w:t>201 — налоговая ставка 15 (что означает 15%);</w:t>
      </w:r>
    </w:p>
    <w:p w14:paraId="2AA9EFE7" w14:textId="77777777" w:rsidR="00B8635F" w:rsidRPr="00B42DA5" w:rsidRDefault="00B8635F" w:rsidP="00B8635F">
      <w:pPr>
        <w:spacing w:after="0" w:line="240" w:lineRule="auto"/>
        <w:ind w:firstLine="709"/>
        <w:jc w:val="both"/>
        <w:rPr>
          <w:rFonts w:ascii="Times New Roman" w:eastAsia="Calibri" w:hAnsi="Times New Roman"/>
          <w:sz w:val="24"/>
          <w:szCs w:val="24"/>
        </w:rPr>
      </w:pPr>
      <w:r w:rsidRPr="00B42DA5">
        <w:rPr>
          <w:rFonts w:ascii="Times New Roman" w:eastAsia="Calibri" w:hAnsi="Times New Roman"/>
          <w:sz w:val="24"/>
          <w:szCs w:val="24"/>
        </w:rPr>
        <w:t>210 -сумма доходов за год;</w:t>
      </w:r>
    </w:p>
    <w:p w14:paraId="54654A9B" w14:textId="77777777" w:rsidR="00B8635F" w:rsidRPr="00B42DA5" w:rsidRDefault="00B8635F" w:rsidP="00B8635F">
      <w:pPr>
        <w:spacing w:after="0" w:line="240" w:lineRule="auto"/>
        <w:ind w:firstLine="709"/>
        <w:jc w:val="both"/>
        <w:rPr>
          <w:rFonts w:ascii="Times New Roman" w:eastAsia="Calibri" w:hAnsi="Times New Roman"/>
          <w:sz w:val="24"/>
          <w:szCs w:val="24"/>
        </w:rPr>
      </w:pPr>
      <w:r w:rsidRPr="00B42DA5">
        <w:rPr>
          <w:rFonts w:ascii="Times New Roman" w:eastAsia="Calibri" w:hAnsi="Times New Roman"/>
          <w:sz w:val="24"/>
          <w:szCs w:val="24"/>
        </w:rPr>
        <w:t xml:space="preserve">220 — на основании </w:t>
      </w:r>
      <w:proofErr w:type="spellStart"/>
      <w:r w:rsidRPr="00B42DA5">
        <w:rPr>
          <w:rFonts w:ascii="Times New Roman" w:eastAsia="Calibri" w:hAnsi="Times New Roman"/>
          <w:sz w:val="24"/>
          <w:szCs w:val="24"/>
        </w:rPr>
        <w:t>КУДиР</w:t>
      </w:r>
      <w:proofErr w:type="spellEnd"/>
      <w:r w:rsidRPr="00B42DA5">
        <w:rPr>
          <w:rFonts w:ascii="Times New Roman" w:eastAsia="Calibri" w:hAnsi="Times New Roman"/>
          <w:sz w:val="24"/>
          <w:szCs w:val="24"/>
        </w:rPr>
        <w:t xml:space="preserve"> вносится сумма расходов, которые учитываются при исчислении налоговой базы (Графа 5);</w:t>
      </w:r>
    </w:p>
    <w:p w14:paraId="4CEC0668" w14:textId="77777777" w:rsidR="00B8635F" w:rsidRPr="00B42DA5" w:rsidRDefault="00B8635F" w:rsidP="00B8635F">
      <w:pPr>
        <w:spacing w:after="0" w:line="240" w:lineRule="auto"/>
        <w:ind w:firstLine="709"/>
        <w:jc w:val="both"/>
        <w:rPr>
          <w:rFonts w:ascii="Times New Roman" w:eastAsia="Calibri" w:hAnsi="Times New Roman"/>
          <w:sz w:val="24"/>
          <w:szCs w:val="24"/>
        </w:rPr>
      </w:pPr>
      <w:r w:rsidRPr="00B42DA5">
        <w:rPr>
          <w:rFonts w:ascii="Times New Roman" w:eastAsia="Calibri" w:hAnsi="Times New Roman"/>
          <w:sz w:val="24"/>
          <w:szCs w:val="24"/>
        </w:rPr>
        <w:t>230 — сумма убытков (которые переносятся с прошлых лет);</w:t>
      </w:r>
    </w:p>
    <w:p w14:paraId="15BEA56A" w14:textId="77777777" w:rsidR="00B8635F" w:rsidRPr="00B42DA5" w:rsidRDefault="00B8635F" w:rsidP="00B8635F">
      <w:pPr>
        <w:spacing w:after="0" w:line="240" w:lineRule="auto"/>
        <w:ind w:firstLine="709"/>
        <w:jc w:val="both"/>
        <w:rPr>
          <w:rFonts w:ascii="Times New Roman" w:eastAsia="Calibri" w:hAnsi="Times New Roman"/>
          <w:sz w:val="24"/>
          <w:szCs w:val="24"/>
        </w:rPr>
      </w:pPr>
      <w:r w:rsidRPr="00B42DA5">
        <w:rPr>
          <w:rFonts w:ascii="Times New Roman" w:eastAsia="Calibri" w:hAnsi="Times New Roman"/>
          <w:sz w:val="24"/>
          <w:szCs w:val="24"/>
        </w:rPr>
        <w:t>240 — налоговая база, определенная как: доход (210) за минусом расходов (строка 220), уменьшенный на сумму убытков за предшествующие налоговые периоды (230);</w:t>
      </w:r>
    </w:p>
    <w:p w14:paraId="4DDCA0FC" w14:textId="77777777" w:rsidR="00B8635F" w:rsidRPr="00B42DA5" w:rsidRDefault="00B8635F" w:rsidP="00B8635F">
      <w:pPr>
        <w:spacing w:after="0" w:line="240" w:lineRule="auto"/>
        <w:ind w:firstLine="709"/>
        <w:jc w:val="both"/>
        <w:rPr>
          <w:rFonts w:ascii="Times New Roman" w:eastAsia="Calibri" w:hAnsi="Times New Roman"/>
          <w:sz w:val="24"/>
          <w:szCs w:val="24"/>
        </w:rPr>
      </w:pPr>
      <w:r w:rsidRPr="00B42DA5">
        <w:rPr>
          <w:rFonts w:ascii="Times New Roman" w:eastAsia="Calibri" w:hAnsi="Times New Roman"/>
          <w:sz w:val="24"/>
          <w:szCs w:val="24"/>
        </w:rPr>
        <w:t>250 — убыток за период (в случае, если показатели расходов строки 220 превышают сумму доходов в поле 210);</w:t>
      </w:r>
    </w:p>
    <w:p w14:paraId="2418B658" w14:textId="77777777" w:rsidR="00B8635F" w:rsidRPr="00B42DA5" w:rsidRDefault="00B8635F" w:rsidP="00B8635F">
      <w:pPr>
        <w:spacing w:after="0" w:line="240" w:lineRule="auto"/>
        <w:ind w:firstLine="709"/>
        <w:jc w:val="both"/>
        <w:rPr>
          <w:rFonts w:ascii="Times New Roman" w:eastAsia="Calibri" w:hAnsi="Times New Roman"/>
          <w:sz w:val="24"/>
          <w:szCs w:val="24"/>
        </w:rPr>
      </w:pPr>
      <w:r w:rsidRPr="00B42DA5">
        <w:rPr>
          <w:rFonts w:ascii="Times New Roman" w:eastAsia="Calibri" w:hAnsi="Times New Roman"/>
          <w:sz w:val="24"/>
          <w:szCs w:val="24"/>
        </w:rPr>
        <w:t>260 — размер налога, исчисленный как 15% от суммы налоговой базы (240), а вот если в наличии убыток (250) — то в этой ячейке ставится прочерк;</w:t>
      </w:r>
    </w:p>
    <w:p w14:paraId="63181CCB" w14:textId="77777777" w:rsidR="00B8635F" w:rsidRPr="00B42DA5" w:rsidRDefault="00B8635F" w:rsidP="00B8635F">
      <w:pPr>
        <w:spacing w:after="0" w:line="240" w:lineRule="auto"/>
        <w:ind w:firstLine="709"/>
        <w:jc w:val="both"/>
        <w:rPr>
          <w:rFonts w:ascii="Times New Roman" w:eastAsia="Calibri" w:hAnsi="Times New Roman"/>
          <w:sz w:val="24"/>
          <w:szCs w:val="24"/>
        </w:rPr>
      </w:pPr>
      <w:r w:rsidRPr="00B42DA5">
        <w:rPr>
          <w:rFonts w:ascii="Times New Roman" w:eastAsia="Calibri" w:hAnsi="Times New Roman"/>
          <w:sz w:val="24"/>
          <w:szCs w:val="24"/>
        </w:rPr>
        <w:t>270 — при объекте налогообложения «доходы минус расходы» есть понятие минимального налога, который рассчитывается как 1% от годового дохода организации (строка 210).</w:t>
      </w:r>
    </w:p>
    <w:p w14:paraId="2F1574E2" w14:textId="77777777" w:rsidR="00B8635F" w:rsidRPr="00B42DA5" w:rsidRDefault="00B8635F" w:rsidP="00B8635F">
      <w:pPr>
        <w:spacing w:after="0" w:line="240" w:lineRule="auto"/>
        <w:ind w:firstLine="709"/>
        <w:jc w:val="both"/>
        <w:rPr>
          <w:rFonts w:ascii="Times New Roman" w:eastAsia="Calibri" w:hAnsi="Times New Roman"/>
          <w:sz w:val="24"/>
          <w:szCs w:val="24"/>
        </w:rPr>
      </w:pPr>
      <w:r w:rsidRPr="00B42DA5">
        <w:rPr>
          <w:rFonts w:ascii="Times New Roman" w:eastAsia="Calibri" w:hAnsi="Times New Roman"/>
          <w:sz w:val="24"/>
          <w:szCs w:val="24"/>
        </w:rPr>
        <w:t>Таким образом, если по итогам года имеется убыток, в бюджет уплачивается сумма минимального налога.</w:t>
      </w:r>
    </w:p>
    <w:p w14:paraId="6531D379" w14:textId="77777777" w:rsidR="00B8635F" w:rsidRPr="00B42DA5" w:rsidRDefault="00B8635F" w:rsidP="00B8635F">
      <w:pPr>
        <w:spacing w:after="0" w:line="240" w:lineRule="auto"/>
        <w:ind w:firstLine="709"/>
        <w:jc w:val="both"/>
        <w:rPr>
          <w:rFonts w:ascii="Times New Roman" w:eastAsia="Calibri" w:hAnsi="Times New Roman"/>
          <w:sz w:val="24"/>
          <w:szCs w:val="24"/>
        </w:rPr>
      </w:pPr>
      <w:r w:rsidRPr="00B42DA5">
        <w:rPr>
          <w:rFonts w:ascii="Times New Roman" w:eastAsia="Calibri" w:hAnsi="Times New Roman"/>
          <w:sz w:val="24"/>
          <w:szCs w:val="24"/>
        </w:rPr>
        <w:t>Заполнение Раздела 1:</w:t>
      </w:r>
    </w:p>
    <w:p w14:paraId="438AACD6" w14:textId="77777777" w:rsidR="00B8635F" w:rsidRPr="00B42DA5" w:rsidRDefault="00B8635F" w:rsidP="00B8635F">
      <w:pPr>
        <w:spacing w:after="0" w:line="240" w:lineRule="auto"/>
        <w:ind w:firstLine="709"/>
        <w:jc w:val="both"/>
        <w:rPr>
          <w:rFonts w:ascii="Times New Roman" w:eastAsia="Calibri" w:hAnsi="Times New Roman"/>
          <w:sz w:val="24"/>
          <w:szCs w:val="24"/>
        </w:rPr>
      </w:pPr>
      <w:r w:rsidRPr="00B42DA5">
        <w:rPr>
          <w:rFonts w:ascii="Times New Roman" w:eastAsia="Calibri" w:hAnsi="Times New Roman"/>
          <w:sz w:val="24"/>
          <w:szCs w:val="24"/>
        </w:rPr>
        <w:t>001 — ставится цифра «2»;</w:t>
      </w:r>
    </w:p>
    <w:p w14:paraId="3A156C74" w14:textId="77777777" w:rsidR="00B8635F" w:rsidRPr="00B42DA5" w:rsidRDefault="00B8635F" w:rsidP="00B8635F">
      <w:pPr>
        <w:spacing w:after="0" w:line="240" w:lineRule="auto"/>
        <w:ind w:firstLine="709"/>
        <w:jc w:val="both"/>
        <w:rPr>
          <w:rFonts w:ascii="Times New Roman" w:eastAsia="Calibri" w:hAnsi="Times New Roman"/>
          <w:sz w:val="24"/>
          <w:szCs w:val="24"/>
        </w:rPr>
      </w:pPr>
      <w:r w:rsidRPr="00B42DA5">
        <w:rPr>
          <w:rFonts w:ascii="Times New Roman" w:eastAsia="Calibri" w:hAnsi="Times New Roman"/>
          <w:sz w:val="24"/>
          <w:szCs w:val="24"/>
        </w:rPr>
        <w:t>010 — указывается код ОКТМО;</w:t>
      </w:r>
    </w:p>
    <w:p w14:paraId="62EE6865" w14:textId="77777777" w:rsidR="00B8635F" w:rsidRPr="00B42DA5" w:rsidRDefault="00B8635F" w:rsidP="00B8635F">
      <w:pPr>
        <w:spacing w:after="0" w:line="240" w:lineRule="auto"/>
        <w:ind w:firstLine="709"/>
        <w:jc w:val="both"/>
        <w:rPr>
          <w:rFonts w:ascii="Times New Roman" w:eastAsia="Calibri" w:hAnsi="Times New Roman"/>
          <w:sz w:val="24"/>
          <w:szCs w:val="24"/>
        </w:rPr>
      </w:pPr>
      <w:r w:rsidRPr="00B42DA5">
        <w:rPr>
          <w:rFonts w:ascii="Times New Roman" w:eastAsia="Calibri" w:hAnsi="Times New Roman"/>
          <w:sz w:val="24"/>
          <w:szCs w:val="24"/>
        </w:rPr>
        <w:t>020 — указывается КБК (авансовых платежей) - 182 1 05 01020 01 1000 110;</w:t>
      </w:r>
    </w:p>
    <w:p w14:paraId="6F27C4C1" w14:textId="77777777" w:rsidR="00B8635F" w:rsidRPr="00B42DA5" w:rsidRDefault="00B8635F" w:rsidP="00B8635F">
      <w:pPr>
        <w:spacing w:after="0" w:line="240" w:lineRule="auto"/>
        <w:ind w:firstLine="709"/>
        <w:jc w:val="both"/>
        <w:rPr>
          <w:rFonts w:ascii="Times New Roman" w:eastAsia="Calibri" w:hAnsi="Times New Roman"/>
          <w:sz w:val="24"/>
          <w:szCs w:val="24"/>
        </w:rPr>
      </w:pPr>
      <w:r w:rsidRPr="00B42DA5">
        <w:rPr>
          <w:rFonts w:ascii="Times New Roman" w:eastAsia="Calibri" w:hAnsi="Times New Roman"/>
          <w:sz w:val="24"/>
          <w:szCs w:val="24"/>
        </w:rPr>
        <w:t>030, 040 и 050 — для внесения сумм авансовых платежей (за 1 квартал, за 6 и за 9 месяцев);</w:t>
      </w:r>
    </w:p>
    <w:p w14:paraId="63B406B0" w14:textId="77777777" w:rsidR="00B8635F" w:rsidRPr="00B42DA5" w:rsidRDefault="00B8635F" w:rsidP="00B8635F">
      <w:pPr>
        <w:spacing w:after="0" w:line="240" w:lineRule="auto"/>
        <w:ind w:firstLine="709"/>
        <w:jc w:val="both"/>
        <w:rPr>
          <w:rFonts w:ascii="Times New Roman" w:eastAsia="Calibri" w:hAnsi="Times New Roman"/>
          <w:sz w:val="24"/>
          <w:szCs w:val="24"/>
        </w:rPr>
      </w:pPr>
      <w:r w:rsidRPr="00B42DA5">
        <w:rPr>
          <w:rFonts w:ascii="Times New Roman" w:eastAsia="Calibri" w:hAnsi="Times New Roman"/>
          <w:sz w:val="24"/>
          <w:szCs w:val="24"/>
        </w:rPr>
        <w:t>060 — размер налога к оплате, если сумма (260) больше, чем авансовые платежи за 9 месяцев (050) и превышает минимальный налог (270);</w:t>
      </w:r>
    </w:p>
    <w:p w14:paraId="0C718168" w14:textId="77777777" w:rsidR="00B8635F" w:rsidRPr="00B42DA5" w:rsidRDefault="00B8635F" w:rsidP="00B8635F">
      <w:pPr>
        <w:spacing w:after="0" w:line="240" w:lineRule="auto"/>
        <w:ind w:firstLine="709"/>
        <w:jc w:val="both"/>
        <w:rPr>
          <w:rFonts w:ascii="Times New Roman" w:eastAsia="Calibri" w:hAnsi="Times New Roman"/>
          <w:sz w:val="24"/>
          <w:szCs w:val="24"/>
        </w:rPr>
      </w:pPr>
      <w:r w:rsidRPr="00B42DA5">
        <w:rPr>
          <w:rFonts w:ascii="Times New Roman" w:eastAsia="Calibri" w:hAnsi="Times New Roman"/>
          <w:sz w:val="24"/>
          <w:szCs w:val="24"/>
        </w:rPr>
        <w:lastRenderedPageBreak/>
        <w:t>070 — в случае переплаты рассчитывается сумма уменьшения налога: авансовые платежи (050) минус размер исчисленного налога (260);</w:t>
      </w:r>
    </w:p>
    <w:p w14:paraId="797E22BB" w14:textId="77777777" w:rsidR="00B8635F" w:rsidRPr="00B42DA5" w:rsidRDefault="00B8635F" w:rsidP="00B8635F">
      <w:pPr>
        <w:spacing w:after="0" w:line="240" w:lineRule="auto"/>
        <w:ind w:firstLine="709"/>
        <w:jc w:val="both"/>
        <w:rPr>
          <w:rFonts w:ascii="Times New Roman" w:eastAsia="Calibri" w:hAnsi="Times New Roman"/>
          <w:sz w:val="24"/>
          <w:szCs w:val="24"/>
        </w:rPr>
      </w:pPr>
      <w:r w:rsidRPr="00B42DA5">
        <w:rPr>
          <w:rFonts w:ascii="Times New Roman" w:eastAsia="Calibri" w:hAnsi="Times New Roman"/>
          <w:sz w:val="24"/>
          <w:szCs w:val="24"/>
        </w:rPr>
        <w:t>080 — ставится код КБК, если производится оплата минимального налога (270) — 182 1 05 01030 01 1000 110;</w:t>
      </w:r>
    </w:p>
    <w:p w14:paraId="770769B9" w14:textId="77777777" w:rsidR="00B8635F" w:rsidRPr="00B42DA5" w:rsidRDefault="00B8635F" w:rsidP="00B8635F">
      <w:pPr>
        <w:spacing w:after="0" w:line="240" w:lineRule="auto"/>
        <w:ind w:firstLine="709"/>
        <w:jc w:val="both"/>
        <w:rPr>
          <w:rFonts w:ascii="Times New Roman" w:eastAsia="Calibri" w:hAnsi="Times New Roman"/>
          <w:sz w:val="24"/>
          <w:szCs w:val="24"/>
        </w:rPr>
      </w:pPr>
      <w:r w:rsidRPr="00B42DA5">
        <w:rPr>
          <w:rFonts w:ascii="Times New Roman" w:eastAsia="Calibri" w:hAnsi="Times New Roman"/>
          <w:sz w:val="24"/>
          <w:szCs w:val="24"/>
        </w:rPr>
        <w:t>090 — сумма минимального налога дублируется (270), если она подлежит оплате.</w:t>
      </w:r>
    </w:p>
    <w:p w14:paraId="726FDFE8" w14:textId="77777777" w:rsidR="00B8635F" w:rsidRPr="00B42DA5" w:rsidRDefault="00B8635F" w:rsidP="00B8635F">
      <w:pPr>
        <w:spacing w:after="0" w:line="240" w:lineRule="auto"/>
        <w:ind w:firstLine="709"/>
        <w:jc w:val="both"/>
        <w:rPr>
          <w:rFonts w:ascii="Times New Roman" w:eastAsia="Calibri" w:hAnsi="Times New Roman"/>
          <w:sz w:val="24"/>
          <w:szCs w:val="24"/>
        </w:rPr>
      </w:pPr>
      <w:r w:rsidRPr="00B42DA5">
        <w:rPr>
          <w:rFonts w:ascii="Times New Roman" w:eastAsia="Calibri" w:hAnsi="Times New Roman"/>
          <w:sz w:val="24"/>
          <w:szCs w:val="24"/>
        </w:rPr>
        <w:t>Оформление титульного листа документа «доходы минус расходы» (15%) точно такое же, как и в декларации по УСН «доходы» (ставка 6%).</w:t>
      </w:r>
    </w:p>
    <w:p w14:paraId="48EDB14E" w14:textId="77777777" w:rsidR="00B8635F" w:rsidRPr="00B42DA5" w:rsidRDefault="00B8635F" w:rsidP="00B8635F">
      <w:pPr>
        <w:spacing w:after="0" w:line="240" w:lineRule="auto"/>
        <w:ind w:firstLine="709"/>
        <w:jc w:val="both"/>
        <w:rPr>
          <w:rFonts w:ascii="Times New Roman" w:hAnsi="Times New Roman"/>
          <w:sz w:val="24"/>
          <w:szCs w:val="24"/>
          <w:shd w:val="clear" w:color="auto" w:fill="FFFFFF"/>
        </w:rPr>
      </w:pPr>
    </w:p>
    <w:p w14:paraId="61B7D813" w14:textId="77777777" w:rsidR="00B8635F" w:rsidRPr="00B42DA5" w:rsidRDefault="00B8635F" w:rsidP="00B8635F">
      <w:pPr>
        <w:widowControl w:val="0"/>
        <w:spacing w:after="0" w:line="240" w:lineRule="auto"/>
        <w:jc w:val="both"/>
        <w:rPr>
          <w:rFonts w:ascii="Times New Roman" w:hAnsi="Times New Roman"/>
          <w:b/>
          <w:sz w:val="24"/>
          <w:szCs w:val="24"/>
          <w:lang w:eastAsia="ru-RU"/>
        </w:rPr>
      </w:pPr>
      <w:r w:rsidRPr="00B42DA5">
        <w:rPr>
          <w:rFonts w:ascii="Times New Roman" w:hAnsi="Times New Roman"/>
          <w:b/>
          <w:sz w:val="24"/>
          <w:szCs w:val="24"/>
          <w:lang w:eastAsia="ru-RU"/>
        </w:rPr>
        <w:t>ЗАДАНИЕ №3.</w:t>
      </w:r>
    </w:p>
    <w:p w14:paraId="64E92977" w14:textId="77777777" w:rsidR="00B8635F" w:rsidRPr="00B42DA5" w:rsidRDefault="00B8635F" w:rsidP="00B8635F">
      <w:pPr>
        <w:spacing w:after="0" w:line="240" w:lineRule="auto"/>
        <w:jc w:val="both"/>
        <w:rPr>
          <w:rFonts w:ascii="Times New Roman" w:hAnsi="Times New Roman"/>
          <w:b/>
          <w:sz w:val="24"/>
          <w:szCs w:val="24"/>
          <w:lang w:eastAsia="ru-RU"/>
        </w:rPr>
      </w:pPr>
      <w:r w:rsidRPr="00B42DA5">
        <w:rPr>
          <w:rFonts w:ascii="Times New Roman" w:hAnsi="Times New Roman"/>
          <w:b/>
          <w:sz w:val="24"/>
          <w:szCs w:val="24"/>
          <w:lang w:eastAsia="ru-RU"/>
        </w:rPr>
        <w:t xml:space="preserve">Время выполнения – </w:t>
      </w:r>
      <w:r>
        <w:rPr>
          <w:rFonts w:ascii="Times New Roman" w:hAnsi="Times New Roman"/>
          <w:b/>
          <w:sz w:val="24"/>
          <w:szCs w:val="24"/>
          <w:lang w:eastAsia="ru-RU"/>
        </w:rPr>
        <w:t>4</w:t>
      </w:r>
      <w:r w:rsidRPr="00B42DA5">
        <w:rPr>
          <w:rFonts w:ascii="Times New Roman" w:hAnsi="Times New Roman"/>
          <w:b/>
          <w:sz w:val="24"/>
          <w:szCs w:val="24"/>
          <w:lang w:eastAsia="ru-RU"/>
        </w:rPr>
        <w:t xml:space="preserve">0 мин. </w:t>
      </w:r>
    </w:p>
    <w:p w14:paraId="5FE8AEE4" w14:textId="77777777" w:rsidR="00B8635F" w:rsidRPr="00B42DA5" w:rsidRDefault="00B8635F" w:rsidP="00B8635F">
      <w:pPr>
        <w:spacing w:after="0" w:line="240" w:lineRule="auto"/>
        <w:ind w:firstLine="709"/>
        <w:jc w:val="both"/>
        <w:rPr>
          <w:rFonts w:ascii="Times New Roman" w:hAnsi="Times New Roman"/>
          <w:sz w:val="24"/>
          <w:szCs w:val="24"/>
          <w:shd w:val="clear" w:color="auto" w:fill="FFFFFF"/>
        </w:rPr>
      </w:pPr>
      <w:r w:rsidRPr="00B42DA5">
        <w:rPr>
          <w:rFonts w:ascii="Times New Roman" w:hAnsi="Times New Roman"/>
          <w:sz w:val="24"/>
          <w:szCs w:val="24"/>
          <w:shd w:val="clear" w:color="auto" w:fill="FFFFFF"/>
        </w:rPr>
        <w:t>ООО «Мономах» состоит на учете в ИФНС России № 12 по Ставропольскому краю (ИНН 2612004502, КПП 261201001). В этой же инспекции компания 19 января зарегистрировалась как плательщик ЕНВД в связи с осуществлением следующих видов деятельности:</w:t>
      </w:r>
    </w:p>
    <w:p w14:paraId="7C8A59E9" w14:textId="77777777" w:rsidR="00B8635F" w:rsidRPr="00B42DA5" w:rsidRDefault="00B8635F" w:rsidP="00B8635F">
      <w:pPr>
        <w:spacing w:after="0" w:line="240" w:lineRule="auto"/>
        <w:ind w:firstLine="709"/>
        <w:jc w:val="both"/>
        <w:rPr>
          <w:rFonts w:ascii="Times New Roman" w:hAnsi="Times New Roman"/>
          <w:sz w:val="24"/>
          <w:szCs w:val="24"/>
          <w:shd w:val="clear" w:color="auto" w:fill="FFFFFF"/>
        </w:rPr>
      </w:pPr>
      <w:r w:rsidRPr="00B42DA5">
        <w:rPr>
          <w:rFonts w:ascii="Times New Roman" w:hAnsi="Times New Roman"/>
          <w:sz w:val="24"/>
          <w:szCs w:val="24"/>
          <w:shd w:val="clear" w:color="auto" w:fill="FFFFFF"/>
        </w:rPr>
        <w:t>розничная торговля овощами и фруктами (код ОКВЭД 52.21) — на территории г. Ставрополя (ОКТМО 46724000);</w:t>
      </w:r>
    </w:p>
    <w:p w14:paraId="62A82DDD" w14:textId="77777777" w:rsidR="00B8635F" w:rsidRPr="00B42DA5" w:rsidRDefault="00B8635F" w:rsidP="00B8635F">
      <w:pPr>
        <w:spacing w:after="0" w:line="240" w:lineRule="auto"/>
        <w:ind w:firstLine="709"/>
        <w:jc w:val="both"/>
        <w:rPr>
          <w:rFonts w:ascii="Times New Roman" w:hAnsi="Times New Roman"/>
          <w:sz w:val="24"/>
          <w:szCs w:val="24"/>
          <w:shd w:val="clear" w:color="auto" w:fill="FFFFFF"/>
        </w:rPr>
      </w:pPr>
      <w:r w:rsidRPr="00B42DA5">
        <w:rPr>
          <w:rFonts w:ascii="Times New Roman" w:hAnsi="Times New Roman"/>
          <w:sz w:val="24"/>
          <w:szCs w:val="24"/>
          <w:shd w:val="clear" w:color="auto" w:fill="FFFFFF"/>
        </w:rPr>
        <w:t>услуги общественного питания через кафе (код ОКВЭД 55.30) — на территории г. Ставрополя (ОКТМО 46764000).</w:t>
      </w:r>
    </w:p>
    <w:p w14:paraId="68F4589D" w14:textId="77777777" w:rsidR="00B8635F" w:rsidRPr="00B42DA5" w:rsidRDefault="00B8635F" w:rsidP="00B8635F">
      <w:pPr>
        <w:spacing w:after="0" w:line="240" w:lineRule="auto"/>
        <w:ind w:firstLine="709"/>
        <w:jc w:val="both"/>
        <w:rPr>
          <w:rFonts w:ascii="Times New Roman" w:hAnsi="Times New Roman"/>
          <w:sz w:val="24"/>
          <w:szCs w:val="24"/>
          <w:shd w:val="clear" w:color="auto" w:fill="FFFFFF"/>
        </w:rPr>
      </w:pPr>
      <w:r w:rsidRPr="00B42DA5">
        <w:rPr>
          <w:rFonts w:ascii="Times New Roman" w:hAnsi="Times New Roman"/>
          <w:sz w:val="24"/>
          <w:szCs w:val="24"/>
          <w:shd w:val="clear" w:color="auto" w:fill="FFFFFF"/>
        </w:rPr>
        <w:t>Площадь магазина — 20 кв. м, площадь кафе — 70 кв. м. Значение К2 для розничной торговли составляет 0,8 (решение Совета депутатов г. Ставрополя), для услуг общепита — 1 (решение Совета депутатов г. Ставрополя).</w:t>
      </w:r>
    </w:p>
    <w:p w14:paraId="00F87D5E" w14:textId="77777777" w:rsidR="00B8635F" w:rsidRPr="00B42DA5" w:rsidRDefault="00B8635F" w:rsidP="00B8635F">
      <w:pPr>
        <w:spacing w:after="0" w:line="240" w:lineRule="auto"/>
        <w:ind w:firstLine="709"/>
        <w:jc w:val="both"/>
        <w:rPr>
          <w:rFonts w:ascii="Times New Roman" w:hAnsi="Times New Roman"/>
          <w:sz w:val="24"/>
          <w:szCs w:val="24"/>
          <w:shd w:val="clear" w:color="auto" w:fill="FFFFFF"/>
        </w:rPr>
      </w:pPr>
      <w:r w:rsidRPr="00B42DA5">
        <w:rPr>
          <w:rFonts w:ascii="Times New Roman" w:hAnsi="Times New Roman"/>
          <w:sz w:val="24"/>
          <w:szCs w:val="24"/>
          <w:shd w:val="clear" w:color="auto" w:fill="FFFFFF"/>
        </w:rPr>
        <w:t>В I квартале 20хх года компания начислила и уплатила взносы на обязательное соцстрахование своих работников за декабрь 20хх-1 года, а также за январь и февраль 20хх года в сумме 27 000 руб. Также в I квартале 20хх-1 года работникам за счет средств компании были выплачены пособия по болезни за первые три дня болезни в сумме 1500 руб.</w:t>
      </w:r>
    </w:p>
    <w:p w14:paraId="57EE3C10" w14:textId="77777777" w:rsidR="00B8635F" w:rsidRPr="00B42DA5" w:rsidRDefault="00B8635F" w:rsidP="00B8635F">
      <w:pPr>
        <w:spacing w:after="0" w:line="240" w:lineRule="auto"/>
        <w:rPr>
          <w:rFonts w:ascii="Times New Roman" w:hAnsi="Times New Roman"/>
          <w:sz w:val="24"/>
          <w:szCs w:val="24"/>
          <w:lang w:eastAsia="ru-RU"/>
        </w:rPr>
      </w:pPr>
      <w:r w:rsidRPr="00B42DA5">
        <w:rPr>
          <w:rFonts w:ascii="Times New Roman" w:hAnsi="Times New Roman"/>
          <w:b/>
          <w:sz w:val="24"/>
          <w:szCs w:val="24"/>
          <w:lang w:eastAsia="ru-RU"/>
        </w:rPr>
        <w:t>Указания по выполнению задания № 3</w:t>
      </w:r>
      <w:r w:rsidRPr="00B42DA5">
        <w:rPr>
          <w:rFonts w:ascii="Times New Roman" w:hAnsi="Times New Roman"/>
          <w:sz w:val="24"/>
          <w:szCs w:val="24"/>
          <w:lang w:eastAsia="ru-RU"/>
        </w:rPr>
        <w:t>:</w:t>
      </w:r>
    </w:p>
    <w:p w14:paraId="69832580" w14:textId="77777777" w:rsidR="00B8635F" w:rsidRPr="00B42DA5" w:rsidRDefault="00B8635F" w:rsidP="00B8635F">
      <w:pPr>
        <w:spacing w:after="0" w:line="240" w:lineRule="auto"/>
        <w:ind w:firstLine="709"/>
        <w:jc w:val="both"/>
        <w:rPr>
          <w:rFonts w:ascii="Times New Roman" w:hAnsi="Times New Roman"/>
          <w:b/>
          <w:sz w:val="24"/>
          <w:szCs w:val="24"/>
          <w:shd w:val="clear" w:color="auto" w:fill="FFFFFF"/>
        </w:rPr>
      </w:pPr>
      <w:r w:rsidRPr="00B42DA5">
        <w:rPr>
          <w:rFonts w:ascii="Times New Roman" w:hAnsi="Times New Roman"/>
          <w:b/>
          <w:sz w:val="24"/>
          <w:szCs w:val="24"/>
          <w:shd w:val="clear" w:color="auto" w:fill="FFFFFF"/>
        </w:rPr>
        <w:t>Заполняем раздел 2</w:t>
      </w:r>
    </w:p>
    <w:p w14:paraId="6742962F" w14:textId="77777777" w:rsidR="00B8635F" w:rsidRPr="00B42DA5" w:rsidRDefault="00B8635F" w:rsidP="00B8635F">
      <w:pPr>
        <w:spacing w:after="0" w:line="240" w:lineRule="auto"/>
        <w:ind w:firstLine="709"/>
        <w:jc w:val="both"/>
        <w:rPr>
          <w:rFonts w:ascii="Times New Roman" w:hAnsi="Times New Roman"/>
          <w:sz w:val="24"/>
          <w:szCs w:val="24"/>
          <w:shd w:val="clear" w:color="auto" w:fill="FFFFFF"/>
        </w:rPr>
      </w:pPr>
      <w:r w:rsidRPr="00B42DA5">
        <w:rPr>
          <w:rFonts w:ascii="Times New Roman" w:hAnsi="Times New Roman"/>
          <w:sz w:val="24"/>
          <w:szCs w:val="24"/>
          <w:shd w:val="clear" w:color="auto" w:fill="FFFFFF"/>
        </w:rPr>
        <w:t>Прежде чем приступить к заполнению раздела 2, отметим, что этот раздел вам нужно заполнить несколько раз, если вы ведете несколько «вмененных» видов деятельности. Также несколько страниц раздела 2 придется оформить, если вы ведете один вид деятельности, но на разных территориях муниципального образования. Например, если у вас три розничных магазина в г. Ставрополе, то нужно заполнить три страницы раздела 2.</w:t>
      </w:r>
    </w:p>
    <w:p w14:paraId="00887E7E" w14:textId="77777777" w:rsidR="00B8635F" w:rsidRPr="00B42DA5" w:rsidRDefault="00B8635F" w:rsidP="00B8635F">
      <w:pPr>
        <w:spacing w:after="0" w:line="240" w:lineRule="auto"/>
        <w:ind w:firstLine="709"/>
        <w:jc w:val="both"/>
        <w:rPr>
          <w:rFonts w:ascii="Times New Roman" w:hAnsi="Times New Roman"/>
          <w:sz w:val="24"/>
          <w:szCs w:val="24"/>
          <w:shd w:val="clear" w:color="auto" w:fill="FFFFFF"/>
        </w:rPr>
      </w:pPr>
      <w:r w:rsidRPr="00B42DA5">
        <w:rPr>
          <w:rFonts w:ascii="Times New Roman" w:hAnsi="Times New Roman"/>
          <w:sz w:val="24"/>
          <w:szCs w:val="24"/>
          <w:shd w:val="clear" w:color="auto" w:fill="FFFFFF"/>
        </w:rPr>
        <w:t xml:space="preserve">Раздел 2 состоит из строк 010—110. В строке 010 вы указываете код вида деятельности, которым вы занимаетесь. Его значение вы можете найти в приложении № 5 к Порядку заполнения декларации (утв. приказом ФНС России от 04.07.2014 № ММВ-7-3/353@). </w:t>
      </w:r>
    </w:p>
    <w:p w14:paraId="0F694D17" w14:textId="77777777" w:rsidR="00B8635F" w:rsidRPr="00B42DA5" w:rsidRDefault="00B8635F" w:rsidP="00B8635F">
      <w:pPr>
        <w:spacing w:after="0" w:line="240" w:lineRule="auto"/>
        <w:ind w:firstLine="709"/>
        <w:jc w:val="both"/>
        <w:rPr>
          <w:rFonts w:ascii="Times New Roman" w:hAnsi="Times New Roman"/>
          <w:sz w:val="24"/>
          <w:szCs w:val="24"/>
          <w:shd w:val="clear" w:color="auto" w:fill="FFFFFF"/>
        </w:rPr>
      </w:pPr>
      <w:r w:rsidRPr="00B42DA5">
        <w:rPr>
          <w:rFonts w:ascii="Times New Roman" w:hAnsi="Times New Roman"/>
          <w:sz w:val="24"/>
          <w:szCs w:val="24"/>
          <w:shd w:val="clear" w:color="auto" w:fill="FFFFFF"/>
        </w:rPr>
        <w:t>Например, код для бытовых услуг — 01, для услуг по грузоперевозкам — 05. В строке 020 вы вписываете почтовый адрес места ведения бизнеса, код которого указан по строке 010.</w:t>
      </w:r>
    </w:p>
    <w:p w14:paraId="55BF305D" w14:textId="77777777" w:rsidR="00B8635F" w:rsidRPr="00B42DA5" w:rsidRDefault="00B8635F" w:rsidP="00B8635F">
      <w:pPr>
        <w:spacing w:after="0" w:line="240" w:lineRule="auto"/>
        <w:ind w:firstLine="709"/>
        <w:jc w:val="both"/>
        <w:rPr>
          <w:rFonts w:ascii="Times New Roman" w:hAnsi="Times New Roman"/>
          <w:sz w:val="24"/>
          <w:szCs w:val="24"/>
          <w:shd w:val="clear" w:color="auto" w:fill="FFFFFF"/>
        </w:rPr>
      </w:pPr>
      <w:r w:rsidRPr="00B42DA5">
        <w:rPr>
          <w:rFonts w:ascii="Times New Roman" w:hAnsi="Times New Roman"/>
          <w:sz w:val="24"/>
          <w:szCs w:val="24"/>
          <w:shd w:val="clear" w:color="auto" w:fill="FFFFFF"/>
        </w:rPr>
        <w:t>По строке 030 нужно проставить код ОКТМО по месту ведения деятельности. Если вы занимаетесь автотранспортными услугами, развозной или разносной розничной торговлей либо размещением рекламы на транспортных средствах, то в строке 030 вы записываете код ОКТМО по месту нахождения вашей организации (месту жительства ИП) (п. 2 ст. 346.28 НК РФ).</w:t>
      </w:r>
    </w:p>
    <w:p w14:paraId="22AF504B" w14:textId="77777777" w:rsidR="00B8635F" w:rsidRPr="00B42DA5" w:rsidRDefault="00B8635F" w:rsidP="00B8635F">
      <w:pPr>
        <w:spacing w:after="0" w:line="240" w:lineRule="auto"/>
        <w:ind w:firstLine="709"/>
        <w:jc w:val="both"/>
        <w:rPr>
          <w:rFonts w:ascii="Times New Roman" w:hAnsi="Times New Roman"/>
          <w:sz w:val="24"/>
          <w:szCs w:val="24"/>
          <w:shd w:val="clear" w:color="auto" w:fill="FFFFFF"/>
        </w:rPr>
      </w:pPr>
      <w:r w:rsidRPr="00B42DA5">
        <w:rPr>
          <w:rFonts w:ascii="Times New Roman" w:hAnsi="Times New Roman"/>
          <w:sz w:val="24"/>
          <w:szCs w:val="24"/>
          <w:shd w:val="clear" w:color="auto" w:fill="FFFFFF"/>
        </w:rPr>
        <w:t>Имейте в виду: раздел 2 предусматривает 11 знакомест для кода ОКТМО. Если ваш код содержит только 8 знаков, то в оставшиеся справа свободные знакоместа вам нужно поставить прочерки. Например, ОКТМО 12345678–––.</w:t>
      </w:r>
    </w:p>
    <w:p w14:paraId="3AA809A4" w14:textId="77777777" w:rsidR="00B8635F" w:rsidRPr="00B42DA5" w:rsidRDefault="00B8635F" w:rsidP="00B8635F">
      <w:pPr>
        <w:spacing w:after="0" w:line="240" w:lineRule="auto"/>
        <w:ind w:firstLine="709"/>
        <w:jc w:val="both"/>
        <w:rPr>
          <w:rFonts w:ascii="Times New Roman" w:hAnsi="Times New Roman"/>
          <w:sz w:val="24"/>
          <w:szCs w:val="24"/>
          <w:shd w:val="clear" w:color="auto" w:fill="FFFFFF"/>
        </w:rPr>
      </w:pPr>
      <w:r w:rsidRPr="00B42DA5">
        <w:rPr>
          <w:rFonts w:ascii="Times New Roman" w:hAnsi="Times New Roman"/>
          <w:sz w:val="24"/>
          <w:szCs w:val="24"/>
          <w:shd w:val="clear" w:color="auto" w:fill="FFFFFF"/>
        </w:rPr>
        <w:t>Чтобы заполнить строку 040, вам необходимо заглянуть в пункт 3 статьи 346.29 НК РФ и найти в нем величину базовой доходности для вашего вида деятельности. Например, если у вас автосервис, то в строке 040 следует указать 12 000.</w:t>
      </w:r>
    </w:p>
    <w:p w14:paraId="5B869B7D" w14:textId="77777777" w:rsidR="00B8635F" w:rsidRPr="00B42DA5" w:rsidRDefault="00B8635F" w:rsidP="00B8635F">
      <w:pPr>
        <w:spacing w:after="0" w:line="240" w:lineRule="auto"/>
        <w:ind w:firstLine="709"/>
        <w:jc w:val="both"/>
        <w:rPr>
          <w:rFonts w:ascii="Times New Roman" w:hAnsi="Times New Roman"/>
          <w:sz w:val="24"/>
          <w:szCs w:val="24"/>
          <w:shd w:val="clear" w:color="auto" w:fill="FFFFFF"/>
        </w:rPr>
      </w:pPr>
      <w:r w:rsidRPr="00B42DA5">
        <w:rPr>
          <w:rFonts w:ascii="Times New Roman" w:hAnsi="Times New Roman"/>
          <w:sz w:val="24"/>
          <w:szCs w:val="24"/>
          <w:shd w:val="clear" w:color="auto" w:fill="FFFFFF"/>
        </w:rPr>
        <w:t>В строке 050 следует записать значение коэффициента-дефлятора К1 без округления. На 2015 год коэффициент К1 установлен в размере 1,798 (приказ Минэкономразвития России от 29.10.2014 № 685).</w:t>
      </w:r>
    </w:p>
    <w:p w14:paraId="5607EC1E" w14:textId="77777777" w:rsidR="00B8635F" w:rsidRPr="00B42DA5" w:rsidRDefault="00B8635F" w:rsidP="00B8635F">
      <w:pPr>
        <w:spacing w:after="0" w:line="240" w:lineRule="auto"/>
        <w:ind w:firstLine="709"/>
        <w:jc w:val="both"/>
        <w:rPr>
          <w:rFonts w:ascii="Times New Roman" w:hAnsi="Times New Roman"/>
          <w:sz w:val="24"/>
          <w:szCs w:val="24"/>
          <w:shd w:val="clear" w:color="auto" w:fill="FFFFFF"/>
        </w:rPr>
      </w:pPr>
      <w:r w:rsidRPr="00B42DA5">
        <w:rPr>
          <w:rFonts w:ascii="Times New Roman" w:hAnsi="Times New Roman"/>
          <w:sz w:val="24"/>
          <w:szCs w:val="24"/>
          <w:shd w:val="clear" w:color="auto" w:fill="FFFFFF"/>
        </w:rPr>
        <w:t xml:space="preserve">В строку 060 запишите значение коэффициента К2 для вашего вида деятельности. Его вы можете найти в нормативно-правовом акте о ЕНВД ваших местных органов власти. </w:t>
      </w:r>
    </w:p>
    <w:p w14:paraId="08FA0F59" w14:textId="77777777" w:rsidR="00B8635F" w:rsidRPr="00B42DA5" w:rsidRDefault="00B8635F" w:rsidP="00B8635F">
      <w:pPr>
        <w:spacing w:after="0" w:line="240" w:lineRule="auto"/>
        <w:ind w:firstLine="709"/>
        <w:jc w:val="both"/>
        <w:rPr>
          <w:rFonts w:ascii="Times New Roman" w:hAnsi="Times New Roman"/>
          <w:sz w:val="24"/>
          <w:szCs w:val="24"/>
          <w:shd w:val="clear" w:color="auto" w:fill="FFFFFF"/>
        </w:rPr>
      </w:pPr>
      <w:r w:rsidRPr="00B42DA5">
        <w:rPr>
          <w:rFonts w:ascii="Times New Roman" w:hAnsi="Times New Roman"/>
          <w:sz w:val="24"/>
          <w:szCs w:val="24"/>
          <w:shd w:val="clear" w:color="auto" w:fill="FFFFFF"/>
        </w:rPr>
        <w:lastRenderedPageBreak/>
        <w:t>Далее необходимо заполнить графы 2—4 строк 070—090.</w:t>
      </w:r>
    </w:p>
    <w:p w14:paraId="7C2B71A4" w14:textId="77777777" w:rsidR="00B8635F" w:rsidRPr="00B42DA5" w:rsidRDefault="00B8635F" w:rsidP="00B8635F">
      <w:pPr>
        <w:spacing w:after="0" w:line="240" w:lineRule="auto"/>
        <w:ind w:firstLine="709"/>
        <w:jc w:val="both"/>
        <w:rPr>
          <w:rFonts w:ascii="Times New Roman" w:hAnsi="Times New Roman"/>
          <w:sz w:val="24"/>
          <w:szCs w:val="24"/>
          <w:shd w:val="clear" w:color="auto" w:fill="FFFFFF"/>
        </w:rPr>
      </w:pPr>
      <w:r w:rsidRPr="00B42DA5">
        <w:rPr>
          <w:rFonts w:ascii="Times New Roman" w:hAnsi="Times New Roman"/>
          <w:sz w:val="24"/>
          <w:szCs w:val="24"/>
          <w:shd w:val="clear" w:color="auto" w:fill="FFFFFF"/>
        </w:rPr>
        <w:t>В графе 2 нужно указать величину физического показателя в каждом месяце квартала. Например, вы занимаетесь перевозкой грузов с использованием 10 автомобилей. Значит, в графе 2 по строкам 070—090 следует вписать цифру 10.</w:t>
      </w:r>
    </w:p>
    <w:p w14:paraId="29B39624" w14:textId="77777777" w:rsidR="00B8635F" w:rsidRPr="00B42DA5" w:rsidRDefault="00B8635F" w:rsidP="00B8635F">
      <w:pPr>
        <w:spacing w:after="0" w:line="240" w:lineRule="auto"/>
        <w:ind w:firstLine="709"/>
        <w:jc w:val="both"/>
        <w:rPr>
          <w:rFonts w:ascii="Times New Roman" w:hAnsi="Times New Roman"/>
          <w:sz w:val="24"/>
          <w:szCs w:val="24"/>
          <w:shd w:val="clear" w:color="auto" w:fill="FFFFFF"/>
        </w:rPr>
      </w:pPr>
      <w:r w:rsidRPr="00B42DA5">
        <w:rPr>
          <w:rFonts w:ascii="Times New Roman" w:hAnsi="Times New Roman"/>
          <w:sz w:val="24"/>
          <w:szCs w:val="24"/>
          <w:shd w:val="clear" w:color="auto" w:fill="FFFFFF"/>
        </w:rPr>
        <w:t>Порядок заполнения граф 3 и 4 строк 070—090 зависит от того, как давно вы ведете «вмененную» деятельность.</w:t>
      </w:r>
    </w:p>
    <w:p w14:paraId="6993BCC4" w14:textId="77777777" w:rsidR="00B8635F" w:rsidRPr="00B42DA5" w:rsidRDefault="00B8635F" w:rsidP="00B8635F">
      <w:pPr>
        <w:spacing w:after="0" w:line="240" w:lineRule="auto"/>
        <w:ind w:firstLine="709"/>
        <w:jc w:val="both"/>
        <w:rPr>
          <w:rFonts w:ascii="Times New Roman" w:hAnsi="Times New Roman"/>
          <w:sz w:val="24"/>
          <w:szCs w:val="24"/>
          <w:shd w:val="clear" w:color="auto" w:fill="FFFFFF"/>
        </w:rPr>
      </w:pPr>
      <w:r w:rsidRPr="00B42DA5">
        <w:rPr>
          <w:rFonts w:ascii="Times New Roman" w:hAnsi="Times New Roman"/>
          <w:sz w:val="24"/>
          <w:szCs w:val="24"/>
          <w:shd w:val="clear" w:color="auto" w:fill="FFFFFF"/>
        </w:rPr>
        <w:t>Если вы относитесь к числу лиц, работающих на ЕНВД, и сниматься с учета в качестве «</w:t>
      </w:r>
      <w:proofErr w:type="spellStart"/>
      <w:r w:rsidRPr="00B42DA5">
        <w:rPr>
          <w:rFonts w:ascii="Times New Roman" w:hAnsi="Times New Roman"/>
          <w:sz w:val="24"/>
          <w:szCs w:val="24"/>
          <w:shd w:val="clear" w:color="auto" w:fill="FFFFFF"/>
        </w:rPr>
        <w:t>вмененщика</w:t>
      </w:r>
      <w:proofErr w:type="spellEnd"/>
      <w:r w:rsidRPr="00B42DA5">
        <w:rPr>
          <w:rFonts w:ascii="Times New Roman" w:hAnsi="Times New Roman"/>
          <w:sz w:val="24"/>
          <w:szCs w:val="24"/>
          <w:shd w:val="clear" w:color="auto" w:fill="FFFFFF"/>
        </w:rPr>
        <w:t>» не планируете, то в графе 3 поставьте прочерк, а в графе 4 указать величину налоговой базы за каждый месяц квартала. Чтобы ее определить, перемножьте значения строк 040 (показатель базовой доходности), 050 (величина К1), 060 (величина К2) и графы 2строки 070 (либо 080, либо 090) (величина физического показателя).</w:t>
      </w:r>
    </w:p>
    <w:p w14:paraId="63BD954D" w14:textId="77777777" w:rsidR="00B8635F" w:rsidRPr="00B42DA5" w:rsidRDefault="00B8635F" w:rsidP="00B8635F">
      <w:pPr>
        <w:spacing w:after="0" w:line="240" w:lineRule="auto"/>
        <w:ind w:firstLine="709"/>
        <w:jc w:val="both"/>
        <w:rPr>
          <w:rFonts w:ascii="Times New Roman" w:hAnsi="Times New Roman"/>
          <w:sz w:val="24"/>
          <w:szCs w:val="24"/>
          <w:shd w:val="clear" w:color="auto" w:fill="FFFFFF"/>
        </w:rPr>
      </w:pPr>
      <w:r w:rsidRPr="00B42DA5">
        <w:rPr>
          <w:rFonts w:ascii="Times New Roman" w:hAnsi="Times New Roman"/>
          <w:sz w:val="24"/>
          <w:szCs w:val="24"/>
          <w:shd w:val="clear" w:color="auto" w:fill="FFFFFF"/>
        </w:rPr>
        <w:t>Если вы только начали вести «вмененную» деятельность или, наоборот, снялись с учета в середине месяца, то в графе 3 вместо прочерков вы указываете количество дней ведения деятельности в месяце постановки (снятия) с учета. Соответственно в графе 4 вы ставите величину налоговой базы, скорректированной с учетом фактического времени работы. Она определяется по формуле:</w:t>
      </w:r>
    </w:p>
    <w:p w14:paraId="7B158C9A" w14:textId="77777777" w:rsidR="00B8635F" w:rsidRPr="00B42DA5" w:rsidRDefault="00B8635F" w:rsidP="00B8635F">
      <w:pPr>
        <w:spacing w:after="0" w:line="240" w:lineRule="auto"/>
        <w:ind w:firstLine="709"/>
        <w:jc w:val="both"/>
        <w:rPr>
          <w:rFonts w:ascii="Times New Roman" w:hAnsi="Times New Roman"/>
          <w:sz w:val="24"/>
          <w:szCs w:val="24"/>
          <w:shd w:val="clear" w:color="auto" w:fill="FFFFFF"/>
        </w:rPr>
      </w:pPr>
      <w:r w:rsidRPr="00B42DA5">
        <w:rPr>
          <w:rFonts w:ascii="Times New Roman" w:hAnsi="Times New Roman"/>
          <w:sz w:val="24"/>
          <w:szCs w:val="24"/>
          <w:shd w:val="clear" w:color="auto" w:fill="FFFFFF"/>
        </w:rPr>
        <w:t>НБ = БД × ФП : КД × КД1,</w:t>
      </w:r>
    </w:p>
    <w:p w14:paraId="04BFE3CA" w14:textId="77777777" w:rsidR="00B8635F" w:rsidRPr="00B42DA5" w:rsidRDefault="00B8635F" w:rsidP="00B8635F">
      <w:pPr>
        <w:spacing w:after="0" w:line="240" w:lineRule="auto"/>
        <w:ind w:firstLine="709"/>
        <w:jc w:val="both"/>
        <w:rPr>
          <w:rFonts w:ascii="Times New Roman" w:hAnsi="Times New Roman"/>
          <w:sz w:val="24"/>
          <w:szCs w:val="24"/>
          <w:shd w:val="clear" w:color="auto" w:fill="FFFFFF"/>
        </w:rPr>
      </w:pPr>
      <w:r w:rsidRPr="00B42DA5">
        <w:rPr>
          <w:rFonts w:ascii="Times New Roman" w:hAnsi="Times New Roman"/>
          <w:sz w:val="24"/>
          <w:szCs w:val="24"/>
          <w:shd w:val="clear" w:color="auto" w:fill="FFFFFF"/>
        </w:rPr>
        <w:t>где НБ — значение графы 4 строки 070 (либо 080, либо 090);</w:t>
      </w:r>
    </w:p>
    <w:p w14:paraId="509268F7" w14:textId="77777777" w:rsidR="00B8635F" w:rsidRPr="00B42DA5" w:rsidRDefault="00B8635F" w:rsidP="00B8635F">
      <w:pPr>
        <w:spacing w:after="0" w:line="240" w:lineRule="auto"/>
        <w:ind w:firstLine="709"/>
        <w:jc w:val="both"/>
        <w:rPr>
          <w:rFonts w:ascii="Times New Roman" w:hAnsi="Times New Roman"/>
          <w:sz w:val="24"/>
          <w:szCs w:val="24"/>
          <w:shd w:val="clear" w:color="auto" w:fill="FFFFFF"/>
        </w:rPr>
      </w:pPr>
      <w:r w:rsidRPr="00B42DA5">
        <w:rPr>
          <w:rFonts w:ascii="Times New Roman" w:hAnsi="Times New Roman"/>
          <w:sz w:val="24"/>
          <w:szCs w:val="24"/>
          <w:shd w:val="clear" w:color="auto" w:fill="FFFFFF"/>
        </w:rPr>
        <w:t>БД — произведение значений по строкам 040, 050, 060 и графе 2 строки 070 (или 080, или 090);</w:t>
      </w:r>
    </w:p>
    <w:p w14:paraId="1BD1A87F" w14:textId="77777777" w:rsidR="00B8635F" w:rsidRPr="00B42DA5" w:rsidRDefault="00B8635F" w:rsidP="00B8635F">
      <w:pPr>
        <w:spacing w:after="0" w:line="240" w:lineRule="auto"/>
        <w:ind w:firstLine="709"/>
        <w:jc w:val="both"/>
        <w:rPr>
          <w:rFonts w:ascii="Times New Roman" w:hAnsi="Times New Roman"/>
          <w:sz w:val="24"/>
          <w:szCs w:val="24"/>
          <w:shd w:val="clear" w:color="auto" w:fill="FFFFFF"/>
        </w:rPr>
      </w:pPr>
      <w:r w:rsidRPr="00B42DA5">
        <w:rPr>
          <w:rFonts w:ascii="Times New Roman" w:hAnsi="Times New Roman"/>
          <w:sz w:val="24"/>
          <w:szCs w:val="24"/>
          <w:shd w:val="clear" w:color="auto" w:fill="FFFFFF"/>
        </w:rPr>
        <w:t>КД — количество календарных дней в месяце постановки (снятия с учета);</w:t>
      </w:r>
    </w:p>
    <w:p w14:paraId="5539BEAB" w14:textId="77777777" w:rsidR="00B8635F" w:rsidRPr="00B42DA5" w:rsidRDefault="00B8635F" w:rsidP="00B8635F">
      <w:pPr>
        <w:spacing w:after="0" w:line="240" w:lineRule="auto"/>
        <w:ind w:firstLine="709"/>
        <w:jc w:val="both"/>
        <w:rPr>
          <w:rFonts w:ascii="Times New Roman" w:hAnsi="Times New Roman"/>
          <w:sz w:val="24"/>
          <w:szCs w:val="24"/>
          <w:shd w:val="clear" w:color="auto" w:fill="FFFFFF"/>
        </w:rPr>
      </w:pPr>
      <w:r w:rsidRPr="00B42DA5">
        <w:rPr>
          <w:rFonts w:ascii="Times New Roman" w:hAnsi="Times New Roman"/>
          <w:sz w:val="24"/>
          <w:szCs w:val="24"/>
          <w:shd w:val="clear" w:color="auto" w:fill="FFFFFF"/>
        </w:rPr>
        <w:t>КД1 — значение графы 3 строки 070 (либо 080, либо 090).</w:t>
      </w:r>
    </w:p>
    <w:p w14:paraId="2354783F" w14:textId="77777777" w:rsidR="00B8635F" w:rsidRPr="00B42DA5" w:rsidRDefault="00B8635F" w:rsidP="00B8635F">
      <w:pPr>
        <w:spacing w:after="0" w:line="240" w:lineRule="auto"/>
        <w:ind w:firstLine="709"/>
        <w:jc w:val="both"/>
        <w:rPr>
          <w:rFonts w:ascii="Times New Roman" w:hAnsi="Times New Roman"/>
          <w:sz w:val="24"/>
          <w:szCs w:val="24"/>
          <w:shd w:val="clear" w:color="auto" w:fill="FFFFFF"/>
        </w:rPr>
      </w:pPr>
      <w:r w:rsidRPr="00B42DA5">
        <w:rPr>
          <w:rFonts w:ascii="Times New Roman" w:hAnsi="Times New Roman"/>
          <w:sz w:val="24"/>
          <w:szCs w:val="24"/>
          <w:shd w:val="clear" w:color="auto" w:fill="FFFFFF"/>
        </w:rPr>
        <w:t>В строке 100 укажите величину налоговой базы за весь налоговый период (квартал). Для этого сложите значения строк 070—090 по графе 4.</w:t>
      </w:r>
    </w:p>
    <w:p w14:paraId="7A95BF5B" w14:textId="77777777" w:rsidR="00B8635F" w:rsidRPr="00B42DA5" w:rsidRDefault="00B8635F" w:rsidP="00B8635F">
      <w:pPr>
        <w:spacing w:after="0" w:line="240" w:lineRule="auto"/>
        <w:ind w:firstLine="709"/>
        <w:jc w:val="both"/>
        <w:rPr>
          <w:rFonts w:ascii="Times New Roman" w:hAnsi="Times New Roman"/>
          <w:sz w:val="24"/>
          <w:szCs w:val="24"/>
          <w:shd w:val="clear" w:color="auto" w:fill="FFFFFF"/>
        </w:rPr>
      </w:pPr>
      <w:r w:rsidRPr="00B42DA5">
        <w:rPr>
          <w:rFonts w:ascii="Times New Roman" w:hAnsi="Times New Roman"/>
          <w:sz w:val="24"/>
          <w:szCs w:val="24"/>
          <w:shd w:val="clear" w:color="auto" w:fill="FFFFFF"/>
        </w:rPr>
        <w:t>В строку 110 впишите сумму исчисленного за квартал ЕНВД. Чтобы заполнить эту строку, следует налоговую базу (показатель по строке 100) умножить на ставку налога — 15%.</w:t>
      </w:r>
    </w:p>
    <w:p w14:paraId="5DDB0848" w14:textId="77777777" w:rsidR="00B8635F" w:rsidRPr="00B42DA5" w:rsidRDefault="00B8635F" w:rsidP="00B8635F">
      <w:pPr>
        <w:spacing w:after="0" w:line="240" w:lineRule="auto"/>
        <w:ind w:firstLine="709"/>
        <w:jc w:val="both"/>
        <w:rPr>
          <w:rFonts w:ascii="Times New Roman" w:hAnsi="Times New Roman"/>
          <w:sz w:val="24"/>
          <w:szCs w:val="24"/>
          <w:shd w:val="clear" w:color="auto" w:fill="FFFFFF"/>
        </w:rPr>
      </w:pPr>
      <w:r w:rsidRPr="00B42DA5">
        <w:rPr>
          <w:rFonts w:ascii="Times New Roman" w:hAnsi="Times New Roman"/>
          <w:sz w:val="24"/>
          <w:szCs w:val="24"/>
          <w:shd w:val="clear" w:color="auto" w:fill="FFFFFF"/>
        </w:rPr>
        <w:t>Если вы состоите на учете как «</w:t>
      </w:r>
      <w:proofErr w:type="spellStart"/>
      <w:r w:rsidRPr="00B42DA5">
        <w:rPr>
          <w:rFonts w:ascii="Times New Roman" w:hAnsi="Times New Roman"/>
          <w:sz w:val="24"/>
          <w:szCs w:val="24"/>
          <w:shd w:val="clear" w:color="auto" w:fill="FFFFFF"/>
        </w:rPr>
        <w:t>вмененщик</w:t>
      </w:r>
      <w:proofErr w:type="spellEnd"/>
      <w:r w:rsidRPr="00B42DA5">
        <w:rPr>
          <w:rFonts w:ascii="Times New Roman" w:hAnsi="Times New Roman"/>
          <w:sz w:val="24"/>
          <w:szCs w:val="24"/>
          <w:shd w:val="clear" w:color="auto" w:fill="FFFFFF"/>
        </w:rPr>
        <w:t>», но деятельность временно не ведете, то представить «нулевую» декларацию по ЕНВД все равно не можете. Дело в том, что единый налог рассчитывается исходя из вмененного дохода, а не суммы фактических поступлений (п. 2 ст. 346.29 НК РФ). Кроме того, обязанность уплаты ЕНВД и соответственно подачи «вмененной» декларации возникает одновременно с постановкой на учет в качестве «</w:t>
      </w:r>
      <w:proofErr w:type="spellStart"/>
      <w:r w:rsidRPr="00B42DA5">
        <w:rPr>
          <w:rFonts w:ascii="Times New Roman" w:hAnsi="Times New Roman"/>
          <w:sz w:val="24"/>
          <w:szCs w:val="24"/>
          <w:shd w:val="clear" w:color="auto" w:fill="FFFFFF"/>
        </w:rPr>
        <w:t>вмененщика</w:t>
      </w:r>
      <w:proofErr w:type="spellEnd"/>
      <w:r w:rsidRPr="00B42DA5">
        <w:rPr>
          <w:rFonts w:ascii="Times New Roman" w:hAnsi="Times New Roman"/>
          <w:sz w:val="24"/>
          <w:szCs w:val="24"/>
          <w:shd w:val="clear" w:color="auto" w:fill="FFFFFF"/>
        </w:rPr>
        <w:t>» (ст. 346.28 НК РФ). Об этом говорится и в письмах Минфина России от 15.04.2014 № 03-11-09/17087 и ФНС России от 11.09.2012 № АС-4-3/15122@. Поэтому вам в любом случае придется подавать декларацию и начислять «вмененный» налог до тех пор, пока вы не сниметесь с учета в качестве плательщика ЕНВД.</w:t>
      </w:r>
    </w:p>
    <w:p w14:paraId="36D9A6AC" w14:textId="77777777" w:rsidR="00B8635F" w:rsidRPr="00B42DA5" w:rsidRDefault="00B8635F" w:rsidP="00B8635F">
      <w:pPr>
        <w:spacing w:after="0" w:line="240" w:lineRule="auto"/>
        <w:ind w:firstLine="709"/>
        <w:jc w:val="both"/>
        <w:rPr>
          <w:rFonts w:ascii="Times New Roman" w:hAnsi="Times New Roman"/>
          <w:b/>
          <w:sz w:val="24"/>
          <w:szCs w:val="24"/>
          <w:shd w:val="clear" w:color="auto" w:fill="FFFFFF"/>
        </w:rPr>
      </w:pPr>
      <w:r w:rsidRPr="00B42DA5">
        <w:rPr>
          <w:rFonts w:ascii="Times New Roman" w:hAnsi="Times New Roman"/>
          <w:sz w:val="24"/>
          <w:szCs w:val="24"/>
          <w:shd w:val="clear" w:color="auto" w:fill="FFFFFF"/>
        </w:rPr>
        <w:t xml:space="preserve"> </w:t>
      </w:r>
      <w:r w:rsidRPr="00B42DA5">
        <w:rPr>
          <w:rFonts w:ascii="Times New Roman" w:hAnsi="Times New Roman"/>
          <w:b/>
          <w:sz w:val="24"/>
          <w:szCs w:val="24"/>
          <w:shd w:val="clear" w:color="auto" w:fill="FFFFFF"/>
        </w:rPr>
        <w:t>Заполняем раздел 3</w:t>
      </w:r>
    </w:p>
    <w:p w14:paraId="56DBD944" w14:textId="77777777" w:rsidR="00B8635F" w:rsidRPr="00B42DA5" w:rsidRDefault="00B8635F" w:rsidP="00B8635F">
      <w:pPr>
        <w:spacing w:after="0" w:line="240" w:lineRule="auto"/>
        <w:ind w:firstLine="709"/>
        <w:jc w:val="both"/>
        <w:rPr>
          <w:rFonts w:ascii="Times New Roman" w:hAnsi="Times New Roman"/>
          <w:sz w:val="24"/>
          <w:szCs w:val="24"/>
          <w:shd w:val="clear" w:color="auto" w:fill="FFFFFF"/>
        </w:rPr>
      </w:pPr>
      <w:r w:rsidRPr="00B42DA5">
        <w:rPr>
          <w:rFonts w:ascii="Times New Roman" w:hAnsi="Times New Roman"/>
          <w:sz w:val="24"/>
          <w:szCs w:val="24"/>
          <w:shd w:val="clear" w:color="auto" w:fill="FFFFFF"/>
        </w:rPr>
        <w:t>Раздел 3 состоит из строк 005, 010—040 и предназначен для расчета общей суммы ЕНВД, которую нужно перечислить в бюджет. Раздел заполняется в одном экземпляре независимо от того, что у вас может быть несколько заполненных разделов 2.</w:t>
      </w:r>
    </w:p>
    <w:p w14:paraId="4B2AFC2A" w14:textId="77777777" w:rsidR="00B8635F" w:rsidRPr="00B42DA5" w:rsidRDefault="00B8635F" w:rsidP="00B8635F">
      <w:pPr>
        <w:spacing w:after="0" w:line="240" w:lineRule="auto"/>
        <w:ind w:firstLine="709"/>
        <w:jc w:val="both"/>
        <w:rPr>
          <w:rFonts w:ascii="Times New Roman" w:hAnsi="Times New Roman"/>
          <w:sz w:val="24"/>
          <w:szCs w:val="24"/>
          <w:shd w:val="clear" w:color="auto" w:fill="FFFFFF"/>
        </w:rPr>
      </w:pPr>
      <w:r w:rsidRPr="00B42DA5">
        <w:rPr>
          <w:rFonts w:ascii="Times New Roman" w:hAnsi="Times New Roman"/>
          <w:sz w:val="24"/>
          <w:szCs w:val="24"/>
          <w:shd w:val="clear" w:color="auto" w:fill="FFFFFF"/>
        </w:rPr>
        <w:t>В строке 005 вам нужно указать признак налогоплательщика — 1 или 2. Если вы работаете с привлечением работников, то в строке 005 вам нужно поставить цифру 1. Если у вас нет работников — цифру 2. По строке 010 запишите общую сумму исчисленного за квартал ЕНВД. Она равна сумме значений строк 110 всех заполненных экземпляров раздела 2. Если в строке 005 вы поставили цифру 1, то вам нужно заполнить строку 020, а в строке 030 поставить прочерк.</w:t>
      </w:r>
    </w:p>
    <w:p w14:paraId="4B18B7C4" w14:textId="77777777" w:rsidR="00B8635F" w:rsidRPr="00B42DA5" w:rsidRDefault="00B8635F" w:rsidP="00B8635F">
      <w:pPr>
        <w:spacing w:after="0" w:line="240" w:lineRule="auto"/>
        <w:ind w:firstLine="709"/>
        <w:jc w:val="both"/>
        <w:rPr>
          <w:rFonts w:ascii="Times New Roman" w:hAnsi="Times New Roman"/>
          <w:sz w:val="24"/>
          <w:szCs w:val="24"/>
          <w:shd w:val="clear" w:color="auto" w:fill="FFFFFF"/>
        </w:rPr>
      </w:pPr>
      <w:r w:rsidRPr="00B42DA5">
        <w:rPr>
          <w:rFonts w:ascii="Times New Roman" w:hAnsi="Times New Roman"/>
          <w:sz w:val="24"/>
          <w:szCs w:val="24"/>
          <w:shd w:val="clear" w:color="auto" w:fill="FFFFFF"/>
        </w:rPr>
        <w:t>В строке 020 вы должны отразить сумму страховых взносов, начисленных на выплаты в пользу работников, пособий по болезни и платежей по договорам добровольного страхования своих работников на случай временной нетрудоспособности. Причем значение этой строки не может быть более 50% от суммы исчисленного налога, отраженной в строке 010. Например, если сумма исчисленного налога получилась 15 000 руб., а сумма вычета 8000 руб., то в строке 020 вам нужно будет записать 7500 руб. (15 000 руб. : 2).</w:t>
      </w:r>
    </w:p>
    <w:p w14:paraId="0E4EB23F" w14:textId="77777777" w:rsidR="00B8635F" w:rsidRPr="00B42DA5" w:rsidRDefault="00B8635F" w:rsidP="00B8635F">
      <w:pPr>
        <w:spacing w:after="0" w:line="240" w:lineRule="auto"/>
        <w:ind w:firstLine="709"/>
        <w:jc w:val="both"/>
        <w:rPr>
          <w:rFonts w:ascii="Times New Roman" w:hAnsi="Times New Roman"/>
          <w:sz w:val="24"/>
          <w:szCs w:val="24"/>
          <w:shd w:val="clear" w:color="auto" w:fill="FFFFFF"/>
        </w:rPr>
      </w:pPr>
      <w:r w:rsidRPr="00B42DA5">
        <w:rPr>
          <w:rFonts w:ascii="Times New Roman" w:hAnsi="Times New Roman"/>
          <w:sz w:val="24"/>
          <w:szCs w:val="24"/>
          <w:shd w:val="clear" w:color="auto" w:fill="FFFFFF"/>
        </w:rPr>
        <w:lastRenderedPageBreak/>
        <w:t>Если в строке 005 вы поставили цифру 2, значит, вы индивидуальный предприниматель и работников у вас нет. Поэтому вам нужно заполнить строку 030, а в строке 020 поставить прочерк.</w:t>
      </w:r>
    </w:p>
    <w:p w14:paraId="7C18DEC5" w14:textId="77777777" w:rsidR="00B8635F" w:rsidRPr="00B42DA5" w:rsidRDefault="00B8635F" w:rsidP="00B8635F">
      <w:pPr>
        <w:spacing w:after="0" w:line="240" w:lineRule="auto"/>
        <w:ind w:firstLine="709"/>
        <w:jc w:val="both"/>
        <w:rPr>
          <w:rFonts w:ascii="Times New Roman" w:hAnsi="Times New Roman"/>
          <w:sz w:val="24"/>
          <w:szCs w:val="24"/>
          <w:shd w:val="clear" w:color="auto" w:fill="FFFFFF"/>
        </w:rPr>
      </w:pPr>
      <w:r w:rsidRPr="00B42DA5">
        <w:rPr>
          <w:rFonts w:ascii="Times New Roman" w:hAnsi="Times New Roman"/>
          <w:sz w:val="24"/>
          <w:szCs w:val="24"/>
          <w:shd w:val="clear" w:color="auto" w:fill="FFFFFF"/>
        </w:rPr>
        <w:t>В строке 030 вы указываете сумму взносов, уплаченную за свое страхование. Причем не только в фиксированном размере, но и рассчитанную в связи с превышением годового дохода.</w:t>
      </w:r>
    </w:p>
    <w:p w14:paraId="61271B22" w14:textId="77777777" w:rsidR="00B8635F" w:rsidRPr="00B42DA5" w:rsidRDefault="00B8635F" w:rsidP="00B8635F">
      <w:pPr>
        <w:spacing w:after="0" w:line="240" w:lineRule="auto"/>
        <w:ind w:firstLine="709"/>
        <w:jc w:val="both"/>
        <w:rPr>
          <w:rFonts w:ascii="Times New Roman" w:hAnsi="Times New Roman"/>
          <w:sz w:val="24"/>
          <w:szCs w:val="24"/>
          <w:shd w:val="clear" w:color="auto" w:fill="FFFFFF"/>
        </w:rPr>
      </w:pPr>
      <w:r w:rsidRPr="00B42DA5">
        <w:rPr>
          <w:rFonts w:ascii="Times New Roman" w:hAnsi="Times New Roman"/>
          <w:sz w:val="24"/>
          <w:szCs w:val="24"/>
          <w:shd w:val="clear" w:color="auto" w:fill="FFFFFF"/>
        </w:rPr>
        <w:t>То есть если, рассчитав свой доход за 2014 год, вы заплатили 1% с превышения годового дохода, например, 2 марта 2015 года, то эту сумму вы должны отразить по строке 030 декларации за I квартал 2015 года.</w:t>
      </w:r>
    </w:p>
    <w:p w14:paraId="3448D306" w14:textId="77777777" w:rsidR="00B8635F" w:rsidRPr="00B42DA5" w:rsidRDefault="00B8635F" w:rsidP="00B8635F">
      <w:pPr>
        <w:spacing w:after="0" w:line="240" w:lineRule="auto"/>
        <w:ind w:firstLine="709"/>
        <w:jc w:val="both"/>
        <w:rPr>
          <w:rFonts w:ascii="Times New Roman" w:hAnsi="Times New Roman"/>
          <w:sz w:val="24"/>
          <w:szCs w:val="24"/>
          <w:shd w:val="clear" w:color="auto" w:fill="FFFFFF"/>
        </w:rPr>
      </w:pPr>
      <w:r w:rsidRPr="00B42DA5">
        <w:rPr>
          <w:rFonts w:ascii="Times New Roman" w:hAnsi="Times New Roman"/>
          <w:sz w:val="24"/>
          <w:szCs w:val="24"/>
          <w:shd w:val="clear" w:color="auto" w:fill="FFFFFF"/>
        </w:rPr>
        <w:t>В строке 040 следует записать общую сумму ЕНВД, которую вам следует перечислить в бюджет по итогам квартала. Для этого из показателя по строке 010 нужно вычесть показатель по строке 020 (если признак плательщика — 1) или 030 (если признак плательщика — 2).</w:t>
      </w:r>
    </w:p>
    <w:p w14:paraId="68D467B1" w14:textId="77777777" w:rsidR="00B8635F" w:rsidRPr="00B42DA5" w:rsidRDefault="00B8635F" w:rsidP="00B8635F">
      <w:pPr>
        <w:spacing w:after="0" w:line="240" w:lineRule="auto"/>
        <w:ind w:firstLine="709"/>
        <w:jc w:val="both"/>
        <w:rPr>
          <w:rFonts w:ascii="Times New Roman" w:hAnsi="Times New Roman"/>
          <w:sz w:val="24"/>
          <w:szCs w:val="24"/>
          <w:shd w:val="clear" w:color="auto" w:fill="FFFFFF"/>
        </w:rPr>
      </w:pPr>
      <w:r w:rsidRPr="00B42DA5">
        <w:rPr>
          <w:rFonts w:ascii="Times New Roman" w:hAnsi="Times New Roman"/>
          <w:sz w:val="24"/>
          <w:szCs w:val="24"/>
          <w:shd w:val="clear" w:color="auto" w:fill="FFFFFF"/>
        </w:rPr>
        <w:t xml:space="preserve"> Заполняем раздел 1</w:t>
      </w:r>
    </w:p>
    <w:p w14:paraId="379ADB53" w14:textId="77777777" w:rsidR="00B8635F" w:rsidRPr="00B42DA5" w:rsidRDefault="00B8635F" w:rsidP="00B8635F">
      <w:pPr>
        <w:spacing w:after="0" w:line="240" w:lineRule="auto"/>
        <w:ind w:firstLine="709"/>
        <w:jc w:val="both"/>
        <w:rPr>
          <w:rFonts w:ascii="Times New Roman" w:hAnsi="Times New Roman"/>
          <w:sz w:val="24"/>
          <w:szCs w:val="24"/>
          <w:shd w:val="clear" w:color="auto" w:fill="FFFFFF"/>
        </w:rPr>
      </w:pPr>
      <w:r w:rsidRPr="00B42DA5">
        <w:rPr>
          <w:rFonts w:ascii="Times New Roman" w:hAnsi="Times New Roman"/>
          <w:sz w:val="24"/>
          <w:szCs w:val="24"/>
          <w:shd w:val="clear" w:color="auto" w:fill="FFFFFF"/>
        </w:rPr>
        <w:t>Раздел 1 состоит из восьми блоков строк 010 и 020. Это обусловлено тем, что для каждого муниципального образования, межселенной территории, населенного пункта, входящего в состав муниципального образования, свой код ОКТМО. А поэтому если вы ведете деятельность на разных территориях, подчиненных одной налоговой инспекции, то блок строк 010 и 020 вам придется заполнить несколько раз.</w:t>
      </w:r>
    </w:p>
    <w:p w14:paraId="4ADCD9D1" w14:textId="77777777" w:rsidR="00B8635F" w:rsidRPr="00B42DA5" w:rsidRDefault="00B8635F" w:rsidP="00B8635F">
      <w:pPr>
        <w:spacing w:after="0" w:line="240" w:lineRule="auto"/>
        <w:ind w:firstLine="709"/>
        <w:jc w:val="both"/>
        <w:rPr>
          <w:rFonts w:ascii="Times New Roman" w:hAnsi="Times New Roman"/>
          <w:sz w:val="24"/>
          <w:szCs w:val="24"/>
          <w:shd w:val="clear" w:color="auto" w:fill="FFFFFF"/>
        </w:rPr>
      </w:pPr>
      <w:r w:rsidRPr="00B42DA5">
        <w:rPr>
          <w:rFonts w:ascii="Times New Roman" w:hAnsi="Times New Roman"/>
          <w:sz w:val="24"/>
          <w:szCs w:val="24"/>
          <w:shd w:val="clear" w:color="auto" w:fill="FFFFFF"/>
        </w:rPr>
        <w:t>В строке 010 вы вписываете код ОКТМО по месту осуществления деятельности. Если вы занимаетесь автотранспортными услугами, развозной или разносной розничной торговлей или размещением рекламы на транспортных средствах, то в строке 010 вы записываете код ОКТМО по месту нахождения вашей организации (месту жительства предпринимателя) (п. 2 ст. 346.28 НК РФ).</w:t>
      </w:r>
    </w:p>
    <w:p w14:paraId="159CF887" w14:textId="77777777" w:rsidR="00B8635F" w:rsidRPr="00B42DA5" w:rsidRDefault="00B8635F" w:rsidP="00B8635F">
      <w:pPr>
        <w:spacing w:after="0" w:line="240" w:lineRule="auto"/>
        <w:ind w:firstLine="709"/>
        <w:jc w:val="both"/>
        <w:rPr>
          <w:rFonts w:ascii="Times New Roman" w:hAnsi="Times New Roman"/>
          <w:sz w:val="24"/>
          <w:szCs w:val="24"/>
          <w:shd w:val="clear" w:color="auto" w:fill="FFFFFF"/>
        </w:rPr>
      </w:pPr>
      <w:r w:rsidRPr="00B42DA5">
        <w:rPr>
          <w:rFonts w:ascii="Times New Roman" w:hAnsi="Times New Roman"/>
          <w:sz w:val="24"/>
          <w:szCs w:val="24"/>
          <w:shd w:val="clear" w:color="auto" w:fill="FFFFFF"/>
        </w:rPr>
        <w:t>В строке 020 отразите сумму ЕНВД, подлежащую уплате в бюджет по коду ОКТМО из строки 010. Чтобы ее рассчитать, используйте следующую формулу:</w:t>
      </w:r>
    </w:p>
    <w:p w14:paraId="41F6FF1A" w14:textId="77777777" w:rsidR="00B8635F" w:rsidRPr="00B42DA5" w:rsidRDefault="00B8635F" w:rsidP="00B8635F">
      <w:pPr>
        <w:spacing w:after="0" w:line="240" w:lineRule="auto"/>
        <w:ind w:firstLine="709"/>
        <w:jc w:val="both"/>
        <w:rPr>
          <w:rFonts w:ascii="Times New Roman" w:hAnsi="Times New Roman"/>
          <w:sz w:val="24"/>
          <w:szCs w:val="24"/>
          <w:shd w:val="clear" w:color="auto" w:fill="FFFFFF"/>
        </w:rPr>
      </w:pPr>
      <w:r w:rsidRPr="00B42DA5">
        <w:rPr>
          <w:rFonts w:ascii="Times New Roman" w:hAnsi="Times New Roman"/>
          <w:sz w:val="24"/>
          <w:szCs w:val="24"/>
          <w:shd w:val="clear" w:color="auto" w:fill="FFFFFF"/>
        </w:rPr>
        <w:t>СН = ОСН × СИН : ОСИН,</w:t>
      </w:r>
    </w:p>
    <w:p w14:paraId="3BA55ACB" w14:textId="77777777" w:rsidR="00B8635F" w:rsidRPr="00B42DA5" w:rsidRDefault="00B8635F" w:rsidP="00B8635F">
      <w:pPr>
        <w:spacing w:after="0" w:line="240" w:lineRule="auto"/>
        <w:ind w:firstLine="709"/>
        <w:jc w:val="both"/>
        <w:rPr>
          <w:rFonts w:ascii="Times New Roman" w:hAnsi="Times New Roman"/>
          <w:sz w:val="24"/>
          <w:szCs w:val="24"/>
          <w:shd w:val="clear" w:color="auto" w:fill="FFFFFF"/>
        </w:rPr>
      </w:pPr>
      <w:r w:rsidRPr="00B42DA5">
        <w:rPr>
          <w:rFonts w:ascii="Times New Roman" w:hAnsi="Times New Roman"/>
          <w:sz w:val="24"/>
          <w:szCs w:val="24"/>
          <w:shd w:val="clear" w:color="auto" w:fill="FFFFFF"/>
        </w:rPr>
        <w:t>где СН — значение строки 020 раздела 1;</w:t>
      </w:r>
    </w:p>
    <w:p w14:paraId="5198E920" w14:textId="77777777" w:rsidR="00B8635F" w:rsidRPr="00B42DA5" w:rsidRDefault="00B8635F" w:rsidP="00B8635F">
      <w:pPr>
        <w:spacing w:after="0" w:line="240" w:lineRule="auto"/>
        <w:ind w:firstLine="709"/>
        <w:jc w:val="both"/>
        <w:rPr>
          <w:rFonts w:ascii="Times New Roman" w:hAnsi="Times New Roman"/>
          <w:sz w:val="24"/>
          <w:szCs w:val="24"/>
          <w:shd w:val="clear" w:color="auto" w:fill="FFFFFF"/>
        </w:rPr>
      </w:pPr>
      <w:r w:rsidRPr="00B42DA5">
        <w:rPr>
          <w:rFonts w:ascii="Times New Roman" w:hAnsi="Times New Roman"/>
          <w:sz w:val="24"/>
          <w:szCs w:val="24"/>
          <w:shd w:val="clear" w:color="auto" w:fill="FFFFFF"/>
        </w:rPr>
        <w:t>ОСН — значение строки 040 раздела 3;</w:t>
      </w:r>
    </w:p>
    <w:p w14:paraId="7234401F" w14:textId="77777777" w:rsidR="00B8635F" w:rsidRPr="00B42DA5" w:rsidRDefault="00B8635F" w:rsidP="00B8635F">
      <w:pPr>
        <w:spacing w:after="0" w:line="240" w:lineRule="auto"/>
        <w:ind w:firstLine="709"/>
        <w:jc w:val="both"/>
        <w:rPr>
          <w:rFonts w:ascii="Times New Roman" w:hAnsi="Times New Roman"/>
          <w:sz w:val="24"/>
          <w:szCs w:val="24"/>
          <w:shd w:val="clear" w:color="auto" w:fill="FFFFFF"/>
        </w:rPr>
      </w:pPr>
      <w:r w:rsidRPr="00B42DA5">
        <w:rPr>
          <w:rFonts w:ascii="Times New Roman" w:hAnsi="Times New Roman"/>
          <w:sz w:val="24"/>
          <w:szCs w:val="24"/>
          <w:shd w:val="clear" w:color="auto" w:fill="FFFFFF"/>
        </w:rPr>
        <w:t>СИН — сумма значений строк 110 всех заполненных разделов 2 с указанным кодом ОКТМО;</w:t>
      </w:r>
    </w:p>
    <w:p w14:paraId="598CDABF" w14:textId="77777777" w:rsidR="00B8635F" w:rsidRPr="00B42DA5" w:rsidRDefault="00B8635F" w:rsidP="00B8635F">
      <w:pPr>
        <w:spacing w:after="0" w:line="240" w:lineRule="auto"/>
        <w:ind w:firstLine="709"/>
        <w:jc w:val="both"/>
        <w:rPr>
          <w:rFonts w:ascii="Times New Roman" w:hAnsi="Times New Roman"/>
          <w:sz w:val="24"/>
          <w:szCs w:val="24"/>
          <w:shd w:val="clear" w:color="auto" w:fill="FFFFFF"/>
        </w:rPr>
      </w:pPr>
      <w:r w:rsidRPr="00B42DA5">
        <w:rPr>
          <w:rFonts w:ascii="Times New Roman" w:hAnsi="Times New Roman"/>
          <w:sz w:val="24"/>
          <w:szCs w:val="24"/>
          <w:shd w:val="clear" w:color="auto" w:fill="FFFFFF"/>
        </w:rPr>
        <w:t>ОСИН — значение строки 010 раздела 3.</w:t>
      </w:r>
    </w:p>
    <w:p w14:paraId="0BB0CA66" w14:textId="77777777" w:rsidR="00B8635F" w:rsidRPr="00B42DA5" w:rsidRDefault="00B8635F" w:rsidP="00B8635F">
      <w:pPr>
        <w:spacing w:after="0" w:line="240" w:lineRule="auto"/>
        <w:ind w:firstLine="709"/>
        <w:jc w:val="both"/>
        <w:rPr>
          <w:rFonts w:ascii="Times New Roman" w:hAnsi="Times New Roman"/>
          <w:sz w:val="24"/>
          <w:szCs w:val="24"/>
          <w:shd w:val="clear" w:color="auto" w:fill="FFFFFF"/>
        </w:rPr>
      </w:pPr>
      <w:r w:rsidRPr="00B42DA5">
        <w:rPr>
          <w:rFonts w:ascii="Times New Roman" w:hAnsi="Times New Roman"/>
          <w:sz w:val="24"/>
          <w:szCs w:val="24"/>
          <w:shd w:val="clear" w:color="auto" w:fill="FFFFFF"/>
        </w:rPr>
        <w:t xml:space="preserve"> </w:t>
      </w:r>
    </w:p>
    <w:p w14:paraId="18516BF2" w14:textId="77777777" w:rsidR="00B8635F" w:rsidRPr="00B42DA5" w:rsidRDefault="00B8635F" w:rsidP="00B8635F">
      <w:pPr>
        <w:spacing w:after="0" w:line="240" w:lineRule="auto"/>
        <w:ind w:firstLine="709"/>
        <w:jc w:val="both"/>
        <w:rPr>
          <w:rFonts w:ascii="Times New Roman" w:hAnsi="Times New Roman"/>
          <w:sz w:val="24"/>
          <w:szCs w:val="24"/>
          <w:shd w:val="clear" w:color="auto" w:fill="FFFFFF"/>
        </w:rPr>
      </w:pPr>
      <w:r w:rsidRPr="00B42DA5">
        <w:rPr>
          <w:rFonts w:ascii="Times New Roman" w:hAnsi="Times New Roman"/>
          <w:sz w:val="24"/>
          <w:szCs w:val="24"/>
          <w:shd w:val="clear" w:color="auto" w:fill="FFFFFF"/>
        </w:rPr>
        <w:t>Общие требования к заполнению декларации по ЕНВД</w:t>
      </w:r>
    </w:p>
    <w:p w14:paraId="06A6E1EF" w14:textId="77777777" w:rsidR="00B8635F" w:rsidRPr="00B42DA5" w:rsidRDefault="00B8635F" w:rsidP="00B8635F">
      <w:pPr>
        <w:spacing w:after="0" w:line="240" w:lineRule="auto"/>
        <w:ind w:firstLine="709"/>
        <w:jc w:val="both"/>
        <w:rPr>
          <w:rFonts w:ascii="Times New Roman" w:hAnsi="Times New Roman"/>
          <w:sz w:val="24"/>
          <w:szCs w:val="24"/>
          <w:shd w:val="clear" w:color="auto" w:fill="FFFFFF"/>
        </w:rPr>
      </w:pPr>
      <w:r w:rsidRPr="00B42DA5">
        <w:rPr>
          <w:rFonts w:ascii="Times New Roman" w:hAnsi="Times New Roman"/>
          <w:sz w:val="24"/>
          <w:szCs w:val="24"/>
          <w:shd w:val="clear" w:color="auto" w:fill="FFFFFF"/>
        </w:rPr>
        <w:t>Заполняя декларацию, вы должны помнить несколько основных правил.</w:t>
      </w:r>
    </w:p>
    <w:p w14:paraId="4B363815" w14:textId="77777777" w:rsidR="00B8635F" w:rsidRPr="00B42DA5" w:rsidRDefault="00B8635F" w:rsidP="00B8635F">
      <w:pPr>
        <w:spacing w:after="0" w:line="240" w:lineRule="auto"/>
        <w:ind w:firstLine="709"/>
        <w:jc w:val="both"/>
        <w:rPr>
          <w:rFonts w:ascii="Times New Roman" w:hAnsi="Times New Roman"/>
          <w:sz w:val="24"/>
          <w:szCs w:val="24"/>
          <w:shd w:val="clear" w:color="auto" w:fill="FFFFFF"/>
        </w:rPr>
      </w:pPr>
      <w:r w:rsidRPr="00B42DA5">
        <w:rPr>
          <w:rFonts w:ascii="Times New Roman" w:hAnsi="Times New Roman"/>
          <w:sz w:val="24"/>
          <w:szCs w:val="24"/>
          <w:shd w:val="clear" w:color="auto" w:fill="FFFFFF"/>
        </w:rPr>
        <w:t>Заполнять декларацию следует ручкой черного, фиолетового или синего цвета и только заглавными буквами.</w:t>
      </w:r>
    </w:p>
    <w:p w14:paraId="7A12688C" w14:textId="77777777" w:rsidR="00B8635F" w:rsidRPr="00B42DA5" w:rsidRDefault="00B8635F" w:rsidP="00B8635F">
      <w:pPr>
        <w:spacing w:after="0" w:line="240" w:lineRule="auto"/>
        <w:ind w:firstLine="709"/>
        <w:jc w:val="both"/>
        <w:rPr>
          <w:rFonts w:ascii="Times New Roman" w:hAnsi="Times New Roman"/>
          <w:sz w:val="24"/>
          <w:szCs w:val="24"/>
          <w:shd w:val="clear" w:color="auto" w:fill="FFFFFF"/>
        </w:rPr>
      </w:pPr>
      <w:r w:rsidRPr="00B42DA5">
        <w:rPr>
          <w:rFonts w:ascii="Times New Roman" w:hAnsi="Times New Roman"/>
          <w:sz w:val="24"/>
          <w:szCs w:val="24"/>
          <w:shd w:val="clear" w:color="auto" w:fill="FFFFFF"/>
        </w:rPr>
        <w:t xml:space="preserve">При оформлении декларации с помощью программного обеспечения необходимо использовать шрифт </w:t>
      </w:r>
      <w:proofErr w:type="spellStart"/>
      <w:r w:rsidRPr="00B42DA5">
        <w:rPr>
          <w:rFonts w:ascii="Times New Roman" w:hAnsi="Times New Roman"/>
          <w:sz w:val="24"/>
          <w:szCs w:val="24"/>
          <w:shd w:val="clear" w:color="auto" w:fill="FFFFFF"/>
        </w:rPr>
        <w:t>Courier</w:t>
      </w:r>
      <w:proofErr w:type="spellEnd"/>
      <w:r w:rsidRPr="00B42DA5">
        <w:rPr>
          <w:rFonts w:ascii="Times New Roman" w:hAnsi="Times New Roman"/>
          <w:sz w:val="24"/>
          <w:szCs w:val="24"/>
          <w:shd w:val="clear" w:color="auto" w:fill="FFFFFF"/>
        </w:rPr>
        <w:t xml:space="preserve"> New высотой 16—18 пунктов.</w:t>
      </w:r>
    </w:p>
    <w:p w14:paraId="2F41CAC8" w14:textId="77777777" w:rsidR="00B8635F" w:rsidRPr="00B42DA5" w:rsidRDefault="00B8635F" w:rsidP="00B8635F">
      <w:pPr>
        <w:spacing w:after="0" w:line="240" w:lineRule="auto"/>
        <w:ind w:firstLine="709"/>
        <w:jc w:val="both"/>
        <w:rPr>
          <w:rFonts w:ascii="Times New Roman" w:hAnsi="Times New Roman"/>
          <w:sz w:val="24"/>
          <w:szCs w:val="24"/>
          <w:shd w:val="clear" w:color="auto" w:fill="FFFFFF"/>
        </w:rPr>
      </w:pPr>
      <w:r w:rsidRPr="00B42DA5">
        <w:rPr>
          <w:rFonts w:ascii="Times New Roman" w:hAnsi="Times New Roman"/>
          <w:sz w:val="24"/>
          <w:szCs w:val="24"/>
          <w:shd w:val="clear" w:color="auto" w:fill="FFFFFF"/>
        </w:rPr>
        <w:t>Заполнять декларацию следует слева направо. Если декларация заполняется на компьютере, все числовые показатели нужно выравнивать по правому краю.</w:t>
      </w:r>
    </w:p>
    <w:p w14:paraId="0A0D2151" w14:textId="77777777" w:rsidR="00B8635F" w:rsidRPr="00B42DA5" w:rsidRDefault="00B8635F" w:rsidP="00B8635F">
      <w:pPr>
        <w:spacing w:after="0" w:line="240" w:lineRule="auto"/>
        <w:ind w:firstLine="709"/>
        <w:jc w:val="both"/>
        <w:rPr>
          <w:rFonts w:ascii="Times New Roman" w:hAnsi="Times New Roman"/>
          <w:sz w:val="24"/>
          <w:szCs w:val="24"/>
          <w:shd w:val="clear" w:color="auto" w:fill="FFFFFF"/>
        </w:rPr>
      </w:pPr>
      <w:r w:rsidRPr="00B42DA5">
        <w:rPr>
          <w:rFonts w:ascii="Times New Roman" w:hAnsi="Times New Roman"/>
          <w:sz w:val="24"/>
          <w:szCs w:val="24"/>
          <w:shd w:val="clear" w:color="auto" w:fill="FFFFFF"/>
        </w:rPr>
        <w:t>При отсутствии какого-либо показателя в соответствующем поле ставится прочерк. Исключением являются случаи, когда декларация оформляется на компьютере.</w:t>
      </w:r>
    </w:p>
    <w:p w14:paraId="34C3DEEB" w14:textId="77777777" w:rsidR="00B8635F" w:rsidRPr="00B42DA5" w:rsidRDefault="00B8635F" w:rsidP="00B8635F">
      <w:pPr>
        <w:spacing w:after="0" w:line="240" w:lineRule="auto"/>
        <w:ind w:firstLine="709"/>
        <w:jc w:val="both"/>
        <w:rPr>
          <w:rFonts w:ascii="Times New Roman" w:hAnsi="Times New Roman"/>
          <w:sz w:val="24"/>
          <w:szCs w:val="24"/>
          <w:shd w:val="clear" w:color="auto" w:fill="FFFFFF"/>
        </w:rPr>
      </w:pPr>
      <w:r w:rsidRPr="00B42DA5">
        <w:rPr>
          <w:rFonts w:ascii="Times New Roman" w:hAnsi="Times New Roman"/>
          <w:sz w:val="24"/>
          <w:szCs w:val="24"/>
          <w:shd w:val="clear" w:color="auto" w:fill="FFFFFF"/>
        </w:rPr>
        <w:t>Значения физических показателей нужно указывать в целых единицах, а все стоимостные показатели — в полных рублях.</w:t>
      </w:r>
    </w:p>
    <w:p w14:paraId="594BA394" w14:textId="77777777" w:rsidR="00B8635F" w:rsidRPr="00B42DA5" w:rsidRDefault="00B8635F" w:rsidP="00B8635F">
      <w:pPr>
        <w:spacing w:after="0" w:line="240" w:lineRule="auto"/>
        <w:ind w:firstLine="709"/>
        <w:jc w:val="both"/>
        <w:rPr>
          <w:rFonts w:ascii="Times New Roman" w:hAnsi="Times New Roman"/>
          <w:sz w:val="24"/>
          <w:szCs w:val="24"/>
          <w:shd w:val="clear" w:color="auto" w:fill="FFFFFF"/>
        </w:rPr>
      </w:pPr>
      <w:r w:rsidRPr="00B42DA5">
        <w:rPr>
          <w:rFonts w:ascii="Times New Roman" w:hAnsi="Times New Roman"/>
          <w:sz w:val="24"/>
          <w:szCs w:val="24"/>
          <w:shd w:val="clear" w:color="auto" w:fill="FFFFFF"/>
        </w:rPr>
        <w:t>Не допускается исправление ошибок с помощью корректирующего или иного аналогичного средства.</w:t>
      </w:r>
    </w:p>
    <w:p w14:paraId="45CF462C" w14:textId="77777777" w:rsidR="00B8635F" w:rsidRPr="00B42DA5" w:rsidRDefault="00B8635F" w:rsidP="00B8635F">
      <w:pPr>
        <w:spacing w:after="0" w:line="240" w:lineRule="auto"/>
        <w:ind w:firstLine="709"/>
        <w:jc w:val="both"/>
        <w:rPr>
          <w:rFonts w:ascii="Times New Roman" w:hAnsi="Times New Roman"/>
          <w:sz w:val="24"/>
          <w:szCs w:val="24"/>
          <w:shd w:val="clear" w:color="auto" w:fill="FFFFFF"/>
        </w:rPr>
      </w:pPr>
      <w:r w:rsidRPr="00B42DA5">
        <w:rPr>
          <w:rFonts w:ascii="Times New Roman" w:hAnsi="Times New Roman"/>
          <w:sz w:val="24"/>
          <w:szCs w:val="24"/>
          <w:shd w:val="clear" w:color="auto" w:fill="FFFFFF"/>
        </w:rPr>
        <w:t>Не допускается двусторонняя печать декларации на бумажном носителе и скрепление листов степлером.</w:t>
      </w:r>
    </w:p>
    <w:p w14:paraId="3BC3E4EB" w14:textId="77777777" w:rsidR="00B8635F" w:rsidRPr="00B42DA5" w:rsidRDefault="00B8635F" w:rsidP="00B8635F">
      <w:pPr>
        <w:spacing w:after="0" w:line="240" w:lineRule="auto"/>
        <w:ind w:firstLine="709"/>
        <w:jc w:val="both"/>
        <w:rPr>
          <w:rFonts w:ascii="Times New Roman" w:hAnsi="Times New Roman"/>
          <w:b/>
          <w:sz w:val="24"/>
          <w:szCs w:val="24"/>
          <w:shd w:val="clear" w:color="auto" w:fill="FFFFFF"/>
        </w:rPr>
      </w:pPr>
      <w:r w:rsidRPr="00B42DA5">
        <w:rPr>
          <w:rFonts w:ascii="Times New Roman" w:hAnsi="Times New Roman"/>
          <w:sz w:val="24"/>
          <w:szCs w:val="24"/>
          <w:shd w:val="clear" w:color="auto" w:fill="FFFFFF"/>
        </w:rPr>
        <w:t xml:space="preserve"> </w:t>
      </w:r>
      <w:r w:rsidRPr="00B42DA5">
        <w:rPr>
          <w:rFonts w:ascii="Times New Roman" w:hAnsi="Times New Roman"/>
          <w:b/>
          <w:sz w:val="24"/>
          <w:szCs w:val="24"/>
          <w:shd w:val="clear" w:color="auto" w:fill="FFFFFF"/>
        </w:rPr>
        <w:t>Заполняем титульный лист</w:t>
      </w:r>
    </w:p>
    <w:p w14:paraId="6531EA87" w14:textId="77777777" w:rsidR="00B8635F" w:rsidRPr="00B42DA5" w:rsidRDefault="00B8635F" w:rsidP="00B8635F">
      <w:pPr>
        <w:spacing w:after="0" w:line="240" w:lineRule="auto"/>
        <w:ind w:firstLine="709"/>
        <w:jc w:val="both"/>
        <w:rPr>
          <w:rFonts w:ascii="Times New Roman" w:hAnsi="Times New Roman"/>
          <w:sz w:val="24"/>
          <w:szCs w:val="24"/>
          <w:shd w:val="clear" w:color="auto" w:fill="FFFFFF"/>
        </w:rPr>
      </w:pPr>
      <w:r w:rsidRPr="00B42DA5">
        <w:rPr>
          <w:rFonts w:ascii="Times New Roman" w:hAnsi="Times New Roman"/>
          <w:sz w:val="24"/>
          <w:szCs w:val="24"/>
          <w:shd w:val="clear" w:color="auto" w:fill="FFFFFF"/>
        </w:rPr>
        <w:t>На титульном листе вам необходимо заполнить все поля, за исключением полей в разделе «Заполняется работником налогового органа». Если вы организация, то в соответствующих полях вы вписываете свое полное наименование согласно свидетельству о постановке на учет в налоговом органе, ИНН и КПП.</w:t>
      </w:r>
    </w:p>
    <w:p w14:paraId="46FF311B" w14:textId="77777777" w:rsidR="00B8635F" w:rsidRPr="00B42DA5" w:rsidRDefault="00B8635F" w:rsidP="00B8635F">
      <w:pPr>
        <w:spacing w:after="0" w:line="240" w:lineRule="auto"/>
        <w:ind w:firstLine="709"/>
        <w:jc w:val="both"/>
        <w:rPr>
          <w:rFonts w:ascii="Times New Roman" w:hAnsi="Times New Roman"/>
          <w:sz w:val="24"/>
          <w:szCs w:val="24"/>
          <w:shd w:val="clear" w:color="auto" w:fill="FFFFFF"/>
        </w:rPr>
      </w:pPr>
      <w:r w:rsidRPr="00B42DA5">
        <w:rPr>
          <w:rFonts w:ascii="Times New Roman" w:hAnsi="Times New Roman"/>
          <w:sz w:val="24"/>
          <w:szCs w:val="24"/>
          <w:shd w:val="clear" w:color="auto" w:fill="FFFFFF"/>
        </w:rPr>
        <w:lastRenderedPageBreak/>
        <w:t>Если вы бизнесмен, то без сокращения запишите свои ФИО и ИНН. В поле для КПП поставьте прочерк, так как его у вас нет. Далее необходимо заполнить поле «Номер корректировки». Если вы сдаете первичную декларацию, в этом поле ставите 0––. Если подаете уточненную — 1––, 2–– и т. д. в зависимости от того, какая по счету представляется декларация.</w:t>
      </w:r>
    </w:p>
    <w:p w14:paraId="470BC082" w14:textId="77777777" w:rsidR="00B8635F" w:rsidRPr="00B42DA5" w:rsidRDefault="00B8635F" w:rsidP="00B8635F">
      <w:pPr>
        <w:spacing w:after="0" w:line="240" w:lineRule="auto"/>
        <w:ind w:firstLine="709"/>
        <w:jc w:val="both"/>
        <w:rPr>
          <w:rFonts w:ascii="Times New Roman" w:hAnsi="Times New Roman"/>
          <w:sz w:val="24"/>
          <w:szCs w:val="24"/>
          <w:shd w:val="clear" w:color="auto" w:fill="FFFFFF"/>
        </w:rPr>
      </w:pPr>
      <w:r w:rsidRPr="00B42DA5">
        <w:rPr>
          <w:rFonts w:ascii="Times New Roman" w:hAnsi="Times New Roman"/>
          <w:sz w:val="24"/>
          <w:szCs w:val="24"/>
          <w:shd w:val="clear" w:color="auto" w:fill="FFFFFF"/>
        </w:rPr>
        <w:t>В поле «Налоговый период (код)» укажите код налогового периода, за который сдаете декларацию. Его значение вы можете найти в приложении № 1 к Порядку заполнения декларации. Например, код для декларации за I квартал 20хх год — 21.</w:t>
      </w:r>
    </w:p>
    <w:p w14:paraId="28E5240E" w14:textId="77777777" w:rsidR="00B8635F" w:rsidRPr="00B42DA5" w:rsidRDefault="00B8635F" w:rsidP="00B8635F">
      <w:pPr>
        <w:spacing w:after="0" w:line="240" w:lineRule="auto"/>
        <w:ind w:firstLine="709"/>
        <w:jc w:val="both"/>
        <w:rPr>
          <w:rFonts w:ascii="Times New Roman" w:hAnsi="Times New Roman"/>
          <w:sz w:val="24"/>
          <w:szCs w:val="24"/>
          <w:shd w:val="clear" w:color="auto" w:fill="FFFFFF"/>
        </w:rPr>
      </w:pPr>
      <w:r w:rsidRPr="00B42DA5">
        <w:rPr>
          <w:rFonts w:ascii="Times New Roman" w:hAnsi="Times New Roman"/>
          <w:sz w:val="24"/>
          <w:szCs w:val="24"/>
          <w:shd w:val="clear" w:color="auto" w:fill="FFFFFF"/>
        </w:rPr>
        <w:t>В поле «Отчетный год» поставьте четыре цифры, обозначающие отчетный год. Так как первый раз по новой форме вы будете отчитываться только по итогам I квартала 20хх года, то в этом поле впишите 20хх.</w:t>
      </w:r>
    </w:p>
    <w:p w14:paraId="79A4E4FB" w14:textId="77777777" w:rsidR="00B8635F" w:rsidRPr="00B42DA5" w:rsidRDefault="00B8635F" w:rsidP="00B8635F">
      <w:pPr>
        <w:spacing w:after="0" w:line="240" w:lineRule="auto"/>
        <w:ind w:firstLine="709"/>
        <w:jc w:val="both"/>
        <w:rPr>
          <w:rFonts w:ascii="Times New Roman" w:hAnsi="Times New Roman"/>
          <w:sz w:val="24"/>
          <w:szCs w:val="24"/>
          <w:shd w:val="clear" w:color="auto" w:fill="FFFFFF"/>
        </w:rPr>
      </w:pPr>
      <w:r w:rsidRPr="00B42DA5">
        <w:rPr>
          <w:rFonts w:ascii="Times New Roman" w:hAnsi="Times New Roman"/>
          <w:sz w:val="24"/>
          <w:szCs w:val="24"/>
          <w:shd w:val="clear" w:color="auto" w:fill="FFFFFF"/>
        </w:rPr>
        <w:t>В поле «Представляется в налоговый орган (код)» вам необходимо указать код ИФНС, на учете в которой вы состоите как плательщик ЕНВД (первые две цифры — это код субъекта РФ, вторые две — код налоговой инспекции).</w:t>
      </w:r>
    </w:p>
    <w:p w14:paraId="45F15E5B" w14:textId="77777777" w:rsidR="00B8635F" w:rsidRPr="00B42DA5" w:rsidRDefault="00B8635F" w:rsidP="00B8635F">
      <w:pPr>
        <w:spacing w:after="0" w:line="240" w:lineRule="auto"/>
        <w:ind w:firstLine="709"/>
        <w:jc w:val="both"/>
        <w:rPr>
          <w:rFonts w:ascii="Times New Roman" w:hAnsi="Times New Roman"/>
          <w:sz w:val="24"/>
          <w:szCs w:val="24"/>
          <w:shd w:val="clear" w:color="auto" w:fill="FFFFFF"/>
        </w:rPr>
      </w:pPr>
      <w:r w:rsidRPr="00B42DA5">
        <w:rPr>
          <w:rFonts w:ascii="Times New Roman" w:hAnsi="Times New Roman"/>
          <w:sz w:val="24"/>
          <w:szCs w:val="24"/>
          <w:shd w:val="clear" w:color="auto" w:fill="FFFFFF"/>
        </w:rPr>
        <w:t xml:space="preserve">В поле «по месту учета (код)» запишите код вида места представления декларации. </w:t>
      </w:r>
    </w:p>
    <w:p w14:paraId="57BD958F" w14:textId="77777777" w:rsidR="00B8635F" w:rsidRPr="00B42DA5" w:rsidRDefault="00B8635F" w:rsidP="00B8635F">
      <w:pPr>
        <w:spacing w:after="0" w:line="240" w:lineRule="auto"/>
        <w:ind w:firstLine="709"/>
        <w:jc w:val="both"/>
        <w:rPr>
          <w:rFonts w:ascii="Times New Roman" w:hAnsi="Times New Roman"/>
          <w:sz w:val="24"/>
          <w:szCs w:val="24"/>
          <w:shd w:val="clear" w:color="auto" w:fill="FFFFFF"/>
        </w:rPr>
      </w:pPr>
      <w:r w:rsidRPr="00B42DA5">
        <w:rPr>
          <w:rFonts w:ascii="Times New Roman" w:hAnsi="Times New Roman"/>
          <w:sz w:val="24"/>
          <w:szCs w:val="24"/>
          <w:shd w:val="clear" w:color="auto" w:fill="FFFFFF"/>
        </w:rPr>
        <w:t>На титульном листе обязательно нужно указать код деятельности по ОКВЭД, номер вашего контактного телефона, количество страниц, на которых представлена декларация, и количество листов подтверждающих документов или их копий, приложенных к декларации.</w:t>
      </w:r>
    </w:p>
    <w:p w14:paraId="1F1F7A40" w14:textId="77777777" w:rsidR="00B8635F" w:rsidRPr="00B42DA5" w:rsidRDefault="00B8635F" w:rsidP="00B8635F">
      <w:pPr>
        <w:spacing w:after="0" w:line="240" w:lineRule="auto"/>
        <w:ind w:firstLine="709"/>
        <w:jc w:val="both"/>
        <w:rPr>
          <w:rFonts w:ascii="Times New Roman" w:hAnsi="Times New Roman"/>
          <w:sz w:val="24"/>
          <w:szCs w:val="24"/>
          <w:shd w:val="clear" w:color="auto" w:fill="FFFFFF"/>
        </w:rPr>
      </w:pPr>
      <w:r w:rsidRPr="00B42DA5">
        <w:rPr>
          <w:rFonts w:ascii="Times New Roman" w:hAnsi="Times New Roman"/>
          <w:sz w:val="24"/>
          <w:szCs w:val="24"/>
          <w:shd w:val="clear" w:color="auto" w:fill="FFFFFF"/>
        </w:rPr>
        <w:t>Примечание. Если у вас несколько видов деятельности, то на титульном листе вы можете указать код ОКВЭД любого вида деятельности (письмо Минфина от 29.01.2010 № 03-11-11/21). Но целесообразнее указывать код того вида бизнеса, который является для вас основным.</w:t>
      </w:r>
    </w:p>
    <w:p w14:paraId="15A1A0ED" w14:textId="77777777" w:rsidR="00B8635F" w:rsidRPr="00B42DA5" w:rsidRDefault="00B8635F" w:rsidP="00B8635F">
      <w:pPr>
        <w:spacing w:after="0" w:line="240" w:lineRule="auto"/>
        <w:ind w:firstLine="709"/>
        <w:jc w:val="both"/>
        <w:rPr>
          <w:rFonts w:ascii="Times New Roman" w:hAnsi="Times New Roman"/>
          <w:sz w:val="24"/>
          <w:szCs w:val="24"/>
          <w:shd w:val="clear" w:color="auto" w:fill="FFFFFF"/>
        </w:rPr>
      </w:pPr>
      <w:r w:rsidRPr="00B42DA5">
        <w:rPr>
          <w:rFonts w:ascii="Times New Roman" w:hAnsi="Times New Roman"/>
          <w:sz w:val="24"/>
          <w:szCs w:val="24"/>
          <w:shd w:val="clear" w:color="auto" w:fill="FFFFFF"/>
        </w:rPr>
        <w:t>Если ваша фирма не была реорганизована или ликвидирована, то в полях «Форма реорганизации, ликвидация (код)» и «ИНН/КПП реорганизованной организации» вы проставляете прочерки.</w:t>
      </w:r>
    </w:p>
    <w:p w14:paraId="74A755FF" w14:textId="77777777" w:rsidR="00B8635F" w:rsidRPr="00B42DA5" w:rsidRDefault="00B8635F" w:rsidP="00B8635F">
      <w:pPr>
        <w:spacing w:after="0" w:line="240" w:lineRule="auto"/>
        <w:ind w:firstLine="709"/>
        <w:jc w:val="both"/>
        <w:rPr>
          <w:rFonts w:ascii="Times New Roman" w:hAnsi="Times New Roman"/>
          <w:sz w:val="24"/>
          <w:szCs w:val="24"/>
          <w:shd w:val="clear" w:color="auto" w:fill="FFFFFF"/>
        </w:rPr>
      </w:pPr>
    </w:p>
    <w:p w14:paraId="529B16CA" w14:textId="77777777" w:rsidR="00B8635F" w:rsidRPr="00B42DA5" w:rsidRDefault="00B8635F" w:rsidP="00B8635F">
      <w:pPr>
        <w:widowControl w:val="0"/>
        <w:spacing w:after="0" w:line="240" w:lineRule="auto"/>
        <w:jc w:val="both"/>
        <w:rPr>
          <w:rFonts w:ascii="Times New Roman" w:hAnsi="Times New Roman"/>
          <w:b/>
          <w:sz w:val="24"/>
          <w:szCs w:val="24"/>
          <w:lang w:eastAsia="ru-RU"/>
        </w:rPr>
      </w:pPr>
      <w:r w:rsidRPr="00B42DA5">
        <w:rPr>
          <w:rFonts w:ascii="Times New Roman" w:hAnsi="Times New Roman"/>
          <w:b/>
          <w:sz w:val="24"/>
          <w:szCs w:val="24"/>
          <w:lang w:eastAsia="ru-RU"/>
        </w:rPr>
        <w:t>ЗАДАНИЕ №4.</w:t>
      </w:r>
    </w:p>
    <w:p w14:paraId="22C626AA" w14:textId="77777777" w:rsidR="00B8635F" w:rsidRPr="00B42DA5" w:rsidRDefault="00B8635F" w:rsidP="00B8635F">
      <w:pPr>
        <w:spacing w:after="0" w:line="240" w:lineRule="auto"/>
        <w:jc w:val="both"/>
        <w:rPr>
          <w:rFonts w:ascii="Times New Roman" w:hAnsi="Times New Roman"/>
          <w:b/>
          <w:sz w:val="24"/>
          <w:szCs w:val="24"/>
          <w:lang w:eastAsia="ru-RU"/>
        </w:rPr>
      </w:pPr>
      <w:r w:rsidRPr="00B42DA5">
        <w:rPr>
          <w:rFonts w:ascii="Times New Roman" w:hAnsi="Times New Roman"/>
          <w:b/>
          <w:sz w:val="24"/>
          <w:szCs w:val="24"/>
          <w:lang w:eastAsia="ru-RU"/>
        </w:rPr>
        <w:t xml:space="preserve">Время выполнения – </w:t>
      </w:r>
      <w:r>
        <w:rPr>
          <w:rFonts w:ascii="Times New Roman" w:hAnsi="Times New Roman"/>
          <w:b/>
          <w:sz w:val="24"/>
          <w:szCs w:val="24"/>
          <w:lang w:eastAsia="ru-RU"/>
        </w:rPr>
        <w:t>3</w:t>
      </w:r>
      <w:r w:rsidRPr="00B42DA5">
        <w:rPr>
          <w:rFonts w:ascii="Times New Roman" w:hAnsi="Times New Roman"/>
          <w:b/>
          <w:sz w:val="24"/>
          <w:szCs w:val="24"/>
          <w:lang w:eastAsia="ru-RU"/>
        </w:rPr>
        <w:t xml:space="preserve">0 мин. </w:t>
      </w:r>
    </w:p>
    <w:p w14:paraId="26C61516" w14:textId="77777777" w:rsidR="00B8635F" w:rsidRPr="00B42DA5" w:rsidRDefault="00B8635F" w:rsidP="00B8635F">
      <w:pPr>
        <w:spacing w:after="0" w:line="240" w:lineRule="auto"/>
        <w:ind w:firstLine="709"/>
        <w:contextualSpacing/>
        <w:jc w:val="both"/>
        <w:rPr>
          <w:rFonts w:ascii="Times New Roman" w:hAnsi="Times New Roman"/>
          <w:color w:val="000000"/>
          <w:sz w:val="24"/>
          <w:szCs w:val="24"/>
          <w:lang w:eastAsia="ru-RU"/>
        </w:rPr>
      </w:pPr>
      <w:r w:rsidRPr="00B42DA5">
        <w:rPr>
          <w:rFonts w:ascii="Times New Roman" w:hAnsi="Times New Roman"/>
          <w:color w:val="000000"/>
          <w:sz w:val="24"/>
          <w:szCs w:val="24"/>
          <w:lang w:eastAsia="ru-RU"/>
        </w:rPr>
        <w:t xml:space="preserve">Индивидуальный предприниматель Есенин С.А. Применяет упрощенную систему налогообложения с объектом  налогообложения доходы, уменьшенные на величину расходов. Его основным видом деятельности является оптовая торговля строительными материалами. Для осуществления своей коммерческой деятельности  он арендует помещение склада. Остатки товара на начало года отсутствуют. Предприниматель при списании материалов со склада применяет метод оценки «по стоимости единицы запаса». В штате предпринимателя числится 2 единицы с окладом по 5 000 руб. каждый. </w:t>
      </w:r>
    </w:p>
    <w:p w14:paraId="1823B1DB" w14:textId="77777777" w:rsidR="00B8635F" w:rsidRPr="00B42DA5" w:rsidRDefault="00B8635F" w:rsidP="00B8635F">
      <w:pPr>
        <w:spacing w:after="0" w:line="240" w:lineRule="auto"/>
        <w:ind w:firstLine="709"/>
        <w:contextualSpacing/>
        <w:jc w:val="both"/>
        <w:rPr>
          <w:rFonts w:ascii="Times New Roman" w:hAnsi="Times New Roman"/>
          <w:color w:val="000000"/>
          <w:sz w:val="24"/>
          <w:szCs w:val="24"/>
          <w:lang w:eastAsia="ru-RU"/>
        </w:rPr>
      </w:pPr>
      <w:r w:rsidRPr="00B42DA5">
        <w:rPr>
          <w:rFonts w:ascii="Times New Roman" w:hAnsi="Times New Roman"/>
          <w:color w:val="000000"/>
          <w:sz w:val="24"/>
          <w:szCs w:val="24"/>
          <w:lang w:eastAsia="ru-RU"/>
        </w:rPr>
        <w:t>На основании журнала хозяйственных операций за январь заполните книгу учета доходов и расходов.</w:t>
      </w:r>
    </w:p>
    <w:p w14:paraId="2C6ACF43" w14:textId="77777777" w:rsidR="00B8635F" w:rsidRPr="00B42DA5" w:rsidRDefault="00B8635F" w:rsidP="00B8635F">
      <w:pPr>
        <w:spacing w:after="0" w:line="240" w:lineRule="auto"/>
        <w:ind w:firstLine="708"/>
        <w:jc w:val="both"/>
        <w:rPr>
          <w:rFonts w:ascii="Times New Roman" w:hAnsi="Times New Roman"/>
          <w:sz w:val="24"/>
          <w:szCs w:val="24"/>
          <w:lang w:eastAsia="ru-RU"/>
        </w:rPr>
      </w:pPr>
      <w:r w:rsidRPr="00B42DA5">
        <w:rPr>
          <w:rFonts w:ascii="Times New Roman" w:hAnsi="Times New Roman"/>
          <w:sz w:val="24"/>
          <w:szCs w:val="24"/>
          <w:lang w:eastAsia="ru-RU"/>
        </w:rPr>
        <w:t>Заполните налоговую декларацию по налогу, уплачиваемому в связи с применением упрощенной системы налогообложения</w:t>
      </w:r>
      <w:r w:rsidRPr="00B42DA5">
        <w:rPr>
          <w:sz w:val="24"/>
          <w:szCs w:val="24"/>
        </w:rPr>
        <w:t xml:space="preserve"> </w:t>
      </w:r>
      <w:r w:rsidRPr="00B42DA5">
        <w:rPr>
          <w:rFonts w:ascii="Times New Roman" w:hAnsi="Times New Roman"/>
          <w:sz w:val="24"/>
          <w:szCs w:val="24"/>
          <w:lang w:eastAsia="ru-RU"/>
        </w:rPr>
        <w:t>с объектом  налогообложения доходы, уменьшенные на величину расходов.</w:t>
      </w:r>
    </w:p>
    <w:p w14:paraId="189E19BB" w14:textId="77777777" w:rsidR="00B8635F" w:rsidRPr="00B42DA5" w:rsidRDefault="00B8635F" w:rsidP="00B8635F">
      <w:pPr>
        <w:spacing w:after="0" w:line="240" w:lineRule="auto"/>
        <w:ind w:firstLine="709"/>
        <w:jc w:val="both"/>
        <w:rPr>
          <w:rFonts w:ascii="Times New Roman" w:hAnsi="Times New Roman"/>
          <w:sz w:val="24"/>
          <w:szCs w:val="24"/>
          <w:shd w:val="clear" w:color="auto" w:fill="FFFFFF"/>
        </w:rPr>
      </w:pPr>
      <w:r w:rsidRPr="00B42DA5">
        <w:rPr>
          <w:rFonts w:ascii="Times New Roman" w:hAnsi="Times New Roman"/>
          <w:noProof/>
          <w:sz w:val="24"/>
          <w:szCs w:val="24"/>
          <w:lang w:eastAsia="ru-RU"/>
        </w:rPr>
        <w:lastRenderedPageBreak/>
        <w:drawing>
          <wp:inline distT="0" distB="0" distL="0" distR="0" wp14:anchorId="79D3CEB9" wp14:editId="50F9DFF4">
            <wp:extent cx="5286375" cy="6429375"/>
            <wp:effectExtent l="0" t="0" r="9525" b="9525"/>
            <wp:docPr id="3" name="Рисунок 3" descr="http://pro-nalogi.ru/uploads/1288704240_1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ro-nalogi.ru/uploads/1288704240_10-7.jpg"/>
                    <pic:cNvPicPr>
                      <a:picLocks noChangeAspect="1" noChangeArrowheads="1"/>
                    </pic:cNvPicPr>
                  </pic:nvPicPr>
                  <pic:blipFill rotWithShape="1">
                    <a:blip r:embed="rId10" cstate="email">
                      <a:extLst>
                        <a:ext uri="{28A0092B-C50C-407E-A947-70E740481C1C}">
                          <a14:useLocalDpi xmlns:a14="http://schemas.microsoft.com/office/drawing/2010/main"/>
                        </a:ext>
                      </a:extLst>
                    </a:blip>
                    <a:srcRect/>
                    <a:stretch/>
                  </pic:blipFill>
                  <pic:spPr bwMode="auto">
                    <a:xfrm>
                      <a:off x="0" y="0"/>
                      <a:ext cx="5292954" cy="6437376"/>
                    </a:xfrm>
                    <a:prstGeom prst="rect">
                      <a:avLst/>
                    </a:prstGeom>
                    <a:noFill/>
                    <a:ln>
                      <a:noFill/>
                    </a:ln>
                    <a:extLst>
                      <a:ext uri="{53640926-AAD7-44D8-BBD7-CCE9431645EC}">
                        <a14:shadowObscured xmlns:a14="http://schemas.microsoft.com/office/drawing/2010/main"/>
                      </a:ext>
                    </a:extLst>
                  </pic:spPr>
                </pic:pic>
              </a:graphicData>
            </a:graphic>
          </wp:inline>
        </w:drawing>
      </w:r>
    </w:p>
    <w:p w14:paraId="044DCCFD" w14:textId="77777777" w:rsidR="00B8635F" w:rsidRPr="00B42DA5" w:rsidRDefault="00B8635F" w:rsidP="00B8635F">
      <w:pPr>
        <w:spacing w:after="0" w:line="240" w:lineRule="auto"/>
        <w:rPr>
          <w:rFonts w:ascii="Times New Roman" w:hAnsi="Times New Roman"/>
          <w:sz w:val="24"/>
          <w:szCs w:val="24"/>
          <w:lang w:eastAsia="ru-RU"/>
        </w:rPr>
      </w:pPr>
      <w:r w:rsidRPr="00B42DA5">
        <w:rPr>
          <w:rFonts w:ascii="Times New Roman" w:hAnsi="Times New Roman"/>
          <w:b/>
          <w:sz w:val="24"/>
          <w:szCs w:val="24"/>
          <w:lang w:eastAsia="ru-RU"/>
        </w:rPr>
        <w:t>Указания по выполнению задания № 4</w:t>
      </w:r>
      <w:r w:rsidRPr="00B42DA5">
        <w:rPr>
          <w:rFonts w:ascii="Times New Roman" w:hAnsi="Times New Roman"/>
          <w:sz w:val="24"/>
          <w:szCs w:val="24"/>
          <w:lang w:eastAsia="ru-RU"/>
        </w:rPr>
        <w:t>:</w:t>
      </w:r>
    </w:p>
    <w:p w14:paraId="37BDC646" w14:textId="77777777" w:rsidR="00B8635F" w:rsidRPr="00B42DA5" w:rsidRDefault="00B8635F" w:rsidP="00B8635F">
      <w:pPr>
        <w:spacing w:after="0" w:line="240" w:lineRule="auto"/>
        <w:ind w:firstLine="709"/>
        <w:jc w:val="both"/>
        <w:textAlignment w:val="baseline"/>
        <w:rPr>
          <w:rFonts w:ascii="Times New Roman" w:hAnsi="Times New Roman"/>
          <w:sz w:val="24"/>
          <w:szCs w:val="24"/>
          <w:lang w:eastAsia="ru-RU"/>
        </w:rPr>
      </w:pPr>
      <w:r w:rsidRPr="00B42DA5">
        <w:rPr>
          <w:rFonts w:ascii="Times New Roman" w:hAnsi="Times New Roman"/>
          <w:sz w:val="24"/>
          <w:szCs w:val="24"/>
          <w:lang w:eastAsia="ru-RU"/>
        </w:rPr>
        <w:t>Организации и индивидуальные предприниматели ведут Книгу учета доходов и расходов (далее – книга) в хронологической последовательности на основе первичных документов позиционным способом отражают все хозяйственные операции за отчетный (налоговый) период.</w:t>
      </w:r>
      <w:r w:rsidRPr="00B42DA5">
        <w:rPr>
          <w:rFonts w:ascii="Times New Roman" w:hAnsi="Times New Roman"/>
          <w:sz w:val="24"/>
          <w:szCs w:val="24"/>
          <w:lang w:eastAsia="ru-RU"/>
        </w:rPr>
        <w:br/>
        <w:t>Налогоплательщики должны обеспечивать полноту, непрерывность и достоверность учета показателей своей деятельности, которые необходимы для исчисления налоговой базы и суммы налога.</w:t>
      </w:r>
    </w:p>
    <w:p w14:paraId="066C4665" w14:textId="77777777" w:rsidR="00B8635F" w:rsidRPr="00B42DA5" w:rsidRDefault="00B8635F" w:rsidP="00B8635F">
      <w:pPr>
        <w:spacing w:after="0" w:line="240" w:lineRule="auto"/>
        <w:ind w:firstLine="709"/>
        <w:jc w:val="both"/>
        <w:textAlignment w:val="baseline"/>
        <w:rPr>
          <w:rFonts w:ascii="Times New Roman" w:hAnsi="Times New Roman"/>
          <w:sz w:val="24"/>
          <w:szCs w:val="24"/>
          <w:lang w:eastAsia="ru-RU"/>
        </w:rPr>
      </w:pPr>
      <w:r w:rsidRPr="00B42DA5">
        <w:rPr>
          <w:rFonts w:ascii="Times New Roman" w:hAnsi="Times New Roman"/>
          <w:sz w:val="24"/>
          <w:szCs w:val="24"/>
          <w:lang w:eastAsia="ru-RU"/>
        </w:rPr>
        <w:t>Ведение книги, а также документирование фактов предпринимательской деятельности осуществляются на русском языке. Первичные учетные документы, составленные на иностранном языке или языках народов РФ, должны иметь построчный перевод на русский язык.</w:t>
      </w:r>
      <w:r w:rsidRPr="00B42DA5">
        <w:rPr>
          <w:rFonts w:ascii="Times New Roman" w:hAnsi="Times New Roman"/>
          <w:sz w:val="24"/>
          <w:szCs w:val="24"/>
          <w:lang w:eastAsia="ru-RU"/>
        </w:rPr>
        <w:br/>
        <w:t xml:space="preserve">Книга может вестись как в бумажном формате (типографским способом), так и в электронном виде. При ее ведении в электронном виде налогоплательщики обязаны по окончании отчетного (1 квартал, полугодие и 9 месяцев) и налогового (финансовый год) периода вывести ее на </w:t>
      </w:r>
      <w:r w:rsidRPr="00B42DA5">
        <w:rPr>
          <w:rFonts w:ascii="Times New Roman" w:hAnsi="Times New Roman"/>
          <w:sz w:val="24"/>
          <w:szCs w:val="24"/>
          <w:lang w:eastAsia="ru-RU"/>
        </w:rPr>
        <w:lastRenderedPageBreak/>
        <w:t>бумажные носители. На каждый очередной налоговый период открывается новая книга.</w:t>
      </w:r>
      <w:r w:rsidRPr="00B42DA5">
        <w:rPr>
          <w:rFonts w:ascii="Times New Roman" w:hAnsi="Times New Roman"/>
          <w:sz w:val="24"/>
          <w:szCs w:val="24"/>
          <w:lang w:eastAsia="ru-RU"/>
        </w:rPr>
        <w:br/>
        <w:t>Книга должна быть прошнурована и пронумерована. На последней странице пронумерованной и прошнурованной книги указывается количество содержащихся в ней страниц, которое подтверждается подписью руководителя организации (индивидуального предпринимателя) и скрепляется печатью организации (индивидуального предпринимателя – при ее наличии). Книга также заверяется подписью должностного лица налогового органа и скрепляется печатью налогового органа до начала ее ведения. Заверение книги, которую вели в электронном виде, производится в таком же порядке, как и книги на бумажном носителе, но по окончании налогового периода.</w:t>
      </w:r>
    </w:p>
    <w:p w14:paraId="02D557CD" w14:textId="77777777" w:rsidR="00B8635F" w:rsidRPr="00B42DA5" w:rsidRDefault="00B8635F" w:rsidP="00B8635F">
      <w:pPr>
        <w:spacing w:after="0" w:line="240" w:lineRule="auto"/>
        <w:ind w:firstLine="709"/>
        <w:jc w:val="both"/>
        <w:textAlignment w:val="baseline"/>
        <w:rPr>
          <w:rFonts w:ascii="Times New Roman" w:hAnsi="Times New Roman"/>
          <w:b/>
          <w:bCs/>
          <w:sz w:val="24"/>
          <w:szCs w:val="24"/>
          <w:bdr w:val="none" w:sz="0" w:space="0" w:color="auto" w:frame="1"/>
          <w:lang w:eastAsia="ru-RU"/>
        </w:rPr>
      </w:pPr>
      <w:r w:rsidRPr="00B42DA5">
        <w:rPr>
          <w:rFonts w:ascii="Times New Roman" w:hAnsi="Times New Roman"/>
          <w:b/>
          <w:bCs/>
          <w:sz w:val="24"/>
          <w:szCs w:val="24"/>
          <w:bdr w:val="none" w:sz="0" w:space="0" w:color="auto" w:frame="1"/>
          <w:lang w:eastAsia="ru-RU"/>
        </w:rPr>
        <w:t>Оформление титульного листа</w:t>
      </w:r>
    </w:p>
    <w:p w14:paraId="4D961569" w14:textId="77777777" w:rsidR="00B8635F" w:rsidRPr="00B42DA5" w:rsidRDefault="00B8635F" w:rsidP="00B8635F">
      <w:pPr>
        <w:spacing w:after="0" w:line="240" w:lineRule="auto"/>
        <w:ind w:firstLine="709"/>
        <w:jc w:val="both"/>
        <w:textAlignment w:val="baseline"/>
        <w:rPr>
          <w:rFonts w:ascii="Times New Roman" w:hAnsi="Times New Roman"/>
          <w:sz w:val="24"/>
          <w:szCs w:val="24"/>
          <w:lang w:eastAsia="ru-RU"/>
        </w:rPr>
      </w:pPr>
      <w:r w:rsidRPr="00B42DA5">
        <w:rPr>
          <w:rFonts w:ascii="Times New Roman" w:hAnsi="Times New Roman"/>
          <w:sz w:val="24"/>
          <w:szCs w:val="24"/>
          <w:lang w:eastAsia="ru-RU"/>
        </w:rPr>
        <w:t>Оформить титульный лист книги не составит труда, достаточно внести соответствующие реквизиты вашей организации или предпринимателя и указать, за какой год она заполняется.</w:t>
      </w:r>
    </w:p>
    <w:p w14:paraId="11C030FF" w14:textId="77777777" w:rsidR="00B8635F" w:rsidRPr="00B42DA5" w:rsidRDefault="00B8635F" w:rsidP="00B8635F">
      <w:pPr>
        <w:spacing w:after="0" w:line="240" w:lineRule="auto"/>
        <w:ind w:firstLine="708"/>
        <w:rPr>
          <w:rFonts w:ascii="Times New Roman" w:hAnsi="Times New Roman"/>
          <w:b/>
          <w:sz w:val="24"/>
          <w:szCs w:val="24"/>
        </w:rPr>
      </w:pPr>
      <w:r w:rsidRPr="00B42DA5">
        <w:rPr>
          <w:rFonts w:ascii="Times New Roman" w:hAnsi="Times New Roman"/>
          <w:b/>
          <w:sz w:val="24"/>
          <w:szCs w:val="24"/>
        </w:rPr>
        <w:t>Порядок заполнения раздела I «Доходы и расходы»</w:t>
      </w:r>
    </w:p>
    <w:p w14:paraId="15245492" w14:textId="77777777" w:rsidR="00B8635F" w:rsidRPr="00B42DA5" w:rsidRDefault="00B8635F" w:rsidP="00B8635F">
      <w:pPr>
        <w:spacing w:after="0" w:line="240" w:lineRule="auto"/>
        <w:ind w:firstLine="708"/>
        <w:jc w:val="both"/>
        <w:rPr>
          <w:rFonts w:ascii="Times New Roman" w:hAnsi="Times New Roman"/>
          <w:sz w:val="24"/>
          <w:szCs w:val="24"/>
        </w:rPr>
      </w:pPr>
      <w:r w:rsidRPr="00B42DA5">
        <w:rPr>
          <w:rFonts w:ascii="Times New Roman" w:hAnsi="Times New Roman"/>
          <w:sz w:val="24"/>
          <w:szCs w:val="24"/>
        </w:rPr>
        <w:t>Используя данные, переносим в книгу учета доходов и расходов из журнала хозяйственной деятельности только те операции, которые непосредственно связаны с получением доходов и произведением реальных расходов. Мы перенесем из журнала в книгу операции с порядковыми номерами: 3, 4, 5, 6, 7, 8, 9, 10, 16, 19.</w:t>
      </w:r>
    </w:p>
    <w:p w14:paraId="2DCD25C7" w14:textId="77777777" w:rsidR="00B8635F" w:rsidRPr="00B42DA5" w:rsidRDefault="00B8635F" w:rsidP="00B8635F">
      <w:pPr>
        <w:spacing w:after="0" w:line="240" w:lineRule="auto"/>
        <w:ind w:firstLine="708"/>
        <w:jc w:val="both"/>
        <w:rPr>
          <w:rFonts w:ascii="Times New Roman" w:hAnsi="Times New Roman"/>
          <w:sz w:val="24"/>
          <w:szCs w:val="24"/>
        </w:rPr>
      </w:pPr>
      <w:r w:rsidRPr="00B42DA5">
        <w:rPr>
          <w:rFonts w:ascii="Times New Roman" w:hAnsi="Times New Roman"/>
          <w:sz w:val="24"/>
          <w:szCs w:val="24"/>
        </w:rPr>
        <w:t>Итак, в графе 4 мы отражаем доходы, учитываемые при налогообложении.</w:t>
      </w:r>
    </w:p>
    <w:p w14:paraId="322F1ABC" w14:textId="77777777" w:rsidR="00B8635F" w:rsidRPr="00B42DA5" w:rsidRDefault="00B8635F" w:rsidP="00B8635F">
      <w:pPr>
        <w:spacing w:after="0" w:line="240" w:lineRule="auto"/>
        <w:ind w:firstLine="708"/>
        <w:jc w:val="both"/>
        <w:rPr>
          <w:rFonts w:ascii="Times New Roman" w:hAnsi="Times New Roman"/>
          <w:sz w:val="24"/>
          <w:szCs w:val="24"/>
        </w:rPr>
      </w:pPr>
      <w:r w:rsidRPr="00B42DA5">
        <w:rPr>
          <w:rFonts w:ascii="Times New Roman" w:hAnsi="Times New Roman"/>
          <w:sz w:val="24"/>
          <w:szCs w:val="24"/>
        </w:rPr>
        <w:t xml:space="preserve">Кредитные средства, согласно </w:t>
      </w:r>
      <w:proofErr w:type="spellStart"/>
      <w:r w:rsidRPr="00B42DA5">
        <w:rPr>
          <w:rFonts w:ascii="Times New Roman" w:hAnsi="Times New Roman"/>
          <w:sz w:val="24"/>
          <w:szCs w:val="24"/>
        </w:rPr>
        <w:t>пп</w:t>
      </w:r>
      <w:proofErr w:type="spellEnd"/>
      <w:r w:rsidRPr="00B42DA5">
        <w:rPr>
          <w:rFonts w:ascii="Times New Roman" w:hAnsi="Times New Roman"/>
          <w:sz w:val="24"/>
          <w:szCs w:val="24"/>
        </w:rPr>
        <w:t>. 10 п. 1 ст. 251 НК РФ, в составе налогооблагаемых доходов не учитываются (поэтому операцию 17 мы не отражаем в Книге доходов и расходов)</w:t>
      </w:r>
    </w:p>
    <w:p w14:paraId="54217729" w14:textId="77777777" w:rsidR="00B8635F" w:rsidRPr="00B42DA5" w:rsidRDefault="00B8635F" w:rsidP="00B8635F">
      <w:pPr>
        <w:spacing w:after="0" w:line="240" w:lineRule="auto"/>
        <w:ind w:firstLine="708"/>
        <w:jc w:val="both"/>
        <w:rPr>
          <w:rFonts w:ascii="Times New Roman" w:hAnsi="Times New Roman"/>
          <w:sz w:val="24"/>
          <w:szCs w:val="24"/>
        </w:rPr>
      </w:pPr>
      <w:r w:rsidRPr="00B42DA5">
        <w:rPr>
          <w:rFonts w:ascii="Times New Roman" w:hAnsi="Times New Roman"/>
          <w:sz w:val="24"/>
          <w:szCs w:val="24"/>
        </w:rPr>
        <w:t xml:space="preserve">Далее в графе 5 мы указываем сумму расходов, учитываемых для налогообложения. </w:t>
      </w:r>
    </w:p>
    <w:p w14:paraId="22E54A12" w14:textId="77777777" w:rsidR="00B8635F" w:rsidRPr="00B42DA5" w:rsidRDefault="00B8635F" w:rsidP="00B8635F">
      <w:pPr>
        <w:spacing w:after="0" w:line="240" w:lineRule="auto"/>
        <w:ind w:firstLine="708"/>
        <w:jc w:val="both"/>
        <w:rPr>
          <w:rFonts w:ascii="Times New Roman" w:hAnsi="Times New Roman"/>
          <w:sz w:val="24"/>
          <w:szCs w:val="24"/>
        </w:rPr>
      </w:pPr>
      <w:r w:rsidRPr="00B42DA5">
        <w:rPr>
          <w:rFonts w:ascii="Times New Roman" w:hAnsi="Times New Roman"/>
          <w:sz w:val="24"/>
          <w:szCs w:val="24"/>
        </w:rPr>
        <w:t>Операция №18 связана с расходами на приобретение основных средств (</w:t>
      </w:r>
      <w:proofErr w:type="spellStart"/>
      <w:r w:rsidRPr="00B42DA5">
        <w:rPr>
          <w:rFonts w:ascii="Times New Roman" w:hAnsi="Times New Roman"/>
          <w:sz w:val="24"/>
          <w:szCs w:val="24"/>
        </w:rPr>
        <w:t>пп</w:t>
      </w:r>
      <w:proofErr w:type="spellEnd"/>
      <w:r w:rsidRPr="00B42DA5">
        <w:rPr>
          <w:rFonts w:ascii="Times New Roman" w:hAnsi="Times New Roman"/>
          <w:sz w:val="24"/>
          <w:szCs w:val="24"/>
        </w:rPr>
        <w:t>. 1 п. 1, п. 3 и п. 4 ст. 346.16 НК РФ). Расходы на их приобретение могут быть учтены только в случае выполнения следующих условий: при покупке для использования в предпринимательской деятельности, вводе в эксплуатацию, подаче документов на регистрацию в случае приобретения недвижимости и оплаты их полной стоимости. При этом в расходы стоимость оплаченного и полученного основного средства можно включить в течение года последней датой квартала. Стоимость основного средства делится на количество кварталов, оставшихся до конца года, и равными частями включается в расходы.</w:t>
      </w:r>
    </w:p>
    <w:p w14:paraId="515756C6" w14:textId="77777777" w:rsidR="00B8635F" w:rsidRPr="00B42DA5" w:rsidRDefault="00B8635F" w:rsidP="00B8635F">
      <w:pPr>
        <w:spacing w:after="0" w:line="240" w:lineRule="auto"/>
        <w:ind w:firstLine="708"/>
        <w:jc w:val="both"/>
        <w:rPr>
          <w:rFonts w:ascii="Times New Roman" w:hAnsi="Times New Roman"/>
          <w:sz w:val="24"/>
          <w:szCs w:val="24"/>
        </w:rPr>
      </w:pPr>
      <w:r w:rsidRPr="00B42DA5">
        <w:rPr>
          <w:rFonts w:ascii="Times New Roman" w:hAnsi="Times New Roman"/>
          <w:sz w:val="24"/>
          <w:szCs w:val="24"/>
        </w:rPr>
        <w:t>В операции №19 учтены рекламные расходы (</w:t>
      </w:r>
      <w:proofErr w:type="spellStart"/>
      <w:r w:rsidRPr="00B42DA5">
        <w:rPr>
          <w:rFonts w:ascii="Times New Roman" w:hAnsi="Times New Roman"/>
          <w:sz w:val="24"/>
          <w:szCs w:val="24"/>
        </w:rPr>
        <w:t>пп</w:t>
      </w:r>
      <w:proofErr w:type="spellEnd"/>
      <w:r w:rsidRPr="00B42DA5">
        <w:rPr>
          <w:rFonts w:ascii="Times New Roman" w:hAnsi="Times New Roman"/>
          <w:sz w:val="24"/>
          <w:szCs w:val="24"/>
        </w:rPr>
        <w:t xml:space="preserve">. 20 п. 1 ст. 346.16 НК РФ), которые, согласно п. 4 статьи 264 НК РФ, не могут превышать 1% выручки от реализации товаров (работ, услуг). </w:t>
      </w:r>
    </w:p>
    <w:p w14:paraId="1EA8D9A6" w14:textId="77777777" w:rsidR="00B8635F" w:rsidRPr="00B42DA5" w:rsidRDefault="00B8635F" w:rsidP="00B8635F">
      <w:pPr>
        <w:spacing w:after="0" w:line="240" w:lineRule="auto"/>
        <w:ind w:firstLine="708"/>
        <w:jc w:val="both"/>
        <w:rPr>
          <w:rFonts w:ascii="Times New Roman" w:hAnsi="Times New Roman"/>
          <w:sz w:val="24"/>
          <w:szCs w:val="24"/>
        </w:rPr>
      </w:pPr>
      <w:r w:rsidRPr="00B42DA5">
        <w:rPr>
          <w:rFonts w:ascii="Times New Roman" w:hAnsi="Times New Roman"/>
          <w:sz w:val="24"/>
          <w:szCs w:val="24"/>
        </w:rPr>
        <w:t>У предпринимателя затраты на рекламные цели произведены в сумме 6500 руб., а их предельный размер по итогам января составляет 2050 руб. (205 000 х 1%), эту сумму и можно включить в расходы.</w:t>
      </w:r>
    </w:p>
    <w:p w14:paraId="4EB28879" w14:textId="77777777" w:rsidR="00B8635F" w:rsidRPr="00B42DA5" w:rsidRDefault="00B8635F" w:rsidP="00B8635F">
      <w:pPr>
        <w:spacing w:after="0" w:line="240" w:lineRule="auto"/>
        <w:ind w:firstLine="708"/>
        <w:jc w:val="both"/>
        <w:rPr>
          <w:rFonts w:ascii="Times New Roman" w:hAnsi="Times New Roman"/>
          <w:sz w:val="24"/>
          <w:szCs w:val="24"/>
        </w:rPr>
      </w:pPr>
      <w:r w:rsidRPr="00B42DA5">
        <w:rPr>
          <w:rFonts w:ascii="Times New Roman" w:hAnsi="Times New Roman"/>
          <w:sz w:val="24"/>
          <w:szCs w:val="24"/>
        </w:rPr>
        <w:t>Материальные расходы, расходы на оплату труда (пп.1 п. 2 ст. 346.17 НК РФ) и налоги (</w:t>
      </w:r>
      <w:proofErr w:type="spellStart"/>
      <w:r w:rsidRPr="00B42DA5">
        <w:rPr>
          <w:rFonts w:ascii="Times New Roman" w:hAnsi="Times New Roman"/>
          <w:sz w:val="24"/>
          <w:szCs w:val="24"/>
        </w:rPr>
        <w:t>пп</w:t>
      </w:r>
      <w:proofErr w:type="spellEnd"/>
      <w:r w:rsidRPr="00B42DA5">
        <w:rPr>
          <w:rFonts w:ascii="Times New Roman" w:hAnsi="Times New Roman"/>
          <w:sz w:val="24"/>
          <w:szCs w:val="24"/>
        </w:rPr>
        <w:t>. 3 п. п. 2 ст. 346.17 НК РФ) признаются в составе расходов только после их фактической оплаты. Т.е. в момент списания денежных средств с расчетного счета, выдачи из кассы либо погашения задолженности иным, не запрещенным законодательством, способом (к примеру, проведения взаимозачета). Кроме того, расходы по оплате стоимости товаров, приобретенных для дальнейшей реализации, производятся только после их реализации (</w:t>
      </w:r>
      <w:proofErr w:type="spellStart"/>
      <w:r w:rsidRPr="00B42DA5">
        <w:rPr>
          <w:rFonts w:ascii="Times New Roman" w:hAnsi="Times New Roman"/>
          <w:sz w:val="24"/>
          <w:szCs w:val="24"/>
        </w:rPr>
        <w:t>пп</w:t>
      </w:r>
      <w:proofErr w:type="spellEnd"/>
      <w:r w:rsidRPr="00B42DA5">
        <w:rPr>
          <w:rFonts w:ascii="Times New Roman" w:hAnsi="Times New Roman"/>
          <w:sz w:val="24"/>
          <w:szCs w:val="24"/>
        </w:rPr>
        <w:t>. 2 п. 2 ст. 346.17 НК РФ). Поэтому датой отражения хозяйственных операций будет последняя из дат, отражающая необходимое соблюдение условий включения затрат в расходы (к примеру, операции в журнале №1, №3, №4, №10 и №16, относящиеся к реализации товаров от 17.01.10 г. №1 (соответствуют операциям в книге №7 и №8).</w:t>
      </w:r>
    </w:p>
    <w:p w14:paraId="322A7BA0" w14:textId="77777777" w:rsidR="00B8635F" w:rsidRPr="00B42DA5" w:rsidRDefault="00B8635F" w:rsidP="00B8635F">
      <w:pPr>
        <w:spacing w:after="0" w:line="240" w:lineRule="auto"/>
        <w:ind w:firstLine="708"/>
        <w:jc w:val="both"/>
        <w:rPr>
          <w:rFonts w:ascii="Times New Roman" w:hAnsi="Times New Roman"/>
          <w:sz w:val="24"/>
          <w:szCs w:val="24"/>
        </w:rPr>
      </w:pPr>
      <w:r w:rsidRPr="00B42DA5">
        <w:rPr>
          <w:rFonts w:ascii="Times New Roman" w:hAnsi="Times New Roman"/>
          <w:sz w:val="24"/>
          <w:szCs w:val="24"/>
        </w:rPr>
        <w:t xml:space="preserve">В нашем примере поставка товара и его оплата не совпадают (10.01.10 – 74000 рублей – приход товара, 12.01.10 – 70000 руб. – частичная оплата). Для включения в затраты стоимости товара необходимо соблюдение 4-х условий: товар должен быть получен от поставщика, оплачен ему, отгружен покупателю и им оплачен. </w:t>
      </w:r>
    </w:p>
    <w:p w14:paraId="22D571A8" w14:textId="77777777" w:rsidR="00B8635F" w:rsidRPr="00B42DA5" w:rsidRDefault="00B8635F" w:rsidP="00B8635F">
      <w:pPr>
        <w:spacing w:after="0" w:line="240" w:lineRule="auto"/>
        <w:ind w:firstLine="708"/>
        <w:jc w:val="both"/>
        <w:rPr>
          <w:rFonts w:ascii="Times New Roman" w:hAnsi="Times New Roman"/>
          <w:sz w:val="24"/>
          <w:szCs w:val="24"/>
        </w:rPr>
      </w:pPr>
      <w:r w:rsidRPr="00B42DA5">
        <w:rPr>
          <w:rFonts w:ascii="Times New Roman" w:hAnsi="Times New Roman"/>
          <w:sz w:val="24"/>
          <w:szCs w:val="24"/>
        </w:rPr>
        <w:t xml:space="preserve">В нашем примере поставка товара и его оплата не совпадают (10.01.10 – 74 000 руб. – приход товара, 12.01.10 – 70000 руб. – частичная оплата). И оплата от покупателя, и отгрузка ему тоже не совпадают (отгрузка товара – 17.01.10 на сумму 175000 руб. и 31.10.10 на сумму </w:t>
      </w:r>
      <w:r w:rsidRPr="00B42DA5">
        <w:rPr>
          <w:rFonts w:ascii="Times New Roman" w:hAnsi="Times New Roman"/>
          <w:sz w:val="24"/>
          <w:szCs w:val="24"/>
        </w:rPr>
        <w:lastRenderedPageBreak/>
        <w:t xml:space="preserve">30000 рублей, оплата 12.01.10 – 205 000 руб.). Нам необходимо рассчитать стоимость оплаченного и отгруженного товара. </w:t>
      </w:r>
    </w:p>
    <w:p w14:paraId="71760D46" w14:textId="77777777" w:rsidR="00B8635F" w:rsidRPr="00B42DA5" w:rsidRDefault="00B8635F" w:rsidP="00B8635F">
      <w:pPr>
        <w:spacing w:after="0" w:line="240" w:lineRule="auto"/>
        <w:jc w:val="both"/>
        <w:rPr>
          <w:rFonts w:ascii="Times New Roman" w:hAnsi="Times New Roman"/>
          <w:sz w:val="24"/>
          <w:szCs w:val="24"/>
        </w:rPr>
      </w:pPr>
      <w:r w:rsidRPr="00B42DA5">
        <w:rPr>
          <w:rFonts w:ascii="Times New Roman" w:hAnsi="Times New Roman"/>
          <w:sz w:val="24"/>
          <w:szCs w:val="24"/>
        </w:rPr>
        <w:tab/>
      </w:r>
      <w:r w:rsidRPr="00B42DA5">
        <w:rPr>
          <w:rFonts w:ascii="Times New Roman" w:hAnsi="Times New Roman"/>
          <w:b/>
          <w:sz w:val="24"/>
          <w:szCs w:val="24"/>
        </w:rPr>
        <w:t>Порядок заполнения раздела II</w:t>
      </w:r>
      <w:r w:rsidRPr="00B42DA5">
        <w:rPr>
          <w:rFonts w:ascii="Times New Roman" w:hAnsi="Times New Roman"/>
          <w:sz w:val="24"/>
          <w:szCs w:val="24"/>
        </w:rPr>
        <w:t xml:space="preserve"> «Расчет расходов на приобретение (сооружение, изготовление) ОС и на приобретение (создание самим налогоплательщиком) НМА, учитываемых при исчислении налоговой базы по налогу за отчетный (налоговый) период»</w:t>
      </w:r>
    </w:p>
    <w:p w14:paraId="58E82F10" w14:textId="77777777" w:rsidR="00B8635F" w:rsidRPr="00B42DA5" w:rsidRDefault="00B8635F" w:rsidP="00B8635F">
      <w:pPr>
        <w:spacing w:after="0" w:line="240" w:lineRule="auto"/>
        <w:ind w:firstLine="709"/>
        <w:jc w:val="both"/>
        <w:rPr>
          <w:rFonts w:ascii="Times New Roman" w:hAnsi="Times New Roman"/>
          <w:sz w:val="24"/>
          <w:szCs w:val="24"/>
        </w:rPr>
      </w:pPr>
      <w:r w:rsidRPr="00B42DA5">
        <w:rPr>
          <w:rFonts w:ascii="Times New Roman" w:hAnsi="Times New Roman"/>
          <w:sz w:val="24"/>
          <w:szCs w:val="24"/>
        </w:rPr>
        <w:t>Данный раздел заполняется налогоплательщиком, выбравшим в качестве объекта налогообложения «Доходы, уменьшенные на величину расходов».</w:t>
      </w:r>
    </w:p>
    <w:p w14:paraId="5E6263BC" w14:textId="77777777" w:rsidR="00B8635F" w:rsidRPr="00B42DA5" w:rsidRDefault="00B8635F" w:rsidP="00B8635F">
      <w:pPr>
        <w:spacing w:after="0" w:line="240" w:lineRule="auto"/>
        <w:jc w:val="both"/>
        <w:rPr>
          <w:rFonts w:ascii="Times New Roman" w:hAnsi="Times New Roman"/>
          <w:sz w:val="24"/>
          <w:szCs w:val="24"/>
        </w:rPr>
      </w:pPr>
      <w:r w:rsidRPr="00B42DA5">
        <w:rPr>
          <w:rFonts w:ascii="Times New Roman" w:hAnsi="Times New Roman"/>
          <w:sz w:val="24"/>
          <w:szCs w:val="24"/>
        </w:rPr>
        <w:t>При заполнении данного раздела указывается отчетный (налоговый) период, за который производится расчет расходов на приобретение (сооружение, изготовление, создание самим налогоплательщиком) ОС (ОС) и НМА (НМА), учитываемых при исчислении налоговой базы по налогу (I квартал, полугодие, 9 месяцев, год).</w:t>
      </w:r>
    </w:p>
    <w:p w14:paraId="7F9904DA" w14:textId="77777777" w:rsidR="00B8635F" w:rsidRPr="00B42DA5" w:rsidRDefault="00B8635F" w:rsidP="00B8635F">
      <w:pPr>
        <w:spacing w:after="0" w:line="240" w:lineRule="auto"/>
        <w:ind w:firstLine="709"/>
        <w:jc w:val="both"/>
        <w:rPr>
          <w:rFonts w:ascii="Times New Roman" w:hAnsi="Times New Roman"/>
          <w:sz w:val="24"/>
          <w:szCs w:val="24"/>
        </w:rPr>
      </w:pPr>
      <w:r w:rsidRPr="00B42DA5">
        <w:rPr>
          <w:rFonts w:ascii="Times New Roman" w:hAnsi="Times New Roman"/>
          <w:sz w:val="24"/>
          <w:szCs w:val="24"/>
        </w:rPr>
        <w:t>Расходы на приобретение (сооружение, изготовление) ОС, а также на приобретение (создание самим налогоплательщиком) НМА, определяются в порядке, предусмотренном пунктом 3 статьи 346.16 НК РФ. При этом эти расходы учитываются только по оплаченным ОС и НМА, используемым для осуществления предпринимательской деятельности.</w:t>
      </w:r>
    </w:p>
    <w:p w14:paraId="2C5C0C11" w14:textId="77777777" w:rsidR="00B8635F" w:rsidRPr="00B42DA5" w:rsidRDefault="00B8635F" w:rsidP="00B8635F">
      <w:pPr>
        <w:spacing w:after="0" w:line="240" w:lineRule="auto"/>
        <w:ind w:firstLine="708"/>
        <w:jc w:val="both"/>
        <w:rPr>
          <w:rFonts w:ascii="Times New Roman" w:hAnsi="Times New Roman"/>
          <w:sz w:val="24"/>
          <w:szCs w:val="24"/>
        </w:rPr>
      </w:pPr>
      <w:r w:rsidRPr="00B42DA5">
        <w:rPr>
          <w:rFonts w:ascii="Times New Roman" w:hAnsi="Times New Roman"/>
          <w:sz w:val="24"/>
          <w:szCs w:val="24"/>
        </w:rPr>
        <w:t>Данные по приобретенным (сооруженным, изготовленным, созданным самим налогоплательщиком) и оплаченным объектам ОС или НМА отражаются в разделе позиционным способом отдельно по каждому объекту.</w:t>
      </w:r>
    </w:p>
    <w:p w14:paraId="6247BF2A" w14:textId="77777777" w:rsidR="00B8635F" w:rsidRPr="00B42DA5" w:rsidRDefault="00B8635F" w:rsidP="00B8635F">
      <w:pPr>
        <w:spacing w:after="0" w:line="240" w:lineRule="auto"/>
        <w:ind w:firstLine="708"/>
        <w:jc w:val="both"/>
        <w:rPr>
          <w:rFonts w:ascii="Times New Roman" w:hAnsi="Times New Roman"/>
          <w:sz w:val="24"/>
          <w:szCs w:val="24"/>
        </w:rPr>
      </w:pPr>
      <w:r w:rsidRPr="00B42DA5">
        <w:rPr>
          <w:rFonts w:ascii="Times New Roman" w:hAnsi="Times New Roman"/>
          <w:sz w:val="24"/>
          <w:szCs w:val="24"/>
        </w:rPr>
        <w:t>Далее указывается по графам:</w:t>
      </w:r>
    </w:p>
    <w:p w14:paraId="757DAA09" w14:textId="77777777" w:rsidR="00B8635F" w:rsidRPr="00B42DA5" w:rsidRDefault="00B8635F" w:rsidP="00B8635F">
      <w:pPr>
        <w:spacing w:after="0" w:line="240" w:lineRule="auto"/>
        <w:ind w:firstLine="708"/>
        <w:jc w:val="both"/>
        <w:rPr>
          <w:rFonts w:ascii="Times New Roman" w:hAnsi="Times New Roman"/>
          <w:sz w:val="24"/>
          <w:szCs w:val="24"/>
        </w:rPr>
      </w:pPr>
      <w:r w:rsidRPr="00B42DA5">
        <w:rPr>
          <w:rFonts w:ascii="Times New Roman" w:hAnsi="Times New Roman"/>
          <w:sz w:val="24"/>
          <w:szCs w:val="24"/>
        </w:rPr>
        <w:t>1 – порядковый номер операции;</w:t>
      </w:r>
    </w:p>
    <w:p w14:paraId="70F11E2B" w14:textId="77777777" w:rsidR="00B8635F" w:rsidRPr="00B42DA5" w:rsidRDefault="00B8635F" w:rsidP="00B8635F">
      <w:pPr>
        <w:spacing w:after="0" w:line="240" w:lineRule="auto"/>
        <w:ind w:firstLine="708"/>
        <w:jc w:val="both"/>
        <w:rPr>
          <w:rFonts w:ascii="Times New Roman" w:hAnsi="Times New Roman"/>
          <w:sz w:val="24"/>
          <w:szCs w:val="24"/>
        </w:rPr>
      </w:pPr>
      <w:r w:rsidRPr="00B42DA5">
        <w:rPr>
          <w:rFonts w:ascii="Times New Roman" w:hAnsi="Times New Roman"/>
          <w:sz w:val="24"/>
          <w:szCs w:val="24"/>
        </w:rPr>
        <w:t>2 – наименование объекта ОС или НМА в соответствии с техническим паспортом, инвентарными карточками и иными документами на объект ОС или НМА;</w:t>
      </w:r>
    </w:p>
    <w:p w14:paraId="6D1F3E0C" w14:textId="77777777" w:rsidR="00B8635F" w:rsidRPr="00B42DA5" w:rsidRDefault="00B8635F" w:rsidP="00B8635F">
      <w:pPr>
        <w:spacing w:after="0" w:line="240" w:lineRule="auto"/>
        <w:ind w:firstLine="708"/>
        <w:jc w:val="both"/>
        <w:rPr>
          <w:rFonts w:ascii="Times New Roman" w:hAnsi="Times New Roman"/>
          <w:sz w:val="24"/>
          <w:szCs w:val="24"/>
        </w:rPr>
      </w:pPr>
      <w:r w:rsidRPr="00B42DA5">
        <w:rPr>
          <w:rFonts w:ascii="Times New Roman" w:hAnsi="Times New Roman"/>
          <w:sz w:val="24"/>
          <w:szCs w:val="24"/>
        </w:rPr>
        <w:t>3 – число, месяц и год оплаты объекта ОС или НМА на основании первичных документов (платежные поручения, квитанции к приходным кассовым ордерам, иные документы, подтверждающие факт оплаты);</w:t>
      </w:r>
    </w:p>
    <w:p w14:paraId="629C37E3" w14:textId="77777777" w:rsidR="00B8635F" w:rsidRPr="00B42DA5" w:rsidRDefault="00B8635F" w:rsidP="00B8635F">
      <w:pPr>
        <w:spacing w:after="0" w:line="240" w:lineRule="auto"/>
        <w:ind w:firstLine="708"/>
        <w:jc w:val="both"/>
        <w:rPr>
          <w:rFonts w:ascii="Times New Roman" w:hAnsi="Times New Roman"/>
          <w:sz w:val="24"/>
          <w:szCs w:val="24"/>
        </w:rPr>
      </w:pPr>
      <w:r w:rsidRPr="00B42DA5">
        <w:rPr>
          <w:rFonts w:ascii="Times New Roman" w:hAnsi="Times New Roman"/>
          <w:sz w:val="24"/>
          <w:szCs w:val="24"/>
        </w:rPr>
        <w:t>4 – число, месяц и год подачи документов на государственную регистрацию объектов ОС, права на которые подлежат государственной регистрации в соответствии с законодательством РФ (за исключением ОС, введенных в эксплуатацию до 31.01.1998);</w:t>
      </w:r>
    </w:p>
    <w:p w14:paraId="1E18DE1A" w14:textId="77777777" w:rsidR="00B8635F" w:rsidRPr="00B42DA5" w:rsidRDefault="00B8635F" w:rsidP="00B8635F">
      <w:pPr>
        <w:spacing w:after="0" w:line="240" w:lineRule="auto"/>
        <w:ind w:firstLine="708"/>
        <w:jc w:val="both"/>
        <w:rPr>
          <w:rFonts w:ascii="Times New Roman" w:hAnsi="Times New Roman"/>
          <w:sz w:val="24"/>
          <w:szCs w:val="24"/>
        </w:rPr>
      </w:pPr>
      <w:r w:rsidRPr="00B42DA5">
        <w:rPr>
          <w:rFonts w:ascii="Times New Roman" w:hAnsi="Times New Roman"/>
          <w:sz w:val="24"/>
          <w:szCs w:val="24"/>
        </w:rPr>
        <w:t>5 – число, месяц, год ввода в эксплуатацию (принятия к бухгалтерскому учету) объекта ОС или НМА;</w:t>
      </w:r>
    </w:p>
    <w:p w14:paraId="3B0D4EBB" w14:textId="77777777" w:rsidR="00B8635F" w:rsidRPr="00B42DA5" w:rsidRDefault="00B8635F" w:rsidP="00B8635F">
      <w:pPr>
        <w:spacing w:after="0" w:line="240" w:lineRule="auto"/>
        <w:ind w:firstLine="708"/>
        <w:jc w:val="both"/>
        <w:rPr>
          <w:rFonts w:ascii="Times New Roman" w:hAnsi="Times New Roman"/>
          <w:sz w:val="24"/>
          <w:szCs w:val="24"/>
        </w:rPr>
      </w:pPr>
      <w:r w:rsidRPr="00B42DA5">
        <w:rPr>
          <w:rFonts w:ascii="Times New Roman" w:hAnsi="Times New Roman"/>
          <w:sz w:val="24"/>
          <w:szCs w:val="24"/>
        </w:rPr>
        <w:t>6 – первоначальная стоимость объекта ОС или НМА, определяемая в порядке, установленном нормативными правовыми актами о бухгалтерском учете;</w:t>
      </w:r>
    </w:p>
    <w:p w14:paraId="08923A1F" w14:textId="77777777" w:rsidR="00B8635F" w:rsidRPr="00B42DA5" w:rsidRDefault="00B8635F" w:rsidP="00B8635F">
      <w:pPr>
        <w:spacing w:after="0" w:line="240" w:lineRule="auto"/>
        <w:ind w:firstLine="708"/>
        <w:jc w:val="both"/>
        <w:rPr>
          <w:rFonts w:ascii="Times New Roman" w:hAnsi="Times New Roman"/>
          <w:sz w:val="24"/>
          <w:szCs w:val="24"/>
        </w:rPr>
      </w:pPr>
      <w:r w:rsidRPr="00B42DA5">
        <w:rPr>
          <w:rFonts w:ascii="Times New Roman" w:hAnsi="Times New Roman"/>
          <w:sz w:val="24"/>
          <w:szCs w:val="24"/>
        </w:rPr>
        <w:t>7 – срок полезного использования объекта ОС или НМА, определяемый в порядке, предусмотренном п. 3 ст. 346.16 НК РФ. По ОС и НМА, приобретенным (сооруженным, изготовленным, созданным самим налогоплательщиком) и введенным в эксплуатацию (принятым к бухгалтерскому учету) в период применения упрощенной системы налогообложения, графы 7 и 8 не заполняется. Эти графы необходимы для учета и списания ОС, которые введены в эксплуатацию до перехода на УСН (они списываются в особом порядке);</w:t>
      </w:r>
    </w:p>
    <w:p w14:paraId="6CCC7719" w14:textId="77777777" w:rsidR="00B8635F" w:rsidRPr="00B42DA5" w:rsidRDefault="00B8635F" w:rsidP="00B8635F">
      <w:pPr>
        <w:spacing w:after="0" w:line="240" w:lineRule="auto"/>
        <w:ind w:firstLine="708"/>
        <w:jc w:val="both"/>
        <w:rPr>
          <w:rFonts w:ascii="Times New Roman" w:hAnsi="Times New Roman"/>
          <w:sz w:val="24"/>
          <w:szCs w:val="24"/>
        </w:rPr>
      </w:pPr>
      <w:r w:rsidRPr="00B42DA5">
        <w:rPr>
          <w:rFonts w:ascii="Times New Roman" w:hAnsi="Times New Roman"/>
          <w:sz w:val="24"/>
          <w:szCs w:val="24"/>
        </w:rPr>
        <w:t>8 – остаточная стоимость объекта ОС или НМА, приобретенного (сооруженного, изготовленного, созданного самим налогоплательщиком) до перехода на упрощенную систему налогообложения. Остаточная стоимость данных объектов определяется и отражается на дату перехода на УСН.</w:t>
      </w:r>
    </w:p>
    <w:p w14:paraId="7B01F0FD" w14:textId="77777777" w:rsidR="00B8635F" w:rsidRPr="00B42DA5" w:rsidRDefault="00B8635F" w:rsidP="00B8635F">
      <w:pPr>
        <w:spacing w:after="0" w:line="240" w:lineRule="auto"/>
        <w:ind w:firstLine="709"/>
        <w:jc w:val="both"/>
        <w:rPr>
          <w:rFonts w:ascii="Times New Roman" w:hAnsi="Times New Roman"/>
          <w:sz w:val="24"/>
          <w:szCs w:val="24"/>
        </w:rPr>
      </w:pPr>
      <w:r w:rsidRPr="00B42DA5">
        <w:rPr>
          <w:rFonts w:ascii="Times New Roman" w:hAnsi="Times New Roman"/>
          <w:b/>
          <w:sz w:val="24"/>
          <w:szCs w:val="24"/>
        </w:rPr>
        <w:t>Порядок заполнения раздела III</w:t>
      </w:r>
      <w:r w:rsidRPr="00B42DA5">
        <w:rPr>
          <w:rFonts w:ascii="Times New Roman" w:hAnsi="Times New Roman"/>
          <w:sz w:val="24"/>
          <w:szCs w:val="24"/>
        </w:rPr>
        <w:t xml:space="preserve"> «Расчет суммы убытка, уменьшающей налоговую базу по налогу, уплачиваемому в связи с применением упрощенной системы налогообложения» (коды строк 010-200)</w:t>
      </w:r>
    </w:p>
    <w:p w14:paraId="1487244E" w14:textId="77777777" w:rsidR="00B8635F" w:rsidRPr="00B42DA5" w:rsidRDefault="00B8635F" w:rsidP="00B8635F">
      <w:pPr>
        <w:spacing w:after="0" w:line="240" w:lineRule="auto"/>
        <w:ind w:firstLine="709"/>
        <w:jc w:val="both"/>
        <w:rPr>
          <w:rFonts w:ascii="Times New Roman" w:hAnsi="Times New Roman"/>
          <w:sz w:val="24"/>
          <w:szCs w:val="24"/>
        </w:rPr>
      </w:pPr>
      <w:r w:rsidRPr="00B42DA5">
        <w:rPr>
          <w:rFonts w:ascii="Times New Roman" w:hAnsi="Times New Roman"/>
          <w:sz w:val="24"/>
          <w:szCs w:val="24"/>
        </w:rPr>
        <w:t>Данный раздел заполняется налогоплательщиком, выбравшим в качестве объекта налогообложения «доходы, уменьшенные на величину расходов» и получившим по итогам предыдущего (предыдущих) налогового (налоговых) периода (периодов) убытки от осуществляемой предпринимательской деятельности.</w:t>
      </w:r>
    </w:p>
    <w:p w14:paraId="1F888AB2" w14:textId="77777777" w:rsidR="00B8635F" w:rsidRPr="00B42DA5" w:rsidRDefault="00B8635F" w:rsidP="00B8635F">
      <w:pPr>
        <w:spacing w:after="0" w:line="240" w:lineRule="auto"/>
        <w:ind w:firstLine="709"/>
        <w:jc w:val="both"/>
        <w:rPr>
          <w:rFonts w:ascii="Times New Roman" w:hAnsi="Times New Roman"/>
          <w:sz w:val="24"/>
          <w:szCs w:val="24"/>
        </w:rPr>
      </w:pPr>
      <w:r w:rsidRPr="00B42DA5">
        <w:rPr>
          <w:rFonts w:ascii="Times New Roman" w:hAnsi="Times New Roman"/>
          <w:sz w:val="24"/>
          <w:szCs w:val="24"/>
        </w:rPr>
        <w:t>По строкам с кодами указывается:</w:t>
      </w:r>
    </w:p>
    <w:p w14:paraId="543D97A5" w14:textId="77777777" w:rsidR="00B8635F" w:rsidRPr="00B42DA5" w:rsidRDefault="00B8635F" w:rsidP="00B8635F">
      <w:pPr>
        <w:spacing w:after="0" w:line="240" w:lineRule="auto"/>
        <w:ind w:firstLine="709"/>
        <w:jc w:val="both"/>
        <w:rPr>
          <w:rFonts w:ascii="Times New Roman" w:hAnsi="Times New Roman"/>
          <w:sz w:val="24"/>
          <w:szCs w:val="24"/>
        </w:rPr>
      </w:pPr>
      <w:r w:rsidRPr="00B42DA5">
        <w:rPr>
          <w:rFonts w:ascii="Times New Roman" w:hAnsi="Times New Roman"/>
          <w:sz w:val="24"/>
          <w:szCs w:val="24"/>
        </w:rPr>
        <w:lastRenderedPageBreak/>
        <w:t>010-110 – сумма не перенесенного убытка на начало налогового периода – всего, в том числе с разбивкой по годам его образования (соответствует значению показателей по кодам строк 150-250 раздела III Книги доходов и расходов за предыдущий налоговый период);</w:t>
      </w:r>
    </w:p>
    <w:p w14:paraId="59EF6BA2" w14:textId="77777777" w:rsidR="00B8635F" w:rsidRPr="00B42DA5" w:rsidRDefault="00B8635F" w:rsidP="00B8635F">
      <w:pPr>
        <w:spacing w:after="0" w:line="240" w:lineRule="auto"/>
        <w:ind w:firstLine="709"/>
        <w:jc w:val="both"/>
        <w:rPr>
          <w:rFonts w:ascii="Times New Roman" w:hAnsi="Times New Roman"/>
          <w:sz w:val="24"/>
          <w:szCs w:val="24"/>
        </w:rPr>
      </w:pPr>
      <w:r w:rsidRPr="00B42DA5">
        <w:rPr>
          <w:rFonts w:ascii="Times New Roman" w:hAnsi="Times New Roman"/>
          <w:sz w:val="24"/>
          <w:szCs w:val="24"/>
        </w:rPr>
        <w:t>120 – налоговая база за налоговый период (соответствует значению показателя по коду строки 040 справочной части раздела I Книги доходов и расходов за истекший налоговый период);</w:t>
      </w:r>
    </w:p>
    <w:p w14:paraId="510105C2" w14:textId="77777777" w:rsidR="00B8635F" w:rsidRPr="00B42DA5" w:rsidRDefault="00B8635F" w:rsidP="00B8635F">
      <w:pPr>
        <w:spacing w:after="0" w:line="240" w:lineRule="auto"/>
        <w:ind w:firstLine="709"/>
        <w:jc w:val="both"/>
        <w:rPr>
          <w:rFonts w:ascii="Times New Roman" w:hAnsi="Times New Roman"/>
          <w:sz w:val="24"/>
          <w:szCs w:val="24"/>
        </w:rPr>
      </w:pPr>
      <w:r w:rsidRPr="00B42DA5">
        <w:rPr>
          <w:rFonts w:ascii="Times New Roman" w:hAnsi="Times New Roman"/>
          <w:sz w:val="24"/>
          <w:szCs w:val="24"/>
        </w:rPr>
        <w:t>130 – сумма убытка по коду строки 010, уменьшающая налоговую базу за истекший налоговый период по коду строки 120;</w:t>
      </w:r>
    </w:p>
    <w:p w14:paraId="2F46D080" w14:textId="77777777" w:rsidR="00B8635F" w:rsidRPr="00B42DA5" w:rsidRDefault="00B8635F" w:rsidP="00B8635F">
      <w:pPr>
        <w:spacing w:after="0" w:line="240" w:lineRule="auto"/>
        <w:ind w:firstLine="709"/>
        <w:jc w:val="both"/>
        <w:rPr>
          <w:rFonts w:ascii="Times New Roman" w:hAnsi="Times New Roman"/>
          <w:sz w:val="24"/>
          <w:szCs w:val="24"/>
        </w:rPr>
      </w:pPr>
      <w:r w:rsidRPr="00B42DA5">
        <w:rPr>
          <w:rFonts w:ascii="Times New Roman" w:hAnsi="Times New Roman"/>
          <w:sz w:val="24"/>
          <w:szCs w:val="24"/>
        </w:rPr>
        <w:t>140 – сумма убытка за налоговый период (соответствует значению показателя по коду строки 041 справочной части раздела I Книги доходов и расходов за предыдущий налоговый период);</w:t>
      </w:r>
    </w:p>
    <w:p w14:paraId="4AB97CFD" w14:textId="77777777" w:rsidR="00B8635F" w:rsidRPr="00B42DA5" w:rsidRDefault="00B8635F" w:rsidP="00B8635F">
      <w:pPr>
        <w:spacing w:after="0" w:line="240" w:lineRule="auto"/>
        <w:ind w:firstLine="709"/>
        <w:jc w:val="both"/>
        <w:rPr>
          <w:rFonts w:ascii="Times New Roman" w:hAnsi="Times New Roman"/>
          <w:sz w:val="24"/>
          <w:szCs w:val="24"/>
        </w:rPr>
      </w:pPr>
      <w:r w:rsidRPr="00B42DA5">
        <w:rPr>
          <w:rFonts w:ascii="Times New Roman" w:hAnsi="Times New Roman"/>
          <w:sz w:val="24"/>
          <w:szCs w:val="24"/>
        </w:rPr>
        <w:t>150 – сумма не перенесенного убытка на конец налогового периода всего (код строки 010 – код строки 130 + код строки 140). Значение показателя по коду строки 150 переносится в раздел III Книги доходов и расходов за следующий налоговый период и указывается по коду строки 010;</w:t>
      </w:r>
    </w:p>
    <w:p w14:paraId="48FCE27B" w14:textId="77777777" w:rsidR="00B8635F" w:rsidRPr="00B42DA5" w:rsidRDefault="00B8635F" w:rsidP="00B8635F">
      <w:pPr>
        <w:spacing w:after="0" w:line="240" w:lineRule="auto"/>
        <w:ind w:firstLine="709"/>
        <w:jc w:val="both"/>
        <w:rPr>
          <w:rFonts w:ascii="Times New Roman" w:hAnsi="Times New Roman"/>
          <w:sz w:val="24"/>
          <w:szCs w:val="24"/>
        </w:rPr>
      </w:pPr>
      <w:r w:rsidRPr="00B42DA5">
        <w:rPr>
          <w:rFonts w:ascii="Times New Roman" w:hAnsi="Times New Roman"/>
          <w:sz w:val="24"/>
          <w:szCs w:val="24"/>
        </w:rPr>
        <w:t>160-250 – суммы не перенесенного убытка на конец налогового периода по годам его образования. Сумма значений показателей по кодам строк 160-250 соответствует значению показателя по коду строки 150 раздела III Книги доходов и расходов. Значения показателей по кодам строк 160-250 переносятся в раздел III Книги доходов и расходов за следующий налоговый (отчетный) период и указываются по кодам строк 020-110.</w:t>
      </w:r>
    </w:p>
    <w:p w14:paraId="28896A18" w14:textId="77777777" w:rsidR="00B8635F" w:rsidRPr="00B42DA5" w:rsidRDefault="00B8635F" w:rsidP="00B8635F">
      <w:pPr>
        <w:spacing w:after="0" w:line="240" w:lineRule="auto"/>
        <w:ind w:firstLine="709"/>
        <w:jc w:val="both"/>
        <w:rPr>
          <w:rFonts w:ascii="Times New Roman" w:hAnsi="Times New Roman"/>
          <w:sz w:val="24"/>
          <w:szCs w:val="24"/>
          <w:shd w:val="clear" w:color="auto" w:fill="FFFFFF"/>
        </w:rPr>
      </w:pPr>
    </w:p>
    <w:p w14:paraId="3AB7D34A" w14:textId="77777777" w:rsidR="00B8635F" w:rsidRPr="00B42DA5" w:rsidRDefault="00B8635F" w:rsidP="00B8635F">
      <w:pPr>
        <w:spacing w:after="0" w:line="240" w:lineRule="auto"/>
        <w:jc w:val="center"/>
        <w:rPr>
          <w:rFonts w:ascii="Times New Roman" w:hAnsi="Times New Roman"/>
          <w:b/>
          <w:sz w:val="24"/>
          <w:szCs w:val="24"/>
          <w:lang w:eastAsia="ru-RU"/>
        </w:rPr>
      </w:pPr>
      <w:r w:rsidRPr="00B42DA5">
        <w:rPr>
          <w:rFonts w:ascii="Times New Roman" w:hAnsi="Times New Roman"/>
          <w:b/>
          <w:sz w:val="24"/>
          <w:szCs w:val="24"/>
          <w:lang w:eastAsia="ru-RU"/>
        </w:rPr>
        <w:t>ИНДИВИДУАЛЬНЫЕ ЗАДАНИЯ</w:t>
      </w:r>
    </w:p>
    <w:p w14:paraId="39319D0B" w14:textId="77777777" w:rsidR="00B8635F" w:rsidRPr="00B42DA5" w:rsidRDefault="00B8635F" w:rsidP="00B8635F">
      <w:pPr>
        <w:spacing w:after="0" w:line="240" w:lineRule="auto"/>
        <w:jc w:val="center"/>
        <w:rPr>
          <w:rFonts w:ascii="Times New Roman" w:hAnsi="Times New Roman"/>
          <w:b/>
          <w:sz w:val="24"/>
          <w:szCs w:val="24"/>
          <w:lang w:eastAsia="ru-RU"/>
        </w:rPr>
      </w:pPr>
      <w:r w:rsidRPr="00B42DA5">
        <w:rPr>
          <w:rFonts w:ascii="Times New Roman" w:hAnsi="Times New Roman"/>
          <w:b/>
          <w:sz w:val="24"/>
          <w:szCs w:val="24"/>
          <w:lang w:eastAsia="ru-RU"/>
        </w:rPr>
        <w:t>ДЛЯ САМОСТОЯТЕЛЬНОЙ АУДИТОРНОЙ РАБОТЫ</w:t>
      </w:r>
    </w:p>
    <w:p w14:paraId="3F627CB2" w14:textId="77777777" w:rsidR="00B8635F" w:rsidRPr="00B42DA5" w:rsidRDefault="00B8635F" w:rsidP="00B8635F">
      <w:pPr>
        <w:spacing w:after="0" w:line="240" w:lineRule="auto"/>
        <w:jc w:val="both"/>
        <w:rPr>
          <w:rFonts w:ascii="Times New Roman" w:hAnsi="Times New Roman"/>
          <w:b/>
          <w:sz w:val="24"/>
          <w:szCs w:val="24"/>
          <w:lang w:eastAsia="ru-RU"/>
        </w:rPr>
      </w:pPr>
    </w:p>
    <w:p w14:paraId="4056A05D" w14:textId="77777777" w:rsidR="00B8635F" w:rsidRPr="00B42DA5" w:rsidRDefault="00B8635F" w:rsidP="00B8635F">
      <w:pPr>
        <w:spacing w:after="0" w:line="240" w:lineRule="auto"/>
        <w:jc w:val="both"/>
        <w:rPr>
          <w:rFonts w:ascii="Times New Roman" w:hAnsi="Times New Roman"/>
          <w:b/>
          <w:sz w:val="24"/>
          <w:szCs w:val="24"/>
          <w:lang w:eastAsia="ru-RU"/>
        </w:rPr>
      </w:pPr>
      <w:r w:rsidRPr="00B42DA5">
        <w:rPr>
          <w:rFonts w:ascii="Times New Roman" w:hAnsi="Times New Roman"/>
          <w:b/>
          <w:sz w:val="24"/>
          <w:szCs w:val="24"/>
          <w:lang w:eastAsia="ru-RU"/>
        </w:rPr>
        <w:t>ЗАДАНИЕ №1.</w:t>
      </w:r>
    </w:p>
    <w:p w14:paraId="5652F89C" w14:textId="77777777" w:rsidR="00B8635F" w:rsidRPr="00B42DA5" w:rsidRDefault="00B8635F" w:rsidP="00B8635F">
      <w:pPr>
        <w:autoSpaceDE w:val="0"/>
        <w:autoSpaceDN w:val="0"/>
        <w:adjustRightInd w:val="0"/>
        <w:spacing w:after="0" w:line="240" w:lineRule="auto"/>
        <w:rPr>
          <w:rFonts w:ascii="Times New Roman" w:hAnsi="Times New Roman"/>
          <w:sz w:val="24"/>
          <w:szCs w:val="24"/>
          <w:lang w:eastAsia="ru-RU"/>
        </w:rPr>
      </w:pPr>
      <w:r w:rsidRPr="00B42DA5">
        <w:rPr>
          <w:rFonts w:ascii="Times New Roman" w:hAnsi="Times New Roman"/>
          <w:b/>
          <w:sz w:val="24"/>
          <w:szCs w:val="24"/>
          <w:lang w:eastAsia="ru-RU"/>
        </w:rPr>
        <w:t>Время выполнения</w:t>
      </w:r>
      <w:r w:rsidRPr="00B42DA5">
        <w:rPr>
          <w:rFonts w:ascii="Times New Roman" w:hAnsi="Times New Roman"/>
          <w:sz w:val="24"/>
          <w:szCs w:val="24"/>
          <w:lang w:eastAsia="ru-RU"/>
        </w:rPr>
        <w:t xml:space="preserve"> – 10 мин.</w:t>
      </w:r>
    </w:p>
    <w:p w14:paraId="481856EE" w14:textId="77777777" w:rsidR="00B8635F" w:rsidRPr="00B42DA5" w:rsidRDefault="00B8635F" w:rsidP="00B8635F">
      <w:pPr>
        <w:autoSpaceDE w:val="0"/>
        <w:autoSpaceDN w:val="0"/>
        <w:adjustRightInd w:val="0"/>
        <w:spacing w:after="0" w:line="240" w:lineRule="auto"/>
        <w:ind w:firstLine="709"/>
        <w:jc w:val="both"/>
        <w:rPr>
          <w:rFonts w:ascii="Times New Roman" w:hAnsi="Times New Roman"/>
          <w:sz w:val="24"/>
          <w:szCs w:val="24"/>
          <w:lang w:eastAsia="ru-RU"/>
        </w:rPr>
      </w:pPr>
      <w:r w:rsidRPr="00B42DA5">
        <w:rPr>
          <w:rFonts w:ascii="Times New Roman" w:hAnsi="Times New Roman"/>
          <w:sz w:val="24"/>
          <w:szCs w:val="24"/>
          <w:lang w:eastAsia="ru-RU"/>
        </w:rPr>
        <w:t>Индивидуальный предприниматель Есенин С.А. Применяет упрощенную систему налогообложения с объектом  налогообложения доходы. Его основным видом деятельности является оптовая торговля строительными материалами. Для осуществления своей коммерческой деятельности  он арендует помещение склада. Остатки товара на начало года отсутствуют. Предприниматель при списании материалов со склада применяет метод оценки «по стоимости единицы запаса». В штате предпринимателя числится 2 единицы с окладом по 5 000 руб. каждый. На основании журнала хозяйственных операций за январь заполните книгу учета доходов и расходов.</w:t>
      </w:r>
    </w:p>
    <w:p w14:paraId="68CBD5A1" w14:textId="77777777" w:rsidR="00B8635F" w:rsidRPr="00B42DA5" w:rsidRDefault="00B8635F" w:rsidP="00B8635F">
      <w:pPr>
        <w:autoSpaceDE w:val="0"/>
        <w:autoSpaceDN w:val="0"/>
        <w:adjustRightInd w:val="0"/>
        <w:spacing w:after="0" w:line="240" w:lineRule="auto"/>
        <w:ind w:firstLine="709"/>
        <w:jc w:val="both"/>
        <w:rPr>
          <w:rFonts w:ascii="Times New Roman" w:hAnsi="Times New Roman"/>
          <w:sz w:val="24"/>
          <w:szCs w:val="24"/>
          <w:lang w:eastAsia="ru-RU"/>
        </w:rPr>
      </w:pPr>
      <w:r w:rsidRPr="00B42DA5">
        <w:rPr>
          <w:rFonts w:ascii="Times New Roman" w:hAnsi="Times New Roman"/>
          <w:sz w:val="24"/>
          <w:szCs w:val="24"/>
          <w:lang w:eastAsia="ru-RU"/>
        </w:rPr>
        <w:t>Заполните налоговую декларацию по налогу, уплачиваемому в связи с применением упрощенной системы налогообложения</w:t>
      </w:r>
      <w:r w:rsidRPr="00B42DA5">
        <w:rPr>
          <w:sz w:val="24"/>
          <w:szCs w:val="24"/>
        </w:rPr>
        <w:t xml:space="preserve"> </w:t>
      </w:r>
      <w:r w:rsidRPr="00B42DA5">
        <w:rPr>
          <w:rFonts w:ascii="Times New Roman" w:hAnsi="Times New Roman"/>
          <w:sz w:val="24"/>
          <w:szCs w:val="24"/>
          <w:lang w:eastAsia="ru-RU"/>
        </w:rPr>
        <w:t>с объектом  налогообложения доходы.</w:t>
      </w:r>
    </w:p>
    <w:p w14:paraId="6ECF7447" w14:textId="77777777" w:rsidR="00B8635F" w:rsidRPr="00B42DA5" w:rsidRDefault="00B8635F" w:rsidP="00B8635F">
      <w:pPr>
        <w:spacing w:after="0" w:line="240" w:lineRule="auto"/>
        <w:rPr>
          <w:rFonts w:ascii="Times New Roman" w:hAnsi="Times New Roman"/>
          <w:sz w:val="24"/>
          <w:szCs w:val="24"/>
          <w:lang w:eastAsia="ru-RU"/>
        </w:rPr>
      </w:pPr>
      <w:r w:rsidRPr="00B42DA5">
        <w:rPr>
          <w:rFonts w:ascii="Times New Roman" w:hAnsi="Times New Roman"/>
          <w:b/>
          <w:sz w:val="24"/>
          <w:szCs w:val="24"/>
          <w:lang w:eastAsia="ru-RU"/>
        </w:rPr>
        <w:t>Указания по выполнению задания № 1</w:t>
      </w:r>
      <w:r w:rsidRPr="00B42DA5">
        <w:rPr>
          <w:rFonts w:ascii="Times New Roman" w:hAnsi="Times New Roman"/>
          <w:sz w:val="24"/>
          <w:szCs w:val="24"/>
          <w:lang w:eastAsia="ru-RU"/>
        </w:rPr>
        <w:t>:</w:t>
      </w:r>
    </w:p>
    <w:p w14:paraId="27ACAC20" w14:textId="77777777" w:rsidR="00B8635F" w:rsidRPr="00B42DA5" w:rsidRDefault="00B8635F" w:rsidP="00B8635F">
      <w:pPr>
        <w:spacing w:after="0" w:line="240" w:lineRule="auto"/>
        <w:ind w:firstLine="709"/>
        <w:jc w:val="both"/>
        <w:rPr>
          <w:rFonts w:ascii="Times New Roman" w:hAnsi="Times New Roman"/>
          <w:sz w:val="24"/>
          <w:szCs w:val="24"/>
        </w:rPr>
      </w:pPr>
      <w:proofErr w:type="spellStart"/>
      <w:r w:rsidRPr="00B42DA5">
        <w:rPr>
          <w:rFonts w:ascii="Times New Roman" w:hAnsi="Times New Roman"/>
          <w:sz w:val="24"/>
          <w:szCs w:val="24"/>
        </w:rPr>
        <w:t>КУДиР</w:t>
      </w:r>
      <w:proofErr w:type="spellEnd"/>
      <w:r w:rsidRPr="00B42DA5">
        <w:rPr>
          <w:rFonts w:ascii="Times New Roman" w:hAnsi="Times New Roman"/>
          <w:sz w:val="24"/>
          <w:szCs w:val="24"/>
        </w:rPr>
        <w:t xml:space="preserve"> заполняется, исходя выбранного режима налогообложения, то есть «Доходы» или «Доходы, уменьшенные на величину расходов». </w:t>
      </w:r>
    </w:p>
    <w:p w14:paraId="2654037F" w14:textId="77777777" w:rsidR="00B8635F" w:rsidRPr="00B42DA5" w:rsidRDefault="00B8635F" w:rsidP="00B8635F">
      <w:pPr>
        <w:spacing w:after="0" w:line="240" w:lineRule="auto"/>
        <w:ind w:firstLine="709"/>
        <w:jc w:val="both"/>
        <w:rPr>
          <w:rFonts w:ascii="Times New Roman" w:hAnsi="Times New Roman"/>
          <w:sz w:val="24"/>
          <w:szCs w:val="24"/>
        </w:rPr>
      </w:pPr>
      <w:r w:rsidRPr="00B42DA5">
        <w:rPr>
          <w:rFonts w:ascii="Times New Roman" w:hAnsi="Times New Roman"/>
          <w:sz w:val="24"/>
          <w:szCs w:val="24"/>
        </w:rPr>
        <w:t xml:space="preserve">Если выбрали режим налогообложения «Доходы», то записи по расходам делать не нужно. </w:t>
      </w:r>
    </w:p>
    <w:p w14:paraId="0016D7A3" w14:textId="77777777" w:rsidR="00B8635F" w:rsidRPr="00B42DA5" w:rsidRDefault="00B8635F" w:rsidP="00B8635F">
      <w:pPr>
        <w:spacing w:after="0" w:line="240" w:lineRule="auto"/>
        <w:ind w:firstLine="709"/>
        <w:jc w:val="both"/>
        <w:rPr>
          <w:rFonts w:ascii="Times New Roman" w:hAnsi="Times New Roman"/>
          <w:sz w:val="24"/>
          <w:szCs w:val="24"/>
        </w:rPr>
      </w:pPr>
      <w:r w:rsidRPr="00B42DA5">
        <w:rPr>
          <w:rFonts w:ascii="Times New Roman" w:hAnsi="Times New Roman"/>
          <w:sz w:val="24"/>
          <w:szCs w:val="24"/>
        </w:rPr>
        <w:t xml:space="preserve">Теперь необходимо заполнить справку к разделу № 1. В строке код «010» «Сумма полученных доходов за налоговый период» указывается общая сумма за календарный год. В строке «020» «Сумма произведенных расходов за налоговый период» заполняется общая сумма расходов за календарный год. Данная строка заполняется в том случае, если выбран режим налогообложения «Доходы, уменьшенные на величину расходов». Для «Упрощенцев» на режиме «Доходы-6%» расходы не учитываются, и заполнять графы с расходами не нужно.         В строке «030» ставим прочерк, так как она заполняется для «Упрощенцев» на «Доходах, уменьшенных на величину расходов-15%». </w:t>
      </w:r>
    </w:p>
    <w:p w14:paraId="075B3A0C" w14:textId="77777777" w:rsidR="00B8635F" w:rsidRPr="00B42DA5" w:rsidRDefault="00B8635F" w:rsidP="00B8635F">
      <w:pPr>
        <w:spacing w:after="0" w:line="240" w:lineRule="auto"/>
        <w:ind w:firstLine="709"/>
        <w:jc w:val="both"/>
        <w:rPr>
          <w:rFonts w:ascii="Times New Roman" w:hAnsi="Times New Roman"/>
          <w:sz w:val="24"/>
          <w:szCs w:val="24"/>
        </w:rPr>
      </w:pPr>
      <w:r w:rsidRPr="00B42DA5">
        <w:rPr>
          <w:rFonts w:ascii="Times New Roman" w:hAnsi="Times New Roman"/>
          <w:sz w:val="24"/>
          <w:szCs w:val="24"/>
        </w:rPr>
        <w:t xml:space="preserve">В строке «040» указываем общую сумму дохода. </w:t>
      </w:r>
    </w:p>
    <w:p w14:paraId="51CE89D2" w14:textId="77777777" w:rsidR="00B8635F" w:rsidRPr="00B42DA5" w:rsidRDefault="00B8635F" w:rsidP="00B8635F">
      <w:pPr>
        <w:spacing w:after="0" w:line="240" w:lineRule="auto"/>
        <w:ind w:firstLine="709"/>
        <w:jc w:val="both"/>
        <w:rPr>
          <w:rFonts w:ascii="Times New Roman" w:hAnsi="Times New Roman"/>
          <w:sz w:val="24"/>
          <w:szCs w:val="24"/>
        </w:rPr>
      </w:pPr>
      <w:r w:rsidRPr="00B42DA5">
        <w:rPr>
          <w:rFonts w:ascii="Times New Roman" w:hAnsi="Times New Roman"/>
          <w:sz w:val="24"/>
          <w:szCs w:val="24"/>
        </w:rPr>
        <w:lastRenderedPageBreak/>
        <w:t xml:space="preserve">Если какие-то разделы </w:t>
      </w:r>
      <w:proofErr w:type="spellStart"/>
      <w:r w:rsidRPr="00B42DA5">
        <w:rPr>
          <w:rFonts w:ascii="Times New Roman" w:hAnsi="Times New Roman"/>
          <w:sz w:val="24"/>
          <w:szCs w:val="24"/>
        </w:rPr>
        <w:t>КУДиР</w:t>
      </w:r>
      <w:proofErr w:type="spellEnd"/>
      <w:r w:rsidRPr="00B42DA5">
        <w:rPr>
          <w:rFonts w:ascii="Times New Roman" w:hAnsi="Times New Roman"/>
          <w:sz w:val="24"/>
          <w:szCs w:val="24"/>
        </w:rPr>
        <w:t xml:space="preserve"> не заполняются, то распечатывать их все равно нужно, так как книга является единым документов. Советую лучше распечатать пустые разделы, а потом сшивать.       </w:t>
      </w:r>
    </w:p>
    <w:p w14:paraId="7B8A0BE7" w14:textId="77777777" w:rsidR="00B8635F" w:rsidRPr="00B42DA5" w:rsidRDefault="00B8635F" w:rsidP="00B8635F">
      <w:pPr>
        <w:spacing w:after="0" w:line="240" w:lineRule="auto"/>
        <w:ind w:firstLine="709"/>
        <w:jc w:val="both"/>
        <w:rPr>
          <w:rFonts w:ascii="Times New Roman" w:hAnsi="Times New Roman"/>
          <w:sz w:val="24"/>
          <w:szCs w:val="24"/>
        </w:rPr>
      </w:pPr>
      <w:r w:rsidRPr="00B42DA5">
        <w:rPr>
          <w:rFonts w:ascii="Times New Roman" w:hAnsi="Times New Roman"/>
          <w:sz w:val="24"/>
          <w:szCs w:val="24"/>
        </w:rPr>
        <w:t xml:space="preserve">Раздел  «IV Расходы, предусмотренные пунктом 3.1 статьи 346.21 НК РФ…» обязательно заполнять для «Упрощенцев» на режиме налогообложения «Доходы-6%». В данном разделе указываются суммы страховых взносов в ПФР и ФФОМС, уплаченных за квартал,  полугодие, 9 месяцев, 4 квартал (календарный год).         </w:t>
      </w:r>
    </w:p>
    <w:p w14:paraId="79F7AA01" w14:textId="77777777" w:rsidR="00B8635F" w:rsidRPr="00B42DA5" w:rsidRDefault="00B8635F" w:rsidP="00B8635F">
      <w:pPr>
        <w:spacing w:after="0" w:line="240" w:lineRule="auto"/>
        <w:ind w:firstLine="709"/>
        <w:jc w:val="both"/>
        <w:rPr>
          <w:rFonts w:ascii="Times New Roman" w:hAnsi="Times New Roman"/>
          <w:sz w:val="24"/>
          <w:szCs w:val="24"/>
        </w:rPr>
      </w:pPr>
      <w:r w:rsidRPr="00B42DA5">
        <w:rPr>
          <w:rFonts w:ascii="Times New Roman" w:hAnsi="Times New Roman"/>
          <w:sz w:val="24"/>
          <w:szCs w:val="24"/>
        </w:rPr>
        <w:t>Раздел II и III не заполняется для «Упрощенцев» на «Доходах-6%».</w:t>
      </w:r>
    </w:p>
    <w:p w14:paraId="2D41E9C4" w14:textId="77777777" w:rsidR="00B8635F" w:rsidRPr="00B42DA5" w:rsidRDefault="00B8635F" w:rsidP="00B8635F">
      <w:pPr>
        <w:autoSpaceDE w:val="0"/>
        <w:autoSpaceDN w:val="0"/>
        <w:adjustRightInd w:val="0"/>
        <w:spacing w:after="0" w:line="240" w:lineRule="auto"/>
        <w:rPr>
          <w:rFonts w:ascii="Times New Roman" w:eastAsia="Times-Roman" w:hAnsi="Times New Roman"/>
          <w:sz w:val="24"/>
          <w:szCs w:val="24"/>
          <w:lang w:eastAsia="ru-RU"/>
        </w:rPr>
      </w:pPr>
    </w:p>
    <w:p w14:paraId="54B1D25A" w14:textId="77777777" w:rsidR="00B8635F" w:rsidRPr="00B42DA5" w:rsidRDefault="00B8635F" w:rsidP="00B8635F">
      <w:pPr>
        <w:spacing w:after="0" w:line="240" w:lineRule="auto"/>
        <w:jc w:val="center"/>
        <w:rPr>
          <w:rFonts w:ascii="Times New Roman" w:hAnsi="Times New Roman"/>
          <w:b/>
          <w:sz w:val="24"/>
          <w:szCs w:val="24"/>
          <w:lang w:eastAsia="ru-RU"/>
        </w:rPr>
      </w:pPr>
      <w:r w:rsidRPr="00B42DA5">
        <w:rPr>
          <w:rFonts w:ascii="Times New Roman" w:hAnsi="Times New Roman"/>
          <w:b/>
          <w:sz w:val="24"/>
          <w:szCs w:val="24"/>
          <w:lang w:eastAsia="ru-RU"/>
        </w:rPr>
        <w:t>ПРОВЕРКА РЕЗУЛЬТАТОВ И ОЦЕНКА</w:t>
      </w:r>
    </w:p>
    <w:p w14:paraId="44DFB1D8" w14:textId="77777777" w:rsidR="00B8635F" w:rsidRPr="00B42DA5" w:rsidRDefault="00B8635F" w:rsidP="00B8635F">
      <w:pPr>
        <w:spacing w:after="0" w:line="240" w:lineRule="auto"/>
        <w:jc w:val="center"/>
        <w:rPr>
          <w:rFonts w:ascii="Times New Roman" w:hAnsi="Times New Roman"/>
          <w:i/>
          <w:sz w:val="24"/>
          <w:szCs w:val="24"/>
          <w:lang w:eastAsia="ru-RU"/>
        </w:rPr>
      </w:pPr>
      <w:r w:rsidRPr="00B42DA5">
        <w:rPr>
          <w:rFonts w:ascii="Times New Roman" w:hAnsi="Times New Roman"/>
          <w:b/>
          <w:sz w:val="24"/>
          <w:szCs w:val="24"/>
          <w:lang w:eastAsia="ru-RU"/>
        </w:rPr>
        <w:t>САМОСТОЯТЕЛЬНОЙ РАБОТЫ ОБУЧАЮЩИХСЯ</w:t>
      </w:r>
    </w:p>
    <w:p w14:paraId="54B67B91" w14:textId="77777777" w:rsidR="00B8635F" w:rsidRPr="00B42DA5" w:rsidRDefault="00B8635F" w:rsidP="00B8635F">
      <w:pPr>
        <w:spacing w:after="0" w:line="240" w:lineRule="auto"/>
        <w:ind w:firstLine="708"/>
        <w:jc w:val="both"/>
        <w:rPr>
          <w:rFonts w:ascii="Times New Roman" w:hAnsi="Times New Roman"/>
          <w:sz w:val="24"/>
          <w:szCs w:val="24"/>
          <w:lang w:eastAsia="ru-RU"/>
        </w:rPr>
      </w:pPr>
      <w:r w:rsidRPr="00B42DA5">
        <w:rPr>
          <w:rFonts w:ascii="Times New Roman" w:hAnsi="Times New Roman"/>
          <w:sz w:val="24"/>
          <w:szCs w:val="24"/>
          <w:lang w:eastAsia="ru-RU"/>
        </w:rPr>
        <w:t>Методы проверки: наблюдение в ходе выполнения заданий, защита практических работ обучающимися, самооценка.</w:t>
      </w:r>
    </w:p>
    <w:p w14:paraId="77AF4A2E" w14:textId="77777777" w:rsidR="00B8635F" w:rsidRPr="00B42DA5" w:rsidRDefault="00B8635F" w:rsidP="00B8635F">
      <w:pPr>
        <w:spacing w:after="0" w:line="240" w:lineRule="auto"/>
        <w:jc w:val="both"/>
        <w:rPr>
          <w:rFonts w:ascii="Times New Roman" w:hAnsi="Times New Roman"/>
          <w:sz w:val="24"/>
          <w:szCs w:val="24"/>
          <w:lang w:eastAsia="ru-RU"/>
        </w:rPr>
      </w:pPr>
      <w:r w:rsidRPr="00B42DA5">
        <w:rPr>
          <w:rFonts w:ascii="Times New Roman" w:hAnsi="Times New Roman"/>
          <w:sz w:val="24"/>
          <w:szCs w:val="24"/>
          <w:lang w:eastAsia="ru-RU"/>
        </w:rPr>
        <w:t>Критерии оценки результатов работы обучающегося:</w:t>
      </w:r>
    </w:p>
    <w:p w14:paraId="1ABDC51E" w14:textId="77777777" w:rsidR="00B8635F" w:rsidRPr="00B42DA5" w:rsidRDefault="00B8635F" w:rsidP="00B8635F">
      <w:pPr>
        <w:spacing w:after="0" w:line="240" w:lineRule="auto"/>
        <w:ind w:firstLine="720"/>
        <w:jc w:val="both"/>
        <w:rPr>
          <w:rFonts w:ascii="Times New Roman" w:hAnsi="Times New Roman"/>
          <w:sz w:val="24"/>
          <w:szCs w:val="24"/>
        </w:rPr>
      </w:pPr>
      <w:r w:rsidRPr="00B42DA5">
        <w:rPr>
          <w:rFonts w:ascii="Times New Roman" w:hAnsi="Times New Roman"/>
          <w:sz w:val="24"/>
          <w:szCs w:val="24"/>
        </w:rPr>
        <w:t>Оценка «отлично» (5 баллов) выставляется обучающемуся, если все задания выполнены верно, соблюден алгоритм выполнения задания, соблюдены правила оформления работы,</w:t>
      </w:r>
      <w:r w:rsidRPr="00B42DA5">
        <w:rPr>
          <w:rFonts w:ascii="Times New Roman" w:hAnsi="Times New Roman"/>
          <w:sz w:val="24"/>
          <w:szCs w:val="24"/>
          <w:lang w:eastAsia="ru-RU"/>
        </w:rPr>
        <w:t xml:space="preserve"> </w:t>
      </w:r>
      <w:r w:rsidRPr="00B42DA5">
        <w:rPr>
          <w:rFonts w:ascii="Times New Roman" w:hAnsi="Times New Roman"/>
          <w:sz w:val="24"/>
          <w:szCs w:val="24"/>
        </w:rPr>
        <w:t>все документы заполнены правильно без помарок.</w:t>
      </w:r>
    </w:p>
    <w:p w14:paraId="7D3FD3DB" w14:textId="77777777" w:rsidR="00B8635F" w:rsidRPr="00B42DA5" w:rsidRDefault="00B8635F" w:rsidP="00B8635F">
      <w:pPr>
        <w:spacing w:after="0" w:line="240" w:lineRule="auto"/>
        <w:ind w:firstLine="708"/>
        <w:jc w:val="both"/>
        <w:rPr>
          <w:rFonts w:ascii="Times New Roman" w:hAnsi="Times New Roman"/>
          <w:sz w:val="24"/>
          <w:szCs w:val="24"/>
        </w:rPr>
      </w:pPr>
      <w:r w:rsidRPr="00B42DA5">
        <w:rPr>
          <w:rFonts w:ascii="Times New Roman" w:hAnsi="Times New Roman"/>
          <w:sz w:val="24"/>
          <w:szCs w:val="24"/>
        </w:rPr>
        <w:t>Оценка «хорошо»</w:t>
      </w:r>
      <w:r w:rsidRPr="00B42DA5">
        <w:rPr>
          <w:rFonts w:ascii="Times New Roman" w:hAnsi="Times New Roman"/>
          <w:sz w:val="24"/>
          <w:szCs w:val="24"/>
          <w:lang w:eastAsia="ru-RU"/>
        </w:rPr>
        <w:t xml:space="preserve"> </w:t>
      </w:r>
      <w:r w:rsidRPr="00B42DA5">
        <w:rPr>
          <w:rFonts w:ascii="Times New Roman" w:hAnsi="Times New Roman"/>
          <w:sz w:val="24"/>
          <w:szCs w:val="24"/>
        </w:rPr>
        <w:t>(4 балла)   выставляется обучающемуся, если задания выполнены верно, соблюден алгоритм выполнения задания, имеются не более двух недочетов или исправлений в документах.</w:t>
      </w:r>
    </w:p>
    <w:p w14:paraId="14AF6F19" w14:textId="77777777" w:rsidR="00B8635F" w:rsidRPr="00B42DA5" w:rsidRDefault="00B8635F" w:rsidP="00B8635F">
      <w:pPr>
        <w:spacing w:after="0" w:line="240" w:lineRule="auto"/>
        <w:ind w:firstLine="720"/>
        <w:jc w:val="both"/>
        <w:rPr>
          <w:rFonts w:ascii="Times New Roman" w:hAnsi="Times New Roman"/>
          <w:sz w:val="24"/>
          <w:szCs w:val="24"/>
        </w:rPr>
      </w:pPr>
      <w:r w:rsidRPr="00B42DA5">
        <w:rPr>
          <w:rFonts w:ascii="Times New Roman" w:hAnsi="Times New Roman"/>
          <w:sz w:val="24"/>
          <w:szCs w:val="24"/>
        </w:rPr>
        <w:t>Оценка «удовлетворительно»</w:t>
      </w:r>
      <w:r w:rsidRPr="00B42DA5">
        <w:rPr>
          <w:rFonts w:ascii="Times New Roman" w:hAnsi="Times New Roman"/>
          <w:sz w:val="24"/>
          <w:szCs w:val="24"/>
          <w:lang w:eastAsia="ru-RU"/>
        </w:rPr>
        <w:t xml:space="preserve"> </w:t>
      </w:r>
      <w:r w:rsidRPr="00B42DA5">
        <w:rPr>
          <w:rFonts w:ascii="Times New Roman" w:hAnsi="Times New Roman"/>
          <w:sz w:val="24"/>
          <w:szCs w:val="24"/>
        </w:rPr>
        <w:t>(3 балла)    выставляется обучающемуся, если  задание  выполнено правильно не менее чем на половину,</w:t>
      </w:r>
      <w:r w:rsidRPr="00B42DA5">
        <w:rPr>
          <w:rFonts w:ascii="Times New Roman" w:hAnsi="Times New Roman"/>
          <w:sz w:val="24"/>
          <w:szCs w:val="24"/>
          <w:lang w:eastAsia="ru-RU"/>
        </w:rPr>
        <w:t xml:space="preserve"> </w:t>
      </w:r>
      <w:r w:rsidRPr="00B42DA5">
        <w:rPr>
          <w:rFonts w:ascii="Times New Roman" w:hAnsi="Times New Roman"/>
          <w:sz w:val="24"/>
          <w:szCs w:val="24"/>
        </w:rPr>
        <w:t>имеются не более пяти недочетов или исправлений в документах.</w:t>
      </w:r>
    </w:p>
    <w:p w14:paraId="2945D359" w14:textId="77777777" w:rsidR="00B8635F" w:rsidRPr="00B42DA5" w:rsidRDefault="00B8635F" w:rsidP="00B8635F">
      <w:pPr>
        <w:spacing w:after="0" w:line="240" w:lineRule="auto"/>
        <w:ind w:firstLine="720"/>
        <w:jc w:val="both"/>
        <w:rPr>
          <w:rFonts w:ascii="Times New Roman" w:hAnsi="Times New Roman"/>
          <w:sz w:val="24"/>
          <w:szCs w:val="24"/>
        </w:rPr>
      </w:pPr>
      <w:r w:rsidRPr="00B42DA5">
        <w:rPr>
          <w:rFonts w:ascii="Times New Roman" w:hAnsi="Times New Roman"/>
          <w:sz w:val="24"/>
          <w:szCs w:val="24"/>
        </w:rPr>
        <w:t xml:space="preserve">Оценка «неудовлетворительно» (2 балла) выставляется обучающемуся, если  в задании допущено </w:t>
      </w:r>
      <w:proofErr w:type="gramStart"/>
      <w:r w:rsidRPr="00B42DA5">
        <w:rPr>
          <w:rFonts w:ascii="Times New Roman" w:hAnsi="Times New Roman"/>
          <w:sz w:val="24"/>
          <w:szCs w:val="24"/>
        </w:rPr>
        <w:t>число ошибок и недочетов</w:t>
      </w:r>
      <w:proofErr w:type="gramEnd"/>
      <w:r w:rsidRPr="00B42DA5">
        <w:rPr>
          <w:rFonts w:ascii="Times New Roman" w:hAnsi="Times New Roman"/>
          <w:sz w:val="24"/>
          <w:szCs w:val="24"/>
        </w:rPr>
        <w:t xml:space="preserve"> превосходящее норму, при которой может быть выставлена оценка «удовлетворительно», если правильно выполнено менее половины задания или не выполнено вообще.</w:t>
      </w:r>
    </w:p>
    <w:p w14:paraId="76C9B8D2" w14:textId="77777777" w:rsidR="00B8635F" w:rsidRPr="00B42DA5" w:rsidRDefault="00B8635F" w:rsidP="00B8635F">
      <w:pPr>
        <w:autoSpaceDE w:val="0"/>
        <w:autoSpaceDN w:val="0"/>
        <w:adjustRightInd w:val="0"/>
        <w:spacing w:after="0" w:line="240" w:lineRule="auto"/>
        <w:rPr>
          <w:rFonts w:ascii="Times New Roman" w:eastAsia="Times-Roman" w:hAnsi="Times New Roman"/>
          <w:sz w:val="24"/>
          <w:szCs w:val="24"/>
          <w:lang w:eastAsia="ru-RU"/>
        </w:rPr>
      </w:pPr>
    </w:p>
    <w:p w14:paraId="33C45909" w14:textId="77777777" w:rsidR="00B8635F" w:rsidRPr="00B42DA5" w:rsidRDefault="00B8635F" w:rsidP="00B8635F">
      <w:pPr>
        <w:spacing w:after="0" w:line="240" w:lineRule="auto"/>
        <w:jc w:val="right"/>
        <w:rPr>
          <w:rFonts w:ascii="Times New Roman" w:hAnsi="Times New Roman"/>
          <w:sz w:val="24"/>
          <w:szCs w:val="24"/>
          <w:lang w:eastAsia="ru-RU"/>
        </w:rPr>
      </w:pPr>
      <w:r w:rsidRPr="00B42DA5">
        <w:rPr>
          <w:rFonts w:ascii="Times New Roman" w:hAnsi="Times New Roman"/>
          <w:sz w:val="24"/>
          <w:szCs w:val="24"/>
          <w:lang w:eastAsia="ru-RU"/>
        </w:rPr>
        <w:t>Преподаватель-разработчик:</w:t>
      </w:r>
    </w:p>
    <w:p w14:paraId="0E9874C8" w14:textId="77777777" w:rsidR="00B8635F" w:rsidRPr="00B42DA5" w:rsidRDefault="00B8635F" w:rsidP="00B8635F">
      <w:pPr>
        <w:spacing w:after="0" w:line="240" w:lineRule="auto"/>
        <w:jc w:val="right"/>
        <w:rPr>
          <w:rFonts w:ascii="Times New Roman" w:hAnsi="Times New Roman"/>
          <w:sz w:val="24"/>
          <w:szCs w:val="24"/>
          <w:lang w:eastAsia="ru-RU"/>
        </w:rPr>
      </w:pPr>
      <w:r w:rsidRPr="00B42DA5">
        <w:rPr>
          <w:rFonts w:ascii="Times New Roman" w:hAnsi="Times New Roman"/>
          <w:sz w:val="24"/>
          <w:szCs w:val="24"/>
          <w:lang w:eastAsia="ru-RU"/>
        </w:rPr>
        <w:t>Абрамян Е.С.</w:t>
      </w:r>
    </w:p>
    <w:p w14:paraId="09C4CD37" w14:textId="77777777" w:rsidR="00B8635F" w:rsidRPr="00B42DA5" w:rsidRDefault="00B8635F" w:rsidP="00B8635F">
      <w:pPr>
        <w:spacing w:after="0" w:line="240" w:lineRule="auto"/>
        <w:ind w:firstLine="709"/>
        <w:jc w:val="both"/>
        <w:rPr>
          <w:rFonts w:ascii="Times New Roman" w:hAnsi="Times New Roman"/>
          <w:sz w:val="24"/>
          <w:szCs w:val="24"/>
        </w:rPr>
      </w:pPr>
      <w:r w:rsidRPr="00B42DA5">
        <w:rPr>
          <w:rFonts w:ascii="Times New Roman" w:hAnsi="Times New Roman"/>
          <w:noProof/>
          <w:sz w:val="24"/>
          <w:szCs w:val="24"/>
          <w:lang w:eastAsia="ru-RU"/>
        </w:rPr>
        <w:lastRenderedPageBreak/>
        <w:drawing>
          <wp:inline distT="0" distB="0" distL="0" distR="0" wp14:anchorId="39062BD4" wp14:editId="047D2B7C">
            <wp:extent cx="5267325" cy="4943475"/>
            <wp:effectExtent l="0" t="0" r="9525" b="9525"/>
            <wp:docPr id="2" name="Рисунок 2" descr="http://www.rnk.ru/images/01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nk.ru/images/0106.png"/>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5267325" cy="4943475"/>
                    </a:xfrm>
                    <a:prstGeom prst="rect">
                      <a:avLst/>
                    </a:prstGeom>
                    <a:noFill/>
                    <a:ln>
                      <a:noFill/>
                    </a:ln>
                  </pic:spPr>
                </pic:pic>
              </a:graphicData>
            </a:graphic>
          </wp:inline>
        </w:drawing>
      </w:r>
    </w:p>
    <w:p w14:paraId="5E015F11" w14:textId="77777777" w:rsidR="00B8635F" w:rsidRPr="00B42DA5" w:rsidRDefault="00B8635F" w:rsidP="00B8635F">
      <w:pPr>
        <w:spacing w:after="0" w:line="240" w:lineRule="auto"/>
        <w:ind w:firstLine="709"/>
        <w:jc w:val="both"/>
        <w:rPr>
          <w:rFonts w:ascii="Times New Roman" w:hAnsi="Times New Roman"/>
          <w:sz w:val="24"/>
          <w:szCs w:val="24"/>
        </w:rPr>
      </w:pPr>
      <w:r w:rsidRPr="00B42DA5">
        <w:rPr>
          <w:rFonts w:ascii="Times New Roman" w:hAnsi="Times New Roman"/>
          <w:noProof/>
          <w:sz w:val="24"/>
          <w:szCs w:val="24"/>
          <w:lang w:eastAsia="ru-RU"/>
        </w:rPr>
        <w:drawing>
          <wp:inline distT="0" distB="0" distL="0" distR="0" wp14:anchorId="0179773A" wp14:editId="656C3D6B">
            <wp:extent cx="5943600" cy="3933825"/>
            <wp:effectExtent l="0" t="0" r="0" b="9525"/>
            <wp:docPr id="4" name="Рисунок 4" descr="http://www.rnk.ru/images/010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rnk.ru/images/0106.2.png"/>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5940425" cy="3931724"/>
                    </a:xfrm>
                    <a:prstGeom prst="rect">
                      <a:avLst/>
                    </a:prstGeom>
                    <a:noFill/>
                    <a:ln>
                      <a:noFill/>
                    </a:ln>
                  </pic:spPr>
                </pic:pic>
              </a:graphicData>
            </a:graphic>
          </wp:inline>
        </w:drawing>
      </w:r>
    </w:p>
    <w:p w14:paraId="75A8EFD5" w14:textId="77777777" w:rsidR="00B8635F" w:rsidRPr="00B42DA5" w:rsidRDefault="00B8635F" w:rsidP="00B8635F">
      <w:pPr>
        <w:spacing w:after="0" w:line="240" w:lineRule="auto"/>
        <w:ind w:firstLine="709"/>
        <w:jc w:val="both"/>
        <w:rPr>
          <w:rFonts w:ascii="Times New Roman" w:hAnsi="Times New Roman"/>
          <w:sz w:val="24"/>
          <w:szCs w:val="24"/>
        </w:rPr>
      </w:pPr>
    </w:p>
    <w:p w14:paraId="6D05A45B" w14:textId="77777777" w:rsidR="00B8635F" w:rsidRPr="00B42DA5" w:rsidRDefault="00B8635F" w:rsidP="00B8635F">
      <w:pPr>
        <w:spacing w:after="0" w:line="240" w:lineRule="auto"/>
        <w:ind w:firstLine="709"/>
        <w:jc w:val="both"/>
        <w:rPr>
          <w:rFonts w:ascii="Times New Roman" w:hAnsi="Times New Roman"/>
          <w:sz w:val="24"/>
          <w:szCs w:val="24"/>
        </w:rPr>
      </w:pPr>
      <w:r w:rsidRPr="00B42DA5">
        <w:rPr>
          <w:rFonts w:ascii="Times New Roman" w:hAnsi="Times New Roman"/>
          <w:noProof/>
          <w:sz w:val="24"/>
          <w:szCs w:val="24"/>
          <w:lang w:eastAsia="ru-RU"/>
        </w:rPr>
        <w:lastRenderedPageBreak/>
        <w:drawing>
          <wp:inline distT="0" distB="0" distL="0" distR="0" wp14:anchorId="3DA7E7A5" wp14:editId="6F31D2AE">
            <wp:extent cx="5673905" cy="8705850"/>
            <wp:effectExtent l="0" t="0" r="3175" b="0"/>
            <wp:docPr id="5" name="Рисунок 5" descr="http://pro-nalogi.ru/uploads/1288704254_1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pro-nalogi.ru/uploads/1288704254_10-6.jpg"/>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5673510" cy="8705244"/>
                    </a:xfrm>
                    <a:prstGeom prst="rect">
                      <a:avLst/>
                    </a:prstGeom>
                    <a:noFill/>
                    <a:ln>
                      <a:noFill/>
                    </a:ln>
                  </pic:spPr>
                </pic:pic>
              </a:graphicData>
            </a:graphic>
          </wp:inline>
        </w:drawing>
      </w:r>
    </w:p>
    <w:p w14:paraId="0C7F1925" w14:textId="77777777" w:rsidR="00B8635F" w:rsidRPr="00B42DA5" w:rsidRDefault="00B8635F" w:rsidP="00B8635F">
      <w:pPr>
        <w:spacing w:after="0" w:line="240" w:lineRule="auto"/>
        <w:ind w:firstLine="709"/>
        <w:jc w:val="both"/>
        <w:rPr>
          <w:rFonts w:ascii="Times New Roman" w:hAnsi="Times New Roman"/>
          <w:sz w:val="24"/>
          <w:szCs w:val="24"/>
        </w:rPr>
      </w:pPr>
    </w:p>
    <w:p w14:paraId="02F44B14" w14:textId="77777777" w:rsidR="00B8635F" w:rsidRPr="00B42DA5" w:rsidRDefault="00B8635F" w:rsidP="00B8635F">
      <w:pPr>
        <w:spacing w:after="0" w:line="240" w:lineRule="auto"/>
        <w:ind w:firstLine="709"/>
        <w:jc w:val="both"/>
        <w:rPr>
          <w:rFonts w:ascii="Times New Roman" w:hAnsi="Times New Roman"/>
          <w:sz w:val="24"/>
          <w:szCs w:val="24"/>
        </w:rPr>
      </w:pPr>
    </w:p>
    <w:p w14:paraId="70F0FF4D" w14:textId="77777777" w:rsidR="00B8635F" w:rsidRPr="00B42DA5" w:rsidRDefault="00B8635F" w:rsidP="00B8635F">
      <w:pPr>
        <w:spacing w:after="0" w:line="240" w:lineRule="auto"/>
        <w:ind w:firstLine="709"/>
        <w:jc w:val="both"/>
        <w:rPr>
          <w:rFonts w:ascii="Times New Roman" w:hAnsi="Times New Roman"/>
          <w:sz w:val="24"/>
          <w:szCs w:val="24"/>
        </w:rPr>
      </w:pPr>
      <w:r w:rsidRPr="00B42DA5">
        <w:rPr>
          <w:rFonts w:ascii="Times New Roman" w:hAnsi="Times New Roman"/>
          <w:noProof/>
          <w:sz w:val="24"/>
          <w:szCs w:val="24"/>
          <w:lang w:eastAsia="ru-RU"/>
        </w:rPr>
        <w:lastRenderedPageBreak/>
        <w:drawing>
          <wp:inline distT="0" distB="0" distL="0" distR="0" wp14:anchorId="417D11D1" wp14:editId="2D794EA9">
            <wp:extent cx="5703655" cy="4619625"/>
            <wp:effectExtent l="0" t="0" r="0" b="0"/>
            <wp:docPr id="6" name="Рисунок 6" descr="http://pro-nalogi.ru/uploads/1288704177_1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ro-nalogi.ru/uploads/1288704177_10-5.jpg"/>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5705161" cy="4620845"/>
                    </a:xfrm>
                    <a:prstGeom prst="rect">
                      <a:avLst/>
                    </a:prstGeom>
                    <a:noFill/>
                    <a:ln>
                      <a:noFill/>
                    </a:ln>
                  </pic:spPr>
                </pic:pic>
              </a:graphicData>
            </a:graphic>
          </wp:inline>
        </w:drawing>
      </w:r>
    </w:p>
    <w:p w14:paraId="687F204A" w14:textId="77777777" w:rsidR="00B8635F" w:rsidRPr="00B42DA5" w:rsidRDefault="00B8635F" w:rsidP="00B8635F">
      <w:pPr>
        <w:spacing w:after="0" w:line="240" w:lineRule="auto"/>
        <w:ind w:firstLine="709"/>
        <w:jc w:val="both"/>
        <w:rPr>
          <w:rFonts w:ascii="Times New Roman" w:hAnsi="Times New Roman"/>
          <w:sz w:val="24"/>
          <w:szCs w:val="24"/>
        </w:rPr>
      </w:pPr>
    </w:p>
    <w:p w14:paraId="70069644" w14:textId="77777777" w:rsidR="00B8635F" w:rsidRPr="00B42DA5" w:rsidRDefault="00B8635F" w:rsidP="00B8635F">
      <w:pPr>
        <w:spacing w:after="0" w:line="240" w:lineRule="auto"/>
        <w:ind w:firstLine="709"/>
        <w:jc w:val="both"/>
        <w:rPr>
          <w:rFonts w:ascii="Times New Roman" w:hAnsi="Times New Roman"/>
          <w:sz w:val="24"/>
          <w:szCs w:val="24"/>
        </w:rPr>
      </w:pPr>
      <w:r w:rsidRPr="00B42DA5">
        <w:rPr>
          <w:rFonts w:ascii="Times New Roman" w:hAnsi="Times New Roman"/>
          <w:noProof/>
          <w:sz w:val="24"/>
          <w:szCs w:val="24"/>
          <w:lang w:eastAsia="ru-RU"/>
        </w:rPr>
        <w:drawing>
          <wp:inline distT="0" distB="0" distL="0" distR="0" wp14:anchorId="75324D15" wp14:editId="6C869447">
            <wp:extent cx="5940425" cy="2806700"/>
            <wp:effectExtent l="0" t="0" r="3175" b="0"/>
            <wp:docPr id="7" name="Рисунок 7" descr="http://pro-nalogi.ru/uploads/1288704199_1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ro-nalogi.ru/uploads/1288704199_10-4.jpg"/>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5940425" cy="2806700"/>
                    </a:xfrm>
                    <a:prstGeom prst="rect">
                      <a:avLst/>
                    </a:prstGeom>
                    <a:noFill/>
                    <a:ln>
                      <a:noFill/>
                    </a:ln>
                  </pic:spPr>
                </pic:pic>
              </a:graphicData>
            </a:graphic>
          </wp:inline>
        </w:drawing>
      </w:r>
    </w:p>
    <w:p w14:paraId="47BF914F" w14:textId="77777777" w:rsidR="00B8635F" w:rsidRDefault="00B8635F" w:rsidP="00B8635F">
      <w:pPr>
        <w:spacing w:after="0" w:line="240" w:lineRule="auto"/>
        <w:jc w:val="both"/>
        <w:rPr>
          <w:rFonts w:ascii="Times New Roman" w:hAnsi="Times New Roman"/>
          <w:sz w:val="24"/>
          <w:szCs w:val="24"/>
          <w:lang w:eastAsia="ru-RU"/>
        </w:rPr>
      </w:pPr>
    </w:p>
    <w:p w14:paraId="1B365F0A" w14:textId="77777777" w:rsidR="00B8635F" w:rsidRDefault="00B8635F" w:rsidP="00B8635F">
      <w:pPr>
        <w:spacing w:after="0" w:line="240" w:lineRule="auto"/>
        <w:jc w:val="both"/>
        <w:rPr>
          <w:rFonts w:ascii="Times New Roman" w:hAnsi="Times New Roman"/>
          <w:sz w:val="24"/>
          <w:szCs w:val="24"/>
          <w:lang w:eastAsia="ru-RU"/>
        </w:rPr>
      </w:pPr>
    </w:p>
    <w:p w14:paraId="0FE8C639" w14:textId="77777777" w:rsidR="00B8635F" w:rsidRDefault="00B8635F" w:rsidP="00B8635F">
      <w:pPr>
        <w:spacing w:after="0" w:line="240" w:lineRule="auto"/>
        <w:jc w:val="both"/>
        <w:rPr>
          <w:rFonts w:ascii="Times New Roman" w:hAnsi="Times New Roman"/>
          <w:sz w:val="24"/>
          <w:szCs w:val="24"/>
          <w:lang w:eastAsia="ru-RU"/>
        </w:rPr>
      </w:pPr>
    </w:p>
    <w:p w14:paraId="70092609" w14:textId="77777777" w:rsidR="00B8635F" w:rsidRDefault="00B8635F" w:rsidP="00B8635F">
      <w:pPr>
        <w:spacing w:after="0" w:line="240" w:lineRule="auto"/>
        <w:jc w:val="both"/>
        <w:rPr>
          <w:rFonts w:ascii="Times New Roman" w:hAnsi="Times New Roman"/>
          <w:sz w:val="24"/>
          <w:szCs w:val="24"/>
          <w:lang w:eastAsia="ru-RU"/>
        </w:rPr>
      </w:pPr>
    </w:p>
    <w:p w14:paraId="2A05235A" w14:textId="77777777" w:rsidR="00B8635F" w:rsidRDefault="00B8635F" w:rsidP="00B8635F">
      <w:pPr>
        <w:spacing w:after="0" w:line="240" w:lineRule="auto"/>
        <w:jc w:val="both"/>
        <w:rPr>
          <w:rFonts w:ascii="Times New Roman" w:hAnsi="Times New Roman"/>
          <w:sz w:val="24"/>
          <w:szCs w:val="24"/>
          <w:lang w:eastAsia="ru-RU"/>
        </w:rPr>
      </w:pPr>
    </w:p>
    <w:p w14:paraId="222A05BE" w14:textId="77777777" w:rsidR="00B8635F" w:rsidRDefault="00B8635F" w:rsidP="00B8635F">
      <w:pPr>
        <w:spacing w:after="0" w:line="240" w:lineRule="auto"/>
        <w:jc w:val="both"/>
        <w:rPr>
          <w:rFonts w:ascii="Times New Roman" w:hAnsi="Times New Roman"/>
          <w:sz w:val="24"/>
          <w:szCs w:val="24"/>
          <w:lang w:eastAsia="ru-RU"/>
        </w:rPr>
      </w:pPr>
    </w:p>
    <w:p w14:paraId="412B1FE4" w14:textId="77777777" w:rsidR="00B8635F" w:rsidRDefault="00B8635F" w:rsidP="00B8635F">
      <w:pPr>
        <w:spacing w:after="0" w:line="240" w:lineRule="auto"/>
        <w:jc w:val="both"/>
        <w:rPr>
          <w:rFonts w:ascii="Times New Roman" w:hAnsi="Times New Roman"/>
          <w:sz w:val="24"/>
          <w:szCs w:val="24"/>
          <w:lang w:eastAsia="ru-RU"/>
        </w:rPr>
      </w:pPr>
    </w:p>
    <w:p w14:paraId="2E734DD0" w14:textId="77777777" w:rsidR="00B8635F" w:rsidRDefault="00B8635F" w:rsidP="00B8635F">
      <w:pPr>
        <w:spacing w:after="0" w:line="240" w:lineRule="auto"/>
        <w:jc w:val="both"/>
        <w:rPr>
          <w:rFonts w:ascii="Times New Roman" w:hAnsi="Times New Roman"/>
          <w:sz w:val="24"/>
          <w:szCs w:val="24"/>
          <w:lang w:eastAsia="ru-RU"/>
        </w:rPr>
      </w:pPr>
    </w:p>
    <w:p w14:paraId="187CF231" w14:textId="77777777" w:rsidR="00B8635F" w:rsidRDefault="00B8635F" w:rsidP="00B8635F">
      <w:pPr>
        <w:spacing w:after="0" w:line="240" w:lineRule="auto"/>
        <w:jc w:val="both"/>
        <w:rPr>
          <w:rFonts w:ascii="Times New Roman" w:hAnsi="Times New Roman"/>
          <w:sz w:val="24"/>
          <w:szCs w:val="24"/>
          <w:lang w:eastAsia="ru-RU"/>
        </w:rPr>
      </w:pPr>
    </w:p>
    <w:p w14:paraId="0C63FC2C" w14:textId="77777777" w:rsidR="00B8635F" w:rsidRPr="003B4FB6" w:rsidRDefault="00B8635F" w:rsidP="00B8635F">
      <w:pPr>
        <w:autoSpaceDE w:val="0"/>
        <w:autoSpaceDN w:val="0"/>
        <w:adjustRightInd w:val="0"/>
        <w:spacing w:after="0" w:line="240" w:lineRule="auto"/>
        <w:jc w:val="center"/>
        <w:rPr>
          <w:rFonts w:ascii="Times New Roman" w:hAnsi="Times New Roman"/>
          <w:b/>
          <w:sz w:val="24"/>
          <w:szCs w:val="24"/>
          <w:lang w:eastAsia="ru-RU"/>
        </w:rPr>
      </w:pPr>
      <w:r w:rsidRPr="003B4FB6">
        <w:rPr>
          <w:rFonts w:ascii="Times New Roman" w:hAnsi="Times New Roman"/>
          <w:b/>
          <w:sz w:val="24"/>
          <w:szCs w:val="24"/>
          <w:lang w:eastAsia="ru-RU"/>
        </w:rPr>
        <w:lastRenderedPageBreak/>
        <w:t>ПРАКТИЧЕСКОЕ ЗАНЯТИЕ №</w:t>
      </w:r>
      <w:r>
        <w:rPr>
          <w:rFonts w:ascii="Times New Roman" w:hAnsi="Times New Roman"/>
          <w:b/>
          <w:sz w:val="24"/>
          <w:szCs w:val="24"/>
          <w:lang w:eastAsia="ru-RU"/>
        </w:rPr>
        <w:t>3</w:t>
      </w:r>
    </w:p>
    <w:p w14:paraId="72CDEA90" w14:textId="77777777" w:rsidR="00B8635F" w:rsidRDefault="00B8635F" w:rsidP="00B8635F">
      <w:pPr>
        <w:spacing w:after="0" w:line="240" w:lineRule="auto"/>
        <w:rPr>
          <w:rFonts w:ascii="Times New Roman" w:eastAsia="Calibri" w:hAnsi="Times New Roman"/>
          <w:b/>
          <w:sz w:val="24"/>
          <w:szCs w:val="24"/>
          <w:lang w:eastAsia="ru-RU"/>
        </w:rPr>
      </w:pPr>
      <w:r w:rsidRPr="003B4FB6">
        <w:rPr>
          <w:rFonts w:ascii="Times New Roman" w:hAnsi="Times New Roman"/>
          <w:b/>
          <w:sz w:val="24"/>
          <w:szCs w:val="24"/>
          <w:lang w:eastAsia="ru-RU"/>
        </w:rPr>
        <w:t xml:space="preserve">Тема: </w:t>
      </w:r>
      <w:r w:rsidRPr="003B4FB6">
        <w:rPr>
          <w:rFonts w:ascii="Times New Roman" w:eastAsia="Calibri" w:hAnsi="Times New Roman"/>
          <w:sz w:val="24"/>
          <w:szCs w:val="24"/>
          <w:lang w:eastAsia="ru-RU"/>
        </w:rPr>
        <w:t>Разработка и презентация бизнес-проекта</w:t>
      </w:r>
      <w:r w:rsidRPr="003B4FB6">
        <w:rPr>
          <w:rFonts w:ascii="Times New Roman" w:eastAsia="Calibri" w:hAnsi="Times New Roman"/>
          <w:b/>
          <w:sz w:val="24"/>
          <w:szCs w:val="24"/>
          <w:lang w:eastAsia="ru-RU"/>
        </w:rPr>
        <w:t xml:space="preserve"> </w:t>
      </w:r>
    </w:p>
    <w:p w14:paraId="60AC9A8F" w14:textId="77777777" w:rsidR="00B8635F" w:rsidRPr="003B4FB6" w:rsidRDefault="00B8635F" w:rsidP="00B8635F">
      <w:pPr>
        <w:spacing w:after="0" w:line="240" w:lineRule="auto"/>
        <w:rPr>
          <w:rFonts w:ascii="Times New Roman" w:hAnsi="Times New Roman"/>
          <w:sz w:val="24"/>
          <w:szCs w:val="24"/>
          <w:lang w:eastAsia="ru-RU"/>
        </w:rPr>
      </w:pPr>
      <w:r w:rsidRPr="003B4FB6">
        <w:rPr>
          <w:rFonts w:ascii="Times New Roman" w:eastAsia="Calibri" w:hAnsi="Times New Roman"/>
          <w:b/>
          <w:bCs/>
          <w:sz w:val="24"/>
          <w:szCs w:val="24"/>
          <w:lang w:eastAsia="ru-RU"/>
        </w:rPr>
        <w:t>Дисциплина</w:t>
      </w:r>
      <w:r w:rsidRPr="003B4FB6">
        <w:rPr>
          <w:rFonts w:ascii="Times New Roman" w:eastAsia="Calibri" w:hAnsi="Times New Roman"/>
          <w:bCs/>
          <w:sz w:val="24"/>
          <w:szCs w:val="24"/>
          <w:lang w:eastAsia="ru-RU"/>
        </w:rPr>
        <w:t>:</w:t>
      </w:r>
      <w:r w:rsidRPr="003B4FB6">
        <w:rPr>
          <w:rFonts w:ascii="Times New Roman" w:eastAsia="Calibri" w:hAnsi="Times New Roman"/>
          <w:bCs/>
          <w:spacing w:val="-6"/>
          <w:sz w:val="24"/>
          <w:szCs w:val="24"/>
          <w:lang w:eastAsia="ru-RU"/>
        </w:rPr>
        <w:t xml:space="preserve"> </w:t>
      </w:r>
      <w:r w:rsidRPr="003B4FB6">
        <w:rPr>
          <w:rFonts w:ascii="Times New Roman" w:eastAsia="Calibri" w:hAnsi="Times New Roman"/>
          <w:bCs/>
          <w:sz w:val="24"/>
          <w:szCs w:val="24"/>
          <w:lang w:eastAsia="ru-RU"/>
        </w:rPr>
        <w:t>Основы предпринимательской деятельности</w:t>
      </w:r>
    </w:p>
    <w:p w14:paraId="58B250B7" w14:textId="77777777" w:rsidR="00B8635F" w:rsidRPr="003B4FB6" w:rsidRDefault="00B8635F" w:rsidP="00B863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lang w:eastAsia="ru-RU"/>
        </w:rPr>
      </w:pPr>
      <w:r w:rsidRPr="003B4FB6">
        <w:rPr>
          <w:rFonts w:ascii="Times New Roman" w:hAnsi="Times New Roman"/>
          <w:b/>
          <w:sz w:val="24"/>
          <w:szCs w:val="24"/>
          <w:lang w:eastAsia="ru-RU"/>
        </w:rPr>
        <w:t>Специальности:</w:t>
      </w:r>
    </w:p>
    <w:p w14:paraId="4BCF647B" w14:textId="77777777" w:rsidR="00FA1AEE" w:rsidRDefault="00FA1AEE" w:rsidP="00FA1AEE">
      <w:pPr>
        <w:spacing w:after="0" w:line="240" w:lineRule="auto"/>
        <w:jc w:val="both"/>
        <w:rPr>
          <w:rFonts w:ascii="Times New Roman" w:hAnsi="Times New Roman"/>
          <w:sz w:val="24"/>
          <w:szCs w:val="24"/>
          <w:lang w:eastAsia="ru-RU"/>
        </w:rPr>
      </w:pPr>
      <w:r w:rsidRPr="00FA1AEE">
        <w:rPr>
          <w:rFonts w:ascii="Times New Roman" w:hAnsi="Times New Roman"/>
          <w:sz w:val="24"/>
          <w:szCs w:val="24"/>
          <w:lang w:eastAsia="ru-RU"/>
        </w:rPr>
        <w:t>21.02.19</w:t>
      </w:r>
      <w:r w:rsidRPr="00FA1AEE">
        <w:rPr>
          <w:rFonts w:ascii="Times New Roman" w:hAnsi="Times New Roman"/>
          <w:sz w:val="24"/>
          <w:szCs w:val="24"/>
          <w:lang w:eastAsia="ru-RU"/>
        </w:rPr>
        <w:tab/>
        <w:t>Землеустройство</w:t>
      </w:r>
    </w:p>
    <w:p w14:paraId="6E4EA104" w14:textId="77777777" w:rsidR="00B8635F" w:rsidRPr="003B4FB6" w:rsidRDefault="00B8635F" w:rsidP="00FA1AEE">
      <w:pPr>
        <w:spacing w:after="0" w:line="240" w:lineRule="auto"/>
        <w:jc w:val="both"/>
        <w:rPr>
          <w:rFonts w:ascii="Times New Roman" w:hAnsi="Times New Roman"/>
          <w:sz w:val="24"/>
          <w:szCs w:val="24"/>
          <w:lang w:eastAsia="ru-RU"/>
        </w:rPr>
      </w:pPr>
      <w:r w:rsidRPr="003B4FB6">
        <w:rPr>
          <w:rFonts w:ascii="Times New Roman" w:hAnsi="Times New Roman"/>
          <w:b/>
          <w:sz w:val="24"/>
          <w:szCs w:val="24"/>
          <w:lang w:eastAsia="ru-RU"/>
        </w:rPr>
        <w:t>Курс</w:t>
      </w:r>
      <w:r w:rsidRPr="003B4FB6">
        <w:rPr>
          <w:rFonts w:ascii="Times New Roman" w:hAnsi="Times New Roman"/>
          <w:sz w:val="24"/>
          <w:szCs w:val="24"/>
          <w:lang w:eastAsia="ru-RU"/>
        </w:rPr>
        <w:t xml:space="preserve"> 4</w:t>
      </w:r>
    </w:p>
    <w:p w14:paraId="59840A97" w14:textId="77777777" w:rsidR="00B8635F" w:rsidRPr="003B4FB6" w:rsidRDefault="00B8635F" w:rsidP="00B8635F">
      <w:pPr>
        <w:spacing w:after="0" w:line="240" w:lineRule="auto"/>
        <w:jc w:val="both"/>
        <w:rPr>
          <w:rFonts w:ascii="Times New Roman" w:hAnsi="Times New Roman"/>
          <w:i/>
          <w:sz w:val="24"/>
          <w:szCs w:val="24"/>
          <w:lang w:eastAsia="ru-RU"/>
        </w:rPr>
      </w:pPr>
      <w:r w:rsidRPr="003B4FB6">
        <w:rPr>
          <w:rFonts w:ascii="Times New Roman" w:hAnsi="Times New Roman"/>
          <w:b/>
          <w:sz w:val="24"/>
          <w:szCs w:val="24"/>
          <w:lang w:eastAsia="ru-RU"/>
        </w:rPr>
        <w:t>Раздел дисциплины:</w:t>
      </w:r>
      <w:r w:rsidRPr="003B4FB6">
        <w:rPr>
          <w:rFonts w:ascii="Times New Roman" w:hAnsi="Times New Roman"/>
          <w:sz w:val="24"/>
          <w:szCs w:val="24"/>
          <w:lang w:eastAsia="ru-RU"/>
        </w:rPr>
        <w:t xml:space="preserve"> </w:t>
      </w:r>
      <w:r w:rsidRPr="003B4FB6">
        <w:rPr>
          <w:rFonts w:ascii="Times New Roman" w:eastAsia="Calibri" w:hAnsi="Times New Roman"/>
          <w:sz w:val="24"/>
          <w:szCs w:val="24"/>
          <w:lang w:eastAsia="ru-RU"/>
        </w:rPr>
        <w:t>Раздел 1. Предпринимательство как сфера профессиональной деятельности</w:t>
      </w:r>
    </w:p>
    <w:p w14:paraId="399731AD" w14:textId="77777777" w:rsidR="00B8635F" w:rsidRPr="003B4FB6" w:rsidRDefault="00B8635F" w:rsidP="00B8635F">
      <w:pPr>
        <w:spacing w:after="0" w:line="240" w:lineRule="auto"/>
        <w:jc w:val="both"/>
        <w:rPr>
          <w:rFonts w:ascii="Times New Roman" w:hAnsi="Times New Roman"/>
          <w:sz w:val="24"/>
          <w:szCs w:val="24"/>
          <w:lang w:eastAsia="ru-RU"/>
        </w:rPr>
      </w:pPr>
      <w:r w:rsidRPr="003B4FB6">
        <w:rPr>
          <w:rFonts w:ascii="Times New Roman" w:hAnsi="Times New Roman"/>
          <w:b/>
          <w:sz w:val="24"/>
          <w:szCs w:val="24"/>
          <w:lang w:eastAsia="ru-RU"/>
        </w:rPr>
        <w:t>Тема дисциплины:</w:t>
      </w:r>
      <w:r w:rsidRPr="003B4FB6">
        <w:rPr>
          <w:rFonts w:ascii="Times New Roman" w:hAnsi="Times New Roman"/>
          <w:sz w:val="24"/>
          <w:szCs w:val="24"/>
          <w:lang w:eastAsia="ru-RU"/>
        </w:rPr>
        <w:t xml:space="preserve"> </w:t>
      </w:r>
      <w:r w:rsidRPr="003B4FB6">
        <w:rPr>
          <w:rFonts w:ascii="Times New Roman" w:eastAsia="Calibri" w:hAnsi="Times New Roman"/>
          <w:bCs/>
          <w:sz w:val="24"/>
          <w:szCs w:val="24"/>
          <w:lang w:eastAsia="ru-RU"/>
        </w:rPr>
        <w:t>Разработка и презентация бизнес-проекта</w:t>
      </w:r>
    </w:p>
    <w:p w14:paraId="7859861F" w14:textId="77777777" w:rsidR="00B8635F" w:rsidRPr="003B4FB6" w:rsidRDefault="00B8635F" w:rsidP="00B8635F">
      <w:pPr>
        <w:spacing w:after="0" w:line="240" w:lineRule="auto"/>
        <w:jc w:val="both"/>
        <w:rPr>
          <w:rFonts w:ascii="Times New Roman" w:hAnsi="Times New Roman"/>
          <w:b/>
          <w:sz w:val="24"/>
          <w:szCs w:val="24"/>
          <w:lang w:eastAsia="ru-RU"/>
        </w:rPr>
      </w:pPr>
      <w:r w:rsidRPr="003B4FB6">
        <w:rPr>
          <w:rFonts w:ascii="Times New Roman" w:hAnsi="Times New Roman"/>
          <w:b/>
          <w:sz w:val="24"/>
          <w:szCs w:val="24"/>
          <w:lang w:eastAsia="ru-RU"/>
        </w:rPr>
        <w:t>Формируемые компетенции:</w:t>
      </w:r>
    </w:p>
    <w:p w14:paraId="1D7B5005" w14:textId="77777777" w:rsidR="004E55EB" w:rsidRPr="00B8635F" w:rsidRDefault="004E55EB" w:rsidP="004E55EB">
      <w:pPr>
        <w:spacing w:after="0" w:line="240" w:lineRule="auto"/>
        <w:jc w:val="both"/>
        <w:rPr>
          <w:rFonts w:ascii="Times New Roman" w:hAnsi="Times New Roman"/>
          <w:sz w:val="24"/>
          <w:szCs w:val="24"/>
          <w:lang w:eastAsia="ru-RU"/>
        </w:rPr>
      </w:pPr>
      <w:r w:rsidRPr="00B8635F">
        <w:rPr>
          <w:rFonts w:ascii="Times New Roman" w:hAnsi="Times New Roman"/>
          <w:sz w:val="24"/>
          <w:szCs w:val="24"/>
          <w:lang w:eastAsia="ru-RU"/>
        </w:rPr>
        <w:t>Общие:</w:t>
      </w:r>
    </w:p>
    <w:p w14:paraId="1EB993EE" w14:textId="77777777" w:rsidR="004E55EB" w:rsidRPr="004E55EB" w:rsidRDefault="004E55EB" w:rsidP="004E55EB">
      <w:pPr>
        <w:spacing w:after="0" w:line="240" w:lineRule="auto"/>
        <w:jc w:val="both"/>
        <w:rPr>
          <w:rFonts w:ascii="Times New Roman" w:hAnsi="Times New Roman"/>
          <w:sz w:val="24"/>
          <w:szCs w:val="24"/>
          <w:lang w:eastAsia="ru-RU"/>
        </w:rPr>
      </w:pPr>
      <w:r w:rsidRPr="004E55EB">
        <w:rPr>
          <w:rFonts w:ascii="Times New Roman" w:hAnsi="Times New Roman"/>
          <w:sz w:val="24"/>
          <w:szCs w:val="24"/>
          <w:lang w:eastAsia="ru-RU"/>
        </w:rPr>
        <w:t>ОК 01.</w:t>
      </w:r>
      <w:r w:rsidRPr="004E55EB">
        <w:rPr>
          <w:rFonts w:ascii="Times New Roman" w:hAnsi="Times New Roman"/>
          <w:sz w:val="24"/>
          <w:szCs w:val="24"/>
          <w:lang w:eastAsia="ru-RU"/>
        </w:rPr>
        <w:tab/>
        <w:t>Выбирать способы решения задач профессиональной деятельности применительно к различным контекстам</w:t>
      </w:r>
    </w:p>
    <w:p w14:paraId="506CC935" w14:textId="77777777" w:rsidR="004E55EB" w:rsidRPr="004E55EB" w:rsidRDefault="004E55EB" w:rsidP="004E55EB">
      <w:pPr>
        <w:spacing w:after="0" w:line="240" w:lineRule="auto"/>
        <w:jc w:val="both"/>
        <w:rPr>
          <w:rFonts w:ascii="Times New Roman" w:hAnsi="Times New Roman"/>
          <w:sz w:val="24"/>
          <w:szCs w:val="24"/>
          <w:lang w:eastAsia="ru-RU"/>
        </w:rPr>
      </w:pPr>
      <w:r w:rsidRPr="004E55EB">
        <w:rPr>
          <w:rFonts w:ascii="Times New Roman" w:hAnsi="Times New Roman"/>
          <w:sz w:val="24"/>
          <w:szCs w:val="24"/>
          <w:lang w:eastAsia="ru-RU"/>
        </w:rPr>
        <w:t>ОК 02.</w:t>
      </w:r>
      <w:r w:rsidRPr="004E55EB">
        <w:rPr>
          <w:rFonts w:ascii="Times New Roman" w:hAnsi="Times New Roman"/>
          <w:sz w:val="24"/>
          <w:szCs w:val="24"/>
          <w:lang w:eastAsia="ru-RU"/>
        </w:rPr>
        <w:tab/>
        <w:t xml:space="preserve">Использовать современные средства поиска, анализа и интерпретации </w:t>
      </w:r>
      <w:proofErr w:type="gramStart"/>
      <w:r w:rsidRPr="004E55EB">
        <w:rPr>
          <w:rFonts w:ascii="Times New Roman" w:hAnsi="Times New Roman"/>
          <w:sz w:val="24"/>
          <w:szCs w:val="24"/>
          <w:lang w:eastAsia="ru-RU"/>
        </w:rPr>
        <w:t>информации</w:t>
      </w:r>
      <w:proofErr w:type="gramEnd"/>
      <w:r w:rsidRPr="004E55EB">
        <w:rPr>
          <w:rFonts w:ascii="Times New Roman" w:hAnsi="Times New Roman"/>
          <w:sz w:val="24"/>
          <w:szCs w:val="24"/>
          <w:lang w:eastAsia="ru-RU"/>
        </w:rPr>
        <w:t xml:space="preserve"> и информационные технологии для выполнения задач профессиональной деятельности</w:t>
      </w:r>
    </w:p>
    <w:p w14:paraId="786FD57C" w14:textId="77777777" w:rsidR="004E55EB" w:rsidRPr="004E55EB" w:rsidRDefault="004E55EB" w:rsidP="004E55EB">
      <w:pPr>
        <w:spacing w:after="0" w:line="240" w:lineRule="auto"/>
        <w:jc w:val="both"/>
        <w:rPr>
          <w:rFonts w:ascii="Times New Roman" w:hAnsi="Times New Roman"/>
          <w:sz w:val="24"/>
          <w:szCs w:val="24"/>
          <w:lang w:eastAsia="ru-RU"/>
        </w:rPr>
      </w:pPr>
      <w:r w:rsidRPr="004E55EB">
        <w:rPr>
          <w:rFonts w:ascii="Times New Roman" w:hAnsi="Times New Roman"/>
          <w:sz w:val="24"/>
          <w:szCs w:val="24"/>
          <w:lang w:eastAsia="ru-RU"/>
        </w:rPr>
        <w:t>ОК 03.</w:t>
      </w:r>
      <w:r w:rsidRPr="004E55EB">
        <w:rPr>
          <w:rFonts w:ascii="Times New Roman" w:hAnsi="Times New Roman"/>
          <w:sz w:val="24"/>
          <w:szCs w:val="24"/>
          <w:lang w:eastAsia="ru-RU"/>
        </w:rPr>
        <w:tab/>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755DF114" w14:textId="77777777" w:rsidR="004E55EB" w:rsidRPr="00B8635F" w:rsidRDefault="004E55EB" w:rsidP="004E55EB">
      <w:pPr>
        <w:spacing w:after="0" w:line="240" w:lineRule="auto"/>
        <w:jc w:val="both"/>
        <w:rPr>
          <w:rFonts w:ascii="Times New Roman" w:hAnsi="Times New Roman"/>
          <w:sz w:val="24"/>
          <w:szCs w:val="24"/>
          <w:lang w:eastAsia="ru-RU"/>
        </w:rPr>
      </w:pPr>
      <w:r w:rsidRPr="004E55EB">
        <w:rPr>
          <w:rFonts w:ascii="Times New Roman" w:hAnsi="Times New Roman"/>
          <w:sz w:val="24"/>
          <w:szCs w:val="24"/>
          <w:lang w:eastAsia="ru-RU"/>
        </w:rPr>
        <w:t>ОК 04.</w:t>
      </w:r>
      <w:r w:rsidRPr="004E55EB">
        <w:rPr>
          <w:rFonts w:ascii="Times New Roman" w:hAnsi="Times New Roman"/>
          <w:sz w:val="24"/>
          <w:szCs w:val="24"/>
          <w:lang w:eastAsia="ru-RU"/>
        </w:rPr>
        <w:tab/>
        <w:t>Эффективно взаимодействовать и работать в коллективе и команде</w:t>
      </w:r>
    </w:p>
    <w:p w14:paraId="2FF66FFF" w14:textId="77777777" w:rsidR="004E55EB" w:rsidRDefault="004E55EB" w:rsidP="004E55EB">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Профессиональные:</w:t>
      </w:r>
    </w:p>
    <w:p w14:paraId="1C335A7D" w14:textId="77777777" w:rsidR="004E55EB" w:rsidRPr="004E55EB" w:rsidRDefault="004E55EB" w:rsidP="004E55EB">
      <w:pPr>
        <w:spacing w:after="0" w:line="240" w:lineRule="auto"/>
        <w:jc w:val="both"/>
        <w:rPr>
          <w:rFonts w:ascii="Times New Roman" w:hAnsi="Times New Roman"/>
          <w:sz w:val="24"/>
          <w:szCs w:val="24"/>
          <w:lang w:eastAsia="ru-RU"/>
        </w:rPr>
      </w:pPr>
      <w:r w:rsidRPr="004E55EB">
        <w:rPr>
          <w:rFonts w:ascii="Times New Roman" w:hAnsi="Times New Roman"/>
          <w:sz w:val="24"/>
          <w:szCs w:val="24"/>
          <w:lang w:eastAsia="ru-RU"/>
        </w:rPr>
        <w:t>ПК 3.1.</w:t>
      </w:r>
      <w:r w:rsidRPr="004E55EB">
        <w:rPr>
          <w:rFonts w:ascii="Times New Roman" w:hAnsi="Times New Roman"/>
          <w:sz w:val="24"/>
          <w:szCs w:val="24"/>
          <w:lang w:eastAsia="ru-RU"/>
        </w:rPr>
        <w:tab/>
        <w:t>Консультировать по вопросам регистрации прав на объекты недвижимости, и предоставления сведений, содержащихся в Едином государственном реестре недвижимости (ЕГРН)</w:t>
      </w:r>
    </w:p>
    <w:p w14:paraId="79232082" w14:textId="77777777" w:rsidR="004E55EB" w:rsidRPr="00B8635F" w:rsidRDefault="004E55EB" w:rsidP="004E55EB">
      <w:pPr>
        <w:spacing w:after="0" w:line="240" w:lineRule="auto"/>
        <w:jc w:val="both"/>
        <w:rPr>
          <w:rFonts w:ascii="Times New Roman" w:hAnsi="Times New Roman"/>
          <w:sz w:val="24"/>
          <w:szCs w:val="24"/>
          <w:lang w:eastAsia="ru-RU"/>
        </w:rPr>
      </w:pPr>
      <w:r w:rsidRPr="004E55EB">
        <w:rPr>
          <w:rFonts w:ascii="Times New Roman" w:hAnsi="Times New Roman"/>
          <w:sz w:val="24"/>
          <w:szCs w:val="24"/>
          <w:lang w:eastAsia="ru-RU"/>
        </w:rPr>
        <w:t>ПК 3.2</w:t>
      </w:r>
      <w:r w:rsidRPr="004E55EB">
        <w:rPr>
          <w:rFonts w:ascii="Times New Roman" w:hAnsi="Times New Roman"/>
          <w:sz w:val="24"/>
          <w:szCs w:val="24"/>
          <w:lang w:eastAsia="ru-RU"/>
        </w:rPr>
        <w:tab/>
        <w:t>Осуществлять документационное сопровождение в сфере кадастрового учета и (или) государственной регистрации прав на объекты недвижимости</w:t>
      </w:r>
    </w:p>
    <w:p w14:paraId="53A316C8" w14:textId="77777777" w:rsidR="00B8635F" w:rsidRPr="003B4FB6" w:rsidRDefault="00B8635F" w:rsidP="00B8635F">
      <w:pPr>
        <w:spacing w:after="0" w:line="240" w:lineRule="auto"/>
        <w:jc w:val="both"/>
        <w:rPr>
          <w:rFonts w:ascii="Times New Roman" w:hAnsi="Times New Roman"/>
          <w:b/>
          <w:sz w:val="24"/>
          <w:szCs w:val="24"/>
          <w:lang w:eastAsia="ru-RU"/>
        </w:rPr>
      </w:pPr>
      <w:r w:rsidRPr="003B4FB6">
        <w:rPr>
          <w:rFonts w:ascii="Times New Roman" w:hAnsi="Times New Roman"/>
          <w:b/>
          <w:sz w:val="24"/>
          <w:szCs w:val="24"/>
          <w:lang w:eastAsia="ru-RU"/>
        </w:rPr>
        <w:t>Требования к умениям:</w:t>
      </w:r>
    </w:p>
    <w:p w14:paraId="32ADE4BA" w14:textId="77777777" w:rsidR="00B8635F" w:rsidRPr="003B4FB6" w:rsidRDefault="00B8635F" w:rsidP="00B8635F">
      <w:pPr>
        <w:spacing w:after="0" w:line="240" w:lineRule="auto"/>
        <w:jc w:val="both"/>
        <w:rPr>
          <w:rFonts w:ascii="Times New Roman" w:hAnsi="Times New Roman"/>
          <w:sz w:val="24"/>
          <w:szCs w:val="24"/>
          <w:lang w:eastAsia="ru-RU"/>
        </w:rPr>
      </w:pPr>
      <w:r w:rsidRPr="003B4FB6">
        <w:rPr>
          <w:rFonts w:ascii="Times New Roman" w:hAnsi="Times New Roman"/>
          <w:sz w:val="24"/>
          <w:szCs w:val="24"/>
          <w:lang w:eastAsia="ru-RU"/>
        </w:rPr>
        <w:t xml:space="preserve">Должен уметь: </w:t>
      </w:r>
    </w:p>
    <w:p w14:paraId="542C86E4" w14:textId="77777777" w:rsidR="00B8635F" w:rsidRPr="009724EB" w:rsidRDefault="00B8635F" w:rsidP="00B8635F">
      <w:pPr>
        <w:pStyle w:val="a3"/>
        <w:numPr>
          <w:ilvl w:val="0"/>
          <w:numId w:val="21"/>
        </w:numPr>
        <w:spacing w:after="0" w:line="240" w:lineRule="auto"/>
        <w:jc w:val="both"/>
        <w:rPr>
          <w:rFonts w:ascii="Times New Roman" w:eastAsia="Times New Roman" w:hAnsi="Times New Roman" w:cs="Times New Roman"/>
          <w:sz w:val="24"/>
          <w:szCs w:val="24"/>
          <w:lang w:eastAsia="ru-RU"/>
        </w:rPr>
      </w:pPr>
      <w:r w:rsidRPr="009724EB">
        <w:rPr>
          <w:rFonts w:ascii="Times New Roman" w:eastAsia="Times New Roman" w:hAnsi="Times New Roman" w:cs="Times New Roman"/>
          <w:sz w:val="24"/>
          <w:szCs w:val="24"/>
          <w:lang w:eastAsia="ru-RU"/>
        </w:rPr>
        <w:t>выбирать организационно-правовую форму предприятия</w:t>
      </w:r>
    </w:p>
    <w:p w14:paraId="4B3FB211" w14:textId="77777777" w:rsidR="00B8635F" w:rsidRPr="009724EB" w:rsidRDefault="00B8635F" w:rsidP="00B8635F">
      <w:pPr>
        <w:pStyle w:val="a3"/>
        <w:numPr>
          <w:ilvl w:val="0"/>
          <w:numId w:val="21"/>
        </w:numPr>
        <w:spacing w:after="0" w:line="240" w:lineRule="auto"/>
        <w:jc w:val="both"/>
        <w:rPr>
          <w:rFonts w:ascii="Times New Roman" w:eastAsia="Times New Roman" w:hAnsi="Times New Roman" w:cs="Times New Roman"/>
          <w:sz w:val="24"/>
          <w:szCs w:val="24"/>
          <w:lang w:eastAsia="ru-RU"/>
        </w:rPr>
      </w:pPr>
      <w:r w:rsidRPr="009724EB">
        <w:rPr>
          <w:rFonts w:ascii="Times New Roman" w:eastAsia="Times New Roman" w:hAnsi="Times New Roman" w:cs="Times New Roman"/>
          <w:sz w:val="24"/>
          <w:szCs w:val="24"/>
          <w:lang w:eastAsia="ru-RU"/>
        </w:rPr>
        <w:t>предлагать идею бизнеса на основании выявленных потребностей</w:t>
      </w:r>
    </w:p>
    <w:p w14:paraId="659F1CD3" w14:textId="77777777" w:rsidR="00B8635F" w:rsidRPr="009724EB" w:rsidRDefault="00B8635F" w:rsidP="00B8635F">
      <w:pPr>
        <w:pStyle w:val="a3"/>
        <w:numPr>
          <w:ilvl w:val="0"/>
          <w:numId w:val="21"/>
        </w:numPr>
        <w:spacing w:after="0" w:line="240" w:lineRule="auto"/>
        <w:jc w:val="both"/>
        <w:rPr>
          <w:rFonts w:ascii="Times New Roman" w:eastAsia="Times New Roman" w:hAnsi="Times New Roman" w:cs="Times New Roman"/>
          <w:sz w:val="24"/>
          <w:szCs w:val="24"/>
          <w:lang w:eastAsia="ru-RU"/>
        </w:rPr>
      </w:pPr>
      <w:r w:rsidRPr="009724EB">
        <w:rPr>
          <w:rFonts w:ascii="Times New Roman" w:eastAsia="Times New Roman" w:hAnsi="Times New Roman" w:cs="Times New Roman"/>
          <w:sz w:val="24"/>
          <w:szCs w:val="24"/>
          <w:lang w:eastAsia="ru-RU"/>
        </w:rPr>
        <w:t>обосновывать конкурентные преимущества реализации бизнес-проекта</w:t>
      </w:r>
    </w:p>
    <w:p w14:paraId="2421C503" w14:textId="77777777" w:rsidR="00B8635F" w:rsidRPr="003B4FB6" w:rsidRDefault="00B8635F" w:rsidP="00B8635F">
      <w:pPr>
        <w:spacing w:after="0" w:line="240" w:lineRule="auto"/>
        <w:jc w:val="both"/>
        <w:rPr>
          <w:rFonts w:ascii="Times New Roman" w:hAnsi="Times New Roman"/>
          <w:b/>
          <w:sz w:val="24"/>
          <w:szCs w:val="24"/>
          <w:lang w:eastAsia="ru-RU"/>
        </w:rPr>
      </w:pPr>
      <w:r w:rsidRPr="003B4FB6">
        <w:rPr>
          <w:rFonts w:ascii="Times New Roman" w:hAnsi="Times New Roman"/>
          <w:b/>
          <w:sz w:val="24"/>
          <w:szCs w:val="24"/>
          <w:lang w:eastAsia="ru-RU"/>
        </w:rPr>
        <w:t>Цели самостоятельной работы:</w:t>
      </w:r>
    </w:p>
    <w:p w14:paraId="3E8FCF51" w14:textId="77777777" w:rsidR="00B8635F" w:rsidRPr="003B4FB6" w:rsidRDefault="00B8635F" w:rsidP="00B8635F">
      <w:pPr>
        <w:spacing w:after="0" w:line="240" w:lineRule="auto"/>
        <w:jc w:val="both"/>
        <w:rPr>
          <w:rFonts w:ascii="Times New Roman" w:hAnsi="Times New Roman"/>
          <w:b/>
          <w:sz w:val="24"/>
          <w:szCs w:val="24"/>
          <w:lang w:eastAsia="ru-RU"/>
        </w:rPr>
      </w:pPr>
      <w:r w:rsidRPr="003B4FB6">
        <w:rPr>
          <w:rFonts w:ascii="Times New Roman" w:hAnsi="Times New Roman"/>
          <w:sz w:val="24"/>
          <w:szCs w:val="24"/>
          <w:lang w:eastAsia="ru-RU"/>
        </w:rPr>
        <w:t>Формирование умений применять экономические знания в конкретных производственных ситуациях, выработать навыки планирования деятельности организации и составления бизнес-плана.</w:t>
      </w:r>
    </w:p>
    <w:p w14:paraId="2E113E5A" w14:textId="77777777" w:rsidR="00B8635F" w:rsidRPr="003B4FB6" w:rsidRDefault="00B8635F" w:rsidP="00B8635F">
      <w:pPr>
        <w:spacing w:after="0" w:line="240" w:lineRule="auto"/>
        <w:jc w:val="both"/>
        <w:rPr>
          <w:rFonts w:ascii="Times New Roman" w:hAnsi="Times New Roman"/>
          <w:i/>
          <w:sz w:val="24"/>
          <w:szCs w:val="24"/>
          <w:lang w:eastAsia="ru-RU"/>
        </w:rPr>
      </w:pPr>
      <w:r w:rsidRPr="003B4FB6">
        <w:rPr>
          <w:rFonts w:ascii="Times New Roman" w:hAnsi="Times New Roman"/>
          <w:b/>
          <w:sz w:val="24"/>
          <w:szCs w:val="24"/>
          <w:lang w:eastAsia="ru-RU"/>
        </w:rPr>
        <w:t>Обеспечение занятия</w:t>
      </w:r>
      <w:r w:rsidRPr="003B4FB6">
        <w:rPr>
          <w:rFonts w:ascii="Times New Roman" w:hAnsi="Times New Roman"/>
          <w:sz w:val="24"/>
          <w:szCs w:val="24"/>
          <w:lang w:eastAsia="ru-RU"/>
        </w:rPr>
        <w:t xml:space="preserve">: </w:t>
      </w:r>
    </w:p>
    <w:p w14:paraId="6691DA0F" w14:textId="77777777" w:rsidR="00B8635F" w:rsidRPr="003B4FB6" w:rsidRDefault="00B8635F" w:rsidP="004E55EB">
      <w:pPr>
        <w:numPr>
          <w:ilvl w:val="0"/>
          <w:numId w:val="29"/>
        </w:numPr>
        <w:spacing w:after="0" w:line="240" w:lineRule="auto"/>
        <w:jc w:val="both"/>
        <w:rPr>
          <w:rFonts w:ascii="Times New Roman" w:hAnsi="Times New Roman"/>
          <w:sz w:val="24"/>
          <w:szCs w:val="24"/>
          <w:lang w:eastAsia="ru-RU"/>
        </w:rPr>
      </w:pPr>
      <w:r w:rsidRPr="003B4FB6">
        <w:rPr>
          <w:rFonts w:ascii="Times New Roman" w:hAnsi="Times New Roman"/>
          <w:sz w:val="24"/>
          <w:szCs w:val="24"/>
          <w:lang w:eastAsia="ru-RU"/>
        </w:rPr>
        <w:t>Задание для практического занятия</w:t>
      </w:r>
    </w:p>
    <w:p w14:paraId="046769B7" w14:textId="77777777" w:rsidR="00B8635F" w:rsidRPr="003B4FB6" w:rsidRDefault="00B8635F" w:rsidP="004E55EB">
      <w:pPr>
        <w:numPr>
          <w:ilvl w:val="0"/>
          <w:numId w:val="29"/>
        </w:numPr>
        <w:spacing w:after="0" w:line="240" w:lineRule="auto"/>
        <w:jc w:val="both"/>
        <w:rPr>
          <w:rFonts w:ascii="Times New Roman" w:hAnsi="Times New Roman"/>
          <w:sz w:val="24"/>
          <w:szCs w:val="24"/>
          <w:lang w:eastAsia="ru-RU"/>
        </w:rPr>
      </w:pPr>
      <w:r w:rsidRPr="003B4FB6">
        <w:rPr>
          <w:rFonts w:ascii="Times New Roman" w:hAnsi="Times New Roman"/>
          <w:sz w:val="24"/>
          <w:szCs w:val="24"/>
          <w:lang w:eastAsia="ru-RU"/>
        </w:rPr>
        <w:t>Калькуляторы</w:t>
      </w:r>
    </w:p>
    <w:p w14:paraId="0E4F330D" w14:textId="77777777" w:rsidR="00B8635F" w:rsidRPr="003B4FB6" w:rsidRDefault="00B8635F" w:rsidP="00B8635F">
      <w:pPr>
        <w:spacing w:after="0" w:line="240" w:lineRule="auto"/>
        <w:jc w:val="both"/>
        <w:rPr>
          <w:rFonts w:ascii="Times New Roman" w:hAnsi="Times New Roman"/>
          <w:sz w:val="24"/>
          <w:szCs w:val="24"/>
          <w:lang w:eastAsia="ru-RU"/>
        </w:rPr>
      </w:pPr>
      <w:r w:rsidRPr="003B4FB6">
        <w:rPr>
          <w:rFonts w:ascii="Times New Roman" w:hAnsi="Times New Roman"/>
          <w:b/>
          <w:sz w:val="24"/>
          <w:szCs w:val="24"/>
          <w:lang w:eastAsia="ru-RU"/>
        </w:rPr>
        <w:t>Время выполнения</w:t>
      </w:r>
      <w:r w:rsidRPr="003B4FB6">
        <w:rPr>
          <w:rFonts w:ascii="Times New Roman" w:hAnsi="Times New Roman"/>
          <w:sz w:val="24"/>
          <w:szCs w:val="24"/>
          <w:lang w:eastAsia="ru-RU"/>
        </w:rPr>
        <w:t xml:space="preserve"> – 5 пар. </w:t>
      </w:r>
    </w:p>
    <w:p w14:paraId="0F663B97" w14:textId="77777777" w:rsidR="00B8635F" w:rsidRPr="003B4FB6" w:rsidRDefault="00B8635F" w:rsidP="00B8635F">
      <w:pPr>
        <w:spacing w:after="0" w:line="240" w:lineRule="auto"/>
        <w:jc w:val="both"/>
        <w:rPr>
          <w:rFonts w:ascii="Times New Roman" w:hAnsi="Times New Roman"/>
          <w:sz w:val="24"/>
          <w:szCs w:val="24"/>
          <w:lang w:eastAsia="ru-RU"/>
        </w:rPr>
      </w:pPr>
    </w:p>
    <w:p w14:paraId="6008B65E" w14:textId="77777777" w:rsidR="00B8635F" w:rsidRPr="003B4FB6" w:rsidRDefault="00B8635F" w:rsidP="00B8635F">
      <w:pPr>
        <w:tabs>
          <w:tab w:val="num" w:pos="720"/>
        </w:tabs>
        <w:spacing w:after="0" w:line="240" w:lineRule="auto"/>
        <w:jc w:val="center"/>
        <w:rPr>
          <w:rFonts w:ascii="Times New Roman" w:hAnsi="Times New Roman"/>
          <w:b/>
          <w:sz w:val="24"/>
          <w:szCs w:val="24"/>
          <w:lang w:eastAsia="ru-RU"/>
        </w:rPr>
      </w:pPr>
      <w:r w:rsidRPr="003B4FB6">
        <w:rPr>
          <w:rFonts w:ascii="Times New Roman" w:hAnsi="Times New Roman"/>
          <w:b/>
          <w:sz w:val="24"/>
          <w:szCs w:val="24"/>
          <w:lang w:eastAsia="ru-RU"/>
        </w:rPr>
        <w:t>САМОСТОЯТЕЛЬНАЯ  РАБОТА ОБУЧАЮЩИХСЯ</w:t>
      </w:r>
    </w:p>
    <w:p w14:paraId="49491BED" w14:textId="77777777" w:rsidR="00B8635F" w:rsidRPr="003B4FB6" w:rsidRDefault="00B8635F" w:rsidP="00B8635F">
      <w:pPr>
        <w:spacing w:after="0" w:line="240" w:lineRule="auto"/>
        <w:jc w:val="both"/>
        <w:rPr>
          <w:rFonts w:ascii="Times New Roman" w:hAnsi="Times New Roman"/>
          <w:b/>
          <w:sz w:val="24"/>
          <w:szCs w:val="24"/>
          <w:lang w:eastAsia="ru-RU"/>
        </w:rPr>
      </w:pPr>
      <w:r w:rsidRPr="003B4FB6">
        <w:rPr>
          <w:rFonts w:ascii="Times New Roman" w:hAnsi="Times New Roman"/>
          <w:b/>
          <w:sz w:val="24"/>
          <w:szCs w:val="24"/>
          <w:lang w:eastAsia="ru-RU"/>
        </w:rPr>
        <w:t>Актуализация опорных знаний (время – 5 мин)</w:t>
      </w:r>
    </w:p>
    <w:p w14:paraId="14C11C88" w14:textId="77777777" w:rsidR="00B8635F" w:rsidRPr="003B4FB6" w:rsidRDefault="00B8635F" w:rsidP="00B8635F">
      <w:pPr>
        <w:pStyle w:val="a3"/>
        <w:numPr>
          <w:ilvl w:val="0"/>
          <w:numId w:val="13"/>
        </w:numPr>
        <w:spacing w:after="0" w:line="240" w:lineRule="auto"/>
        <w:jc w:val="both"/>
        <w:rPr>
          <w:rFonts w:ascii="Times New Roman" w:eastAsia="Times New Roman" w:hAnsi="Times New Roman" w:cs="Times New Roman"/>
          <w:color w:val="000000"/>
          <w:sz w:val="24"/>
          <w:szCs w:val="24"/>
          <w:lang w:eastAsia="ru-RU"/>
        </w:rPr>
      </w:pPr>
      <w:r w:rsidRPr="003B4FB6">
        <w:rPr>
          <w:rFonts w:ascii="Times New Roman" w:eastAsia="Times New Roman" w:hAnsi="Times New Roman" w:cs="Times New Roman"/>
          <w:color w:val="000000"/>
          <w:sz w:val="24"/>
          <w:szCs w:val="24"/>
          <w:lang w:eastAsia="ru-RU"/>
        </w:rPr>
        <w:t>Что понимается под бизнес-планом и каково его значение для деятельности предприятия?</w:t>
      </w:r>
    </w:p>
    <w:p w14:paraId="4F70412E" w14:textId="77777777" w:rsidR="00B8635F" w:rsidRPr="003B4FB6" w:rsidRDefault="00B8635F" w:rsidP="00B8635F">
      <w:pPr>
        <w:pStyle w:val="a3"/>
        <w:numPr>
          <w:ilvl w:val="0"/>
          <w:numId w:val="13"/>
        </w:numPr>
        <w:spacing w:after="0" w:line="240" w:lineRule="auto"/>
        <w:jc w:val="both"/>
        <w:rPr>
          <w:rFonts w:ascii="Times New Roman" w:eastAsia="Times New Roman" w:hAnsi="Times New Roman" w:cs="Times New Roman"/>
          <w:color w:val="000000"/>
          <w:sz w:val="24"/>
          <w:szCs w:val="24"/>
          <w:lang w:eastAsia="ru-RU"/>
        </w:rPr>
      </w:pPr>
      <w:r w:rsidRPr="003B4FB6">
        <w:rPr>
          <w:rFonts w:ascii="Times New Roman" w:eastAsia="Times New Roman" w:hAnsi="Times New Roman" w:cs="Times New Roman"/>
          <w:color w:val="000000"/>
          <w:sz w:val="24"/>
          <w:szCs w:val="24"/>
          <w:lang w:eastAsia="ru-RU"/>
        </w:rPr>
        <w:t xml:space="preserve">Из каких разделов может состоять бизнес-план? </w:t>
      </w:r>
    </w:p>
    <w:p w14:paraId="20816F42" w14:textId="77777777" w:rsidR="00B8635F" w:rsidRPr="003B4FB6" w:rsidRDefault="00B8635F" w:rsidP="00B8635F">
      <w:pPr>
        <w:pStyle w:val="a3"/>
        <w:numPr>
          <w:ilvl w:val="0"/>
          <w:numId w:val="13"/>
        </w:numPr>
        <w:spacing w:after="0" w:line="240" w:lineRule="auto"/>
        <w:jc w:val="both"/>
        <w:rPr>
          <w:rFonts w:ascii="Times New Roman" w:eastAsia="Times New Roman" w:hAnsi="Times New Roman" w:cs="Times New Roman"/>
          <w:color w:val="000000"/>
          <w:sz w:val="24"/>
          <w:szCs w:val="24"/>
          <w:lang w:eastAsia="ru-RU"/>
        </w:rPr>
      </w:pPr>
      <w:r w:rsidRPr="003B4FB6">
        <w:rPr>
          <w:rFonts w:ascii="Times New Roman" w:eastAsia="Times New Roman" w:hAnsi="Times New Roman" w:cs="Times New Roman"/>
          <w:color w:val="000000"/>
          <w:sz w:val="24"/>
          <w:szCs w:val="24"/>
          <w:lang w:eastAsia="ru-RU"/>
        </w:rPr>
        <w:t>Какие основные функции выполняет бизнес-план?</w:t>
      </w:r>
    </w:p>
    <w:p w14:paraId="2095FFE2" w14:textId="77777777" w:rsidR="00B8635F" w:rsidRPr="003B4FB6" w:rsidRDefault="00B8635F" w:rsidP="00B8635F">
      <w:pPr>
        <w:spacing w:after="0" w:line="240" w:lineRule="auto"/>
        <w:jc w:val="both"/>
        <w:rPr>
          <w:rFonts w:ascii="Times New Roman" w:hAnsi="Times New Roman"/>
          <w:b/>
          <w:sz w:val="24"/>
          <w:szCs w:val="24"/>
          <w:lang w:eastAsia="ru-RU"/>
        </w:rPr>
      </w:pPr>
    </w:p>
    <w:p w14:paraId="358650D4" w14:textId="77777777" w:rsidR="00B8635F" w:rsidRPr="003B4FB6" w:rsidRDefault="00B8635F" w:rsidP="00B8635F">
      <w:pPr>
        <w:spacing w:after="0" w:line="240" w:lineRule="auto"/>
        <w:jc w:val="both"/>
        <w:rPr>
          <w:rFonts w:ascii="Times New Roman" w:hAnsi="Times New Roman"/>
          <w:b/>
          <w:sz w:val="24"/>
          <w:szCs w:val="24"/>
          <w:lang w:eastAsia="ru-RU"/>
        </w:rPr>
      </w:pPr>
      <w:r w:rsidRPr="003B4FB6">
        <w:rPr>
          <w:rFonts w:ascii="Times New Roman" w:hAnsi="Times New Roman"/>
          <w:b/>
          <w:sz w:val="24"/>
          <w:szCs w:val="24"/>
          <w:lang w:eastAsia="ru-RU"/>
        </w:rPr>
        <w:t>ЗАДАНИЕ №1.</w:t>
      </w:r>
    </w:p>
    <w:p w14:paraId="7CD792AE" w14:textId="77777777" w:rsidR="00B8635F" w:rsidRPr="003B4FB6" w:rsidRDefault="00B8635F" w:rsidP="00B8635F">
      <w:pPr>
        <w:spacing w:after="0" w:line="240" w:lineRule="auto"/>
        <w:jc w:val="both"/>
        <w:rPr>
          <w:rFonts w:ascii="Times New Roman" w:hAnsi="Times New Roman"/>
          <w:color w:val="000000"/>
          <w:sz w:val="24"/>
          <w:szCs w:val="24"/>
          <w:lang w:eastAsia="ru-RU"/>
        </w:rPr>
      </w:pPr>
      <w:r w:rsidRPr="003B4FB6">
        <w:rPr>
          <w:rFonts w:ascii="Times New Roman" w:hAnsi="Times New Roman"/>
          <w:color w:val="000000"/>
          <w:sz w:val="24"/>
          <w:szCs w:val="24"/>
          <w:lang w:eastAsia="ru-RU"/>
        </w:rPr>
        <w:t>1. Ознакомьтесь с методическими указаниями.</w:t>
      </w:r>
    </w:p>
    <w:p w14:paraId="752309DB" w14:textId="77777777" w:rsidR="00B8635F" w:rsidRPr="003B4FB6" w:rsidRDefault="00B8635F" w:rsidP="00B8635F">
      <w:pPr>
        <w:spacing w:after="0" w:line="240" w:lineRule="auto"/>
        <w:jc w:val="both"/>
        <w:rPr>
          <w:rFonts w:ascii="Times New Roman" w:hAnsi="Times New Roman"/>
          <w:color w:val="000000"/>
          <w:sz w:val="24"/>
          <w:szCs w:val="24"/>
          <w:lang w:eastAsia="ru-RU"/>
        </w:rPr>
      </w:pPr>
      <w:r w:rsidRPr="003B4FB6">
        <w:rPr>
          <w:rFonts w:ascii="Times New Roman" w:hAnsi="Times New Roman"/>
          <w:color w:val="000000"/>
          <w:sz w:val="24"/>
          <w:szCs w:val="24"/>
          <w:lang w:eastAsia="ru-RU"/>
        </w:rPr>
        <w:t>2. Выберите  направление деятельности и разработайте основные разделы бизнес-плана (по типовому плану) для предприятия.</w:t>
      </w:r>
    </w:p>
    <w:p w14:paraId="5C3DFF15" w14:textId="77777777" w:rsidR="00B8635F" w:rsidRPr="003B4FB6" w:rsidRDefault="00B8635F" w:rsidP="00B8635F">
      <w:pPr>
        <w:spacing w:after="0" w:line="240" w:lineRule="auto"/>
        <w:jc w:val="both"/>
        <w:rPr>
          <w:rFonts w:ascii="Times New Roman" w:hAnsi="Times New Roman"/>
          <w:color w:val="000000"/>
          <w:sz w:val="24"/>
          <w:szCs w:val="24"/>
          <w:lang w:eastAsia="ru-RU"/>
        </w:rPr>
      </w:pPr>
      <w:r w:rsidRPr="003B4FB6">
        <w:rPr>
          <w:rFonts w:ascii="Times New Roman" w:hAnsi="Times New Roman"/>
          <w:color w:val="000000"/>
          <w:sz w:val="24"/>
          <w:szCs w:val="24"/>
          <w:lang w:eastAsia="ru-RU"/>
        </w:rPr>
        <w:t>2. Для выбранного производственного предприятия составьте и рассчитайте бизнес-план по форме, приведенной в приложении.</w:t>
      </w:r>
    </w:p>
    <w:p w14:paraId="516FB174" w14:textId="77777777" w:rsidR="00B8635F" w:rsidRPr="003B4FB6" w:rsidRDefault="00B8635F" w:rsidP="00B8635F">
      <w:pPr>
        <w:spacing w:after="0" w:line="240" w:lineRule="auto"/>
        <w:rPr>
          <w:rFonts w:ascii="Times New Roman" w:hAnsi="Times New Roman"/>
          <w:color w:val="000000"/>
          <w:sz w:val="24"/>
          <w:szCs w:val="24"/>
          <w:lang w:eastAsia="ru-RU"/>
        </w:rPr>
      </w:pPr>
      <w:r w:rsidRPr="003B4FB6">
        <w:rPr>
          <w:rFonts w:ascii="Times New Roman" w:hAnsi="Times New Roman"/>
          <w:b/>
          <w:bCs/>
          <w:color w:val="000000"/>
          <w:sz w:val="24"/>
          <w:szCs w:val="24"/>
          <w:lang w:eastAsia="ru-RU"/>
        </w:rPr>
        <w:lastRenderedPageBreak/>
        <w:t>Методические указания</w:t>
      </w:r>
      <w:r>
        <w:rPr>
          <w:rFonts w:ascii="Times New Roman" w:hAnsi="Times New Roman"/>
          <w:b/>
          <w:bCs/>
          <w:color w:val="000000"/>
          <w:sz w:val="24"/>
          <w:szCs w:val="24"/>
          <w:lang w:eastAsia="ru-RU"/>
        </w:rPr>
        <w:t xml:space="preserve"> к заданию №1</w:t>
      </w:r>
    </w:p>
    <w:p w14:paraId="44F78D67" w14:textId="77777777" w:rsidR="00B8635F" w:rsidRPr="003B4FB6" w:rsidRDefault="00B8635F" w:rsidP="00B8635F">
      <w:pPr>
        <w:spacing w:after="0" w:line="240" w:lineRule="auto"/>
        <w:ind w:firstLine="708"/>
        <w:jc w:val="both"/>
        <w:rPr>
          <w:rFonts w:ascii="Times New Roman" w:hAnsi="Times New Roman"/>
          <w:b/>
          <w:color w:val="000000"/>
          <w:sz w:val="24"/>
          <w:szCs w:val="24"/>
          <w:lang w:eastAsia="ru-RU"/>
        </w:rPr>
      </w:pPr>
      <w:r w:rsidRPr="003B4FB6">
        <w:rPr>
          <w:rFonts w:ascii="Times New Roman" w:hAnsi="Times New Roman"/>
          <w:b/>
          <w:color w:val="000000"/>
          <w:sz w:val="24"/>
          <w:szCs w:val="24"/>
          <w:lang w:eastAsia="ru-RU"/>
        </w:rPr>
        <w:t>1. Разделы бизнес-плана</w:t>
      </w:r>
    </w:p>
    <w:p w14:paraId="67F86F39" w14:textId="77777777" w:rsidR="00B8635F" w:rsidRPr="003B4FB6" w:rsidRDefault="00B8635F" w:rsidP="00B8635F">
      <w:pPr>
        <w:spacing w:after="0" w:line="240" w:lineRule="auto"/>
        <w:ind w:firstLine="708"/>
        <w:jc w:val="both"/>
        <w:rPr>
          <w:rFonts w:ascii="Times New Roman" w:hAnsi="Times New Roman"/>
          <w:color w:val="000000"/>
          <w:sz w:val="24"/>
          <w:szCs w:val="24"/>
          <w:lang w:eastAsia="ru-RU"/>
        </w:rPr>
      </w:pPr>
      <w:r w:rsidRPr="003B4FB6">
        <w:rPr>
          <w:rFonts w:ascii="Times New Roman" w:hAnsi="Times New Roman"/>
          <w:color w:val="000000"/>
          <w:sz w:val="24"/>
          <w:szCs w:val="24"/>
          <w:lang w:eastAsia="ru-RU"/>
        </w:rPr>
        <w:t>Важным документом, предваряющим начало деятельности предприятия, служит предпринимательский бизнес-план. Его структура и содержание строго не регламентированы. По нашему мнению, наиболее предпочтительным можно считать бизнес-план, включающий семь разделов.</w:t>
      </w:r>
    </w:p>
    <w:p w14:paraId="40CFD07F" w14:textId="77777777" w:rsidR="00B8635F" w:rsidRPr="003B4FB6" w:rsidRDefault="00B8635F" w:rsidP="00B8635F">
      <w:pPr>
        <w:spacing w:after="0" w:line="240" w:lineRule="auto"/>
        <w:ind w:firstLine="708"/>
        <w:jc w:val="both"/>
        <w:rPr>
          <w:rFonts w:ascii="Times New Roman" w:hAnsi="Times New Roman"/>
          <w:color w:val="000000"/>
          <w:sz w:val="24"/>
          <w:szCs w:val="24"/>
          <w:lang w:eastAsia="ru-RU"/>
        </w:rPr>
      </w:pPr>
      <w:r w:rsidRPr="003B4FB6">
        <w:rPr>
          <w:rFonts w:ascii="Times New Roman" w:hAnsi="Times New Roman"/>
          <w:b/>
          <w:color w:val="000000"/>
          <w:sz w:val="24"/>
          <w:szCs w:val="24"/>
          <w:lang w:eastAsia="ru-RU"/>
        </w:rPr>
        <w:t>Раздел 1</w:t>
      </w:r>
      <w:r w:rsidRPr="003B4FB6">
        <w:rPr>
          <w:rFonts w:ascii="Times New Roman" w:hAnsi="Times New Roman"/>
          <w:color w:val="000000"/>
          <w:sz w:val="24"/>
          <w:szCs w:val="24"/>
          <w:lang w:eastAsia="ru-RU"/>
        </w:rPr>
        <w:t xml:space="preserve"> — «Цели и задачи предпринимательской сделки» — является центральным в бизнес-плане.</w:t>
      </w:r>
    </w:p>
    <w:p w14:paraId="7F7E7C76" w14:textId="77777777" w:rsidR="00B8635F" w:rsidRPr="003B4FB6" w:rsidRDefault="00B8635F" w:rsidP="00B8635F">
      <w:pPr>
        <w:spacing w:after="0" w:line="240" w:lineRule="auto"/>
        <w:ind w:firstLine="708"/>
        <w:jc w:val="both"/>
        <w:rPr>
          <w:rFonts w:ascii="Times New Roman" w:hAnsi="Times New Roman"/>
          <w:color w:val="000000"/>
          <w:sz w:val="24"/>
          <w:szCs w:val="24"/>
          <w:lang w:eastAsia="ru-RU"/>
        </w:rPr>
      </w:pPr>
      <w:r w:rsidRPr="003B4FB6">
        <w:rPr>
          <w:rFonts w:ascii="Times New Roman" w:hAnsi="Times New Roman"/>
          <w:color w:val="000000"/>
          <w:sz w:val="24"/>
          <w:szCs w:val="24"/>
          <w:lang w:eastAsia="ru-RU"/>
        </w:rPr>
        <w:t>Главная цель предпринимательского бизнеса — получение прибыли. Планируя намеченную сделку, следует, прежде всего, определить, на какую сумму прибыли можно рассчитывать, и убедиться в том, что проект вообще способен принести желаемую прибыль. Важно при этом, как и вообще при формировании бизнес-плана, учесть фактор времени. Другими словами, наряду с величиной ожидаемой прибыли необходимо знать, как она распределится во времени, не окажется ли прибыль слишком запоздалой с учетом потребности предпринимателя в денежных средствах и воздействия инфляции, умаляющей значение абсолютного прироста денег.</w:t>
      </w:r>
    </w:p>
    <w:p w14:paraId="3279C363" w14:textId="77777777" w:rsidR="00B8635F" w:rsidRPr="003B4FB6" w:rsidRDefault="00B8635F" w:rsidP="00B8635F">
      <w:pPr>
        <w:spacing w:after="0" w:line="240" w:lineRule="auto"/>
        <w:ind w:firstLine="708"/>
        <w:jc w:val="both"/>
        <w:rPr>
          <w:rFonts w:ascii="Times New Roman" w:hAnsi="Times New Roman"/>
          <w:color w:val="000000"/>
          <w:sz w:val="24"/>
          <w:szCs w:val="24"/>
          <w:lang w:eastAsia="ru-RU"/>
        </w:rPr>
      </w:pPr>
      <w:r w:rsidRPr="003B4FB6">
        <w:rPr>
          <w:rFonts w:ascii="Times New Roman" w:hAnsi="Times New Roman"/>
          <w:color w:val="000000"/>
          <w:sz w:val="24"/>
          <w:szCs w:val="24"/>
          <w:lang w:eastAsia="ru-RU"/>
        </w:rPr>
        <w:t>При первоначальной оценке целесообразности предпринимательского проекта необходимо также учесть, что сумма получаемой прибыли должна быть существенно выше той, которую мог бы получить предприниматель, помещая затрачиваемые денежные средства на то же время в Сберегательный банк. Иначе просто есть смысл свести дело к этой простейшей финансовой сделке.</w:t>
      </w:r>
    </w:p>
    <w:p w14:paraId="04498502" w14:textId="77777777" w:rsidR="00B8635F" w:rsidRPr="003B4FB6" w:rsidRDefault="00B8635F" w:rsidP="00B8635F">
      <w:pPr>
        <w:spacing w:after="0" w:line="240" w:lineRule="auto"/>
        <w:ind w:firstLine="708"/>
        <w:jc w:val="both"/>
        <w:rPr>
          <w:rFonts w:ascii="Times New Roman" w:hAnsi="Times New Roman"/>
          <w:color w:val="000000"/>
          <w:sz w:val="24"/>
          <w:szCs w:val="24"/>
          <w:lang w:eastAsia="ru-RU"/>
        </w:rPr>
      </w:pPr>
      <w:r w:rsidRPr="003B4FB6">
        <w:rPr>
          <w:rFonts w:ascii="Times New Roman" w:hAnsi="Times New Roman"/>
          <w:color w:val="000000"/>
          <w:sz w:val="24"/>
          <w:szCs w:val="24"/>
          <w:lang w:eastAsia="ru-RU"/>
        </w:rPr>
        <w:t>Наряду с главной, определяющей целью в поле зрения составителей бизнес-плана должны находиться и другие цели и задачи: социальные, повышение статуса предпринимателя, специальные цели и задачи; особые задачи предпринимательства, в частности благотворительность.</w:t>
      </w:r>
    </w:p>
    <w:p w14:paraId="1380619D" w14:textId="77777777" w:rsidR="00B8635F" w:rsidRPr="003B4FB6" w:rsidRDefault="00B8635F" w:rsidP="00B8635F">
      <w:pPr>
        <w:spacing w:after="0" w:line="240" w:lineRule="auto"/>
        <w:ind w:firstLine="708"/>
        <w:jc w:val="both"/>
        <w:rPr>
          <w:rFonts w:ascii="Times New Roman" w:hAnsi="Times New Roman"/>
          <w:color w:val="000000"/>
          <w:sz w:val="24"/>
          <w:szCs w:val="24"/>
          <w:lang w:eastAsia="ru-RU"/>
        </w:rPr>
      </w:pPr>
      <w:r w:rsidRPr="003B4FB6">
        <w:rPr>
          <w:rFonts w:ascii="Times New Roman" w:hAnsi="Times New Roman"/>
          <w:b/>
          <w:color w:val="000000"/>
          <w:sz w:val="24"/>
          <w:szCs w:val="24"/>
          <w:lang w:eastAsia="ru-RU"/>
        </w:rPr>
        <w:t>Раздел 2</w:t>
      </w:r>
      <w:r w:rsidRPr="003B4FB6">
        <w:rPr>
          <w:rFonts w:ascii="Times New Roman" w:hAnsi="Times New Roman"/>
          <w:color w:val="000000"/>
          <w:sz w:val="24"/>
          <w:szCs w:val="24"/>
          <w:lang w:eastAsia="ru-RU"/>
        </w:rPr>
        <w:t xml:space="preserve"> — «Обобщенное резюме, основные параметры и показатели бизнес-плана» — является сводным и представляет</w:t>
      </w:r>
    </w:p>
    <w:p w14:paraId="3F2D8D3E" w14:textId="77777777" w:rsidR="00B8635F" w:rsidRPr="003B4FB6" w:rsidRDefault="00B8635F" w:rsidP="00B8635F">
      <w:pPr>
        <w:spacing w:after="0" w:line="240" w:lineRule="auto"/>
        <w:jc w:val="both"/>
        <w:rPr>
          <w:rFonts w:ascii="Times New Roman" w:hAnsi="Times New Roman"/>
          <w:color w:val="000000"/>
          <w:sz w:val="24"/>
          <w:szCs w:val="24"/>
          <w:lang w:eastAsia="ru-RU"/>
        </w:rPr>
      </w:pPr>
      <w:r w:rsidRPr="003B4FB6">
        <w:rPr>
          <w:rFonts w:ascii="Times New Roman" w:hAnsi="Times New Roman"/>
          <w:color w:val="000000"/>
          <w:sz w:val="24"/>
          <w:szCs w:val="24"/>
          <w:lang w:eastAsia="ru-RU"/>
        </w:rPr>
        <w:t>собой основные идеи и содержание плана в миниатюре. Он создается и уточняется по мере проработки плана, а завершается лишь после составления бизнес-плана в целом.</w:t>
      </w:r>
    </w:p>
    <w:p w14:paraId="519048C2" w14:textId="77777777" w:rsidR="00B8635F" w:rsidRPr="003B4FB6" w:rsidRDefault="00B8635F" w:rsidP="00B8635F">
      <w:pPr>
        <w:spacing w:after="0" w:line="240" w:lineRule="auto"/>
        <w:ind w:firstLine="708"/>
        <w:jc w:val="both"/>
        <w:rPr>
          <w:rFonts w:ascii="Times New Roman" w:hAnsi="Times New Roman"/>
          <w:color w:val="000000"/>
          <w:sz w:val="24"/>
          <w:szCs w:val="24"/>
          <w:lang w:eastAsia="ru-RU"/>
        </w:rPr>
      </w:pPr>
      <w:r w:rsidRPr="003B4FB6">
        <w:rPr>
          <w:rFonts w:ascii="Times New Roman" w:hAnsi="Times New Roman"/>
          <w:color w:val="000000"/>
          <w:sz w:val="24"/>
          <w:szCs w:val="24"/>
          <w:lang w:eastAsia="ru-RU"/>
        </w:rPr>
        <w:t xml:space="preserve">В сводном разделе представлены: </w:t>
      </w:r>
    </w:p>
    <w:p w14:paraId="27440E06" w14:textId="77777777" w:rsidR="00B8635F" w:rsidRPr="003B4FB6" w:rsidRDefault="00B8635F" w:rsidP="00B8635F">
      <w:pPr>
        <w:pStyle w:val="a3"/>
        <w:numPr>
          <w:ilvl w:val="0"/>
          <w:numId w:val="14"/>
        </w:numPr>
        <w:spacing w:after="0" w:line="240" w:lineRule="auto"/>
        <w:jc w:val="both"/>
        <w:rPr>
          <w:rFonts w:ascii="Times New Roman" w:eastAsia="Times New Roman" w:hAnsi="Times New Roman" w:cs="Times New Roman"/>
          <w:color w:val="000000"/>
          <w:sz w:val="24"/>
          <w:szCs w:val="24"/>
          <w:lang w:eastAsia="ru-RU"/>
        </w:rPr>
      </w:pPr>
      <w:r w:rsidRPr="003B4FB6">
        <w:rPr>
          <w:rFonts w:ascii="Times New Roman" w:eastAsia="Times New Roman" w:hAnsi="Times New Roman" w:cs="Times New Roman"/>
          <w:color w:val="000000"/>
          <w:sz w:val="24"/>
          <w:szCs w:val="24"/>
          <w:lang w:eastAsia="ru-RU"/>
        </w:rPr>
        <w:t xml:space="preserve">генеральная цель проекта (сделки); </w:t>
      </w:r>
    </w:p>
    <w:p w14:paraId="78DAC3F5" w14:textId="77777777" w:rsidR="00B8635F" w:rsidRPr="003B4FB6" w:rsidRDefault="00B8635F" w:rsidP="00B8635F">
      <w:pPr>
        <w:pStyle w:val="a3"/>
        <w:numPr>
          <w:ilvl w:val="0"/>
          <w:numId w:val="14"/>
        </w:numPr>
        <w:spacing w:after="0" w:line="240" w:lineRule="auto"/>
        <w:jc w:val="both"/>
        <w:rPr>
          <w:rFonts w:ascii="Times New Roman" w:eastAsia="Times New Roman" w:hAnsi="Times New Roman" w:cs="Times New Roman"/>
          <w:color w:val="000000"/>
          <w:sz w:val="24"/>
          <w:szCs w:val="24"/>
          <w:lang w:eastAsia="ru-RU"/>
        </w:rPr>
      </w:pPr>
      <w:r w:rsidRPr="003B4FB6">
        <w:rPr>
          <w:rFonts w:ascii="Times New Roman" w:eastAsia="Times New Roman" w:hAnsi="Times New Roman" w:cs="Times New Roman"/>
          <w:color w:val="000000"/>
          <w:sz w:val="24"/>
          <w:szCs w:val="24"/>
          <w:lang w:eastAsia="ru-RU"/>
        </w:rPr>
        <w:t xml:space="preserve">краткая характеристика предпринимательского продукта, конечного результата намечаемого плана и их отличительные особенности; </w:t>
      </w:r>
    </w:p>
    <w:p w14:paraId="7B9C8EA7" w14:textId="77777777" w:rsidR="00B8635F" w:rsidRPr="003B4FB6" w:rsidRDefault="00B8635F" w:rsidP="00B8635F">
      <w:pPr>
        <w:pStyle w:val="a3"/>
        <w:numPr>
          <w:ilvl w:val="0"/>
          <w:numId w:val="14"/>
        </w:numPr>
        <w:spacing w:after="0" w:line="240" w:lineRule="auto"/>
        <w:jc w:val="both"/>
        <w:rPr>
          <w:rFonts w:ascii="Times New Roman" w:eastAsia="Times New Roman" w:hAnsi="Times New Roman" w:cs="Times New Roman"/>
          <w:color w:val="000000"/>
          <w:sz w:val="24"/>
          <w:szCs w:val="24"/>
          <w:lang w:eastAsia="ru-RU"/>
        </w:rPr>
      </w:pPr>
      <w:r w:rsidRPr="003B4FB6">
        <w:rPr>
          <w:rFonts w:ascii="Times New Roman" w:eastAsia="Times New Roman" w:hAnsi="Times New Roman" w:cs="Times New Roman"/>
          <w:color w:val="000000"/>
          <w:sz w:val="24"/>
          <w:szCs w:val="24"/>
          <w:lang w:eastAsia="ru-RU"/>
        </w:rPr>
        <w:t xml:space="preserve">пути и способы достижения поставленных целей; сроки осуществления проекта (сделки); </w:t>
      </w:r>
    </w:p>
    <w:p w14:paraId="4019983A" w14:textId="77777777" w:rsidR="00B8635F" w:rsidRPr="003B4FB6" w:rsidRDefault="00B8635F" w:rsidP="00B8635F">
      <w:pPr>
        <w:pStyle w:val="a3"/>
        <w:numPr>
          <w:ilvl w:val="0"/>
          <w:numId w:val="14"/>
        </w:numPr>
        <w:spacing w:after="0" w:line="240" w:lineRule="auto"/>
        <w:jc w:val="both"/>
        <w:rPr>
          <w:rFonts w:ascii="Times New Roman" w:eastAsia="Times New Roman" w:hAnsi="Times New Roman" w:cs="Times New Roman"/>
          <w:color w:val="000000"/>
          <w:sz w:val="24"/>
          <w:szCs w:val="24"/>
          <w:lang w:eastAsia="ru-RU"/>
        </w:rPr>
      </w:pPr>
      <w:r w:rsidRPr="003B4FB6">
        <w:rPr>
          <w:rFonts w:ascii="Times New Roman" w:eastAsia="Times New Roman" w:hAnsi="Times New Roman" w:cs="Times New Roman"/>
          <w:color w:val="000000"/>
          <w:sz w:val="24"/>
          <w:szCs w:val="24"/>
          <w:lang w:eastAsia="ru-RU"/>
        </w:rPr>
        <w:t xml:space="preserve">затраты, связанные с его реализацией; </w:t>
      </w:r>
    </w:p>
    <w:p w14:paraId="30F1B0C7" w14:textId="77777777" w:rsidR="00B8635F" w:rsidRPr="003B4FB6" w:rsidRDefault="00B8635F" w:rsidP="00B8635F">
      <w:pPr>
        <w:pStyle w:val="a3"/>
        <w:numPr>
          <w:ilvl w:val="0"/>
          <w:numId w:val="14"/>
        </w:numPr>
        <w:spacing w:after="0" w:line="240" w:lineRule="auto"/>
        <w:jc w:val="both"/>
        <w:rPr>
          <w:rFonts w:ascii="Times New Roman" w:eastAsia="Times New Roman" w:hAnsi="Times New Roman" w:cs="Times New Roman"/>
          <w:color w:val="000000"/>
          <w:sz w:val="24"/>
          <w:szCs w:val="24"/>
          <w:lang w:eastAsia="ru-RU"/>
        </w:rPr>
      </w:pPr>
      <w:r w:rsidRPr="003B4FB6">
        <w:rPr>
          <w:rFonts w:ascii="Times New Roman" w:eastAsia="Times New Roman" w:hAnsi="Times New Roman" w:cs="Times New Roman"/>
          <w:color w:val="000000"/>
          <w:sz w:val="24"/>
          <w:szCs w:val="24"/>
          <w:lang w:eastAsia="ru-RU"/>
        </w:rPr>
        <w:t xml:space="preserve">ожидаемая эффективность и результативность; </w:t>
      </w:r>
    </w:p>
    <w:p w14:paraId="4317959D" w14:textId="77777777" w:rsidR="00B8635F" w:rsidRPr="003B4FB6" w:rsidRDefault="00B8635F" w:rsidP="00B8635F">
      <w:pPr>
        <w:pStyle w:val="a3"/>
        <w:numPr>
          <w:ilvl w:val="0"/>
          <w:numId w:val="14"/>
        </w:numPr>
        <w:spacing w:after="0" w:line="240" w:lineRule="auto"/>
        <w:jc w:val="both"/>
        <w:rPr>
          <w:rFonts w:ascii="Times New Roman" w:eastAsia="Times New Roman" w:hAnsi="Times New Roman" w:cs="Times New Roman"/>
          <w:color w:val="000000"/>
          <w:sz w:val="24"/>
          <w:szCs w:val="24"/>
          <w:lang w:eastAsia="ru-RU"/>
        </w:rPr>
      </w:pPr>
      <w:r w:rsidRPr="003B4FB6">
        <w:rPr>
          <w:rFonts w:ascii="Times New Roman" w:eastAsia="Times New Roman" w:hAnsi="Times New Roman" w:cs="Times New Roman"/>
          <w:color w:val="000000"/>
          <w:sz w:val="24"/>
          <w:szCs w:val="24"/>
          <w:lang w:eastAsia="ru-RU"/>
        </w:rPr>
        <w:t>область использования результатов.</w:t>
      </w:r>
    </w:p>
    <w:p w14:paraId="7AD38146" w14:textId="77777777" w:rsidR="00B8635F" w:rsidRPr="003B4FB6" w:rsidRDefault="00B8635F" w:rsidP="00B8635F">
      <w:pPr>
        <w:spacing w:after="0" w:line="240" w:lineRule="auto"/>
        <w:ind w:firstLine="708"/>
        <w:jc w:val="both"/>
        <w:rPr>
          <w:rFonts w:ascii="Times New Roman" w:hAnsi="Times New Roman"/>
          <w:color w:val="000000"/>
          <w:sz w:val="24"/>
          <w:szCs w:val="24"/>
          <w:lang w:eastAsia="ru-RU"/>
        </w:rPr>
      </w:pPr>
      <w:r w:rsidRPr="003B4FB6">
        <w:rPr>
          <w:rFonts w:ascii="Times New Roman" w:hAnsi="Times New Roman"/>
          <w:color w:val="000000"/>
          <w:sz w:val="24"/>
          <w:szCs w:val="24"/>
          <w:lang w:eastAsia="ru-RU"/>
        </w:rPr>
        <w:t>Показатели обобщенного резюме: общие сводные показатели (объемы производства и реализации продукции и услуг, выручка, собственные и заемные средства, прибыль, рентабельность); специальные показатели (качество реализуемых товаров и услуг, их отличительные свойства, приспособленность к особым вкусам и запросам потребителя, срок окупаемости вложений, низкая степень риска, гарантированность получения планируемого результата).</w:t>
      </w:r>
    </w:p>
    <w:p w14:paraId="1F134115" w14:textId="77777777" w:rsidR="00B8635F" w:rsidRPr="003B4FB6" w:rsidRDefault="00B8635F" w:rsidP="00B8635F">
      <w:pPr>
        <w:spacing w:after="0" w:line="240" w:lineRule="auto"/>
        <w:ind w:firstLine="708"/>
        <w:jc w:val="both"/>
        <w:rPr>
          <w:rFonts w:ascii="Times New Roman" w:hAnsi="Times New Roman"/>
          <w:color w:val="000000"/>
          <w:sz w:val="24"/>
          <w:szCs w:val="24"/>
          <w:lang w:eastAsia="ru-RU"/>
        </w:rPr>
      </w:pPr>
      <w:r w:rsidRPr="003B4FB6">
        <w:rPr>
          <w:rFonts w:ascii="Times New Roman" w:hAnsi="Times New Roman"/>
          <w:b/>
          <w:color w:val="000000"/>
          <w:sz w:val="24"/>
          <w:szCs w:val="24"/>
          <w:lang w:eastAsia="ru-RU"/>
        </w:rPr>
        <w:t>В разделе 3</w:t>
      </w:r>
      <w:r w:rsidRPr="003B4FB6">
        <w:rPr>
          <w:rFonts w:ascii="Times New Roman" w:hAnsi="Times New Roman"/>
          <w:color w:val="000000"/>
          <w:sz w:val="24"/>
          <w:szCs w:val="24"/>
          <w:lang w:eastAsia="ru-RU"/>
        </w:rPr>
        <w:t xml:space="preserve"> — «Характеристики продуктов, товаров, услуг, предоставляемых предпринимателем потребителю» — должны быть зафиксированы: наглядные данные, позволяющие с требуемой полнотой «осязать» предпринимательский продукт (опытный образец), или его характеристики (описания, модели, фотографии, сведения о круге потребителей предпринимательского товара и потребностей, которые он будет удовлетворять, — прогноз платежеспособного спроса на товар); данные о регионах, группах населения, организациях, которые предпочтительно исходя из анализа и прогноза станут покупателями и потребителями товара; данные о динамике ожидаемого потребления товара по временным </w:t>
      </w:r>
      <w:r w:rsidRPr="003B4FB6">
        <w:rPr>
          <w:rFonts w:ascii="Times New Roman" w:hAnsi="Times New Roman"/>
          <w:color w:val="000000"/>
          <w:sz w:val="24"/>
          <w:szCs w:val="24"/>
          <w:lang w:eastAsia="ru-RU"/>
        </w:rPr>
        <w:lastRenderedPageBreak/>
        <w:t>периодам с учетом факторов, влияющих на изменение потребностей в данном товаре; прогноз цен, по которым предполагается реализовать продукт предпринимательской деятельности.</w:t>
      </w:r>
    </w:p>
    <w:p w14:paraId="40B496C6" w14:textId="77777777" w:rsidR="00B8635F" w:rsidRPr="003B4FB6" w:rsidRDefault="00B8635F" w:rsidP="00B8635F">
      <w:pPr>
        <w:spacing w:after="0" w:line="240" w:lineRule="auto"/>
        <w:ind w:firstLine="708"/>
        <w:jc w:val="both"/>
        <w:rPr>
          <w:rFonts w:ascii="Times New Roman" w:hAnsi="Times New Roman"/>
          <w:color w:val="000000"/>
          <w:sz w:val="24"/>
          <w:szCs w:val="24"/>
          <w:lang w:eastAsia="ru-RU"/>
        </w:rPr>
      </w:pPr>
      <w:r w:rsidRPr="003B4FB6">
        <w:rPr>
          <w:rFonts w:ascii="Times New Roman" w:hAnsi="Times New Roman"/>
          <w:b/>
          <w:color w:val="000000"/>
          <w:sz w:val="24"/>
          <w:szCs w:val="24"/>
          <w:lang w:eastAsia="ru-RU"/>
        </w:rPr>
        <w:t>Раздел 4</w:t>
      </w:r>
      <w:r w:rsidRPr="003B4FB6">
        <w:rPr>
          <w:rFonts w:ascii="Times New Roman" w:hAnsi="Times New Roman"/>
          <w:color w:val="000000"/>
          <w:sz w:val="24"/>
          <w:szCs w:val="24"/>
          <w:lang w:eastAsia="ru-RU"/>
        </w:rPr>
        <w:t xml:space="preserve"> — «Анализ и оценка конъюнктуры рынка сбыта, спроса, объемов продаж» — непосредственное продолжение изучения потребностей и прогнозирования цен. Он предопределяет объемы производства и продаж товаров по временным периодам реализации предпринимательского проекта.</w:t>
      </w:r>
    </w:p>
    <w:p w14:paraId="6B090318" w14:textId="77777777" w:rsidR="00B8635F" w:rsidRPr="003B4FB6" w:rsidRDefault="00B8635F" w:rsidP="00B8635F">
      <w:pPr>
        <w:spacing w:after="0" w:line="240" w:lineRule="auto"/>
        <w:jc w:val="both"/>
        <w:rPr>
          <w:rFonts w:ascii="Times New Roman" w:hAnsi="Times New Roman"/>
          <w:color w:val="000000"/>
          <w:sz w:val="24"/>
          <w:szCs w:val="24"/>
          <w:lang w:eastAsia="ru-RU"/>
        </w:rPr>
      </w:pPr>
      <w:r w:rsidRPr="003B4FB6">
        <w:rPr>
          <w:rFonts w:ascii="Times New Roman" w:hAnsi="Times New Roman"/>
          <w:color w:val="000000"/>
          <w:sz w:val="24"/>
          <w:szCs w:val="24"/>
          <w:lang w:eastAsia="ru-RU"/>
        </w:rPr>
        <w:t>Исследование, анализ, оценка рынка в процессе подготовки бизнес-плана опираются, с одной стороны, на предположения, т.е. носят прогностический характер, а с другой — на предварительную договоренность с потенциальным покупателем или с торговыми, сбытовыми организациями.</w:t>
      </w:r>
    </w:p>
    <w:p w14:paraId="53C88F67" w14:textId="77777777" w:rsidR="00B8635F" w:rsidRPr="003B4FB6" w:rsidRDefault="00B8635F" w:rsidP="00B8635F">
      <w:pPr>
        <w:spacing w:after="0" w:line="240" w:lineRule="auto"/>
        <w:jc w:val="both"/>
        <w:rPr>
          <w:rFonts w:ascii="Times New Roman" w:hAnsi="Times New Roman"/>
          <w:color w:val="000000"/>
          <w:sz w:val="24"/>
          <w:szCs w:val="24"/>
          <w:lang w:eastAsia="ru-RU"/>
        </w:rPr>
      </w:pPr>
      <w:r w:rsidRPr="003B4FB6">
        <w:rPr>
          <w:rFonts w:ascii="Times New Roman" w:hAnsi="Times New Roman"/>
          <w:color w:val="000000"/>
          <w:sz w:val="24"/>
          <w:szCs w:val="24"/>
          <w:lang w:eastAsia="ru-RU"/>
        </w:rPr>
        <w:t>Разные ситуации возникают в зависимости от размеров и сроков проектов. В случае краткосрочных мелких проектов можно с высокой степенью достоверности установить круг покупателей, потребителей предпринимательского продукта, что позволяет сделать вывод об объемах продаж.</w:t>
      </w:r>
    </w:p>
    <w:p w14:paraId="50323A9C" w14:textId="77777777" w:rsidR="00B8635F" w:rsidRPr="003B4FB6" w:rsidRDefault="00B8635F" w:rsidP="00B8635F">
      <w:pPr>
        <w:spacing w:after="0" w:line="240" w:lineRule="auto"/>
        <w:ind w:firstLine="708"/>
        <w:jc w:val="both"/>
        <w:rPr>
          <w:rFonts w:ascii="Times New Roman" w:hAnsi="Times New Roman"/>
          <w:color w:val="000000"/>
          <w:sz w:val="24"/>
          <w:szCs w:val="24"/>
          <w:lang w:eastAsia="ru-RU"/>
        </w:rPr>
      </w:pPr>
      <w:r w:rsidRPr="003B4FB6">
        <w:rPr>
          <w:rFonts w:ascii="Times New Roman" w:hAnsi="Times New Roman"/>
          <w:color w:val="000000"/>
          <w:sz w:val="24"/>
          <w:szCs w:val="24"/>
          <w:lang w:eastAsia="ru-RU"/>
        </w:rPr>
        <w:t>При долговременных крупных предпринимательских проектах возникает более сложная ситуация — определение изменения спроса на предпринимательский товар, его продажи, потребления будет проходить при составлении бизнес-плана на основе предположений, оценок, расчетов и прогнозов.</w:t>
      </w:r>
    </w:p>
    <w:p w14:paraId="31FF447F" w14:textId="77777777" w:rsidR="00B8635F" w:rsidRPr="003B4FB6" w:rsidRDefault="00B8635F" w:rsidP="00B8635F">
      <w:pPr>
        <w:spacing w:after="0" w:line="240" w:lineRule="auto"/>
        <w:ind w:firstLine="708"/>
        <w:jc w:val="both"/>
        <w:rPr>
          <w:rFonts w:ascii="Times New Roman" w:hAnsi="Times New Roman"/>
          <w:color w:val="000000"/>
          <w:sz w:val="24"/>
          <w:szCs w:val="24"/>
          <w:lang w:eastAsia="ru-RU"/>
        </w:rPr>
      </w:pPr>
      <w:r w:rsidRPr="003B4FB6">
        <w:rPr>
          <w:rFonts w:ascii="Times New Roman" w:hAnsi="Times New Roman"/>
          <w:color w:val="000000"/>
          <w:sz w:val="24"/>
          <w:szCs w:val="24"/>
          <w:lang w:eastAsia="ru-RU"/>
        </w:rPr>
        <w:t>Наряду с расчетно-аналитической оценкой рынка сбыта бизнес-план должен предусматривать способы активизации рынка посредством маркетинговой и других видов деятельности.</w:t>
      </w:r>
    </w:p>
    <w:p w14:paraId="28F37D1A" w14:textId="77777777" w:rsidR="00B8635F" w:rsidRPr="003B4FB6" w:rsidRDefault="00B8635F" w:rsidP="00B8635F">
      <w:pPr>
        <w:spacing w:after="0" w:line="240" w:lineRule="auto"/>
        <w:ind w:firstLine="708"/>
        <w:jc w:val="both"/>
        <w:rPr>
          <w:rFonts w:ascii="Times New Roman" w:hAnsi="Times New Roman"/>
          <w:color w:val="000000"/>
          <w:sz w:val="24"/>
          <w:szCs w:val="24"/>
          <w:lang w:eastAsia="ru-RU"/>
        </w:rPr>
      </w:pPr>
      <w:r w:rsidRPr="003B4FB6">
        <w:rPr>
          <w:rFonts w:ascii="Times New Roman" w:hAnsi="Times New Roman"/>
          <w:color w:val="000000"/>
          <w:sz w:val="24"/>
          <w:szCs w:val="24"/>
          <w:lang w:eastAsia="ru-RU"/>
        </w:rPr>
        <w:t xml:space="preserve">При разработке </w:t>
      </w:r>
      <w:r w:rsidRPr="003B4FB6">
        <w:rPr>
          <w:rFonts w:ascii="Times New Roman" w:hAnsi="Times New Roman"/>
          <w:b/>
          <w:color w:val="000000"/>
          <w:sz w:val="24"/>
          <w:szCs w:val="24"/>
          <w:lang w:eastAsia="ru-RU"/>
        </w:rPr>
        <w:t>раздела 4</w:t>
      </w:r>
      <w:r w:rsidRPr="003B4FB6">
        <w:rPr>
          <w:rFonts w:ascii="Times New Roman" w:hAnsi="Times New Roman"/>
          <w:color w:val="000000"/>
          <w:sz w:val="24"/>
          <w:szCs w:val="24"/>
          <w:lang w:eastAsia="ru-RU"/>
        </w:rPr>
        <w:t xml:space="preserve"> необходимо также учитывать наличие других предпринимателей, знать конкурентов, их возможности, способности и ценовую политику. С этой целью работа над бизнес-планом должна включать корректировку прогнозируемого объема продаж с учетом конкуренции.</w:t>
      </w:r>
    </w:p>
    <w:p w14:paraId="2013146E" w14:textId="77777777" w:rsidR="00B8635F" w:rsidRPr="003B4FB6" w:rsidRDefault="00B8635F" w:rsidP="00B8635F">
      <w:pPr>
        <w:spacing w:after="0" w:line="240" w:lineRule="auto"/>
        <w:ind w:firstLine="708"/>
        <w:jc w:val="both"/>
        <w:rPr>
          <w:rFonts w:ascii="Times New Roman" w:hAnsi="Times New Roman"/>
          <w:color w:val="000000"/>
          <w:sz w:val="24"/>
          <w:szCs w:val="24"/>
          <w:lang w:eastAsia="ru-RU"/>
        </w:rPr>
      </w:pPr>
      <w:r w:rsidRPr="003B4FB6">
        <w:rPr>
          <w:rFonts w:ascii="Times New Roman" w:hAnsi="Times New Roman"/>
          <w:b/>
          <w:color w:val="000000"/>
          <w:sz w:val="24"/>
          <w:szCs w:val="24"/>
          <w:lang w:eastAsia="ru-RU"/>
        </w:rPr>
        <w:t>Раздел 5</w:t>
      </w:r>
      <w:r w:rsidRPr="003B4FB6">
        <w:rPr>
          <w:rFonts w:ascii="Times New Roman" w:hAnsi="Times New Roman"/>
          <w:color w:val="000000"/>
          <w:sz w:val="24"/>
          <w:szCs w:val="24"/>
          <w:lang w:eastAsia="ru-RU"/>
        </w:rPr>
        <w:t xml:space="preserve"> — «План (программа) действий и организационные меры» — его содержание во многом зависит от вида предпринимательской деятельности (производственная, коммерческая, финансовая). Программа предпринимательских действий обычно включает: </w:t>
      </w:r>
    </w:p>
    <w:p w14:paraId="17038C77" w14:textId="77777777" w:rsidR="00B8635F" w:rsidRPr="003B4FB6" w:rsidRDefault="00B8635F" w:rsidP="00B8635F">
      <w:pPr>
        <w:pStyle w:val="a3"/>
        <w:numPr>
          <w:ilvl w:val="0"/>
          <w:numId w:val="15"/>
        </w:numPr>
        <w:spacing w:after="0" w:line="240" w:lineRule="auto"/>
        <w:jc w:val="both"/>
        <w:rPr>
          <w:rFonts w:ascii="Times New Roman" w:eastAsia="Times New Roman" w:hAnsi="Times New Roman" w:cs="Times New Roman"/>
          <w:color w:val="000000"/>
          <w:sz w:val="24"/>
          <w:szCs w:val="24"/>
          <w:lang w:eastAsia="ru-RU"/>
        </w:rPr>
      </w:pPr>
      <w:r w:rsidRPr="003B4FB6">
        <w:rPr>
          <w:rFonts w:ascii="Times New Roman" w:eastAsia="Times New Roman" w:hAnsi="Times New Roman" w:cs="Times New Roman"/>
          <w:color w:val="000000"/>
          <w:sz w:val="24"/>
          <w:szCs w:val="24"/>
          <w:lang w:eastAsia="ru-RU"/>
        </w:rPr>
        <w:t xml:space="preserve">маркетинговые усилия (реклама, определение рынка сбыта, контакты с потребителем, учет его запросов); </w:t>
      </w:r>
    </w:p>
    <w:p w14:paraId="7E307629" w14:textId="77777777" w:rsidR="00B8635F" w:rsidRPr="003B4FB6" w:rsidRDefault="00B8635F" w:rsidP="00B8635F">
      <w:pPr>
        <w:pStyle w:val="a3"/>
        <w:numPr>
          <w:ilvl w:val="0"/>
          <w:numId w:val="15"/>
        </w:numPr>
        <w:spacing w:after="0" w:line="240" w:lineRule="auto"/>
        <w:jc w:val="both"/>
        <w:rPr>
          <w:rFonts w:ascii="Times New Roman" w:eastAsia="Times New Roman" w:hAnsi="Times New Roman" w:cs="Times New Roman"/>
          <w:color w:val="000000"/>
          <w:sz w:val="24"/>
          <w:szCs w:val="24"/>
          <w:lang w:eastAsia="ru-RU"/>
        </w:rPr>
      </w:pPr>
      <w:r w:rsidRPr="003B4FB6">
        <w:rPr>
          <w:rFonts w:ascii="Times New Roman" w:eastAsia="Times New Roman" w:hAnsi="Times New Roman" w:cs="Times New Roman"/>
          <w:color w:val="000000"/>
          <w:sz w:val="24"/>
          <w:szCs w:val="24"/>
          <w:lang w:eastAsia="ru-RU"/>
        </w:rPr>
        <w:t xml:space="preserve">осуществление производства продукции (в случае производственного предпринимательства); </w:t>
      </w:r>
    </w:p>
    <w:p w14:paraId="2432074B" w14:textId="77777777" w:rsidR="00B8635F" w:rsidRPr="003B4FB6" w:rsidRDefault="00B8635F" w:rsidP="00B8635F">
      <w:pPr>
        <w:pStyle w:val="a3"/>
        <w:numPr>
          <w:ilvl w:val="0"/>
          <w:numId w:val="15"/>
        </w:numPr>
        <w:spacing w:after="0" w:line="240" w:lineRule="auto"/>
        <w:jc w:val="both"/>
        <w:rPr>
          <w:rFonts w:ascii="Times New Roman" w:eastAsia="Times New Roman" w:hAnsi="Times New Roman" w:cs="Times New Roman"/>
          <w:color w:val="000000"/>
          <w:sz w:val="24"/>
          <w:szCs w:val="24"/>
          <w:lang w:eastAsia="ru-RU"/>
        </w:rPr>
      </w:pPr>
      <w:r w:rsidRPr="003B4FB6">
        <w:rPr>
          <w:rFonts w:ascii="Times New Roman" w:eastAsia="Times New Roman" w:hAnsi="Times New Roman" w:cs="Times New Roman"/>
          <w:color w:val="000000"/>
          <w:sz w:val="24"/>
          <w:szCs w:val="24"/>
          <w:lang w:eastAsia="ru-RU"/>
        </w:rPr>
        <w:t xml:space="preserve">закупку, хранение, транспортировку, реализацию товаров (в особенности применительно к коммерческому предпринимательству); </w:t>
      </w:r>
    </w:p>
    <w:p w14:paraId="2E4EA097" w14:textId="77777777" w:rsidR="00B8635F" w:rsidRPr="003B4FB6" w:rsidRDefault="00B8635F" w:rsidP="00B8635F">
      <w:pPr>
        <w:pStyle w:val="a3"/>
        <w:numPr>
          <w:ilvl w:val="0"/>
          <w:numId w:val="15"/>
        </w:numPr>
        <w:spacing w:after="0" w:line="240" w:lineRule="auto"/>
        <w:jc w:val="both"/>
        <w:rPr>
          <w:rFonts w:ascii="Times New Roman" w:eastAsia="Times New Roman" w:hAnsi="Times New Roman" w:cs="Times New Roman"/>
          <w:color w:val="000000"/>
          <w:sz w:val="24"/>
          <w:szCs w:val="24"/>
          <w:lang w:eastAsia="ru-RU"/>
        </w:rPr>
      </w:pPr>
      <w:r w:rsidRPr="003B4FB6">
        <w:rPr>
          <w:rFonts w:ascii="Times New Roman" w:eastAsia="Times New Roman" w:hAnsi="Times New Roman" w:cs="Times New Roman"/>
          <w:color w:val="000000"/>
          <w:sz w:val="24"/>
          <w:szCs w:val="24"/>
          <w:lang w:eastAsia="ru-RU"/>
        </w:rPr>
        <w:t>обслуживание покупателя в процессе продажи товара и после продажи.</w:t>
      </w:r>
    </w:p>
    <w:p w14:paraId="19737A41" w14:textId="77777777" w:rsidR="00B8635F" w:rsidRPr="003B4FB6" w:rsidRDefault="00B8635F" w:rsidP="00B8635F">
      <w:pPr>
        <w:spacing w:after="0" w:line="240" w:lineRule="auto"/>
        <w:ind w:firstLine="708"/>
        <w:jc w:val="both"/>
        <w:rPr>
          <w:rFonts w:ascii="Times New Roman" w:hAnsi="Times New Roman"/>
          <w:color w:val="000000"/>
          <w:sz w:val="24"/>
          <w:szCs w:val="24"/>
          <w:lang w:eastAsia="ru-RU"/>
        </w:rPr>
      </w:pPr>
      <w:r w:rsidRPr="003B4FB6">
        <w:rPr>
          <w:rFonts w:ascii="Times New Roman" w:hAnsi="Times New Roman"/>
          <w:color w:val="000000"/>
          <w:sz w:val="24"/>
          <w:szCs w:val="24"/>
          <w:lang w:eastAsia="ru-RU"/>
        </w:rPr>
        <w:t>Организационные меры составляют неотъемлемую часть программы действий и включают: способы управления реализацией бизнес-плана; организационные структуры управления проектом; методы координации действий исполнителей, а также меры по установлению специальных форм оплаты труда, стимулирования, подбора и подготовки кадров, учета, контроля и др.</w:t>
      </w:r>
    </w:p>
    <w:p w14:paraId="7E25C855" w14:textId="77777777" w:rsidR="00B8635F" w:rsidRPr="003B4FB6" w:rsidRDefault="00B8635F" w:rsidP="00B8635F">
      <w:pPr>
        <w:spacing w:after="0" w:line="240" w:lineRule="auto"/>
        <w:ind w:firstLine="708"/>
        <w:jc w:val="both"/>
        <w:rPr>
          <w:rFonts w:ascii="Times New Roman" w:hAnsi="Times New Roman"/>
          <w:color w:val="000000"/>
          <w:sz w:val="24"/>
          <w:szCs w:val="24"/>
          <w:lang w:eastAsia="ru-RU"/>
        </w:rPr>
      </w:pPr>
      <w:r w:rsidRPr="003B4FB6">
        <w:rPr>
          <w:rFonts w:ascii="Times New Roman" w:hAnsi="Times New Roman"/>
          <w:b/>
          <w:color w:val="000000"/>
          <w:sz w:val="24"/>
          <w:szCs w:val="24"/>
          <w:lang w:eastAsia="ru-RU"/>
        </w:rPr>
        <w:t>Раздел 6</w:t>
      </w:r>
      <w:r w:rsidRPr="003B4FB6">
        <w:rPr>
          <w:rFonts w:ascii="Times New Roman" w:hAnsi="Times New Roman"/>
          <w:color w:val="000000"/>
          <w:sz w:val="24"/>
          <w:szCs w:val="24"/>
          <w:lang w:eastAsia="ru-RU"/>
        </w:rPr>
        <w:t xml:space="preserve"> — «Ресурсное обеспечение сделки» — содержит сведения о видах и объемах ресурсов, необходимых для осуществления</w:t>
      </w:r>
    </w:p>
    <w:p w14:paraId="0A8351FA" w14:textId="77777777" w:rsidR="00B8635F" w:rsidRPr="003B4FB6" w:rsidRDefault="00B8635F" w:rsidP="00B8635F">
      <w:pPr>
        <w:spacing w:after="0" w:line="240" w:lineRule="auto"/>
        <w:jc w:val="both"/>
        <w:rPr>
          <w:rFonts w:ascii="Times New Roman" w:hAnsi="Times New Roman"/>
          <w:color w:val="000000"/>
          <w:sz w:val="24"/>
          <w:szCs w:val="24"/>
          <w:lang w:eastAsia="ru-RU"/>
        </w:rPr>
      </w:pPr>
      <w:r w:rsidRPr="003B4FB6">
        <w:rPr>
          <w:rFonts w:ascii="Times New Roman" w:hAnsi="Times New Roman"/>
          <w:color w:val="000000"/>
          <w:sz w:val="24"/>
          <w:szCs w:val="24"/>
          <w:lang w:eastAsia="ru-RU"/>
        </w:rPr>
        <w:t>предпринимательского проекта, об источниках и способах получения ресурсов.</w:t>
      </w:r>
    </w:p>
    <w:p w14:paraId="6AECA947" w14:textId="77777777" w:rsidR="00B8635F" w:rsidRPr="003B4FB6" w:rsidRDefault="00B8635F" w:rsidP="00B8635F">
      <w:pPr>
        <w:spacing w:after="0" w:line="240" w:lineRule="auto"/>
        <w:ind w:firstLine="708"/>
        <w:jc w:val="both"/>
        <w:rPr>
          <w:rFonts w:ascii="Times New Roman" w:hAnsi="Times New Roman"/>
          <w:color w:val="000000"/>
          <w:sz w:val="24"/>
          <w:szCs w:val="24"/>
          <w:lang w:eastAsia="ru-RU"/>
        </w:rPr>
      </w:pPr>
      <w:r w:rsidRPr="003B4FB6">
        <w:rPr>
          <w:rFonts w:ascii="Times New Roman" w:hAnsi="Times New Roman"/>
          <w:color w:val="000000"/>
          <w:sz w:val="24"/>
          <w:szCs w:val="24"/>
          <w:lang w:eastAsia="ru-RU"/>
        </w:rPr>
        <w:t>Ресурсное обеспечение охватывает: материальные ресурсы (материалы, полуфабрикаты, сырье, энергия, здания, оборудование и др.); трудовые, финансовые (текущие денежные средства, капиталовложения, кредиты, ценные бумаги); информационные ресурсы (статистическая, научно-техническая информация).</w:t>
      </w:r>
    </w:p>
    <w:p w14:paraId="1426F13F" w14:textId="77777777" w:rsidR="00B8635F" w:rsidRPr="003B4FB6" w:rsidRDefault="00B8635F" w:rsidP="00B8635F">
      <w:pPr>
        <w:spacing w:after="0" w:line="240" w:lineRule="auto"/>
        <w:ind w:firstLine="708"/>
        <w:jc w:val="both"/>
        <w:rPr>
          <w:rFonts w:ascii="Times New Roman" w:hAnsi="Times New Roman"/>
          <w:color w:val="000000"/>
          <w:sz w:val="24"/>
          <w:szCs w:val="24"/>
          <w:lang w:eastAsia="ru-RU"/>
        </w:rPr>
      </w:pPr>
      <w:r w:rsidRPr="003B4FB6">
        <w:rPr>
          <w:rFonts w:ascii="Times New Roman" w:hAnsi="Times New Roman"/>
          <w:b/>
          <w:color w:val="000000"/>
          <w:sz w:val="24"/>
          <w:szCs w:val="24"/>
          <w:lang w:eastAsia="ru-RU"/>
        </w:rPr>
        <w:t>Раздел 7</w:t>
      </w:r>
      <w:r w:rsidRPr="003B4FB6">
        <w:rPr>
          <w:rFonts w:ascii="Times New Roman" w:hAnsi="Times New Roman"/>
          <w:color w:val="000000"/>
          <w:sz w:val="24"/>
          <w:szCs w:val="24"/>
          <w:lang w:eastAsia="ru-RU"/>
        </w:rPr>
        <w:t xml:space="preserve"> — «Эффективность сделки» — является завершающим разделом бизнес-плана. В нем приводится сводная характеристика эффективности предпринимательской сделки. В числе сводных показателей эффективности основными являются показатели прибыли и рентабельности сделки. Кроме того, учитывается социальная и научно-техническая </w:t>
      </w:r>
      <w:r w:rsidRPr="003B4FB6">
        <w:rPr>
          <w:rFonts w:ascii="Times New Roman" w:hAnsi="Times New Roman"/>
          <w:color w:val="000000"/>
          <w:sz w:val="24"/>
          <w:szCs w:val="24"/>
          <w:lang w:eastAsia="ru-RU"/>
        </w:rPr>
        <w:lastRenderedPageBreak/>
        <w:t>эффективность (получение новых научных результатов). Здесь целесообразно проанализировать долговременные последствия предпринимательской сделки.</w:t>
      </w:r>
    </w:p>
    <w:p w14:paraId="3501B975" w14:textId="77777777" w:rsidR="00B8635F" w:rsidRPr="003B4FB6" w:rsidRDefault="00B8635F" w:rsidP="00B8635F">
      <w:pPr>
        <w:spacing w:after="0" w:line="240" w:lineRule="auto"/>
        <w:ind w:firstLine="708"/>
        <w:jc w:val="both"/>
        <w:rPr>
          <w:rFonts w:ascii="Times New Roman" w:hAnsi="Times New Roman"/>
          <w:b/>
          <w:color w:val="000000"/>
          <w:sz w:val="24"/>
          <w:szCs w:val="24"/>
          <w:lang w:eastAsia="ru-RU"/>
        </w:rPr>
      </w:pPr>
      <w:r w:rsidRPr="003B4FB6">
        <w:rPr>
          <w:rFonts w:ascii="Times New Roman" w:hAnsi="Times New Roman"/>
          <w:b/>
          <w:color w:val="000000"/>
          <w:sz w:val="24"/>
          <w:szCs w:val="24"/>
          <w:lang w:eastAsia="ru-RU"/>
        </w:rPr>
        <w:t>2. Расчет основных показателей бизнес-плана</w:t>
      </w:r>
    </w:p>
    <w:p w14:paraId="1E34807E" w14:textId="77777777" w:rsidR="00B8635F" w:rsidRPr="003B4FB6" w:rsidRDefault="00B8635F" w:rsidP="00B8635F">
      <w:pPr>
        <w:spacing w:after="0" w:line="240" w:lineRule="auto"/>
        <w:ind w:firstLine="708"/>
        <w:jc w:val="both"/>
        <w:rPr>
          <w:rFonts w:ascii="Times New Roman" w:hAnsi="Times New Roman"/>
          <w:color w:val="000000"/>
          <w:sz w:val="24"/>
          <w:szCs w:val="24"/>
          <w:lang w:eastAsia="ru-RU"/>
        </w:rPr>
      </w:pPr>
      <w:r w:rsidRPr="003B4FB6">
        <w:rPr>
          <w:rFonts w:ascii="Times New Roman" w:hAnsi="Times New Roman"/>
          <w:color w:val="000000"/>
          <w:sz w:val="24"/>
          <w:szCs w:val="24"/>
          <w:lang w:eastAsia="ru-RU"/>
        </w:rPr>
        <w:t>Первичными документами, по данным которых составляется финансовый план, являются план продаж, план затрат на основные средства, план производства, план затрат на материалы, заработную плату, план затрат на производство (калькуляция себестоимости продукции смета затрат). Данные документы рассчитываются по формам Приложений 1-7 на основе данных предприятия, «созданного» студентами.</w:t>
      </w:r>
    </w:p>
    <w:p w14:paraId="5F322415" w14:textId="77777777" w:rsidR="00B8635F" w:rsidRPr="003B4FB6" w:rsidRDefault="00B8635F" w:rsidP="00B8635F">
      <w:pPr>
        <w:spacing w:after="0" w:line="240" w:lineRule="auto"/>
        <w:ind w:firstLine="708"/>
        <w:jc w:val="both"/>
        <w:rPr>
          <w:rFonts w:ascii="Times New Roman" w:hAnsi="Times New Roman"/>
          <w:color w:val="000000"/>
          <w:sz w:val="24"/>
          <w:szCs w:val="24"/>
          <w:lang w:eastAsia="ru-RU"/>
        </w:rPr>
      </w:pPr>
      <w:r w:rsidRPr="003B4FB6">
        <w:rPr>
          <w:rFonts w:ascii="Times New Roman" w:hAnsi="Times New Roman"/>
          <w:color w:val="000000"/>
          <w:sz w:val="24"/>
          <w:szCs w:val="24"/>
          <w:lang w:eastAsia="ru-RU"/>
        </w:rPr>
        <w:t>Раздел «Финансовый план» обобщает материалы предыдущих разделов и представляет их в стоимостном выражении. При этом разрабатываются:</w:t>
      </w:r>
    </w:p>
    <w:p w14:paraId="219F3051" w14:textId="77777777" w:rsidR="00B8635F" w:rsidRPr="003B4FB6" w:rsidRDefault="00B8635F" w:rsidP="00B8635F">
      <w:pPr>
        <w:pStyle w:val="a3"/>
        <w:numPr>
          <w:ilvl w:val="0"/>
          <w:numId w:val="16"/>
        </w:numPr>
        <w:spacing w:after="0" w:line="240" w:lineRule="auto"/>
        <w:ind w:left="1134"/>
        <w:jc w:val="both"/>
        <w:rPr>
          <w:rFonts w:ascii="Times New Roman" w:eastAsia="Times New Roman" w:hAnsi="Times New Roman" w:cs="Times New Roman"/>
          <w:color w:val="000000"/>
          <w:sz w:val="24"/>
          <w:szCs w:val="24"/>
          <w:lang w:eastAsia="ru-RU"/>
        </w:rPr>
      </w:pPr>
      <w:r w:rsidRPr="003B4FB6">
        <w:rPr>
          <w:rFonts w:ascii="Times New Roman" w:eastAsia="Times New Roman" w:hAnsi="Times New Roman" w:cs="Times New Roman"/>
          <w:color w:val="000000"/>
          <w:sz w:val="24"/>
          <w:szCs w:val="24"/>
          <w:lang w:eastAsia="ru-RU"/>
        </w:rPr>
        <w:t>прогноз объемов реализации;</w:t>
      </w:r>
    </w:p>
    <w:p w14:paraId="730D6279" w14:textId="77777777" w:rsidR="00B8635F" w:rsidRPr="003B4FB6" w:rsidRDefault="00B8635F" w:rsidP="00B8635F">
      <w:pPr>
        <w:pStyle w:val="a3"/>
        <w:numPr>
          <w:ilvl w:val="0"/>
          <w:numId w:val="16"/>
        </w:numPr>
        <w:spacing w:after="0" w:line="240" w:lineRule="auto"/>
        <w:ind w:left="1134"/>
        <w:jc w:val="both"/>
        <w:rPr>
          <w:rFonts w:ascii="Times New Roman" w:eastAsia="Times New Roman" w:hAnsi="Times New Roman" w:cs="Times New Roman"/>
          <w:color w:val="000000"/>
          <w:sz w:val="24"/>
          <w:szCs w:val="24"/>
          <w:lang w:eastAsia="ru-RU"/>
        </w:rPr>
      </w:pPr>
      <w:r w:rsidRPr="003B4FB6">
        <w:rPr>
          <w:rFonts w:ascii="Times New Roman" w:eastAsia="Times New Roman" w:hAnsi="Times New Roman" w:cs="Times New Roman"/>
          <w:color w:val="000000"/>
          <w:sz w:val="24"/>
          <w:szCs w:val="24"/>
          <w:lang w:eastAsia="ru-RU"/>
        </w:rPr>
        <w:t>таблица доходов и расходов;</w:t>
      </w:r>
    </w:p>
    <w:p w14:paraId="6387ADFF" w14:textId="77777777" w:rsidR="00B8635F" w:rsidRPr="003B4FB6" w:rsidRDefault="00B8635F" w:rsidP="00B8635F">
      <w:pPr>
        <w:pStyle w:val="a3"/>
        <w:numPr>
          <w:ilvl w:val="0"/>
          <w:numId w:val="16"/>
        </w:numPr>
        <w:spacing w:after="0" w:line="240" w:lineRule="auto"/>
        <w:ind w:left="1134"/>
        <w:jc w:val="both"/>
        <w:rPr>
          <w:rFonts w:ascii="Times New Roman" w:eastAsia="Times New Roman" w:hAnsi="Times New Roman" w:cs="Times New Roman"/>
          <w:color w:val="000000"/>
          <w:sz w:val="24"/>
          <w:szCs w:val="24"/>
          <w:lang w:eastAsia="ru-RU"/>
        </w:rPr>
      </w:pPr>
      <w:r w:rsidRPr="003B4FB6">
        <w:rPr>
          <w:rFonts w:ascii="Times New Roman" w:eastAsia="Times New Roman" w:hAnsi="Times New Roman" w:cs="Times New Roman"/>
          <w:color w:val="000000"/>
          <w:sz w:val="24"/>
          <w:szCs w:val="24"/>
          <w:lang w:eastAsia="ru-RU"/>
        </w:rPr>
        <w:t>таблица денежных поступлений и платежей.</w:t>
      </w:r>
    </w:p>
    <w:p w14:paraId="672AFB28" w14:textId="77777777" w:rsidR="00B8635F" w:rsidRPr="003B4FB6" w:rsidRDefault="00B8635F" w:rsidP="00B8635F">
      <w:pPr>
        <w:spacing w:after="0" w:line="240" w:lineRule="auto"/>
        <w:ind w:firstLine="708"/>
        <w:jc w:val="both"/>
        <w:rPr>
          <w:rFonts w:ascii="Times New Roman" w:hAnsi="Times New Roman"/>
          <w:color w:val="000000"/>
          <w:sz w:val="24"/>
          <w:szCs w:val="24"/>
          <w:lang w:eastAsia="ru-RU"/>
        </w:rPr>
      </w:pPr>
      <w:r w:rsidRPr="003B4FB6">
        <w:rPr>
          <w:rFonts w:ascii="Times New Roman" w:hAnsi="Times New Roman"/>
          <w:color w:val="000000"/>
          <w:sz w:val="24"/>
          <w:szCs w:val="24"/>
          <w:lang w:eastAsia="ru-RU"/>
        </w:rPr>
        <w:t>Прогноз объемов реализации призван дать представление о той части рынка, которую Вы предполагаете охватить своей продукцией. Обычно принято составлять такой прогноз на 3 года вперед, причем для первого года данные приводятся помесячно, для второго года – поквартально, для третьего года – в виде общей суммы продаж за 12 месяцев.</w:t>
      </w:r>
    </w:p>
    <w:p w14:paraId="76F22078" w14:textId="77777777" w:rsidR="00B8635F" w:rsidRPr="003B4FB6" w:rsidRDefault="00B8635F" w:rsidP="00B8635F">
      <w:pPr>
        <w:spacing w:after="0" w:line="240" w:lineRule="auto"/>
        <w:ind w:firstLine="708"/>
        <w:jc w:val="both"/>
        <w:rPr>
          <w:rFonts w:ascii="Times New Roman" w:hAnsi="Times New Roman"/>
          <w:color w:val="000000"/>
          <w:sz w:val="24"/>
          <w:szCs w:val="24"/>
          <w:lang w:eastAsia="ru-RU"/>
        </w:rPr>
      </w:pPr>
      <w:r w:rsidRPr="003B4FB6">
        <w:rPr>
          <w:rFonts w:ascii="Times New Roman" w:hAnsi="Times New Roman"/>
          <w:color w:val="000000"/>
          <w:sz w:val="24"/>
          <w:szCs w:val="24"/>
          <w:lang w:eastAsia="ru-RU"/>
        </w:rPr>
        <w:t>Таблица доходов и затрат составляется помесячно и в целом на год. Она позволяет определить плановую прибыль предприятия.</w:t>
      </w:r>
    </w:p>
    <w:p w14:paraId="41D48DDC" w14:textId="77777777" w:rsidR="00B8635F" w:rsidRPr="003B4FB6" w:rsidRDefault="00B8635F" w:rsidP="00B8635F">
      <w:pPr>
        <w:spacing w:after="0" w:line="240" w:lineRule="auto"/>
        <w:ind w:firstLine="708"/>
        <w:jc w:val="both"/>
        <w:rPr>
          <w:rFonts w:ascii="Times New Roman" w:hAnsi="Times New Roman"/>
          <w:color w:val="000000"/>
          <w:sz w:val="24"/>
          <w:szCs w:val="24"/>
          <w:lang w:eastAsia="ru-RU"/>
        </w:rPr>
      </w:pPr>
      <w:r w:rsidRPr="003B4FB6">
        <w:rPr>
          <w:rFonts w:ascii="Times New Roman" w:hAnsi="Times New Roman"/>
          <w:color w:val="000000"/>
          <w:sz w:val="24"/>
          <w:szCs w:val="24"/>
          <w:lang w:eastAsia="ru-RU"/>
        </w:rPr>
        <w:t>Таблица денежных поступлений и платежей – это документ, позволяющий оценить, сколько денег нужно вложить в проект в разбивке по времени. Главная его задача – проверить синхронность поступления и расходования денежных средств предприятия.</w:t>
      </w:r>
    </w:p>
    <w:p w14:paraId="12530AEA" w14:textId="77777777" w:rsidR="00B8635F" w:rsidRDefault="00B8635F" w:rsidP="00B8635F">
      <w:pPr>
        <w:spacing w:after="0" w:line="240" w:lineRule="auto"/>
        <w:jc w:val="both"/>
        <w:rPr>
          <w:rFonts w:ascii="Times New Roman" w:hAnsi="Times New Roman"/>
          <w:b/>
          <w:caps/>
          <w:color w:val="000000"/>
          <w:sz w:val="24"/>
          <w:szCs w:val="24"/>
          <w:lang w:eastAsia="ru-RU"/>
        </w:rPr>
      </w:pPr>
    </w:p>
    <w:p w14:paraId="16D66C42" w14:textId="77777777" w:rsidR="00B8635F" w:rsidRPr="004A27E7" w:rsidRDefault="00B8635F" w:rsidP="00B8635F">
      <w:pPr>
        <w:spacing w:after="0" w:line="240" w:lineRule="auto"/>
        <w:jc w:val="both"/>
        <w:rPr>
          <w:rFonts w:ascii="Times New Roman" w:hAnsi="Times New Roman"/>
          <w:b/>
          <w:caps/>
          <w:color w:val="000000"/>
          <w:sz w:val="24"/>
          <w:szCs w:val="24"/>
          <w:lang w:eastAsia="ru-RU"/>
        </w:rPr>
      </w:pPr>
      <w:r w:rsidRPr="004A27E7">
        <w:rPr>
          <w:rFonts w:ascii="Times New Roman" w:hAnsi="Times New Roman"/>
          <w:b/>
          <w:caps/>
          <w:color w:val="000000"/>
          <w:sz w:val="24"/>
          <w:szCs w:val="24"/>
          <w:lang w:eastAsia="ru-RU"/>
        </w:rPr>
        <w:t>Задание 2.</w:t>
      </w:r>
    </w:p>
    <w:p w14:paraId="3B03CAC3" w14:textId="77777777" w:rsidR="00B8635F" w:rsidRDefault="00B8635F" w:rsidP="00B8635F">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Создайте презентацию своего бизнес-проекта в</w:t>
      </w:r>
      <w:r w:rsidRPr="00D217B8">
        <w:t xml:space="preserve"> </w:t>
      </w:r>
      <w:r w:rsidRPr="00D217B8">
        <w:rPr>
          <w:rFonts w:ascii="Times New Roman" w:hAnsi="Times New Roman"/>
          <w:color w:val="000000"/>
          <w:sz w:val="24"/>
          <w:szCs w:val="24"/>
          <w:lang w:eastAsia="ru-RU"/>
        </w:rPr>
        <w:t>Microsoft PowerPoint</w:t>
      </w:r>
      <w:r>
        <w:rPr>
          <w:rFonts w:ascii="Times New Roman" w:hAnsi="Times New Roman"/>
          <w:color w:val="000000"/>
          <w:sz w:val="24"/>
          <w:szCs w:val="24"/>
          <w:lang w:eastAsia="ru-RU"/>
        </w:rPr>
        <w:t xml:space="preserve">. </w:t>
      </w:r>
    </w:p>
    <w:p w14:paraId="1B8669D1" w14:textId="77777777" w:rsidR="00B8635F" w:rsidRPr="003B4FB6" w:rsidRDefault="00B8635F" w:rsidP="00B8635F">
      <w:pPr>
        <w:spacing w:after="0" w:line="240" w:lineRule="auto"/>
        <w:rPr>
          <w:rFonts w:ascii="Times New Roman" w:hAnsi="Times New Roman"/>
          <w:color w:val="000000"/>
          <w:sz w:val="24"/>
          <w:szCs w:val="24"/>
          <w:lang w:eastAsia="ru-RU"/>
        </w:rPr>
      </w:pPr>
      <w:r w:rsidRPr="003B4FB6">
        <w:rPr>
          <w:rFonts w:ascii="Times New Roman" w:hAnsi="Times New Roman"/>
          <w:b/>
          <w:bCs/>
          <w:color w:val="000000"/>
          <w:sz w:val="24"/>
          <w:szCs w:val="24"/>
          <w:lang w:eastAsia="ru-RU"/>
        </w:rPr>
        <w:t>Методические указания</w:t>
      </w:r>
      <w:r>
        <w:rPr>
          <w:rFonts w:ascii="Times New Roman" w:hAnsi="Times New Roman"/>
          <w:b/>
          <w:bCs/>
          <w:color w:val="000000"/>
          <w:sz w:val="24"/>
          <w:szCs w:val="24"/>
          <w:lang w:eastAsia="ru-RU"/>
        </w:rPr>
        <w:t xml:space="preserve"> к заданию №2</w:t>
      </w:r>
    </w:p>
    <w:p w14:paraId="0E963BA3" w14:textId="77777777" w:rsidR="00B8635F" w:rsidRPr="002075AC" w:rsidRDefault="00B8635F" w:rsidP="00B8635F">
      <w:pPr>
        <w:spacing w:after="0" w:line="240" w:lineRule="auto"/>
        <w:ind w:firstLine="708"/>
        <w:jc w:val="both"/>
        <w:rPr>
          <w:rFonts w:ascii="Times New Roman" w:hAnsi="Times New Roman"/>
          <w:color w:val="000000"/>
          <w:sz w:val="24"/>
          <w:szCs w:val="24"/>
          <w:lang w:eastAsia="ru-RU"/>
        </w:rPr>
      </w:pPr>
      <w:r w:rsidRPr="002075AC">
        <w:rPr>
          <w:rFonts w:ascii="Times New Roman" w:hAnsi="Times New Roman"/>
          <w:color w:val="000000"/>
          <w:sz w:val="24"/>
          <w:szCs w:val="24"/>
          <w:lang w:eastAsia="ru-RU"/>
        </w:rPr>
        <w:t>Программа Microsoft Power Point позволит сделать презентацию удобной, яркой, максимально информативной и запоминающейся. Основной успех будет зависеть от грамотного сочетания текста с качественным визуальным оформлением. Рекомендуется представить умеренное количество текста, дополненное картинками, фото, графиками и диаграммами.</w:t>
      </w:r>
    </w:p>
    <w:p w14:paraId="347AA559" w14:textId="77777777" w:rsidR="00B8635F" w:rsidRPr="002075AC" w:rsidRDefault="00B8635F" w:rsidP="00B8635F">
      <w:pPr>
        <w:spacing w:after="0" w:line="240" w:lineRule="auto"/>
        <w:ind w:firstLine="708"/>
        <w:jc w:val="both"/>
        <w:rPr>
          <w:rFonts w:ascii="Times New Roman" w:hAnsi="Times New Roman"/>
          <w:color w:val="000000"/>
          <w:sz w:val="24"/>
          <w:szCs w:val="24"/>
          <w:lang w:eastAsia="ru-RU"/>
        </w:rPr>
      </w:pPr>
      <w:r w:rsidRPr="002075AC">
        <w:rPr>
          <w:rFonts w:ascii="Times New Roman" w:hAnsi="Times New Roman"/>
          <w:color w:val="000000"/>
          <w:sz w:val="24"/>
          <w:szCs w:val="24"/>
          <w:lang w:eastAsia="ru-RU"/>
        </w:rPr>
        <w:t>Особенно важно, чтобы дизайн презентации не отвлекал от основного содержания проекта. Фон, на котором идет показ текстового материала и объектов, должен иметь спокойный цветовой оттенок, не препятствующий восприятию информации. Лучше использовать крупный понятный шрифт без излишних вычурных элементов, а само оформление слайдов выдержать в строгом деловом стиле.</w:t>
      </w:r>
    </w:p>
    <w:p w14:paraId="60260599" w14:textId="77777777" w:rsidR="00B8635F" w:rsidRPr="002075AC" w:rsidRDefault="00B8635F" w:rsidP="00B8635F">
      <w:pPr>
        <w:spacing w:after="0" w:line="240" w:lineRule="auto"/>
        <w:ind w:firstLine="708"/>
        <w:jc w:val="both"/>
        <w:rPr>
          <w:rFonts w:ascii="Times New Roman" w:hAnsi="Times New Roman"/>
          <w:color w:val="000000"/>
          <w:sz w:val="24"/>
          <w:szCs w:val="24"/>
          <w:lang w:eastAsia="ru-RU"/>
        </w:rPr>
      </w:pPr>
      <w:r w:rsidRPr="002075AC">
        <w:rPr>
          <w:rFonts w:ascii="Times New Roman" w:hAnsi="Times New Roman"/>
          <w:color w:val="000000"/>
          <w:sz w:val="24"/>
          <w:szCs w:val="24"/>
          <w:lang w:eastAsia="ru-RU"/>
        </w:rPr>
        <w:t>По сути, презентация – это идеальное сочетание текстовых, графических и художественных элементов, представляющих собой единую информационную идею. Основные принципы подачи информации на слайдах: краткость, логичность, содержательность. При демонстрации наглядного материала важно соблюдать умеренность, вовремя убирать уже просмотренные картинки.</w:t>
      </w:r>
    </w:p>
    <w:p w14:paraId="2DB19640" w14:textId="77777777" w:rsidR="00B8635F" w:rsidRDefault="00B8635F" w:rsidP="00B8635F">
      <w:pPr>
        <w:spacing w:after="0" w:line="240" w:lineRule="auto"/>
        <w:ind w:firstLine="708"/>
        <w:jc w:val="both"/>
        <w:rPr>
          <w:rFonts w:ascii="Times New Roman" w:hAnsi="Times New Roman"/>
          <w:color w:val="000000"/>
          <w:sz w:val="24"/>
          <w:szCs w:val="24"/>
          <w:lang w:eastAsia="ru-RU"/>
        </w:rPr>
      </w:pPr>
      <w:r w:rsidRPr="00D217B8">
        <w:rPr>
          <w:rFonts w:ascii="Times New Roman" w:hAnsi="Times New Roman"/>
          <w:color w:val="000000"/>
          <w:sz w:val="24"/>
          <w:szCs w:val="24"/>
          <w:lang w:eastAsia="ru-RU"/>
        </w:rPr>
        <w:t>Проект должен быть информативен и запоминаем. Такой эффект достигается за счет грамотного сочетания текстовой части и визуального оформления. Дизайн не должен отвлекать инвесторов от основного содержания документа.</w:t>
      </w:r>
    </w:p>
    <w:p w14:paraId="10DDDCA9" w14:textId="77777777" w:rsidR="00B8635F" w:rsidRPr="002075AC" w:rsidRDefault="00B8635F" w:rsidP="004E55EB">
      <w:pPr>
        <w:spacing w:after="0" w:line="240" w:lineRule="auto"/>
        <w:ind w:firstLine="708"/>
        <w:jc w:val="center"/>
        <w:rPr>
          <w:rFonts w:ascii="Times New Roman" w:hAnsi="Times New Roman"/>
          <w:color w:val="000000"/>
          <w:sz w:val="24"/>
          <w:szCs w:val="24"/>
          <w:lang w:eastAsia="ru-RU"/>
        </w:rPr>
      </w:pPr>
      <w:r>
        <w:rPr>
          <w:noProof/>
          <w:lang w:eastAsia="ru-RU"/>
        </w:rPr>
        <w:lastRenderedPageBreak/>
        <w:drawing>
          <wp:anchor distT="0" distB="0" distL="114300" distR="114300" simplePos="0" relativeHeight="251659264" behindDoc="0" locked="0" layoutInCell="1" allowOverlap="1" wp14:anchorId="70471E78" wp14:editId="4AF9CEFD">
            <wp:simplePos x="0" y="0"/>
            <wp:positionH relativeFrom="margin">
              <wp:align>left</wp:align>
            </wp:positionH>
            <wp:positionV relativeFrom="paragraph">
              <wp:align>top</wp:align>
            </wp:positionV>
            <wp:extent cx="3589020" cy="1641475"/>
            <wp:effectExtent l="0" t="0" r="0" b="0"/>
            <wp:wrapSquare wrapText="bothSides"/>
            <wp:docPr id="8" name="Рисунок 8" descr="Презентация бизнес иде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резентация бизнес идеи"/>
                    <pic:cNvPicPr>
                      <a:picLocks noChangeAspect="1" noChangeArrowheads="1"/>
                    </pic:cNvPicPr>
                  </pic:nvPicPr>
                  <pic:blipFill rotWithShape="1">
                    <a:blip r:embed="rId16" cstate="email">
                      <a:extLst>
                        <a:ext uri="{28A0092B-C50C-407E-A947-70E740481C1C}">
                          <a14:useLocalDpi xmlns:a14="http://schemas.microsoft.com/office/drawing/2010/main"/>
                        </a:ext>
                      </a:extLst>
                    </a:blip>
                    <a:srcRect/>
                    <a:stretch/>
                  </pic:blipFill>
                  <pic:spPr bwMode="auto">
                    <a:xfrm>
                      <a:off x="0" y="0"/>
                      <a:ext cx="3589020" cy="16414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ru-RU"/>
        </w:rPr>
        <w:t xml:space="preserve">  </w:t>
      </w:r>
      <w:r>
        <w:rPr>
          <w:rFonts w:ascii="Times New Roman" w:hAnsi="Times New Roman"/>
          <w:color w:val="000000"/>
          <w:sz w:val="24"/>
          <w:szCs w:val="24"/>
          <w:lang w:eastAsia="ru-RU"/>
        </w:rPr>
        <w:br w:type="textWrapping" w:clear="all"/>
      </w:r>
      <w:r w:rsidRPr="002075AC">
        <w:rPr>
          <w:rFonts w:ascii="Times New Roman" w:hAnsi="Times New Roman"/>
          <w:color w:val="000000"/>
          <w:sz w:val="24"/>
          <w:szCs w:val="24"/>
          <w:lang w:eastAsia="ru-RU"/>
        </w:rPr>
        <w:t>описание компании, а также ее продукции или услуг;</w:t>
      </w:r>
    </w:p>
    <w:p w14:paraId="2A66F6D8" w14:textId="77777777" w:rsidR="00B8635F" w:rsidRPr="002075AC" w:rsidRDefault="00B8635F" w:rsidP="00B8635F">
      <w:pPr>
        <w:pStyle w:val="a3"/>
        <w:numPr>
          <w:ilvl w:val="0"/>
          <w:numId w:val="22"/>
        </w:numPr>
        <w:spacing w:after="0" w:line="240" w:lineRule="auto"/>
        <w:jc w:val="both"/>
        <w:rPr>
          <w:rFonts w:ascii="Times New Roman" w:eastAsia="Times New Roman" w:hAnsi="Times New Roman" w:cs="Times New Roman"/>
          <w:color w:val="000000"/>
          <w:sz w:val="24"/>
          <w:szCs w:val="24"/>
          <w:lang w:eastAsia="ru-RU"/>
        </w:rPr>
      </w:pPr>
      <w:r w:rsidRPr="002075AC">
        <w:rPr>
          <w:rFonts w:ascii="Times New Roman" w:eastAsia="Times New Roman" w:hAnsi="Times New Roman" w:cs="Times New Roman"/>
          <w:color w:val="000000"/>
          <w:sz w:val="24"/>
          <w:szCs w:val="24"/>
          <w:lang w:eastAsia="ru-RU"/>
        </w:rPr>
        <w:t>рынок клиентов и конкурентов;</w:t>
      </w:r>
    </w:p>
    <w:p w14:paraId="4B187FD4" w14:textId="77777777" w:rsidR="00B8635F" w:rsidRPr="002075AC" w:rsidRDefault="00B8635F" w:rsidP="00B8635F">
      <w:pPr>
        <w:pStyle w:val="a3"/>
        <w:numPr>
          <w:ilvl w:val="0"/>
          <w:numId w:val="22"/>
        </w:numPr>
        <w:spacing w:after="0" w:line="240" w:lineRule="auto"/>
        <w:jc w:val="both"/>
        <w:rPr>
          <w:rFonts w:ascii="Times New Roman" w:eastAsia="Times New Roman" w:hAnsi="Times New Roman" w:cs="Times New Roman"/>
          <w:color w:val="000000"/>
          <w:sz w:val="24"/>
          <w:szCs w:val="24"/>
          <w:lang w:eastAsia="ru-RU"/>
        </w:rPr>
      </w:pPr>
      <w:r w:rsidRPr="002075AC">
        <w:rPr>
          <w:rFonts w:ascii="Times New Roman" w:eastAsia="Times New Roman" w:hAnsi="Times New Roman" w:cs="Times New Roman"/>
          <w:color w:val="000000"/>
          <w:sz w:val="24"/>
          <w:szCs w:val="24"/>
          <w:lang w:eastAsia="ru-RU"/>
        </w:rPr>
        <w:t>применяемая политика в сфере маркетинга;</w:t>
      </w:r>
    </w:p>
    <w:p w14:paraId="05ECCD2C" w14:textId="77777777" w:rsidR="00B8635F" w:rsidRPr="002075AC" w:rsidRDefault="00B8635F" w:rsidP="00B8635F">
      <w:pPr>
        <w:pStyle w:val="a3"/>
        <w:numPr>
          <w:ilvl w:val="0"/>
          <w:numId w:val="22"/>
        </w:numPr>
        <w:spacing w:after="0" w:line="240" w:lineRule="auto"/>
        <w:jc w:val="both"/>
        <w:rPr>
          <w:rFonts w:ascii="Times New Roman" w:eastAsia="Times New Roman" w:hAnsi="Times New Roman" w:cs="Times New Roman"/>
          <w:color w:val="000000"/>
          <w:sz w:val="24"/>
          <w:szCs w:val="24"/>
          <w:lang w:eastAsia="ru-RU"/>
        </w:rPr>
      </w:pPr>
      <w:r w:rsidRPr="002075AC">
        <w:rPr>
          <w:rFonts w:ascii="Times New Roman" w:eastAsia="Times New Roman" w:hAnsi="Times New Roman" w:cs="Times New Roman"/>
          <w:color w:val="000000"/>
          <w:sz w:val="24"/>
          <w:szCs w:val="24"/>
          <w:lang w:eastAsia="ru-RU"/>
        </w:rPr>
        <w:t>актуальные финансовые задачи, поставленные перед руководителем ячейки бизнеса в соответствии с параметрами очередности;</w:t>
      </w:r>
    </w:p>
    <w:p w14:paraId="6887CCB3" w14:textId="77777777" w:rsidR="00B8635F" w:rsidRPr="002075AC" w:rsidRDefault="00B8635F" w:rsidP="00B8635F">
      <w:pPr>
        <w:pStyle w:val="a3"/>
        <w:numPr>
          <w:ilvl w:val="0"/>
          <w:numId w:val="22"/>
        </w:numPr>
        <w:spacing w:after="0" w:line="240" w:lineRule="auto"/>
        <w:jc w:val="both"/>
        <w:rPr>
          <w:rFonts w:ascii="Times New Roman" w:eastAsia="Times New Roman" w:hAnsi="Times New Roman" w:cs="Times New Roman"/>
          <w:color w:val="000000"/>
          <w:sz w:val="24"/>
          <w:szCs w:val="24"/>
          <w:lang w:eastAsia="ru-RU"/>
        </w:rPr>
      </w:pPr>
      <w:r w:rsidRPr="002075AC">
        <w:rPr>
          <w:rFonts w:ascii="Times New Roman" w:eastAsia="Times New Roman" w:hAnsi="Times New Roman" w:cs="Times New Roman"/>
          <w:color w:val="000000"/>
          <w:sz w:val="24"/>
          <w:szCs w:val="24"/>
          <w:lang w:eastAsia="ru-RU"/>
        </w:rPr>
        <w:t>информация о команде представителей бизнеса, которая будет заниматься реализацией предпринимательских идей;</w:t>
      </w:r>
    </w:p>
    <w:p w14:paraId="3CC4E650" w14:textId="77777777" w:rsidR="00B8635F" w:rsidRPr="002075AC" w:rsidRDefault="00B8635F" w:rsidP="00B8635F">
      <w:pPr>
        <w:pStyle w:val="a3"/>
        <w:numPr>
          <w:ilvl w:val="0"/>
          <w:numId w:val="22"/>
        </w:numPr>
        <w:spacing w:after="0" w:line="240" w:lineRule="auto"/>
        <w:jc w:val="both"/>
        <w:rPr>
          <w:rFonts w:ascii="Times New Roman" w:eastAsia="Times New Roman" w:hAnsi="Times New Roman" w:cs="Times New Roman"/>
          <w:color w:val="000000"/>
          <w:sz w:val="24"/>
          <w:szCs w:val="24"/>
          <w:lang w:eastAsia="ru-RU"/>
        </w:rPr>
      </w:pPr>
      <w:r w:rsidRPr="002075AC">
        <w:rPr>
          <w:rFonts w:ascii="Times New Roman" w:eastAsia="Times New Roman" w:hAnsi="Times New Roman" w:cs="Times New Roman"/>
          <w:color w:val="000000"/>
          <w:sz w:val="24"/>
          <w:szCs w:val="24"/>
          <w:lang w:eastAsia="ru-RU"/>
        </w:rPr>
        <w:t>необходимость материальных вложений, их величина и цели применения;</w:t>
      </w:r>
    </w:p>
    <w:p w14:paraId="68C46B7E" w14:textId="77777777" w:rsidR="00B8635F" w:rsidRPr="002075AC" w:rsidRDefault="00B8635F" w:rsidP="00B8635F">
      <w:pPr>
        <w:pStyle w:val="a3"/>
        <w:numPr>
          <w:ilvl w:val="0"/>
          <w:numId w:val="22"/>
        </w:numPr>
        <w:spacing w:after="0" w:line="240" w:lineRule="auto"/>
        <w:jc w:val="both"/>
        <w:rPr>
          <w:rFonts w:ascii="Times New Roman" w:eastAsia="Times New Roman" w:hAnsi="Times New Roman" w:cs="Times New Roman"/>
          <w:color w:val="000000"/>
          <w:sz w:val="24"/>
          <w:szCs w:val="24"/>
          <w:lang w:eastAsia="ru-RU"/>
        </w:rPr>
      </w:pPr>
      <w:r w:rsidRPr="002075AC">
        <w:rPr>
          <w:rFonts w:ascii="Times New Roman" w:eastAsia="Times New Roman" w:hAnsi="Times New Roman" w:cs="Times New Roman"/>
          <w:color w:val="000000"/>
          <w:sz w:val="24"/>
          <w:szCs w:val="24"/>
          <w:lang w:eastAsia="ru-RU"/>
        </w:rPr>
        <w:t>условия использования инвестиций и порядок их возврата</w:t>
      </w:r>
    </w:p>
    <w:p w14:paraId="525CB835" w14:textId="77777777" w:rsidR="00B8635F" w:rsidRDefault="00B8635F" w:rsidP="00B8635F">
      <w:pPr>
        <w:spacing w:after="0" w:line="240" w:lineRule="auto"/>
        <w:jc w:val="both"/>
        <w:rPr>
          <w:rFonts w:ascii="Times New Roman" w:hAnsi="Times New Roman"/>
          <w:color w:val="000000"/>
          <w:sz w:val="24"/>
          <w:szCs w:val="24"/>
          <w:lang w:eastAsia="ru-RU"/>
        </w:rPr>
      </w:pPr>
    </w:p>
    <w:p w14:paraId="4A13B79F" w14:textId="77777777" w:rsidR="00BC5185" w:rsidRPr="00BC5185" w:rsidRDefault="00BC5185" w:rsidP="00BC5185">
      <w:pPr>
        <w:spacing w:after="0" w:line="240" w:lineRule="auto"/>
        <w:ind w:firstLine="709"/>
        <w:jc w:val="both"/>
        <w:rPr>
          <w:rFonts w:ascii="Times New Roman" w:hAnsi="Times New Roman"/>
          <w:b/>
          <w:sz w:val="24"/>
          <w:szCs w:val="24"/>
          <w:lang w:eastAsia="ru-RU"/>
        </w:rPr>
      </w:pPr>
      <w:r w:rsidRPr="00BC5185">
        <w:rPr>
          <w:rFonts w:ascii="Times New Roman" w:hAnsi="Times New Roman"/>
          <w:b/>
          <w:sz w:val="24"/>
          <w:szCs w:val="24"/>
          <w:lang w:eastAsia="ru-RU"/>
        </w:rPr>
        <w:t>ЗАДАНИЕ №3</w:t>
      </w:r>
    </w:p>
    <w:p w14:paraId="71783DF4" w14:textId="77777777" w:rsidR="00BC5185" w:rsidRPr="00BC5185" w:rsidRDefault="00BC5185" w:rsidP="00BC5185">
      <w:pPr>
        <w:spacing w:after="0" w:line="240" w:lineRule="auto"/>
        <w:ind w:firstLine="709"/>
        <w:jc w:val="both"/>
        <w:rPr>
          <w:rFonts w:ascii="Times New Roman" w:hAnsi="Times New Roman"/>
          <w:sz w:val="24"/>
          <w:szCs w:val="24"/>
          <w:lang w:eastAsia="ru-RU"/>
        </w:rPr>
      </w:pPr>
      <w:r w:rsidRPr="00BC5185">
        <w:rPr>
          <w:rFonts w:ascii="Times New Roman" w:hAnsi="Times New Roman"/>
          <w:sz w:val="24"/>
          <w:szCs w:val="24"/>
          <w:lang w:eastAsia="ru-RU"/>
        </w:rPr>
        <w:t>Защита презентации бизнес-проекта.</w:t>
      </w:r>
    </w:p>
    <w:p w14:paraId="2CEDA8C3" w14:textId="77777777" w:rsidR="00BC5185" w:rsidRPr="00BC5185" w:rsidRDefault="00BC5185" w:rsidP="00BC5185">
      <w:pPr>
        <w:spacing w:after="0" w:line="240" w:lineRule="auto"/>
        <w:ind w:firstLine="709"/>
        <w:jc w:val="both"/>
        <w:rPr>
          <w:rFonts w:ascii="Times New Roman" w:hAnsi="Times New Roman"/>
          <w:b/>
          <w:sz w:val="24"/>
          <w:szCs w:val="24"/>
          <w:lang w:eastAsia="ru-RU"/>
        </w:rPr>
      </w:pPr>
      <w:r w:rsidRPr="00BC5185">
        <w:rPr>
          <w:rFonts w:ascii="Times New Roman" w:hAnsi="Times New Roman"/>
          <w:b/>
          <w:sz w:val="24"/>
          <w:szCs w:val="24"/>
          <w:lang w:eastAsia="ru-RU"/>
        </w:rPr>
        <w:t>Методические указания к заданию №3</w:t>
      </w:r>
    </w:p>
    <w:p w14:paraId="347002B4" w14:textId="77777777" w:rsidR="00BC5185" w:rsidRPr="00BC5185" w:rsidRDefault="00BC5185" w:rsidP="00BC5185">
      <w:pPr>
        <w:spacing w:after="0" w:line="240" w:lineRule="auto"/>
        <w:ind w:firstLine="709"/>
        <w:jc w:val="both"/>
        <w:rPr>
          <w:rFonts w:ascii="Times New Roman" w:hAnsi="Times New Roman"/>
          <w:sz w:val="24"/>
          <w:szCs w:val="24"/>
          <w:lang w:eastAsia="ru-RU"/>
        </w:rPr>
      </w:pPr>
      <w:r w:rsidRPr="00BC5185">
        <w:rPr>
          <w:rFonts w:ascii="Times New Roman" w:hAnsi="Times New Roman"/>
          <w:sz w:val="24"/>
          <w:szCs w:val="24"/>
          <w:lang w:eastAsia="ru-RU"/>
        </w:rPr>
        <w:t xml:space="preserve">Ход защиты презентации может включать в себя следующие этапы: </w:t>
      </w:r>
    </w:p>
    <w:p w14:paraId="48248044" w14:textId="77777777" w:rsidR="00BC5185" w:rsidRPr="00BC5185" w:rsidRDefault="00BC5185" w:rsidP="00BC5185">
      <w:pPr>
        <w:spacing w:after="0" w:line="240" w:lineRule="auto"/>
        <w:ind w:firstLine="709"/>
        <w:jc w:val="both"/>
        <w:rPr>
          <w:rFonts w:ascii="Times New Roman" w:hAnsi="Times New Roman"/>
          <w:sz w:val="24"/>
          <w:szCs w:val="24"/>
          <w:lang w:eastAsia="ru-RU"/>
        </w:rPr>
      </w:pPr>
      <w:r w:rsidRPr="00BC5185">
        <w:rPr>
          <w:rFonts w:ascii="Times New Roman" w:hAnsi="Times New Roman"/>
          <w:sz w:val="24"/>
          <w:szCs w:val="24"/>
          <w:lang w:eastAsia="ru-RU"/>
        </w:rPr>
        <w:t xml:space="preserve">Краткое представление позиции компании и основ проекта для привлечения внимания. В минимальный временной промежуток необходимо вместить в сжатом виде все этапы презентации. Основная задача – максимальное привлечение внимания гостей и создание условий для их искренней заинтересованности в проекте. Примерная длительность – 1 мин. </w:t>
      </w:r>
    </w:p>
    <w:p w14:paraId="3B59987B" w14:textId="77777777" w:rsidR="00BC5185" w:rsidRPr="00BC5185" w:rsidRDefault="00BC5185" w:rsidP="00BC5185">
      <w:pPr>
        <w:spacing w:after="0" w:line="240" w:lineRule="auto"/>
        <w:ind w:firstLine="709"/>
        <w:jc w:val="both"/>
        <w:rPr>
          <w:rFonts w:ascii="Times New Roman" w:hAnsi="Times New Roman"/>
          <w:sz w:val="24"/>
          <w:szCs w:val="24"/>
          <w:lang w:eastAsia="ru-RU"/>
        </w:rPr>
      </w:pPr>
      <w:r w:rsidRPr="00BC5185">
        <w:rPr>
          <w:rFonts w:ascii="Times New Roman" w:hAnsi="Times New Roman"/>
          <w:sz w:val="24"/>
          <w:szCs w:val="24"/>
          <w:lang w:eastAsia="ru-RU"/>
        </w:rPr>
        <w:t xml:space="preserve">Обоснование выбора данной компании. Необходимы убеждения, доводы, аргументы, почему именно в данный проект необходимы вложения, именно с этой компанией оправдано длительное и плодотворное сотрудничество. Основной упор делается на представление конкретных результатов, наработок, полезных инноваций, демонстрацию профессионализма, умений, навыков, опыта сотрудников компании. Примерная длительность – 5 мин. </w:t>
      </w:r>
    </w:p>
    <w:p w14:paraId="773B701C" w14:textId="77777777" w:rsidR="00BC5185" w:rsidRPr="00BC5185" w:rsidRDefault="00BC5185" w:rsidP="00BC5185">
      <w:pPr>
        <w:spacing w:after="0" w:line="240" w:lineRule="auto"/>
        <w:ind w:firstLine="709"/>
        <w:jc w:val="both"/>
        <w:rPr>
          <w:rFonts w:ascii="Times New Roman" w:hAnsi="Times New Roman"/>
          <w:sz w:val="24"/>
          <w:szCs w:val="24"/>
          <w:lang w:eastAsia="ru-RU"/>
        </w:rPr>
      </w:pPr>
      <w:r w:rsidRPr="00BC5185">
        <w:rPr>
          <w:rFonts w:ascii="Times New Roman" w:hAnsi="Times New Roman"/>
          <w:sz w:val="24"/>
          <w:szCs w:val="24"/>
          <w:lang w:eastAsia="ru-RU"/>
        </w:rPr>
        <w:t xml:space="preserve">Основная идея проекта. На данном этапе необходимо озвучить и подкрепить наглядным материалом конкретные пошаговые предложения для реализации идеи. Предлагается подробная характеристика проекта и делается акцент на его уникальности. Здесь же уделяется внимание финансовому вопросу: озвучивается ожидаемый размер прибыли и сроки ее получения для инвесторов. Примерная длительность – 10 мин. </w:t>
      </w:r>
    </w:p>
    <w:p w14:paraId="3E48E2AD" w14:textId="77777777" w:rsidR="00BC5185" w:rsidRPr="00BC5185" w:rsidRDefault="00BC5185" w:rsidP="00BC5185">
      <w:pPr>
        <w:spacing w:after="0" w:line="240" w:lineRule="auto"/>
        <w:ind w:firstLine="709"/>
        <w:jc w:val="both"/>
        <w:rPr>
          <w:rFonts w:ascii="Times New Roman" w:hAnsi="Times New Roman"/>
          <w:sz w:val="24"/>
          <w:szCs w:val="24"/>
          <w:lang w:eastAsia="ru-RU"/>
        </w:rPr>
      </w:pPr>
      <w:r w:rsidRPr="00BC5185">
        <w:rPr>
          <w:rFonts w:ascii="Times New Roman" w:hAnsi="Times New Roman"/>
          <w:sz w:val="24"/>
          <w:szCs w:val="24"/>
          <w:lang w:eastAsia="ru-RU"/>
        </w:rPr>
        <w:t>Завершение и подведение итогов презентации. Оно должно быть не менее эффектным, чем само выступление. Необходимо грамотно донести до заинтересованных слушателей, какие результаты ожидают компанию при помощи и участии инвесторов. Важно, чтобы не осталось излишних сомнений в целесообразности и выгодности проекта, в который будут вложены необходимые временные, физические и финансовые ресурсы. Примерная длительность – 4 мин.</w:t>
      </w:r>
    </w:p>
    <w:p w14:paraId="0D2CCE1C" w14:textId="77777777" w:rsidR="00BC5185" w:rsidRDefault="00BC5185" w:rsidP="00B8635F">
      <w:pPr>
        <w:spacing w:after="0" w:line="240" w:lineRule="auto"/>
        <w:jc w:val="center"/>
        <w:rPr>
          <w:rFonts w:ascii="Times New Roman" w:hAnsi="Times New Roman"/>
          <w:b/>
          <w:sz w:val="24"/>
          <w:szCs w:val="24"/>
          <w:lang w:eastAsia="ru-RU"/>
        </w:rPr>
      </w:pPr>
    </w:p>
    <w:p w14:paraId="0AEBB1B0" w14:textId="77777777" w:rsidR="00B8635F" w:rsidRPr="002075AC" w:rsidRDefault="00B8635F" w:rsidP="00B8635F">
      <w:pPr>
        <w:spacing w:after="0" w:line="240" w:lineRule="auto"/>
        <w:jc w:val="center"/>
        <w:rPr>
          <w:rFonts w:ascii="Times New Roman" w:hAnsi="Times New Roman"/>
          <w:b/>
          <w:sz w:val="24"/>
          <w:szCs w:val="24"/>
          <w:lang w:eastAsia="ru-RU"/>
        </w:rPr>
      </w:pPr>
      <w:r w:rsidRPr="002075AC">
        <w:rPr>
          <w:rFonts w:ascii="Times New Roman" w:hAnsi="Times New Roman"/>
          <w:b/>
          <w:sz w:val="24"/>
          <w:szCs w:val="24"/>
          <w:lang w:eastAsia="ru-RU"/>
        </w:rPr>
        <w:t>ПРОВЕРКА РЕЗУЛЬТАТОВ И ОЦЕНКА</w:t>
      </w:r>
    </w:p>
    <w:p w14:paraId="0F0C522E" w14:textId="77777777" w:rsidR="00B8635F" w:rsidRPr="002075AC" w:rsidRDefault="00B8635F" w:rsidP="00B8635F">
      <w:pPr>
        <w:spacing w:after="0" w:line="240" w:lineRule="auto"/>
        <w:jc w:val="center"/>
        <w:rPr>
          <w:rFonts w:ascii="Times New Roman" w:hAnsi="Times New Roman"/>
          <w:i/>
          <w:sz w:val="24"/>
          <w:szCs w:val="24"/>
          <w:lang w:eastAsia="ru-RU"/>
        </w:rPr>
      </w:pPr>
      <w:r w:rsidRPr="002075AC">
        <w:rPr>
          <w:rFonts w:ascii="Times New Roman" w:hAnsi="Times New Roman"/>
          <w:b/>
          <w:sz w:val="24"/>
          <w:szCs w:val="24"/>
          <w:lang w:eastAsia="ru-RU"/>
        </w:rPr>
        <w:t>САМОСТОЯТЕЛЬНОЙ РАБОТЫ ОБУЧАЮЩИХСЯ</w:t>
      </w:r>
    </w:p>
    <w:p w14:paraId="66B96CC0" w14:textId="77777777" w:rsidR="00B8635F" w:rsidRPr="002075AC" w:rsidRDefault="00B8635F" w:rsidP="00B8635F">
      <w:pPr>
        <w:spacing w:after="0" w:line="240" w:lineRule="auto"/>
        <w:ind w:firstLine="708"/>
        <w:jc w:val="both"/>
        <w:rPr>
          <w:rFonts w:ascii="Times New Roman" w:hAnsi="Times New Roman"/>
          <w:sz w:val="24"/>
          <w:szCs w:val="24"/>
          <w:lang w:eastAsia="ru-RU"/>
        </w:rPr>
      </w:pPr>
      <w:r w:rsidRPr="002075AC">
        <w:rPr>
          <w:rFonts w:ascii="Times New Roman" w:hAnsi="Times New Roman"/>
          <w:sz w:val="24"/>
          <w:szCs w:val="24"/>
          <w:lang w:eastAsia="ru-RU"/>
        </w:rPr>
        <w:t>Методы проверки: наблюдение в ходе выполнения заданий, защита практических работ обучающимися, самооценка.</w:t>
      </w:r>
    </w:p>
    <w:p w14:paraId="728DEADF" w14:textId="77777777" w:rsidR="00B8635F" w:rsidRPr="003B4FB6" w:rsidRDefault="00B8635F" w:rsidP="00B8635F">
      <w:pPr>
        <w:spacing w:after="0" w:line="240" w:lineRule="auto"/>
        <w:jc w:val="both"/>
        <w:rPr>
          <w:rFonts w:ascii="Times New Roman" w:hAnsi="Times New Roman"/>
          <w:sz w:val="24"/>
          <w:szCs w:val="24"/>
          <w:lang w:eastAsia="ru-RU"/>
        </w:rPr>
      </w:pPr>
      <w:r w:rsidRPr="002075AC">
        <w:rPr>
          <w:rFonts w:ascii="Times New Roman" w:hAnsi="Times New Roman"/>
          <w:sz w:val="24"/>
          <w:szCs w:val="24"/>
          <w:lang w:eastAsia="ru-RU"/>
        </w:rPr>
        <w:t>Критерии оценки результатов работы обучающегося</w:t>
      </w:r>
      <w:r w:rsidRPr="003B4FB6">
        <w:rPr>
          <w:rFonts w:ascii="Times New Roman" w:hAnsi="Times New Roman"/>
          <w:sz w:val="24"/>
          <w:szCs w:val="24"/>
          <w:lang w:eastAsia="ru-RU"/>
        </w:rPr>
        <w:t>:</w:t>
      </w:r>
    </w:p>
    <w:p w14:paraId="49786725" w14:textId="77777777" w:rsidR="00B8635F" w:rsidRPr="003B4FB6" w:rsidRDefault="00B8635F" w:rsidP="00B8635F">
      <w:pPr>
        <w:spacing w:after="0" w:line="240" w:lineRule="auto"/>
        <w:ind w:firstLine="720"/>
        <w:jc w:val="both"/>
        <w:rPr>
          <w:rFonts w:ascii="Times New Roman" w:hAnsi="Times New Roman"/>
          <w:sz w:val="24"/>
          <w:szCs w:val="24"/>
        </w:rPr>
      </w:pPr>
      <w:r w:rsidRPr="003B4FB6">
        <w:rPr>
          <w:rFonts w:ascii="Times New Roman" w:hAnsi="Times New Roman"/>
          <w:sz w:val="24"/>
          <w:szCs w:val="24"/>
        </w:rPr>
        <w:t>Оценка «отлично» (5 баллов) выставляется обучающемуся, если все задания выполнены верно, соблюден алгоритм выполнения задания, соблюдены правила оформления работы,</w:t>
      </w:r>
      <w:r w:rsidRPr="003B4FB6">
        <w:rPr>
          <w:rFonts w:ascii="Times New Roman" w:hAnsi="Times New Roman"/>
          <w:sz w:val="24"/>
          <w:szCs w:val="24"/>
          <w:lang w:eastAsia="ru-RU"/>
        </w:rPr>
        <w:t xml:space="preserve"> </w:t>
      </w:r>
      <w:r w:rsidRPr="003B4FB6">
        <w:rPr>
          <w:rFonts w:ascii="Times New Roman" w:hAnsi="Times New Roman"/>
          <w:sz w:val="24"/>
          <w:szCs w:val="24"/>
        </w:rPr>
        <w:t>все документы заполнены правильно без помарок.</w:t>
      </w:r>
    </w:p>
    <w:p w14:paraId="2B19D347" w14:textId="77777777" w:rsidR="00B8635F" w:rsidRPr="003B4FB6" w:rsidRDefault="00B8635F" w:rsidP="00B8635F">
      <w:pPr>
        <w:spacing w:after="0" w:line="240" w:lineRule="auto"/>
        <w:ind w:firstLine="708"/>
        <w:jc w:val="both"/>
        <w:rPr>
          <w:rFonts w:ascii="Times New Roman" w:hAnsi="Times New Roman"/>
          <w:sz w:val="24"/>
          <w:szCs w:val="24"/>
        </w:rPr>
      </w:pPr>
      <w:r w:rsidRPr="003B4FB6">
        <w:rPr>
          <w:rFonts w:ascii="Times New Roman" w:hAnsi="Times New Roman"/>
          <w:sz w:val="24"/>
          <w:szCs w:val="24"/>
        </w:rPr>
        <w:lastRenderedPageBreak/>
        <w:t>Оценка «хорошо»</w:t>
      </w:r>
      <w:r w:rsidRPr="003B4FB6">
        <w:rPr>
          <w:rFonts w:ascii="Times New Roman" w:hAnsi="Times New Roman"/>
          <w:sz w:val="24"/>
          <w:szCs w:val="24"/>
          <w:lang w:eastAsia="ru-RU"/>
        </w:rPr>
        <w:t xml:space="preserve"> </w:t>
      </w:r>
      <w:r w:rsidRPr="003B4FB6">
        <w:rPr>
          <w:rFonts w:ascii="Times New Roman" w:hAnsi="Times New Roman"/>
          <w:sz w:val="24"/>
          <w:szCs w:val="24"/>
        </w:rPr>
        <w:t>(4 балла)   выставляется обучающемуся, если задания выполнены верно, соблюден алгоритм выполнения задания, имеются не более двух недочетов или исправлений в документах.</w:t>
      </w:r>
    </w:p>
    <w:p w14:paraId="18CB26A8" w14:textId="77777777" w:rsidR="00B8635F" w:rsidRPr="003B4FB6" w:rsidRDefault="00B8635F" w:rsidP="00B8635F">
      <w:pPr>
        <w:spacing w:after="0" w:line="240" w:lineRule="auto"/>
        <w:ind w:firstLine="720"/>
        <w:jc w:val="both"/>
        <w:rPr>
          <w:rFonts w:ascii="Times New Roman" w:hAnsi="Times New Roman"/>
          <w:sz w:val="24"/>
          <w:szCs w:val="24"/>
        </w:rPr>
      </w:pPr>
      <w:r w:rsidRPr="003B4FB6">
        <w:rPr>
          <w:rFonts w:ascii="Times New Roman" w:hAnsi="Times New Roman"/>
          <w:sz w:val="24"/>
          <w:szCs w:val="24"/>
        </w:rPr>
        <w:t>Оценка «удовлетворительно»</w:t>
      </w:r>
      <w:r w:rsidRPr="003B4FB6">
        <w:rPr>
          <w:rFonts w:ascii="Times New Roman" w:hAnsi="Times New Roman"/>
          <w:sz w:val="24"/>
          <w:szCs w:val="24"/>
          <w:lang w:eastAsia="ru-RU"/>
        </w:rPr>
        <w:t xml:space="preserve"> </w:t>
      </w:r>
      <w:r w:rsidRPr="003B4FB6">
        <w:rPr>
          <w:rFonts w:ascii="Times New Roman" w:hAnsi="Times New Roman"/>
          <w:sz w:val="24"/>
          <w:szCs w:val="24"/>
        </w:rPr>
        <w:t>(3 балла)    выставляется обучающемуся, если  задание  выполнено правильно не менее чем на половину,</w:t>
      </w:r>
      <w:r w:rsidRPr="003B4FB6">
        <w:rPr>
          <w:rFonts w:ascii="Times New Roman" w:hAnsi="Times New Roman"/>
          <w:sz w:val="24"/>
          <w:szCs w:val="24"/>
          <w:lang w:eastAsia="ru-RU"/>
        </w:rPr>
        <w:t xml:space="preserve"> </w:t>
      </w:r>
      <w:r w:rsidRPr="003B4FB6">
        <w:rPr>
          <w:rFonts w:ascii="Times New Roman" w:hAnsi="Times New Roman"/>
          <w:sz w:val="24"/>
          <w:szCs w:val="24"/>
        </w:rPr>
        <w:t>имеются не более пяти недочетов или исправлений в документах.</w:t>
      </w:r>
    </w:p>
    <w:p w14:paraId="4496C908" w14:textId="77777777" w:rsidR="00B8635F" w:rsidRPr="003B4FB6" w:rsidRDefault="00B8635F" w:rsidP="00B8635F">
      <w:pPr>
        <w:spacing w:after="0" w:line="240" w:lineRule="auto"/>
        <w:ind w:firstLine="720"/>
        <w:jc w:val="both"/>
        <w:rPr>
          <w:rFonts w:ascii="Times New Roman" w:hAnsi="Times New Roman"/>
          <w:sz w:val="24"/>
          <w:szCs w:val="24"/>
        </w:rPr>
      </w:pPr>
      <w:r w:rsidRPr="003B4FB6">
        <w:rPr>
          <w:rFonts w:ascii="Times New Roman" w:hAnsi="Times New Roman"/>
          <w:sz w:val="24"/>
          <w:szCs w:val="24"/>
        </w:rPr>
        <w:t xml:space="preserve">Оценка «неудовлетворительно» (2 балла) выставляется обучающемуся, если  в задании допущено </w:t>
      </w:r>
      <w:proofErr w:type="gramStart"/>
      <w:r w:rsidRPr="003B4FB6">
        <w:rPr>
          <w:rFonts w:ascii="Times New Roman" w:hAnsi="Times New Roman"/>
          <w:sz w:val="24"/>
          <w:szCs w:val="24"/>
        </w:rPr>
        <w:t>число ошибок и недочетов</w:t>
      </w:r>
      <w:proofErr w:type="gramEnd"/>
      <w:r w:rsidRPr="003B4FB6">
        <w:rPr>
          <w:rFonts w:ascii="Times New Roman" w:hAnsi="Times New Roman"/>
          <w:sz w:val="24"/>
          <w:szCs w:val="24"/>
        </w:rPr>
        <w:t xml:space="preserve"> превосходящее норму, при которой может быть выставлена оценка «удовлетворительно», если правильно выполнено менее половины задания или не выполнено вообще.</w:t>
      </w:r>
    </w:p>
    <w:p w14:paraId="67AB151D" w14:textId="77777777" w:rsidR="00B8635F" w:rsidRPr="003B4FB6" w:rsidRDefault="00B8635F" w:rsidP="00B8635F">
      <w:pPr>
        <w:spacing w:after="0" w:line="240" w:lineRule="auto"/>
        <w:jc w:val="right"/>
        <w:rPr>
          <w:rFonts w:ascii="Times New Roman" w:hAnsi="Times New Roman"/>
          <w:sz w:val="24"/>
          <w:szCs w:val="24"/>
          <w:lang w:eastAsia="ru-RU"/>
        </w:rPr>
      </w:pPr>
      <w:r w:rsidRPr="003B4FB6">
        <w:rPr>
          <w:rFonts w:ascii="Times New Roman" w:hAnsi="Times New Roman"/>
          <w:sz w:val="24"/>
          <w:szCs w:val="24"/>
          <w:lang w:eastAsia="ru-RU"/>
        </w:rPr>
        <w:t>Преподаватель-разработчик:</w:t>
      </w:r>
    </w:p>
    <w:p w14:paraId="2955F83E" w14:textId="77777777" w:rsidR="00B8635F" w:rsidRPr="003B4FB6" w:rsidRDefault="00B8635F" w:rsidP="00B8635F">
      <w:pPr>
        <w:spacing w:after="0" w:line="240" w:lineRule="auto"/>
        <w:jc w:val="right"/>
        <w:rPr>
          <w:rFonts w:ascii="Times New Roman" w:hAnsi="Times New Roman"/>
          <w:sz w:val="24"/>
          <w:szCs w:val="24"/>
          <w:lang w:eastAsia="ru-RU"/>
        </w:rPr>
      </w:pPr>
      <w:r w:rsidRPr="003B4FB6">
        <w:rPr>
          <w:rFonts w:ascii="Times New Roman" w:hAnsi="Times New Roman"/>
          <w:sz w:val="24"/>
          <w:szCs w:val="24"/>
          <w:lang w:eastAsia="ru-RU"/>
        </w:rPr>
        <w:t>Абрамян Е.С.</w:t>
      </w:r>
    </w:p>
    <w:p w14:paraId="62211BEB" w14:textId="77777777" w:rsidR="004E55EB" w:rsidRDefault="004E55EB" w:rsidP="00B8635F">
      <w:pPr>
        <w:spacing w:after="0" w:line="240" w:lineRule="auto"/>
        <w:jc w:val="right"/>
        <w:rPr>
          <w:rFonts w:ascii="Times New Roman" w:hAnsi="Times New Roman"/>
          <w:bCs/>
          <w:color w:val="000000"/>
          <w:sz w:val="24"/>
          <w:szCs w:val="24"/>
          <w:lang w:eastAsia="ru-RU"/>
        </w:rPr>
      </w:pPr>
    </w:p>
    <w:p w14:paraId="2B38E575" w14:textId="77777777" w:rsidR="004E55EB" w:rsidRDefault="004E55EB" w:rsidP="00B8635F">
      <w:pPr>
        <w:spacing w:after="0" w:line="240" w:lineRule="auto"/>
        <w:jc w:val="right"/>
        <w:rPr>
          <w:rFonts w:ascii="Times New Roman" w:hAnsi="Times New Roman"/>
          <w:bCs/>
          <w:color w:val="000000"/>
          <w:sz w:val="24"/>
          <w:szCs w:val="24"/>
          <w:lang w:eastAsia="ru-RU"/>
        </w:rPr>
      </w:pPr>
    </w:p>
    <w:p w14:paraId="40C7803D" w14:textId="77777777" w:rsidR="004E55EB" w:rsidRDefault="004E55EB" w:rsidP="00B8635F">
      <w:pPr>
        <w:spacing w:after="0" w:line="240" w:lineRule="auto"/>
        <w:jc w:val="right"/>
        <w:rPr>
          <w:rFonts w:ascii="Times New Roman" w:hAnsi="Times New Roman"/>
          <w:bCs/>
          <w:color w:val="000000"/>
          <w:sz w:val="24"/>
          <w:szCs w:val="24"/>
          <w:lang w:eastAsia="ru-RU"/>
        </w:rPr>
      </w:pPr>
    </w:p>
    <w:p w14:paraId="408F699E" w14:textId="77777777" w:rsidR="004E55EB" w:rsidRDefault="004E55EB" w:rsidP="00B8635F">
      <w:pPr>
        <w:spacing w:after="0" w:line="240" w:lineRule="auto"/>
        <w:jc w:val="right"/>
        <w:rPr>
          <w:rFonts w:ascii="Times New Roman" w:hAnsi="Times New Roman"/>
          <w:bCs/>
          <w:color w:val="000000"/>
          <w:sz w:val="24"/>
          <w:szCs w:val="24"/>
          <w:lang w:eastAsia="ru-RU"/>
        </w:rPr>
      </w:pPr>
    </w:p>
    <w:p w14:paraId="58D3BAD9" w14:textId="77777777" w:rsidR="004E55EB" w:rsidRDefault="004E55EB" w:rsidP="00B8635F">
      <w:pPr>
        <w:spacing w:after="0" w:line="240" w:lineRule="auto"/>
        <w:jc w:val="right"/>
        <w:rPr>
          <w:rFonts w:ascii="Times New Roman" w:hAnsi="Times New Roman"/>
          <w:bCs/>
          <w:color w:val="000000"/>
          <w:sz w:val="24"/>
          <w:szCs w:val="24"/>
          <w:lang w:eastAsia="ru-RU"/>
        </w:rPr>
      </w:pPr>
    </w:p>
    <w:p w14:paraId="4DB3F89D" w14:textId="77777777" w:rsidR="004E55EB" w:rsidRDefault="004E55EB" w:rsidP="00B8635F">
      <w:pPr>
        <w:spacing w:after="0" w:line="240" w:lineRule="auto"/>
        <w:jc w:val="right"/>
        <w:rPr>
          <w:rFonts w:ascii="Times New Roman" w:hAnsi="Times New Roman"/>
          <w:bCs/>
          <w:color w:val="000000"/>
          <w:sz w:val="24"/>
          <w:szCs w:val="24"/>
          <w:lang w:eastAsia="ru-RU"/>
        </w:rPr>
      </w:pPr>
    </w:p>
    <w:p w14:paraId="0C557A73" w14:textId="77777777" w:rsidR="004E55EB" w:rsidRDefault="004E55EB" w:rsidP="00B8635F">
      <w:pPr>
        <w:spacing w:after="0" w:line="240" w:lineRule="auto"/>
        <w:jc w:val="right"/>
        <w:rPr>
          <w:rFonts w:ascii="Times New Roman" w:hAnsi="Times New Roman"/>
          <w:bCs/>
          <w:color w:val="000000"/>
          <w:sz w:val="24"/>
          <w:szCs w:val="24"/>
          <w:lang w:eastAsia="ru-RU"/>
        </w:rPr>
      </w:pPr>
    </w:p>
    <w:p w14:paraId="46475855" w14:textId="77777777" w:rsidR="004E55EB" w:rsidRDefault="004E55EB" w:rsidP="00B8635F">
      <w:pPr>
        <w:spacing w:after="0" w:line="240" w:lineRule="auto"/>
        <w:jc w:val="right"/>
        <w:rPr>
          <w:rFonts w:ascii="Times New Roman" w:hAnsi="Times New Roman"/>
          <w:bCs/>
          <w:color w:val="000000"/>
          <w:sz w:val="24"/>
          <w:szCs w:val="24"/>
          <w:lang w:eastAsia="ru-RU"/>
        </w:rPr>
      </w:pPr>
    </w:p>
    <w:p w14:paraId="3A148474" w14:textId="77777777" w:rsidR="004E55EB" w:rsidRDefault="004E55EB" w:rsidP="00B8635F">
      <w:pPr>
        <w:spacing w:after="0" w:line="240" w:lineRule="auto"/>
        <w:jc w:val="right"/>
        <w:rPr>
          <w:rFonts w:ascii="Times New Roman" w:hAnsi="Times New Roman"/>
          <w:bCs/>
          <w:color w:val="000000"/>
          <w:sz w:val="24"/>
          <w:szCs w:val="24"/>
          <w:lang w:eastAsia="ru-RU"/>
        </w:rPr>
      </w:pPr>
    </w:p>
    <w:p w14:paraId="402A2C3C" w14:textId="77777777" w:rsidR="004E55EB" w:rsidRDefault="004E55EB" w:rsidP="00B8635F">
      <w:pPr>
        <w:spacing w:after="0" w:line="240" w:lineRule="auto"/>
        <w:jc w:val="right"/>
        <w:rPr>
          <w:rFonts w:ascii="Times New Roman" w:hAnsi="Times New Roman"/>
          <w:bCs/>
          <w:color w:val="000000"/>
          <w:sz w:val="24"/>
          <w:szCs w:val="24"/>
          <w:lang w:eastAsia="ru-RU"/>
        </w:rPr>
      </w:pPr>
    </w:p>
    <w:p w14:paraId="2CEFC853" w14:textId="77777777" w:rsidR="004E55EB" w:rsidRDefault="004E55EB" w:rsidP="00B8635F">
      <w:pPr>
        <w:spacing w:after="0" w:line="240" w:lineRule="auto"/>
        <w:jc w:val="right"/>
        <w:rPr>
          <w:rFonts w:ascii="Times New Roman" w:hAnsi="Times New Roman"/>
          <w:bCs/>
          <w:color w:val="000000"/>
          <w:sz w:val="24"/>
          <w:szCs w:val="24"/>
          <w:lang w:eastAsia="ru-RU"/>
        </w:rPr>
      </w:pPr>
    </w:p>
    <w:p w14:paraId="05E4D96B" w14:textId="77777777" w:rsidR="004E55EB" w:rsidRDefault="004E55EB" w:rsidP="00B8635F">
      <w:pPr>
        <w:spacing w:after="0" w:line="240" w:lineRule="auto"/>
        <w:jc w:val="right"/>
        <w:rPr>
          <w:rFonts w:ascii="Times New Roman" w:hAnsi="Times New Roman"/>
          <w:bCs/>
          <w:color w:val="000000"/>
          <w:sz w:val="24"/>
          <w:szCs w:val="24"/>
          <w:lang w:eastAsia="ru-RU"/>
        </w:rPr>
      </w:pPr>
    </w:p>
    <w:p w14:paraId="3775995D" w14:textId="77777777" w:rsidR="004E55EB" w:rsidRDefault="004E55EB" w:rsidP="00B8635F">
      <w:pPr>
        <w:spacing w:after="0" w:line="240" w:lineRule="auto"/>
        <w:jc w:val="right"/>
        <w:rPr>
          <w:rFonts w:ascii="Times New Roman" w:hAnsi="Times New Roman"/>
          <w:bCs/>
          <w:color w:val="000000"/>
          <w:sz w:val="24"/>
          <w:szCs w:val="24"/>
          <w:lang w:eastAsia="ru-RU"/>
        </w:rPr>
      </w:pPr>
    </w:p>
    <w:p w14:paraId="3589672B" w14:textId="77777777" w:rsidR="004E55EB" w:rsidRDefault="004E55EB" w:rsidP="00B8635F">
      <w:pPr>
        <w:spacing w:after="0" w:line="240" w:lineRule="auto"/>
        <w:jc w:val="right"/>
        <w:rPr>
          <w:rFonts w:ascii="Times New Roman" w:hAnsi="Times New Roman"/>
          <w:bCs/>
          <w:color w:val="000000"/>
          <w:sz w:val="24"/>
          <w:szCs w:val="24"/>
          <w:lang w:eastAsia="ru-RU"/>
        </w:rPr>
      </w:pPr>
    </w:p>
    <w:p w14:paraId="7347A30D" w14:textId="77777777" w:rsidR="004E55EB" w:rsidRDefault="004E55EB" w:rsidP="00B8635F">
      <w:pPr>
        <w:spacing w:after="0" w:line="240" w:lineRule="auto"/>
        <w:jc w:val="right"/>
        <w:rPr>
          <w:rFonts w:ascii="Times New Roman" w:hAnsi="Times New Roman"/>
          <w:bCs/>
          <w:color w:val="000000"/>
          <w:sz w:val="24"/>
          <w:szCs w:val="24"/>
          <w:lang w:eastAsia="ru-RU"/>
        </w:rPr>
      </w:pPr>
    </w:p>
    <w:p w14:paraId="1E472009" w14:textId="77777777" w:rsidR="004E55EB" w:rsidRDefault="004E55EB" w:rsidP="00B8635F">
      <w:pPr>
        <w:spacing w:after="0" w:line="240" w:lineRule="auto"/>
        <w:jc w:val="right"/>
        <w:rPr>
          <w:rFonts w:ascii="Times New Roman" w:hAnsi="Times New Roman"/>
          <w:bCs/>
          <w:color w:val="000000"/>
          <w:sz w:val="24"/>
          <w:szCs w:val="24"/>
          <w:lang w:eastAsia="ru-RU"/>
        </w:rPr>
      </w:pPr>
    </w:p>
    <w:p w14:paraId="29A4CBEB" w14:textId="77777777" w:rsidR="004E55EB" w:rsidRDefault="004E55EB" w:rsidP="00B8635F">
      <w:pPr>
        <w:spacing w:after="0" w:line="240" w:lineRule="auto"/>
        <w:jc w:val="right"/>
        <w:rPr>
          <w:rFonts w:ascii="Times New Roman" w:hAnsi="Times New Roman"/>
          <w:bCs/>
          <w:color w:val="000000"/>
          <w:sz w:val="24"/>
          <w:szCs w:val="24"/>
          <w:lang w:eastAsia="ru-RU"/>
        </w:rPr>
      </w:pPr>
    </w:p>
    <w:p w14:paraId="322FB743" w14:textId="77777777" w:rsidR="004E55EB" w:rsidRDefault="004E55EB" w:rsidP="00B8635F">
      <w:pPr>
        <w:spacing w:after="0" w:line="240" w:lineRule="auto"/>
        <w:jc w:val="right"/>
        <w:rPr>
          <w:rFonts w:ascii="Times New Roman" w:hAnsi="Times New Roman"/>
          <w:bCs/>
          <w:color w:val="000000"/>
          <w:sz w:val="24"/>
          <w:szCs w:val="24"/>
          <w:lang w:eastAsia="ru-RU"/>
        </w:rPr>
      </w:pPr>
    </w:p>
    <w:p w14:paraId="6B96445A" w14:textId="77777777" w:rsidR="004E55EB" w:rsidRDefault="004E55EB" w:rsidP="00B8635F">
      <w:pPr>
        <w:spacing w:after="0" w:line="240" w:lineRule="auto"/>
        <w:jc w:val="right"/>
        <w:rPr>
          <w:rFonts w:ascii="Times New Roman" w:hAnsi="Times New Roman"/>
          <w:bCs/>
          <w:color w:val="000000"/>
          <w:sz w:val="24"/>
          <w:szCs w:val="24"/>
          <w:lang w:eastAsia="ru-RU"/>
        </w:rPr>
      </w:pPr>
    </w:p>
    <w:p w14:paraId="7EC927AE" w14:textId="77777777" w:rsidR="004E55EB" w:rsidRDefault="004E55EB" w:rsidP="00B8635F">
      <w:pPr>
        <w:spacing w:after="0" w:line="240" w:lineRule="auto"/>
        <w:jc w:val="right"/>
        <w:rPr>
          <w:rFonts w:ascii="Times New Roman" w:hAnsi="Times New Roman"/>
          <w:bCs/>
          <w:color w:val="000000"/>
          <w:sz w:val="24"/>
          <w:szCs w:val="24"/>
          <w:lang w:eastAsia="ru-RU"/>
        </w:rPr>
      </w:pPr>
    </w:p>
    <w:p w14:paraId="06042923" w14:textId="77777777" w:rsidR="004E55EB" w:rsidRDefault="004E55EB" w:rsidP="00B8635F">
      <w:pPr>
        <w:spacing w:after="0" w:line="240" w:lineRule="auto"/>
        <w:jc w:val="right"/>
        <w:rPr>
          <w:rFonts w:ascii="Times New Roman" w:hAnsi="Times New Roman"/>
          <w:bCs/>
          <w:color w:val="000000"/>
          <w:sz w:val="24"/>
          <w:szCs w:val="24"/>
          <w:lang w:eastAsia="ru-RU"/>
        </w:rPr>
      </w:pPr>
    </w:p>
    <w:p w14:paraId="68AADEFB" w14:textId="77777777" w:rsidR="004E55EB" w:rsidRDefault="004E55EB" w:rsidP="00B8635F">
      <w:pPr>
        <w:spacing w:after="0" w:line="240" w:lineRule="auto"/>
        <w:jc w:val="right"/>
        <w:rPr>
          <w:rFonts w:ascii="Times New Roman" w:hAnsi="Times New Roman"/>
          <w:bCs/>
          <w:color w:val="000000"/>
          <w:sz w:val="24"/>
          <w:szCs w:val="24"/>
          <w:lang w:eastAsia="ru-RU"/>
        </w:rPr>
      </w:pPr>
    </w:p>
    <w:p w14:paraId="7E393705" w14:textId="77777777" w:rsidR="004E55EB" w:rsidRDefault="004E55EB" w:rsidP="00B8635F">
      <w:pPr>
        <w:spacing w:after="0" w:line="240" w:lineRule="auto"/>
        <w:jc w:val="right"/>
        <w:rPr>
          <w:rFonts w:ascii="Times New Roman" w:hAnsi="Times New Roman"/>
          <w:bCs/>
          <w:color w:val="000000"/>
          <w:sz w:val="24"/>
          <w:szCs w:val="24"/>
          <w:lang w:eastAsia="ru-RU"/>
        </w:rPr>
      </w:pPr>
    </w:p>
    <w:p w14:paraId="7400B3F9" w14:textId="77777777" w:rsidR="004E55EB" w:rsidRDefault="004E55EB" w:rsidP="00B8635F">
      <w:pPr>
        <w:spacing w:after="0" w:line="240" w:lineRule="auto"/>
        <w:jc w:val="right"/>
        <w:rPr>
          <w:rFonts w:ascii="Times New Roman" w:hAnsi="Times New Roman"/>
          <w:bCs/>
          <w:color w:val="000000"/>
          <w:sz w:val="24"/>
          <w:szCs w:val="24"/>
          <w:lang w:eastAsia="ru-RU"/>
        </w:rPr>
      </w:pPr>
    </w:p>
    <w:p w14:paraId="5A054CB8" w14:textId="77777777" w:rsidR="004E55EB" w:rsidRDefault="004E55EB" w:rsidP="00B8635F">
      <w:pPr>
        <w:spacing w:after="0" w:line="240" w:lineRule="auto"/>
        <w:jc w:val="right"/>
        <w:rPr>
          <w:rFonts w:ascii="Times New Roman" w:hAnsi="Times New Roman"/>
          <w:bCs/>
          <w:color w:val="000000"/>
          <w:sz w:val="24"/>
          <w:szCs w:val="24"/>
          <w:lang w:eastAsia="ru-RU"/>
        </w:rPr>
      </w:pPr>
    </w:p>
    <w:p w14:paraId="185D1307" w14:textId="77777777" w:rsidR="004E55EB" w:rsidRDefault="004E55EB" w:rsidP="00B8635F">
      <w:pPr>
        <w:spacing w:after="0" w:line="240" w:lineRule="auto"/>
        <w:jc w:val="right"/>
        <w:rPr>
          <w:rFonts w:ascii="Times New Roman" w:hAnsi="Times New Roman"/>
          <w:bCs/>
          <w:color w:val="000000"/>
          <w:sz w:val="24"/>
          <w:szCs w:val="24"/>
          <w:lang w:eastAsia="ru-RU"/>
        </w:rPr>
      </w:pPr>
    </w:p>
    <w:p w14:paraId="45AFA166" w14:textId="77777777" w:rsidR="004E55EB" w:rsidRDefault="004E55EB" w:rsidP="00B8635F">
      <w:pPr>
        <w:spacing w:after="0" w:line="240" w:lineRule="auto"/>
        <w:jc w:val="right"/>
        <w:rPr>
          <w:rFonts w:ascii="Times New Roman" w:hAnsi="Times New Roman"/>
          <w:bCs/>
          <w:color w:val="000000"/>
          <w:sz w:val="24"/>
          <w:szCs w:val="24"/>
          <w:lang w:eastAsia="ru-RU"/>
        </w:rPr>
      </w:pPr>
    </w:p>
    <w:p w14:paraId="7DCFA62F" w14:textId="77777777" w:rsidR="004E55EB" w:rsidRDefault="004E55EB" w:rsidP="00B8635F">
      <w:pPr>
        <w:spacing w:after="0" w:line="240" w:lineRule="auto"/>
        <w:jc w:val="right"/>
        <w:rPr>
          <w:rFonts w:ascii="Times New Roman" w:hAnsi="Times New Roman"/>
          <w:bCs/>
          <w:color w:val="000000"/>
          <w:sz w:val="24"/>
          <w:szCs w:val="24"/>
          <w:lang w:eastAsia="ru-RU"/>
        </w:rPr>
      </w:pPr>
    </w:p>
    <w:p w14:paraId="22275B01" w14:textId="77777777" w:rsidR="004E55EB" w:rsidRDefault="004E55EB" w:rsidP="00B8635F">
      <w:pPr>
        <w:spacing w:after="0" w:line="240" w:lineRule="auto"/>
        <w:jc w:val="right"/>
        <w:rPr>
          <w:rFonts w:ascii="Times New Roman" w:hAnsi="Times New Roman"/>
          <w:bCs/>
          <w:color w:val="000000"/>
          <w:sz w:val="24"/>
          <w:szCs w:val="24"/>
          <w:lang w:eastAsia="ru-RU"/>
        </w:rPr>
      </w:pPr>
    </w:p>
    <w:p w14:paraId="5ADAE7A4" w14:textId="77777777" w:rsidR="004E55EB" w:rsidRDefault="004E55EB" w:rsidP="00B8635F">
      <w:pPr>
        <w:spacing w:after="0" w:line="240" w:lineRule="auto"/>
        <w:jc w:val="right"/>
        <w:rPr>
          <w:rFonts w:ascii="Times New Roman" w:hAnsi="Times New Roman"/>
          <w:bCs/>
          <w:color w:val="000000"/>
          <w:sz w:val="24"/>
          <w:szCs w:val="24"/>
          <w:lang w:eastAsia="ru-RU"/>
        </w:rPr>
      </w:pPr>
    </w:p>
    <w:p w14:paraId="1AF553D9" w14:textId="77777777" w:rsidR="004E55EB" w:rsidRDefault="004E55EB" w:rsidP="00B8635F">
      <w:pPr>
        <w:spacing w:after="0" w:line="240" w:lineRule="auto"/>
        <w:jc w:val="right"/>
        <w:rPr>
          <w:rFonts w:ascii="Times New Roman" w:hAnsi="Times New Roman"/>
          <w:bCs/>
          <w:color w:val="000000"/>
          <w:sz w:val="24"/>
          <w:szCs w:val="24"/>
          <w:lang w:eastAsia="ru-RU"/>
        </w:rPr>
      </w:pPr>
    </w:p>
    <w:p w14:paraId="509E7A6E" w14:textId="77777777" w:rsidR="004E55EB" w:rsidRDefault="004E55EB" w:rsidP="00B8635F">
      <w:pPr>
        <w:spacing w:after="0" w:line="240" w:lineRule="auto"/>
        <w:jc w:val="right"/>
        <w:rPr>
          <w:rFonts w:ascii="Times New Roman" w:hAnsi="Times New Roman"/>
          <w:bCs/>
          <w:color w:val="000000"/>
          <w:sz w:val="24"/>
          <w:szCs w:val="24"/>
          <w:lang w:eastAsia="ru-RU"/>
        </w:rPr>
      </w:pPr>
    </w:p>
    <w:p w14:paraId="6ACBBC8E" w14:textId="77777777" w:rsidR="004E55EB" w:rsidRDefault="004E55EB" w:rsidP="00B8635F">
      <w:pPr>
        <w:spacing w:after="0" w:line="240" w:lineRule="auto"/>
        <w:jc w:val="right"/>
        <w:rPr>
          <w:rFonts w:ascii="Times New Roman" w:hAnsi="Times New Roman"/>
          <w:bCs/>
          <w:color w:val="000000"/>
          <w:sz w:val="24"/>
          <w:szCs w:val="24"/>
          <w:lang w:eastAsia="ru-RU"/>
        </w:rPr>
      </w:pPr>
    </w:p>
    <w:p w14:paraId="250D7153" w14:textId="77777777" w:rsidR="004E55EB" w:rsidRDefault="004E55EB" w:rsidP="00B8635F">
      <w:pPr>
        <w:spacing w:after="0" w:line="240" w:lineRule="auto"/>
        <w:jc w:val="right"/>
        <w:rPr>
          <w:rFonts w:ascii="Times New Roman" w:hAnsi="Times New Roman"/>
          <w:bCs/>
          <w:color w:val="000000"/>
          <w:sz w:val="24"/>
          <w:szCs w:val="24"/>
          <w:lang w:eastAsia="ru-RU"/>
        </w:rPr>
      </w:pPr>
    </w:p>
    <w:p w14:paraId="0FC1399F" w14:textId="77777777" w:rsidR="004E55EB" w:rsidRDefault="004E55EB" w:rsidP="00B8635F">
      <w:pPr>
        <w:spacing w:after="0" w:line="240" w:lineRule="auto"/>
        <w:jc w:val="right"/>
        <w:rPr>
          <w:rFonts w:ascii="Times New Roman" w:hAnsi="Times New Roman"/>
          <w:bCs/>
          <w:color w:val="000000"/>
          <w:sz w:val="24"/>
          <w:szCs w:val="24"/>
          <w:lang w:eastAsia="ru-RU"/>
        </w:rPr>
      </w:pPr>
    </w:p>
    <w:p w14:paraId="02CC52A5" w14:textId="77777777" w:rsidR="004E55EB" w:rsidRDefault="004E55EB" w:rsidP="00B8635F">
      <w:pPr>
        <w:spacing w:after="0" w:line="240" w:lineRule="auto"/>
        <w:jc w:val="right"/>
        <w:rPr>
          <w:rFonts w:ascii="Times New Roman" w:hAnsi="Times New Roman"/>
          <w:bCs/>
          <w:color w:val="000000"/>
          <w:sz w:val="24"/>
          <w:szCs w:val="24"/>
          <w:lang w:eastAsia="ru-RU"/>
        </w:rPr>
      </w:pPr>
    </w:p>
    <w:p w14:paraId="738B3B29" w14:textId="77777777" w:rsidR="004E55EB" w:rsidRDefault="004E55EB" w:rsidP="00B8635F">
      <w:pPr>
        <w:spacing w:after="0" w:line="240" w:lineRule="auto"/>
        <w:jc w:val="right"/>
        <w:rPr>
          <w:rFonts w:ascii="Times New Roman" w:hAnsi="Times New Roman"/>
          <w:bCs/>
          <w:color w:val="000000"/>
          <w:sz w:val="24"/>
          <w:szCs w:val="24"/>
          <w:lang w:eastAsia="ru-RU"/>
        </w:rPr>
      </w:pPr>
    </w:p>
    <w:p w14:paraId="3F698F14" w14:textId="77777777" w:rsidR="004E55EB" w:rsidRDefault="004E55EB" w:rsidP="00B8635F">
      <w:pPr>
        <w:spacing w:after="0" w:line="240" w:lineRule="auto"/>
        <w:jc w:val="right"/>
        <w:rPr>
          <w:rFonts w:ascii="Times New Roman" w:hAnsi="Times New Roman"/>
          <w:bCs/>
          <w:color w:val="000000"/>
          <w:sz w:val="24"/>
          <w:szCs w:val="24"/>
          <w:lang w:eastAsia="ru-RU"/>
        </w:rPr>
      </w:pPr>
    </w:p>
    <w:p w14:paraId="4FA2D47F" w14:textId="77777777" w:rsidR="004E55EB" w:rsidRDefault="004E55EB" w:rsidP="00B8635F">
      <w:pPr>
        <w:spacing w:after="0" w:line="240" w:lineRule="auto"/>
        <w:jc w:val="right"/>
        <w:rPr>
          <w:rFonts w:ascii="Times New Roman" w:hAnsi="Times New Roman"/>
          <w:bCs/>
          <w:color w:val="000000"/>
          <w:sz w:val="24"/>
          <w:szCs w:val="24"/>
          <w:lang w:eastAsia="ru-RU"/>
        </w:rPr>
      </w:pPr>
    </w:p>
    <w:p w14:paraId="34BEEAFF" w14:textId="77777777" w:rsidR="004E55EB" w:rsidRDefault="004E55EB" w:rsidP="00B8635F">
      <w:pPr>
        <w:spacing w:after="0" w:line="240" w:lineRule="auto"/>
        <w:jc w:val="right"/>
        <w:rPr>
          <w:rFonts w:ascii="Times New Roman" w:hAnsi="Times New Roman"/>
          <w:bCs/>
          <w:color w:val="000000"/>
          <w:sz w:val="24"/>
          <w:szCs w:val="24"/>
          <w:lang w:eastAsia="ru-RU"/>
        </w:rPr>
      </w:pPr>
    </w:p>
    <w:p w14:paraId="1B4A10D4" w14:textId="77777777" w:rsidR="00B8635F" w:rsidRPr="003B4FB6" w:rsidRDefault="00B8635F" w:rsidP="00B8635F">
      <w:pPr>
        <w:spacing w:after="0" w:line="240" w:lineRule="auto"/>
        <w:jc w:val="right"/>
        <w:rPr>
          <w:rFonts w:ascii="Times New Roman" w:hAnsi="Times New Roman"/>
          <w:color w:val="000000"/>
          <w:sz w:val="24"/>
          <w:szCs w:val="24"/>
          <w:lang w:eastAsia="ru-RU"/>
        </w:rPr>
      </w:pPr>
      <w:r w:rsidRPr="003B4FB6">
        <w:rPr>
          <w:rFonts w:ascii="Times New Roman" w:hAnsi="Times New Roman"/>
          <w:bCs/>
          <w:color w:val="000000"/>
          <w:sz w:val="24"/>
          <w:szCs w:val="24"/>
          <w:lang w:eastAsia="ru-RU"/>
        </w:rPr>
        <w:lastRenderedPageBreak/>
        <w:t>Приложени</w:t>
      </w:r>
      <w:r>
        <w:rPr>
          <w:rFonts w:ascii="Times New Roman" w:hAnsi="Times New Roman"/>
          <w:bCs/>
          <w:color w:val="000000"/>
          <w:sz w:val="24"/>
          <w:szCs w:val="24"/>
          <w:lang w:eastAsia="ru-RU"/>
        </w:rPr>
        <w:t>я</w:t>
      </w:r>
    </w:p>
    <w:p w14:paraId="037466D7" w14:textId="77777777" w:rsidR="00B8635F" w:rsidRPr="003B4FB6" w:rsidRDefault="00B8635F" w:rsidP="00B8635F">
      <w:pPr>
        <w:spacing w:after="0" w:line="240" w:lineRule="auto"/>
        <w:rPr>
          <w:rFonts w:ascii="Times New Roman" w:hAnsi="Times New Roman"/>
          <w:color w:val="000000"/>
          <w:sz w:val="24"/>
          <w:szCs w:val="24"/>
          <w:lang w:eastAsia="ru-RU"/>
        </w:rPr>
      </w:pPr>
    </w:p>
    <w:p w14:paraId="239A0712" w14:textId="77777777" w:rsidR="00B8635F" w:rsidRPr="003B4FB6" w:rsidRDefault="00B8635F" w:rsidP="00B8635F">
      <w:pPr>
        <w:pStyle w:val="ab"/>
        <w:spacing w:before="0" w:beforeAutospacing="0" w:after="0" w:afterAutospacing="0" w:line="360" w:lineRule="auto"/>
        <w:jc w:val="center"/>
        <w:rPr>
          <w:color w:val="333333"/>
        </w:rPr>
      </w:pPr>
      <w:r w:rsidRPr="003B4FB6">
        <w:rPr>
          <w:rStyle w:val="ac"/>
          <w:color w:val="333333"/>
        </w:rPr>
        <w:t>БИЗНЕС-ПЛАН</w:t>
      </w:r>
    </w:p>
    <w:p w14:paraId="670E0385" w14:textId="77777777" w:rsidR="00B8635F" w:rsidRPr="003B4FB6" w:rsidRDefault="00B8635F" w:rsidP="00B8635F">
      <w:pPr>
        <w:pStyle w:val="ab"/>
        <w:spacing w:before="0" w:beforeAutospacing="0" w:after="0" w:afterAutospacing="0" w:line="360" w:lineRule="auto"/>
        <w:rPr>
          <w:color w:val="333333"/>
        </w:rPr>
      </w:pPr>
      <w:r w:rsidRPr="003B4FB6">
        <w:rPr>
          <w:color w:val="333333"/>
        </w:rPr>
        <w:t>Предприятие ______________________________________________________</w:t>
      </w:r>
      <w:r>
        <w:rPr>
          <w:color w:val="333333"/>
        </w:rPr>
        <w:t>_____________________</w:t>
      </w:r>
    </w:p>
    <w:p w14:paraId="1FA9F82F" w14:textId="77777777" w:rsidR="00B8635F" w:rsidRPr="003B4FB6" w:rsidRDefault="00B8635F" w:rsidP="00B8635F">
      <w:pPr>
        <w:pStyle w:val="ab"/>
        <w:spacing w:before="0" w:beforeAutospacing="0" w:after="0" w:afterAutospacing="0" w:line="360" w:lineRule="auto"/>
        <w:rPr>
          <w:color w:val="333333"/>
        </w:rPr>
      </w:pPr>
      <w:r w:rsidRPr="003B4FB6">
        <w:rPr>
          <w:color w:val="333333"/>
        </w:rPr>
        <w:t>Адрес ____________________________________________________________</w:t>
      </w:r>
      <w:r>
        <w:rPr>
          <w:color w:val="333333"/>
        </w:rPr>
        <w:t>_____________________</w:t>
      </w:r>
      <w:r w:rsidRPr="003B4FB6">
        <w:rPr>
          <w:color w:val="333333"/>
        </w:rPr>
        <w:br/>
        <w:t>Телекс _________________</w:t>
      </w:r>
      <w:r>
        <w:rPr>
          <w:color w:val="333333"/>
        </w:rPr>
        <w:t>_, факс ______________, телефон</w:t>
      </w:r>
      <w:r w:rsidRPr="003B4FB6">
        <w:rPr>
          <w:color w:val="333333"/>
        </w:rPr>
        <w:t>_____________</w:t>
      </w:r>
      <w:r>
        <w:rPr>
          <w:color w:val="333333"/>
        </w:rPr>
        <w:t>______________________</w:t>
      </w:r>
    </w:p>
    <w:p w14:paraId="56A2E802" w14:textId="77777777" w:rsidR="00B8635F" w:rsidRPr="003B4FB6" w:rsidRDefault="00B8635F" w:rsidP="00B8635F">
      <w:pPr>
        <w:pStyle w:val="ab"/>
        <w:spacing w:before="0" w:beforeAutospacing="0" w:after="0" w:afterAutospacing="0" w:line="360" w:lineRule="auto"/>
        <w:rPr>
          <w:color w:val="333333"/>
        </w:rPr>
      </w:pPr>
      <w:r w:rsidRPr="003B4FB6">
        <w:rPr>
          <w:color w:val="333333"/>
        </w:rPr>
        <w:t>Конфиденциально</w:t>
      </w:r>
      <w:r w:rsidRPr="003B4FB6">
        <w:rPr>
          <w:color w:val="333333"/>
        </w:rPr>
        <w:br/>
        <w:t>просьба вернуть, если Вас</w:t>
      </w:r>
      <w:r>
        <w:rPr>
          <w:color w:val="333333"/>
        </w:rPr>
        <w:t xml:space="preserve"> </w:t>
      </w:r>
      <w:r w:rsidRPr="003B4FB6">
        <w:rPr>
          <w:color w:val="333333"/>
        </w:rPr>
        <w:t>не заинтересовал проект</w:t>
      </w:r>
    </w:p>
    <w:p w14:paraId="42AB72C3" w14:textId="77777777" w:rsidR="00B8635F" w:rsidRPr="003B4FB6" w:rsidRDefault="00B8635F" w:rsidP="00B8635F">
      <w:pPr>
        <w:pStyle w:val="ab"/>
        <w:spacing w:before="0" w:beforeAutospacing="0" w:after="0" w:afterAutospacing="0" w:line="360" w:lineRule="auto"/>
        <w:rPr>
          <w:color w:val="333333"/>
        </w:rPr>
      </w:pPr>
      <w:r w:rsidRPr="003B4FB6">
        <w:rPr>
          <w:color w:val="333333"/>
        </w:rPr>
        <w:t>Кому ____________________________________________________________</w:t>
      </w:r>
      <w:r>
        <w:rPr>
          <w:color w:val="333333"/>
        </w:rPr>
        <w:t>_____________________</w:t>
      </w:r>
    </w:p>
    <w:p w14:paraId="465E7B1B" w14:textId="77777777" w:rsidR="00B8635F" w:rsidRPr="003B4FB6" w:rsidRDefault="00B8635F" w:rsidP="00B8635F">
      <w:pPr>
        <w:pStyle w:val="ab"/>
        <w:spacing w:before="0" w:beforeAutospacing="0" w:after="0" w:afterAutospacing="0" w:line="360" w:lineRule="auto"/>
        <w:rPr>
          <w:color w:val="333333"/>
        </w:rPr>
      </w:pPr>
      <w:r w:rsidRPr="003B4FB6">
        <w:rPr>
          <w:color w:val="333333"/>
        </w:rPr>
        <w:t>Краткое название проекта (до 20-30 знаков)</w:t>
      </w:r>
    </w:p>
    <w:p w14:paraId="31A5939A" w14:textId="77777777" w:rsidR="00B8635F" w:rsidRPr="003B4FB6" w:rsidRDefault="00B8635F" w:rsidP="00B8635F">
      <w:pPr>
        <w:pStyle w:val="ab"/>
        <w:spacing w:before="0" w:beforeAutospacing="0" w:after="0" w:afterAutospacing="0" w:line="360" w:lineRule="auto"/>
        <w:rPr>
          <w:color w:val="333333"/>
        </w:rPr>
      </w:pPr>
      <w:r w:rsidRPr="003B4FB6">
        <w:rPr>
          <w:color w:val="333333"/>
        </w:rPr>
        <w:t>_________________________________________________________________</w:t>
      </w:r>
      <w:r>
        <w:rPr>
          <w:color w:val="333333"/>
        </w:rPr>
        <w:t>________________</w:t>
      </w:r>
    </w:p>
    <w:p w14:paraId="381C37CA" w14:textId="77777777" w:rsidR="00B8635F" w:rsidRPr="003B4FB6" w:rsidRDefault="00B8635F" w:rsidP="00B8635F">
      <w:pPr>
        <w:pStyle w:val="ab"/>
        <w:spacing w:before="0" w:beforeAutospacing="0" w:after="0" w:afterAutospacing="0" w:line="360" w:lineRule="auto"/>
        <w:rPr>
          <w:color w:val="333333"/>
        </w:rPr>
      </w:pPr>
      <w:r w:rsidRPr="003B4FB6">
        <w:rPr>
          <w:color w:val="333333"/>
        </w:rPr>
        <w:t>Полное наименование проекта ______________________________________</w:t>
      </w:r>
      <w:r>
        <w:rPr>
          <w:color w:val="333333"/>
        </w:rPr>
        <w:t>_____________________</w:t>
      </w:r>
      <w:r w:rsidRPr="003B4FB6">
        <w:rPr>
          <w:color w:val="333333"/>
        </w:rPr>
        <w:br/>
        <w:t>_________________________________________________________________</w:t>
      </w:r>
      <w:r>
        <w:rPr>
          <w:color w:val="333333"/>
        </w:rPr>
        <w:t>________________</w:t>
      </w:r>
    </w:p>
    <w:p w14:paraId="2D9506BE" w14:textId="77777777" w:rsidR="00B8635F" w:rsidRPr="003B4FB6" w:rsidRDefault="00B8635F" w:rsidP="00B8635F">
      <w:pPr>
        <w:pStyle w:val="ab"/>
        <w:spacing w:before="0" w:beforeAutospacing="0" w:after="0" w:afterAutospacing="0" w:line="360" w:lineRule="auto"/>
        <w:rPr>
          <w:color w:val="333333"/>
        </w:rPr>
      </w:pPr>
      <w:r w:rsidRPr="003B4FB6">
        <w:rPr>
          <w:color w:val="333333"/>
        </w:rPr>
        <w:t>Руководитель предприятия _________________________________________</w:t>
      </w:r>
      <w:r>
        <w:rPr>
          <w:color w:val="333333"/>
        </w:rPr>
        <w:t>_____________________</w:t>
      </w:r>
      <w:r w:rsidRPr="003B4FB6">
        <w:rPr>
          <w:color w:val="333333"/>
        </w:rPr>
        <w:br/>
        <w:t>тел. _______________________</w:t>
      </w:r>
    </w:p>
    <w:p w14:paraId="49307001" w14:textId="77777777" w:rsidR="00B8635F" w:rsidRPr="003B4FB6" w:rsidRDefault="00B8635F" w:rsidP="00B8635F">
      <w:pPr>
        <w:pStyle w:val="ab"/>
        <w:spacing w:before="0" w:beforeAutospacing="0" w:after="0" w:afterAutospacing="0" w:line="360" w:lineRule="auto"/>
        <w:rPr>
          <w:color w:val="333333"/>
        </w:rPr>
      </w:pPr>
      <w:r w:rsidRPr="003B4FB6">
        <w:rPr>
          <w:color w:val="333333"/>
        </w:rPr>
        <w:t>Проект подготовил ________________________________________________</w:t>
      </w:r>
      <w:r>
        <w:rPr>
          <w:color w:val="333333"/>
        </w:rPr>
        <w:t>_____________________</w:t>
      </w:r>
      <w:r w:rsidRPr="003B4FB6">
        <w:rPr>
          <w:color w:val="333333"/>
        </w:rPr>
        <w:br/>
        <w:t>тел. _______________________</w:t>
      </w:r>
    </w:p>
    <w:p w14:paraId="6245AD0E" w14:textId="77777777" w:rsidR="00B8635F" w:rsidRPr="003B4FB6" w:rsidRDefault="00B8635F" w:rsidP="00B8635F">
      <w:pPr>
        <w:pStyle w:val="ab"/>
        <w:spacing w:before="0" w:beforeAutospacing="0" w:after="0" w:afterAutospacing="0" w:line="360" w:lineRule="auto"/>
        <w:rPr>
          <w:color w:val="333333"/>
        </w:rPr>
      </w:pPr>
      <w:r w:rsidRPr="003B4FB6">
        <w:rPr>
          <w:color w:val="333333"/>
        </w:rPr>
        <w:t>Дата начала реализации проекта «____»___________г.</w:t>
      </w:r>
    </w:p>
    <w:p w14:paraId="260CD1FF" w14:textId="77777777" w:rsidR="00B8635F" w:rsidRPr="003B4FB6" w:rsidRDefault="00B8635F" w:rsidP="00B8635F">
      <w:pPr>
        <w:pStyle w:val="ab"/>
        <w:spacing w:before="0" w:beforeAutospacing="0" w:after="0" w:afterAutospacing="0" w:line="360" w:lineRule="auto"/>
        <w:rPr>
          <w:color w:val="333333"/>
        </w:rPr>
      </w:pPr>
      <w:r w:rsidRPr="003B4FB6">
        <w:rPr>
          <w:color w:val="333333"/>
        </w:rPr>
        <w:t>Продолжительность проекта ______ лет</w:t>
      </w:r>
    </w:p>
    <w:p w14:paraId="54E0EA4B" w14:textId="77777777" w:rsidR="00B8635F" w:rsidRPr="003B4FB6" w:rsidRDefault="00B8635F" w:rsidP="00B8635F">
      <w:pPr>
        <w:pStyle w:val="ab"/>
        <w:spacing w:before="0" w:beforeAutospacing="0" w:after="0" w:afterAutospacing="0" w:line="360" w:lineRule="auto"/>
        <w:jc w:val="both"/>
        <w:rPr>
          <w:color w:val="333333"/>
        </w:rPr>
      </w:pPr>
      <w:r w:rsidRPr="003B4FB6">
        <w:rPr>
          <w:color w:val="333333"/>
        </w:rPr>
        <w:t>Период времени от даты, на которую актуальны исходные данные,</w:t>
      </w:r>
      <w:r w:rsidRPr="003B4FB6">
        <w:rPr>
          <w:color w:val="333333"/>
        </w:rPr>
        <w:br/>
        <w:t>до начала проекта ___________ мес.</w:t>
      </w:r>
    </w:p>
    <w:p w14:paraId="53892419" w14:textId="77777777" w:rsidR="00B8635F" w:rsidRPr="003B4FB6" w:rsidRDefault="00B8635F" w:rsidP="00B8635F">
      <w:pPr>
        <w:pStyle w:val="ab"/>
        <w:spacing w:before="0" w:beforeAutospacing="0" w:after="0" w:afterAutospacing="0" w:line="360" w:lineRule="auto"/>
        <w:jc w:val="center"/>
        <w:rPr>
          <w:color w:val="333333"/>
        </w:rPr>
      </w:pPr>
    </w:p>
    <w:p w14:paraId="4F3ABFA7" w14:textId="77777777" w:rsidR="00B8635F" w:rsidRPr="003B4FB6" w:rsidRDefault="00B8635F" w:rsidP="00B8635F">
      <w:pPr>
        <w:pStyle w:val="ab"/>
        <w:spacing w:before="0" w:beforeAutospacing="0" w:after="0" w:afterAutospacing="0" w:line="360" w:lineRule="auto"/>
        <w:jc w:val="center"/>
        <w:rPr>
          <w:color w:val="333333"/>
        </w:rPr>
      </w:pPr>
      <w:r w:rsidRPr="003B4FB6">
        <w:rPr>
          <w:color w:val="333333"/>
        </w:rPr>
        <w:t>Дата составления «____»_____________ ______г.</w:t>
      </w:r>
    </w:p>
    <w:p w14:paraId="1BD74B14" w14:textId="77777777" w:rsidR="00B8635F" w:rsidRPr="003B4FB6" w:rsidRDefault="00B8635F" w:rsidP="00B8635F">
      <w:pPr>
        <w:spacing w:after="0" w:line="240" w:lineRule="auto"/>
        <w:jc w:val="center"/>
        <w:rPr>
          <w:rFonts w:ascii="Times New Roman" w:hAnsi="Times New Roman"/>
          <w:color w:val="000000"/>
          <w:sz w:val="24"/>
          <w:szCs w:val="24"/>
          <w:lang w:eastAsia="ru-RU"/>
        </w:rPr>
      </w:pPr>
    </w:p>
    <w:p w14:paraId="2D67F6D7" w14:textId="77777777" w:rsidR="00B8635F" w:rsidRPr="003B4FB6" w:rsidRDefault="00B8635F" w:rsidP="00B8635F">
      <w:pPr>
        <w:spacing w:after="0" w:line="240" w:lineRule="auto"/>
        <w:jc w:val="both"/>
        <w:rPr>
          <w:rFonts w:ascii="Times New Roman" w:hAnsi="Times New Roman"/>
          <w:b/>
          <w:color w:val="000000"/>
          <w:sz w:val="24"/>
          <w:szCs w:val="24"/>
          <w:lang w:eastAsia="ru-RU"/>
        </w:rPr>
      </w:pPr>
      <w:r w:rsidRPr="003B4FB6">
        <w:rPr>
          <w:rFonts w:ascii="Times New Roman" w:hAnsi="Times New Roman"/>
          <w:b/>
          <w:color w:val="000000"/>
          <w:sz w:val="24"/>
          <w:szCs w:val="24"/>
          <w:lang w:eastAsia="ru-RU"/>
        </w:rPr>
        <w:t>Содержание</w:t>
      </w:r>
    </w:p>
    <w:p w14:paraId="08754EE8" w14:textId="77777777" w:rsidR="00B8635F" w:rsidRPr="003B4FB6" w:rsidRDefault="00B8635F" w:rsidP="00B8635F">
      <w:pPr>
        <w:spacing w:after="0" w:line="240" w:lineRule="auto"/>
        <w:jc w:val="both"/>
        <w:rPr>
          <w:rFonts w:ascii="Times New Roman" w:hAnsi="Times New Roman"/>
          <w:b/>
          <w:color w:val="000000"/>
          <w:sz w:val="24"/>
          <w:szCs w:val="24"/>
          <w:lang w:eastAsia="ru-RU"/>
        </w:rPr>
      </w:pPr>
    </w:p>
    <w:tbl>
      <w:tblPr>
        <w:tblStyle w:val="ad"/>
        <w:tblW w:w="0" w:type="auto"/>
        <w:tblLook w:val="04A0" w:firstRow="1" w:lastRow="0" w:firstColumn="1" w:lastColumn="0" w:noHBand="0" w:noVBand="1"/>
      </w:tblPr>
      <w:tblGrid>
        <w:gridCol w:w="8613"/>
        <w:gridCol w:w="958"/>
      </w:tblGrid>
      <w:tr w:rsidR="00B8635F" w:rsidRPr="003B4FB6" w14:paraId="2DED51E8" w14:textId="77777777" w:rsidTr="00B8635F">
        <w:tc>
          <w:tcPr>
            <w:tcW w:w="8613" w:type="dxa"/>
          </w:tcPr>
          <w:p w14:paraId="1760C19F" w14:textId="77777777" w:rsidR="00B8635F" w:rsidRPr="003B4FB6" w:rsidRDefault="00B8635F" w:rsidP="00B8635F">
            <w:pPr>
              <w:jc w:val="both"/>
              <w:rPr>
                <w:rFonts w:ascii="Times New Roman" w:hAnsi="Times New Roman"/>
                <w:color w:val="000000"/>
                <w:sz w:val="24"/>
                <w:szCs w:val="24"/>
                <w:lang w:eastAsia="ru-RU"/>
              </w:rPr>
            </w:pPr>
          </w:p>
        </w:tc>
        <w:tc>
          <w:tcPr>
            <w:tcW w:w="958" w:type="dxa"/>
          </w:tcPr>
          <w:p w14:paraId="75F0B219" w14:textId="77777777" w:rsidR="00B8635F" w:rsidRPr="003B4FB6" w:rsidRDefault="00B8635F" w:rsidP="00B8635F">
            <w:pPr>
              <w:jc w:val="both"/>
              <w:rPr>
                <w:rFonts w:ascii="Times New Roman" w:hAnsi="Times New Roman"/>
                <w:color w:val="000000"/>
                <w:sz w:val="24"/>
                <w:szCs w:val="24"/>
                <w:lang w:eastAsia="ru-RU"/>
              </w:rPr>
            </w:pPr>
            <w:r w:rsidRPr="003B4FB6">
              <w:rPr>
                <w:rFonts w:ascii="Times New Roman" w:hAnsi="Times New Roman"/>
                <w:color w:val="000000"/>
                <w:sz w:val="24"/>
                <w:szCs w:val="24"/>
                <w:lang w:eastAsia="ru-RU"/>
              </w:rPr>
              <w:t>Стр.</w:t>
            </w:r>
          </w:p>
        </w:tc>
      </w:tr>
      <w:tr w:rsidR="00B8635F" w:rsidRPr="003B4FB6" w14:paraId="5280FCA7" w14:textId="77777777" w:rsidTr="00B8635F">
        <w:tc>
          <w:tcPr>
            <w:tcW w:w="8613" w:type="dxa"/>
          </w:tcPr>
          <w:p w14:paraId="046C0F9F" w14:textId="77777777" w:rsidR="00B8635F" w:rsidRPr="003B4FB6" w:rsidRDefault="00B8635F" w:rsidP="00B8635F">
            <w:pPr>
              <w:jc w:val="both"/>
              <w:rPr>
                <w:rFonts w:ascii="Times New Roman" w:hAnsi="Times New Roman"/>
                <w:color w:val="000000"/>
                <w:sz w:val="24"/>
                <w:szCs w:val="24"/>
                <w:lang w:eastAsia="ru-RU"/>
              </w:rPr>
            </w:pPr>
            <w:r w:rsidRPr="003B4FB6">
              <w:rPr>
                <w:rFonts w:ascii="Times New Roman" w:hAnsi="Times New Roman"/>
                <w:color w:val="000000"/>
                <w:sz w:val="24"/>
                <w:szCs w:val="24"/>
                <w:lang w:eastAsia="ru-RU"/>
              </w:rPr>
              <w:t>Резюме</w:t>
            </w:r>
          </w:p>
        </w:tc>
        <w:tc>
          <w:tcPr>
            <w:tcW w:w="958" w:type="dxa"/>
          </w:tcPr>
          <w:p w14:paraId="409FEE2D" w14:textId="77777777" w:rsidR="00B8635F" w:rsidRPr="003B4FB6" w:rsidRDefault="00B8635F" w:rsidP="00B8635F">
            <w:pPr>
              <w:jc w:val="both"/>
              <w:rPr>
                <w:rFonts w:ascii="Times New Roman" w:hAnsi="Times New Roman"/>
                <w:color w:val="000000"/>
                <w:sz w:val="24"/>
                <w:szCs w:val="24"/>
                <w:lang w:eastAsia="ru-RU"/>
              </w:rPr>
            </w:pPr>
          </w:p>
        </w:tc>
      </w:tr>
      <w:tr w:rsidR="00B8635F" w:rsidRPr="003B4FB6" w14:paraId="3396B317" w14:textId="77777777" w:rsidTr="00B8635F">
        <w:tc>
          <w:tcPr>
            <w:tcW w:w="8613" w:type="dxa"/>
          </w:tcPr>
          <w:p w14:paraId="3969775F" w14:textId="77777777" w:rsidR="00B8635F" w:rsidRPr="003B4FB6" w:rsidRDefault="00B8635F" w:rsidP="00B8635F">
            <w:pPr>
              <w:jc w:val="both"/>
              <w:rPr>
                <w:rFonts w:ascii="Times New Roman" w:hAnsi="Times New Roman"/>
                <w:color w:val="000000"/>
                <w:sz w:val="24"/>
                <w:szCs w:val="24"/>
                <w:lang w:eastAsia="ru-RU"/>
              </w:rPr>
            </w:pPr>
            <w:r w:rsidRPr="003B4FB6">
              <w:rPr>
                <w:rFonts w:ascii="Times New Roman" w:hAnsi="Times New Roman"/>
                <w:color w:val="000000"/>
                <w:sz w:val="24"/>
                <w:szCs w:val="24"/>
                <w:lang w:eastAsia="ru-RU"/>
              </w:rPr>
              <w:lastRenderedPageBreak/>
              <w:t>Описание продукта</w:t>
            </w:r>
          </w:p>
        </w:tc>
        <w:tc>
          <w:tcPr>
            <w:tcW w:w="958" w:type="dxa"/>
          </w:tcPr>
          <w:p w14:paraId="1E155626" w14:textId="77777777" w:rsidR="00B8635F" w:rsidRPr="003B4FB6" w:rsidRDefault="00B8635F" w:rsidP="00B8635F">
            <w:pPr>
              <w:jc w:val="both"/>
              <w:rPr>
                <w:rFonts w:ascii="Times New Roman" w:hAnsi="Times New Roman"/>
                <w:color w:val="000000"/>
                <w:sz w:val="24"/>
                <w:szCs w:val="24"/>
                <w:lang w:eastAsia="ru-RU"/>
              </w:rPr>
            </w:pPr>
          </w:p>
        </w:tc>
      </w:tr>
      <w:tr w:rsidR="00B8635F" w:rsidRPr="003B4FB6" w14:paraId="33ECC6CB" w14:textId="77777777" w:rsidTr="00B8635F">
        <w:tc>
          <w:tcPr>
            <w:tcW w:w="8613" w:type="dxa"/>
          </w:tcPr>
          <w:p w14:paraId="3761578B" w14:textId="77777777" w:rsidR="00B8635F" w:rsidRPr="003B4FB6" w:rsidRDefault="00B8635F" w:rsidP="00B8635F">
            <w:pPr>
              <w:jc w:val="both"/>
              <w:rPr>
                <w:rFonts w:ascii="Times New Roman" w:hAnsi="Times New Roman"/>
                <w:color w:val="000000"/>
                <w:sz w:val="24"/>
                <w:szCs w:val="24"/>
                <w:lang w:eastAsia="ru-RU"/>
              </w:rPr>
            </w:pPr>
            <w:r w:rsidRPr="003B4FB6">
              <w:rPr>
                <w:rFonts w:ascii="Times New Roman" w:hAnsi="Times New Roman"/>
                <w:color w:val="000000"/>
                <w:sz w:val="24"/>
                <w:szCs w:val="24"/>
                <w:lang w:eastAsia="ru-RU"/>
              </w:rPr>
              <w:t>Анализ рынка</w:t>
            </w:r>
          </w:p>
        </w:tc>
        <w:tc>
          <w:tcPr>
            <w:tcW w:w="958" w:type="dxa"/>
          </w:tcPr>
          <w:p w14:paraId="2C682F56" w14:textId="77777777" w:rsidR="00B8635F" w:rsidRPr="003B4FB6" w:rsidRDefault="00B8635F" w:rsidP="00B8635F">
            <w:pPr>
              <w:jc w:val="both"/>
              <w:rPr>
                <w:rFonts w:ascii="Times New Roman" w:hAnsi="Times New Roman"/>
                <w:color w:val="000000"/>
                <w:sz w:val="24"/>
                <w:szCs w:val="24"/>
                <w:lang w:eastAsia="ru-RU"/>
              </w:rPr>
            </w:pPr>
          </w:p>
        </w:tc>
      </w:tr>
      <w:tr w:rsidR="00B8635F" w:rsidRPr="003B4FB6" w14:paraId="40B5DADE" w14:textId="77777777" w:rsidTr="00B8635F">
        <w:tc>
          <w:tcPr>
            <w:tcW w:w="8613" w:type="dxa"/>
          </w:tcPr>
          <w:p w14:paraId="1D931757" w14:textId="77777777" w:rsidR="00B8635F" w:rsidRPr="003B4FB6" w:rsidRDefault="00B8635F" w:rsidP="00B8635F">
            <w:pPr>
              <w:jc w:val="both"/>
              <w:rPr>
                <w:rFonts w:ascii="Times New Roman" w:hAnsi="Times New Roman"/>
                <w:color w:val="000000"/>
                <w:sz w:val="24"/>
                <w:szCs w:val="24"/>
                <w:lang w:eastAsia="ru-RU"/>
              </w:rPr>
            </w:pPr>
            <w:r w:rsidRPr="003B4FB6">
              <w:rPr>
                <w:rFonts w:ascii="Times New Roman" w:hAnsi="Times New Roman"/>
                <w:color w:val="000000"/>
                <w:sz w:val="24"/>
                <w:szCs w:val="24"/>
                <w:lang w:eastAsia="ru-RU"/>
              </w:rPr>
              <w:t>Маркетинг</w:t>
            </w:r>
          </w:p>
        </w:tc>
        <w:tc>
          <w:tcPr>
            <w:tcW w:w="958" w:type="dxa"/>
          </w:tcPr>
          <w:p w14:paraId="2EF323EC" w14:textId="77777777" w:rsidR="00B8635F" w:rsidRPr="003B4FB6" w:rsidRDefault="00B8635F" w:rsidP="00B8635F">
            <w:pPr>
              <w:jc w:val="both"/>
              <w:rPr>
                <w:rFonts w:ascii="Times New Roman" w:hAnsi="Times New Roman"/>
                <w:color w:val="000000"/>
                <w:sz w:val="24"/>
                <w:szCs w:val="24"/>
                <w:lang w:eastAsia="ru-RU"/>
              </w:rPr>
            </w:pPr>
          </w:p>
        </w:tc>
      </w:tr>
      <w:tr w:rsidR="00B8635F" w:rsidRPr="003B4FB6" w14:paraId="5FE05724" w14:textId="77777777" w:rsidTr="00B8635F">
        <w:tc>
          <w:tcPr>
            <w:tcW w:w="8613" w:type="dxa"/>
          </w:tcPr>
          <w:p w14:paraId="1B9A5117" w14:textId="77777777" w:rsidR="00B8635F" w:rsidRPr="003B4FB6" w:rsidRDefault="00B8635F" w:rsidP="00B8635F">
            <w:pPr>
              <w:jc w:val="both"/>
              <w:rPr>
                <w:rFonts w:ascii="Times New Roman" w:hAnsi="Times New Roman"/>
                <w:color w:val="000000"/>
                <w:sz w:val="24"/>
                <w:szCs w:val="24"/>
                <w:lang w:eastAsia="ru-RU"/>
              </w:rPr>
            </w:pPr>
            <w:r w:rsidRPr="003B4FB6">
              <w:rPr>
                <w:rFonts w:ascii="Times New Roman" w:hAnsi="Times New Roman"/>
                <w:color w:val="000000"/>
                <w:sz w:val="24"/>
                <w:szCs w:val="24"/>
                <w:lang w:eastAsia="ru-RU"/>
              </w:rPr>
              <w:t>Производственный план</w:t>
            </w:r>
          </w:p>
        </w:tc>
        <w:tc>
          <w:tcPr>
            <w:tcW w:w="958" w:type="dxa"/>
          </w:tcPr>
          <w:p w14:paraId="0A259C0D" w14:textId="77777777" w:rsidR="00B8635F" w:rsidRPr="003B4FB6" w:rsidRDefault="00B8635F" w:rsidP="00B8635F">
            <w:pPr>
              <w:jc w:val="both"/>
              <w:rPr>
                <w:rFonts w:ascii="Times New Roman" w:hAnsi="Times New Roman"/>
                <w:color w:val="000000"/>
                <w:sz w:val="24"/>
                <w:szCs w:val="24"/>
                <w:lang w:eastAsia="ru-RU"/>
              </w:rPr>
            </w:pPr>
          </w:p>
        </w:tc>
      </w:tr>
      <w:tr w:rsidR="00B8635F" w:rsidRPr="003B4FB6" w14:paraId="737C5BFA" w14:textId="77777777" w:rsidTr="00B8635F">
        <w:tc>
          <w:tcPr>
            <w:tcW w:w="8613" w:type="dxa"/>
          </w:tcPr>
          <w:p w14:paraId="3C7BF7AA" w14:textId="77777777" w:rsidR="00B8635F" w:rsidRPr="003B4FB6" w:rsidRDefault="00B8635F" w:rsidP="00B8635F">
            <w:pPr>
              <w:jc w:val="both"/>
              <w:rPr>
                <w:rFonts w:ascii="Times New Roman" w:hAnsi="Times New Roman"/>
                <w:color w:val="000000"/>
                <w:sz w:val="24"/>
                <w:szCs w:val="24"/>
                <w:lang w:eastAsia="ru-RU"/>
              </w:rPr>
            </w:pPr>
            <w:r w:rsidRPr="003B4FB6">
              <w:rPr>
                <w:rFonts w:ascii="Times New Roman" w:hAnsi="Times New Roman"/>
                <w:color w:val="000000"/>
                <w:sz w:val="24"/>
                <w:szCs w:val="24"/>
                <w:lang w:eastAsia="ru-RU"/>
              </w:rPr>
              <w:t>Организационный план</w:t>
            </w:r>
            <w:r w:rsidRPr="003B4FB6">
              <w:rPr>
                <w:rFonts w:ascii="Times New Roman" w:hAnsi="Times New Roman"/>
                <w:color w:val="000000"/>
                <w:sz w:val="24"/>
                <w:szCs w:val="24"/>
                <w:lang w:eastAsia="ru-RU"/>
              </w:rPr>
              <w:tab/>
            </w:r>
          </w:p>
        </w:tc>
        <w:tc>
          <w:tcPr>
            <w:tcW w:w="958" w:type="dxa"/>
          </w:tcPr>
          <w:p w14:paraId="7AD90AB3" w14:textId="77777777" w:rsidR="00B8635F" w:rsidRPr="003B4FB6" w:rsidRDefault="00B8635F" w:rsidP="00B8635F">
            <w:pPr>
              <w:jc w:val="both"/>
              <w:rPr>
                <w:rFonts w:ascii="Times New Roman" w:hAnsi="Times New Roman"/>
                <w:color w:val="000000"/>
                <w:sz w:val="24"/>
                <w:szCs w:val="24"/>
                <w:lang w:eastAsia="ru-RU"/>
              </w:rPr>
            </w:pPr>
          </w:p>
        </w:tc>
      </w:tr>
      <w:tr w:rsidR="00B8635F" w:rsidRPr="003B4FB6" w14:paraId="3BECBD13" w14:textId="77777777" w:rsidTr="00B8635F">
        <w:tc>
          <w:tcPr>
            <w:tcW w:w="8613" w:type="dxa"/>
          </w:tcPr>
          <w:p w14:paraId="04E175D8" w14:textId="77777777" w:rsidR="00B8635F" w:rsidRPr="003B4FB6" w:rsidRDefault="00B8635F" w:rsidP="00B8635F">
            <w:pPr>
              <w:jc w:val="both"/>
              <w:rPr>
                <w:rFonts w:ascii="Times New Roman" w:hAnsi="Times New Roman"/>
                <w:color w:val="000000"/>
                <w:sz w:val="24"/>
                <w:szCs w:val="24"/>
                <w:lang w:eastAsia="ru-RU"/>
              </w:rPr>
            </w:pPr>
            <w:r w:rsidRPr="003B4FB6">
              <w:rPr>
                <w:rFonts w:ascii="Times New Roman" w:hAnsi="Times New Roman"/>
                <w:color w:val="000000"/>
                <w:sz w:val="24"/>
                <w:szCs w:val="24"/>
                <w:lang w:eastAsia="ru-RU"/>
              </w:rPr>
              <w:t>Риски</w:t>
            </w:r>
          </w:p>
        </w:tc>
        <w:tc>
          <w:tcPr>
            <w:tcW w:w="958" w:type="dxa"/>
          </w:tcPr>
          <w:p w14:paraId="587281DC" w14:textId="77777777" w:rsidR="00B8635F" w:rsidRPr="003B4FB6" w:rsidRDefault="00B8635F" w:rsidP="00B8635F">
            <w:pPr>
              <w:jc w:val="both"/>
              <w:rPr>
                <w:rFonts w:ascii="Times New Roman" w:hAnsi="Times New Roman"/>
                <w:color w:val="000000"/>
                <w:sz w:val="24"/>
                <w:szCs w:val="24"/>
                <w:lang w:eastAsia="ru-RU"/>
              </w:rPr>
            </w:pPr>
          </w:p>
        </w:tc>
      </w:tr>
      <w:tr w:rsidR="00B8635F" w:rsidRPr="003B4FB6" w14:paraId="0EFDD424" w14:textId="77777777" w:rsidTr="00B8635F">
        <w:tc>
          <w:tcPr>
            <w:tcW w:w="8613" w:type="dxa"/>
          </w:tcPr>
          <w:p w14:paraId="041E47D0" w14:textId="77777777" w:rsidR="00B8635F" w:rsidRPr="003B4FB6" w:rsidRDefault="00B8635F" w:rsidP="00B8635F">
            <w:pPr>
              <w:jc w:val="both"/>
              <w:rPr>
                <w:rFonts w:ascii="Times New Roman" w:hAnsi="Times New Roman"/>
                <w:color w:val="000000"/>
                <w:sz w:val="24"/>
                <w:szCs w:val="24"/>
                <w:lang w:eastAsia="ru-RU"/>
              </w:rPr>
            </w:pPr>
            <w:r w:rsidRPr="003B4FB6">
              <w:rPr>
                <w:rFonts w:ascii="Times New Roman" w:hAnsi="Times New Roman"/>
                <w:color w:val="000000"/>
                <w:sz w:val="24"/>
                <w:szCs w:val="24"/>
                <w:lang w:eastAsia="ru-RU"/>
              </w:rPr>
              <w:t>Финансовый план</w:t>
            </w:r>
          </w:p>
        </w:tc>
        <w:tc>
          <w:tcPr>
            <w:tcW w:w="958" w:type="dxa"/>
          </w:tcPr>
          <w:p w14:paraId="18B5BC19" w14:textId="77777777" w:rsidR="00B8635F" w:rsidRPr="003B4FB6" w:rsidRDefault="00B8635F" w:rsidP="00B8635F">
            <w:pPr>
              <w:jc w:val="both"/>
              <w:rPr>
                <w:rFonts w:ascii="Times New Roman" w:hAnsi="Times New Roman"/>
                <w:color w:val="000000"/>
                <w:sz w:val="24"/>
                <w:szCs w:val="24"/>
                <w:lang w:eastAsia="ru-RU"/>
              </w:rPr>
            </w:pPr>
          </w:p>
        </w:tc>
      </w:tr>
    </w:tbl>
    <w:p w14:paraId="3AC02060" w14:textId="77777777" w:rsidR="00B8635F" w:rsidRPr="003B4FB6" w:rsidRDefault="00B8635F" w:rsidP="00B8635F">
      <w:pPr>
        <w:spacing w:after="0" w:line="240" w:lineRule="auto"/>
        <w:jc w:val="both"/>
        <w:rPr>
          <w:rFonts w:ascii="Times New Roman" w:hAnsi="Times New Roman"/>
          <w:b/>
          <w:color w:val="000000"/>
          <w:sz w:val="24"/>
          <w:szCs w:val="24"/>
          <w:lang w:eastAsia="ru-RU"/>
        </w:rPr>
      </w:pPr>
    </w:p>
    <w:p w14:paraId="77A6DEA9" w14:textId="77777777" w:rsidR="00B8635F" w:rsidRPr="003B4FB6" w:rsidRDefault="00B8635F" w:rsidP="00B8635F">
      <w:pPr>
        <w:spacing w:after="0" w:line="240" w:lineRule="auto"/>
        <w:jc w:val="both"/>
        <w:rPr>
          <w:rFonts w:ascii="Times New Roman" w:hAnsi="Times New Roman"/>
          <w:color w:val="000000"/>
          <w:sz w:val="24"/>
          <w:szCs w:val="24"/>
          <w:lang w:eastAsia="ru-RU"/>
        </w:rPr>
      </w:pPr>
    </w:p>
    <w:p w14:paraId="57B8E6CA" w14:textId="77777777" w:rsidR="00B8635F" w:rsidRPr="003B4FB6" w:rsidRDefault="00B8635F" w:rsidP="00B8635F">
      <w:pPr>
        <w:pStyle w:val="a3"/>
        <w:numPr>
          <w:ilvl w:val="0"/>
          <w:numId w:val="19"/>
        </w:numPr>
        <w:spacing w:after="0" w:line="240" w:lineRule="auto"/>
        <w:ind w:left="0"/>
        <w:jc w:val="both"/>
        <w:rPr>
          <w:rFonts w:ascii="Times New Roman" w:eastAsia="Times New Roman" w:hAnsi="Times New Roman" w:cs="Times New Roman"/>
          <w:b/>
          <w:color w:val="000000"/>
          <w:sz w:val="24"/>
          <w:szCs w:val="24"/>
          <w:lang w:eastAsia="ru-RU"/>
        </w:rPr>
      </w:pPr>
      <w:r w:rsidRPr="003B4FB6">
        <w:rPr>
          <w:rFonts w:ascii="Times New Roman" w:eastAsia="Times New Roman" w:hAnsi="Times New Roman" w:cs="Times New Roman"/>
          <w:b/>
          <w:color w:val="000000"/>
          <w:sz w:val="24"/>
          <w:szCs w:val="24"/>
          <w:lang w:eastAsia="ru-RU"/>
        </w:rPr>
        <w:t xml:space="preserve"> РЕЗЮМЕ</w:t>
      </w:r>
    </w:p>
    <w:p w14:paraId="6B7AB4B6" w14:textId="77777777" w:rsidR="00B8635F" w:rsidRPr="003B4FB6" w:rsidRDefault="00B8635F" w:rsidP="00B8635F">
      <w:pPr>
        <w:spacing w:after="0" w:line="240" w:lineRule="auto"/>
        <w:jc w:val="both"/>
        <w:rPr>
          <w:rFonts w:ascii="Times New Roman" w:hAnsi="Times New Roman"/>
          <w:color w:val="000000"/>
          <w:sz w:val="24"/>
          <w:szCs w:val="24"/>
          <w:lang w:eastAsia="ru-RU"/>
        </w:rPr>
      </w:pPr>
    </w:p>
    <w:p w14:paraId="5D73A872" w14:textId="77777777" w:rsidR="00B8635F" w:rsidRPr="003B4FB6" w:rsidRDefault="00B8635F" w:rsidP="00B8635F">
      <w:pPr>
        <w:spacing w:line="240" w:lineRule="auto"/>
        <w:jc w:val="both"/>
        <w:rPr>
          <w:rFonts w:ascii="Times New Roman" w:hAnsi="Times New Roman"/>
          <w:sz w:val="24"/>
          <w:szCs w:val="24"/>
          <w:lang w:eastAsia="ru-RU"/>
        </w:rPr>
      </w:pPr>
      <w:r w:rsidRPr="003B4FB6">
        <w:rPr>
          <w:rFonts w:ascii="Times New Roman" w:hAnsi="Times New Roman"/>
          <w:b/>
          <w:sz w:val="24"/>
          <w:szCs w:val="24"/>
          <w:lang w:eastAsia="ru-RU"/>
        </w:rPr>
        <w:t>Название проекта</w:t>
      </w:r>
      <w:r w:rsidRPr="003B4FB6">
        <w:rPr>
          <w:rFonts w:ascii="Times New Roman" w:hAnsi="Times New Roman"/>
          <w:sz w:val="24"/>
          <w:szCs w:val="24"/>
          <w:lang w:eastAsia="ru-RU"/>
        </w:rPr>
        <w:t xml:space="preserve">: </w:t>
      </w:r>
    </w:p>
    <w:p w14:paraId="391200D8" w14:textId="77777777" w:rsidR="00B8635F" w:rsidRPr="003B4FB6" w:rsidRDefault="00B8635F" w:rsidP="00B8635F">
      <w:pPr>
        <w:spacing w:line="240" w:lineRule="auto"/>
        <w:jc w:val="both"/>
        <w:rPr>
          <w:rFonts w:ascii="Times New Roman" w:hAnsi="Times New Roman"/>
          <w:sz w:val="24"/>
          <w:szCs w:val="24"/>
          <w:lang w:eastAsia="ru-RU"/>
        </w:rPr>
      </w:pPr>
    </w:p>
    <w:p w14:paraId="02B739BC" w14:textId="77777777" w:rsidR="00B8635F" w:rsidRPr="003B4FB6" w:rsidRDefault="00B8635F" w:rsidP="00B8635F">
      <w:pPr>
        <w:spacing w:line="240" w:lineRule="auto"/>
        <w:jc w:val="both"/>
        <w:rPr>
          <w:rFonts w:ascii="Times New Roman" w:hAnsi="Times New Roman"/>
          <w:b/>
          <w:sz w:val="24"/>
          <w:szCs w:val="24"/>
          <w:lang w:eastAsia="ru-RU"/>
        </w:rPr>
      </w:pPr>
      <w:r w:rsidRPr="003B4FB6">
        <w:rPr>
          <w:rFonts w:ascii="Times New Roman" w:hAnsi="Times New Roman"/>
          <w:b/>
          <w:sz w:val="24"/>
          <w:szCs w:val="24"/>
          <w:lang w:eastAsia="ru-RU"/>
        </w:rPr>
        <w:t>Характеристика организации:</w:t>
      </w:r>
    </w:p>
    <w:p w14:paraId="4A2E9DEA" w14:textId="77777777" w:rsidR="00B8635F" w:rsidRPr="003B4FB6" w:rsidRDefault="00B8635F" w:rsidP="00B8635F">
      <w:pPr>
        <w:numPr>
          <w:ilvl w:val="0"/>
          <w:numId w:val="17"/>
        </w:numPr>
        <w:tabs>
          <w:tab w:val="num" w:pos="-720"/>
        </w:tabs>
        <w:spacing w:line="240" w:lineRule="auto"/>
        <w:ind w:left="0"/>
        <w:jc w:val="both"/>
        <w:rPr>
          <w:rFonts w:ascii="Times New Roman" w:hAnsi="Times New Roman"/>
          <w:sz w:val="24"/>
          <w:szCs w:val="24"/>
          <w:lang w:eastAsia="ru-RU"/>
        </w:rPr>
      </w:pPr>
      <w:r w:rsidRPr="003B4FB6">
        <w:rPr>
          <w:rFonts w:ascii="Times New Roman" w:hAnsi="Times New Roman"/>
          <w:sz w:val="24"/>
          <w:szCs w:val="24"/>
          <w:lang w:eastAsia="ru-RU"/>
        </w:rPr>
        <w:t xml:space="preserve">Наименование: </w:t>
      </w:r>
    </w:p>
    <w:p w14:paraId="796CF1D3" w14:textId="77777777" w:rsidR="00B8635F" w:rsidRPr="003B4FB6" w:rsidRDefault="00B8635F" w:rsidP="00B8635F">
      <w:pPr>
        <w:spacing w:line="240" w:lineRule="auto"/>
        <w:jc w:val="both"/>
        <w:rPr>
          <w:rFonts w:ascii="Times New Roman" w:hAnsi="Times New Roman"/>
          <w:sz w:val="24"/>
          <w:szCs w:val="24"/>
          <w:lang w:eastAsia="ru-RU"/>
        </w:rPr>
      </w:pPr>
    </w:p>
    <w:p w14:paraId="638617FF" w14:textId="77777777" w:rsidR="00B8635F" w:rsidRPr="003B4FB6" w:rsidRDefault="00B8635F" w:rsidP="00B8635F">
      <w:pPr>
        <w:numPr>
          <w:ilvl w:val="0"/>
          <w:numId w:val="17"/>
        </w:numPr>
        <w:tabs>
          <w:tab w:val="num" w:pos="-720"/>
        </w:tabs>
        <w:spacing w:line="240" w:lineRule="auto"/>
        <w:ind w:left="0"/>
        <w:rPr>
          <w:rFonts w:ascii="Times New Roman" w:hAnsi="Times New Roman"/>
          <w:sz w:val="24"/>
          <w:szCs w:val="24"/>
          <w:lang w:eastAsia="ru-RU"/>
        </w:rPr>
      </w:pPr>
      <w:r w:rsidRPr="003B4FB6">
        <w:rPr>
          <w:rFonts w:ascii="Times New Roman" w:hAnsi="Times New Roman"/>
          <w:sz w:val="24"/>
          <w:szCs w:val="24"/>
          <w:lang w:eastAsia="ru-RU"/>
        </w:rPr>
        <w:t xml:space="preserve">Организационно-правовая форма: </w:t>
      </w:r>
    </w:p>
    <w:p w14:paraId="2A5384A7" w14:textId="77777777" w:rsidR="00B8635F" w:rsidRPr="003B4FB6" w:rsidRDefault="00B8635F" w:rsidP="00B8635F">
      <w:pPr>
        <w:spacing w:line="240" w:lineRule="auto"/>
        <w:rPr>
          <w:rFonts w:ascii="Times New Roman" w:hAnsi="Times New Roman"/>
          <w:sz w:val="24"/>
          <w:szCs w:val="24"/>
          <w:lang w:eastAsia="ru-RU"/>
        </w:rPr>
      </w:pPr>
    </w:p>
    <w:p w14:paraId="6114CD89" w14:textId="77777777" w:rsidR="00B8635F" w:rsidRPr="003B4FB6" w:rsidRDefault="00B8635F" w:rsidP="00B8635F">
      <w:pPr>
        <w:numPr>
          <w:ilvl w:val="0"/>
          <w:numId w:val="17"/>
        </w:numPr>
        <w:tabs>
          <w:tab w:val="num" w:pos="-720"/>
        </w:tabs>
        <w:spacing w:line="240" w:lineRule="auto"/>
        <w:ind w:left="0"/>
        <w:rPr>
          <w:rFonts w:ascii="Times New Roman" w:hAnsi="Times New Roman"/>
          <w:sz w:val="24"/>
          <w:szCs w:val="24"/>
          <w:lang w:eastAsia="ru-RU"/>
        </w:rPr>
      </w:pPr>
      <w:r w:rsidRPr="003B4FB6">
        <w:rPr>
          <w:rFonts w:ascii="Times New Roman" w:hAnsi="Times New Roman"/>
          <w:sz w:val="24"/>
          <w:szCs w:val="24"/>
          <w:lang w:eastAsia="ru-RU"/>
        </w:rPr>
        <w:t xml:space="preserve">Количество разработчиков: </w:t>
      </w:r>
    </w:p>
    <w:p w14:paraId="761DFCEC" w14:textId="77777777" w:rsidR="00B8635F" w:rsidRPr="003B4FB6" w:rsidRDefault="00B8635F" w:rsidP="00B8635F">
      <w:pPr>
        <w:pStyle w:val="a3"/>
        <w:ind w:left="0"/>
        <w:rPr>
          <w:rFonts w:ascii="Times New Roman" w:eastAsia="Times New Roman" w:hAnsi="Times New Roman" w:cs="Times New Roman"/>
          <w:sz w:val="24"/>
          <w:szCs w:val="24"/>
          <w:lang w:eastAsia="ru-RU"/>
        </w:rPr>
      </w:pPr>
    </w:p>
    <w:p w14:paraId="777CE91C" w14:textId="77777777" w:rsidR="00B8635F" w:rsidRPr="003B4FB6" w:rsidRDefault="00B8635F" w:rsidP="00B8635F">
      <w:pPr>
        <w:numPr>
          <w:ilvl w:val="0"/>
          <w:numId w:val="17"/>
        </w:numPr>
        <w:tabs>
          <w:tab w:val="num" w:pos="-720"/>
        </w:tabs>
        <w:spacing w:line="240" w:lineRule="auto"/>
        <w:ind w:left="0"/>
        <w:rPr>
          <w:rFonts w:ascii="Times New Roman" w:hAnsi="Times New Roman"/>
          <w:sz w:val="24"/>
          <w:szCs w:val="24"/>
          <w:lang w:eastAsia="ru-RU"/>
        </w:rPr>
      </w:pPr>
      <w:r w:rsidRPr="003B4FB6">
        <w:rPr>
          <w:rFonts w:ascii="Times New Roman" w:hAnsi="Times New Roman"/>
          <w:sz w:val="24"/>
          <w:szCs w:val="24"/>
          <w:lang w:eastAsia="ru-RU"/>
        </w:rPr>
        <w:t>Контактные данные:</w:t>
      </w:r>
    </w:p>
    <w:p w14:paraId="0E07CF49" w14:textId="77777777" w:rsidR="00B8635F" w:rsidRPr="003B4FB6" w:rsidRDefault="00B8635F" w:rsidP="00B8635F">
      <w:pPr>
        <w:spacing w:line="240" w:lineRule="auto"/>
        <w:rPr>
          <w:rFonts w:ascii="Times New Roman" w:hAnsi="Times New Roman"/>
          <w:sz w:val="24"/>
          <w:szCs w:val="24"/>
          <w:lang w:eastAsia="ru-RU"/>
        </w:rPr>
      </w:pPr>
    </w:p>
    <w:p w14:paraId="5CA7DD96" w14:textId="77777777" w:rsidR="00B8635F" w:rsidRPr="003B4FB6" w:rsidRDefault="00B8635F" w:rsidP="00B8635F">
      <w:pPr>
        <w:spacing w:line="240" w:lineRule="auto"/>
        <w:jc w:val="both"/>
        <w:rPr>
          <w:rFonts w:ascii="Times New Roman" w:hAnsi="Times New Roman"/>
          <w:sz w:val="24"/>
          <w:szCs w:val="24"/>
          <w:lang w:eastAsia="ru-RU"/>
        </w:rPr>
      </w:pPr>
    </w:p>
    <w:p w14:paraId="2EECBAEE" w14:textId="77777777" w:rsidR="00B8635F" w:rsidRPr="003B4FB6" w:rsidRDefault="00B8635F" w:rsidP="00B8635F">
      <w:pPr>
        <w:spacing w:line="240" w:lineRule="auto"/>
        <w:jc w:val="both"/>
        <w:rPr>
          <w:rFonts w:ascii="Times New Roman" w:hAnsi="Times New Roman"/>
          <w:b/>
          <w:sz w:val="24"/>
          <w:szCs w:val="24"/>
          <w:lang w:eastAsia="ru-RU"/>
        </w:rPr>
      </w:pPr>
      <w:r w:rsidRPr="003B4FB6">
        <w:rPr>
          <w:rFonts w:ascii="Times New Roman" w:hAnsi="Times New Roman"/>
          <w:b/>
          <w:sz w:val="24"/>
          <w:szCs w:val="24"/>
          <w:lang w:eastAsia="ru-RU"/>
        </w:rPr>
        <w:t>Краткое описание проекта</w:t>
      </w:r>
    </w:p>
    <w:p w14:paraId="4ACC0477" w14:textId="77777777" w:rsidR="00B8635F" w:rsidRPr="003B4FB6" w:rsidRDefault="00B8635F" w:rsidP="00B8635F">
      <w:pPr>
        <w:spacing w:after="0" w:line="240" w:lineRule="auto"/>
        <w:jc w:val="center"/>
        <w:rPr>
          <w:rFonts w:ascii="Times New Roman" w:hAnsi="Times New Roman"/>
          <w:sz w:val="24"/>
          <w:szCs w:val="24"/>
          <w:lang w:eastAsia="ru-RU"/>
        </w:rPr>
      </w:pPr>
    </w:p>
    <w:p w14:paraId="0FD4386D" w14:textId="77777777" w:rsidR="00B8635F" w:rsidRPr="003B4FB6" w:rsidRDefault="00B8635F" w:rsidP="00B8635F">
      <w:pPr>
        <w:spacing w:after="0" w:line="240" w:lineRule="auto"/>
        <w:jc w:val="center"/>
        <w:rPr>
          <w:rFonts w:ascii="Times New Roman" w:hAnsi="Times New Roman"/>
          <w:sz w:val="24"/>
          <w:szCs w:val="24"/>
          <w:lang w:eastAsia="ru-RU"/>
        </w:rPr>
      </w:pPr>
    </w:p>
    <w:p w14:paraId="5B85765A" w14:textId="77777777" w:rsidR="00B8635F" w:rsidRPr="003B4FB6" w:rsidRDefault="00B8635F" w:rsidP="00B8635F">
      <w:pPr>
        <w:spacing w:after="0" w:line="240" w:lineRule="auto"/>
        <w:jc w:val="center"/>
        <w:rPr>
          <w:rFonts w:ascii="Times New Roman" w:hAnsi="Times New Roman"/>
          <w:sz w:val="24"/>
          <w:szCs w:val="24"/>
          <w:lang w:eastAsia="ru-RU"/>
        </w:rPr>
      </w:pPr>
    </w:p>
    <w:p w14:paraId="2A1A42D9" w14:textId="77777777" w:rsidR="00B8635F" w:rsidRPr="003B4FB6" w:rsidRDefault="00B8635F" w:rsidP="00B8635F">
      <w:pPr>
        <w:spacing w:after="0" w:line="240" w:lineRule="auto"/>
        <w:jc w:val="center"/>
        <w:rPr>
          <w:rFonts w:ascii="Times New Roman" w:hAnsi="Times New Roman"/>
          <w:sz w:val="24"/>
          <w:szCs w:val="24"/>
          <w:lang w:eastAsia="ru-RU"/>
        </w:rPr>
      </w:pPr>
    </w:p>
    <w:p w14:paraId="4C8344BD" w14:textId="77777777" w:rsidR="00B8635F" w:rsidRPr="003B4FB6" w:rsidRDefault="00B8635F" w:rsidP="00B8635F">
      <w:pPr>
        <w:pStyle w:val="a3"/>
        <w:numPr>
          <w:ilvl w:val="0"/>
          <w:numId w:val="19"/>
        </w:numPr>
        <w:spacing w:after="0" w:line="240" w:lineRule="auto"/>
        <w:ind w:left="0"/>
        <w:jc w:val="both"/>
        <w:rPr>
          <w:rFonts w:ascii="Times New Roman" w:eastAsia="Times New Roman" w:hAnsi="Times New Roman" w:cs="Times New Roman"/>
          <w:b/>
          <w:color w:val="000000"/>
          <w:sz w:val="24"/>
          <w:szCs w:val="24"/>
          <w:lang w:eastAsia="ru-RU"/>
        </w:rPr>
      </w:pPr>
      <w:r w:rsidRPr="003B4FB6">
        <w:rPr>
          <w:rFonts w:ascii="Times New Roman" w:eastAsia="Times New Roman" w:hAnsi="Times New Roman" w:cs="Times New Roman"/>
          <w:b/>
          <w:color w:val="000000"/>
          <w:sz w:val="24"/>
          <w:szCs w:val="24"/>
          <w:lang w:eastAsia="ru-RU"/>
        </w:rPr>
        <w:t>Описание продукта</w:t>
      </w:r>
    </w:p>
    <w:p w14:paraId="62F0F28E" w14:textId="77777777" w:rsidR="00B8635F" w:rsidRPr="003B4FB6" w:rsidRDefault="00B8635F" w:rsidP="00B8635F">
      <w:pPr>
        <w:spacing w:after="0" w:line="240" w:lineRule="auto"/>
        <w:jc w:val="both"/>
        <w:rPr>
          <w:rFonts w:ascii="Times New Roman" w:hAnsi="Times New Roman"/>
          <w:b/>
          <w:color w:val="000000"/>
          <w:sz w:val="24"/>
          <w:szCs w:val="24"/>
          <w:lang w:eastAsia="ru-RU"/>
        </w:rPr>
      </w:pPr>
    </w:p>
    <w:p w14:paraId="50962101" w14:textId="77777777" w:rsidR="00B8635F" w:rsidRPr="003B4FB6" w:rsidRDefault="00B8635F" w:rsidP="00B8635F">
      <w:pPr>
        <w:spacing w:after="0" w:line="240" w:lineRule="auto"/>
        <w:jc w:val="both"/>
        <w:rPr>
          <w:rFonts w:ascii="Times New Roman" w:hAnsi="Times New Roman"/>
          <w:b/>
          <w:color w:val="000000"/>
          <w:sz w:val="24"/>
          <w:szCs w:val="24"/>
          <w:lang w:eastAsia="ru-RU"/>
        </w:rPr>
      </w:pPr>
    </w:p>
    <w:p w14:paraId="2A7D0106" w14:textId="77777777" w:rsidR="00B8635F" w:rsidRPr="003B4FB6" w:rsidRDefault="00B8635F" w:rsidP="00B8635F">
      <w:pPr>
        <w:spacing w:after="0" w:line="240" w:lineRule="auto"/>
        <w:jc w:val="both"/>
        <w:rPr>
          <w:rFonts w:ascii="Times New Roman" w:hAnsi="Times New Roman"/>
          <w:b/>
          <w:color w:val="000000"/>
          <w:sz w:val="24"/>
          <w:szCs w:val="24"/>
          <w:lang w:eastAsia="ru-RU"/>
        </w:rPr>
      </w:pPr>
    </w:p>
    <w:p w14:paraId="189D1EF8" w14:textId="77777777" w:rsidR="00B8635F" w:rsidRPr="003B4FB6" w:rsidRDefault="00B8635F" w:rsidP="00B8635F">
      <w:pPr>
        <w:pStyle w:val="a3"/>
        <w:numPr>
          <w:ilvl w:val="0"/>
          <w:numId w:val="19"/>
        </w:numPr>
        <w:spacing w:after="0" w:line="240" w:lineRule="auto"/>
        <w:ind w:left="0"/>
        <w:jc w:val="both"/>
        <w:rPr>
          <w:rFonts w:ascii="Times New Roman" w:eastAsia="Times New Roman" w:hAnsi="Times New Roman" w:cs="Times New Roman"/>
          <w:b/>
          <w:color w:val="000000"/>
          <w:sz w:val="24"/>
          <w:szCs w:val="24"/>
          <w:lang w:eastAsia="ru-RU"/>
        </w:rPr>
      </w:pPr>
      <w:r w:rsidRPr="003B4FB6">
        <w:rPr>
          <w:rFonts w:ascii="Times New Roman" w:eastAsia="Times New Roman" w:hAnsi="Times New Roman" w:cs="Times New Roman"/>
          <w:b/>
          <w:color w:val="000000"/>
          <w:sz w:val="24"/>
          <w:szCs w:val="24"/>
          <w:lang w:eastAsia="ru-RU"/>
        </w:rPr>
        <w:t>Анализ рынка</w:t>
      </w:r>
    </w:p>
    <w:p w14:paraId="5EB9D720" w14:textId="77777777" w:rsidR="00B8635F" w:rsidRPr="003B4FB6" w:rsidRDefault="00B8635F" w:rsidP="00B8635F">
      <w:pPr>
        <w:spacing w:after="0" w:line="240" w:lineRule="auto"/>
        <w:jc w:val="both"/>
        <w:rPr>
          <w:rFonts w:ascii="Times New Roman" w:hAnsi="Times New Roman"/>
          <w:b/>
          <w:color w:val="000000"/>
          <w:sz w:val="24"/>
          <w:szCs w:val="24"/>
          <w:lang w:eastAsia="ru-RU"/>
        </w:rPr>
      </w:pPr>
    </w:p>
    <w:p w14:paraId="1A7EC7F6" w14:textId="77777777" w:rsidR="00B8635F" w:rsidRPr="003B4FB6" w:rsidRDefault="00B8635F" w:rsidP="00B8635F">
      <w:pPr>
        <w:spacing w:after="0" w:line="240" w:lineRule="auto"/>
        <w:jc w:val="both"/>
        <w:rPr>
          <w:rFonts w:ascii="Times New Roman" w:hAnsi="Times New Roman"/>
          <w:b/>
          <w:color w:val="000000"/>
          <w:sz w:val="24"/>
          <w:szCs w:val="24"/>
          <w:lang w:eastAsia="ru-RU"/>
        </w:rPr>
      </w:pPr>
    </w:p>
    <w:p w14:paraId="0CC9D9F9" w14:textId="77777777" w:rsidR="00B8635F" w:rsidRPr="003B4FB6" w:rsidRDefault="00B8635F" w:rsidP="00B8635F">
      <w:pPr>
        <w:spacing w:after="0" w:line="240" w:lineRule="auto"/>
        <w:jc w:val="both"/>
        <w:rPr>
          <w:rFonts w:ascii="Times New Roman" w:hAnsi="Times New Roman"/>
          <w:b/>
          <w:color w:val="000000"/>
          <w:sz w:val="24"/>
          <w:szCs w:val="24"/>
          <w:lang w:eastAsia="ru-RU"/>
        </w:rPr>
      </w:pPr>
    </w:p>
    <w:p w14:paraId="36BBE260" w14:textId="77777777" w:rsidR="00B8635F" w:rsidRPr="003B4FB6" w:rsidRDefault="00B8635F" w:rsidP="00B8635F">
      <w:pPr>
        <w:spacing w:after="0" w:line="240" w:lineRule="auto"/>
        <w:jc w:val="both"/>
        <w:rPr>
          <w:rFonts w:ascii="Times New Roman" w:hAnsi="Times New Roman"/>
          <w:b/>
          <w:color w:val="000000"/>
          <w:sz w:val="24"/>
          <w:szCs w:val="24"/>
          <w:lang w:eastAsia="ru-RU"/>
        </w:rPr>
      </w:pPr>
    </w:p>
    <w:p w14:paraId="60E84A33" w14:textId="77777777" w:rsidR="00B8635F" w:rsidRPr="003B4FB6" w:rsidRDefault="00B8635F" w:rsidP="00B8635F">
      <w:pPr>
        <w:pStyle w:val="a3"/>
        <w:numPr>
          <w:ilvl w:val="0"/>
          <w:numId w:val="19"/>
        </w:numPr>
        <w:spacing w:after="0" w:line="240" w:lineRule="auto"/>
        <w:ind w:left="0"/>
        <w:jc w:val="both"/>
        <w:rPr>
          <w:rFonts w:ascii="Times New Roman" w:eastAsia="Times New Roman" w:hAnsi="Times New Roman" w:cs="Times New Roman"/>
          <w:b/>
          <w:bCs/>
          <w:sz w:val="24"/>
          <w:szCs w:val="24"/>
          <w:lang w:eastAsia="ru-RU"/>
        </w:rPr>
      </w:pPr>
      <w:bookmarkStart w:id="6" w:name="_Toc342636498"/>
      <w:r w:rsidRPr="003B4FB6">
        <w:rPr>
          <w:rFonts w:ascii="Times New Roman" w:eastAsia="Times New Roman" w:hAnsi="Times New Roman" w:cs="Times New Roman"/>
          <w:b/>
          <w:bCs/>
          <w:sz w:val="24"/>
          <w:szCs w:val="24"/>
          <w:lang w:eastAsia="ru-RU"/>
        </w:rPr>
        <w:t>Маркетинг</w:t>
      </w:r>
      <w:bookmarkEnd w:id="6"/>
    </w:p>
    <w:p w14:paraId="4A7371C0" w14:textId="77777777" w:rsidR="00B8635F" w:rsidRPr="003B4FB6" w:rsidRDefault="00B8635F" w:rsidP="00B8635F">
      <w:pPr>
        <w:spacing w:after="0" w:line="240" w:lineRule="auto"/>
        <w:jc w:val="both"/>
        <w:rPr>
          <w:rFonts w:ascii="Times New Roman" w:hAnsi="Times New Roman"/>
          <w:b/>
          <w:bCs/>
          <w:sz w:val="24"/>
          <w:szCs w:val="24"/>
          <w:lang w:eastAsia="ru-RU"/>
        </w:rPr>
      </w:pPr>
    </w:p>
    <w:p w14:paraId="49DFA9D1" w14:textId="77777777" w:rsidR="00B8635F" w:rsidRPr="003B4FB6" w:rsidRDefault="00B8635F" w:rsidP="00B8635F">
      <w:pPr>
        <w:spacing w:after="0" w:line="240" w:lineRule="auto"/>
        <w:jc w:val="both"/>
        <w:rPr>
          <w:rFonts w:ascii="Times New Roman" w:hAnsi="Times New Roman"/>
          <w:sz w:val="24"/>
          <w:szCs w:val="24"/>
        </w:rPr>
      </w:pPr>
      <w:r w:rsidRPr="003B4FB6">
        <w:rPr>
          <w:rFonts w:ascii="Times New Roman" w:hAnsi="Times New Roman"/>
          <w:sz w:val="24"/>
          <w:szCs w:val="24"/>
        </w:rPr>
        <w:t>Ценовая политика:</w:t>
      </w:r>
    </w:p>
    <w:p w14:paraId="24829350" w14:textId="77777777" w:rsidR="00B8635F" w:rsidRPr="003B4FB6" w:rsidRDefault="00B8635F" w:rsidP="00B8635F">
      <w:pPr>
        <w:spacing w:after="0" w:line="240" w:lineRule="auto"/>
        <w:jc w:val="both"/>
        <w:rPr>
          <w:rFonts w:ascii="Times New Roman" w:hAnsi="Times New Roman"/>
          <w:sz w:val="24"/>
          <w:szCs w:val="24"/>
        </w:rPr>
      </w:pPr>
    </w:p>
    <w:p w14:paraId="405A3C7A" w14:textId="77777777" w:rsidR="00B8635F" w:rsidRPr="003B4FB6" w:rsidRDefault="00B8635F" w:rsidP="00B8635F">
      <w:pPr>
        <w:spacing w:after="0" w:line="240" w:lineRule="auto"/>
        <w:jc w:val="both"/>
        <w:rPr>
          <w:rFonts w:ascii="Times New Roman" w:hAnsi="Times New Roman"/>
          <w:sz w:val="24"/>
          <w:szCs w:val="24"/>
        </w:rPr>
      </w:pPr>
    </w:p>
    <w:p w14:paraId="60CEFB0C" w14:textId="77777777" w:rsidR="00B8635F" w:rsidRPr="003B4FB6" w:rsidRDefault="00B8635F" w:rsidP="00B8635F">
      <w:pPr>
        <w:spacing w:after="0" w:line="240" w:lineRule="auto"/>
        <w:jc w:val="both"/>
        <w:rPr>
          <w:rFonts w:ascii="Times New Roman" w:hAnsi="Times New Roman"/>
          <w:sz w:val="24"/>
          <w:szCs w:val="24"/>
          <w:lang w:eastAsia="ru-RU"/>
        </w:rPr>
      </w:pPr>
      <w:r w:rsidRPr="003B4FB6">
        <w:rPr>
          <w:rFonts w:ascii="Times New Roman" w:hAnsi="Times New Roman"/>
          <w:sz w:val="24"/>
          <w:szCs w:val="24"/>
          <w:lang w:eastAsia="ru-RU"/>
        </w:rPr>
        <w:t>Целевая аудитория:</w:t>
      </w:r>
    </w:p>
    <w:p w14:paraId="7F81D652" w14:textId="77777777" w:rsidR="00B8635F" w:rsidRPr="003B4FB6" w:rsidRDefault="00B8635F" w:rsidP="00B8635F">
      <w:pPr>
        <w:spacing w:after="0" w:line="240" w:lineRule="auto"/>
        <w:jc w:val="both"/>
        <w:rPr>
          <w:rFonts w:ascii="Times New Roman" w:hAnsi="Times New Roman"/>
          <w:sz w:val="24"/>
          <w:szCs w:val="24"/>
          <w:lang w:eastAsia="ru-RU"/>
        </w:rPr>
      </w:pPr>
    </w:p>
    <w:p w14:paraId="3307F543" w14:textId="77777777" w:rsidR="00B8635F" w:rsidRPr="003B4FB6" w:rsidRDefault="00B8635F" w:rsidP="00B8635F">
      <w:pPr>
        <w:spacing w:after="0" w:line="240" w:lineRule="auto"/>
        <w:jc w:val="both"/>
        <w:rPr>
          <w:rFonts w:ascii="Times New Roman" w:hAnsi="Times New Roman"/>
          <w:sz w:val="24"/>
          <w:szCs w:val="24"/>
          <w:lang w:eastAsia="ru-RU"/>
        </w:rPr>
      </w:pPr>
    </w:p>
    <w:p w14:paraId="5358CD5A" w14:textId="77777777" w:rsidR="00B8635F" w:rsidRPr="003B4FB6" w:rsidRDefault="00B8635F" w:rsidP="00B8635F">
      <w:pPr>
        <w:spacing w:after="0" w:line="240" w:lineRule="auto"/>
        <w:jc w:val="both"/>
        <w:rPr>
          <w:rFonts w:ascii="Times New Roman" w:hAnsi="Times New Roman"/>
          <w:sz w:val="24"/>
          <w:szCs w:val="24"/>
          <w:lang w:eastAsia="ru-RU"/>
        </w:rPr>
      </w:pPr>
      <w:r w:rsidRPr="003B4FB6">
        <w:rPr>
          <w:rFonts w:ascii="Times New Roman" w:hAnsi="Times New Roman"/>
          <w:sz w:val="24"/>
          <w:szCs w:val="24"/>
          <w:lang w:eastAsia="ru-RU"/>
        </w:rPr>
        <w:t>Инструменты продвижения:</w:t>
      </w:r>
    </w:p>
    <w:p w14:paraId="10CAD083" w14:textId="77777777" w:rsidR="00B8635F" w:rsidRPr="003B4FB6" w:rsidRDefault="00B8635F" w:rsidP="00B8635F">
      <w:pPr>
        <w:spacing w:after="0" w:line="240" w:lineRule="auto"/>
        <w:jc w:val="both"/>
        <w:rPr>
          <w:rFonts w:ascii="Times New Roman" w:hAnsi="Times New Roman"/>
          <w:sz w:val="24"/>
          <w:szCs w:val="24"/>
          <w:lang w:eastAsia="ru-RU"/>
        </w:rPr>
      </w:pPr>
    </w:p>
    <w:p w14:paraId="4FADEAC2" w14:textId="77777777" w:rsidR="00B8635F" w:rsidRPr="003B4FB6" w:rsidRDefault="00B8635F" w:rsidP="00B8635F">
      <w:pPr>
        <w:spacing w:after="0" w:line="240" w:lineRule="auto"/>
        <w:jc w:val="both"/>
        <w:rPr>
          <w:rFonts w:ascii="Times New Roman" w:hAnsi="Times New Roman"/>
          <w:sz w:val="24"/>
          <w:szCs w:val="24"/>
          <w:lang w:eastAsia="ru-RU"/>
        </w:rPr>
      </w:pPr>
    </w:p>
    <w:p w14:paraId="5E140504" w14:textId="77777777" w:rsidR="00B8635F" w:rsidRDefault="00B8635F" w:rsidP="00B8635F">
      <w:pPr>
        <w:spacing w:after="0" w:line="240" w:lineRule="auto"/>
        <w:jc w:val="both"/>
        <w:rPr>
          <w:rFonts w:ascii="Times New Roman" w:hAnsi="Times New Roman"/>
          <w:sz w:val="24"/>
          <w:szCs w:val="24"/>
          <w:lang w:eastAsia="ru-RU"/>
        </w:rPr>
      </w:pPr>
      <w:r w:rsidRPr="003B4FB6">
        <w:rPr>
          <w:rFonts w:ascii="Times New Roman" w:hAnsi="Times New Roman"/>
          <w:sz w:val="24"/>
          <w:szCs w:val="24"/>
          <w:lang w:eastAsia="ru-RU"/>
        </w:rPr>
        <w:t>План продаж:</w:t>
      </w:r>
    </w:p>
    <w:p w14:paraId="411163EA" w14:textId="77777777" w:rsidR="00B8635F" w:rsidRDefault="00B8635F" w:rsidP="00B8635F">
      <w:pPr>
        <w:spacing w:after="0" w:line="240" w:lineRule="auto"/>
        <w:jc w:val="both"/>
        <w:rPr>
          <w:rFonts w:ascii="Times New Roman" w:hAnsi="Times New Roman"/>
          <w:sz w:val="24"/>
          <w:szCs w:val="24"/>
          <w:lang w:eastAsia="ru-RU"/>
        </w:rPr>
      </w:pPr>
    </w:p>
    <w:p w14:paraId="5332CC57" w14:textId="77777777" w:rsidR="00B8635F" w:rsidRPr="003B4FB6" w:rsidRDefault="00B8635F" w:rsidP="00B8635F">
      <w:pPr>
        <w:spacing w:after="0" w:line="240" w:lineRule="auto"/>
        <w:jc w:val="both"/>
        <w:rPr>
          <w:rFonts w:ascii="Times New Roman" w:hAnsi="Times New Roman"/>
          <w:sz w:val="24"/>
          <w:szCs w:val="24"/>
          <w:lang w:eastAsia="ru-RU"/>
        </w:rPr>
      </w:pPr>
    </w:p>
    <w:p w14:paraId="5ED6189E" w14:textId="77777777" w:rsidR="00B8635F" w:rsidRPr="003B4FB6" w:rsidRDefault="00B8635F" w:rsidP="00B8635F">
      <w:pPr>
        <w:spacing w:after="0" w:line="240" w:lineRule="auto"/>
        <w:jc w:val="center"/>
        <w:rPr>
          <w:rFonts w:ascii="Times New Roman" w:hAnsi="Times New Roman"/>
          <w:sz w:val="24"/>
          <w:szCs w:val="24"/>
          <w:lang w:eastAsia="ru-RU"/>
        </w:rPr>
      </w:pPr>
    </w:p>
    <w:tbl>
      <w:tblPr>
        <w:tblW w:w="1031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4"/>
        <w:gridCol w:w="768"/>
        <w:gridCol w:w="555"/>
        <w:gridCol w:w="555"/>
        <w:gridCol w:w="555"/>
        <w:gridCol w:w="555"/>
        <w:gridCol w:w="555"/>
        <w:gridCol w:w="711"/>
        <w:gridCol w:w="555"/>
        <w:gridCol w:w="555"/>
        <w:gridCol w:w="555"/>
        <w:gridCol w:w="555"/>
        <w:gridCol w:w="555"/>
        <w:gridCol w:w="739"/>
        <w:gridCol w:w="881"/>
      </w:tblGrid>
      <w:tr w:rsidR="00B8635F" w:rsidRPr="003B4FB6" w14:paraId="68C4FA1B" w14:textId="77777777" w:rsidTr="00B8635F">
        <w:trPr>
          <w:trHeight w:val="265"/>
        </w:trPr>
        <w:tc>
          <w:tcPr>
            <w:tcW w:w="1664" w:type="dxa"/>
            <w:vMerge w:val="restart"/>
            <w:vAlign w:val="center"/>
          </w:tcPr>
          <w:p w14:paraId="567B5EA2" w14:textId="77777777" w:rsidR="00B8635F" w:rsidRPr="003B4FB6" w:rsidRDefault="00B8635F" w:rsidP="00B8635F">
            <w:pPr>
              <w:spacing w:after="0" w:line="240" w:lineRule="auto"/>
              <w:jc w:val="center"/>
              <w:rPr>
                <w:rFonts w:ascii="Times New Roman" w:hAnsi="Times New Roman"/>
                <w:b/>
                <w:sz w:val="24"/>
                <w:szCs w:val="24"/>
                <w:lang w:eastAsia="ru-RU"/>
              </w:rPr>
            </w:pPr>
            <w:r w:rsidRPr="003B4FB6">
              <w:rPr>
                <w:rFonts w:ascii="Times New Roman" w:hAnsi="Times New Roman"/>
                <w:b/>
                <w:sz w:val="24"/>
                <w:szCs w:val="24"/>
                <w:lang w:eastAsia="ru-RU"/>
              </w:rPr>
              <w:t>Наименование показателей</w:t>
            </w:r>
          </w:p>
        </w:tc>
        <w:tc>
          <w:tcPr>
            <w:tcW w:w="768" w:type="dxa"/>
            <w:vMerge w:val="restart"/>
            <w:vAlign w:val="center"/>
          </w:tcPr>
          <w:p w14:paraId="55EA42A5" w14:textId="77777777" w:rsidR="00B8635F" w:rsidRPr="003B4FB6" w:rsidRDefault="00B8635F" w:rsidP="00B8635F">
            <w:pPr>
              <w:spacing w:after="0" w:line="240" w:lineRule="auto"/>
              <w:jc w:val="center"/>
              <w:rPr>
                <w:rFonts w:ascii="Times New Roman" w:hAnsi="Times New Roman"/>
                <w:b/>
                <w:sz w:val="24"/>
                <w:szCs w:val="24"/>
                <w:lang w:eastAsia="ru-RU"/>
              </w:rPr>
            </w:pPr>
            <w:r w:rsidRPr="003B4FB6">
              <w:rPr>
                <w:rFonts w:ascii="Times New Roman" w:hAnsi="Times New Roman"/>
                <w:b/>
                <w:sz w:val="24"/>
                <w:szCs w:val="24"/>
                <w:lang w:eastAsia="ru-RU"/>
              </w:rPr>
              <w:t>Ед. изм.</w:t>
            </w:r>
          </w:p>
        </w:tc>
        <w:tc>
          <w:tcPr>
            <w:tcW w:w="7000" w:type="dxa"/>
            <w:gridSpan w:val="12"/>
            <w:vAlign w:val="center"/>
          </w:tcPr>
          <w:p w14:paraId="170B8CF6" w14:textId="77777777" w:rsidR="00B8635F" w:rsidRPr="003B4FB6" w:rsidRDefault="00B8635F" w:rsidP="00B8635F">
            <w:pPr>
              <w:spacing w:after="0" w:line="240" w:lineRule="auto"/>
              <w:jc w:val="center"/>
              <w:rPr>
                <w:rFonts w:ascii="Times New Roman" w:hAnsi="Times New Roman"/>
                <w:b/>
                <w:sz w:val="24"/>
                <w:szCs w:val="24"/>
                <w:lang w:eastAsia="ru-RU"/>
              </w:rPr>
            </w:pPr>
            <w:r w:rsidRPr="003B4FB6">
              <w:rPr>
                <w:rFonts w:ascii="Times New Roman" w:hAnsi="Times New Roman"/>
                <w:b/>
                <w:sz w:val="24"/>
                <w:szCs w:val="24"/>
                <w:lang w:eastAsia="ru-RU"/>
              </w:rPr>
              <w:t>Периоды (по месяцам)</w:t>
            </w:r>
          </w:p>
        </w:tc>
        <w:tc>
          <w:tcPr>
            <w:tcW w:w="881" w:type="dxa"/>
            <w:vMerge w:val="restart"/>
          </w:tcPr>
          <w:p w14:paraId="312B64C0" w14:textId="77777777" w:rsidR="00B8635F" w:rsidRPr="003B4FB6" w:rsidRDefault="00B8635F" w:rsidP="00B8635F">
            <w:pPr>
              <w:spacing w:after="0" w:line="240" w:lineRule="auto"/>
              <w:jc w:val="center"/>
              <w:rPr>
                <w:rFonts w:ascii="Times New Roman" w:hAnsi="Times New Roman"/>
                <w:b/>
                <w:sz w:val="24"/>
                <w:szCs w:val="24"/>
                <w:lang w:eastAsia="ru-RU"/>
              </w:rPr>
            </w:pPr>
            <w:r w:rsidRPr="003B4FB6">
              <w:rPr>
                <w:rFonts w:ascii="Times New Roman" w:hAnsi="Times New Roman"/>
                <w:b/>
                <w:sz w:val="24"/>
                <w:szCs w:val="24"/>
                <w:lang w:eastAsia="ru-RU"/>
              </w:rPr>
              <w:t>Итого за год</w:t>
            </w:r>
          </w:p>
        </w:tc>
      </w:tr>
      <w:tr w:rsidR="00B8635F" w:rsidRPr="003B4FB6" w14:paraId="5BA80B2A" w14:textId="77777777" w:rsidTr="00B8635F">
        <w:trPr>
          <w:trHeight w:val="141"/>
        </w:trPr>
        <w:tc>
          <w:tcPr>
            <w:tcW w:w="1664" w:type="dxa"/>
            <w:vMerge/>
          </w:tcPr>
          <w:p w14:paraId="67BBCE46" w14:textId="77777777" w:rsidR="00B8635F" w:rsidRPr="003B4FB6" w:rsidRDefault="00B8635F" w:rsidP="00B8635F">
            <w:pPr>
              <w:spacing w:after="0" w:line="240" w:lineRule="auto"/>
              <w:jc w:val="both"/>
              <w:rPr>
                <w:rFonts w:ascii="Times New Roman" w:hAnsi="Times New Roman"/>
                <w:sz w:val="24"/>
                <w:szCs w:val="24"/>
                <w:lang w:eastAsia="ru-RU"/>
              </w:rPr>
            </w:pPr>
          </w:p>
        </w:tc>
        <w:tc>
          <w:tcPr>
            <w:tcW w:w="768" w:type="dxa"/>
            <w:vMerge/>
          </w:tcPr>
          <w:p w14:paraId="2AE545EC" w14:textId="77777777" w:rsidR="00B8635F" w:rsidRPr="003B4FB6" w:rsidRDefault="00B8635F" w:rsidP="00B8635F">
            <w:pPr>
              <w:spacing w:after="0" w:line="240" w:lineRule="auto"/>
              <w:jc w:val="both"/>
              <w:rPr>
                <w:rFonts w:ascii="Times New Roman" w:hAnsi="Times New Roman"/>
                <w:sz w:val="24"/>
                <w:szCs w:val="24"/>
                <w:lang w:eastAsia="ru-RU"/>
              </w:rPr>
            </w:pPr>
          </w:p>
        </w:tc>
        <w:tc>
          <w:tcPr>
            <w:tcW w:w="555" w:type="dxa"/>
          </w:tcPr>
          <w:p w14:paraId="38B83731" w14:textId="77777777" w:rsidR="00B8635F" w:rsidRPr="003B4FB6" w:rsidRDefault="00B8635F" w:rsidP="00B8635F">
            <w:pPr>
              <w:spacing w:after="0" w:line="240" w:lineRule="auto"/>
              <w:jc w:val="center"/>
              <w:rPr>
                <w:rFonts w:ascii="Times New Roman" w:hAnsi="Times New Roman"/>
                <w:b/>
                <w:sz w:val="24"/>
                <w:szCs w:val="24"/>
                <w:lang w:eastAsia="ru-RU"/>
              </w:rPr>
            </w:pPr>
            <w:r w:rsidRPr="003B4FB6">
              <w:rPr>
                <w:rFonts w:ascii="Times New Roman" w:hAnsi="Times New Roman"/>
                <w:b/>
                <w:sz w:val="24"/>
                <w:szCs w:val="24"/>
                <w:lang w:eastAsia="ru-RU"/>
              </w:rPr>
              <w:t>1</w:t>
            </w:r>
          </w:p>
        </w:tc>
        <w:tc>
          <w:tcPr>
            <w:tcW w:w="555" w:type="dxa"/>
          </w:tcPr>
          <w:p w14:paraId="0E2A1F15" w14:textId="77777777" w:rsidR="00B8635F" w:rsidRPr="003B4FB6" w:rsidRDefault="00B8635F" w:rsidP="00B8635F">
            <w:pPr>
              <w:spacing w:after="0" w:line="240" w:lineRule="auto"/>
              <w:jc w:val="center"/>
              <w:rPr>
                <w:rFonts w:ascii="Times New Roman" w:hAnsi="Times New Roman"/>
                <w:b/>
                <w:sz w:val="24"/>
                <w:szCs w:val="24"/>
                <w:lang w:eastAsia="ru-RU"/>
              </w:rPr>
            </w:pPr>
            <w:r w:rsidRPr="003B4FB6">
              <w:rPr>
                <w:rFonts w:ascii="Times New Roman" w:hAnsi="Times New Roman"/>
                <w:b/>
                <w:sz w:val="24"/>
                <w:szCs w:val="24"/>
                <w:lang w:eastAsia="ru-RU"/>
              </w:rPr>
              <w:t>2</w:t>
            </w:r>
          </w:p>
        </w:tc>
        <w:tc>
          <w:tcPr>
            <w:tcW w:w="555" w:type="dxa"/>
          </w:tcPr>
          <w:p w14:paraId="00F718AA" w14:textId="77777777" w:rsidR="00B8635F" w:rsidRPr="003B4FB6" w:rsidRDefault="00B8635F" w:rsidP="00B8635F">
            <w:pPr>
              <w:spacing w:after="0" w:line="240" w:lineRule="auto"/>
              <w:jc w:val="center"/>
              <w:rPr>
                <w:rFonts w:ascii="Times New Roman" w:hAnsi="Times New Roman"/>
                <w:b/>
                <w:sz w:val="24"/>
                <w:szCs w:val="24"/>
                <w:lang w:eastAsia="ru-RU"/>
              </w:rPr>
            </w:pPr>
            <w:r w:rsidRPr="003B4FB6">
              <w:rPr>
                <w:rFonts w:ascii="Times New Roman" w:hAnsi="Times New Roman"/>
                <w:b/>
                <w:sz w:val="24"/>
                <w:szCs w:val="24"/>
                <w:lang w:eastAsia="ru-RU"/>
              </w:rPr>
              <w:t>3</w:t>
            </w:r>
          </w:p>
        </w:tc>
        <w:tc>
          <w:tcPr>
            <w:tcW w:w="555" w:type="dxa"/>
          </w:tcPr>
          <w:p w14:paraId="2279CF6E" w14:textId="77777777" w:rsidR="00B8635F" w:rsidRPr="003B4FB6" w:rsidRDefault="00B8635F" w:rsidP="00B8635F">
            <w:pPr>
              <w:spacing w:after="0" w:line="240" w:lineRule="auto"/>
              <w:jc w:val="center"/>
              <w:rPr>
                <w:rFonts w:ascii="Times New Roman" w:hAnsi="Times New Roman"/>
                <w:b/>
                <w:sz w:val="24"/>
                <w:szCs w:val="24"/>
                <w:lang w:eastAsia="ru-RU"/>
              </w:rPr>
            </w:pPr>
            <w:r w:rsidRPr="003B4FB6">
              <w:rPr>
                <w:rFonts w:ascii="Times New Roman" w:hAnsi="Times New Roman"/>
                <w:b/>
                <w:sz w:val="24"/>
                <w:szCs w:val="24"/>
                <w:lang w:eastAsia="ru-RU"/>
              </w:rPr>
              <w:t>4</w:t>
            </w:r>
          </w:p>
        </w:tc>
        <w:tc>
          <w:tcPr>
            <w:tcW w:w="555" w:type="dxa"/>
          </w:tcPr>
          <w:p w14:paraId="3617861B" w14:textId="77777777" w:rsidR="00B8635F" w:rsidRPr="003B4FB6" w:rsidRDefault="00B8635F" w:rsidP="00B8635F">
            <w:pPr>
              <w:spacing w:after="0" w:line="240" w:lineRule="auto"/>
              <w:jc w:val="center"/>
              <w:rPr>
                <w:rFonts w:ascii="Times New Roman" w:hAnsi="Times New Roman"/>
                <w:b/>
                <w:sz w:val="24"/>
                <w:szCs w:val="24"/>
                <w:lang w:eastAsia="ru-RU"/>
              </w:rPr>
            </w:pPr>
            <w:r w:rsidRPr="003B4FB6">
              <w:rPr>
                <w:rFonts w:ascii="Times New Roman" w:hAnsi="Times New Roman"/>
                <w:b/>
                <w:sz w:val="24"/>
                <w:szCs w:val="24"/>
                <w:lang w:eastAsia="ru-RU"/>
              </w:rPr>
              <w:t>5</w:t>
            </w:r>
          </w:p>
        </w:tc>
        <w:tc>
          <w:tcPr>
            <w:tcW w:w="711" w:type="dxa"/>
          </w:tcPr>
          <w:p w14:paraId="3F80824D" w14:textId="77777777" w:rsidR="00B8635F" w:rsidRPr="003B4FB6" w:rsidRDefault="00B8635F" w:rsidP="00B8635F">
            <w:pPr>
              <w:spacing w:after="0" w:line="240" w:lineRule="auto"/>
              <w:jc w:val="center"/>
              <w:rPr>
                <w:rFonts w:ascii="Times New Roman" w:hAnsi="Times New Roman"/>
                <w:b/>
                <w:sz w:val="24"/>
                <w:szCs w:val="24"/>
                <w:lang w:eastAsia="ru-RU"/>
              </w:rPr>
            </w:pPr>
            <w:r w:rsidRPr="003B4FB6">
              <w:rPr>
                <w:rFonts w:ascii="Times New Roman" w:hAnsi="Times New Roman"/>
                <w:b/>
                <w:sz w:val="24"/>
                <w:szCs w:val="24"/>
                <w:lang w:eastAsia="ru-RU"/>
              </w:rPr>
              <w:t>6</w:t>
            </w:r>
          </w:p>
        </w:tc>
        <w:tc>
          <w:tcPr>
            <w:tcW w:w="555" w:type="dxa"/>
          </w:tcPr>
          <w:p w14:paraId="4013A6E1" w14:textId="77777777" w:rsidR="00B8635F" w:rsidRPr="003B4FB6" w:rsidRDefault="00B8635F" w:rsidP="00B8635F">
            <w:pPr>
              <w:spacing w:after="0" w:line="240" w:lineRule="auto"/>
              <w:jc w:val="center"/>
              <w:rPr>
                <w:rFonts w:ascii="Times New Roman" w:hAnsi="Times New Roman"/>
                <w:b/>
                <w:sz w:val="24"/>
                <w:szCs w:val="24"/>
                <w:lang w:eastAsia="ru-RU"/>
              </w:rPr>
            </w:pPr>
            <w:r w:rsidRPr="003B4FB6">
              <w:rPr>
                <w:rFonts w:ascii="Times New Roman" w:hAnsi="Times New Roman"/>
                <w:b/>
                <w:sz w:val="24"/>
                <w:szCs w:val="24"/>
                <w:lang w:eastAsia="ru-RU"/>
              </w:rPr>
              <w:t>7</w:t>
            </w:r>
          </w:p>
        </w:tc>
        <w:tc>
          <w:tcPr>
            <w:tcW w:w="555" w:type="dxa"/>
          </w:tcPr>
          <w:p w14:paraId="4CF5D696" w14:textId="77777777" w:rsidR="00B8635F" w:rsidRPr="003B4FB6" w:rsidRDefault="00B8635F" w:rsidP="00B8635F">
            <w:pPr>
              <w:spacing w:after="0" w:line="240" w:lineRule="auto"/>
              <w:jc w:val="center"/>
              <w:rPr>
                <w:rFonts w:ascii="Times New Roman" w:hAnsi="Times New Roman"/>
                <w:b/>
                <w:sz w:val="24"/>
                <w:szCs w:val="24"/>
                <w:lang w:eastAsia="ru-RU"/>
              </w:rPr>
            </w:pPr>
            <w:r w:rsidRPr="003B4FB6">
              <w:rPr>
                <w:rFonts w:ascii="Times New Roman" w:hAnsi="Times New Roman"/>
                <w:b/>
                <w:sz w:val="24"/>
                <w:szCs w:val="24"/>
                <w:lang w:eastAsia="ru-RU"/>
              </w:rPr>
              <w:t>8</w:t>
            </w:r>
          </w:p>
        </w:tc>
        <w:tc>
          <w:tcPr>
            <w:tcW w:w="555" w:type="dxa"/>
          </w:tcPr>
          <w:p w14:paraId="0E3611F6" w14:textId="77777777" w:rsidR="00B8635F" w:rsidRPr="003B4FB6" w:rsidRDefault="00B8635F" w:rsidP="00B8635F">
            <w:pPr>
              <w:spacing w:after="0" w:line="240" w:lineRule="auto"/>
              <w:jc w:val="center"/>
              <w:rPr>
                <w:rFonts w:ascii="Times New Roman" w:hAnsi="Times New Roman"/>
                <w:b/>
                <w:sz w:val="24"/>
                <w:szCs w:val="24"/>
                <w:lang w:eastAsia="ru-RU"/>
              </w:rPr>
            </w:pPr>
            <w:r w:rsidRPr="003B4FB6">
              <w:rPr>
                <w:rFonts w:ascii="Times New Roman" w:hAnsi="Times New Roman"/>
                <w:b/>
                <w:sz w:val="24"/>
                <w:szCs w:val="24"/>
                <w:lang w:eastAsia="ru-RU"/>
              </w:rPr>
              <w:t>9</w:t>
            </w:r>
          </w:p>
        </w:tc>
        <w:tc>
          <w:tcPr>
            <w:tcW w:w="555" w:type="dxa"/>
          </w:tcPr>
          <w:p w14:paraId="4B5BB932" w14:textId="77777777" w:rsidR="00B8635F" w:rsidRPr="003B4FB6" w:rsidRDefault="00B8635F" w:rsidP="00B8635F">
            <w:pPr>
              <w:spacing w:after="0" w:line="240" w:lineRule="auto"/>
              <w:jc w:val="center"/>
              <w:rPr>
                <w:rFonts w:ascii="Times New Roman" w:hAnsi="Times New Roman"/>
                <w:b/>
                <w:sz w:val="24"/>
                <w:szCs w:val="24"/>
                <w:lang w:eastAsia="ru-RU"/>
              </w:rPr>
            </w:pPr>
            <w:r w:rsidRPr="003B4FB6">
              <w:rPr>
                <w:rFonts w:ascii="Times New Roman" w:hAnsi="Times New Roman"/>
                <w:b/>
                <w:sz w:val="24"/>
                <w:szCs w:val="24"/>
                <w:lang w:eastAsia="ru-RU"/>
              </w:rPr>
              <w:t>10</w:t>
            </w:r>
          </w:p>
        </w:tc>
        <w:tc>
          <w:tcPr>
            <w:tcW w:w="555" w:type="dxa"/>
          </w:tcPr>
          <w:p w14:paraId="18DCA129" w14:textId="77777777" w:rsidR="00B8635F" w:rsidRPr="003B4FB6" w:rsidRDefault="00B8635F" w:rsidP="00B8635F">
            <w:pPr>
              <w:spacing w:after="0" w:line="240" w:lineRule="auto"/>
              <w:jc w:val="center"/>
              <w:rPr>
                <w:rFonts w:ascii="Times New Roman" w:hAnsi="Times New Roman"/>
                <w:b/>
                <w:sz w:val="24"/>
                <w:szCs w:val="24"/>
                <w:lang w:eastAsia="ru-RU"/>
              </w:rPr>
            </w:pPr>
            <w:r w:rsidRPr="003B4FB6">
              <w:rPr>
                <w:rFonts w:ascii="Times New Roman" w:hAnsi="Times New Roman"/>
                <w:b/>
                <w:sz w:val="24"/>
                <w:szCs w:val="24"/>
                <w:lang w:eastAsia="ru-RU"/>
              </w:rPr>
              <w:t>11</w:t>
            </w:r>
          </w:p>
        </w:tc>
        <w:tc>
          <w:tcPr>
            <w:tcW w:w="739" w:type="dxa"/>
          </w:tcPr>
          <w:p w14:paraId="631F6E3F" w14:textId="77777777" w:rsidR="00B8635F" w:rsidRPr="003B4FB6" w:rsidRDefault="00B8635F" w:rsidP="00B8635F">
            <w:pPr>
              <w:spacing w:after="0" w:line="240" w:lineRule="auto"/>
              <w:jc w:val="center"/>
              <w:rPr>
                <w:rFonts w:ascii="Times New Roman" w:hAnsi="Times New Roman"/>
                <w:b/>
                <w:sz w:val="24"/>
                <w:szCs w:val="24"/>
                <w:lang w:eastAsia="ru-RU"/>
              </w:rPr>
            </w:pPr>
            <w:r w:rsidRPr="003B4FB6">
              <w:rPr>
                <w:rFonts w:ascii="Times New Roman" w:hAnsi="Times New Roman"/>
                <w:b/>
                <w:sz w:val="24"/>
                <w:szCs w:val="24"/>
                <w:lang w:eastAsia="ru-RU"/>
              </w:rPr>
              <w:t>12</w:t>
            </w:r>
          </w:p>
        </w:tc>
        <w:tc>
          <w:tcPr>
            <w:tcW w:w="881" w:type="dxa"/>
            <w:vMerge/>
          </w:tcPr>
          <w:p w14:paraId="47D5443F" w14:textId="77777777" w:rsidR="00B8635F" w:rsidRPr="003B4FB6" w:rsidRDefault="00B8635F" w:rsidP="00B8635F">
            <w:pPr>
              <w:spacing w:after="0" w:line="240" w:lineRule="auto"/>
              <w:jc w:val="both"/>
              <w:rPr>
                <w:rFonts w:ascii="Times New Roman" w:hAnsi="Times New Roman"/>
                <w:sz w:val="24"/>
                <w:szCs w:val="24"/>
                <w:lang w:eastAsia="ru-RU"/>
              </w:rPr>
            </w:pPr>
          </w:p>
        </w:tc>
      </w:tr>
      <w:tr w:rsidR="00B8635F" w:rsidRPr="003B4FB6" w14:paraId="70BACC05" w14:textId="77777777" w:rsidTr="00B8635F">
        <w:trPr>
          <w:trHeight w:val="545"/>
        </w:trPr>
        <w:tc>
          <w:tcPr>
            <w:tcW w:w="1664" w:type="dxa"/>
          </w:tcPr>
          <w:p w14:paraId="58C121C6" w14:textId="77777777" w:rsidR="00B8635F" w:rsidRPr="003B4FB6" w:rsidRDefault="00B8635F" w:rsidP="00B8635F">
            <w:pPr>
              <w:spacing w:after="0" w:line="240" w:lineRule="auto"/>
              <w:rPr>
                <w:rFonts w:ascii="Times New Roman" w:hAnsi="Times New Roman"/>
                <w:sz w:val="24"/>
                <w:szCs w:val="24"/>
                <w:lang w:eastAsia="ru-RU"/>
              </w:rPr>
            </w:pPr>
            <w:r w:rsidRPr="003B4FB6">
              <w:rPr>
                <w:rFonts w:ascii="Times New Roman" w:hAnsi="Times New Roman"/>
                <w:sz w:val="24"/>
                <w:szCs w:val="24"/>
                <w:lang w:eastAsia="ru-RU"/>
              </w:rPr>
              <w:t>Объем продаж</w:t>
            </w:r>
          </w:p>
        </w:tc>
        <w:tc>
          <w:tcPr>
            <w:tcW w:w="768" w:type="dxa"/>
          </w:tcPr>
          <w:p w14:paraId="043988C4" w14:textId="77777777" w:rsidR="00B8635F" w:rsidRPr="003B4FB6" w:rsidRDefault="00B8635F" w:rsidP="00B8635F">
            <w:pPr>
              <w:spacing w:after="0" w:line="240" w:lineRule="auto"/>
              <w:jc w:val="center"/>
              <w:rPr>
                <w:rFonts w:ascii="Times New Roman" w:hAnsi="Times New Roman"/>
                <w:sz w:val="24"/>
                <w:szCs w:val="24"/>
                <w:lang w:eastAsia="ru-RU"/>
              </w:rPr>
            </w:pPr>
            <w:r w:rsidRPr="003B4FB6">
              <w:rPr>
                <w:rFonts w:ascii="Times New Roman" w:hAnsi="Times New Roman"/>
                <w:sz w:val="24"/>
                <w:szCs w:val="24"/>
                <w:lang w:eastAsia="ru-RU"/>
              </w:rPr>
              <w:t>ед.</w:t>
            </w:r>
          </w:p>
        </w:tc>
        <w:tc>
          <w:tcPr>
            <w:tcW w:w="555" w:type="dxa"/>
            <w:vAlign w:val="bottom"/>
          </w:tcPr>
          <w:p w14:paraId="2E4086E5" w14:textId="77777777" w:rsidR="00B8635F" w:rsidRPr="003B4FB6" w:rsidRDefault="00B8635F" w:rsidP="00B8635F">
            <w:pPr>
              <w:spacing w:after="0" w:line="240" w:lineRule="auto"/>
              <w:jc w:val="right"/>
              <w:rPr>
                <w:rFonts w:ascii="Times New Roman" w:hAnsi="Times New Roman"/>
                <w:sz w:val="24"/>
                <w:szCs w:val="24"/>
                <w:lang w:eastAsia="ru-RU"/>
              </w:rPr>
            </w:pPr>
          </w:p>
        </w:tc>
        <w:tc>
          <w:tcPr>
            <w:tcW w:w="555" w:type="dxa"/>
            <w:vAlign w:val="bottom"/>
          </w:tcPr>
          <w:p w14:paraId="7C83C1CD" w14:textId="77777777" w:rsidR="00B8635F" w:rsidRPr="003B4FB6" w:rsidRDefault="00B8635F" w:rsidP="00B8635F">
            <w:pPr>
              <w:spacing w:after="0" w:line="240" w:lineRule="auto"/>
              <w:jc w:val="right"/>
              <w:rPr>
                <w:rFonts w:ascii="Times New Roman" w:hAnsi="Times New Roman"/>
                <w:sz w:val="24"/>
                <w:szCs w:val="24"/>
                <w:lang w:eastAsia="ru-RU"/>
              </w:rPr>
            </w:pPr>
          </w:p>
        </w:tc>
        <w:tc>
          <w:tcPr>
            <w:tcW w:w="555" w:type="dxa"/>
            <w:vAlign w:val="bottom"/>
          </w:tcPr>
          <w:p w14:paraId="65AEC1AB" w14:textId="77777777" w:rsidR="00B8635F" w:rsidRPr="003B4FB6" w:rsidRDefault="00B8635F" w:rsidP="00B8635F">
            <w:pPr>
              <w:spacing w:after="0" w:line="240" w:lineRule="auto"/>
              <w:jc w:val="right"/>
              <w:rPr>
                <w:rFonts w:ascii="Times New Roman" w:hAnsi="Times New Roman"/>
                <w:sz w:val="24"/>
                <w:szCs w:val="24"/>
                <w:lang w:eastAsia="ru-RU"/>
              </w:rPr>
            </w:pPr>
          </w:p>
        </w:tc>
        <w:tc>
          <w:tcPr>
            <w:tcW w:w="555" w:type="dxa"/>
            <w:vAlign w:val="bottom"/>
          </w:tcPr>
          <w:p w14:paraId="7C48A20C" w14:textId="77777777" w:rsidR="00B8635F" w:rsidRPr="003B4FB6" w:rsidRDefault="00B8635F" w:rsidP="00B8635F">
            <w:pPr>
              <w:spacing w:after="0" w:line="240" w:lineRule="auto"/>
              <w:jc w:val="right"/>
              <w:rPr>
                <w:rFonts w:ascii="Times New Roman" w:hAnsi="Times New Roman"/>
                <w:sz w:val="24"/>
                <w:szCs w:val="24"/>
                <w:lang w:eastAsia="ru-RU"/>
              </w:rPr>
            </w:pPr>
          </w:p>
        </w:tc>
        <w:tc>
          <w:tcPr>
            <w:tcW w:w="555" w:type="dxa"/>
            <w:vAlign w:val="bottom"/>
          </w:tcPr>
          <w:p w14:paraId="097D99E7" w14:textId="77777777" w:rsidR="00B8635F" w:rsidRPr="003B4FB6" w:rsidRDefault="00B8635F" w:rsidP="00B8635F">
            <w:pPr>
              <w:spacing w:after="0" w:line="240" w:lineRule="auto"/>
              <w:jc w:val="right"/>
              <w:rPr>
                <w:rFonts w:ascii="Times New Roman" w:hAnsi="Times New Roman"/>
                <w:sz w:val="24"/>
                <w:szCs w:val="24"/>
                <w:lang w:eastAsia="ru-RU"/>
              </w:rPr>
            </w:pPr>
          </w:p>
        </w:tc>
        <w:tc>
          <w:tcPr>
            <w:tcW w:w="711" w:type="dxa"/>
            <w:vAlign w:val="bottom"/>
          </w:tcPr>
          <w:p w14:paraId="3285E9FE" w14:textId="77777777" w:rsidR="00B8635F" w:rsidRPr="003B4FB6" w:rsidRDefault="00B8635F" w:rsidP="00B8635F">
            <w:pPr>
              <w:spacing w:after="0" w:line="240" w:lineRule="auto"/>
              <w:jc w:val="right"/>
              <w:rPr>
                <w:rFonts w:ascii="Times New Roman" w:hAnsi="Times New Roman"/>
                <w:sz w:val="24"/>
                <w:szCs w:val="24"/>
                <w:lang w:eastAsia="ru-RU"/>
              </w:rPr>
            </w:pPr>
          </w:p>
        </w:tc>
        <w:tc>
          <w:tcPr>
            <w:tcW w:w="555" w:type="dxa"/>
            <w:vAlign w:val="bottom"/>
          </w:tcPr>
          <w:p w14:paraId="566E7C28" w14:textId="77777777" w:rsidR="00B8635F" w:rsidRPr="003B4FB6" w:rsidRDefault="00B8635F" w:rsidP="00B8635F">
            <w:pPr>
              <w:spacing w:after="0" w:line="240" w:lineRule="auto"/>
              <w:jc w:val="right"/>
              <w:rPr>
                <w:rFonts w:ascii="Times New Roman" w:hAnsi="Times New Roman"/>
                <w:sz w:val="24"/>
                <w:szCs w:val="24"/>
                <w:lang w:eastAsia="ru-RU"/>
              </w:rPr>
            </w:pPr>
          </w:p>
        </w:tc>
        <w:tc>
          <w:tcPr>
            <w:tcW w:w="555" w:type="dxa"/>
            <w:vAlign w:val="bottom"/>
          </w:tcPr>
          <w:p w14:paraId="679DDDED" w14:textId="77777777" w:rsidR="00B8635F" w:rsidRPr="003B4FB6" w:rsidRDefault="00B8635F" w:rsidP="00B8635F">
            <w:pPr>
              <w:spacing w:after="0" w:line="240" w:lineRule="auto"/>
              <w:jc w:val="right"/>
              <w:rPr>
                <w:rFonts w:ascii="Times New Roman" w:hAnsi="Times New Roman"/>
                <w:sz w:val="24"/>
                <w:szCs w:val="24"/>
                <w:lang w:eastAsia="ru-RU"/>
              </w:rPr>
            </w:pPr>
          </w:p>
        </w:tc>
        <w:tc>
          <w:tcPr>
            <w:tcW w:w="555" w:type="dxa"/>
            <w:vAlign w:val="bottom"/>
          </w:tcPr>
          <w:p w14:paraId="2E57AD4F" w14:textId="77777777" w:rsidR="00B8635F" w:rsidRPr="003B4FB6" w:rsidRDefault="00B8635F" w:rsidP="00B8635F">
            <w:pPr>
              <w:spacing w:after="0" w:line="240" w:lineRule="auto"/>
              <w:jc w:val="right"/>
              <w:rPr>
                <w:rFonts w:ascii="Times New Roman" w:hAnsi="Times New Roman"/>
                <w:sz w:val="24"/>
                <w:szCs w:val="24"/>
                <w:lang w:eastAsia="ru-RU"/>
              </w:rPr>
            </w:pPr>
          </w:p>
        </w:tc>
        <w:tc>
          <w:tcPr>
            <w:tcW w:w="555" w:type="dxa"/>
            <w:vAlign w:val="bottom"/>
          </w:tcPr>
          <w:p w14:paraId="74A06BDD" w14:textId="77777777" w:rsidR="00B8635F" w:rsidRPr="003B4FB6" w:rsidRDefault="00B8635F" w:rsidP="00B8635F">
            <w:pPr>
              <w:spacing w:after="0" w:line="240" w:lineRule="auto"/>
              <w:jc w:val="right"/>
              <w:rPr>
                <w:rFonts w:ascii="Times New Roman" w:hAnsi="Times New Roman"/>
                <w:sz w:val="24"/>
                <w:szCs w:val="24"/>
                <w:lang w:eastAsia="ru-RU"/>
              </w:rPr>
            </w:pPr>
          </w:p>
        </w:tc>
        <w:tc>
          <w:tcPr>
            <w:tcW w:w="555" w:type="dxa"/>
            <w:vAlign w:val="bottom"/>
          </w:tcPr>
          <w:p w14:paraId="4956F804" w14:textId="77777777" w:rsidR="00B8635F" w:rsidRPr="003B4FB6" w:rsidRDefault="00B8635F" w:rsidP="00B8635F">
            <w:pPr>
              <w:spacing w:after="0" w:line="240" w:lineRule="auto"/>
              <w:jc w:val="right"/>
              <w:rPr>
                <w:rFonts w:ascii="Times New Roman" w:hAnsi="Times New Roman"/>
                <w:sz w:val="24"/>
                <w:szCs w:val="24"/>
                <w:lang w:eastAsia="ru-RU"/>
              </w:rPr>
            </w:pPr>
          </w:p>
        </w:tc>
        <w:tc>
          <w:tcPr>
            <w:tcW w:w="739" w:type="dxa"/>
            <w:vAlign w:val="bottom"/>
          </w:tcPr>
          <w:p w14:paraId="28759FAD" w14:textId="77777777" w:rsidR="00B8635F" w:rsidRPr="003B4FB6" w:rsidRDefault="00B8635F" w:rsidP="00B8635F">
            <w:pPr>
              <w:spacing w:after="0" w:line="240" w:lineRule="auto"/>
              <w:jc w:val="right"/>
              <w:rPr>
                <w:rFonts w:ascii="Times New Roman" w:hAnsi="Times New Roman"/>
                <w:sz w:val="24"/>
                <w:szCs w:val="24"/>
                <w:lang w:eastAsia="ru-RU"/>
              </w:rPr>
            </w:pPr>
          </w:p>
        </w:tc>
        <w:tc>
          <w:tcPr>
            <w:tcW w:w="881" w:type="dxa"/>
            <w:vAlign w:val="bottom"/>
          </w:tcPr>
          <w:p w14:paraId="437B6ABE" w14:textId="77777777" w:rsidR="00B8635F" w:rsidRPr="003B4FB6" w:rsidRDefault="00B8635F" w:rsidP="00B8635F">
            <w:pPr>
              <w:spacing w:after="0" w:line="240" w:lineRule="auto"/>
              <w:jc w:val="right"/>
              <w:rPr>
                <w:rFonts w:ascii="Times New Roman" w:hAnsi="Times New Roman"/>
                <w:sz w:val="24"/>
                <w:szCs w:val="24"/>
                <w:lang w:eastAsia="ru-RU"/>
              </w:rPr>
            </w:pPr>
          </w:p>
        </w:tc>
      </w:tr>
      <w:tr w:rsidR="00B8635F" w:rsidRPr="003B4FB6" w14:paraId="70481EAD" w14:textId="77777777" w:rsidTr="00B8635F">
        <w:trPr>
          <w:trHeight w:val="543"/>
        </w:trPr>
        <w:tc>
          <w:tcPr>
            <w:tcW w:w="1664" w:type="dxa"/>
          </w:tcPr>
          <w:p w14:paraId="4931C338" w14:textId="77777777" w:rsidR="00B8635F" w:rsidRPr="003B4FB6" w:rsidRDefault="00B8635F" w:rsidP="00B8635F">
            <w:pPr>
              <w:spacing w:after="0" w:line="240" w:lineRule="auto"/>
              <w:rPr>
                <w:rFonts w:ascii="Times New Roman" w:hAnsi="Times New Roman"/>
                <w:sz w:val="24"/>
                <w:szCs w:val="24"/>
                <w:lang w:eastAsia="ru-RU"/>
              </w:rPr>
            </w:pPr>
            <w:r w:rsidRPr="003B4FB6">
              <w:rPr>
                <w:rFonts w:ascii="Times New Roman" w:hAnsi="Times New Roman"/>
                <w:sz w:val="24"/>
                <w:szCs w:val="24"/>
                <w:lang w:eastAsia="ru-RU"/>
              </w:rPr>
              <w:t>Цена за ед.</w:t>
            </w:r>
          </w:p>
        </w:tc>
        <w:tc>
          <w:tcPr>
            <w:tcW w:w="768" w:type="dxa"/>
          </w:tcPr>
          <w:p w14:paraId="151B084C" w14:textId="77777777" w:rsidR="00B8635F" w:rsidRPr="003B4FB6" w:rsidRDefault="00B8635F" w:rsidP="00B8635F">
            <w:pPr>
              <w:spacing w:after="0" w:line="240" w:lineRule="auto"/>
              <w:jc w:val="center"/>
              <w:rPr>
                <w:rFonts w:ascii="Times New Roman" w:hAnsi="Times New Roman"/>
                <w:sz w:val="24"/>
                <w:szCs w:val="24"/>
                <w:lang w:eastAsia="ru-RU"/>
              </w:rPr>
            </w:pPr>
            <w:r w:rsidRPr="003B4FB6">
              <w:rPr>
                <w:rFonts w:ascii="Times New Roman" w:hAnsi="Times New Roman"/>
                <w:sz w:val="24"/>
                <w:szCs w:val="24"/>
                <w:lang w:eastAsia="ru-RU"/>
              </w:rPr>
              <w:t>тыс. руб.</w:t>
            </w:r>
          </w:p>
        </w:tc>
        <w:tc>
          <w:tcPr>
            <w:tcW w:w="555" w:type="dxa"/>
            <w:vAlign w:val="bottom"/>
          </w:tcPr>
          <w:p w14:paraId="491A13FD" w14:textId="77777777" w:rsidR="00B8635F" w:rsidRPr="003B4FB6" w:rsidRDefault="00B8635F" w:rsidP="00B8635F">
            <w:pPr>
              <w:spacing w:after="0" w:line="240" w:lineRule="auto"/>
              <w:rPr>
                <w:rFonts w:ascii="Times New Roman" w:hAnsi="Times New Roman"/>
                <w:sz w:val="24"/>
                <w:szCs w:val="24"/>
                <w:lang w:eastAsia="ru-RU"/>
              </w:rPr>
            </w:pPr>
          </w:p>
        </w:tc>
        <w:tc>
          <w:tcPr>
            <w:tcW w:w="555" w:type="dxa"/>
            <w:vAlign w:val="bottom"/>
          </w:tcPr>
          <w:p w14:paraId="087DBC96" w14:textId="77777777" w:rsidR="00B8635F" w:rsidRPr="003B4FB6" w:rsidRDefault="00B8635F" w:rsidP="00B8635F">
            <w:pPr>
              <w:spacing w:after="0" w:line="240" w:lineRule="auto"/>
              <w:rPr>
                <w:rFonts w:ascii="Times New Roman" w:hAnsi="Times New Roman"/>
                <w:sz w:val="24"/>
                <w:szCs w:val="24"/>
                <w:lang w:eastAsia="ru-RU"/>
              </w:rPr>
            </w:pPr>
          </w:p>
        </w:tc>
        <w:tc>
          <w:tcPr>
            <w:tcW w:w="555" w:type="dxa"/>
            <w:vAlign w:val="bottom"/>
          </w:tcPr>
          <w:p w14:paraId="5AB87AA4" w14:textId="77777777" w:rsidR="00B8635F" w:rsidRPr="003B4FB6" w:rsidRDefault="00B8635F" w:rsidP="00B8635F">
            <w:pPr>
              <w:spacing w:after="0" w:line="240" w:lineRule="auto"/>
              <w:rPr>
                <w:rFonts w:ascii="Times New Roman" w:hAnsi="Times New Roman"/>
                <w:sz w:val="24"/>
                <w:szCs w:val="24"/>
                <w:lang w:eastAsia="ru-RU"/>
              </w:rPr>
            </w:pPr>
          </w:p>
        </w:tc>
        <w:tc>
          <w:tcPr>
            <w:tcW w:w="555" w:type="dxa"/>
            <w:vAlign w:val="bottom"/>
          </w:tcPr>
          <w:p w14:paraId="7245CF99" w14:textId="77777777" w:rsidR="00B8635F" w:rsidRPr="003B4FB6" w:rsidRDefault="00B8635F" w:rsidP="00B8635F">
            <w:pPr>
              <w:spacing w:after="0" w:line="240" w:lineRule="auto"/>
              <w:rPr>
                <w:rFonts w:ascii="Times New Roman" w:hAnsi="Times New Roman"/>
                <w:sz w:val="24"/>
                <w:szCs w:val="24"/>
                <w:lang w:eastAsia="ru-RU"/>
              </w:rPr>
            </w:pPr>
          </w:p>
        </w:tc>
        <w:tc>
          <w:tcPr>
            <w:tcW w:w="555" w:type="dxa"/>
            <w:vAlign w:val="bottom"/>
          </w:tcPr>
          <w:p w14:paraId="7B3A219B" w14:textId="77777777" w:rsidR="00B8635F" w:rsidRPr="003B4FB6" w:rsidRDefault="00B8635F" w:rsidP="00B8635F">
            <w:pPr>
              <w:spacing w:after="0" w:line="240" w:lineRule="auto"/>
              <w:rPr>
                <w:rFonts w:ascii="Times New Roman" w:hAnsi="Times New Roman"/>
                <w:sz w:val="24"/>
                <w:szCs w:val="24"/>
                <w:lang w:eastAsia="ru-RU"/>
              </w:rPr>
            </w:pPr>
          </w:p>
        </w:tc>
        <w:tc>
          <w:tcPr>
            <w:tcW w:w="711" w:type="dxa"/>
            <w:vAlign w:val="bottom"/>
          </w:tcPr>
          <w:p w14:paraId="00282F6C" w14:textId="77777777" w:rsidR="00B8635F" w:rsidRPr="003B4FB6" w:rsidRDefault="00B8635F" w:rsidP="00B8635F">
            <w:pPr>
              <w:spacing w:after="0" w:line="240" w:lineRule="auto"/>
              <w:rPr>
                <w:rFonts w:ascii="Times New Roman" w:hAnsi="Times New Roman"/>
                <w:sz w:val="24"/>
                <w:szCs w:val="24"/>
                <w:lang w:eastAsia="ru-RU"/>
              </w:rPr>
            </w:pPr>
          </w:p>
        </w:tc>
        <w:tc>
          <w:tcPr>
            <w:tcW w:w="555" w:type="dxa"/>
            <w:vAlign w:val="bottom"/>
          </w:tcPr>
          <w:p w14:paraId="20AFFC4E" w14:textId="77777777" w:rsidR="00B8635F" w:rsidRPr="003B4FB6" w:rsidRDefault="00B8635F" w:rsidP="00B8635F">
            <w:pPr>
              <w:spacing w:after="0" w:line="240" w:lineRule="auto"/>
              <w:rPr>
                <w:rFonts w:ascii="Times New Roman" w:hAnsi="Times New Roman"/>
                <w:sz w:val="24"/>
                <w:szCs w:val="24"/>
                <w:lang w:eastAsia="ru-RU"/>
              </w:rPr>
            </w:pPr>
          </w:p>
        </w:tc>
        <w:tc>
          <w:tcPr>
            <w:tcW w:w="555" w:type="dxa"/>
            <w:vAlign w:val="bottom"/>
          </w:tcPr>
          <w:p w14:paraId="1A6F0D6A" w14:textId="77777777" w:rsidR="00B8635F" w:rsidRPr="003B4FB6" w:rsidRDefault="00B8635F" w:rsidP="00B8635F">
            <w:pPr>
              <w:spacing w:after="0" w:line="240" w:lineRule="auto"/>
              <w:jc w:val="right"/>
              <w:rPr>
                <w:rFonts w:ascii="Times New Roman" w:hAnsi="Times New Roman"/>
                <w:sz w:val="24"/>
                <w:szCs w:val="24"/>
                <w:lang w:eastAsia="ru-RU"/>
              </w:rPr>
            </w:pPr>
          </w:p>
        </w:tc>
        <w:tc>
          <w:tcPr>
            <w:tcW w:w="555" w:type="dxa"/>
            <w:vAlign w:val="bottom"/>
          </w:tcPr>
          <w:p w14:paraId="31624B8A" w14:textId="77777777" w:rsidR="00B8635F" w:rsidRPr="003B4FB6" w:rsidRDefault="00B8635F" w:rsidP="00B8635F">
            <w:pPr>
              <w:spacing w:after="0" w:line="240" w:lineRule="auto"/>
              <w:jc w:val="right"/>
              <w:rPr>
                <w:rFonts w:ascii="Times New Roman" w:hAnsi="Times New Roman"/>
                <w:sz w:val="24"/>
                <w:szCs w:val="24"/>
                <w:lang w:eastAsia="ru-RU"/>
              </w:rPr>
            </w:pPr>
          </w:p>
        </w:tc>
        <w:tc>
          <w:tcPr>
            <w:tcW w:w="555" w:type="dxa"/>
            <w:vAlign w:val="bottom"/>
          </w:tcPr>
          <w:p w14:paraId="22F8B12B" w14:textId="77777777" w:rsidR="00B8635F" w:rsidRPr="003B4FB6" w:rsidRDefault="00B8635F" w:rsidP="00B8635F">
            <w:pPr>
              <w:spacing w:after="0" w:line="240" w:lineRule="auto"/>
              <w:jc w:val="right"/>
              <w:rPr>
                <w:rFonts w:ascii="Times New Roman" w:hAnsi="Times New Roman"/>
                <w:sz w:val="24"/>
                <w:szCs w:val="24"/>
                <w:lang w:eastAsia="ru-RU"/>
              </w:rPr>
            </w:pPr>
          </w:p>
        </w:tc>
        <w:tc>
          <w:tcPr>
            <w:tcW w:w="555" w:type="dxa"/>
            <w:vAlign w:val="bottom"/>
          </w:tcPr>
          <w:p w14:paraId="39B195C3" w14:textId="77777777" w:rsidR="00B8635F" w:rsidRPr="003B4FB6" w:rsidRDefault="00B8635F" w:rsidP="00B8635F">
            <w:pPr>
              <w:spacing w:after="0" w:line="240" w:lineRule="auto"/>
              <w:rPr>
                <w:rFonts w:ascii="Times New Roman" w:hAnsi="Times New Roman"/>
                <w:sz w:val="24"/>
                <w:szCs w:val="24"/>
                <w:lang w:eastAsia="ru-RU"/>
              </w:rPr>
            </w:pPr>
          </w:p>
        </w:tc>
        <w:tc>
          <w:tcPr>
            <w:tcW w:w="739" w:type="dxa"/>
            <w:vAlign w:val="bottom"/>
          </w:tcPr>
          <w:p w14:paraId="6CCB3D31" w14:textId="77777777" w:rsidR="00B8635F" w:rsidRPr="003B4FB6" w:rsidRDefault="00B8635F" w:rsidP="00B8635F">
            <w:pPr>
              <w:spacing w:after="0" w:line="240" w:lineRule="auto"/>
              <w:rPr>
                <w:rFonts w:ascii="Times New Roman" w:hAnsi="Times New Roman"/>
                <w:sz w:val="24"/>
                <w:szCs w:val="24"/>
                <w:lang w:eastAsia="ru-RU"/>
              </w:rPr>
            </w:pPr>
          </w:p>
        </w:tc>
        <w:tc>
          <w:tcPr>
            <w:tcW w:w="881" w:type="dxa"/>
            <w:vAlign w:val="bottom"/>
          </w:tcPr>
          <w:p w14:paraId="4BF77B75" w14:textId="77777777" w:rsidR="00B8635F" w:rsidRPr="003B4FB6" w:rsidRDefault="00B8635F" w:rsidP="00B8635F">
            <w:pPr>
              <w:spacing w:after="0" w:line="240" w:lineRule="auto"/>
              <w:rPr>
                <w:rFonts w:ascii="Times New Roman" w:hAnsi="Times New Roman"/>
                <w:sz w:val="24"/>
                <w:szCs w:val="24"/>
                <w:lang w:eastAsia="ru-RU"/>
              </w:rPr>
            </w:pPr>
          </w:p>
        </w:tc>
      </w:tr>
      <w:tr w:rsidR="00B8635F" w:rsidRPr="003B4FB6" w14:paraId="670FB4EC" w14:textId="77777777" w:rsidTr="00B8635F">
        <w:trPr>
          <w:trHeight w:val="545"/>
        </w:trPr>
        <w:tc>
          <w:tcPr>
            <w:tcW w:w="1664" w:type="dxa"/>
          </w:tcPr>
          <w:p w14:paraId="19CDD7A0" w14:textId="77777777" w:rsidR="00B8635F" w:rsidRPr="00BA013C" w:rsidRDefault="00B8635F" w:rsidP="00B8635F">
            <w:pPr>
              <w:spacing w:after="0" w:line="240" w:lineRule="auto"/>
              <w:rPr>
                <w:rFonts w:ascii="Times New Roman" w:hAnsi="Times New Roman"/>
                <w:sz w:val="24"/>
                <w:szCs w:val="24"/>
                <w:lang w:eastAsia="ru-RU"/>
              </w:rPr>
            </w:pPr>
            <w:r w:rsidRPr="00BA013C">
              <w:rPr>
                <w:rFonts w:ascii="Times New Roman" w:hAnsi="Times New Roman"/>
                <w:sz w:val="24"/>
                <w:szCs w:val="24"/>
                <w:lang w:eastAsia="ru-RU"/>
              </w:rPr>
              <w:t>Выручка от продаж</w:t>
            </w:r>
          </w:p>
        </w:tc>
        <w:tc>
          <w:tcPr>
            <w:tcW w:w="768" w:type="dxa"/>
          </w:tcPr>
          <w:p w14:paraId="08D5C382" w14:textId="77777777" w:rsidR="00B8635F" w:rsidRPr="00BA013C" w:rsidRDefault="00B8635F" w:rsidP="00B8635F">
            <w:pPr>
              <w:spacing w:after="0" w:line="240" w:lineRule="auto"/>
              <w:jc w:val="center"/>
              <w:rPr>
                <w:rFonts w:ascii="Times New Roman" w:hAnsi="Times New Roman"/>
                <w:sz w:val="24"/>
                <w:szCs w:val="24"/>
                <w:lang w:eastAsia="ru-RU"/>
              </w:rPr>
            </w:pPr>
            <w:r w:rsidRPr="00BA013C">
              <w:rPr>
                <w:rFonts w:ascii="Times New Roman" w:hAnsi="Times New Roman"/>
                <w:sz w:val="24"/>
                <w:szCs w:val="24"/>
                <w:lang w:eastAsia="ru-RU"/>
              </w:rPr>
              <w:t>тыс. руб.</w:t>
            </w:r>
          </w:p>
        </w:tc>
        <w:tc>
          <w:tcPr>
            <w:tcW w:w="555" w:type="dxa"/>
            <w:vAlign w:val="bottom"/>
          </w:tcPr>
          <w:p w14:paraId="0BBA166A" w14:textId="77777777" w:rsidR="00B8635F" w:rsidRPr="003B4FB6" w:rsidRDefault="00B8635F" w:rsidP="00B8635F">
            <w:pPr>
              <w:spacing w:after="0" w:line="240" w:lineRule="auto"/>
              <w:jc w:val="right"/>
              <w:rPr>
                <w:rFonts w:ascii="Times New Roman" w:hAnsi="Times New Roman"/>
                <w:sz w:val="24"/>
                <w:szCs w:val="24"/>
                <w:lang w:eastAsia="ru-RU"/>
              </w:rPr>
            </w:pPr>
          </w:p>
        </w:tc>
        <w:tc>
          <w:tcPr>
            <w:tcW w:w="555" w:type="dxa"/>
            <w:vAlign w:val="bottom"/>
          </w:tcPr>
          <w:p w14:paraId="7CFA9F38" w14:textId="77777777" w:rsidR="00B8635F" w:rsidRPr="003B4FB6" w:rsidRDefault="00B8635F" w:rsidP="00B8635F">
            <w:pPr>
              <w:spacing w:after="0" w:line="240" w:lineRule="auto"/>
              <w:jc w:val="right"/>
              <w:rPr>
                <w:rFonts w:ascii="Times New Roman" w:hAnsi="Times New Roman"/>
                <w:sz w:val="24"/>
                <w:szCs w:val="24"/>
                <w:lang w:eastAsia="ru-RU"/>
              </w:rPr>
            </w:pPr>
          </w:p>
        </w:tc>
        <w:tc>
          <w:tcPr>
            <w:tcW w:w="555" w:type="dxa"/>
            <w:vAlign w:val="bottom"/>
          </w:tcPr>
          <w:p w14:paraId="35BB28D2" w14:textId="77777777" w:rsidR="00B8635F" w:rsidRPr="003B4FB6" w:rsidRDefault="00B8635F" w:rsidP="00B8635F">
            <w:pPr>
              <w:spacing w:after="0" w:line="240" w:lineRule="auto"/>
              <w:jc w:val="right"/>
              <w:rPr>
                <w:rFonts w:ascii="Times New Roman" w:hAnsi="Times New Roman"/>
                <w:sz w:val="24"/>
                <w:szCs w:val="24"/>
                <w:lang w:eastAsia="ru-RU"/>
              </w:rPr>
            </w:pPr>
          </w:p>
        </w:tc>
        <w:tc>
          <w:tcPr>
            <w:tcW w:w="555" w:type="dxa"/>
            <w:vAlign w:val="bottom"/>
          </w:tcPr>
          <w:p w14:paraId="6819D555" w14:textId="77777777" w:rsidR="00B8635F" w:rsidRPr="003B4FB6" w:rsidRDefault="00B8635F" w:rsidP="00B8635F">
            <w:pPr>
              <w:spacing w:after="0" w:line="240" w:lineRule="auto"/>
              <w:jc w:val="right"/>
              <w:rPr>
                <w:rFonts w:ascii="Times New Roman" w:hAnsi="Times New Roman"/>
                <w:sz w:val="24"/>
                <w:szCs w:val="24"/>
                <w:lang w:eastAsia="ru-RU"/>
              </w:rPr>
            </w:pPr>
          </w:p>
        </w:tc>
        <w:tc>
          <w:tcPr>
            <w:tcW w:w="555" w:type="dxa"/>
            <w:vAlign w:val="bottom"/>
          </w:tcPr>
          <w:p w14:paraId="4219FDF0" w14:textId="77777777" w:rsidR="00B8635F" w:rsidRPr="003B4FB6" w:rsidRDefault="00B8635F" w:rsidP="00B8635F">
            <w:pPr>
              <w:spacing w:after="0" w:line="240" w:lineRule="auto"/>
              <w:jc w:val="right"/>
              <w:rPr>
                <w:rFonts w:ascii="Times New Roman" w:hAnsi="Times New Roman"/>
                <w:sz w:val="24"/>
                <w:szCs w:val="24"/>
                <w:lang w:eastAsia="ru-RU"/>
              </w:rPr>
            </w:pPr>
          </w:p>
        </w:tc>
        <w:tc>
          <w:tcPr>
            <w:tcW w:w="711" w:type="dxa"/>
            <w:vAlign w:val="bottom"/>
          </w:tcPr>
          <w:p w14:paraId="7A2FB4C7" w14:textId="77777777" w:rsidR="00B8635F" w:rsidRPr="003B4FB6" w:rsidRDefault="00B8635F" w:rsidP="00B8635F">
            <w:pPr>
              <w:spacing w:after="0" w:line="240" w:lineRule="auto"/>
              <w:jc w:val="right"/>
              <w:rPr>
                <w:rFonts w:ascii="Times New Roman" w:hAnsi="Times New Roman"/>
                <w:sz w:val="24"/>
                <w:szCs w:val="24"/>
                <w:lang w:eastAsia="ru-RU"/>
              </w:rPr>
            </w:pPr>
          </w:p>
        </w:tc>
        <w:tc>
          <w:tcPr>
            <w:tcW w:w="555" w:type="dxa"/>
            <w:vAlign w:val="bottom"/>
          </w:tcPr>
          <w:p w14:paraId="13373945" w14:textId="77777777" w:rsidR="00B8635F" w:rsidRPr="003B4FB6" w:rsidRDefault="00B8635F" w:rsidP="00B8635F">
            <w:pPr>
              <w:spacing w:after="0" w:line="240" w:lineRule="auto"/>
              <w:jc w:val="right"/>
              <w:rPr>
                <w:rFonts w:ascii="Times New Roman" w:hAnsi="Times New Roman"/>
                <w:sz w:val="24"/>
                <w:szCs w:val="24"/>
                <w:lang w:eastAsia="ru-RU"/>
              </w:rPr>
            </w:pPr>
          </w:p>
        </w:tc>
        <w:tc>
          <w:tcPr>
            <w:tcW w:w="555" w:type="dxa"/>
            <w:vAlign w:val="bottom"/>
          </w:tcPr>
          <w:p w14:paraId="489CD306" w14:textId="77777777" w:rsidR="00B8635F" w:rsidRPr="003B4FB6" w:rsidRDefault="00B8635F" w:rsidP="00B8635F">
            <w:pPr>
              <w:spacing w:after="0" w:line="240" w:lineRule="auto"/>
              <w:jc w:val="right"/>
              <w:rPr>
                <w:rFonts w:ascii="Times New Roman" w:hAnsi="Times New Roman"/>
                <w:sz w:val="24"/>
                <w:szCs w:val="24"/>
                <w:lang w:eastAsia="ru-RU"/>
              </w:rPr>
            </w:pPr>
          </w:p>
        </w:tc>
        <w:tc>
          <w:tcPr>
            <w:tcW w:w="555" w:type="dxa"/>
            <w:vAlign w:val="bottom"/>
          </w:tcPr>
          <w:p w14:paraId="4358678B" w14:textId="77777777" w:rsidR="00B8635F" w:rsidRPr="003B4FB6" w:rsidRDefault="00B8635F" w:rsidP="00B8635F">
            <w:pPr>
              <w:spacing w:after="0" w:line="240" w:lineRule="auto"/>
              <w:jc w:val="right"/>
              <w:rPr>
                <w:rFonts w:ascii="Times New Roman" w:hAnsi="Times New Roman"/>
                <w:sz w:val="24"/>
                <w:szCs w:val="24"/>
                <w:lang w:eastAsia="ru-RU"/>
              </w:rPr>
            </w:pPr>
          </w:p>
        </w:tc>
        <w:tc>
          <w:tcPr>
            <w:tcW w:w="555" w:type="dxa"/>
            <w:vAlign w:val="bottom"/>
          </w:tcPr>
          <w:p w14:paraId="31891B96" w14:textId="77777777" w:rsidR="00B8635F" w:rsidRPr="003B4FB6" w:rsidRDefault="00B8635F" w:rsidP="00B8635F">
            <w:pPr>
              <w:spacing w:after="0" w:line="240" w:lineRule="auto"/>
              <w:jc w:val="right"/>
              <w:rPr>
                <w:rFonts w:ascii="Times New Roman" w:hAnsi="Times New Roman"/>
                <w:sz w:val="24"/>
                <w:szCs w:val="24"/>
                <w:lang w:eastAsia="ru-RU"/>
              </w:rPr>
            </w:pPr>
          </w:p>
        </w:tc>
        <w:tc>
          <w:tcPr>
            <w:tcW w:w="555" w:type="dxa"/>
            <w:vAlign w:val="bottom"/>
          </w:tcPr>
          <w:p w14:paraId="73F40608" w14:textId="77777777" w:rsidR="00B8635F" w:rsidRPr="003B4FB6" w:rsidRDefault="00B8635F" w:rsidP="00B8635F">
            <w:pPr>
              <w:spacing w:after="0" w:line="240" w:lineRule="auto"/>
              <w:jc w:val="right"/>
              <w:rPr>
                <w:rFonts w:ascii="Times New Roman" w:hAnsi="Times New Roman"/>
                <w:sz w:val="24"/>
                <w:szCs w:val="24"/>
                <w:lang w:eastAsia="ru-RU"/>
              </w:rPr>
            </w:pPr>
          </w:p>
        </w:tc>
        <w:tc>
          <w:tcPr>
            <w:tcW w:w="739" w:type="dxa"/>
            <w:vAlign w:val="bottom"/>
          </w:tcPr>
          <w:p w14:paraId="7398581D" w14:textId="77777777" w:rsidR="00B8635F" w:rsidRPr="003B4FB6" w:rsidRDefault="00B8635F" w:rsidP="00B8635F">
            <w:pPr>
              <w:spacing w:after="0" w:line="240" w:lineRule="auto"/>
              <w:jc w:val="right"/>
              <w:rPr>
                <w:rFonts w:ascii="Times New Roman" w:hAnsi="Times New Roman"/>
                <w:sz w:val="24"/>
                <w:szCs w:val="24"/>
                <w:lang w:eastAsia="ru-RU"/>
              </w:rPr>
            </w:pPr>
          </w:p>
        </w:tc>
        <w:tc>
          <w:tcPr>
            <w:tcW w:w="881" w:type="dxa"/>
            <w:vAlign w:val="bottom"/>
          </w:tcPr>
          <w:p w14:paraId="36795070" w14:textId="77777777" w:rsidR="00B8635F" w:rsidRPr="003B4FB6" w:rsidRDefault="00B8635F" w:rsidP="00B8635F">
            <w:pPr>
              <w:spacing w:after="0" w:line="240" w:lineRule="auto"/>
              <w:jc w:val="right"/>
              <w:rPr>
                <w:rFonts w:ascii="Times New Roman" w:hAnsi="Times New Roman"/>
                <w:sz w:val="24"/>
                <w:szCs w:val="24"/>
                <w:lang w:eastAsia="ru-RU"/>
              </w:rPr>
            </w:pPr>
          </w:p>
        </w:tc>
      </w:tr>
    </w:tbl>
    <w:p w14:paraId="609CB293" w14:textId="77777777" w:rsidR="00B8635F" w:rsidRPr="003B4FB6" w:rsidRDefault="00B8635F" w:rsidP="00B8635F">
      <w:pPr>
        <w:spacing w:after="0" w:line="240" w:lineRule="auto"/>
        <w:jc w:val="center"/>
        <w:rPr>
          <w:rFonts w:ascii="Times New Roman" w:hAnsi="Times New Roman"/>
          <w:sz w:val="24"/>
          <w:szCs w:val="24"/>
          <w:lang w:eastAsia="ru-RU"/>
        </w:rPr>
      </w:pPr>
    </w:p>
    <w:p w14:paraId="767BA05E" w14:textId="77777777" w:rsidR="00B8635F" w:rsidRPr="003B4FB6" w:rsidRDefault="00B8635F" w:rsidP="00B8635F">
      <w:pPr>
        <w:spacing w:after="0" w:line="240" w:lineRule="auto"/>
        <w:jc w:val="center"/>
        <w:rPr>
          <w:rFonts w:ascii="Times New Roman" w:hAnsi="Times New Roman"/>
          <w:color w:val="000000"/>
          <w:sz w:val="24"/>
          <w:szCs w:val="24"/>
          <w:lang w:eastAsia="ru-RU"/>
        </w:rPr>
      </w:pPr>
    </w:p>
    <w:p w14:paraId="7FC436B9" w14:textId="77777777" w:rsidR="00B8635F" w:rsidRPr="003B4FB6" w:rsidRDefault="00B8635F" w:rsidP="00B8635F">
      <w:pPr>
        <w:spacing w:after="0" w:line="240" w:lineRule="auto"/>
        <w:jc w:val="center"/>
        <w:rPr>
          <w:rFonts w:ascii="Times New Roman" w:hAnsi="Times New Roman"/>
          <w:color w:val="000000"/>
          <w:sz w:val="24"/>
          <w:szCs w:val="24"/>
          <w:lang w:eastAsia="ru-RU"/>
        </w:rPr>
      </w:pPr>
    </w:p>
    <w:p w14:paraId="25744BB9" w14:textId="77777777" w:rsidR="00B8635F" w:rsidRPr="003B4FB6" w:rsidRDefault="00B8635F" w:rsidP="00B8635F">
      <w:pPr>
        <w:pStyle w:val="1"/>
        <w:numPr>
          <w:ilvl w:val="0"/>
          <w:numId w:val="19"/>
        </w:numPr>
        <w:rPr>
          <w:rFonts w:ascii="Times New Roman" w:hAnsi="Times New Roman" w:cs="Times New Roman"/>
          <w:sz w:val="24"/>
          <w:szCs w:val="24"/>
        </w:rPr>
      </w:pPr>
      <w:bookmarkStart w:id="7" w:name="_Toc342636499"/>
      <w:r w:rsidRPr="003B4FB6">
        <w:rPr>
          <w:rFonts w:ascii="Times New Roman" w:hAnsi="Times New Roman" w:cs="Times New Roman"/>
          <w:sz w:val="24"/>
          <w:szCs w:val="24"/>
        </w:rPr>
        <w:t>Производственный план</w:t>
      </w:r>
      <w:bookmarkEnd w:id="7"/>
    </w:p>
    <w:p w14:paraId="7989BD10" w14:textId="77777777" w:rsidR="00B8635F" w:rsidRPr="003B4FB6" w:rsidRDefault="00B8635F" w:rsidP="00B8635F">
      <w:pPr>
        <w:spacing w:after="0" w:line="240" w:lineRule="auto"/>
        <w:jc w:val="center"/>
        <w:rPr>
          <w:rFonts w:ascii="Times New Roman" w:hAnsi="Times New Roman"/>
          <w:color w:val="000000"/>
          <w:sz w:val="24"/>
          <w:szCs w:val="24"/>
          <w:lang w:eastAsia="ru-RU"/>
        </w:rPr>
      </w:pPr>
      <w:r w:rsidRPr="003B4FB6">
        <w:rPr>
          <w:rFonts w:ascii="Times New Roman" w:hAnsi="Times New Roman"/>
          <w:color w:val="000000"/>
          <w:sz w:val="24"/>
          <w:szCs w:val="24"/>
          <w:lang w:eastAsia="ru-RU"/>
        </w:rPr>
        <w:t>Перечень требуемых основных средств</w:t>
      </w:r>
    </w:p>
    <w:tbl>
      <w:tblPr>
        <w:tblW w:w="10270" w:type="dxa"/>
        <w:tblInd w:w="-292" w:type="dxa"/>
        <w:shd w:val="clear" w:color="auto" w:fill="FFFFFF"/>
        <w:tblCellMar>
          <w:top w:w="45" w:type="dxa"/>
          <w:left w:w="45" w:type="dxa"/>
          <w:bottom w:w="45" w:type="dxa"/>
          <w:right w:w="45" w:type="dxa"/>
        </w:tblCellMar>
        <w:tblLook w:val="04A0" w:firstRow="1" w:lastRow="0" w:firstColumn="1" w:lastColumn="0" w:noHBand="0" w:noVBand="1"/>
      </w:tblPr>
      <w:tblGrid>
        <w:gridCol w:w="558"/>
        <w:gridCol w:w="2232"/>
        <w:gridCol w:w="1564"/>
        <w:gridCol w:w="1554"/>
        <w:gridCol w:w="1728"/>
        <w:gridCol w:w="1181"/>
        <w:gridCol w:w="1453"/>
      </w:tblGrid>
      <w:tr w:rsidR="00B8635F" w:rsidRPr="003B4FB6" w14:paraId="6EB466F9" w14:textId="77777777" w:rsidTr="00B8635F">
        <w:trPr>
          <w:trHeight w:val="1027"/>
        </w:trPr>
        <w:tc>
          <w:tcPr>
            <w:tcW w:w="558"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34270C3E" w14:textId="77777777" w:rsidR="00B8635F" w:rsidRPr="00BA013C" w:rsidRDefault="00B8635F" w:rsidP="00B8635F">
            <w:pPr>
              <w:spacing w:after="0" w:line="240" w:lineRule="auto"/>
              <w:rPr>
                <w:rFonts w:ascii="Times New Roman" w:hAnsi="Times New Roman"/>
                <w:b/>
                <w:color w:val="000000"/>
                <w:sz w:val="24"/>
                <w:szCs w:val="24"/>
                <w:lang w:eastAsia="ru-RU"/>
              </w:rPr>
            </w:pPr>
            <w:r w:rsidRPr="00BA013C">
              <w:rPr>
                <w:rFonts w:ascii="Times New Roman" w:hAnsi="Times New Roman"/>
                <w:b/>
                <w:color w:val="000000"/>
                <w:sz w:val="24"/>
                <w:szCs w:val="24"/>
                <w:lang w:eastAsia="ru-RU"/>
              </w:rPr>
              <w:t>№ п/п</w:t>
            </w:r>
          </w:p>
        </w:tc>
        <w:tc>
          <w:tcPr>
            <w:tcW w:w="2232"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590D830F" w14:textId="77777777" w:rsidR="00B8635F" w:rsidRPr="00BA013C" w:rsidRDefault="00B8635F" w:rsidP="00B8635F">
            <w:pPr>
              <w:spacing w:after="0" w:line="240" w:lineRule="auto"/>
              <w:rPr>
                <w:rFonts w:ascii="Times New Roman" w:hAnsi="Times New Roman"/>
                <w:b/>
                <w:color w:val="000000"/>
                <w:sz w:val="24"/>
                <w:szCs w:val="24"/>
                <w:lang w:eastAsia="ru-RU"/>
              </w:rPr>
            </w:pPr>
            <w:r w:rsidRPr="00BA013C">
              <w:rPr>
                <w:rFonts w:ascii="Times New Roman" w:hAnsi="Times New Roman"/>
                <w:b/>
                <w:color w:val="000000"/>
                <w:sz w:val="24"/>
                <w:szCs w:val="24"/>
                <w:lang w:eastAsia="ru-RU"/>
              </w:rPr>
              <w:t>Наименования оборудования</w:t>
            </w:r>
          </w:p>
        </w:tc>
        <w:tc>
          <w:tcPr>
            <w:tcW w:w="1564"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7669BCCC" w14:textId="77777777" w:rsidR="00B8635F" w:rsidRPr="00BA013C" w:rsidRDefault="00B8635F" w:rsidP="00B8635F">
            <w:pPr>
              <w:spacing w:after="0" w:line="240" w:lineRule="auto"/>
              <w:rPr>
                <w:rFonts w:ascii="Times New Roman" w:hAnsi="Times New Roman"/>
                <w:b/>
                <w:color w:val="000000"/>
                <w:sz w:val="24"/>
                <w:szCs w:val="24"/>
                <w:lang w:eastAsia="ru-RU"/>
              </w:rPr>
            </w:pPr>
            <w:r w:rsidRPr="00BA013C">
              <w:rPr>
                <w:rFonts w:ascii="Times New Roman" w:hAnsi="Times New Roman"/>
                <w:b/>
                <w:color w:val="000000"/>
                <w:sz w:val="24"/>
                <w:szCs w:val="24"/>
                <w:lang w:eastAsia="ru-RU"/>
              </w:rPr>
              <w:t>Место</w:t>
            </w:r>
          </w:p>
          <w:p w14:paraId="517CE2F5" w14:textId="77777777" w:rsidR="00B8635F" w:rsidRPr="00BA013C" w:rsidRDefault="00B8635F" w:rsidP="00B8635F">
            <w:pPr>
              <w:spacing w:after="0" w:line="240" w:lineRule="auto"/>
              <w:rPr>
                <w:rFonts w:ascii="Times New Roman" w:hAnsi="Times New Roman"/>
                <w:b/>
                <w:color w:val="000000"/>
                <w:sz w:val="24"/>
                <w:szCs w:val="24"/>
                <w:lang w:eastAsia="ru-RU"/>
              </w:rPr>
            </w:pPr>
            <w:r w:rsidRPr="00BA013C">
              <w:rPr>
                <w:rFonts w:ascii="Times New Roman" w:hAnsi="Times New Roman"/>
                <w:b/>
                <w:color w:val="000000"/>
                <w:sz w:val="24"/>
                <w:szCs w:val="24"/>
                <w:lang w:eastAsia="ru-RU"/>
              </w:rPr>
              <w:t>приобретения</w:t>
            </w:r>
          </w:p>
        </w:tc>
        <w:tc>
          <w:tcPr>
            <w:tcW w:w="1554"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3F1BACCB" w14:textId="77777777" w:rsidR="00B8635F" w:rsidRPr="00BA013C" w:rsidRDefault="00B8635F" w:rsidP="00B8635F">
            <w:pPr>
              <w:spacing w:after="0" w:line="240" w:lineRule="auto"/>
              <w:rPr>
                <w:rFonts w:ascii="Times New Roman" w:hAnsi="Times New Roman"/>
                <w:b/>
                <w:color w:val="000000"/>
                <w:sz w:val="24"/>
                <w:szCs w:val="24"/>
                <w:lang w:eastAsia="ru-RU"/>
              </w:rPr>
            </w:pPr>
            <w:r w:rsidRPr="00BA013C">
              <w:rPr>
                <w:rFonts w:ascii="Times New Roman" w:hAnsi="Times New Roman"/>
                <w:b/>
                <w:color w:val="000000"/>
                <w:sz w:val="24"/>
                <w:szCs w:val="24"/>
                <w:lang w:eastAsia="ru-RU"/>
              </w:rPr>
              <w:t>Цена за ед. оборудования (т. р.)</w:t>
            </w:r>
          </w:p>
        </w:tc>
        <w:tc>
          <w:tcPr>
            <w:tcW w:w="1728"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23C0AEC8" w14:textId="77777777" w:rsidR="00B8635F" w:rsidRPr="00BA013C" w:rsidRDefault="00B8635F" w:rsidP="00B8635F">
            <w:pPr>
              <w:spacing w:after="0" w:line="240" w:lineRule="auto"/>
              <w:rPr>
                <w:rFonts w:ascii="Times New Roman" w:hAnsi="Times New Roman"/>
                <w:b/>
                <w:color w:val="000000"/>
                <w:sz w:val="24"/>
                <w:szCs w:val="24"/>
                <w:lang w:eastAsia="ru-RU"/>
              </w:rPr>
            </w:pPr>
            <w:r w:rsidRPr="00BA013C">
              <w:rPr>
                <w:rFonts w:ascii="Times New Roman" w:hAnsi="Times New Roman"/>
                <w:b/>
                <w:color w:val="000000"/>
                <w:sz w:val="24"/>
                <w:szCs w:val="24"/>
                <w:lang w:eastAsia="ru-RU"/>
              </w:rPr>
              <w:t>Кол-во</w:t>
            </w:r>
          </w:p>
          <w:p w14:paraId="31FDE9A0" w14:textId="77777777" w:rsidR="00B8635F" w:rsidRPr="00BA013C" w:rsidRDefault="00B8635F" w:rsidP="00B8635F">
            <w:pPr>
              <w:spacing w:after="0" w:line="240" w:lineRule="auto"/>
              <w:rPr>
                <w:rFonts w:ascii="Times New Roman" w:hAnsi="Times New Roman"/>
                <w:b/>
                <w:color w:val="000000"/>
                <w:sz w:val="24"/>
                <w:szCs w:val="24"/>
                <w:lang w:eastAsia="ru-RU"/>
              </w:rPr>
            </w:pPr>
            <w:r w:rsidRPr="00BA013C">
              <w:rPr>
                <w:rFonts w:ascii="Times New Roman" w:hAnsi="Times New Roman"/>
                <w:b/>
                <w:color w:val="000000"/>
                <w:sz w:val="24"/>
                <w:szCs w:val="24"/>
                <w:lang w:eastAsia="ru-RU"/>
              </w:rPr>
              <w:t>единиц</w:t>
            </w:r>
          </w:p>
          <w:p w14:paraId="74F87717" w14:textId="77777777" w:rsidR="00B8635F" w:rsidRPr="00BA013C" w:rsidRDefault="00B8635F" w:rsidP="00B8635F">
            <w:pPr>
              <w:spacing w:after="0" w:line="240" w:lineRule="auto"/>
              <w:rPr>
                <w:rFonts w:ascii="Times New Roman" w:hAnsi="Times New Roman"/>
                <w:b/>
                <w:color w:val="000000"/>
                <w:sz w:val="24"/>
                <w:szCs w:val="24"/>
                <w:lang w:eastAsia="ru-RU"/>
              </w:rPr>
            </w:pPr>
            <w:r w:rsidRPr="00BA013C">
              <w:rPr>
                <w:rFonts w:ascii="Times New Roman" w:hAnsi="Times New Roman"/>
                <w:b/>
                <w:color w:val="000000"/>
                <w:sz w:val="24"/>
                <w:szCs w:val="24"/>
                <w:lang w:eastAsia="ru-RU"/>
              </w:rPr>
              <w:t>оборудования</w:t>
            </w:r>
          </w:p>
        </w:tc>
        <w:tc>
          <w:tcPr>
            <w:tcW w:w="1181"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7AFD90A2" w14:textId="77777777" w:rsidR="00B8635F" w:rsidRPr="00BA013C" w:rsidRDefault="00B8635F" w:rsidP="00B8635F">
            <w:pPr>
              <w:spacing w:after="0" w:line="240" w:lineRule="auto"/>
              <w:rPr>
                <w:rFonts w:ascii="Times New Roman" w:hAnsi="Times New Roman"/>
                <w:b/>
                <w:color w:val="000000"/>
                <w:sz w:val="24"/>
                <w:szCs w:val="24"/>
                <w:lang w:eastAsia="ru-RU"/>
              </w:rPr>
            </w:pPr>
            <w:r w:rsidRPr="00BA013C">
              <w:rPr>
                <w:rFonts w:ascii="Times New Roman" w:hAnsi="Times New Roman"/>
                <w:b/>
                <w:color w:val="000000"/>
                <w:sz w:val="24"/>
                <w:szCs w:val="24"/>
                <w:lang w:eastAsia="ru-RU"/>
              </w:rPr>
              <w:t>Общая</w:t>
            </w:r>
          </w:p>
          <w:p w14:paraId="6CA28A9D" w14:textId="77777777" w:rsidR="00B8635F" w:rsidRPr="00BA013C" w:rsidRDefault="00B8635F" w:rsidP="00B8635F">
            <w:pPr>
              <w:spacing w:after="0" w:line="240" w:lineRule="auto"/>
              <w:rPr>
                <w:rFonts w:ascii="Times New Roman" w:hAnsi="Times New Roman"/>
                <w:b/>
                <w:color w:val="000000"/>
                <w:sz w:val="24"/>
                <w:szCs w:val="24"/>
                <w:lang w:eastAsia="ru-RU"/>
              </w:rPr>
            </w:pPr>
            <w:r w:rsidRPr="00BA013C">
              <w:rPr>
                <w:rFonts w:ascii="Times New Roman" w:hAnsi="Times New Roman"/>
                <w:b/>
                <w:color w:val="000000"/>
                <w:sz w:val="24"/>
                <w:szCs w:val="24"/>
                <w:lang w:eastAsia="ru-RU"/>
              </w:rPr>
              <w:t>стоимость</w:t>
            </w:r>
          </w:p>
          <w:p w14:paraId="32AC9B4D" w14:textId="77777777" w:rsidR="00B8635F" w:rsidRPr="00BA013C" w:rsidRDefault="00B8635F" w:rsidP="00B8635F">
            <w:pPr>
              <w:spacing w:after="0" w:line="240" w:lineRule="auto"/>
              <w:rPr>
                <w:rFonts w:ascii="Times New Roman" w:hAnsi="Times New Roman"/>
                <w:b/>
                <w:color w:val="000000"/>
                <w:sz w:val="24"/>
                <w:szCs w:val="24"/>
                <w:lang w:eastAsia="ru-RU"/>
              </w:rPr>
            </w:pPr>
            <w:r w:rsidRPr="00BA013C">
              <w:rPr>
                <w:rFonts w:ascii="Times New Roman" w:hAnsi="Times New Roman"/>
                <w:b/>
                <w:color w:val="000000"/>
                <w:sz w:val="24"/>
                <w:szCs w:val="24"/>
                <w:lang w:eastAsia="ru-RU"/>
              </w:rPr>
              <w:t>(т. р.)</w:t>
            </w:r>
          </w:p>
        </w:tc>
        <w:tc>
          <w:tcPr>
            <w:tcW w:w="1453"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14:paraId="22CEB2F7" w14:textId="77777777" w:rsidR="00B8635F" w:rsidRPr="00BA013C" w:rsidRDefault="00B8635F" w:rsidP="00B8635F">
            <w:pPr>
              <w:spacing w:after="0" w:line="240" w:lineRule="auto"/>
              <w:jc w:val="center"/>
              <w:rPr>
                <w:rFonts w:ascii="Times New Roman" w:hAnsi="Times New Roman"/>
                <w:b/>
                <w:color w:val="000000"/>
                <w:sz w:val="24"/>
                <w:szCs w:val="24"/>
                <w:lang w:eastAsia="ru-RU"/>
              </w:rPr>
            </w:pPr>
            <w:r w:rsidRPr="00BA013C">
              <w:rPr>
                <w:rFonts w:ascii="Times New Roman" w:hAnsi="Times New Roman"/>
                <w:b/>
                <w:color w:val="000000"/>
                <w:sz w:val="24"/>
                <w:szCs w:val="24"/>
                <w:lang w:eastAsia="ru-RU"/>
              </w:rPr>
              <w:t>Примечание</w:t>
            </w:r>
          </w:p>
        </w:tc>
      </w:tr>
      <w:tr w:rsidR="00B8635F" w:rsidRPr="003B4FB6" w14:paraId="44F37D58" w14:textId="77777777" w:rsidTr="00B8635F">
        <w:trPr>
          <w:trHeight w:val="352"/>
        </w:trPr>
        <w:tc>
          <w:tcPr>
            <w:tcW w:w="558"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19DF55F8" w14:textId="77777777" w:rsidR="00B8635F" w:rsidRPr="003B4FB6" w:rsidRDefault="00B8635F" w:rsidP="00B8635F">
            <w:pPr>
              <w:spacing w:after="0" w:line="240" w:lineRule="auto"/>
              <w:rPr>
                <w:rFonts w:ascii="Times New Roman" w:hAnsi="Times New Roman"/>
                <w:color w:val="000000"/>
                <w:sz w:val="24"/>
                <w:szCs w:val="24"/>
                <w:lang w:eastAsia="ru-RU"/>
              </w:rPr>
            </w:pPr>
            <w:r w:rsidRPr="003B4FB6">
              <w:rPr>
                <w:rFonts w:ascii="Times New Roman" w:hAnsi="Times New Roman"/>
                <w:color w:val="000000"/>
                <w:sz w:val="24"/>
                <w:szCs w:val="24"/>
                <w:lang w:eastAsia="ru-RU"/>
              </w:rPr>
              <w:t>1</w:t>
            </w:r>
          </w:p>
        </w:tc>
        <w:tc>
          <w:tcPr>
            <w:tcW w:w="2232"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27F1DA25"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1564"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044A891F"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1554"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3A7B2F45"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1728"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22D14F12"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1181"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52D339AF"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1453"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14:paraId="0C58C7BE" w14:textId="77777777" w:rsidR="00B8635F" w:rsidRPr="003B4FB6" w:rsidRDefault="00B8635F" w:rsidP="00B8635F">
            <w:pPr>
              <w:spacing w:after="0" w:line="240" w:lineRule="auto"/>
              <w:jc w:val="center"/>
              <w:rPr>
                <w:rFonts w:ascii="Times New Roman" w:hAnsi="Times New Roman"/>
                <w:color w:val="000000"/>
                <w:sz w:val="24"/>
                <w:szCs w:val="24"/>
                <w:lang w:eastAsia="ru-RU"/>
              </w:rPr>
            </w:pPr>
          </w:p>
        </w:tc>
      </w:tr>
      <w:tr w:rsidR="00B8635F" w:rsidRPr="003B4FB6" w14:paraId="3D0C9EE5" w14:textId="77777777" w:rsidTr="00B8635F">
        <w:trPr>
          <w:trHeight w:val="323"/>
        </w:trPr>
        <w:tc>
          <w:tcPr>
            <w:tcW w:w="558"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4C1C7116" w14:textId="77777777" w:rsidR="00B8635F" w:rsidRPr="003B4FB6" w:rsidRDefault="00B8635F" w:rsidP="00B8635F">
            <w:pPr>
              <w:spacing w:after="0" w:line="240" w:lineRule="auto"/>
              <w:rPr>
                <w:rFonts w:ascii="Times New Roman" w:hAnsi="Times New Roman"/>
                <w:color w:val="000000"/>
                <w:sz w:val="24"/>
                <w:szCs w:val="24"/>
                <w:lang w:eastAsia="ru-RU"/>
              </w:rPr>
            </w:pPr>
            <w:r w:rsidRPr="003B4FB6">
              <w:rPr>
                <w:rFonts w:ascii="Times New Roman" w:hAnsi="Times New Roman"/>
                <w:color w:val="000000"/>
                <w:sz w:val="24"/>
                <w:szCs w:val="24"/>
                <w:lang w:eastAsia="ru-RU"/>
              </w:rPr>
              <w:t>2</w:t>
            </w:r>
          </w:p>
        </w:tc>
        <w:tc>
          <w:tcPr>
            <w:tcW w:w="2232"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7A2B23D8"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1564"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640B00EA"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1554"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152EFD22"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1728"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46B1B8F3"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1181"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2B111393"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1453"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14:paraId="4928CB50" w14:textId="77777777" w:rsidR="00B8635F" w:rsidRPr="003B4FB6" w:rsidRDefault="00B8635F" w:rsidP="00B8635F">
            <w:pPr>
              <w:spacing w:after="0" w:line="240" w:lineRule="auto"/>
              <w:jc w:val="center"/>
              <w:rPr>
                <w:rFonts w:ascii="Times New Roman" w:hAnsi="Times New Roman"/>
                <w:color w:val="000000"/>
                <w:sz w:val="24"/>
                <w:szCs w:val="24"/>
                <w:lang w:eastAsia="ru-RU"/>
              </w:rPr>
            </w:pPr>
          </w:p>
        </w:tc>
      </w:tr>
      <w:tr w:rsidR="00B8635F" w:rsidRPr="003B4FB6" w14:paraId="7BAF9590" w14:textId="77777777" w:rsidTr="00B8635F">
        <w:trPr>
          <w:trHeight w:val="191"/>
        </w:trPr>
        <w:tc>
          <w:tcPr>
            <w:tcW w:w="7636" w:type="dxa"/>
            <w:gridSpan w:val="5"/>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28388113" w14:textId="77777777" w:rsidR="00B8635F" w:rsidRPr="003B4FB6" w:rsidRDefault="00B8635F" w:rsidP="00B8635F">
            <w:pPr>
              <w:spacing w:after="0" w:line="240" w:lineRule="auto"/>
              <w:rPr>
                <w:rFonts w:ascii="Times New Roman" w:hAnsi="Times New Roman"/>
                <w:color w:val="000000"/>
                <w:sz w:val="24"/>
                <w:szCs w:val="24"/>
                <w:lang w:eastAsia="ru-RU"/>
              </w:rPr>
            </w:pPr>
            <w:r w:rsidRPr="003B4FB6">
              <w:rPr>
                <w:rFonts w:ascii="Times New Roman" w:hAnsi="Times New Roman"/>
                <w:color w:val="000000"/>
                <w:sz w:val="24"/>
                <w:szCs w:val="24"/>
                <w:lang w:eastAsia="ru-RU"/>
              </w:rPr>
              <w:t>Итого</w:t>
            </w:r>
          </w:p>
        </w:tc>
        <w:tc>
          <w:tcPr>
            <w:tcW w:w="1181"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1ABC6D21"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1453"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14:paraId="49B33972" w14:textId="77777777" w:rsidR="00B8635F" w:rsidRPr="003B4FB6" w:rsidRDefault="00B8635F" w:rsidP="00B8635F">
            <w:pPr>
              <w:spacing w:after="0" w:line="240" w:lineRule="auto"/>
              <w:rPr>
                <w:rFonts w:ascii="Times New Roman" w:hAnsi="Times New Roman"/>
                <w:color w:val="000000"/>
                <w:sz w:val="24"/>
                <w:szCs w:val="24"/>
                <w:lang w:eastAsia="ru-RU"/>
              </w:rPr>
            </w:pPr>
          </w:p>
        </w:tc>
      </w:tr>
    </w:tbl>
    <w:p w14:paraId="1A09BCA3" w14:textId="77777777" w:rsidR="00B8635F" w:rsidRDefault="00B8635F" w:rsidP="00B8635F">
      <w:pPr>
        <w:spacing w:after="0" w:line="240" w:lineRule="auto"/>
        <w:jc w:val="center"/>
        <w:rPr>
          <w:rFonts w:ascii="Times New Roman" w:hAnsi="Times New Roman"/>
          <w:color w:val="000000"/>
          <w:sz w:val="24"/>
          <w:szCs w:val="24"/>
          <w:lang w:eastAsia="ru-RU"/>
        </w:rPr>
      </w:pPr>
    </w:p>
    <w:p w14:paraId="02966E7E" w14:textId="77777777" w:rsidR="00B8635F" w:rsidRPr="003B4FB6" w:rsidRDefault="00B8635F" w:rsidP="00B8635F">
      <w:pPr>
        <w:spacing w:after="0" w:line="240" w:lineRule="auto"/>
        <w:jc w:val="center"/>
        <w:rPr>
          <w:rFonts w:ascii="Times New Roman" w:hAnsi="Times New Roman"/>
          <w:color w:val="000000"/>
          <w:sz w:val="24"/>
          <w:szCs w:val="24"/>
          <w:lang w:eastAsia="ru-RU"/>
        </w:rPr>
      </w:pPr>
      <w:r w:rsidRPr="003B4FB6">
        <w:rPr>
          <w:rFonts w:ascii="Times New Roman" w:hAnsi="Times New Roman"/>
          <w:color w:val="000000"/>
          <w:sz w:val="24"/>
          <w:szCs w:val="24"/>
          <w:lang w:eastAsia="ru-RU"/>
        </w:rPr>
        <w:t>Амортизационные отчисления</w:t>
      </w:r>
    </w:p>
    <w:tbl>
      <w:tblPr>
        <w:tblW w:w="10348" w:type="dxa"/>
        <w:tblInd w:w="-292" w:type="dxa"/>
        <w:shd w:val="clear" w:color="auto" w:fill="FFFFFF"/>
        <w:tblCellMar>
          <w:top w:w="45" w:type="dxa"/>
          <w:left w:w="45" w:type="dxa"/>
          <w:bottom w:w="45" w:type="dxa"/>
          <w:right w:w="45" w:type="dxa"/>
        </w:tblCellMar>
        <w:tblLook w:val="04A0" w:firstRow="1" w:lastRow="0" w:firstColumn="1" w:lastColumn="0" w:noHBand="0" w:noVBand="1"/>
      </w:tblPr>
      <w:tblGrid>
        <w:gridCol w:w="3062"/>
        <w:gridCol w:w="2331"/>
        <w:gridCol w:w="2207"/>
        <w:gridCol w:w="2748"/>
      </w:tblGrid>
      <w:tr w:rsidR="00B8635F" w:rsidRPr="003B4FB6" w14:paraId="273EA790" w14:textId="77777777" w:rsidTr="00B8635F">
        <w:trPr>
          <w:trHeight w:val="91"/>
        </w:trPr>
        <w:tc>
          <w:tcPr>
            <w:tcW w:w="3062"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601990DE" w14:textId="77777777" w:rsidR="00B8635F" w:rsidRPr="00BA013C" w:rsidRDefault="00B8635F" w:rsidP="00B8635F">
            <w:pPr>
              <w:spacing w:after="0" w:line="240" w:lineRule="auto"/>
              <w:rPr>
                <w:rFonts w:ascii="Times New Roman" w:hAnsi="Times New Roman"/>
                <w:b/>
                <w:color w:val="000000"/>
                <w:sz w:val="24"/>
                <w:szCs w:val="24"/>
                <w:lang w:eastAsia="ru-RU"/>
              </w:rPr>
            </w:pPr>
            <w:r w:rsidRPr="00BA013C">
              <w:rPr>
                <w:rFonts w:ascii="Times New Roman" w:hAnsi="Times New Roman"/>
                <w:b/>
                <w:color w:val="000000"/>
                <w:sz w:val="24"/>
                <w:szCs w:val="24"/>
                <w:lang w:eastAsia="ru-RU"/>
              </w:rPr>
              <w:t>Название основных средств</w:t>
            </w:r>
          </w:p>
        </w:tc>
        <w:tc>
          <w:tcPr>
            <w:tcW w:w="2331"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4FD77E39" w14:textId="77777777" w:rsidR="00B8635F" w:rsidRPr="00BA013C" w:rsidRDefault="00B8635F" w:rsidP="00B8635F">
            <w:pPr>
              <w:spacing w:after="0" w:line="240" w:lineRule="auto"/>
              <w:rPr>
                <w:rFonts w:ascii="Times New Roman" w:hAnsi="Times New Roman"/>
                <w:b/>
                <w:color w:val="000000"/>
                <w:sz w:val="24"/>
                <w:szCs w:val="24"/>
                <w:lang w:eastAsia="ru-RU"/>
              </w:rPr>
            </w:pPr>
            <w:r w:rsidRPr="00BA013C">
              <w:rPr>
                <w:rFonts w:ascii="Times New Roman" w:hAnsi="Times New Roman"/>
                <w:b/>
                <w:color w:val="000000"/>
                <w:sz w:val="24"/>
                <w:szCs w:val="24"/>
                <w:lang w:eastAsia="ru-RU"/>
              </w:rPr>
              <w:t>Балансовая стоимость, т. р.</w:t>
            </w:r>
          </w:p>
        </w:tc>
        <w:tc>
          <w:tcPr>
            <w:tcW w:w="2207"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19123EEE" w14:textId="77777777" w:rsidR="00B8635F" w:rsidRPr="00BA013C" w:rsidRDefault="00B8635F" w:rsidP="00B8635F">
            <w:pPr>
              <w:spacing w:after="0" w:line="240" w:lineRule="auto"/>
              <w:rPr>
                <w:rFonts w:ascii="Times New Roman" w:hAnsi="Times New Roman"/>
                <w:b/>
                <w:color w:val="000000"/>
                <w:sz w:val="24"/>
                <w:szCs w:val="24"/>
                <w:lang w:eastAsia="ru-RU"/>
              </w:rPr>
            </w:pPr>
            <w:r w:rsidRPr="00BA013C">
              <w:rPr>
                <w:rFonts w:ascii="Times New Roman" w:hAnsi="Times New Roman"/>
                <w:b/>
                <w:color w:val="000000"/>
                <w:sz w:val="24"/>
                <w:szCs w:val="24"/>
                <w:lang w:eastAsia="ru-RU"/>
              </w:rPr>
              <w:t>Норма амортизации</w:t>
            </w:r>
          </w:p>
        </w:tc>
        <w:tc>
          <w:tcPr>
            <w:tcW w:w="2748"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14:paraId="6C04EB5A" w14:textId="77777777" w:rsidR="00B8635F" w:rsidRPr="00BA013C" w:rsidRDefault="00B8635F" w:rsidP="00B8635F">
            <w:pPr>
              <w:spacing w:after="0" w:line="240" w:lineRule="auto"/>
              <w:jc w:val="center"/>
              <w:rPr>
                <w:rFonts w:ascii="Times New Roman" w:hAnsi="Times New Roman"/>
                <w:b/>
                <w:color w:val="000000"/>
                <w:sz w:val="24"/>
                <w:szCs w:val="24"/>
                <w:lang w:eastAsia="ru-RU"/>
              </w:rPr>
            </w:pPr>
            <w:r w:rsidRPr="00BA013C">
              <w:rPr>
                <w:rFonts w:ascii="Times New Roman" w:hAnsi="Times New Roman"/>
                <w:b/>
                <w:color w:val="000000"/>
                <w:sz w:val="24"/>
                <w:szCs w:val="24"/>
                <w:lang w:eastAsia="ru-RU"/>
              </w:rPr>
              <w:t>Амортизационные</w:t>
            </w:r>
          </w:p>
          <w:p w14:paraId="13C5D30F" w14:textId="77777777" w:rsidR="00B8635F" w:rsidRPr="00BA013C" w:rsidRDefault="00B8635F" w:rsidP="00B8635F">
            <w:pPr>
              <w:spacing w:after="0" w:line="240" w:lineRule="auto"/>
              <w:jc w:val="center"/>
              <w:rPr>
                <w:rFonts w:ascii="Times New Roman" w:hAnsi="Times New Roman"/>
                <w:b/>
                <w:color w:val="000000"/>
                <w:sz w:val="24"/>
                <w:szCs w:val="24"/>
                <w:lang w:eastAsia="ru-RU"/>
              </w:rPr>
            </w:pPr>
            <w:r w:rsidRPr="00BA013C">
              <w:rPr>
                <w:rFonts w:ascii="Times New Roman" w:hAnsi="Times New Roman"/>
                <w:b/>
                <w:color w:val="000000"/>
                <w:sz w:val="24"/>
                <w:szCs w:val="24"/>
                <w:lang w:eastAsia="ru-RU"/>
              </w:rPr>
              <w:t>отчисления в год, т. р.</w:t>
            </w:r>
          </w:p>
        </w:tc>
      </w:tr>
      <w:tr w:rsidR="00B8635F" w:rsidRPr="003B4FB6" w14:paraId="70241262" w14:textId="77777777" w:rsidTr="00B8635F">
        <w:trPr>
          <w:trHeight w:val="285"/>
        </w:trPr>
        <w:tc>
          <w:tcPr>
            <w:tcW w:w="3062"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29AF133C"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2331"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3C81A90F"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2207"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553F6A22"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2748"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14:paraId="7CD77157" w14:textId="77777777" w:rsidR="00B8635F" w:rsidRPr="003B4FB6" w:rsidRDefault="00B8635F" w:rsidP="00B8635F">
            <w:pPr>
              <w:spacing w:after="0" w:line="240" w:lineRule="auto"/>
              <w:jc w:val="center"/>
              <w:rPr>
                <w:rFonts w:ascii="Times New Roman" w:hAnsi="Times New Roman"/>
                <w:color w:val="000000"/>
                <w:sz w:val="24"/>
                <w:szCs w:val="24"/>
                <w:lang w:eastAsia="ru-RU"/>
              </w:rPr>
            </w:pPr>
          </w:p>
        </w:tc>
      </w:tr>
      <w:tr w:rsidR="00B8635F" w:rsidRPr="003B4FB6" w14:paraId="12F1FB71" w14:textId="77777777" w:rsidTr="00B8635F">
        <w:trPr>
          <w:trHeight w:val="210"/>
        </w:trPr>
        <w:tc>
          <w:tcPr>
            <w:tcW w:w="3062"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32E23C81"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2331"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2C37E0EE"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2207"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76BCC98C"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2748"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14:paraId="438CFDD0" w14:textId="77777777" w:rsidR="00B8635F" w:rsidRPr="003B4FB6" w:rsidRDefault="00B8635F" w:rsidP="00B8635F">
            <w:pPr>
              <w:spacing w:after="0" w:line="240" w:lineRule="auto"/>
              <w:jc w:val="center"/>
              <w:rPr>
                <w:rFonts w:ascii="Times New Roman" w:hAnsi="Times New Roman"/>
                <w:color w:val="000000"/>
                <w:sz w:val="24"/>
                <w:szCs w:val="24"/>
                <w:lang w:eastAsia="ru-RU"/>
              </w:rPr>
            </w:pPr>
          </w:p>
        </w:tc>
      </w:tr>
      <w:tr w:rsidR="00B8635F" w:rsidRPr="003B4FB6" w14:paraId="78ECC814" w14:textId="77777777" w:rsidTr="00B8635F">
        <w:trPr>
          <w:trHeight w:val="210"/>
        </w:trPr>
        <w:tc>
          <w:tcPr>
            <w:tcW w:w="3062"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6847E096" w14:textId="77777777" w:rsidR="00B8635F" w:rsidRPr="003B4FB6" w:rsidRDefault="00B8635F" w:rsidP="00B8635F">
            <w:pPr>
              <w:spacing w:after="0" w:line="240" w:lineRule="auto"/>
              <w:rPr>
                <w:rFonts w:ascii="Times New Roman" w:hAnsi="Times New Roman"/>
                <w:color w:val="000000"/>
                <w:sz w:val="24"/>
                <w:szCs w:val="24"/>
                <w:lang w:eastAsia="ru-RU"/>
              </w:rPr>
            </w:pPr>
            <w:r w:rsidRPr="003B4FB6">
              <w:rPr>
                <w:rFonts w:ascii="Times New Roman" w:hAnsi="Times New Roman"/>
                <w:color w:val="000000"/>
                <w:sz w:val="24"/>
                <w:szCs w:val="24"/>
                <w:lang w:eastAsia="ru-RU"/>
              </w:rPr>
              <w:t>ИТОГО</w:t>
            </w:r>
          </w:p>
        </w:tc>
        <w:tc>
          <w:tcPr>
            <w:tcW w:w="2331"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287FBFB9"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2207"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47EADEE5"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2748"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14:paraId="1875C3FF" w14:textId="77777777" w:rsidR="00B8635F" w:rsidRPr="003B4FB6" w:rsidRDefault="00B8635F" w:rsidP="00B8635F">
            <w:pPr>
              <w:spacing w:after="0" w:line="240" w:lineRule="auto"/>
              <w:jc w:val="center"/>
              <w:rPr>
                <w:rFonts w:ascii="Times New Roman" w:hAnsi="Times New Roman"/>
                <w:color w:val="000000"/>
                <w:sz w:val="24"/>
                <w:szCs w:val="24"/>
                <w:lang w:eastAsia="ru-RU"/>
              </w:rPr>
            </w:pPr>
          </w:p>
        </w:tc>
      </w:tr>
    </w:tbl>
    <w:p w14:paraId="2EC49B2E" w14:textId="77777777" w:rsidR="00B8635F" w:rsidRPr="003B4FB6" w:rsidRDefault="00B8635F" w:rsidP="00B8635F">
      <w:pPr>
        <w:spacing w:after="0" w:line="240" w:lineRule="auto"/>
        <w:jc w:val="center"/>
        <w:rPr>
          <w:rFonts w:ascii="Times New Roman" w:hAnsi="Times New Roman"/>
          <w:color w:val="000000"/>
          <w:sz w:val="24"/>
          <w:szCs w:val="24"/>
          <w:lang w:eastAsia="ru-RU"/>
        </w:rPr>
      </w:pPr>
    </w:p>
    <w:p w14:paraId="47820D8D" w14:textId="77777777" w:rsidR="00B8635F" w:rsidRPr="003B4FB6" w:rsidRDefault="00B8635F" w:rsidP="00B8635F">
      <w:pPr>
        <w:spacing w:after="0" w:line="240" w:lineRule="auto"/>
        <w:jc w:val="center"/>
        <w:rPr>
          <w:rFonts w:ascii="Times New Roman" w:hAnsi="Times New Roman"/>
          <w:color w:val="000000"/>
          <w:sz w:val="24"/>
          <w:szCs w:val="24"/>
          <w:lang w:eastAsia="ru-RU"/>
        </w:rPr>
      </w:pPr>
      <w:r w:rsidRPr="003B4FB6">
        <w:rPr>
          <w:rFonts w:ascii="Times New Roman" w:hAnsi="Times New Roman"/>
          <w:color w:val="000000"/>
          <w:sz w:val="24"/>
          <w:szCs w:val="24"/>
          <w:lang w:eastAsia="ru-RU"/>
        </w:rPr>
        <w:t>Перечень материалов, комплектующих изделий, используемых</w:t>
      </w:r>
    </w:p>
    <w:p w14:paraId="634EABE5" w14:textId="77777777" w:rsidR="00B8635F" w:rsidRPr="003B4FB6" w:rsidRDefault="00B8635F" w:rsidP="00B8635F">
      <w:pPr>
        <w:spacing w:after="0" w:line="240" w:lineRule="auto"/>
        <w:jc w:val="center"/>
        <w:rPr>
          <w:rFonts w:ascii="Times New Roman" w:hAnsi="Times New Roman"/>
          <w:color w:val="000000"/>
          <w:sz w:val="24"/>
          <w:szCs w:val="24"/>
          <w:lang w:eastAsia="ru-RU"/>
        </w:rPr>
      </w:pPr>
      <w:r w:rsidRPr="003B4FB6">
        <w:rPr>
          <w:rFonts w:ascii="Times New Roman" w:hAnsi="Times New Roman"/>
          <w:color w:val="000000"/>
          <w:sz w:val="24"/>
          <w:szCs w:val="24"/>
          <w:lang w:eastAsia="ru-RU"/>
        </w:rPr>
        <w:t>для производства продукции</w:t>
      </w:r>
    </w:p>
    <w:tbl>
      <w:tblPr>
        <w:tblW w:w="10351" w:type="dxa"/>
        <w:tblInd w:w="-292" w:type="dxa"/>
        <w:shd w:val="clear" w:color="auto" w:fill="FFFFFF"/>
        <w:tblCellMar>
          <w:top w:w="45" w:type="dxa"/>
          <w:left w:w="45" w:type="dxa"/>
          <w:bottom w:w="45" w:type="dxa"/>
          <w:right w:w="45" w:type="dxa"/>
        </w:tblCellMar>
        <w:tblLook w:val="04A0" w:firstRow="1" w:lastRow="0" w:firstColumn="1" w:lastColumn="0" w:noHBand="0" w:noVBand="1"/>
      </w:tblPr>
      <w:tblGrid>
        <w:gridCol w:w="445"/>
        <w:gridCol w:w="2407"/>
        <w:gridCol w:w="2393"/>
        <w:gridCol w:w="2729"/>
        <w:gridCol w:w="2377"/>
      </w:tblGrid>
      <w:tr w:rsidR="00B8635F" w:rsidRPr="003B4FB6" w14:paraId="6B494219" w14:textId="77777777" w:rsidTr="00B8635F">
        <w:trPr>
          <w:trHeight w:val="296"/>
        </w:trPr>
        <w:tc>
          <w:tcPr>
            <w:tcW w:w="445" w:type="dxa"/>
            <w:tcBorders>
              <w:top w:val="single" w:sz="6" w:space="0" w:color="000000"/>
              <w:left w:val="single" w:sz="6" w:space="0" w:color="000000"/>
              <w:bottom w:val="nil"/>
              <w:right w:val="nil"/>
            </w:tcBorders>
            <w:shd w:val="clear" w:color="auto" w:fill="FFFFFF"/>
            <w:tcMar>
              <w:top w:w="0" w:type="dxa"/>
              <w:left w:w="43" w:type="dxa"/>
              <w:bottom w:w="0" w:type="dxa"/>
              <w:right w:w="0" w:type="dxa"/>
            </w:tcMar>
            <w:hideMark/>
          </w:tcPr>
          <w:p w14:paraId="5C254994" w14:textId="77777777" w:rsidR="00B8635F" w:rsidRPr="00BA013C" w:rsidRDefault="00B8635F" w:rsidP="00B8635F">
            <w:pPr>
              <w:spacing w:after="0" w:line="240" w:lineRule="auto"/>
              <w:rPr>
                <w:rFonts w:ascii="Times New Roman" w:hAnsi="Times New Roman"/>
                <w:b/>
                <w:color w:val="000000"/>
                <w:sz w:val="24"/>
                <w:szCs w:val="24"/>
                <w:lang w:eastAsia="ru-RU"/>
              </w:rPr>
            </w:pPr>
            <w:r w:rsidRPr="00BA013C">
              <w:rPr>
                <w:rFonts w:ascii="Times New Roman" w:hAnsi="Times New Roman"/>
                <w:b/>
                <w:color w:val="000000"/>
                <w:sz w:val="24"/>
                <w:szCs w:val="24"/>
                <w:lang w:eastAsia="ru-RU"/>
              </w:rPr>
              <w:t>№ п/п</w:t>
            </w:r>
          </w:p>
        </w:tc>
        <w:tc>
          <w:tcPr>
            <w:tcW w:w="2407" w:type="dxa"/>
            <w:tcBorders>
              <w:top w:val="single" w:sz="6" w:space="0" w:color="000000"/>
              <w:left w:val="single" w:sz="6" w:space="0" w:color="000000"/>
              <w:bottom w:val="nil"/>
              <w:right w:val="nil"/>
            </w:tcBorders>
            <w:shd w:val="clear" w:color="auto" w:fill="FFFFFF"/>
            <w:tcMar>
              <w:top w:w="0" w:type="dxa"/>
              <w:left w:w="43" w:type="dxa"/>
              <w:bottom w:w="0" w:type="dxa"/>
              <w:right w:w="0" w:type="dxa"/>
            </w:tcMar>
            <w:hideMark/>
          </w:tcPr>
          <w:p w14:paraId="1D84A75B" w14:textId="77777777" w:rsidR="00B8635F" w:rsidRPr="00BA013C" w:rsidRDefault="00B8635F" w:rsidP="00B8635F">
            <w:pPr>
              <w:spacing w:after="0" w:line="240" w:lineRule="auto"/>
              <w:rPr>
                <w:rFonts w:ascii="Times New Roman" w:hAnsi="Times New Roman"/>
                <w:b/>
                <w:color w:val="000000"/>
                <w:sz w:val="24"/>
                <w:szCs w:val="24"/>
                <w:lang w:eastAsia="ru-RU"/>
              </w:rPr>
            </w:pPr>
            <w:r w:rsidRPr="00BA013C">
              <w:rPr>
                <w:rFonts w:ascii="Times New Roman" w:hAnsi="Times New Roman"/>
                <w:b/>
                <w:color w:val="000000"/>
                <w:sz w:val="24"/>
                <w:szCs w:val="24"/>
                <w:lang w:eastAsia="ru-RU"/>
              </w:rPr>
              <w:t>Наименования материалов</w:t>
            </w:r>
          </w:p>
        </w:tc>
        <w:tc>
          <w:tcPr>
            <w:tcW w:w="2393" w:type="dxa"/>
            <w:tcBorders>
              <w:top w:val="single" w:sz="6" w:space="0" w:color="000000"/>
              <w:left w:val="single" w:sz="6" w:space="0" w:color="000000"/>
              <w:bottom w:val="nil"/>
              <w:right w:val="nil"/>
            </w:tcBorders>
            <w:shd w:val="clear" w:color="auto" w:fill="FFFFFF"/>
            <w:tcMar>
              <w:top w:w="0" w:type="dxa"/>
              <w:left w:w="43" w:type="dxa"/>
              <w:bottom w:w="0" w:type="dxa"/>
              <w:right w:w="0" w:type="dxa"/>
            </w:tcMar>
            <w:hideMark/>
          </w:tcPr>
          <w:p w14:paraId="051519D1" w14:textId="77777777" w:rsidR="00B8635F" w:rsidRPr="00BA013C" w:rsidRDefault="00B8635F" w:rsidP="00B8635F">
            <w:pPr>
              <w:spacing w:after="0" w:line="240" w:lineRule="auto"/>
              <w:jc w:val="center"/>
              <w:rPr>
                <w:rFonts w:ascii="Times New Roman" w:hAnsi="Times New Roman"/>
                <w:b/>
                <w:color w:val="000000"/>
                <w:sz w:val="24"/>
                <w:szCs w:val="24"/>
                <w:lang w:eastAsia="ru-RU"/>
              </w:rPr>
            </w:pPr>
            <w:r w:rsidRPr="00BA013C">
              <w:rPr>
                <w:rFonts w:ascii="Times New Roman" w:hAnsi="Times New Roman"/>
                <w:b/>
                <w:color w:val="000000"/>
                <w:sz w:val="24"/>
                <w:szCs w:val="24"/>
                <w:lang w:eastAsia="ru-RU"/>
              </w:rPr>
              <w:t>Норма расхода на</w:t>
            </w:r>
          </w:p>
          <w:p w14:paraId="158C0C8B" w14:textId="77777777" w:rsidR="00B8635F" w:rsidRPr="00BA013C" w:rsidRDefault="00B8635F" w:rsidP="00B8635F">
            <w:pPr>
              <w:spacing w:after="0" w:line="240" w:lineRule="auto"/>
              <w:jc w:val="center"/>
              <w:rPr>
                <w:rFonts w:ascii="Times New Roman" w:hAnsi="Times New Roman"/>
                <w:b/>
                <w:color w:val="000000"/>
                <w:sz w:val="24"/>
                <w:szCs w:val="24"/>
                <w:lang w:eastAsia="ru-RU"/>
              </w:rPr>
            </w:pPr>
            <w:r w:rsidRPr="00BA013C">
              <w:rPr>
                <w:rFonts w:ascii="Times New Roman" w:hAnsi="Times New Roman"/>
                <w:b/>
                <w:color w:val="000000"/>
                <w:sz w:val="24"/>
                <w:szCs w:val="24"/>
                <w:lang w:eastAsia="ru-RU"/>
              </w:rPr>
              <w:t>изделие (кг, шт.)</w:t>
            </w:r>
          </w:p>
        </w:tc>
        <w:tc>
          <w:tcPr>
            <w:tcW w:w="2729" w:type="dxa"/>
            <w:tcBorders>
              <w:top w:val="single" w:sz="6" w:space="0" w:color="000000"/>
              <w:left w:val="single" w:sz="6" w:space="0" w:color="000000"/>
              <w:bottom w:val="nil"/>
              <w:right w:val="nil"/>
            </w:tcBorders>
            <w:shd w:val="clear" w:color="auto" w:fill="FFFFFF"/>
            <w:tcMar>
              <w:top w:w="0" w:type="dxa"/>
              <w:left w:w="43" w:type="dxa"/>
              <w:bottom w:w="0" w:type="dxa"/>
              <w:right w:w="0" w:type="dxa"/>
            </w:tcMar>
            <w:hideMark/>
          </w:tcPr>
          <w:p w14:paraId="38C9EB04" w14:textId="77777777" w:rsidR="00B8635F" w:rsidRPr="00BA013C" w:rsidRDefault="00B8635F" w:rsidP="00B8635F">
            <w:pPr>
              <w:spacing w:after="0" w:line="240" w:lineRule="auto"/>
              <w:rPr>
                <w:rFonts w:ascii="Times New Roman" w:hAnsi="Times New Roman"/>
                <w:b/>
                <w:color w:val="000000"/>
                <w:sz w:val="24"/>
                <w:szCs w:val="24"/>
                <w:lang w:eastAsia="ru-RU"/>
              </w:rPr>
            </w:pPr>
            <w:r w:rsidRPr="00BA013C">
              <w:rPr>
                <w:rFonts w:ascii="Times New Roman" w:hAnsi="Times New Roman"/>
                <w:b/>
                <w:color w:val="000000"/>
                <w:sz w:val="24"/>
                <w:szCs w:val="24"/>
                <w:lang w:eastAsia="ru-RU"/>
              </w:rPr>
              <w:t>Цена за единицу (т. руб.)</w:t>
            </w:r>
          </w:p>
        </w:tc>
        <w:tc>
          <w:tcPr>
            <w:tcW w:w="2377" w:type="dxa"/>
            <w:tcBorders>
              <w:top w:val="single" w:sz="6" w:space="0" w:color="000000"/>
              <w:left w:val="single" w:sz="6" w:space="0" w:color="000000"/>
              <w:bottom w:val="nil"/>
              <w:right w:val="single" w:sz="6" w:space="0" w:color="000000"/>
            </w:tcBorders>
            <w:shd w:val="clear" w:color="auto" w:fill="FFFFFF"/>
            <w:tcMar>
              <w:top w:w="0" w:type="dxa"/>
              <w:left w:w="43" w:type="dxa"/>
              <w:bottom w:w="0" w:type="dxa"/>
              <w:right w:w="43" w:type="dxa"/>
            </w:tcMar>
            <w:hideMark/>
          </w:tcPr>
          <w:p w14:paraId="3549CCF9" w14:textId="77777777" w:rsidR="00B8635F" w:rsidRPr="00BA013C" w:rsidRDefault="00B8635F" w:rsidP="00B8635F">
            <w:pPr>
              <w:spacing w:after="0" w:line="240" w:lineRule="auto"/>
              <w:jc w:val="center"/>
              <w:rPr>
                <w:rFonts w:ascii="Times New Roman" w:hAnsi="Times New Roman"/>
                <w:b/>
                <w:color w:val="000000"/>
                <w:sz w:val="24"/>
                <w:szCs w:val="24"/>
                <w:lang w:eastAsia="ru-RU"/>
              </w:rPr>
            </w:pPr>
            <w:r w:rsidRPr="00BA013C">
              <w:rPr>
                <w:rFonts w:ascii="Times New Roman" w:hAnsi="Times New Roman"/>
                <w:b/>
                <w:color w:val="000000"/>
                <w:sz w:val="24"/>
                <w:szCs w:val="24"/>
                <w:lang w:eastAsia="ru-RU"/>
              </w:rPr>
              <w:t>Общая стоимость, тыс. руб.</w:t>
            </w:r>
          </w:p>
        </w:tc>
      </w:tr>
      <w:tr w:rsidR="00B8635F" w:rsidRPr="003B4FB6" w14:paraId="56E1E5B8" w14:textId="77777777" w:rsidTr="00B8635F">
        <w:trPr>
          <w:trHeight w:val="148"/>
        </w:trPr>
        <w:tc>
          <w:tcPr>
            <w:tcW w:w="44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7479AA85"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2407"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7A8FB0D1"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2393"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757F2F8B"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2729"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2B4FDDCF" w14:textId="77777777" w:rsidR="00B8635F" w:rsidRPr="003B4FB6" w:rsidRDefault="00B8635F" w:rsidP="00B8635F">
            <w:pPr>
              <w:spacing w:after="0" w:line="240" w:lineRule="auto"/>
              <w:jc w:val="center"/>
              <w:rPr>
                <w:rFonts w:ascii="Times New Roman" w:hAnsi="Times New Roman"/>
                <w:color w:val="000000"/>
                <w:sz w:val="24"/>
                <w:szCs w:val="24"/>
                <w:lang w:eastAsia="ru-RU"/>
              </w:rPr>
            </w:pPr>
          </w:p>
        </w:tc>
        <w:tc>
          <w:tcPr>
            <w:tcW w:w="2377"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14:paraId="31FD20D9" w14:textId="77777777" w:rsidR="00B8635F" w:rsidRPr="003B4FB6" w:rsidRDefault="00B8635F" w:rsidP="00B8635F">
            <w:pPr>
              <w:spacing w:after="0" w:line="240" w:lineRule="auto"/>
              <w:jc w:val="center"/>
              <w:rPr>
                <w:rFonts w:ascii="Times New Roman" w:hAnsi="Times New Roman"/>
                <w:color w:val="000000"/>
                <w:sz w:val="24"/>
                <w:szCs w:val="24"/>
                <w:lang w:eastAsia="ru-RU"/>
              </w:rPr>
            </w:pPr>
          </w:p>
        </w:tc>
      </w:tr>
      <w:tr w:rsidR="00B8635F" w:rsidRPr="003B4FB6" w14:paraId="0C2EB39D" w14:textId="77777777" w:rsidTr="00B8635F">
        <w:trPr>
          <w:trHeight w:val="210"/>
        </w:trPr>
        <w:tc>
          <w:tcPr>
            <w:tcW w:w="44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3336A939"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2407"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5306C054"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2393"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450D4170"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2729"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2894473F" w14:textId="77777777" w:rsidR="00B8635F" w:rsidRPr="003B4FB6" w:rsidRDefault="00B8635F" w:rsidP="00B8635F">
            <w:pPr>
              <w:spacing w:after="0" w:line="240" w:lineRule="auto"/>
              <w:jc w:val="center"/>
              <w:rPr>
                <w:rFonts w:ascii="Times New Roman" w:hAnsi="Times New Roman"/>
                <w:color w:val="000000"/>
                <w:sz w:val="24"/>
                <w:szCs w:val="24"/>
                <w:lang w:eastAsia="ru-RU"/>
              </w:rPr>
            </w:pPr>
          </w:p>
        </w:tc>
        <w:tc>
          <w:tcPr>
            <w:tcW w:w="2377"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14:paraId="5B7E0265" w14:textId="77777777" w:rsidR="00B8635F" w:rsidRPr="003B4FB6" w:rsidRDefault="00B8635F" w:rsidP="00B8635F">
            <w:pPr>
              <w:spacing w:after="0" w:line="240" w:lineRule="auto"/>
              <w:jc w:val="center"/>
              <w:rPr>
                <w:rFonts w:ascii="Times New Roman" w:hAnsi="Times New Roman"/>
                <w:color w:val="000000"/>
                <w:sz w:val="24"/>
                <w:szCs w:val="24"/>
                <w:lang w:eastAsia="ru-RU"/>
              </w:rPr>
            </w:pPr>
          </w:p>
        </w:tc>
      </w:tr>
      <w:tr w:rsidR="00B8635F" w:rsidRPr="003B4FB6" w14:paraId="3A0F1FCD" w14:textId="77777777" w:rsidTr="00B8635F">
        <w:trPr>
          <w:trHeight w:val="210"/>
        </w:trPr>
        <w:tc>
          <w:tcPr>
            <w:tcW w:w="44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76AD361E"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2407"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6E0223EB"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2393"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6328D47F"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2729"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306CFC28" w14:textId="77777777" w:rsidR="00B8635F" w:rsidRPr="003B4FB6" w:rsidRDefault="00B8635F" w:rsidP="00B8635F">
            <w:pPr>
              <w:spacing w:after="0" w:line="240" w:lineRule="auto"/>
              <w:jc w:val="center"/>
              <w:rPr>
                <w:rFonts w:ascii="Times New Roman" w:hAnsi="Times New Roman"/>
                <w:color w:val="000000"/>
                <w:sz w:val="24"/>
                <w:szCs w:val="24"/>
                <w:lang w:eastAsia="ru-RU"/>
              </w:rPr>
            </w:pPr>
          </w:p>
        </w:tc>
        <w:tc>
          <w:tcPr>
            <w:tcW w:w="2377"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14:paraId="60125336" w14:textId="77777777" w:rsidR="00B8635F" w:rsidRPr="003B4FB6" w:rsidRDefault="00B8635F" w:rsidP="00B8635F">
            <w:pPr>
              <w:spacing w:after="0" w:line="240" w:lineRule="auto"/>
              <w:jc w:val="center"/>
              <w:rPr>
                <w:rFonts w:ascii="Times New Roman" w:hAnsi="Times New Roman"/>
                <w:color w:val="000000"/>
                <w:sz w:val="24"/>
                <w:szCs w:val="24"/>
                <w:lang w:eastAsia="ru-RU"/>
              </w:rPr>
            </w:pPr>
          </w:p>
        </w:tc>
      </w:tr>
      <w:tr w:rsidR="00B8635F" w:rsidRPr="003B4FB6" w14:paraId="2B39D1D5" w14:textId="77777777" w:rsidTr="00B8635F">
        <w:trPr>
          <w:trHeight w:val="195"/>
        </w:trPr>
        <w:tc>
          <w:tcPr>
            <w:tcW w:w="7974" w:type="dxa"/>
            <w:gridSpan w:val="4"/>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7143C580" w14:textId="77777777" w:rsidR="00B8635F" w:rsidRPr="003B4FB6" w:rsidRDefault="00B8635F" w:rsidP="00B8635F">
            <w:pPr>
              <w:spacing w:after="0" w:line="240" w:lineRule="auto"/>
              <w:jc w:val="center"/>
              <w:rPr>
                <w:rFonts w:ascii="Times New Roman" w:hAnsi="Times New Roman"/>
                <w:color w:val="000000"/>
                <w:sz w:val="24"/>
                <w:szCs w:val="24"/>
                <w:lang w:eastAsia="ru-RU"/>
              </w:rPr>
            </w:pPr>
            <w:r w:rsidRPr="003B4FB6">
              <w:rPr>
                <w:rFonts w:ascii="Times New Roman" w:hAnsi="Times New Roman"/>
                <w:color w:val="000000"/>
                <w:sz w:val="24"/>
                <w:szCs w:val="24"/>
                <w:lang w:eastAsia="ru-RU"/>
              </w:rPr>
              <w:t>Итого</w:t>
            </w:r>
          </w:p>
        </w:tc>
        <w:tc>
          <w:tcPr>
            <w:tcW w:w="2377"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14:paraId="4FFCAB05" w14:textId="77777777" w:rsidR="00B8635F" w:rsidRPr="003B4FB6" w:rsidRDefault="00B8635F" w:rsidP="00B8635F">
            <w:pPr>
              <w:spacing w:after="0" w:line="240" w:lineRule="auto"/>
              <w:rPr>
                <w:rFonts w:ascii="Times New Roman" w:hAnsi="Times New Roman"/>
                <w:color w:val="000000"/>
                <w:sz w:val="24"/>
                <w:szCs w:val="24"/>
                <w:lang w:eastAsia="ru-RU"/>
              </w:rPr>
            </w:pPr>
          </w:p>
        </w:tc>
      </w:tr>
    </w:tbl>
    <w:p w14:paraId="6433AB3F" w14:textId="77777777" w:rsidR="00B8635F" w:rsidRPr="003B4FB6" w:rsidRDefault="00B8635F" w:rsidP="00B8635F">
      <w:pPr>
        <w:spacing w:after="0" w:line="240" w:lineRule="auto"/>
        <w:jc w:val="center"/>
        <w:rPr>
          <w:rFonts w:ascii="Times New Roman" w:hAnsi="Times New Roman"/>
          <w:color w:val="000000"/>
          <w:sz w:val="24"/>
          <w:szCs w:val="24"/>
          <w:lang w:eastAsia="ru-RU"/>
        </w:rPr>
      </w:pPr>
    </w:p>
    <w:p w14:paraId="2D3D8C0B" w14:textId="77777777" w:rsidR="00B8635F" w:rsidRPr="003B4FB6" w:rsidRDefault="00B8635F" w:rsidP="00B8635F">
      <w:pPr>
        <w:spacing w:after="0" w:line="240" w:lineRule="auto"/>
        <w:jc w:val="center"/>
        <w:rPr>
          <w:rFonts w:ascii="Times New Roman" w:hAnsi="Times New Roman"/>
          <w:color w:val="000000"/>
          <w:sz w:val="24"/>
          <w:szCs w:val="24"/>
          <w:lang w:eastAsia="ru-RU"/>
        </w:rPr>
      </w:pPr>
      <w:r w:rsidRPr="003B4FB6">
        <w:rPr>
          <w:rFonts w:ascii="Times New Roman" w:hAnsi="Times New Roman"/>
          <w:color w:val="000000"/>
          <w:sz w:val="24"/>
          <w:szCs w:val="24"/>
          <w:lang w:eastAsia="ru-RU"/>
        </w:rPr>
        <w:t>Потребность во вспомогательных материалов и МБП в расчете на год</w:t>
      </w:r>
    </w:p>
    <w:tbl>
      <w:tblPr>
        <w:tblW w:w="9660" w:type="dxa"/>
        <w:tblInd w:w="-150" w:type="dxa"/>
        <w:shd w:val="clear" w:color="auto" w:fill="FFFFFF"/>
        <w:tblCellMar>
          <w:top w:w="45" w:type="dxa"/>
          <w:left w:w="45" w:type="dxa"/>
          <w:bottom w:w="45" w:type="dxa"/>
          <w:right w:w="45" w:type="dxa"/>
        </w:tblCellMar>
        <w:tblLook w:val="04A0" w:firstRow="1" w:lastRow="0" w:firstColumn="1" w:lastColumn="0" w:noHBand="0" w:noVBand="1"/>
      </w:tblPr>
      <w:tblGrid>
        <w:gridCol w:w="588"/>
        <w:gridCol w:w="3254"/>
        <w:gridCol w:w="1253"/>
        <w:gridCol w:w="1556"/>
        <w:gridCol w:w="1556"/>
        <w:gridCol w:w="1453"/>
      </w:tblGrid>
      <w:tr w:rsidR="00B8635F" w:rsidRPr="003B4FB6" w14:paraId="23C80D48" w14:textId="77777777" w:rsidTr="00B8635F">
        <w:trPr>
          <w:trHeight w:val="780"/>
        </w:trPr>
        <w:tc>
          <w:tcPr>
            <w:tcW w:w="588"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2D325B03" w14:textId="77777777" w:rsidR="00B8635F" w:rsidRPr="00BA013C" w:rsidRDefault="00B8635F" w:rsidP="00B8635F">
            <w:pPr>
              <w:spacing w:after="0" w:line="240" w:lineRule="auto"/>
              <w:rPr>
                <w:rFonts w:ascii="Times New Roman" w:hAnsi="Times New Roman"/>
                <w:b/>
                <w:color w:val="000000"/>
                <w:sz w:val="24"/>
                <w:szCs w:val="24"/>
                <w:lang w:eastAsia="ru-RU"/>
              </w:rPr>
            </w:pPr>
            <w:r w:rsidRPr="00BA013C">
              <w:rPr>
                <w:rFonts w:ascii="Times New Roman" w:hAnsi="Times New Roman"/>
                <w:b/>
                <w:color w:val="000000"/>
                <w:sz w:val="24"/>
                <w:szCs w:val="24"/>
                <w:lang w:eastAsia="ru-RU"/>
              </w:rPr>
              <w:t>№ п/п</w:t>
            </w:r>
          </w:p>
        </w:tc>
        <w:tc>
          <w:tcPr>
            <w:tcW w:w="3254"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7FDA53D5" w14:textId="77777777" w:rsidR="00B8635F" w:rsidRPr="00BA013C" w:rsidRDefault="00B8635F" w:rsidP="00B8635F">
            <w:pPr>
              <w:spacing w:after="0" w:line="240" w:lineRule="auto"/>
              <w:rPr>
                <w:rFonts w:ascii="Times New Roman" w:hAnsi="Times New Roman"/>
                <w:b/>
                <w:color w:val="000000"/>
                <w:sz w:val="24"/>
                <w:szCs w:val="24"/>
                <w:lang w:eastAsia="ru-RU"/>
              </w:rPr>
            </w:pPr>
            <w:r w:rsidRPr="00BA013C">
              <w:rPr>
                <w:rFonts w:ascii="Times New Roman" w:hAnsi="Times New Roman"/>
                <w:b/>
                <w:color w:val="000000"/>
                <w:sz w:val="24"/>
                <w:szCs w:val="24"/>
                <w:lang w:eastAsia="ru-RU"/>
              </w:rPr>
              <w:t>Наименование</w:t>
            </w:r>
          </w:p>
        </w:tc>
        <w:tc>
          <w:tcPr>
            <w:tcW w:w="1253"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75CF1919" w14:textId="77777777" w:rsidR="00B8635F" w:rsidRPr="00BA013C" w:rsidRDefault="00B8635F" w:rsidP="00B8635F">
            <w:pPr>
              <w:spacing w:after="0" w:line="240" w:lineRule="auto"/>
              <w:jc w:val="center"/>
              <w:rPr>
                <w:rFonts w:ascii="Times New Roman" w:hAnsi="Times New Roman"/>
                <w:b/>
                <w:color w:val="000000"/>
                <w:sz w:val="24"/>
                <w:szCs w:val="24"/>
                <w:lang w:eastAsia="ru-RU"/>
              </w:rPr>
            </w:pPr>
            <w:r w:rsidRPr="00BA013C">
              <w:rPr>
                <w:rFonts w:ascii="Times New Roman" w:hAnsi="Times New Roman"/>
                <w:b/>
                <w:color w:val="000000"/>
                <w:sz w:val="24"/>
                <w:szCs w:val="24"/>
                <w:lang w:eastAsia="ru-RU"/>
              </w:rPr>
              <w:t>Кол-во</w:t>
            </w:r>
          </w:p>
        </w:tc>
        <w:tc>
          <w:tcPr>
            <w:tcW w:w="1556"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2502C4B4" w14:textId="77777777" w:rsidR="00B8635F" w:rsidRPr="00BA013C" w:rsidRDefault="00B8635F" w:rsidP="00B8635F">
            <w:pPr>
              <w:spacing w:after="0" w:line="240" w:lineRule="auto"/>
              <w:jc w:val="center"/>
              <w:rPr>
                <w:rFonts w:ascii="Times New Roman" w:hAnsi="Times New Roman"/>
                <w:b/>
                <w:color w:val="000000"/>
                <w:sz w:val="24"/>
                <w:szCs w:val="24"/>
                <w:lang w:eastAsia="ru-RU"/>
              </w:rPr>
            </w:pPr>
            <w:r w:rsidRPr="00BA013C">
              <w:rPr>
                <w:rFonts w:ascii="Times New Roman" w:hAnsi="Times New Roman"/>
                <w:b/>
                <w:color w:val="000000"/>
                <w:sz w:val="24"/>
                <w:szCs w:val="24"/>
                <w:lang w:eastAsia="ru-RU"/>
              </w:rPr>
              <w:t>Цена за</w:t>
            </w:r>
          </w:p>
          <w:p w14:paraId="7640E12A" w14:textId="77777777" w:rsidR="00B8635F" w:rsidRPr="00BA013C" w:rsidRDefault="00B8635F" w:rsidP="00B8635F">
            <w:pPr>
              <w:spacing w:after="0" w:line="240" w:lineRule="auto"/>
              <w:jc w:val="center"/>
              <w:rPr>
                <w:rFonts w:ascii="Times New Roman" w:hAnsi="Times New Roman"/>
                <w:b/>
                <w:color w:val="000000"/>
                <w:sz w:val="24"/>
                <w:szCs w:val="24"/>
                <w:lang w:eastAsia="ru-RU"/>
              </w:rPr>
            </w:pPr>
            <w:r w:rsidRPr="00BA013C">
              <w:rPr>
                <w:rFonts w:ascii="Times New Roman" w:hAnsi="Times New Roman"/>
                <w:b/>
                <w:color w:val="000000"/>
                <w:sz w:val="24"/>
                <w:szCs w:val="24"/>
                <w:lang w:eastAsia="ru-RU"/>
              </w:rPr>
              <w:t>единицу</w:t>
            </w:r>
          </w:p>
          <w:p w14:paraId="320AF5CE" w14:textId="77777777" w:rsidR="00B8635F" w:rsidRPr="00BA013C" w:rsidRDefault="00B8635F" w:rsidP="00B8635F">
            <w:pPr>
              <w:spacing w:after="0" w:line="240" w:lineRule="auto"/>
              <w:jc w:val="center"/>
              <w:rPr>
                <w:rFonts w:ascii="Times New Roman" w:hAnsi="Times New Roman"/>
                <w:b/>
                <w:color w:val="000000"/>
                <w:sz w:val="24"/>
                <w:szCs w:val="24"/>
                <w:lang w:eastAsia="ru-RU"/>
              </w:rPr>
            </w:pPr>
            <w:r w:rsidRPr="00BA013C">
              <w:rPr>
                <w:rFonts w:ascii="Times New Roman" w:hAnsi="Times New Roman"/>
                <w:b/>
                <w:color w:val="000000"/>
                <w:sz w:val="24"/>
                <w:szCs w:val="24"/>
                <w:lang w:eastAsia="ru-RU"/>
              </w:rPr>
              <w:t>(т. руб.)</w:t>
            </w:r>
          </w:p>
        </w:tc>
        <w:tc>
          <w:tcPr>
            <w:tcW w:w="1556"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6984A8E4" w14:textId="77777777" w:rsidR="00B8635F" w:rsidRPr="00BA013C" w:rsidRDefault="00B8635F" w:rsidP="00B8635F">
            <w:pPr>
              <w:spacing w:after="0" w:line="240" w:lineRule="auto"/>
              <w:jc w:val="center"/>
              <w:rPr>
                <w:rFonts w:ascii="Times New Roman" w:hAnsi="Times New Roman"/>
                <w:b/>
                <w:color w:val="000000"/>
                <w:sz w:val="24"/>
                <w:szCs w:val="24"/>
                <w:lang w:eastAsia="ru-RU"/>
              </w:rPr>
            </w:pPr>
            <w:r w:rsidRPr="00BA013C">
              <w:rPr>
                <w:rFonts w:ascii="Times New Roman" w:hAnsi="Times New Roman"/>
                <w:b/>
                <w:color w:val="000000"/>
                <w:sz w:val="24"/>
                <w:szCs w:val="24"/>
                <w:lang w:eastAsia="ru-RU"/>
              </w:rPr>
              <w:t>Общая</w:t>
            </w:r>
          </w:p>
          <w:p w14:paraId="2150107E" w14:textId="77777777" w:rsidR="00B8635F" w:rsidRPr="00BA013C" w:rsidRDefault="00B8635F" w:rsidP="00B8635F">
            <w:pPr>
              <w:spacing w:after="0" w:line="240" w:lineRule="auto"/>
              <w:jc w:val="center"/>
              <w:rPr>
                <w:rFonts w:ascii="Times New Roman" w:hAnsi="Times New Roman"/>
                <w:b/>
                <w:color w:val="000000"/>
                <w:sz w:val="24"/>
                <w:szCs w:val="24"/>
                <w:lang w:eastAsia="ru-RU"/>
              </w:rPr>
            </w:pPr>
            <w:r w:rsidRPr="00BA013C">
              <w:rPr>
                <w:rFonts w:ascii="Times New Roman" w:hAnsi="Times New Roman"/>
                <w:b/>
                <w:color w:val="000000"/>
                <w:sz w:val="24"/>
                <w:szCs w:val="24"/>
                <w:lang w:eastAsia="ru-RU"/>
              </w:rPr>
              <w:t>стоимость</w:t>
            </w:r>
          </w:p>
          <w:p w14:paraId="17956733" w14:textId="77777777" w:rsidR="00B8635F" w:rsidRPr="00BA013C" w:rsidRDefault="00B8635F" w:rsidP="00B8635F">
            <w:pPr>
              <w:spacing w:after="0" w:line="240" w:lineRule="auto"/>
              <w:jc w:val="center"/>
              <w:rPr>
                <w:rFonts w:ascii="Times New Roman" w:hAnsi="Times New Roman"/>
                <w:b/>
                <w:color w:val="000000"/>
                <w:sz w:val="24"/>
                <w:szCs w:val="24"/>
                <w:lang w:eastAsia="ru-RU"/>
              </w:rPr>
            </w:pPr>
            <w:r w:rsidRPr="00BA013C">
              <w:rPr>
                <w:rFonts w:ascii="Times New Roman" w:hAnsi="Times New Roman"/>
                <w:b/>
                <w:color w:val="000000"/>
                <w:sz w:val="24"/>
                <w:szCs w:val="24"/>
                <w:lang w:eastAsia="ru-RU"/>
              </w:rPr>
              <w:t>(т. руб.)</w:t>
            </w:r>
          </w:p>
        </w:tc>
        <w:tc>
          <w:tcPr>
            <w:tcW w:w="1453"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14:paraId="59A4D68F" w14:textId="77777777" w:rsidR="00B8635F" w:rsidRPr="00BA013C" w:rsidRDefault="00B8635F" w:rsidP="00B8635F">
            <w:pPr>
              <w:spacing w:after="0" w:line="240" w:lineRule="auto"/>
              <w:rPr>
                <w:rFonts w:ascii="Times New Roman" w:hAnsi="Times New Roman"/>
                <w:b/>
                <w:color w:val="000000"/>
                <w:sz w:val="24"/>
                <w:szCs w:val="24"/>
                <w:lang w:eastAsia="ru-RU"/>
              </w:rPr>
            </w:pPr>
            <w:r w:rsidRPr="00BA013C">
              <w:rPr>
                <w:rFonts w:ascii="Times New Roman" w:hAnsi="Times New Roman"/>
                <w:b/>
                <w:color w:val="000000"/>
                <w:sz w:val="24"/>
                <w:szCs w:val="24"/>
                <w:lang w:eastAsia="ru-RU"/>
              </w:rPr>
              <w:t>Примечание</w:t>
            </w:r>
          </w:p>
        </w:tc>
      </w:tr>
      <w:tr w:rsidR="00B8635F" w:rsidRPr="003B4FB6" w14:paraId="14474908" w14:textId="77777777" w:rsidTr="00B8635F">
        <w:trPr>
          <w:trHeight w:val="480"/>
        </w:trPr>
        <w:tc>
          <w:tcPr>
            <w:tcW w:w="588"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4CB25B1F"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3254"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715E978A"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1253"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54E87CD2" w14:textId="77777777" w:rsidR="00B8635F" w:rsidRPr="003B4FB6" w:rsidRDefault="00B8635F" w:rsidP="00B8635F">
            <w:pPr>
              <w:spacing w:after="0" w:line="240" w:lineRule="auto"/>
              <w:jc w:val="center"/>
              <w:rPr>
                <w:rFonts w:ascii="Times New Roman" w:hAnsi="Times New Roman"/>
                <w:color w:val="000000"/>
                <w:sz w:val="24"/>
                <w:szCs w:val="24"/>
                <w:lang w:eastAsia="ru-RU"/>
              </w:rPr>
            </w:pPr>
          </w:p>
        </w:tc>
        <w:tc>
          <w:tcPr>
            <w:tcW w:w="1556"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76096F82" w14:textId="77777777" w:rsidR="00B8635F" w:rsidRPr="003B4FB6" w:rsidRDefault="00B8635F" w:rsidP="00B8635F">
            <w:pPr>
              <w:spacing w:after="0" w:line="240" w:lineRule="auto"/>
              <w:jc w:val="center"/>
              <w:rPr>
                <w:rFonts w:ascii="Times New Roman" w:hAnsi="Times New Roman"/>
                <w:color w:val="000000"/>
                <w:sz w:val="24"/>
                <w:szCs w:val="24"/>
                <w:lang w:eastAsia="ru-RU"/>
              </w:rPr>
            </w:pPr>
          </w:p>
        </w:tc>
        <w:tc>
          <w:tcPr>
            <w:tcW w:w="1556"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6307CBA8" w14:textId="77777777" w:rsidR="00B8635F" w:rsidRPr="003B4FB6" w:rsidRDefault="00B8635F" w:rsidP="00B8635F">
            <w:pPr>
              <w:spacing w:after="0" w:line="240" w:lineRule="auto"/>
              <w:jc w:val="center"/>
              <w:rPr>
                <w:rFonts w:ascii="Times New Roman" w:hAnsi="Times New Roman"/>
                <w:color w:val="000000"/>
                <w:sz w:val="24"/>
                <w:szCs w:val="24"/>
                <w:lang w:eastAsia="ru-RU"/>
              </w:rPr>
            </w:pPr>
          </w:p>
        </w:tc>
        <w:tc>
          <w:tcPr>
            <w:tcW w:w="1453"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14:paraId="3D1CC891" w14:textId="77777777" w:rsidR="00B8635F" w:rsidRPr="003B4FB6" w:rsidRDefault="00B8635F" w:rsidP="00B8635F">
            <w:pPr>
              <w:spacing w:after="0" w:line="240" w:lineRule="auto"/>
              <w:rPr>
                <w:rFonts w:ascii="Times New Roman" w:hAnsi="Times New Roman"/>
                <w:color w:val="000000"/>
                <w:sz w:val="24"/>
                <w:szCs w:val="24"/>
                <w:lang w:eastAsia="ru-RU"/>
              </w:rPr>
            </w:pPr>
          </w:p>
        </w:tc>
      </w:tr>
      <w:tr w:rsidR="00B8635F" w:rsidRPr="003B4FB6" w14:paraId="5CAEAE64" w14:textId="77777777" w:rsidTr="00B8635F">
        <w:trPr>
          <w:trHeight w:val="195"/>
        </w:trPr>
        <w:tc>
          <w:tcPr>
            <w:tcW w:w="588"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0DC97008"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3254"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03DB9842"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1253"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1A6CDC0B"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1556"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5D425116"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1556"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542D9095" w14:textId="77777777" w:rsidR="00B8635F" w:rsidRPr="003B4FB6" w:rsidRDefault="00B8635F" w:rsidP="00B8635F">
            <w:pPr>
              <w:spacing w:after="0" w:line="240" w:lineRule="auto"/>
              <w:jc w:val="center"/>
              <w:rPr>
                <w:rFonts w:ascii="Times New Roman" w:hAnsi="Times New Roman"/>
                <w:color w:val="000000"/>
                <w:sz w:val="24"/>
                <w:szCs w:val="24"/>
                <w:lang w:eastAsia="ru-RU"/>
              </w:rPr>
            </w:pPr>
          </w:p>
        </w:tc>
        <w:tc>
          <w:tcPr>
            <w:tcW w:w="1453"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14:paraId="73108AED" w14:textId="77777777" w:rsidR="00B8635F" w:rsidRPr="003B4FB6" w:rsidRDefault="00B8635F" w:rsidP="00B8635F">
            <w:pPr>
              <w:spacing w:after="0" w:line="240" w:lineRule="auto"/>
              <w:rPr>
                <w:rFonts w:ascii="Times New Roman" w:hAnsi="Times New Roman"/>
                <w:color w:val="000000"/>
                <w:sz w:val="24"/>
                <w:szCs w:val="24"/>
                <w:lang w:eastAsia="ru-RU"/>
              </w:rPr>
            </w:pPr>
          </w:p>
        </w:tc>
      </w:tr>
      <w:tr w:rsidR="00B8635F" w:rsidRPr="003B4FB6" w14:paraId="7AC74892" w14:textId="77777777" w:rsidTr="00B8635F">
        <w:trPr>
          <w:trHeight w:val="195"/>
        </w:trPr>
        <w:tc>
          <w:tcPr>
            <w:tcW w:w="588"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34651BC1"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3254"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25E68465"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1253"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1771E2E5"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1556"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071A3A9F"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1556"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1447878F" w14:textId="77777777" w:rsidR="00B8635F" w:rsidRPr="003B4FB6" w:rsidRDefault="00B8635F" w:rsidP="00B8635F">
            <w:pPr>
              <w:spacing w:after="0" w:line="240" w:lineRule="auto"/>
              <w:jc w:val="center"/>
              <w:rPr>
                <w:rFonts w:ascii="Times New Roman" w:hAnsi="Times New Roman"/>
                <w:color w:val="000000"/>
                <w:sz w:val="24"/>
                <w:szCs w:val="24"/>
                <w:lang w:eastAsia="ru-RU"/>
              </w:rPr>
            </w:pPr>
          </w:p>
        </w:tc>
        <w:tc>
          <w:tcPr>
            <w:tcW w:w="1453"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14:paraId="1728295B" w14:textId="77777777" w:rsidR="00B8635F" w:rsidRPr="003B4FB6" w:rsidRDefault="00B8635F" w:rsidP="00B8635F">
            <w:pPr>
              <w:spacing w:after="0" w:line="240" w:lineRule="auto"/>
              <w:rPr>
                <w:rFonts w:ascii="Times New Roman" w:hAnsi="Times New Roman"/>
                <w:color w:val="000000"/>
                <w:sz w:val="24"/>
                <w:szCs w:val="24"/>
                <w:lang w:eastAsia="ru-RU"/>
              </w:rPr>
            </w:pPr>
          </w:p>
        </w:tc>
      </w:tr>
      <w:tr w:rsidR="00B8635F" w:rsidRPr="003B4FB6" w14:paraId="21CEDF44" w14:textId="77777777" w:rsidTr="00B8635F">
        <w:trPr>
          <w:trHeight w:val="210"/>
        </w:trPr>
        <w:tc>
          <w:tcPr>
            <w:tcW w:w="588"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4A37F1F0"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3254"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5F49696A" w14:textId="77777777" w:rsidR="00B8635F" w:rsidRPr="003B4FB6" w:rsidRDefault="00B8635F" w:rsidP="00B8635F">
            <w:pPr>
              <w:spacing w:after="0" w:line="240" w:lineRule="auto"/>
              <w:rPr>
                <w:rFonts w:ascii="Times New Roman" w:hAnsi="Times New Roman"/>
                <w:color w:val="000000"/>
                <w:sz w:val="24"/>
                <w:szCs w:val="24"/>
                <w:lang w:eastAsia="ru-RU"/>
              </w:rPr>
            </w:pPr>
            <w:r w:rsidRPr="003B4FB6">
              <w:rPr>
                <w:rFonts w:ascii="Times New Roman" w:hAnsi="Times New Roman"/>
                <w:color w:val="000000"/>
                <w:sz w:val="24"/>
                <w:szCs w:val="24"/>
                <w:lang w:eastAsia="ru-RU"/>
              </w:rPr>
              <w:t>Итого:</w:t>
            </w:r>
          </w:p>
        </w:tc>
        <w:tc>
          <w:tcPr>
            <w:tcW w:w="1253"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1E5DF08F"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1556"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14E26AC1"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1556"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4D26288F" w14:textId="77777777" w:rsidR="00B8635F" w:rsidRPr="003B4FB6" w:rsidRDefault="00B8635F" w:rsidP="00B8635F">
            <w:pPr>
              <w:spacing w:after="0" w:line="240" w:lineRule="auto"/>
              <w:jc w:val="center"/>
              <w:rPr>
                <w:rFonts w:ascii="Times New Roman" w:hAnsi="Times New Roman"/>
                <w:color w:val="000000"/>
                <w:sz w:val="24"/>
                <w:szCs w:val="24"/>
                <w:lang w:eastAsia="ru-RU"/>
              </w:rPr>
            </w:pPr>
          </w:p>
        </w:tc>
        <w:tc>
          <w:tcPr>
            <w:tcW w:w="1453"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14:paraId="4BEEC380" w14:textId="77777777" w:rsidR="00B8635F" w:rsidRPr="003B4FB6" w:rsidRDefault="00B8635F" w:rsidP="00B8635F">
            <w:pPr>
              <w:spacing w:after="0" w:line="240" w:lineRule="auto"/>
              <w:rPr>
                <w:rFonts w:ascii="Times New Roman" w:hAnsi="Times New Roman"/>
                <w:color w:val="000000"/>
                <w:sz w:val="24"/>
                <w:szCs w:val="24"/>
                <w:lang w:eastAsia="ru-RU"/>
              </w:rPr>
            </w:pPr>
          </w:p>
        </w:tc>
      </w:tr>
    </w:tbl>
    <w:p w14:paraId="1857FE69" w14:textId="77777777" w:rsidR="00B8635F" w:rsidRPr="003B4FB6" w:rsidRDefault="00B8635F" w:rsidP="00B8635F">
      <w:pPr>
        <w:spacing w:after="0" w:line="240" w:lineRule="auto"/>
        <w:jc w:val="center"/>
        <w:rPr>
          <w:rFonts w:ascii="Times New Roman" w:hAnsi="Times New Roman"/>
          <w:color w:val="000000"/>
          <w:sz w:val="24"/>
          <w:szCs w:val="24"/>
          <w:lang w:eastAsia="ru-RU"/>
        </w:rPr>
      </w:pPr>
    </w:p>
    <w:p w14:paraId="02C7B94C" w14:textId="77777777" w:rsidR="00B8635F" w:rsidRPr="003B4FB6" w:rsidRDefault="00B8635F" w:rsidP="00B8635F">
      <w:pPr>
        <w:spacing w:after="0" w:line="240" w:lineRule="auto"/>
        <w:jc w:val="center"/>
        <w:rPr>
          <w:rFonts w:ascii="Times New Roman" w:hAnsi="Times New Roman"/>
          <w:color w:val="000000"/>
          <w:sz w:val="24"/>
          <w:szCs w:val="24"/>
          <w:lang w:eastAsia="ru-RU"/>
        </w:rPr>
      </w:pPr>
      <w:r w:rsidRPr="003B4FB6">
        <w:rPr>
          <w:rFonts w:ascii="Times New Roman" w:hAnsi="Times New Roman"/>
          <w:color w:val="000000"/>
          <w:sz w:val="24"/>
          <w:szCs w:val="24"/>
          <w:lang w:eastAsia="ru-RU"/>
        </w:rPr>
        <w:t>Объем выпуска продукции в первый год деятельности предприятия</w:t>
      </w:r>
    </w:p>
    <w:tbl>
      <w:tblPr>
        <w:tblW w:w="9660" w:type="dxa"/>
        <w:tblInd w:w="-150" w:type="dxa"/>
        <w:shd w:val="clear" w:color="auto" w:fill="FFFFFF"/>
        <w:tblCellMar>
          <w:top w:w="45" w:type="dxa"/>
          <w:left w:w="45" w:type="dxa"/>
          <w:bottom w:w="45" w:type="dxa"/>
          <w:right w:w="45" w:type="dxa"/>
        </w:tblCellMar>
        <w:tblLook w:val="04A0" w:firstRow="1" w:lastRow="0" w:firstColumn="1" w:lastColumn="0" w:noHBand="0" w:noVBand="1"/>
      </w:tblPr>
      <w:tblGrid>
        <w:gridCol w:w="946"/>
        <w:gridCol w:w="2264"/>
        <w:gridCol w:w="6450"/>
      </w:tblGrid>
      <w:tr w:rsidR="00B8635F" w:rsidRPr="003B4FB6" w14:paraId="730E3FE2" w14:textId="77777777" w:rsidTr="00B8635F">
        <w:trPr>
          <w:trHeight w:val="175"/>
        </w:trPr>
        <w:tc>
          <w:tcPr>
            <w:tcW w:w="946" w:type="dxa"/>
            <w:tcBorders>
              <w:top w:val="single" w:sz="6" w:space="0" w:color="000000"/>
              <w:left w:val="single" w:sz="6" w:space="0" w:color="000000"/>
              <w:bottom w:val="nil"/>
              <w:right w:val="nil"/>
            </w:tcBorders>
            <w:shd w:val="clear" w:color="auto" w:fill="FFFFFF"/>
            <w:tcMar>
              <w:top w:w="0" w:type="dxa"/>
              <w:left w:w="43" w:type="dxa"/>
              <w:bottom w:w="0" w:type="dxa"/>
              <w:right w:w="0" w:type="dxa"/>
            </w:tcMar>
            <w:hideMark/>
          </w:tcPr>
          <w:p w14:paraId="431C4019" w14:textId="77777777" w:rsidR="00B8635F" w:rsidRPr="00BA013C" w:rsidRDefault="00B8635F" w:rsidP="00B8635F">
            <w:pPr>
              <w:spacing w:after="0" w:line="240" w:lineRule="auto"/>
              <w:jc w:val="center"/>
              <w:rPr>
                <w:rFonts w:ascii="Times New Roman" w:hAnsi="Times New Roman"/>
                <w:b/>
                <w:color w:val="000000"/>
                <w:sz w:val="24"/>
                <w:szCs w:val="24"/>
                <w:lang w:eastAsia="ru-RU"/>
              </w:rPr>
            </w:pPr>
            <w:r w:rsidRPr="00BA013C">
              <w:rPr>
                <w:rFonts w:ascii="Times New Roman" w:hAnsi="Times New Roman"/>
                <w:b/>
                <w:color w:val="000000"/>
                <w:sz w:val="24"/>
                <w:szCs w:val="24"/>
                <w:lang w:eastAsia="ru-RU"/>
              </w:rPr>
              <w:t>№ п/п</w:t>
            </w:r>
          </w:p>
        </w:tc>
        <w:tc>
          <w:tcPr>
            <w:tcW w:w="2264" w:type="dxa"/>
            <w:tcBorders>
              <w:top w:val="single" w:sz="6" w:space="0" w:color="000000"/>
              <w:left w:val="single" w:sz="6" w:space="0" w:color="000000"/>
              <w:bottom w:val="nil"/>
              <w:right w:val="nil"/>
            </w:tcBorders>
            <w:shd w:val="clear" w:color="auto" w:fill="FFFFFF"/>
            <w:tcMar>
              <w:top w:w="0" w:type="dxa"/>
              <w:left w:w="43" w:type="dxa"/>
              <w:bottom w:w="0" w:type="dxa"/>
              <w:right w:w="0" w:type="dxa"/>
            </w:tcMar>
            <w:hideMark/>
          </w:tcPr>
          <w:p w14:paraId="2DD3CE5C" w14:textId="77777777" w:rsidR="00B8635F" w:rsidRPr="00BA013C" w:rsidRDefault="00B8635F" w:rsidP="00B8635F">
            <w:pPr>
              <w:spacing w:after="0" w:line="240" w:lineRule="auto"/>
              <w:jc w:val="center"/>
              <w:rPr>
                <w:rFonts w:ascii="Times New Roman" w:hAnsi="Times New Roman"/>
                <w:b/>
                <w:color w:val="000000"/>
                <w:sz w:val="24"/>
                <w:szCs w:val="24"/>
                <w:lang w:eastAsia="ru-RU"/>
              </w:rPr>
            </w:pPr>
            <w:r w:rsidRPr="00BA013C">
              <w:rPr>
                <w:rFonts w:ascii="Times New Roman" w:hAnsi="Times New Roman"/>
                <w:b/>
                <w:color w:val="000000"/>
                <w:sz w:val="24"/>
                <w:szCs w:val="24"/>
                <w:lang w:eastAsia="ru-RU"/>
              </w:rPr>
              <w:t>Месяц</w:t>
            </w:r>
          </w:p>
        </w:tc>
        <w:tc>
          <w:tcPr>
            <w:tcW w:w="6450" w:type="dxa"/>
            <w:tcBorders>
              <w:top w:val="single" w:sz="6" w:space="0" w:color="000000"/>
              <w:left w:val="single" w:sz="6" w:space="0" w:color="000000"/>
              <w:bottom w:val="nil"/>
              <w:right w:val="single" w:sz="6" w:space="0" w:color="000000"/>
            </w:tcBorders>
            <w:shd w:val="clear" w:color="auto" w:fill="FFFFFF"/>
            <w:tcMar>
              <w:top w:w="0" w:type="dxa"/>
              <w:left w:w="43" w:type="dxa"/>
              <w:bottom w:w="0" w:type="dxa"/>
              <w:right w:w="43" w:type="dxa"/>
            </w:tcMar>
            <w:hideMark/>
          </w:tcPr>
          <w:p w14:paraId="31A070A5" w14:textId="77777777" w:rsidR="00B8635F" w:rsidRPr="00BA013C" w:rsidRDefault="00B8635F" w:rsidP="00B8635F">
            <w:pPr>
              <w:spacing w:after="0" w:line="240" w:lineRule="auto"/>
              <w:jc w:val="center"/>
              <w:rPr>
                <w:rFonts w:ascii="Times New Roman" w:hAnsi="Times New Roman"/>
                <w:b/>
                <w:color w:val="000000"/>
                <w:sz w:val="24"/>
                <w:szCs w:val="24"/>
                <w:lang w:eastAsia="ru-RU"/>
              </w:rPr>
            </w:pPr>
            <w:r>
              <w:rPr>
                <w:rFonts w:ascii="Times New Roman" w:hAnsi="Times New Roman"/>
                <w:b/>
                <w:color w:val="000000"/>
                <w:sz w:val="24"/>
                <w:szCs w:val="24"/>
                <w:lang w:eastAsia="ru-RU"/>
              </w:rPr>
              <w:t>Объем производства изделий</w:t>
            </w:r>
          </w:p>
        </w:tc>
      </w:tr>
      <w:tr w:rsidR="00B8635F" w:rsidRPr="003B4FB6" w14:paraId="6D203192" w14:textId="77777777" w:rsidTr="00B8635F">
        <w:trPr>
          <w:trHeight w:val="210"/>
        </w:trPr>
        <w:tc>
          <w:tcPr>
            <w:tcW w:w="946"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04B5A80F" w14:textId="77777777" w:rsidR="00B8635F" w:rsidRPr="003B4FB6" w:rsidRDefault="00B8635F" w:rsidP="00B8635F">
            <w:pPr>
              <w:spacing w:after="0" w:line="240" w:lineRule="auto"/>
              <w:jc w:val="center"/>
              <w:rPr>
                <w:rFonts w:ascii="Times New Roman" w:hAnsi="Times New Roman"/>
                <w:color w:val="000000"/>
                <w:sz w:val="24"/>
                <w:szCs w:val="24"/>
                <w:lang w:eastAsia="ru-RU"/>
              </w:rPr>
            </w:pPr>
          </w:p>
        </w:tc>
        <w:tc>
          <w:tcPr>
            <w:tcW w:w="2264"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47FCEABE" w14:textId="77777777" w:rsidR="00B8635F" w:rsidRPr="003B4FB6" w:rsidRDefault="00B8635F" w:rsidP="00B8635F">
            <w:pPr>
              <w:spacing w:after="0" w:line="240" w:lineRule="auto"/>
              <w:jc w:val="center"/>
              <w:rPr>
                <w:rFonts w:ascii="Times New Roman" w:hAnsi="Times New Roman"/>
                <w:color w:val="000000"/>
                <w:sz w:val="24"/>
                <w:szCs w:val="24"/>
                <w:lang w:eastAsia="ru-RU"/>
              </w:rPr>
            </w:pPr>
          </w:p>
        </w:tc>
        <w:tc>
          <w:tcPr>
            <w:tcW w:w="645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14:paraId="4CC643B4" w14:textId="77777777" w:rsidR="00B8635F" w:rsidRPr="003B4FB6" w:rsidRDefault="00B8635F" w:rsidP="00B8635F">
            <w:pPr>
              <w:spacing w:after="0" w:line="240" w:lineRule="auto"/>
              <w:jc w:val="center"/>
              <w:rPr>
                <w:rFonts w:ascii="Times New Roman" w:hAnsi="Times New Roman"/>
                <w:color w:val="000000"/>
                <w:sz w:val="24"/>
                <w:szCs w:val="24"/>
                <w:lang w:eastAsia="ru-RU"/>
              </w:rPr>
            </w:pPr>
          </w:p>
        </w:tc>
      </w:tr>
      <w:tr w:rsidR="00B8635F" w:rsidRPr="003B4FB6" w14:paraId="1F06F808" w14:textId="77777777" w:rsidTr="00B8635F">
        <w:trPr>
          <w:trHeight w:val="195"/>
        </w:trPr>
        <w:tc>
          <w:tcPr>
            <w:tcW w:w="946"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071A9E6F" w14:textId="77777777" w:rsidR="00B8635F" w:rsidRPr="003B4FB6" w:rsidRDefault="00B8635F" w:rsidP="00B8635F">
            <w:pPr>
              <w:spacing w:after="0" w:line="240" w:lineRule="auto"/>
              <w:jc w:val="center"/>
              <w:rPr>
                <w:rFonts w:ascii="Times New Roman" w:hAnsi="Times New Roman"/>
                <w:color w:val="000000"/>
                <w:sz w:val="24"/>
                <w:szCs w:val="24"/>
                <w:lang w:eastAsia="ru-RU"/>
              </w:rPr>
            </w:pPr>
          </w:p>
        </w:tc>
        <w:tc>
          <w:tcPr>
            <w:tcW w:w="2264"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233CCD7C" w14:textId="77777777" w:rsidR="00B8635F" w:rsidRPr="003B4FB6" w:rsidRDefault="00B8635F" w:rsidP="00B8635F">
            <w:pPr>
              <w:spacing w:after="0" w:line="240" w:lineRule="auto"/>
              <w:jc w:val="center"/>
              <w:rPr>
                <w:rFonts w:ascii="Times New Roman" w:hAnsi="Times New Roman"/>
                <w:color w:val="000000"/>
                <w:sz w:val="24"/>
                <w:szCs w:val="24"/>
                <w:lang w:eastAsia="ru-RU"/>
              </w:rPr>
            </w:pPr>
          </w:p>
        </w:tc>
        <w:tc>
          <w:tcPr>
            <w:tcW w:w="645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14:paraId="6EA3DA9F" w14:textId="77777777" w:rsidR="00B8635F" w:rsidRPr="003B4FB6" w:rsidRDefault="00B8635F" w:rsidP="00B8635F">
            <w:pPr>
              <w:spacing w:after="0" w:line="240" w:lineRule="auto"/>
              <w:jc w:val="center"/>
              <w:rPr>
                <w:rFonts w:ascii="Times New Roman" w:hAnsi="Times New Roman"/>
                <w:color w:val="000000"/>
                <w:sz w:val="24"/>
                <w:szCs w:val="24"/>
                <w:lang w:eastAsia="ru-RU"/>
              </w:rPr>
            </w:pPr>
          </w:p>
        </w:tc>
      </w:tr>
      <w:tr w:rsidR="00B8635F" w:rsidRPr="003B4FB6" w14:paraId="5D4663EB" w14:textId="77777777" w:rsidTr="00B8635F">
        <w:trPr>
          <w:trHeight w:val="285"/>
        </w:trPr>
        <w:tc>
          <w:tcPr>
            <w:tcW w:w="946"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6965FE88"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2264"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08E28705" w14:textId="77777777" w:rsidR="00B8635F" w:rsidRPr="003B4FB6" w:rsidRDefault="00B8635F" w:rsidP="00B8635F">
            <w:pPr>
              <w:spacing w:after="0" w:line="240" w:lineRule="auto"/>
              <w:jc w:val="center"/>
              <w:rPr>
                <w:rFonts w:ascii="Times New Roman" w:hAnsi="Times New Roman"/>
                <w:color w:val="000000"/>
                <w:sz w:val="24"/>
                <w:szCs w:val="24"/>
                <w:lang w:eastAsia="ru-RU"/>
              </w:rPr>
            </w:pPr>
            <w:r w:rsidRPr="003B4FB6">
              <w:rPr>
                <w:rFonts w:ascii="Times New Roman" w:hAnsi="Times New Roman"/>
                <w:color w:val="000000"/>
                <w:sz w:val="24"/>
                <w:szCs w:val="24"/>
                <w:lang w:eastAsia="ru-RU"/>
              </w:rPr>
              <w:t>Итого за год:</w:t>
            </w:r>
          </w:p>
        </w:tc>
        <w:tc>
          <w:tcPr>
            <w:tcW w:w="645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14:paraId="75627599" w14:textId="77777777" w:rsidR="00B8635F" w:rsidRPr="003B4FB6" w:rsidRDefault="00B8635F" w:rsidP="00B8635F">
            <w:pPr>
              <w:spacing w:after="0" w:line="240" w:lineRule="auto"/>
              <w:jc w:val="center"/>
              <w:rPr>
                <w:rFonts w:ascii="Times New Roman" w:hAnsi="Times New Roman"/>
                <w:color w:val="000000"/>
                <w:sz w:val="24"/>
                <w:szCs w:val="24"/>
                <w:lang w:eastAsia="ru-RU"/>
              </w:rPr>
            </w:pPr>
          </w:p>
        </w:tc>
      </w:tr>
    </w:tbl>
    <w:p w14:paraId="70741997" w14:textId="77777777" w:rsidR="00B8635F" w:rsidRPr="003B4FB6" w:rsidRDefault="00B8635F" w:rsidP="00B8635F">
      <w:pPr>
        <w:spacing w:after="0" w:line="240" w:lineRule="auto"/>
        <w:jc w:val="center"/>
        <w:rPr>
          <w:rFonts w:ascii="Times New Roman" w:hAnsi="Times New Roman"/>
          <w:color w:val="000000"/>
          <w:sz w:val="24"/>
          <w:szCs w:val="24"/>
          <w:lang w:eastAsia="ru-RU"/>
        </w:rPr>
      </w:pPr>
    </w:p>
    <w:p w14:paraId="3106B349" w14:textId="77777777" w:rsidR="00B8635F" w:rsidRPr="003B4FB6" w:rsidRDefault="00B8635F" w:rsidP="00B8635F">
      <w:pPr>
        <w:spacing w:after="0" w:line="240" w:lineRule="auto"/>
        <w:jc w:val="center"/>
        <w:rPr>
          <w:rFonts w:ascii="Times New Roman" w:hAnsi="Times New Roman"/>
          <w:color w:val="000000"/>
          <w:sz w:val="24"/>
          <w:szCs w:val="24"/>
          <w:lang w:eastAsia="ru-RU"/>
        </w:rPr>
      </w:pPr>
    </w:p>
    <w:p w14:paraId="6918D40E" w14:textId="77777777" w:rsidR="00B8635F" w:rsidRPr="003B4FB6" w:rsidRDefault="00B8635F" w:rsidP="00B8635F">
      <w:pPr>
        <w:spacing w:after="0" w:line="240" w:lineRule="auto"/>
        <w:jc w:val="center"/>
        <w:rPr>
          <w:rFonts w:ascii="Times New Roman" w:hAnsi="Times New Roman"/>
          <w:color w:val="000000"/>
          <w:sz w:val="24"/>
          <w:szCs w:val="24"/>
          <w:lang w:eastAsia="ru-RU"/>
        </w:rPr>
      </w:pPr>
      <w:r w:rsidRPr="003B4FB6">
        <w:rPr>
          <w:rFonts w:ascii="Times New Roman" w:hAnsi="Times New Roman"/>
          <w:color w:val="000000"/>
          <w:sz w:val="24"/>
          <w:szCs w:val="24"/>
          <w:lang w:eastAsia="ru-RU"/>
        </w:rPr>
        <w:t>Потребность в основных производственных рабочих</w:t>
      </w:r>
    </w:p>
    <w:tbl>
      <w:tblPr>
        <w:tblW w:w="9911" w:type="dxa"/>
        <w:tblInd w:w="-150" w:type="dxa"/>
        <w:shd w:val="clear" w:color="auto" w:fill="FFFFFF"/>
        <w:tblCellMar>
          <w:top w:w="45" w:type="dxa"/>
          <w:left w:w="45" w:type="dxa"/>
          <w:bottom w:w="45" w:type="dxa"/>
          <w:right w:w="45" w:type="dxa"/>
        </w:tblCellMar>
        <w:tblLook w:val="04A0" w:firstRow="1" w:lastRow="0" w:firstColumn="1" w:lastColumn="0" w:noHBand="0" w:noVBand="1"/>
      </w:tblPr>
      <w:tblGrid>
        <w:gridCol w:w="2275"/>
        <w:gridCol w:w="2449"/>
        <w:gridCol w:w="1848"/>
        <w:gridCol w:w="1791"/>
        <w:gridCol w:w="1548"/>
      </w:tblGrid>
      <w:tr w:rsidR="00B8635F" w:rsidRPr="003B4FB6" w14:paraId="10D1E9E1" w14:textId="77777777" w:rsidTr="00B8635F">
        <w:trPr>
          <w:trHeight w:val="423"/>
        </w:trPr>
        <w:tc>
          <w:tcPr>
            <w:tcW w:w="2275" w:type="dxa"/>
            <w:tcBorders>
              <w:top w:val="single" w:sz="6" w:space="0" w:color="000000"/>
              <w:left w:val="single" w:sz="6" w:space="0" w:color="000000"/>
              <w:bottom w:val="nil"/>
              <w:right w:val="nil"/>
            </w:tcBorders>
            <w:shd w:val="clear" w:color="auto" w:fill="FFFFFF"/>
            <w:tcMar>
              <w:top w:w="0" w:type="dxa"/>
              <w:left w:w="43" w:type="dxa"/>
              <w:bottom w:w="0" w:type="dxa"/>
              <w:right w:w="0" w:type="dxa"/>
            </w:tcMar>
            <w:vAlign w:val="center"/>
            <w:hideMark/>
          </w:tcPr>
          <w:p w14:paraId="788C036F" w14:textId="77777777" w:rsidR="00B8635F" w:rsidRPr="00BA013C" w:rsidRDefault="00B8635F" w:rsidP="00B8635F">
            <w:pPr>
              <w:spacing w:after="0" w:line="240" w:lineRule="auto"/>
              <w:jc w:val="center"/>
              <w:rPr>
                <w:rFonts w:ascii="Times New Roman" w:hAnsi="Times New Roman"/>
                <w:b/>
                <w:color w:val="000000"/>
                <w:sz w:val="24"/>
                <w:szCs w:val="24"/>
                <w:lang w:eastAsia="ru-RU"/>
              </w:rPr>
            </w:pPr>
            <w:r w:rsidRPr="00BA013C">
              <w:rPr>
                <w:rFonts w:ascii="Times New Roman" w:hAnsi="Times New Roman"/>
                <w:b/>
                <w:color w:val="000000"/>
                <w:sz w:val="24"/>
                <w:szCs w:val="24"/>
                <w:lang w:eastAsia="ru-RU"/>
              </w:rPr>
              <w:t>Профессия</w:t>
            </w:r>
          </w:p>
        </w:tc>
        <w:tc>
          <w:tcPr>
            <w:tcW w:w="2449" w:type="dxa"/>
            <w:tcBorders>
              <w:top w:val="single" w:sz="6" w:space="0" w:color="000000"/>
              <w:left w:val="single" w:sz="6" w:space="0" w:color="000000"/>
              <w:bottom w:val="nil"/>
              <w:right w:val="nil"/>
            </w:tcBorders>
            <w:shd w:val="clear" w:color="auto" w:fill="FFFFFF"/>
            <w:tcMar>
              <w:top w:w="0" w:type="dxa"/>
              <w:left w:w="43" w:type="dxa"/>
              <w:bottom w:w="0" w:type="dxa"/>
              <w:right w:w="0" w:type="dxa"/>
            </w:tcMar>
            <w:hideMark/>
          </w:tcPr>
          <w:p w14:paraId="2E6CBE2C" w14:textId="77777777" w:rsidR="00B8635F" w:rsidRPr="00BA013C" w:rsidRDefault="00B8635F" w:rsidP="00B8635F">
            <w:pPr>
              <w:spacing w:after="0" w:line="240" w:lineRule="auto"/>
              <w:jc w:val="center"/>
              <w:rPr>
                <w:rFonts w:ascii="Times New Roman" w:hAnsi="Times New Roman"/>
                <w:b/>
                <w:color w:val="000000"/>
                <w:sz w:val="24"/>
                <w:szCs w:val="24"/>
                <w:lang w:eastAsia="ru-RU"/>
              </w:rPr>
            </w:pPr>
            <w:r w:rsidRPr="00BA013C">
              <w:rPr>
                <w:rFonts w:ascii="Times New Roman" w:hAnsi="Times New Roman"/>
                <w:b/>
                <w:color w:val="000000"/>
                <w:sz w:val="24"/>
                <w:szCs w:val="24"/>
                <w:lang w:eastAsia="ru-RU"/>
              </w:rPr>
              <w:t>Трудоемкость работ</w:t>
            </w:r>
          </w:p>
          <w:p w14:paraId="1CC879C6" w14:textId="77777777" w:rsidR="00B8635F" w:rsidRPr="00BA013C" w:rsidRDefault="00B8635F" w:rsidP="00B8635F">
            <w:pPr>
              <w:spacing w:after="0" w:line="240" w:lineRule="auto"/>
              <w:jc w:val="center"/>
              <w:rPr>
                <w:rFonts w:ascii="Times New Roman" w:hAnsi="Times New Roman"/>
                <w:b/>
                <w:color w:val="000000"/>
                <w:sz w:val="24"/>
                <w:szCs w:val="24"/>
                <w:lang w:eastAsia="ru-RU"/>
              </w:rPr>
            </w:pPr>
          </w:p>
        </w:tc>
        <w:tc>
          <w:tcPr>
            <w:tcW w:w="1848" w:type="dxa"/>
            <w:tcBorders>
              <w:top w:val="single" w:sz="6" w:space="0" w:color="000000"/>
              <w:left w:val="single" w:sz="6" w:space="0" w:color="000000"/>
              <w:bottom w:val="nil"/>
              <w:right w:val="nil"/>
            </w:tcBorders>
            <w:shd w:val="clear" w:color="auto" w:fill="FFFFFF"/>
            <w:tcMar>
              <w:top w:w="0" w:type="dxa"/>
              <w:left w:w="43" w:type="dxa"/>
              <w:bottom w:w="0" w:type="dxa"/>
              <w:right w:w="0" w:type="dxa"/>
            </w:tcMar>
            <w:hideMark/>
          </w:tcPr>
          <w:p w14:paraId="51F467F6" w14:textId="77777777" w:rsidR="00B8635F" w:rsidRPr="00BA013C" w:rsidRDefault="00B8635F" w:rsidP="00B8635F">
            <w:pPr>
              <w:spacing w:after="0" w:line="240" w:lineRule="auto"/>
              <w:jc w:val="center"/>
              <w:rPr>
                <w:rFonts w:ascii="Times New Roman" w:hAnsi="Times New Roman"/>
                <w:b/>
                <w:color w:val="000000"/>
                <w:sz w:val="24"/>
                <w:szCs w:val="24"/>
                <w:lang w:eastAsia="ru-RU"/>
              </w:rPr>
            </w:pPr>
            <w:r w:rsidRPr="00BA013C">
              <w:rPr>
                <w:rFonts w:ascii="Times New Roman" w:hAnsi="Times New Roman"/>
                <w:b/>
                <w:color w:val="000000"/>
                <w:sz w:val="24"/>
                <w:szCs w:val="24"/>
                <w:lang w:eastAsia="ru-RU"/>
              </w:rPr>
              <w:t>Общая</w:t>
            </w:r>
          </w:p>
          <w:p w14:paraId="284529B3" w14:textId="77777777" w:rsidR="00B8635F" w:rsidRPr="00BA013C" w:rsidRDefault="00B8635F" w:rsidP="00B8635F">
            <w:pPr>
              <w:spacing w:after="0" w:line="240" w:lineRule="auto"/>
              <w:jc w:val="center"/>
              <w:rPr>
                <w:rFonts w:ascii="Times New Roman" w:hAnsi="Times New Roman"/>
                <w:b/>
                <w:color w:val="000000"/>
                <w:sz w:val="24"/>
                <w:szCs w:val="24"/>
                <w:lang w:eastAsia="ru-RU"/>
              </w:rPr>
            </w:pPr>
            <w:r w:rsidRPr="00BA013C">
              <w:rPr>
                <w:rFonts w:ascii="Times New Roman" w:hAnsi="Times New Roman"/>
                <w:b/>
                <w:color w:val="000000"/>
                <w:sz w:val="24"/>
                <w:szCs w:val="24"/>
                <w:lang w:eastAsia="ru-RU"/>
              </w:rPr>
              <w:t>трудоемкость</w:t>
            </w:r>
          </w:p>
          <w:p w14:paraId="005D8FFF" w14:textId="77777777" w:rsidR="00B8635F" w:rsidRPr="00BA013C" w:rsidRDefault="00B8635F" w:rsidP="00B8635F">
            <w:pPr>
              <w:spacing w:after="0" w:line="240" w:lineRule="auto"/>
              <w:jc w:val="center"/>
              <w:rPr>
                <w:rFonts w:ascii="Times New Roman" w:hAnsi="Times New Roman"/>
                <w:b/>
                <w:color w:val="000000"/>
                <w:sz w:val="24"/>
                <w:szCs w:val="24"/>
                <w:lang w:eastAsia="ru-RU"/>
              </w:rPr>
            </w:pPr>
            <w:r w:rsidRPr="00BA013C">
              <w:rPr>
                <w:rFonts w:ascii="Times New Roman" w:hAnsi="Times New Roman"/>
                <w:b/>
                <w:color w:val="000000"/>
                <w:sz w:val="24"/>
                <w:szCs w:val="24"/>
                <w:lang w:eastAsia="ru-RU"/>
              </w:rPr>
              <w:t>партий</w:t>
            </w:r>
          </w:p>
        </w:tc>
        <w:tc>
          <w:tcPr>
            <w:tcW w:w="1791" w:type="dxa"/>
            <w:tcBorders>
              <w:top w:val="single" w:sz="6" w:space="0" w:color="000000"/>
              <w:left w:val="single" w:sz="6" w:space="0" w:color="000000"/>
              <w:bottom w:val="nil"/>
              <w:right w:val="nil"/>
            </w:tcBorders>
            <w:shd w:val="clear" w:color="auto" w:fill="FFFFFF"/>
            <w:tcMar>
              <w:top w:w="0" w:type="dxa"/>
              <w:left w:w="43" w:type="dxa"/>
              <w:bottom w:w="0" w:type="dxa"/>
              <w:right w:w="0" w:type="dxa"/>
            </w:tcMar>
            <w:vAlign w:val="center"/>
            <w:hideMark/>
          </w:tcPr>
          <w:p w14:paraId="2069E68E" w14:textId="77777777" w:rsidR="00B8635F" w:rsidRPr="00BA013C" w:rsidRDefault="00B8635F" w:rsidP="00B8635F">
            <w:pPr>
              <w:spacing w:after="0" w:line="240" w:lineRule="auto"/>
              <w:jc w:val="center"/>
              <w:rPr>
                <w:rFonts w:ascii="Times New Roman" w:hAnsi="Times New Roman"/>
                <w:b/>
                <w:color w:val="000000"/>
                <w:sz w:val="24"/>
                <w:szCs w:val="24"/>
                <w:lang w:eastAsia="ru-RU"/>
              </w:rPr>
            </w:pPr>
            <w:r w:rsidRPr="00BA013C">
              <w:rPr>
                <w:rFonts w:ascii="Times New Roman" w:hAnsi="Times New Roman"/>
                <w:b/>
                <w:color w:val="000000"/>
                <w:sz w:val="24"/>
                <w:szCs w:val="24"/>
                <w:lang w:eastAsia="ru-RU"/>
              </w:rPr>
              <w:t>Фонд</w:t>
            </w:r>
          </w:p>
          <w:p w14:paraId="19BEA2EB" w14:textId="77777777" w:rsidR="00B8635F" w:rsidRPr="00BA013C" w:rsidRDefault="00B8635F" w:rsidP="00B8635F">
            <w:pPr>
              <w:spacing w:after="0" w:line="240" w:lineRule="auto"/>
              <w:jc w:val="center"/>
              <w:rPr>
                <w:rFonts w:ascii="Times New Roman" w:hAnsi="Times New Roman"/>
                <w:b/>
                <w:color w:val="000000"/>
                <w:sz w:val="24"/>
                <w:szCs w:val="24"/>
                <w:lang w:eastAsia="ru-RU"/>
              </w:rPr>
            </w:pPr>
            <w:r w:rsidRPr="00BA013C">
              <w:rPr>
                <w:rFonts w:ascii="Times New Roman" w:hAnsi="Times New Roman"/>
                <w:b/>
                <w:color w:val="000000"/>
                <w:sz w:val="24"/>
                <w:szCs w:val="24"/>
                <w:lang w:eastAsia="ru-RU"/>
              </w:rPr>
              <w:t>рабочего</w:t>
            </w:r>
          </w:p>
          <w:p w14:paraId="417CBE41" w14:textId="77777777" w:rsidR="00B8635F" w:rsidRPr="00BA013C" w:rsidRDefault="00B8635F" w:rsidP="00B8635F">
            <w:pPr>
              <w:spacing w:after="0" w:line="240" w:lineRule="auto"/>
              <w:jc w:val="center"/>
              <w:rPr>
                <w:rFonts w:ascii="Times New Roman" w:hAnsi="Times New Roman"/>
                <w:b/>
                <w:color w:val="000000"/>
                <w:sz w:val="24"/>
                <w:szCs w:val="24"/>
                <w:lang w:eastAsia="ru-RU"/>
              </w:rPr>
            </w:pPr>
            <w:r w:rsidRPr="00BA013C">
              <w:rPr>
                <w:rFonts w:ascii="Times New Roman" w:hAnsi="Times New Roman"/>
                <w:b/>
                <w:color w:val="000000"/>
                <w:sz w:val="24"/>
                <w:szCs w:val="24"/>
                <w:lang w:eastAsia="ru-RU"/>
              </w:rPr>
              <w:t>времени</w:t>
            </w:r>
            <w:r>
              <w:rPr>
                <w:rFonts w:ascii="Times New Roman" w:hAnsi="Times New Roman"/>
                <w:b/>
                <w:color w:val="000000"/>
                <w:sz w:val="24"/>
                <w:szCs w:val="24"/>
                <w:lang w:eastAsia="ru-RU"/>
              </w:rPr>
              <w:t xml:space="preserve"> </w:t>
            </w:r>
            <w:r w:rsidRPr="00BA013C">
              <w:rPr>
                <w:rFonts w:ascii="Times New Roman" w:hAnsi="Times New Roman"/>
                <w:b/>
                <w:color w:val="000000"/>
                <w:sz w:val="24"/>
                <w:szCs w:val="24"/>
                <w:lang w:eastAsia="ru-RU"/>
              </w:rPr>
              <w:t>1 чел</w:t>
            </w:r>
          </w:p>
        </w:tc>
        <w:tc>
          <w:tcPr>
            <w:tcW w:w="1548" w:type="dxa"/>
            <w:tcBorders>
              <w:top w:val="single" w:sz="6" w:space="0" w:color="000000"/>
              <w:left w:val="single" w:sz="6" w:space="0" w:color="000000"/>
              <w:bottom w:val="nil"/>
              <w:right w:val="single" w:sz="6" w:space="0" w:color="000000"/>
            </w:tcBorders>
            <w:shd w:val="clear" w:color="auto" w:fill="FFFFFF"/>
            <w:tcMar>
              <w:top w:w="0" w:type="dxa"/>
              <w:left w:w="43" w:type="dxa"/>
              <w:bottom w:w="0" w:type="dxa"/>
              <w:right w:w="43" w:type="dxa"/>
            </w:tcMar>
            <w:hideMark/>
          </w:tcPr>
          <w:p w14:paraId="699B95E2" w14:textId="77777777" w:rsidR="00B8635F" w:rsidRPr="00BA013C" w:rsidRDefault="00B8635F" w:rsidP="00B8635F">
            <w:pPr>
              <w:spacing w:after="0" w:line="240" w:lineRule="auto"/>
              <w:jc w:val="center"/>
              <w:rPr>
                <w:rFonts w:ascii="Times New Roman" w:hAnsi="Times New Roman"/>
                <w:b/>
                <w:color w:val="000000"/>
                <w:sz w:val="24"/>
                <w:szCs w:val="24"/>
                <w:lang w:eastAsia="ru-RU"/>
              </w:rPr>
            </w:pPr>
            <w:r w:rsidRPr="00BA013C">
              <w:rPr>
                <w:rFonts w:ascii="Times New Roman" w:hAnsi="Times New Roman"/>
                <w:b/>
                <w:color w:val="000000"/>
                <w:sz w:val="24"/>
                <w:szCs w:val="24"/>
                <w:lang w:eastAsia="ru-RU"/>
              </w:rPr>
              <w:t>Потреб</w:t>
            </w:r>
            <w:r w:rsidRPr="00BA013C">
              <w:rPr>
                <w:rFonts w:ascii="Times New Roman" w:hAnsi="Times New Roman"/>
                <w:b/>
                <w:color w:val="000000"/>
                <w:sz w:val="24"/>
                <w:szCs w:val="24"/>
                <w:lang w:eastAsia="ru-RU"/>
              </w:rPr>
              <w:softHyphen/>
              <w:t>ность в рабочих</w:t>
            </w:r>
          </w:p>
        </w:tc>
      </w:tr>
      <w:tr w:rsidR="00B8635F" w:rsidRPr="003B4FB6" w14:paraId="3A1BAAB0" w14:textId="77777777" w:rsidTr="00B8635F">
        <w:trPr>
          <w:trHeight w:val="495"/>
        </w:trPr>
        <w:tc>
          <w:tcPr>
            <w:tcW w:w="227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600609FE"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2449"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62BA4A62"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1848"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1FC48E22"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1791"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528D83D8"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1548"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14:paraId="1A07D8FA" w14:textId="77777777" w:rsidR="00B8635F" w:rsidRPr="003B4FB6" w:rsidRDefault="00B8635F" w:rsidP="00B8635F">
            <w:pPr>
              <w:spacing w:after="0" w:line="240" w:lineRule="auto"/>
              <w:jc w:val="center"/>
              <w:rPr>
                <w:rFonts w:ascii="Times New Roman" w:hAnsi="Times New Roman"/>
                <w:color w:val="000000"/>
                <w:sz w:val="24"/>
                <w:szCs w:val="24"/>
                <w:lang w:eastAsia="ru-RU"/>
              </w:rPr>
            </w:pPr>
          </w:p>
        </w:tc>
      </w:tr>
      <w:tr w:rsidR="00B8635F" w:rsidRPr="003B4FB6" w14:paraId="06F3B2F8" w14:textId="77777777" w:rsidTr="00B8635F">
        <w:trPr>
          <w:trHeight w:val="195"/>
        </w:trPr>
        <w:tc>
          <w:tcPr>
            <w:tcW w:w="227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527000CC"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2449"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2DDB6A4D"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1848"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5589DDCB"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1791"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250E9C13"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1548"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14:paraId="3C864AE3" w14:textId="77777777" w:rsidR="00B8635F" w:rsidRPr="003B4FB6" w:rsidRDefault="00B8635F" w:rsidP="00B8635F">
            <w:pPr>
              <w:spacing w:after="0" w:line="240" w:lineRule="auto"/>
              <w:jc w:val="center"/>
              <w:rPr>
                <w:rFonts w:ascii="Times New Roman" w:hAnsi="Times New Roman"/>
                <w:color w:val="000000"/>
                <w:sz w:val="24"/>
                <w:szCs w:val="24"/>
                <w:lang w:eastAsia="ru-RU"/>
              </w:rPr>
            </w:pPr>
          </w:p>
        </w:tc>
      </w:tr>
      <w:tr w:rsidR="00B8635F" w:rsidRPr="003B4FB6" w14:paraId="61F8945E" w14:textId="77777777" w:rsidTr="00B8635F">
        <w:trPr>
          <w:trHeight w:val="210"/>
        </w:trPr>
        <w:tc>
          <w:tcPr>
            <w:tcW w:w="227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4E259907"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2449"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136C7F95"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1848"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44672908"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1791"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449DF0B2"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1548"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14:paraId="7A27BFDE" w14:textId="77777777" w:rsidR="00B8635F" w:rsidRPr="003B4FB6" w:rsidRDefault="00B8635F" w:rsidP="00B8635F">
            <w:pPr>
              <w:spacing w:after="0" w:line="240" w:lineRule="auto"/>
              <w:jc w:val="center"/>
              <w:rPr>
                <w:rFonts w:ascii="Times New Roman" w:hAnsi="Times New Roman"/>
                <w:color w:val="000000"/>
                <w:sz w:val="24"/>
                <w:szCs w:val="24"/>
                <w:lang w:eastAsia="ru-RU"/>
              </w:rPr>
            </w:pPr>
          </w:p>
        </w:tc>
      </w:tr>
      <w:tr w:rsidR="00B8635F" w:rsidRPr="003B4FB6" w14:paraId="7911A747" w14:textId="77777777" w:rsidTr="00B8635F">
        <w:trPr>
          <w:trHeight w:val="195"/>
        </w:trPr>
        <w:tc>
          <w:tcPr>
            <w:tcW w:w="227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1860C992" w14:textId="77777777" w:rsidR="00B8635F" w:rsidRPr="003B4FB6" w:rsidRDefault="00B8635F" w:rsidP="00B8635F">
            <w:pPr>
              <w:spacing w:after="0" w:line="240" w:lineRule="auto"/>
              <w:rPr>
                <w:rFonts w:ascii="Times New Roman" w:hAnsi="Times New Roman"/>
                <w:color w:val="000000"/>
                <w:sz w:val="24"/>
                <w:szCs w:val="24"/>
                <w:lang w:eastAsia="ru-RU"/>
              </w:rPr>
            </w:pPr>
            <w:r w:rsidRPr="003B4FB6">
              <w:rPr>
                <w:rFonts w:ascii="Times New Roman" w:hAnsi="Times New Roman"/>
                <w:color w:val="000000"/>
                <w:sz w:val="24"/>
                <w:szCs w:val="24"/>
                <w:lang w:eastAsia="ru-RU"/>
              </w:rPr>
              <w:t>Итого:</w:t>
            </w:r>
          </w:p>
        </w:tc>
        <w:tc>
          <w:tcPr>
            <w:tcW w:w="2449"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54219D56"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1848"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289DC808"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1791"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480FA1F0"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1548"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14:paraId="1AC45586" w14:textId="77777777" w:rsidR="00B8635F" w:rsidRPr="003B4FB6" w:rsidRDefault="00B8635F" w:rsidP="00B8635F">
            <w:pPr>
              <w:spacing w:after="0" w:line="240" w:lineRule="auto"/>
              <w:jc w:val="center"/>
              <w:rPr>
                <w:rFonts w:ascii="Times New Roman" w:hAnsi="Times New Roman"/>
                <w:color w:val="000000"/>
                <w:sz w:val="24"/>
                <w:szCs w:val="24"/>
                <w:lang w:eastAsia="ru-RU"/>
              </w:rPr>
            </w:pPr>
          </w:p>
        </w:tc>
      </w:tr>
    </w:tbl>
    <w:p w14:paraId="354B5870" w14:textId="77777777" w:rsidR="00B8635F" w:rsidRPr="003B4FB6" w:rsidRDefault="00B8635F" w:rsidP="00B8635F">
      <w:pPr>
        <w:spacing w:after="0" w:line="240" w:lineRule="auto"/>
        <w:jc w:val="center"/>
        <w:rPr>
          <w:rFonts w:ascii="Times New Roman" w:hAnsi="Times New Roman"/>
          <w:color w:val="000000"/>
          <w:sz w:val="24"/>
          <w:szCs w:val="24"/>
          <w:lang w:eastAsia="ru-RU"/>
        </w:rPr>
      </w:pPr>
    </w:p>
    <w:p w14:paraId="268C8E17" w14:textId="77777777" w:rsidR="00B8635F" w:rsidRPr="003B4FB6" w:rsidRDefault="00B8635F" w:rsidP="00B8635F">
      <w:pPr>
        <w:spacing w:after="0" w:line="240" w:lineRule="auto"/>
        <w:jc w:val="center"/>
        <w:rPr>
          <w:rFonts w:ascii="Times New Roman" w:hAnsi="Times New Roman"/>
          <w:color w:val="000000"/>
          <w:sz w:val="24"/>
          <w:szCs w:val="24"/>
          <w:lang w:eastAsia="ru-RU"/>
        </w:rPr>
      </w:pPr>
      <w:r w:rsidRPr="003B4FB6">
        <w:rPr>
          <w:rFonts w:ascii="Times New Roman" w:hAnsi="Times New Roman"/>
          <w:color w:val="000000"/>
          <w:sz w:val="24"/>
          <w:szCs w:val="24"/>
          <w:lang w:eastAsia="ru-RU"/>
        </w:rPr>
        <w:t>Численность персонала и фонд заработной платы за год</w:t>
      </w:r>
    </w:p>
    <w:tbl>
      <w:tblPr>
        <w:tblW w:w="9949" w:type="dxa"/>
        <w:tblInd w:w="-150" w:type="dxa"/>
        <w:shd w:val="clear" w:color="auto" w:fill="FFFFFF"/>
        <w:tblCellMar>
          <w:top w:w="45" w:type="dxa"/>
          <w:left w:w="45" w:type="dxa"/>
          <w:bottom w:w="45" w:type="dxa"/>
          <w:right w:w="45" w:type="dxa"/>
        </w:tblCellMar>
        <w:tblLook w:val="04A0" w:firstRow="1" w:lastRow="0" w:firstColumn="1" w:lastColumn="0" w:noHBand="0" w:noVBand="1"/>
      </w:tblPr>
      <w:tblGrid>
        <w:gridCol w:w="2187"/>
        <w:gridCol w:w="1200"/>
        <w:gridCol w:w="1858"/>
        <w:gridCol w:w="1559"/>
        <w:gridCol w:w="1489"/>
        <w:gridCol w:w="1656"/>
      </w:tblGrid>
      <w:tr w:rsidR="00B8635F" w:rsidRPr="003B4FB6" w14:paraId="1E9C63D8" w14:textId="77777777" w:rsidTr="00B8635F">
        <w:trPr>
          <w:trHeight w:val="616"/>
        </w:trPr>
        <w:tc>
          <w:tcPr>
            <w:tcW w:w="2187"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7933D42E" w14:textId="77777777" w:rsidR="00B8635F" w:rsidRPr="00BA013C" w:rsidRDefault="00B8635F" w:rsidP="00B8635F">
            <w:pPr>
              <w:spacing w:after="0" w:line="240" w:lineRule="auto"/>
              <w:rPr>
                <w:rFonts w:ascii="Times New Roman" w:hAnsi="Times New Roman"/>
                <w:b/>
                <w:color w:val="000000"/>
                <w:sz w:val="24"/>
                <w:szCs w:val="24"/>
                <w:lang w:eastAsia="ru-RU"/>
              </w:rPr>
            </w:pPr>
            <w:r w:rsidRPr="00BA013C">
              <w:rPr>
                <w:rFonts w:ascii="Times New Roman" w:hAnsi="Times New Roman"/>
                <w:b/>
                <w:color w:val="000000"/>
                <w:sz w:val="24"/>
                <w:szCs w:val="24"/>
                <w:lang w:eastAsia="ru-RU"/>
              </w:rPr>
              <w:t>Специальность, должность</w:t>
            </w:r>
          </w:p>
        </w:tc>
        <w:tc>
          <w:tcPr>
            <w:tcW w:w="120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545FE205" w14:textId="77777777" w:rsidR="00B8635F" w:rsidRPr="00BA013C" w:rsidRDefault="00B8635F" w:rsidP="00B8635F">
            <w:pPr>
              <w:spacing w:after="0" w:line="240" w:lineRule="auto"/>
              <w:rPr>
                <w:rFonts w:ascii="Times New Roman" w:hAnsi="Times New Roman"/>
                <w:b/>
                <w:color w:val="000000"/>
                <w:sz w:val="24"/>
                <w:szCs w:val="24"/>
                <w:lang w:eastAsia="ru-RU"/>
              </w:rPr>
            </w:pPr>
            <w:r w:rsidRPr="00BA013C">
              <w:rPr>
                <w:rFonts w:ascii="Times New Roman" w:hAnsi="Times New Roman"/>
                <w:b/>
                <w:color w:val="000000"/>
                <w:sz w:val="24"/>
                <w:szCs w:val="24"/>
                <w:lang w:eastAsia="ru-RU"/>
              </w:rPr>
              <w:t>Число</w:t>
            </w:r>
          </w:p>
          <w:p w14:paraId="7D6EB6A6" w14:textId="77777777" w:rsidR="00B8635F" w:rsidRPr="00BA013C" w:rsidRDefault="00B8635F" w:rsidP="00B8635F">
            <w:pPr>
              <w:spacing w:after="0" w:line="240" w:lineRule="auto"/>
              <w:rPr>
                <w:rFonts w:ascii="Times New Roman" w:hAnsi="Times New Roman"/>
                <w:b/>
                <w:color w:val="000000"/>
                <w:sz w:val="24"/>
                <w:szCs w:val="24"/>
                <w:lang w:eastAsia="ru-RU"/>
              </w:rPr>
            </w:pPr>
            <w:r w:rsidRPr="00BA013C">
              <w:rPr>
                <w:rFonts w:ascii="Times New Roman" w:hAnsi="Times New Roman"/>
                <w:b/>
                <w:color w:val="000000"/>
                <w:sz w:val="24"/>
                <w:szCs w:val="24"/>
                <w:lang w:eastAsia="ru-RU"/>
              </w:rPr>
              <w:t>работник</w:t>
            </w:r>
          </w:p>
          <w:p w14:paraId="1B620088" w14:textId="77777777" w:rsidR="00B8635F" w:rsidRPr="00BA013C" w:rsidRDefault="00B8635F" w:rsidP="00B8635F">
            <w:pPr>
              <w:spacing w:after="0" w:line="240" w:lineRule="auto"/>
              <w:rPr>
                <w:rFonts w:ascii="Times New Roman" w:hAnsi="Times New Roman"/>
                <w:b/>
                <w:color w:val="000000"/>
                <w:sz w:val="24"/>
                <w:szCs w:val="24"/>
                <w:lang w:eastAsia="ru-RU"/>
              </w:rPr>
            </w:pPr>
            <w:proofErr w:type="spellStart"/>
            <w:r w:rsidRPr="00BA013C">
              <w:rPr>
                <w:rFonts w:ascii="Times New Roman" w:hAnsi="Times New Roman"/>
                <w:b/>
                <w:color w:val="000000"/>
                <w:sz w:val="24"/>
                <w:szCs w:val="24"/>
                <w:lang w:eastAsia="ru-RU"/>
              </w:rPr>
              <w:t>ов</w:t>
            </w:r>
            <w:proofErr w:type="spellEnd"/>
            <w:r w:rsidRPr="00BA013C">
              <w:rPr>
                <w:rFonts w:ascii="Times New Roman" w:hAnsi="Times New Roman"/>
                <w:b/>
                <w:color w:val="000000"/>
                <w:sz w:val="24"/>
                <w:szCs w:val="24"/>
                <w:lang w:eastAsia="ru-RU"/>
              </w:rPr>
              <w:t xml:space="preserve"> (чел)</w:t>
            </w:r>
          </w:p>
        </w:tc>
        <w:tc>
          <w:tcPr>
            <w:tcW w:w="1858"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19BB2F8F" w14:textId="77777777" w:rsidR="00B8635F" w:rsidRPr="00BA013C" w:rsidRDefault="00B8635F" w:rsidP="00B8635F">
            <w:pPr>
              <w:spacing w:after="0" w:line="240" w:lineRule="auto"/>
              <w:rPr>
                <w:rFonts w:ascii="Times New Roman" w:hAnsi="Times New Roman"/>
                <w:b/>
                <w:color w:val="000000"/>
                <w:sz w:val="24"/>
                <w:szCs w:val="24"/>
                <w:lang w:eastAsia="ru-RU"/>
              </w:rPr>
            </w:pPr>
            <w:r w:rsidRPr="00BA013C">
              <w:rPr>
                <w:rFonts w:ascii="Times New Roman" w:hAnsi="Times New Roman"/>
                <w:b/>
                <w:color w:val="000000"/>
                <w:sz w:val="24"/>
                <w:szCs w:val="24"/>
                <w:lang w:eastAsia="ru-RU"/>
              </w:rPr>
              <w:t>Тарифная</w:t>
            </w:r>
          </w:p>
          <w:p w14:paraId="3D1C45BC" w14:textId="77777777" w:rsidR="00B8635F" w:rsidRPr="00BA013C" w:rsidRDefault="00B8635F" w:rsidP="00B8635F">
            <w:pPr>
              <w:spacing w:after="0" w:line="240" w:lineRule="auto"/>
              <w:rPr>
                <w:rFonts w:ascii="Times New Roman" w:hAnsi="Times New Roman"/>
                <w:b/>
                <w:color w:val="000000"/>
                <w:sz w:val="24"/>
                <w:szCs w:val="24"/>
                <w:lang w:eastAsia="ru-RU"/>
              </w:rPr>
            </w:pPr>
            <w:r w:rsidRPr="00BA013C">
              <w:rPr>
                <w:rFonts w:ascii="Times New Roman" w:hAnsi="Times New Roman"/>
                <w:b/>
                <w:color w:val="000000"/>
                <w:sz w:val="24"/>
                <w:szCs w:val="24"/>
                <w:lang w:eastAsia="ru-RU"/>
              </w:rPr>
              <w:t>ставка или</w:t>
            </w:r>
          </w:p>
          <w:p w14:paraId="00AC0D66" w14:textId="77777777" w:rsidR="00B8635F" w:rsidRPr="00BA013C" w:rsidRDefault="00B8635F" w:rsidP="00B8635F">
            <w:pPr>
              <w:spacing w:after="0" w:line="240" w:lineRule="auto"/>
              <w:rPr>
                <w:rFonts w:ascii="Times New Roman" w:hAnsi="Times New Roman"/>
                <w:b/>
                <w:color w:val="000000"/>
                <w:sz w:val="24"/>
                <w:szCs w:val="24"/>
                <w:lang w:eastAsia="ru-RU"/>
              </w:rPr>
            </w:pPr>
            <w:r w:rsidRPr="00BA013C">
              <w:rPr>
                <w:rFonts w:ascii="Times New Roman" w:hAnsi="Times New Roman"/>
                <w:b/>
                <w:color w:val="000000"/>
                <w:sz w:val="24"/>
                <w:szCs w:val="24"/>
                <w:lang w:eastAsia="ru-RU"/>
              </w:rPr>
              <w:t>оклад</w:t>
            </w:r>
            <w:r>
              <w:rPr>
                <w:rFonts w:ascii="Times New Roman" w:hAnsi="Times New Roman"/>
                <w:b/>
                <w:color w:val="000000"/>
                <w:sz w:val="24"/>
                <w:szCs w:val="24"/>
                <w:lang w:eastAsia="ru-RU"/>
              </w:rPr>
              <w:t xml:space="preserve"> </w:t>
            </w:r>
            <w:r w:rsidRPr="00BA013C">
              <w:rPr>
                <w:rFonts w:ascii="Times New Roman" w:hAnsi="Times New Roman"/>
                <w:b/>
                <w:color w:val="000000"/>
                <w:sz w:val="24"/>
                <w:szCs w:val="24"/>
                <w:lang w:eastAsia="ru-RU"/>
              </w:rPr>
              <w:t>(</w:t>
            </w:r>
            <w:proofErr w:type="spellStart"/>
            <w:r w:rsidRPr="00BA013C">
              <w:rPr>
                <w:rFonts w:ascii="Times New Roman" w:hAnsi="Times New Roman"/>
                <w:b/>
                <w:color w:val="000000"/>
                <w:sz w:val="24"/>
                <w:szCs w:val="24"/>
                <w:lang w:eastAsia="ru-RU"/>
              </w:rPr>
              <w:t>руб</w:t>
            </w:r>
            <w:proofErr w:type="spellEnd"/>
            <w:r w:rsidRPr="00BA013C">
              <w:rPr>
                <w:rFonts w:ascii="Times New Roman" w:hAnsi="Times New Roman"/>
                <w:b/>
                <w:color w:val="000000"/>
                <w:sz w:val="24"/>
                <w:szCs w:val="24"/>
                <w:lang w:eastAsia="ru-RU"/>
              </w:rPr>
              <w:t>/час)</w:t>
            </w:r>
          </w:p>
        </w:tc>
        <w:tc>
          <w:tcPr>
            <w:tcW w:w="1559"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638ABC32" w14:textId="77777777" w:rsidR="00B8635F" w:rsidRPr="00BA013C" w:rsidRDefault="00B8635F" w:rsidP="00B8635F">
            <w:pPr>
              <w:spacing w:after="0" w:line="240" w:lineRule="auto"/>
              <w:rPr>
                <w:rFonts w:ascii="Times New Roman" w:hAnsi="Times New Roman"/>
                <w:b/>
                <w:color w:val="000000"/>
                <w:sz w:val="24"/>
                <w:szCs w:val="24"/>
                <w:lang w:eastAsia="ru-RU"/>
              </w:rPr>
            </w:pPr>
            <w:r w:rsidRPr="00BA013C">
              <w:rPr>
                <w:rFonts w:ascii="Times New Roman" w:hAnsi="Times New Roman"/>
                <w:b/>
                <w:color w:val="000000"/>
                <w:sz w:val="24"/>
                <w:szCs w:val="24"/>
                <w:lang w:eastAsia="ru-RU"/>
              </w:rPr>
              <w:t>Фонд рабочего времени</w:t>
            </w:r>
            <w:r>
              <w:rPr>
                <w:rFonts w:ascii="Times New Roman" w:hAnsi="Times New Roman"/>
                <w:b/>
                <w:color w:val="000000"/>
                <w:sz w:val="24"/>
                <w:szCs w:val="24"/>
                <w:lang w:eastAsia="ru-RU"/>
              </w:rPr>
              <w:t xml:space="preserve"> </w:t>
            </w:r>
            <w:r w:rsidRPr="00BA013C">
              <w:rPr>
                <w:rFonts w:ascii="Times New Roman" w:hAnsi="Times New Roman"/>
                <w:b/>
                <w:color w:val="000000"/>
                <w:sz w:val="24"/>
                <w:szCs w:val="24"/>
                <w:lang w:eastAsia="ru-RU"/>
              </w:rPr>
              <w:t>(час)</w:t>
            </w:r>
          </w:p>
        </w:tc>
        <w:tc>
          <w:tcPr>
            <w:tcW w:w="1489"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5C62C891" w14:textId="77777777" w:rsidR="00B8635F" w:rsidRPr="00BA013C" w:rsidRDefault="00B8635F" w:rsidP="00B8635F">
            <w:pPr>
              <w:spacing w:after="0" w:line="240" w:lineRule="auto"/>
              <w:rPr>
                <w:rFonts w:ascii="Times New Roman" w:hAnsi="Times New Roman"/>
                <w:b/>
                <w:color w:val="000000"/>
                <w:sz w:val="24"/>
                <w:szCs w:val="24"/>
                <w:lang w:eastAsia="ru-RU"/>
              </w:rPr>
            </w:pPr>
            <w:r w:rsidRPr="00BA013C">
              <w:rPr>
                <w:rFonts w:ascii="Times New Roman" w:hAnsi="Times New Roman"/>
                <w:b/>
                <w:color w:val="000000"/>
                <w:sz w:val="24"/>
                <w:szCs w:val="24"/>
                <w:lang w:eastAsia="ru-RU"/>
              </w:rPr>
              <w:t>Страховые взносы</w:t>
            </w:r>
          </w:p>
          <w:p w14:paraId="54B55863" w14:textId="77777777" w:rsidR="00B8635F" w:rsidRPr="00BA013C" w:rsidRDefault="00B8635F" w:rsidP="00B8635F">
            <w:pPr>
              <w:spacing w:after="0" w:line="240" w:lineRule="auto"/>
              <w:rPr>
                <w:rFonts w:ascii="Times New Roman" w:hAnsi="Times New Roman"/>
                <w:b/>
                <w:color w:val="000000"/>
                <w:sz w:val="24"/>
                <w:szCs w:val="24"/>
                <w:lang w:eastAsia="ru-RU"/>
              </w:rPr>
            </w:pPr>
            <w:r w:rsidRPr="00BA013C">
              <w:rPr>
                <w:rFonts w:ascii="Times New Roman" w:hAnsi="Times New Roman"/>
                <w:b/>
                <w:color w:val="000000"/>
                <w:sz w:val="24"/>
                <w:szCs w:val="24"/>
                <w:lang w:eastAsia="ru-RU"/>
              </w:rPr>
              <w:t>(</w:t>
            </w:r>
            <w:proofErr w:type="spellStart"/>
            <w:r w:rsidRPr="00BA013C">
              <w:rPr>
                <w:rFonts w:ascii="Times New Roman" w:hAnsi="Times New Roman"/>
                <w:b/>
                <w:color w:val="000000"/>
                <w:sz w:val="24"/>
                <w:szCs w:val="24"/>
                <w:lang w:eastAsia="ru-RU"/>
              </w:rPr>
              <w:t>т.руб</w:t>
            </w:r>
            <w:proofErr w:type="spellEnd"/>
            <w:r w:rsidRPr="00BA013C">
              <w:rPr>
                <w:rFonts w:ascii="Times New Roman" w:hAnsi="Times New Roman"/>
                <w:b/>
                <w:color w:val="000000"/>
                <w:sz w:val="24"/>
                <w:szCs w:val="24"/>
                <w:lang w:eastAsia="ru-RU"/>
              </w:rPr>
              <w:t>.)</w:t>
            </w:r>
          </w:p>
        </w:tc>
        <w:tc>
          <w:tcPr>
            <w:tcW w:w="1656"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14:paraId="4C0CB584" w14:textId="77777777" w:rsidR="00B8635F" w:rsidRPr="00BA013C" w:rsidRDefault="00B8635F" w:rsidP="00B8635F">
            <w:pPr>
              <w:spacing w:after="0" w:line="240" w:lineRule="auto"/>
              <w:jc w:val="center"/>
              <w:rPr>
                <w:rFonts w:ascii="Times New Roman" w:hAnsi="Times New Roman"/>
                <w:b/>
                <w:color w:val="000000"/>
                <w:sz w:val="24"/>
                <w:szCs w:val="24"/>
                <w:lang w:eastAsia="ru-RU"/>
              </w:rPr>
            </w:pPr>
            <w:r w:rsidRPr="00BA013C">
              <w:rPr>
                <w:rFonts w:ascii="Times New Roman" w:hAnsi="Times New Roman"/>
                <w:b/>
                <w:color w:val="000000"/>
                <w:sz w:val="24"/>
                <w:szCs w:val="24"/>
                <w:lang w:eastAsia="ru-RU"/>
              </w:rPr>
              <w:t>Фонд з/п в год (</w:t>
            </w:r>
            <w:proofErr w:type="spellStart"/>
            <w:r w:rsidRPr="00BA013C">
              <w:rPr>
                <w:rFonts w:ascii="Times New Roman" w:hAnsi="Times New Roman"/>
                <w:b/>
                <w:color w:val="000000"/>
                <w:sz w:val="24"/>
                <w:szCs w:val="24"/>
                <w:lang w:eastAsia="ru-RU"/>
              </w:rPr>
              <w:t>т.руб</w:t>
            </w:r>
            <w:proofErr w:type="spellEnd"/>
            <w:r w:rsidRPr="00BA013C">
              <w:rPr>
                <w:rFonts w:ascii="Times New Roman" w:hAnsi="Times New Roman"/>
                <w:b/>
                <w:color w:val="000000"/>
                <w:sz w:val="24"/>
                <w:szCs w:val="24"/>
                <w:lang w:eastAsia="ru-RU"/>
              </w:rPr>
              <w:t>.)</w:t>
            </w:r>
          </w:p>
        </w:tc>
      </w:tr>
      <w:tr w:rsidR="00B8635F" w:rsidRPr="003B4FB6" w14:paraId="293D395A" w14:textId="77777777" w:rsidTr="00B8635F">
        <w:trPr>
          <w:trHeight w:val="195"/>
        </w:trPr>
        <w:tc>
          <w:tcPr>
            <w:tcW w:w="2187"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70AF159B" w14:textId="77777777" w:rsidR="00B8635F" w:rsidRPr="003B4FB6" w:rsidRDefault="00B8635F" w:rsidP="00B8635F">
            <w:pPr>
              <w:spacing w:after="0" w:line="240" w:lineRule="auto"/>
              <w:rPr>
                <w:rFonts w:ascii="Times New Roman" w:hAnsi="Times New Roman"/>
                <w:color w:val="000000"/>
                <w:sz w:val="24"/>
                <w:szCs w:val="24"/>
                <w:lang w:eastAsia="ru-RU"/>
              </w:rPr>
            </w:pPr>
            <w:r w:rsidRPr="003B4FB6">
              <w:rPr>
                <w:rFonts w:ascii="Times New Roman" w:hAnsi="Times New Roman"/>
                <w:color w:val="000000"/>
                <w:sz w:val="24"/>
                <w:szCs w:val="24"/>
                <w:lang w:eastAsia="ru-RU"/>
              </w:rPr>
              <w:t>Основные рабочие</w:t>
            </w:r>
          </w:p>
        </w:tc>
        <w:tc>
          <w:tcPr>
            <w:tcW w:w="120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07DCC7BC"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1858"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3BE7247B"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1559"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2D6F4A77"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1489"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21889185"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1656"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14:paraId="0F437070" w14:textId="77777777" w:rsidR="00B8635F" w:rsidRPr="003B4FB6" w:rsidRDefault="00B8635F" w:rsidP="00B8635F">
            <w:pPr>
              <w:spacing w:after="0" w:line="240" w:lineRule="auto"/>
              <w:jc w:val="center"/>
              <w:rPr>
                <w:rFonts w:ascii="Times New Roman" w:hAnsi="Times New Roman"/>
                <w:color w:val="000000"/>
                <w:sz w:val="24"/>
                <w:szCs w:val="24"/>
                <w:lang w:eastAsia="ru-RU"/>
              </w:rPr>
            </w:pPr>
          </w:p>
        </w:tc>
      </w:tr>
      <w:tr w:rsidR="00B8635F" w:rsidRPr="003B4FB6" w14:paraId="065CB0EF" w14:textId="77777777" w:rsidTr="00B8635F">
        <w:trPr>
          <w:trHeight w:val="480"/>
        </w:trPr>
        <w:tc>
          <w:tcPr>
            <w:tcW w:w="2187"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2CCE022B" w14:textId="77777777" w:rsidR="00B8635F" w:rsidRPr="003B4FB6" w:rsidRDefault="00B8635F" w:rsidP="00B8635F">
            <w:pPr>
              <w:spacing w:after="0" w:line="240" w:lineRule="auto"/>
              <w:rPr>
                <w:rFonts w:ascii="Times New Roman" w:hAnsi="Times New Roman"/>
                <w:color w:val="000000"/>
                <w:sz w:val="24"/>
                <w:szCs w:val="24"/>
                <w:lang w:eastAsia="ru-RU"/>
              </w:rPr>
            </w:pPr>
            <w:r w:rsidRPr="003B4FB6">
              <w:rPr>
                <w:rFonts w:ascii="Times New Roman" w:hAnsi="Times New Roman"/>
                <w:color w:val="000000"/>
                <w:sz w:val="24"/>
                <w:szCs w:val="24"/>
                <w:lang w:eastAsia="ru-RU"/>
              </w:rPr>
              <w:t>Вспомогательные рабочие</w:t>
            </w:r>
          </w:p>
        </w:tc>
        <w:tc>
          <w:tcPr>
            <w:tcW w:w="120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7636089B"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1858"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11F50C1C"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1559"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00DE53EF"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1489"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6C46AF6B"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1656"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14:paraId="6EC49388" w14:textId="77777777" w:rsidR="00B8635F" w:rsidRPr="003B4FB6" w:rsidRDefault="00B8635F" w:rsidP="00B8635F">
            <w:pPr>
              <w:spacing w:after="0" w:line="240" w:lineRule="auto"/>
              <w:jc w:val="center"/>
              <w:rPr>
                <w:rFonts w:ascii="Times New Roman" w:hAnsi="Times New Roman"/>
                <w:color w:val="000000"/>
                <w:sz w:val="24"/>
                <w:szCs w:val="24"/>
                <w:lang w:eastAsia="ru-RU"/>
              </w:rPr>
            </w:pPr>
          </w:p>
        </w:tc>
      </w:tr>
      <w:tr w:rsidR="00B8635F" w:rsidRPr="003B4FB6" w14:paraId="6E4565C7" w14:textId="77777777" w:rsidTr="00B8635F">
        <w:trPr>
          <w:trHeight w:val="195"/>
        </w:trPr>
        <w:tc>
          <w:tcPr>
            <w:tcW w:w="9949" w:type="dxa"/>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14:paraId="2CFC8349" w14:textId="77777777" w:rsidR="00B8635F" w:rsidRPr="003B4FB6" w:rsidRDefault="00B8635F" w:rsidP="00B8635F">
            <w:pPr>
              <w:spacing w:after="0" w:line="240" w:lineRule="auto"/>
              <w:rPr>
                <w:rFonts w:ascii="Times New Roman" w:hAnsi="Times New Roman"/>
                <w:color w:val="000000"/>
                <w:sz w:val="24"/>
                <w:szCs w:val="24"/>
                <w:lang w:eastAsia="ru-RU"/>
              </w:rPr>
            </w:pPr>
            <w:r w:rsidRPr="003B4FB6">
              <w:rPr>
                <w:rFonts w:ascii="Times New Roman" w:hAnsi="Times New Roman"/>
                <w:color w:val="000000"/>
                <w:sz w:val="24"/>
                <w:szCs w:val="24"/>
                <w:lang w:eastAsia="ru-RU"/>
              </w:rPr>
              <w:t>2.Специалисты</w:t>
            </w:r>
          </w:p>
        </w:tc>
      </w:tr>
      <w:tr w:rsidR="00B8635F" w:rsidRPr="003B4FB6" w14:paraId="5B122B0F" w14:textId="77777777" w:rsidTr="00B8635F">
        <w:trPr>
          <w:trHeight w:val="195"/>
        </w:trPr>
        <w:tc>
          <w:tcPr>
            <w:tcW w:w="2187"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775E7076"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120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7D0D51BB"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1858"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03055E4F"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1559"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7FFFBB69"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1489"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10C5ACA0"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1656"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14:paraId="0A7C3BE3" w14:textId="77777777" w:rsidR="00B8635F" w:rsidRPr="003B4FB6" w:rsidRDefault="00B8635F" w:rsidP="00B8635F">
            <w:pPr>
              <w:spacing w:after="0" w:line="240" w:lineRule="auto"/>
              <w:jc w:val="center"/>
              <w:rPr>
                <w:rFonts w:ascii="Times New Roman" w:hAnsi="Times New Roman"/>
                <w:color w:val="000000"/>
                <w:sz w:val="24"/>
                <w:szCs w:val="24"/>
                <w:lang w:eastAsia="ru-RU"/>
              </w:rPr>
            </w:pPr>
          </w:p>
        </w:tc>
      </w:tr>
      <w:tr w:rsidR="00B8635F" w:rsidRPr="003B4FB6" w14:paraId="1E4FE4F3" w14:textId="77777777" w:rsidTr="00B8635F">
        <w:trPr>
          <w:trHeight w:val="195"/>
        </w:trPr>
        <w:tc>
          <w:tcPr>
            <w:tcW w:w="2187"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630AD61C"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120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31C4CD16"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1858"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65FC8175"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1559"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22FF55C0"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1489"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38895DF9"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1656"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14:paraId="08E6EE48" w14:textId="77777777" w:rsidR="00B8635F" w:rsidRPr="003B4FB6" w:rsidRDefault="00B8635F" w:rsidP="00B8635F">
            <w:pPr>
              <w:spacing w:after="0" w:line="240" w:lineRule="auto"/>
              <w:jc w:val="center"/>
              <w:rPr>
                <w:rFonts w:ascii="Times New Roman" w:hAnsi="Times New Roman"/>
                <w:color w:val="000000"/>
                <w:sz w:val="24"/>
                <w:szCs w:val="24"/>
                <w:lang w:eastAsia="ru-RU"/>
              </w:rPr>
            </w:pPr>
          </w:p>
        </w:tc>
      </w:tr>
      <w:tr w:rsidR="00B8635F" w:rsidRPr="003B4FB6" w14:paraId="54517A01" w14:textId="77777777" w:rsidTr="00B8635F">
        <w:trPr>
          <w:trHeight w:val="210"/>
        </w:trPr>
        <w:tc>
          <w:tcPr>
            <w:tcW w:w="2187"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7A0EF8DE"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120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2B6E5E80"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1858"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442C2619"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1559"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6CBE5F80"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1489"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5E62AA35"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1656"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14:paraId="0A28A513" w14:textId="77777777" w:rsidR="00B8635F" w:rsidRPr="003B4FB6" w:rsidRDefault="00B8635F" w:rsidP="00B8635F">
            <w:pPr>
              <w:spacing w:after="0" w:line="240" w:lineRule="auto"/>
              <w:jc w:val="center"/>
              <w:rPr>
                <w:rFonts w:ascii="Times New Roman" w:hAnsi="Times New Roman"/>
                <w:color w:val="000000"/>
                <w:sz w:val="24"/>
                <w:szCs w:val="24"/>
                <w:lang w:eastAsia="ru-RU"/>
              </w:rPr>
            </w:pPr>
          </w:p>
        </w:tc>
      </w:tr>
      <w:tr w:rsidR="00B8635F" w:rsidRPr="003B4FB6" w14:paraId="415EFDF4" w14:textId="77777777" w:rsidTr="00B8635F">
        <w:trPr>
          <w:trHeight w:val="195"/>
        </w:trPr>
        <w:tc>
          <w:tcPr>
            <w:tcW w:w="9949" w:type="dxa"/>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14:paraId="54C269BB" w14:textId="77777777" w:rsidR="00B8635F" w:rsidRPr="003B4FB6" w:rsidRDefault="00B8635F" w:rsidP="00B8635F">
            <w:pPr>
              <w:spacing w:after="0" w:line="240" w:lineRule="auto"/>
              <w:rPr>
                <w:rFonts w:ascii="Times New Roman" w:hAnsi="Times New Roman"/>
                <w:color w:val="000000"/>
                <w:sz w:val="24"/>
                <w:szCs w:val="24"/>
                <w:lang w:eastAsia="ru-RU"/>
              </w:rPr>
            </w:pPr>
            <w:r w:rsidRPr="003B4FB6">
              <w:rPr>
                <w:rFonts w:ascii="Times New Roman" w:hAnsi="Times New Roman"/>
                <w:color w:val="000000"/>
                <w:sz w:val="24"/>
                <w:szCs w:val="24"/>
                <w:lang w:eastAsia="ru-RU"/>
              </w:rPr>
              <w:t>З.  Административный и обслуживающий персонал</w:t>
            </w:r>
          </w:p>
        </w:tc>
      </w:tr>
      <w:tr w:rsidR="00B8635F" w:rsidRPr="003B4FB6" w14:paraId="00E3E263" w14:textId="77777777" w:rsidTr="00B8635F">
        <w:trPr>
          <w:trHeight w:val="195"/>
        </w:trPr>
        <w:tc>
          <w:tcPr>
            <w:tcW w:w="2187"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74415D5E"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120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0AA7D64A"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1858"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63D4812A"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1559"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6A6C0F82"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1489"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4E9BD39B"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1656"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14:paraId="4B11B1EE" w14:textId="77777777" w:rsidR="00B8635F" w:rsidRPr="003B4FB6" w:rsidRDefault="00B8635F" w:rsidP="00B8635F">
            <w:pPr>
              <w:spacing w:after="0" w:line="240" w:lineRule="auto"/>
              <w:jc w:val="center"/>
              <w:rPr>
                <w:rFonts w:ascii="Times New Roman" w:hAnsi="Times New Roman"/>
                <w:color w:val="000000"/>
                <w:sz w:val="24"/>
                <w:szCs w:val="24"/>
                <w:lang w:eastAsia="ru-RU"/>
              </w:rPr>
            </w:pPr>
          </w:p>
        </w:tc>
      </w:tr>
      <w:tr w:rsidR="00B8635F" w:rsidRPr="003B4FB6" w14:paraId="05D0B585" w14:textId="77777777" w:rsidTr="00B8635F">
        <w:trPr>
          <w:trHeight w:val="210"/>
        </w:trPr>
        <w:tc>
          <w:tcPr>
            <w:tcW w:w="2187"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4170AB29"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120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1A630A68"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1858"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6492F3CC"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1559"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749FC5E7"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1489"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3078253B"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1656"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14:paraId="0C391B15" w14:textId="77777777" w:rsidR="00B8635F" w:rsidRPr="003B4FB6" w:rsidRDefault="00B8635F" w:rsidP="00B8635F">
            <w:pPr>
              <w:spacing w:after="0" w:line="240" w:lineRule="auto"/>
              <w:jc w:val="center"/>
              <w:rPr>
                <w:rFonts w:ascii="Times New Roman" w:hAnsi="Times New Roman"/>
                <w:color w:val="000000"/>
                <w:sz w:val="24"/>
                <w:szCs w:val="24"/>
                <w:lang w:eastAsia="ru-RU"/>
              </w:rPr>
            </w:pPr>
          </w:p>
        </w:tc>
      </w:tr>
      <w:tr w:rsidR="00B8635F" w:rsidRPr="003B4FB6" w14:paraId="339CB409" w14:textId="77777777" w:rsidTr="00B8635F">
        <w:trPr>
          <w:trHeight w:val="195"/>
        </w:trPr>
        <w:tc>
          <w:tcPr>
            <w:tcW w:w="2187"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32D06E55" w14:textId="77777777" w:rsidR="00B8635F" w:rsidRPr="003B4FB6" w:rsidRDefault="00B8635F" w:rsidP="00B8635F">
            <w:pPr>
              <w:spacing w:after="0" w:line="240" w:lineRule="auto"/>
              <w:rPr>
                <w:rFonts w:ascii="Times New Roman" w:hAnsi="Times New Roman"/>
                <w:color w:val="000000"/>
                <w:sz w:val="24"/>
                <w:szCs w:val="24"/>
                <w:lang w:eastAsia="ru-RU"/>
              </w:rPr>
            </w:pPr>
            <w:r w:rsidRPr="003B4FB6">
              <w:rPr>
                <w:rFonts w:ascii="Times New Roman" w:hAnsi="Times New Roman"/>
                <w:color w:val="000000"/>
                <w:sz w:val="24"/>
                <w:szCs w:val="24"/>
                <w:lang w:eastAsia="ru-RU"/>
              </w:rPr>
              <w:t>Итого:</w:t>
            </w:r>
          </w:p>
        </w:tc>
        <w:tc>
          <w:tcPr>
            <w:tcW w:w="120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01258382"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1858"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1732B06D"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1559"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0EA700CC"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1489"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37D63DC2"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1656"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14:paraId="310BFAAE" w14:textId="77777777" w:rsidR="00B8635F" w:rsidRPr="003B4FB6" w:rsidRDefault="00B8635F" w:rsidP="00B8635F">
            <w:pPr>
              <w:spacing w:after="0" w:line="240" w:lineRule="auto"/>
              <w:jc w:val="center"/>
              <w:rPr>
                <w:rFonts w:ascii="Times New Roman" w:hAnsi="Times New Roman"/>
                <w:color w:val="000000"/>
                <w:sz w:val="24"/>
                <w:szCs w:val="24"/>
                <w:lang w:eastAsia="ru-RU"/>
              </w:rPr>
            </w:pPr>
          </w:p>
        </w:tc>
      </w:tr>
    </w:tbl>
    <w:p w14:paraId="1DB39A68" w14:textId="77777777" w:rsidR="00B8635F" w:rsidRPr="003B4FB6" w:rsidRDefault="00B8635F" w:rsidP="00B8635F">
      <w:pPr>
        <w:spacing w:after="0" w:line="240" w:lineRule="auto"/>
        <w:rPr>
          <w:rFonts w:ascii="Times New Roman" w:hAnsi="Times New Roman"/>
          <w:color w:val="000000"/>
          <w:sz w:val="24"/>
          <w:szCs w:val="24"/>
          <w:lang w:eastAsia="ru-RU"/>
        </w:rPr>
      </w:pPr>
    </w:p>
    <w:p w14:paraId="0E375928" w14:textId="77777777" w:rsidR="00B8635F" w:rsidRPr="003B4FB6" w:rsidRDefault="00B8635F" w:rsidP="00B8635F">
      <w:pPr>
        <w:spacing w:after="0" w:line="240" w:lineRule="auto"/>
        <w:jc w:val="center"/>
        <w:rPr>
          <w:rFonts w:ascii="Times New Roman" w:hAnsi="Times New Roman"/>
          <w:color w:val="000000"/>
          <w:sz w:val="24"/>
          <w:szCs w:val="24"/>
          <w:lang w:eastAsia="ru-RU"/>
        </w:rPr>
      </w:pPr>
      <w:r w:rsidRPr="003B4FB6">
        <w:rPr>
          <w:rFonts w:ascii="Times New Roman" w:hAnsi="Times New Roman"/>
          <w:color w:val="000000"/>
          <w:sz w:val="24"/>
          <w:szCs w:val="24"/>
          <w:lang w:eastAsia="ru-RU"/>
        </w:rPr>
        <w:t>Смета затрат на производство и реализацию продукции в расчет на год</w:t>
      </w:r>
    </w:p>
    <w:tbl>
      <w:tblPr>
        <w:tblW w:w="9966" w:type="dxa"/>
        <w:tblInd w:w="-8" w:type="dxa"/>
        <w:shd w:val="clear" w:color="auto" w:fill="FFFFFF"/>
        <w:tblCellMar>
          <w:top w:w="45" w:type="dxa"/>
          <w:left w:w="45" w:type="dxa"/>
          <w:bottom w:w="45" w:type="dxa"/>
          <w:right w:w="45" w:type="dxa"/>
        </w:tblCellMar>
        <w:tblLook w:val="04A0" w:firstRow="1" w:lastRow="0" w:firstColumn="1" w:lastColumn="0" w:noHBand="0" w:noVBand="1"/>
      </w:tblPr>
      <w:tblGrid>
        <w:gridCol w:w="484"/>
        <w:gridCol w:w="5469"/>
        <w:gridCol w:w="1733"/>
        <w:gridCol w:w="2280"/>
      </w:tblGrid>
      <w:tr w:rsidR="00B8635F" w:rsidRPr="003B4FB6" w14:paraId="764090C6" w14:textId="77777777" w:rsidTr="00B8635F">
        <w:trPr>
          <w:trHeight w:val="495"/>
        </w:trPr>
        <w:tc>
          <w:tcPr>
            <w:tcW w:w="484"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7C64110B" w14:textId="77777777" w:rsidR="00B8635F" w:rsidRPr="00BA013C" w:rsidRDefault="00B8635F" w:rsidP="00B8635F">
            <w:pPr>
              <w:spacing w:after="0" w:line="240" w:lineRule="auto"/>
              <w:rPr>
                <w:rFonts w:ascii="Times New Roman" w:hAnsi="Times New Roman"/>
                <w:b/>
                <w:color w:val="000000"/>
                <w:sz w:val="24"/>
                <w:szCs w:val="24"/>
                <w:lang w:eastAsia="ru-RU"/>
              </w:rPr>
            </w:pPr>
            <w:r w:rsidRPr="00BA013C">
              <w:rPr>
                <w:rFonts w:ascii="Times New Roman" w:hAnsi="Times New Roman"/>
                <w:b/>
                <w:color w:val="000000"/>
                <w:sz w:val="24"/>
                <w:szCs w:val="24"/>
                <w:lang w:eastAsia="ru-RU"/>
              </w:rPr>
              <w:t>№ п/п</w:t>
            </w:r>
          </w:p>
        </w:tc>
        <w:tc>
          <w:tcPr>
            <w:tcW w:w="5469"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25EED812" w14:textId="77777777" w:rsidR="00B8635F" w:rsidRPr="00BA013C" w:rsidRDefault="00B8635F" w:rsidP="00B8635F">
            <w:pPr>
              <w:spacing w:after="0" w:line="240" w:lineRule="auto"/>
              <w:rPr>
                <w:rFonts w:ascii="Times New Roman" w:hAnsi="Times New Roman"/>
                <w:b/>
                <w:color w:val="000000"/>
                <w:sz w:val="24"/>
                <w:szCs w:val="24"/>
                <w:lang w:eastAsia="ru-RU"/>
              </w:rPr>
            </w:pPr>
            <w:r w:rsidRPr="00BA013C">
              <w:rPr>
                <w:rFonts w:ascii="Times New Roman" w:hAnsi="Times New Roman"/>
                <w:b/>
                <w:color w:val="000000"/>
                <w:sz w:val="24"/>
                <w:szCs w:val="24"/>
                <w:lang w:eastAsia="ru-RU"/>
              </w:rPr>
              <w:t>Статьи затрат</w:t>
            </w:r>
          </w:p>
        </w:tc>
        <w:tc>
          <w:tcPr>
            <w:tcW w:w="1733"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56E3F4CB" w14:textId="77777777" w:rsidR="00B8635F" w:rsidRPr="00BA013C" w:rsidRDefault="00B8635F" w:rsidP="00B8635F">
            <w:pPr>
              <w:spacing w:after="0" w:line="240" w:lineRule="auto"/>
              <w:rPr>
                <w:rFonts w:ascii="Times New Roman" w:hAnsi="Times New Roman"/>
                <w:b/>
                <w:color w:val="000000"/>
                <w:sz w:val="24"/>
                <w:szCs w:val="24"/>
                <w:lang w:eastAsia="ru-RU"/>
              </w:rPr>
            </w:pPr>
            <w:r w:rsidRPr="00BA013C">
              <w:rPr>
                <w:rFonts w:ascii="Times New Roman" w:hAnsi="Times New Roman"/>
                <w:b/>
                <w:color w:val="000000"/>
                <w:sz w:val="24"/>
                <w:szCs w:val="24"/>
                <w:lang w:eastAsia="ru-RU"/>
              </w:rPr>
              <w:t>Сумма (</w:t>
            </w:r>
            <w:proofErr w:type="spellStart"/>
            <w:r w:rsidRPr="00BA013C">
              <w:rPr>
                <w:rFonts w:ascii="Times New Roman" w:hAnsi="Times New Roman"/>
                <w:b/>
                <w:color w:val="000000"/>
                <w:sz w:val="24"/>
                <w:szCs w:val="24"/>
                <w:lang w:eastAsia="ru-RU"/>
              </w:rPr>
              <w:t>т.руб</w:t>
            </w:r>
            <w:proofErr w:type="spellEnd"/>
            <w:r w:rsidRPr="00BA013C">
              <w:rPr>
                <w:rFonts w:ascii="Times New Roman" w:hAnsi="Times New Roman"/>
                <w:b/>
                <w:color w:val="000000"/>
                <w:sz w:val="24"/>
                <w:szCs w:val="24"/>
                <w:lang w:eastAsia="ru-RU"/>
              </w:rPr>
              <w:t>.)</w:t>
            </w:r>
          </w:p>
        </w:tc>
        <w:tc>
          <w:tcPr>
            <w:tcW w:w="228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14:paraId="0232E9D0" w14:textId="77777777" w:rsidR="00B8635F" w:rsidRPr="00BA013C" w:rsidRDefault="00B8635F" w:rsidP="00B8635F">
            <w:pPr>
              <w:spacing w:after="0" w:line="240" w:lineRule="auto"/>
              <w:rPr>
                <w:rFonts w:ascii="Times New Roman" w:hAnsi="Times New Roman"/>
                <w:b/>
                <w:color w:val="000000"/>
                <w:sz w:val="24"/>
                <w:szCs w:val="24"/>
                <w:lang w:eastAsia="ru-RU"/>
              </w:rPr>
            </w:pPr>
            <w:r w:rsidRPr="00BA013C">
              <w:rPr>
                <w:rFonts w:ascii="Times New Roman" w:hAnsi="Times New Roman"/>
                <w:b/>
                <w:color w:val="000000"/>
                <w:sz w:val="24"/>
                <w:szCs w:val="24"/>
                <w:lang w:eastAsia="ru-RU"/>
              </w:rPr>
              <w:t>Примечание (порядок расчета)</w:t>
            </w:r>
          </w:p>
        </w:tc>
      </w:tr>
      <w:tr w:rsidR="00B8635F" w:rsidRPr="003B4FB6" w14:paraId="0C9276D0" w14:textId="77777777" w:rsidTr="00B8635F">
        <w:trPr>
          <w:trHeight w:val="210"/>
        </w:trPr>
        <w:tc>
          <w:tcPr>
            <w:tcW w:w="484"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25FEEF53" w14:textId="77777777" w:rsidR="00B8635F" w:rsidRPr="003B4FB6" w:rsidRDefault="00B8635F" w:rsidP="00B8635F">
            <w:pPr>
              <w:spacing w:after="0" w:line="240" w:lineRule="auto"/>
              <w:rPr>
                <w:rFonts w:ascii="Times New Roman" w:hAnsi="Times New Roman"/>
                <w:color w:val="000000"/>
                <w:sz w:val="24"/>
                <w:szCs w:val="24"/>
                <w:lang w:eastAsia="ru-RU"/>
              </w:rPr>
            </w:pPr>
            <w:r w:rsidRPr="003B4FB6">
              <w:rPr>
                <w:rFonts w:ascii="Times New Roman" w:hAnsi="Times New Roman"/>
                <w:color w:val="000000"/>
                <w:sz w:val="24"/>
                <w:szCs w:val="24"/>
                <w:lang w:eastAsia="ru-RU"/>
              </w:rPr>
              <w:t>1</w:t>
            </w:r>
          </w:p>
        </w:tc>
        <w:tc>
          <w:tcPr>
            <w:tcW w:w="5469"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40300337" w14:textId="77777777" w:rsidR="00B8635F" w:rsidRPr="003B4FB6" w:rsidRDefault="00B8635F" w:rsidP="00B8635F">
            <w:pPr>
              <w:spacing w:after="0" w:line="240" w:lineRule="auto"/>
              <w:rPr>
                <w:rFonts w:ascii="Times New Roman" w:hAnsi="Times New Roman"/>
                <w:color w:val="000000"/>
                <w:sz w:val="24"/>
                <w:szCs w:val="24"/>
                <w:lang w:eastAsia="ru-RU"/>
              </w:rPr>
            </w:pPr>
            <w:r w:rsidRPr="003B4FB6">
              <w:rPr>
                <w:rFonts w:ascii="Times New Roman" w:hAnsi="Times New Roman"/>
                <w:color w:val="000000"/>
                <w:sz w:val="24"/>
                <w:szCs w:val="24"/>
                <w:lang w:eastAsia="ru-RU"/>
              </w:rPr>
              <w:t>Материальные затраты:</w:t>
            </w:r>
          </w:p>
        </w:tc>
        <w:tc>
          <w:tcPr>
            <w:tcW w:w="1733"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0CF83A70"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228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14:paraId="29E68BEB" w14:textId="77777777" w:rsidR="00B8635F" w:rsidRPr="003B4FB6" w:rsidRDefault="00B8635F" w:rsidP="00B8635F">
            <w:pPr>
              <w:spacing w:after="0" w:line="240" w:lineRule="auto"/>
              <w:rPr>
                <w:rFonts w:ascii="Times New Roman" w:hAnsi="Times New Roman"/>
                <w:color w:val="000000"/>
                <w:sz w:val="24"/>
                <w:szCs w:val="24"/>
                <w:lang w:eastAsia="ru-RU"/>
              </w:rPr>
            </w:pPr>
          </w:p>
        </w:tc>
      </w:tr>
      <w:tr w:rsidR="00B8635F" w:rsidRPr="003B4FB6" w14:paraId="7E3C85B6" w14:textId="77777777" w:rsidTr="00B8635F">
        <w:trPr>
          <w:trHeight w:val="195"/>
        </w:trPr>
        <w:tc>
          <w:tcPr>
            <w:tcW w:w="484"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69E4C521" w14:textId="77777777" w:rsidR="00B8635F" w:rsidRPr="003B4FB6" w:rsidRDefault="00B8635F" w:rsidP="00B8635F">
            <w:pPr>
              <w:spacing w:after="0" w:line="240" w:lineRule="auto"/>
              <w:rPr>
                <w:rFonts w:ascii="Times New Roman" w:hAnsi="Times New Roman"/>
                <w:color w:val="000000"/>
                <w:sz w:val="24"/>
                <w:szCs w:val="24"/>
                <w:lang w:eastAsia="ru-RU"/>
              </w:rPr>
            </w:pPr>
            <w:r w:rsidRPr="003B4FB6">
              <w:rPr>
                <w:rFonts w:ascii="Times New Roman" w:hAnsi="Times New Roman"/>
                <w:color w:val="000000"/>
                <w:sz w:val="24"/>
                <w:szCs w:val="24"/>
                <w:lang w:eastAsia="ru-RU"/>
              </w:rPr>
              <w:t>2</w:t>
            </w:r>
          </w:p>
        </w:tc>
        <w:tc>
          <w:tcPr>
            <w:tcW w:w="5469"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086B6C57" w14:textId="77777777" w:rsidR="00B8635F" w:rsidRPr="003B4FB6" w:rsidRDefault="00B8635F" w:rsidP="00B8635F">
            <w:pPr>
              <w:spacing w:after="0" w:line="240" w:lineRule="auto"/>
              <w:rPr>
                <w:rFonts w:ascii="Times New Roman" w:hAnsi="Times New Roman"/>
                <w:color w:val="000000"/>
                <w:sz w:val="24"/>
                <w:szCs w:val="24"/>
                <w:lang w:eastAsia="ru-RU"/>
              </w:rPr>
            </w:pPr>
            <w:r w:rsidRPr="003B4FB6">
              <w:rPr>
                <w:rFonts w:ascii="Times New Roman" w:hAnsi="Times New Roman"/>
                <w:color w:val="000000"/>
                <w:sz w:val="24"/>
                <w:szCs w:val="24"/>
                <w:lang w:eastAsia="ru-RU"/>
              </w:rPr>
              <w:t>вспомогательные материалы</w:t>
            </w:r>
          </w:p>
        </w:tc>
        <w:tc>
          <w:tcPr>
            <w:tcW w:w="1733"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1C2807EB"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228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14:paraId="46C492B2" w14:textId="77777777" w:rsidR="00B8635F" w:rsidRPr="003B4FB6" w:rsidRDefault="00B8635F" w:rsidP="00B8635F">
            <w:pPr>
              <w:spacing w:after="0" w:line="240" w:lineRule="auto"/>
              <w:rPr>
                <w:rFonts w:ascii="Times New Roman" w:hAnsi="Times New Roman"/>
                <w:color w:val="000000"/>
                <w:sz w:val="24"/>
                <w:szCs w:val="24"/>
                <w:lang w:eastAsia="ru-RU"/>
              </w:rPr>
            </w:pPr>
          </w:p>
        </w:tc>
      </w:tr>
      <w:tr w:rsidR="00B8635F" w:rsidRPr="003B4FB6" w14:paraId="6996C011" w14:textId="77777777" w:rsidTr="00B8635F">
        <w:trPr>
          <w:trHeight w:val="210"/>
        </w:trPr>
        <w:tc>
          <w:tcPr>
            <w:tcW w:w="484"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72E28928" w14:textId="77777777" w:rsidR="00B8635F" w:rsidRPr="003B4FB6" w:rsidRDefault="00B8635F" w:rsidP="00B8635F">
            <w:pPr>
              <w:spacing w:after="0" w:line="240" w:lineRule="auto"/>
              <w:rPr>
                <w:rFonts w:ascii="Times New Roman" w:hAnsi="Times New Roman"/>
                <w:color w:val="000000"/>
                <w:sz w:val="24"/>
                <w:szCs w:val="24"/>
                <w:lang w:eastAsia="ru-RU"/>
              </w:rPr>
            </w:pPr>
            <w:r w:rsidRPr="003B4FB6">
              <w:rPr>
                <w:rFonts w:ascii="Times New Roman" w:hAnsi="Times New Roman"/>
                <w:color w:val="000000"/>
                <w:sz w:val="24"/>
                <w:szCs w:val="24"/>
                <w:lang w:eastAsia="ru-RU"/>
              </w:rPr>
              <w:t>3</w:t>
            </w:r>
          </w:p>
        </w:tc>
        <w:tc>
          <w:tcPr>
            <w:tcW w:w="5469"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77B4AF0D" w14:textId="77777777" w:rsidR="00B8635F" w:rsidRPr="003B4FB6" w:rsidRDefault="00B8635F" w:rsidP="00B8635F">
            <w:pPr>
              <w:spacing w:after="0" w:line="240" w:lineRule="auto"/>
              <w:rPr>
                <w:rFonts w:ascii="Times New Roman" w:hAnsi="Times New Roman"/>
                <w:color w:val="000000"/>
                <w:sz w:val="24"/>
                <w:szCs w:val="24"/>
                <w:lang w:eastAsia="ru-RU"/>
              </w:rPr>
            </w:pPr>
            <w:r w:rsidRPr="003B4FB6">
              <w:rPr>
                <w:rFonts w:ascii="Times New Roman" w:hAnsi="Times New Roman"/>
                <w:color w:val="000000"/>
                <w:sz w:val="24"/>
                <w:szCs w:val="24"/>
                <w:lang w:eastAsia="ru-RU"/>
              </w:rPr>
              <w:t>сырье материалы ПКИ</w:t>
            </w:r>
          </w:p>
        </w:tc>
        <w:tc>
          <w:tcPr>
            <w:tcW w:w="1733"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69AC78BC"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228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14:paraId="18A0BD9C" w14:textId="77777777" w:rsidR="00B8635F" w:rsidRPr="003B4FB6" w:rsidRDefault="00B8635F" w:rsidP="00B8635F">
            <w:pPr>
              <w:spacing w:after="0" w:line="240" w:lineRule="auto"/>
              <w:rPr>
                <w:rFonts w:ascii="Times New Roman" w:hAnsi="Times New Roman"/>
                <w:color w:val="000000"/>
                <w:sz w:val="24"/>
                <w:szCs w:val="24"/>
                <w:lang w:eastAsia="ru-RU"/>
              </w:rPr>
            </w:pPr>
          </w:p>
        </w:tc>
      </w:tr>
      <w:tr w:rsidR="00B8635F" w:rsidRPr="003B4FB6" w14:paraId="0E392A8A" w14:textId="77777777" w:rsidTr="00B8635F">
        <w:trPr>
          <w:trHeight w:val="210"/>
        </w:trPr>
        <w:tc>
          <w:tcPr>
            <w:tcW w:w="484"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5753476F" w14:textId="77777777" w:rsidR="00B8635F" w:rsidRPr="003B4FB6" w:rsidRDefault="00B8635F" w:rsidP="00B8635F">
            <w:pPr>
              <w:spacing w:after="0" w:line="240" w:lineRule="auto"/>
              <w:rPr>
                <w:rFonts w:ascii="Times New Roman" w:hAnsi="Times New Roman"/>
                <w:color w:val="000000"/>
                <w:sz w:val="24"/>
                <w:szCs w:val="24"/>
                <w:lang w:eastAsia="ru-RU"/>
              </w:rPr>
            </w:pPr>
            <w:r w:rsidRPr="003B4FB6">
              <w:rPr>
                <w:rFonts w:ascii="Times New Roman" w:hAnsi="Times New Roman"/>
                <w:color w:val="000000"/>
                <w:sz w:val="24"/>
                <w:szCs w:val="24"/>
                <w:lang w:eastAsia="ru-RU"/>
              </w:rPr>
              <w:t>4</w:t>
            </w:r>
          </w:p>
        </w:tc>
        <w:tc>
          <w:tcPr>
            <w:tcW w:w="5469"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30E83F72" w14:textId="77777777" w:rsidR="00B8635F" w:rsidRPr="003B4FB6" w:rsidRDefault="00B8635F" w:rsidP="00B8635F">
            <w:pPr>
              <w:spacing w:after="0" w:line="240" w:lineRule="auto"/>
              <w:rPr>
                <w:rFonts w:ascii="Times New Roman" w:hAnsi="Times New Roman"/>
                <w:color w:val="000000"/>
                <w:sz w:val="24"/>
                <w:szCs w:val="24"/>
                <w:lang w:eastAsia="ru-RU"/>
              </w:rPr>
            </w:pPr>
            <w:r w:rsidRPr="003B4FB6">
              <w:rPr>
                <w:rFonts w:ascii="Times New Roman" w:hAnsi="Times New Roman"/>
                <w:color w:val="000000"/>
                <w:sz w:val="24"/>
                <w:szCs w:val="24"/>
                <w:lang w:eastAsia="ru-RU"/>
              </w:rPr>
              <w:t>Расходы на оплату труда персоналу:</w:t>
            </w:r>
          </w:p>
        </w:tc>
        <w:tc>
          <w:tcPr>
            <w:tcW w:w="1733"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58D6D540"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228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14:paraId="44BFD41D" w14:textId="77777777" w:rsidR="00B8635F" w:rsidRPr="003B4FB6" w:rsidRDefault="00B8635F" w:rsidP="00B8635F">
            <w:pPr>
              <w:spacing w:after="0" w:line="240" w:lineRule="auto"/>
              <w:rPr>
                <w:rFonts w:ascii="Times New Roman" w:hAnsi="Times New Roman"/>
                <w:color w:val="000000"/>
                <w:sz w:val="24"/>
                <w:szCs w:val="24"/>
                <w:lang w:eastAsia="ru-RU"/>
              </w:rPr>
            </w:pPr>
          </w:p>
        </w:tc>
      </w:tr>
      <w:tr w:rsidR="00B8635F" w:rsidRPr="003B4FB6" w14:paraId="326480AA" w14:textId="77777777" w:rsidTr="00B8635F">
        <w:trPr>
          <w:trHeight w:val="195"/>
        </w:trPr>
        <w:tc>
          <w:tcPr>
            <w:tcW w:w="484"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4221A6FB" w14:textId="77777777" w:rsidR="00B8635F" w:rsidRPr="003B4FB6" w:rsidRDefault="00B8635F" w:rsidP="00B8635F">
            <w:pPr>
              <w:spacing w:after="0" w:line="240" w:lineRule="auto"/>
              <w:rPr>
                <w:rFonts w:ascii="Times New Roman" w:hAnsi="Times New Roman"/>
                <w:color w:val="000000"/>
                <w:sz w:val="24"/>
                <w:szCs w:val="24"/>
                <w:lang w:eastAsia="ru-RU"/>
              </w:rPr>
            </w:pPr>
            <w:r w:rsidRPr="003B4FB6">
              <w:rPr>
                <w:rFonts w:ascii="Times New Roman" w:hAnsi="Times New Roman"/>
                <w:color w:val="000000"/>
                <w:sz w:val="24"/>
                <w:szCs w:val="24"/>
                <w:lang w:eastAsia="ru-RU"/>
              </w:rPr>
              <w:lastRenderedPageBreak/>
              <w:t>5</w:t>
            </w:r>
          </w:p>
        </w:tc>
        <w:tc>
          <w:tcPr>
            <w:tcW w:w="5469"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200FC387" w14:textId="77777777" w:rsidR="00B8635F" w:rsidRPr="003B4FB6" w:rsidRDefault="00B8635F" w:rsidP="00B8635F">
            <w:pPr>
              <w:spacing w:after="0" w:line="240" w:lineRule="auto"/>
              <w:rPr>
                <w:rFonts w:ascii="Times New Roman" w:hAnsi="Times New Roman"/>
                <w:color w:val="000000"/>
                <w:sz w:val="24"/>
                <w:szCs w:val="24"/>
                <w:lang w:eastAsia="ru-RU"/>
              </w:rPr>
            </w:pPr>
            <w:r w:rsidRPr="003B4FB6">
              <w:rPr>
                <w:rFonts w:ascii="Times New Roman" w:hAnsi="Times New Roman"/>
                <w:color w:val="000000"/>
                <w:sz w:val="24"/>
                <w:szCs w:val="24"/>
                <w:lang w:eastAsia="ru-RU"/>
              </w:rPr>
              <w:t>зарплата основных рабочих</w:t>
            </w:r>
          </w:p>
        </w:tc>
        <w:tc>
          <w:tcPr>
            <w:tcW w:w="1733"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17CCCB71"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228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14:paraId="26A566C6" w14:textId="77777777" w:rsidR="00B8635F" w:rsidRPr="003B4FB6" w:rsidRDefault="00B8635F" w:rsidP="00B8635F">
            <w:pPr>
              <w:spacing w:after="0" w:line="240" w:lineRule="auto"/>
              <w:rPr>
                <w:rFonts w:ascii="Times New Roman" w:hAnsi="Times New Roman"/>
                <w:color w:val="000000"/>
                <w:sz w:val="24"/>
                <w:szCs w:val="24"/>
                <w:lang w:eastAsia="ru-RU"/>
              </w:rPr>
            </w:pPr>
          </w:p>
        </w:tc>
      </w:tr>
      <w:tr w:rsidR="00B8635F" w:rsidRPr="003B4FB6" w14:paraId="3806C93E" w14:textId="77777777" w:rsidTr="00B8635F">
        <w:trPr>
          <w:trHeight w:val="210"/>
        </w:trPr>
        <w:tc>
          <w:tcPr>
            <w:tcW w:w="484"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54A8BF37" w14:textId="77777777" w:rsidR="00B8635F" w:rsidRPr="003B4FB6" w:rsidRDefault="00B8635F" w:rsidP="00B8635F">
            <w:pPr>
              <w:spacing w:after="0" w:line="240" w:lineRule="auto"/>
              <w:rPr>
                <w:rFonts w:ascii="Times New Roman" w:hAnsi="Times New Roman"/>
                <w:color w:val="000000"/>
                <w:sz w:val="24"/>
                <w:szCs w:val="24"/>
                <w:lang w:eastAsia="ru-RU"/>
              </w:rPr>
            </w:pPr>
            <w:r w:rsidRPr="003B4FB6">
              <w:rPr>
                <w:rFonts w:ascii="Times New Roman" w:hAnsi="Times New Roman"/>
                <w:color w:val="000000"/>
                <w:sz w:val="24"/>
                <w:szCs w:val="24"/>
                <w:lang w:eastAsia="ru-RU"/>
              </w:rPr>
              <w:t>6</w:t>
            </w:r>
          </w:p>
        </w:tc>
        <w:tc>
          <w:tcPr>
            <w:tcW w:w="5469"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68BC896E" w14:textId="77777777" w:rsidR="00B8635F" w:rsidRPr="003B4FB6" w:rsidRDefault="00B8635F" w:rsidP="00B8635F">
            <w:pPr>
              <w:spacing w:after="0" w:line="240" w:lineRule="auto"/>
              <w:rPr>
                <w:rFonts w:ascii="Times New Roman" w:hAnsi="Times New Roman"/>
                <w:color w:val="000000"/>
                <w:sz w:val="24"/>
                <w:szCs w:val="24"/>
                <w:lang w:eastAsia="ru-RU"/>
              </w:rPr>
            </w:pPr>
            <w:r w:rsidRPr="003B4FB6">
              <w:rPr>
                <w:rFonts w:ascii="Times New Roman" w:hAnsi="Times New Roman"/>
                <w:color w:val="000000"/>
                <w:sz w:val="24"/>
                <w:szCs w:val="24"/>
                <w:lang w:eastAsia="ru-RU"/>
              </w:rPr>
              <w:t>зарплата прочих категорий работников</w:t>
            </w:r>
          </w:p>
        </w:tc>
        <w:tc>
          <w:tcPr>
            <w:tcW w:w="1733"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23F122BF"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228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14:paraId="74CEAE6F" w14:textId="77777777" w:rsidR="00B8635F" w:rsidRPr="003B4FB6" w:rsidRDefault="00B8635F" w:rsidP="00B8635F">
            <w:pPr>
              <w:spacing w:after="0" w:line="240" w:lineRule="auto"/>
              <w:rPr>
                <w:rFonts w:ascii="Times New Roman" w:hAnsi="Times New Roman"/>
                <w:color w:val="000000"/>
                <w:sz w:val="24"/>
                <w:szCs w:val="24"/>
                <w:lang w:eastAsia="ru-RU"/>
              </w:rPr>
            </w:pPr>
          </w:p>
        </w:tc>
      </w:tr>
      <w:tr w:rsidR="00B8635F" w:rsidRPr="003B4FB6" w14:paraId="6727E838" w14:textId="77777777" w:rsidTr="00B8635F">
        <w:trPr>
          <w:trHeight w:val="210"/>
        </w:trPr>
        <w:tc>
          <w:tcPr>
            <w:tcW w:w="484"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77631F2B" w14:textId="77777777" w:rsidR="00B8635F" w:rsidRPr="003B4FB6" w:rsidRDefault="00B8635F" w:rsidP="00B8635F">
            <w:pPr>
              <w:spacing w:after="0" w:line="240" w:lineRule="auto"/>
              <w:rPr>
                <w:rFonts w:ascii="Times New Roman" w:hAnsi="Times New Roman"/>
                <w:color w:val="000000"/>
                <w:sz w:val="24"/>
                <w:szCs w:val="24"/>
                <w:lang w:eastAsia="ru-RU"/>
              </w:rPr>
            </w:pPr>
            <w:r w:rsidRPr="003B4FB6">
              <w:rPr>
                <w:rFonts w:ascii="Times New Roman" w:hAnsi="Times New Roman"/>
                <w:color w:val="000000"/>
                <w:sz w:val="24"/>
                <w:szCs w:val="24"/>
                <w:lang w:eastAsia="ru-RU"/>
              </w:rPr>
              <w:t>7</w:t>
            </w:r>
          </w:p>
        </w:tc>
        <w:tc>
          <w:tcPr>
            <w:tcW w:w="5469"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30AFB80C" w14:textId="77777777" w:rsidR="00B8635F" w:rsidRPr="003B4FB6" w:rsidRDefault="00B8635F" w:rsidP="00B8635F">
            <w:pPr>
              <w:spacing w:after="0" w:line="240" w:lineRule="auto"/>
              <w:rPr>
                <w:rFonts w:ascii="Times New Roman" w:hAnsi="Times New Roman"/>
                <w:color w:val="000000"/>
                <w:sz w:val="24"/>
                <w:szCs w:val="24"/>
                <w:lang w:eastAsia="ru-RU"/>
              </w:rPr>
            </w:pPr>
            <w:r w:rsidRPr="003B4FB6">
              <w:rPr>
                <w:rFonts w:ascii="Times New Roman" w:hAnsi="Times New Roman"/>
                <w:color w:val="000000"/>
                <w:sz w:val="24"/>
                <w:szCs w:val="24"/>
                <w:lang w:eastAsia="ru-RU"/>
              </w:rPr>
              <w:t>Отчисления на социальные нужды :</w:t>
            </w:r>
          </w:p>
        </w:tc>
        <w:tc>
          <w:tcPr>
            <w:tcW w:w="1733"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60346EE9"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228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14:paraId="568FD695" w14:textId="77777777" w:rsidR="00B8635F" w:rsidRPr="003B4FB6" w:rsidRDefault="00B8635F" w:rsidP="00B8635F">
            <w:pPr>
              <w:spacing w:after="0" w:line="240" w:lineRule="auto"/>
              <w:rPr>
                <w:rFonts w:ascii="Times New Roman" w:hAnsi="Times New Roman"/>
                <w:color w:val="000000"/>
                <w:sz w:val="24"/>
                <w:szCs w:val="24"/>
                <w:lang w:eastAsia="ru-RU"/>
              </w:rPr>
            </w:pPr>
          </w:p>
        </w:tc>
      </w:tr>
      <w:tr w:rsidR="00B8635F" w:rsidRPr="003B4FB6" w14:paraId="66EBB46D" w14:textId="77777777" w:rsidTr="00B8635F">
        <w:trPr>
          <w:trHeight w:val="210"/>
        </w:trPr>
        <w:tc>
          <w:tcPr>
            <w:tcW w:w="484"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0104A13C" w14:textId="77777777" w:rsidR="00B8635F" w:rsidRPr="003B4FB6" w:rsidRDefault="00B8635F" w:rsidP="00B8635F">
            <w:pPr>
              <w:spacing w:after="0" w:line="240" w:lineRule="auto"/>
              <w:rPr>
                <w:rFonts w:ascii="Times New Roman" w:hAnsi="Times New Roman"/>
                <w:color w:val="000000"/>
                <w:sz w:val="24"/>
                <w:szCs w:val="24"/>
                <w:lang w:eastAsia="ru-RU"/>
              </w:rPr>
            </w:pPr>
            <w:r w:rsidRPr="003B4FB6">
              <w:rPr>
                <w:rFonts w:ascii="Times New Roman" w:hAnsi="Times New Roman"/>
                <w:color w:val="000000"/>
                <w:sz w:val="24"/>
                <w:szCs w:val="24"/>
                <w:lang w:eastAsia="ru-RU"/>
              </w:rPr>
              <w:t>8</w:t>
            </w:r>
          </w:p>
        </w:tc>
        <w:tc>
          <w:tcPr>
            <w:tcW w:w="5469"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29AA3C10" w14:textId="77777777" w:rsidR="00B8635F" w:rsidRPr="003B4FB6" w:rsidRDefault="00B8635F" w:rsidP="00B8635F">
            <w:pPr>
              <w:spacing w:after="0" w:line="240" w:lineRule="auto"/>
              <w:rPr>
                <w:rFonts w:ascii="Times New Roman" w:hAnsi="Times New Roman"/>
                <w:color w:val="000000"/>
                <w:sz w:val="24"/>
                <w:szCs w:val="24"/>
                <w:lang w:eastAsia="ru-RU"/>
              </w:rPr>
            </w:pPr>
            <w:r w:rsidRPr="003B4FB6">
              <w:rPr>
                <w:rFonts w:ascii="Times New Roman" w:hAnsi="Times New Roman"/>
                <w:color w:val="000000"/>
                <w:sz w:val="24"/>
                <w:szCs w:val="24"/>
                <w:lang w:eastAsia="ru-RU"/>
              </w:rPr>
              <w:t>основных рабочих</w:t>
            </w:r>
          </w:p>
        </w:tc>
        <w:tc>
          <w:tcPr>
            <w:tcW w:w="1733"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02CEED50"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228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14:paraId="5772B738" w14:textId="77777777" w:rsidR="00B8635F" w:rsidRPr="003B4FB6" w:rsidRDefault="00B8635F" w:rsidP="00B8635F">
            <w:pPr>
              <w:spacing w:after="0" w:line="240" w:lineRule="auto"/>
              <w:rPr>
                <w:rFonts w:ascii="Times New Roman" w:hAnsi="Times New Roman"/>
                <w:color w:val="000000"/>
                <w:sz w:val="24"/>
                <w:szCs w:val="24"/>
                <w:lang w:eastAsia="ru-RU"/>
              </w:rPr>
            </w:pPr>
          </w:p>
        </w:tc>
      </w:tr>
      <w:tr w:rsidR="00B8635F" w:rsidRPr="003B4FB6" w14:paraId="6547FF55" w14:textId="77777777" w:rsidTr="00B8635F">
        <w:trPr>
          <w:trHeight w:val="195"/>
        </w:trPr>
        <w:tc>
          <w:tcPr>
            <w:tcW w:w="484"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7B75A0EC" w14:textId="77777777" w:rsidR="00B8635F" w:rsidRPr="003B4FB6" w:rsidRDefault="00B8635F" w:rsidP="00B8635F">
            <w:pPr>
              <w:spacing w:after="0" w:line="240" w:lineRule="auto"/>
              <w:rPr>
                <w:rFonts w:ascii="Times New Roman" w:hAnsi="Times New Roman"/>
                <w:color w:val="000000"/>
                <w:sz w:val="24"/>
                <w:szCs w:val="24"/>
                <w:lang w:eastAsia="ru-RU"/>
              </w:rPr>
            </w:pPr>
            <w:r w:rsidRPr="003B4FB6">
              <w:rPr>
                <w:rFonts w:ascii="Times New Roman" w:hAnsi="Times New Roman"/>
                <w:color w:val="000000"/>
                <w:sz w:val="24"/>
                <w:szCs w:val="24"/>
                <w:lang w:eastAsia="ru-RU"/>
              </w:rPr>
              <w:t>9</w:t>
            </w:r>
          </w:p>
        </w:tc>
        <w:tc>
          <w:tcPr>
            <w:tcW w:w="5469"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6AAB6A14" w14:textId="77777777" w:rsidR="00B8635F" w:rsidRPr="003B4FB6" w:rsidRDefault="00B8635F" w:rsidP="00B8635F">
            <w:pPr>
              <w:spacing w:after="0" w:line="240" w:lineRule="auto"/>
              <w:rPr>
                <w:rFonts w:ascii="Times New Roman" w:hAnsi="Times New Roman"/>
                <w:color w:val="000000"/>
                <w:sz w:val="24"/>
                <w:szCs w:val="24"/>
                <w:lang w:eastAsia="ru-RU"/>
              </w:rPr>
            </w:pPr>
            <w:r w:rsidRPr="003B4FB6">
              <w:rPr>
                <w:rFonts w:ascii="Times New Roman" w:hAnsi="Times New Roman"/>
                <w:color w:val="000000"/>
                <w:sz w:val="24"/>
                <w:szCs w:val="24"/>
                <w:lang w:eastAsia="ru-RU"/>
              </w:rPr>
              <w:t>прочих категорий работников</w:t>
            </w:r>
          </w:p>
        </w:tc>
        <w:tc>
          <w:tcPr>
            <w:tcW w:w="1733"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4D117448"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228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14:paraId="31A6C107" w14:textId="77777777" w:rsidR="00B8635F" w:rsidRPr="003B4FB6" w:rsidRDefault="00B8635F" w:rsidP="00B8635F">
            <w:pPr>
              <w:spacing w:after="0" w:line="240" w:lineRule="auto"/>
              <w:rPr>
                <w:rFonts w:ascii="Times New Roman" w:hAnsi="Times New Roman"/>
                <w:color w:val="000000"/>
                <w:sz w:val="24"/>
                <w:szCs w:val="24"/>
                <w:lang w:eastAsia="ru-RU"/>
              </w:rPr>
            </w:pPr>
          </w:p>
        </w:tc>
      </w:tr>
      <w:tr w:rsidR="00B8635F" w:rsidRPr="003B4FB6" w14:paraId="6C8CF1C8" w14:textId="77777777" w:rsidTr="00B8635F">
        <w:trPr>
          <w:trHeight w:val="195"/>
        </w:trPr>
        <w:tc>
          <w:tcPr>
            <w:tcW w:w="484"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161B5F43" w14:textId="77777777" w:rsidR="00B8635F" w:rsidRPr="003B4FB6" w:rsidRDefault="00B8635F" w:rsidP="00B8635F">
            <w:pPr>
              <w:spacing w:after="0" w:line="240" w:lineRule="auto"/>
              <w:rPr>
                <w:rFonts w:ascii="Times New Roman" w:hAnsi="Times New Roman"/>
                <w:color w:val="000000"/>
                <w:sz w:val="24"/>
                <w:szCs w:val="24"/>
                <w:lang w:eastAsia="ru-RU"/>
              </w:rPr>
            </w:pPr>
            <w:r w:rsidRPr="003B4FB6">
              <w:rPr>
                <w:rFonts w:ascii="Times New Roman" w:hAnsi="Times New Roman"/>
                <w:color w:val="000000"/>
                <w:sz w:val="24"/>
                <w:szCs w:val="24"/>
                <w:lang w:eastAsia="ru-RU"/>
              </w:rPr>
              <w:t>10</w:t>
            </w:r>
          </w:p>
        </w:tc>
        <w:tc>
          <w:tcPr>
            <w:tcW w:w="5469"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332238B9" w14:textId="77777777" w:rsidR="00B8635F" w:rsidRPr="003B4FB6" w:rsidRDefault="00B8635F" w:rsidP="00B8635F">
            <w:pPr>
              <w:spacing w:after="0" w:line="240" w:lineRule="auto"/>
              <w:rPr>
                <w:rFonts w:ascii="Times New Roman" w:hAnsi="Times New Roman"/>
                <w:color w:val="000000"/>
                <w:sz w:val="24"/>
                <w:szCs w:val="24"/>
                <w:lang w:eastAsia="ru-RU"/>
              </w:rPr>
            </w:pPr>
            <w:r w:rsidRPr="003B4FB6">
              <w:rPr>
                <w:rFonts w:ascii="Times New Roman" w:hAnsi="Times New Roman"/>
                <w:color w:val="000000"/>
                <w:sz w:val="24"/>
                <w:szCs w:val="24"/>
                <w:lang w:eastAsia="ru-RU"/>
              </w:rPr>
              <w:t>Амортизация основных фондов</w:t>
            </w:r>
          </w:p>
        </w:tc>
        <w:tc>
          <w:tcPr>
            <w:tcW w:w="1733"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42E6F191"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228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14:paraId="30CE11C8" w14:textId="77777777" w:rsidR="00B8635F" w:rsidRPr="003B4FB6" w:rsidRDefault="00B8635F" w:rsidP="00B8635F">
            <w:pPr>
              <w:spacing w:after="0" w:line="240" w:lineRule="auto"/>
              <w:rPr>
                <w:rFonts w:ascii="Times New Roman" w:hAnsi="Times New Roman"/>
                <w:color w:val="000000"/>
                <w:sz w:val="24"/>
                <w:szCs w:val="24"/>
                <w:lang w:eastAsia="ru-RU"/>
              </w:rPr>
            </w:pPr>
          </w:p>
        </w:tc>
      </w:tr>
      <w:tr w:rsidR="00B8635F" w:rsidRPr="003B4FB6" w14:paraId="7F5387A9" w14:textId="77777777" w:rsidTr="00B8635F">
        <w:trPr>
          <w:trHeight w:val="195"/>
        </w:trPr>
        <w:tc>
          <w:tcPr>
            <w:tcW w:w="484"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76247479" w14:textId="77777777" w:rsidR="00B8635F" w:rsidRPr="003B4FB6" w:rsidRDefault="00B8635F" w:rsidP="00B8635F">
            <w:pPr>
              <w:spacing w:after="0" w:line="240" w:lineRule="auto"/>
              <w:rPr>
                <w:rFonts w:ascii="Times New Roman" w:hAnsi="Times New Roman"/>
                <w:color w:val="000000"/>
                <w:sz w:val="24"/>
                <w:szCs w:val="24"/>
                <w:lang w:eastAsia="ru-RU"/>
              </w:rPr>
            </w:pPr>
            <w:r w:rsidRPr="003B4FB6">
              <w:rPr>
                <w:rFonts w:ascii="Times New Roman" w:hAnsi="Times New Roman"/>
                <w:color w:val="000000"/>
                <w:sz w:val="24"/>
                <w:szCs w:val="24"/>
                <w:lang w:eastAsia="ru-RU"/>
              </w:rPr>
              <w:t>11</w:t>
            </w:r>
          </w:p>
        </w:tc>
        <w:tc>
          <w:tcPr>
            <w:tcW w:w="5469"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6F9538AB" w14:textId="77777777" w:rsidR="00B8635F" w:rsidRPr="003B4FB6" w:rsidRDefault="00B8635F" w:rsidP="00B8635F">
            <w:pPr>
              <w:spacing w:after="0" w:line="240" w:lineRule="auto"/>
              <w:rPr>
                <w:rFonts w:ascii="Times New Roman" w:hAnsi="Times New Roman"/>
                <w:color w:val="000000"/>
                <w:sz w:val="24"/>
                <w:szCs w:val="24"/>
                <w:lang w:eastAsia="ru-RU"/>
              </w:rPr>
            </w:pPr>
            <w:r w:rsidRPr="003B4FB6">
              <w:rPr>
                <w:rFonts w:ascii="Times New Roman" w:hAnsi="Times New Roman"/>
                <w:color w:val="000000"/>
                <w:sz w:val="24"/>
                <w:szCs w:val="24"/>
                <w:lang w:eastAsia="ru-RU"/>
              </w:rPr>
              <w:t>Прочие затраты:</w:t>
            </w:r>
          </w:p>
        </w:tc>
        <w:tc>
          <w:tcPr>
            <w:tcW w:w="1733"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4AABFBEB"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228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14:paraId="42EC53B1" w14:textId="77777777" w:rsidR="00B8635F" w:rsidRPr="003B4FB6" w:rsidRDefault="00B8635F" w:rsidP="00B8635F">
            <w:pPr>
              <w:spacing w:after="0" w:line="240" w:lineRule="auto"/>
              <w:rPr>
                <w:rFonts w:ascii="Times New Roman" w:hAnsi="Times New Roman"/>
                <w:color w:val="000000"/>
                <w:sz w:val="24"/>
                <w:szCs w:val="24"/>
                <w:lang w:eastAsia="ru-RU"/>
              </w:rPr>
            </w:pPr>
          </w:p>
        </w:tc>
      </w:tr>
      <w:tr w:rsidR="00B8635F" w:rsidRPr="003B4FB6" w14:paraId="117EA5E2" w14:textId="77777777" w:rsidTr="00B8635F">
        <w:trPr>
          <w:trHeight w:val="195"/>
        </w:trPr>
        <w:tc>
          <w:tcPr>
            <w:tcW w:w="484"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428860D8" w14:textId="77777777" w:rsidR="00B8635F" w:rsidRPr="003B4FB6" w:rsidRDefault="00B8635F" w:rsidP="00B8635F">
            <w:pPr>
              <w:spacing w:after="0" w:line="240" w:lineRule="auto"/>
              <w:rPr>
                <w:rFonts w:ascii="Times New Roman" w:hAnsi="Times New Roman"/>
                <w:color w:val="000000"/>
                <w:sz w:val="24"/>
                <w:szCs w:val="24"/>
                <w:lang w:eastAsia="ru-RU"/>
              </w:rPr>
            </w:pPr>
            <w:r w:rsidRPr="003B4FB6">
              <w:rPr>
                <w:rFonts w:ascii="Times New Roman" w:hAnsi="Times New Roman"/>
                <w:color w:val="000000"/>
                <w:sz w:val="24"/>
                <w:szCs w:val="24"/>
                <w:lang w:eastAsia="ru-RU"/>
              </w:rPr>
              <w:t>12</w:t>
            </w:r>
          </w:p>
        </w:tc>
        <w:tc>
          <w:tcPr>
            <w:tcW w:w="5469"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04F82174" w14:textId="77777777" w:rsidR="00B8635F" w:rsidRPr="003B4FB6" w:rsidRDefault="00B8635F" w:rsidP="00B8635F">
            <w:pPr>
              <w:spacing w:after="0" w:line="240" w:lineRule="auto"/>
              <w:rPr>
                <w:rFonts w:ascii="Times New Roman" w:hAnsi="Times New Roman"/>
                <w:color w:val="000000"/>
                <w:sz w:val="24"/>
                <w:szCs w:val="24"/>
                <w:lang w:eastAsia="ru-RU"/>
              </w:rPr>
            </w:pPr>
            <w:r w:rsidRPr="003B4FB6">
              <w:rPr>
                <w:rFonts w:ascii="Times New Roman" w:hAnsi="Times New Roman"/>
                <w:color w:val="000000"/>
                <w:sz w:val="24"/>
                <w:szCs w:val="24"/>
                <w:lang w:eastAsia="ru-RU"/>
              </w:rPr>
              <w:t>аренда оборудования</w:t>
            </w:r>
          </w:p>
        </w:tc>
        <w:tc>
          <w:tcPr>
            <w:tcW w:w="1733"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3E281098"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228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14:paraId="22116C90" w14:textId="77777777" w:rsidR="00B8635F" w:rsidRPr="003B4FB6" w:rsidRDefault="00B8635F" w:rsidP="00B8635F">
            <w:pPr>
              <w:spacing w:after="0" w:line="240" w:lineRule="auto"/>
              <w:rPr>
                <w:rFonts w:ascii="Times New Roman" w:hAnsi="Times New Roman"/>
                <w:color w:val="000000"/>
                <w:sz w:val="24"/>
                <w:szCs w:val="24"/>
                <w:lang w:eastAsia="ru-RU"/>
              </w:rPr>
            </w:pPr>
          </w:p>
        </w:tc>
      </w:tr>
      <w:tr w:rsidR="00B8635F" w:rsidRPr="003B4FB6" w14:paraId="03513999" w14:textId="77777777" w:rsidTr="00B8635F">
        <w:trPr>
          <w:trHeight w:val="195"/>
        </w:trPr>
        <w:tc>
          <w:tcPr>
            <w:tcW w:w="484"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42AE9336" w14:textId="77777777" w:rsidR="00B8635F" w:rsidRPr="003B4FB6" w:rsidRDefault="00B8635F" w:rsidP="00B8635F">
            <w:pPr>
              <w:spacing w:after="0" w:line="240" w:lineRule="auto"/>
              <w:rPr>
                <w:rFonts w:ascii="Times New Roman" w:hAnsi="Times New Roman"/>
                <w:color w:val="000000"/>
                <w:sz w:val="24"/>
                <w:szCs w:val="24"/>
                <w:lang w:eastAsia="ru-RU"/>
              </w:rPr>
            </w:pPr>
            <w:r w:rsidRPr="003B4FB6">
              <w:rPr>
                <w:rFonts w:ascii="Times New Roman" w:hAnsi="Times New Roman"/>
                <w:color w:val="000000"/>
                <w:sz w:val="24"/>
                <w:szCs w:val="24"/>
                <w:lang w:eastAsia="ru-RU"/>
              </w:rPr>
              <w:t>13</w:t>
            </w:r>
          </w:p>
        </w:tc>
        <w:tc>
          <w:tcPr>
            <w:tcW w:w="5469"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3E525CBA" w14:textId="77777777" w:rsidR="00B8635F" w:rsidRPr="003B4FB6" w:rsidRDefault="00B8635F" w:rsidP="00B8635F">
            <w:pPr>
              <w:spacing w:after="0" w:line="240" w:lineRule="auto"/>
              <w:rPr>
                <w:rFonts w:ascii="Times New Roman" w:hAnsi="Times New Roman"/>
                <w:color w:val="000000"/>
                <w:sz w:val="24"/>
                <w:szCs w:val="24"/>
                <w:lang w:eastAsia="ru-RU"/>
              </w:rPr>
            </w:pPr>
            <w:r w:rsidRPr="003B4FB6">
              <w:rPr>
                <w:rFonts w:ascii="Times New Roman" w:hAnsi="Times New Roman"/>
                <w:color w:val="000000"/>
                <w:sz w:val="24"/>
                <w:szCs w:val="24"/>
                <w:lang w:eastAsia="ru-RU"/>
              </w:rPr>
              <w:t>аренда помещения</w:t>
            </w:r>
          </w:p>
        </w:tc>
        <w:tc>
          <w:tcPr>
            <w:tcW w:w="1733"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78BC2ACD"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228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14:paraId="65C2F581" w14:textId="77777777" w:rsidR="00B8635F" w:rsidRPr="003B4FB6" w:rsidRDefault="00B8635F" w:rsidP="00B8635F">
            <w:pPr>
              <w:spacing w:after="0" w:line="240" w:lineRule="auto"/>
              <w:rPr>
                <w:rFonts w:ascii="Times New Roman" w:hAnsi="Times New Roman"/>
                <w:color w:val="000000"/>
                <w:sz w:val="24"/>
                <w:szCs w:val="24"/>
                <w:lang w:eastAsia="ru-RU"/>
              </w:rPr>
            </w:pPr>
          </w:p>
        </w:tc>
      </w:tr>
      <w:tr w:rsidR="00B8635F" w:rsidRPr="003B4FB6" w14:paraId="4210CABB" w14:textId="77777777" w:rsidTr="00B8635F">
        <w:trPr>
          <w:trHeight w:val="390"/>
        </w:trPr>
        <w:tc>
          <w:tcPr>
            <w:tcW w:w="484"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5E1B4CFD" w14:textId="77777777" w:rsidR="00B8635F" w:rsidRPr="003B4FB6" w:rsidRDefault="00B8635F" w:rsidP="00B8635F">
            <w:pPr>
              <w:spacing w:after="0" w:line="240" w:lineRule="auto"/>
              <w:rPr>
                <w:rFonts w:ascii="Times New Roman" w:hAnsi="Times New Roman"/>
                <w:color w:val="000000"/>
                <w:sz w:val="24"/>
                <w:szCs w:val="24"/>
                <w:lang w:eastAsia="ru-RU"/>
              </w:rPr>
            </w:pPr>
            <w:r w:rsidRPr="003B4FB6">
              <w:rPr>
                <w:rFonts w:ascii="Times New Roman" w:hAnsi="Times New Roman"/>
                <w:color w:val="000000"/>
                <w:sz w:val="24"/>
                <w:szCs w:val="24"/>
                <w:lang w:eastAsia="ru-RU"/>
              </w:rPr>
              <w:t>14</w:t>
            </w:r>
          </w:p>
        </w:tc>
        <w:tc>
          <w:tcPr>
            <w:tcW w:w="5469"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58657EC5" w14:textId="77777777" w:rsidR="00B8635F" w:rsidRPr="003B4FB6" w:rsidRDefault="00B8635F" w:rsidP="00B8635F">
            <w:pPr>
              <w:spacing w:after="0" w:line="240" w:lineRule="auto"/>
              <w:rPr>
                <w:rFonts w:ascii="Times New Roman" w:hAnsi="Times New Roman"/>
                <w:color w:val="000000"/>
                <w:sz w:val="24"/>
                <w:szCs w:val="24"/>
                <w:lang w:eastAsia="ru-RU"/>
              </w:rPr>
            </w:pPr>
            <w:r w:rsidRPr="003B4FB6">
              <w:rPr>
                <w:rFonts w:ascii="Times New Roman" w:hAnsi="Times New Roman"/>
                <w:color w:val="000000"/>
                <w:sz w:val="24"/>
                <w:szCs w:val="24"/>
                <w:lang w:eastAsia="ru-RU"/>
              </w:rPr>
              <w:t>электроэнергия</w:t>
            </w:r>
          </w:p>
        </w:tc>
        <w:tc>
          <w:tcPr>
            <w:tcW w:w="1733"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48BD3BE2"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228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14:paraId="1EAF31A8" w14:textId="77777777" w:rsidR="00B8635F" w:rsidRPr="003B4FB6" w:rsidRDefault="00B8635F" w:rsidP="00B8635F">
            <w:pPr>
              <w:spacing w:after="0" w:line="240" w:lineRule="auto"/>
              <w:rPr>
                <w:rFonts w:ascii="Times New Roman" w:hAnsi="Times New Roman"/>
                <w:color w:val="000000"/>
                <w:sz w:val="24"/>
                <w:szCs w:val="24"/>
                <w:lang w:eastAsia="ru-RU"/>
              </w:rPr>
            </w:pPr>
          </w:p>
        </w:tc>
      </w:tr>
      <w:tr w:rsidR="00B8635F" w:rsidRPr="003B4FB6" w14:paraId="025E12E0" w14:textId="77777777" w:rsidTr="00B8635F">
        <w:trPr>
          <w:trHeight w:val="210"/>
        </w:trPr>
        <w:tc>
          <w:tcPr>
            <w:tcW w:w="484"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193E3377" w14:textId="77777777" w:rsidR="00B8635F" w:rsidRPr="003B4FB6" w:rsidRDefault="00B8635F" w:rsidP="00B8635F">
            <w:pPr>
              <w:spacing w:after="0" w:line="240" w:lineRule="auto"/>
              <w:rPr>
                <w:rFonts w:ascii="Times New Roman" w:hAnsi="Times New Roman"/>
                <w:color w:val="000000"/>
                <w:sz w:val="24"/>
                <w:szCs w:val="24"/>
                <w:lang w:eastAsia="ru-RU"/>
              </w:rPr>
            </w:pPr>
            <w:r w:rsidRPr="003B4FB6">
              <w:rPr>
                <w:rFonts w:ascii="Times New Roman" w:hAnsi="Times New Roman"/>
                <w:color w:val="000000"/>
                <w:sz w:val="24"/>
                <w:szCs w:val="24"/>
                <w:lang w:eastAsia="ru-RU"/>
              </w:rPr>
              <w:t>15</w:t>
            </w:r>
          </w:p>
        </w:tc>
        <w:tc>
          <w:tcPr>
            <w:tcW w:w="5469"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0249134F" w14:textId="77777777" w:rsidR="00B8635F" w:rsidRPr="003B4FB6" w:rsidRDefault="00B8635F" w:rsidP="00B8635F">
            <w:pPr>
              <w:spacing w:after="0" w:line="240" w:lineRule="auto"/>
              <w:rPr>
                <w:rFonts w:ascii="Times New Roman" w:hAnsi="Times New Roman"/>
                <w:color w:val="000000"/>
                <w:sz w:val="24"/>
                <w:szCs w:val="24"/>
                <w:lang w:eastAsia="ru-RU"/>
              </w:rPr>
            </w:pPr>
            <w:r w:rsidRPr="003B4FB6">
              <w:rPr>
                <w:rFonts w:ascii="Times New Roman" w:hAnsi="Times New Roman"/>
                <w:color w:val="000000"/>
                <w:sz w:val="24"/>
                <w:szCs w:val="24"/>
                <w:lang w:eastAsia="ru-RU"/>
              </w:rPr>
              <w:t>ремонт зданий, сооружений</w:t>
            </w:r>
          </w:p>
        </w:tc>
        <w:tc>
          <w:tcPr>
            <w:tcW w:w="1733"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48765E38"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228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14:paraId="00095DBF" w14:textId="77777777" w:rsidR="00B8635F" w:rsidRPr="003B4FB6" w:rsidRDefault="00B8635F" w:rsidP="00B8635F">
            <w:pPr>
              <w:spacing w:after="0" w:line="240" w:lineRule="auto"/>
              <w:rPr>
                <w:rFonts w:ascii="Times New Roman" w:hAnsi="Times New Roman"/>
                <w:color w:val="000000"/>
                <w:sz w:val="24"/>
                <w:szCs w:val="24"/>
                <w:lang w:eastAsia="ru-RU"/>
              </w:rPr>
            </w:pPr>
          </w:p>
        </w:tc>
      </w:tr>
      <w:tr w:rsidR="00B8635F" w:rsidRPr="003B4FB6" w14:paraId="02480219" w14:textId="77777777" w:rsidTr="00B8635F">
        <w:trPr>
          <w:trHeight w:val="210"/>
        </w:trPr>
        <w:tc>
          <w:tcPr>
            <w:tcW w:w="484"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6E06CE7A" w14:textId="77777777" w:rsidR="00B8635F" w:rsidRPr="003B4FB6" w:rsidRDefault="00B8635F" w:rsidP="00B8635F">
            <w:pPr>
              <w:spacing w:after="0" w:line="240" w:lineRule="auto"/>
              <w:rPr>
                <w:rFonts w:ascii="Times New Roman" w:hAnsi="Times New Roman"/>
                <w:color w:val="000000"/>
                <w:sz w:val="24"/>
                <w:szCs w:val="24"/>
                <w:lang w:eastAsia="ru-RU"/>
              </w:rPr>
            </w:pPr>
            <w:r w:rsidRPr="003B4FB6">
              <w:rPr>
                <w:rFonts w:ascii="Times New Roman" w:hAnsi="Times New Roman"/>
                <w:color w:val="000000"/>
                <w:sz w:val="24"/>
                <w:szCs w:val="24"/>
                <w:lang w:eastAsia="ru-RU"/>
              </w:rPr>
              <w:t>16</w:t>
            </w:r>
          </w:p>
        </w:tc>
        <w:tc>
          <w:tcPr>
            <w:tcW w:w="5469"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162C012C" w14:textId="77777777" w:rsidR="00B8635F" w:rsidRPr="003B4FB6" w:rsidRDefault="00B8635F" w:rsidP="00B8635F">
            <w:pPr>
              <w:spacing w:after="0" w:line="240" w:lineRule="auto"/>
              <w:rPr>
                <w:rFonts w:ascii="Times New Roman" w:hAnsi="Times New Roman"/>
                <w:color w:val="000000"/>
                <w:sz w:val="24"/>
                <w:szCs w:val="24"/>
                <w:lang w:eastAsia="ru-RU"/>
              </w:rPr>
            </w:pPr>
            <w:r w:rsidRPr="003B4FB6">
              <w:rPr>
                <w:rFonts w:ascii="Times New Roman" w:hAnsi="Times New Roman"/>
                <w:color w:val="000000"/>
                <w:sz w:val="24"/>
                <w:szCs w:val="24"/>
                <w:lang w:eastAsia="ru-RU"/>
              </w:rPr>
              <w:t>ремонт оборудования</w:t>
            </w:r>
          </w:p>
        </w:tc>
        <w:tc>
          <w:tcPr>
            <w:tcW w:w="1733"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3135B726"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228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14:paraId="74BFEF30" w14:textId="77777777" w:rsidR="00B8635F" w:rsidRPr="003B4FB6" w:rsidRDefault="00B8635F" w:rsidP="00B8635F">
            <w:pPr>
              <w:spacing w:after="0" w:line="240" w:lineRule="auto"/>
              <w:rPr>
                <w:rFonts w:ascii="Times New Roman" w:hAnsi="Times New Roman"/>
                <w:color w:val="000000"/>
                <w:sz w:val="24"/>
                <w:szCs w:val="24"/>
                <w:lang w:eastAsia="ru-RU"/>
              </w:rPr>
            </w:pPr>
          </w:p>
        </w:tc>
      </w:tr>
      <w:tr w:rsidR="00B8635F" w:rsidRPr="003B4FB6" w14:paraId="5065A1D1" w14:textId="77777777" w:rsidTr="00B8635F">
        <w:trPr>
          <w:trHeight w:val="195"/>
        </w:trPr>
        <w:tc>
          <w:tcPr>
            <w:tcW w:w="484"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1F851DB9" w14:textId="77777777" w:rsidR="00B8635F" w:rsidRPr="003B4FB6" w:rsidRDefault="00B8635F" w:rsidP="00B8635F">
            <w:pPr>
              <w:spacing w:after="0" w:line="240" w:lineRule="auto"/>
              <w:rPr>
                <w:rFonts w:ascii="Times New Roman" w:hAnsi="Times New Roman"/>
                <w:color w:val="000000"/>
                <w:sz w:val="24"/>
                <w:szCs w:val="24"/>
                <w:lang w:eastAsia="ru-RU"/>
              </w:rPr>
            </w:pPr>
            <w:r w:rsidRPr="003B4FB6">
              <w:rPr>
                <w:rFonts w:ascii="Times New Roman" w:hAnsi="Times New Roman"/>
                <w:color w:val="000000"/>
                <w:sz w:val="24"/>
                <w:szCs w:val="24"/>
                <w:lang w:eastAsia="ru-RU"/>
              </w:rPr>
              <w:t>17</w:t>
            </w:r>
          </w:p>
        </w:tc>
        <w:tc>
          <w:tcPr>
            <w:tcW w:w="5469"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50D2153B" w14:textId="77777777" w:rsidR="00B8635F" w:rsidRPr="003B4FB6" w:rsidRDefault="00B8635F" w:rsidP="00B8635F">
            <w:pPr>
              <w:spacing w:after="0" w:line="240" w:lineRule="auto"/>
              <w:rPr>
                <w:rFonts w:ascii="Times New Roman" w:hAnsi="Times New Roman"/>
                <w:color w:val="000000"/>
                <w:sz w:val="24"/>
                <w:szCs w:val="24"/>
                <w:lang w:eastAsia="ru-RU"/>
              </w:rPr>
            </w:pPr>
            <w:r w:rsidRPr="003B4FB6">
              <w:rPr>
                <w:rFonts w:ascii="Times New Roman" w:hAnsi="Times New Roman"/>
                <w:color w:val="000000"/>
                <w:sz w:val="24"/>
                <w:szCs w:val="24"/>
                <w:lang w:eastAsia="ru-RU"/>
              </w:rPr>
              <w:t>спецодежда</w:t>
            </w:r>
          </w:p>
        </w:tc>
        <w:tc>
          <w:tcPr>
            <w:tcW w:w="1733"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26854CCE"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228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14:paraId="62E0428A" w14:textId="77777777" w:rsidR="00B8635F" w:rsidRPr="003B4FB6" w:rsidRDefault="00B8635F" w:rsidP="00B8635F">
            <w:pPr>
              <w:spacing w:after="0" w:line="240" w:lineRule="auto"/>
              <w:rPr>
                <w:rFonts w:ascii="Times New Roman" w:hAnsi="Times New Roman"/>
                <w:color w:val="000000"/>
                <w:sz w:val="24"/>
                <w:szCs w:val="24"/>
                <w:lang w:eastAsia="ru-RU"/>
              </w:rPr>
            </w:pPr>
          </w:p>
        </w:tc>
      </w:tr>
      <w:tr w:rsidR="00B8635F" w:rsidRPr="003B4FB6" w14:paraId="18CB37C4" w14:textId="77777777" w:rsidTr="00B8635F">
        <w:trPr>
          <w:trHeight w:val="195"/>
        </w:trPr>
        <w:tc>
          <w:tcPr>
            <w:tcW w:w="484"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65FDA82A" w14:textId="77777777" w:rsidR="00B8635F" w:rsidRPr="003B4FB6" w:rsidRDefault="00B8635F" w:rsidP="00B8635F">
            <w:pPr>
              <w:spacing w:after="0" w:line="240" w:lineRule="auto"/>
              <w:rPr>
                <w:rFonts w:ascii="Times New Roman" w:hAnsi="Times New Roman"/>
                <w:color w:val="000000"/>
                <w:sz w:val="24"/>
                <w:szCs w:val="24"/>
                <w:lang w:eastAsia="ru-RU"/>
              </w:rPr>
            </w:pPr>
            <w:r w:rsidRPr="003B4FB6">
              <w:rPr>
                <w:rFonts w:ascii="Times New Roman" w:hAnsi="Times New Roman"/>
                <w:color w:val="000000"/>
                <w:sz w:val="24"/>
                <w:szCs w:val="24"/>
                <w:lang w:eastAsia="ru-RU"/>
              </w:rPr>
              <w:t>18</w:t>
            </w:r>
          </w:p>
        </w:tc>
        <w:tc>
          <w:tcPr>
            <w:tcW w:w="5469"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4F2939E9" w14:textId="77777777" w:rsidR="00B8635F" w:rsidRPr="003B4FB6" w:rsidRDefault="00B8635F" w:rsidP="00B8635F">
            <w:pPr>
              <w:spacing w:after="0" w:line="240" w:lineRule="auto"/>
              <w:rPr>
                <w:rFonts w:ascii="Times New Roman" w:hAnsi="Times New Roman"/>
                <w:color w:val="000000"/>
                <w:sz w:val="24"/>
                <w:szCs w:val="24"/>
                <w:lang w:eastAsia="ru-RU"/>
              </w:rPr>
            </w:pPr>
            <w:r w:rsidRPr="003B4FB6">
              <w:rPr>
                <w:rFonts w:ascii="Times New Roman" w:hAnsi="Times New Roman"/>
                <w:color w:val="000000"/>
                <w:sz w:val="24"/>
                <w:szCs w:val="24"/>
                <w:lang w:eastAsia="ru-RU"/>
              </w:rPr>
              <w:t>расходы на охрану труда</w:t>
            </w:r>
          </w:p>
        </w:tc>
        <w:tc>
          <w:tcPr>
            <w:tcW w:w="1733"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7B9F73A3"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228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14:paraId="2F2425CF" w14:textId="77777777" w:rsidR="00B8635F" w:rsidRPr="003B4FB6" w:rsidRDefault="00B8635F" w:rsidP="00B8635F">
            <w:pPr>
              <w:spacing w:after="0" w:line="240" w:lineRule="auto"/>
              <w:rPr>
                <w:rFonts w:ascii="Times New Roman" w:hAnsi="Times New Roman"/>
                <w:color w:val="000000"/>
                <w:sz w:val="24"/>
                <w:szCs w:val="24"/>
                <w:lang w:eastAsia="ru-RU"/>
              </w:rPr>
            </w:pPr>
          </w:p>
        </w:tc>
      </w:tr>
      <w:tr w:rsidR="00B8635F" w:rsidRPr="003B4FB6" w14:paraId="6FBBB8A6" w14:textId="77777777" w:rsidTr="00B8635F">
        <w:trPr>
          <w:trHeight w:val="210"/>
        </w:trPr>
        <w:tc>
          <w:tcPr>
            <w:tcW w:w="484"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47270B35" w14:textId="77777777" w:rsidR="00B8635F" w:rsidRPr="003B4FB6" w:rsidRDefault="00B8635F" w:rsidP="00B8635F">
            <w:pPr>
              <w:spacing w:after="0" w:line="240" w:lineRule="auto"/>
              <w:rPr>
                <w:rFonts w:ascii="Times New Roman" w:hAnsi="Times New Roman"/>
                <w:color w:val="000000"/>
                <w:sz w:val="24"/>
                <w:szCs w:val="24"/>
                <w:lang w:eastAsia="ru-RU"/>
              </w:rPr>
            </w:pPr>
            <w:r w:rsidRPr="003B4FB6">
              <w:rPr>
                <w:rFonts w:ascii="Times New Roman" w:hAnsi="Times New Roman"/>
                <w:color w:val="000000"/>
                <w:sz w:val="24"/>
                <w:szCs w:val="24"/>
                <w:lang w:eastAsia="ru-RU"/>
              </w:rPr>
              <w:t>19</w:t>
            </w:r>
          </w:p>
        </w:tc>
        <w:tc>
          <w:tcPr>
            <w:tcW w:w="5469"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3FE5C227" w14:textId="77777777" w:rsidR="00B8635F" w:rsidRPr="003B4FB6" w:rsidRDefault="00B8635F" w:rsidP="00B8635F">
            <w:pPr>
              <w:spacing w:after="0" w:line="240" w:lineRule="auto"/>
              <w:rPr>
                <w:rFonts w:ascii="Times New Roman" w:hAnsi="Times New Roman"/>
                <w:color w:val="000000"/>
                <w:sz w:val="24"/>
                <w:szCs w:val="24"/>
                <w:lang w:eastAsia="ru-RU"/>
              </w:rPr>
            </w:pPr>
            <w:r w:rsidRPr="003B4FB6">
              <w:rPr>
                <w:rFonts w:ascii="Times New Roman" w:hAnsi="Times New Roman"/>
                <w:color w:val="000000"/>
                <w:sz w:val="24"/>
                <w:szCs w:val="24"/>
                <w:lang w:eastAsia="ru-RU"/>
              </w:rPr>
              <w:t>коммунальные платежи</w:t>
            </w:r>
          </w:p>
        </w:tc>
        <w:tc>
          <w:tcPr>
            <w:tcW w:w="1733"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6C561A19"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228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14:paraId="3E34194F" w14:textId="77777777" w:rsidR="00B8635F" w:rsidRPr="003B4FB6" w:rsidRDefault="00B8635F" w:rsidP="00B8635F">
            <w:pPr>
              <w:spacing w:after="0" w:line="240" w:lineRule="auto"/>
              <w:rPr>
                <w:rFonts w:ascii="Times New Roman" w:hAnsi="Times New Roman"/>
                <w:color w:val="000000"/>
                <w:sz w:val="24"/>
                <w:szCs w:val="24"/>
                <w:lang w:eastAsia="ru-RU"/>
              </w:rPr>
            </w:pPr>
          </w:p>
        </w:tc>
      </w:tr>
      <w:tr w:rsidR="00B8635F" w:rsidRPr="003B4FB6" w14:paraId="62F2DA42" w14:textId="77777777" w:rsidTr="00B8635F">
        <w:trPr>
          <w:trHeight w:val="210"/>
        </w:trPr>
        <w:tc>
          <w:tcPr>
            <w:tcW w:w="484"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0FA7A70D" w14:textId="77777777" w:rsidR="00B8635F" w:rsidRPr="003B4FB6" w:rsidRDefault="00B8635F" w:rsidP="00B8635F">
            <w:pPr>
              <w:spacing w:after="0" w:line="240" w:lineRule="auto"/>
              <w:rPr>
                <w:rFonts w:ascii="Times New Roman" w:hAnsi="Times New Roman"/>
                <w:color w:val="000000"/>
                <w:sz w:val="24"/>
                <w:szCs w:val="24"/>
                <w:lang w:eastAsia="ru-RU"/>
              </w:rPr>
            </w:pPr>
            <w:r w:rsidRPr="003B4FB6">
              <w:rPr>
                <w:rFonts w:ascii="Times New Roman" w:hAnsi="Times New Roman"/>
                <w:color w:val="000000"/>
                <w:sz w:val="24"/>
                <w:szCs w:val="24"/>
                <w:lang w:eastAsia="ru-RU"/>
              </w:rPr>
              <w:t>20</w:t>
            </w:r>
          </w:p>
        </w:tc>
        <w:tc>
          <w:tcPr>
            <w:tcW w:w="5469"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2DC0632F" w14:textId="77777777" w:rsidR="00B8635F" w:rsidRPr="003B4FB6" w:rsidRDefault="00B8635F" w:rsidP="00B8635F">
            <w:pPr>
              <w:spacing w:after="0" w:line="240" w:lineRule="auto"/>
              <w:rPr>
                <w:rFonts w:ascii="Times New Roman" w:hAnsi="Times New Roman"/>
                <w:color w:val="000000"/>
                <w:sz w:val="24"/>
                <w:szCs w:val="24"/>
                <w:lang w:eastAsia="ru-RU"/>
              </w:rPr>
            </w:pPr>
            <w:r w:rsidRPr="003B4FB6">
              <w:rPr>
                <w:rFonts w:ascii="Times New Roman" w:hAnsi="Times New Roman"/>
                <w:color w:val="000000"/>
                <w:sz w:val="24"/>
                <w:szCs w:val="24"/>
                <w:lang w:eastAsia="ru-RU"/>
              </w:rPr>
              <w:t>ГСМ</w:t>
            </w:r>
          </w:p>
        </w:tc>
        <w:tc>
          <w:tcPr>
            <w:tcW w:w="1733"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48A9C429"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228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14:paraId="33D73AAD" w14:textId="77777777" w:rsidR="00B8635F" w:rsidRPr="003B4FB6" w:rsidRDefault="00B8635F" w:rsidP="00B8635F">
            <w:pPr>
              <w:spacing w:after="0" w:line="240" w:lineRule="auto"/>
              <w:rPr>
                <w:rFonts w:ascii="Times New Roman" w:hAnsi="Times New Roman"/>
                <w:color w:val="000000"/>
                <w:sz w:val="24"/>
                <w:szCs w:val="24"/>
                <w:lang w:eastAsia="ru-RU"/>
              </w:rPr>
            </w:pPr>
          </w:p>
        </w:tc>
      </w:tr>
      <w:tr w:rsidR="00B8635F" w:rsidRPr="003B4FB6" w14:paraId="37562CD9" w14:textId="77777777" w:rsidTr="00B8635F">
        <w:trPr>
          <w:trHeight w:val="195"/>
        </w:trPr>
        <w:tc>
          <w:tcPr>
            <w:tcW w:w="484"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19AC06E5" w14:textId="77777777" w:rsidR="00B8635F" w:rsidRPr="003B4FB6" w:rsidRDefault="00B8635F" w:rsidP="00B8635F">
            <w:pPr>
              <w:spacing w:after="0" w:line="240" w:lineRule="auto"/>
              <w:rPr>
                <w:rFonts w:ascii="Times New Roman" w:hAnsi="Times New Roman"/>
                <w:color w:val="000000"/>
                <w:sz w:val="24"/>
                <w:szCs w:val="24"/>
                <w:lang w:eastAsia="ru-RU"/>
              </w:rPr>
            </w:pPr>
            <w:r w:rsidRPr="003B4FB6">
              <w:rPr>
                <w:rFonts w:ascii="Times New Roman" w:hAnsi="Times New Roman"/>
                <w:color w:val="000000"/>
                <w:sz w:val="24"/>
                <w:szCs w:val="24"/>
                <w:lang w:eastAsia="ru-RU"/>
              </w:rPr>
              <w:t>21</w:t>
            </w:r>
          </w:p>
        </w:tc>
        <w:tc>
          <w:tcPr>
            <w:tcW w:w="5469"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77914EC3" w14:textId="77777777" w:rsidR="00B8635F" w:rsidRPr="003B4FB6" w:rsidRDefault="00B8635F" w:rsidP="00B8635F">
            <w:pPr>
              <w:spacing w:after="0" w:line="240" w:lineRule="auto"/>
              <w:rPr>
                <w:rFonts w:ascii="Times New Roman" w:hAnsi="Times New Roman"/>
                <w:color w:val="000000"/>
                <w:sz w:val="24"/>
                <w:szCs w:val="24"/>
                <w:lang w:eastAsia="ru-RU"/>
              </w:rPr>
            </w:pPr>
            <w:r w:rsidRPr="003B4FB6">
              <w:rPr>
                <w:rFonts w:ascii="Times New Roman" w:hAnsi="Times New Roman"/>
                <w:color w:val="000000"/>
                <w:sz w:val="24"/>
                <w:szCs w:val="24"/>
                <w:lang w:eastAsia="ru-RU"/>
              </w:rPr>
              <w:t>Канцелярские товары</w:t>
            </w:r>
          </w:p>
        </w:tc>
        <w:tc>
          <w:tcPr>
            <w:tcW w:w="1733"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1C878B4C"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228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14:paraId="16F7B136" w14:textId="77777777" w:rsidR="00B8635F" w:rsidRPr="003B4FB6" w:rsidRDefault="00B8635F" w:rsidP="00B8635F">
            <w:pPr>
              <w:spacing w:after="0" w:line="240" w:lineRule="auto"/>
              <w:rPr>
                <w:rFonts w:ascii="Times New Roman" w:hAnsi="Times New Roman"/>
                <w:color w:val="000000"/>
                <w:sz w:val="24"/>
                <w:szCs w:val="24"/>
                <w:lang w:eastAsia="ru-RU"/>
              </w:rPr>
            </w:pPr>
          </w:p>
        </w:tc>
      </w:tr>
      <w:tr w:rsidR="00B8635F" w:rsidRPr="003B4FB6" w14:paraId="22CAA07D" w14:textId="77777777" w:rsidTr="00B8635F">
        <w:trPr>
          <w:trHeight w:val="210"/>
        </w:trPr>
        <w:tc>
          <w:tcPr>
            <w:tcW w:w="484"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00035E92" w14:textId="77777777" w:rsidR="00B8635F" w:rsidRPr="003B4FB6" w:rsidRDefault="00B8635F" w:rsidP="00B8635F">
            <w:pPr>
              <w:spacing w:after="0" w:line="240" w:lineRule="auto"/>
              <w:rPr>
                <w:rFonts w:ascii="Times New Roman" w:hAnsi="Times New Roman"/>
                <w:color w:val="000000"/>
                <w:sz w:val="24"/>
                <w:szCs w:val="24"/>
                <w:lang w:eastAsia="ru-RU"/>
              </w:rPr>
            </w:pPr>
            <w:r w:rsidRPr="003B4FB6">
              <w:rPr>
                <w:rFonts w:ascii="Times New Roman" w:hAnsi="Times New Roman"/>
                <w:color w:val="000000"/>
                <w:sz w:val="24"/>
                <w:szCs w:val="24"/>
                <w:lang w:eastAsia="ru-RU"/>
              </w:rPr>
              <w:t>22</w:t>
            </w:r>
          </w:p>
        </w:tc>
        <w:tc>
          <w:tcPr>
            <w:tcW w:w="5469"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1C4FC36F" w14:textId="77777777" w:rsidR="00B8635F" w:rsidRPr="003B4FB6" w:rsidRDefault="00B8635F" w:rsidP="00B8635F">
            <w:pPr>
              <w:spacing w:after="0" w:line="240" w:lineRule="auto"/>
              <w:rPr>
                <w:rFonts w:ascii="Times New Roman" w:hAnsi="Times New Roman"/>
                <w:color w:val="000000"/>
                <w:sz w:val="24"/>
                <w:szCs w:val="24"/>
                <w:lang w:eastAsia="ru-RU"/>
              </w:rPr>
            </w:pPr>
            <w:r w:rsidRPr="003B4FB6">
              <w:rPr>
                <w:rFonts w:ascii="Times New Roman" w:hAnsi="Times New Roman"/>
                <w:color w:val="000000"/>
                <w:sz w:val="24"/>
                <w:szCs w:val="24"/>
                <w:lang w:eastAsia="ru-RU"/>
              </w:rPr>
              <w:t>……</w:t>
            </w:r>
          </w:p>
        </w:tc>
        <w:tc>
          <w:tcPr>
            <w:tcW w:w="1733"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3B093C3D"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228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14:paraId="6C58B953" w14:textId="77777777" w:rsidR="00B8635F" w:rsidRPr="003B4FB6" w:rsidRDefault="00B8635F" w:rsidP="00B8635F">
            <w:pPr>
              <w:spacing w:after="0" w:line="240" w:lineRule="auto"/>
              <w:rPr>
                <w:rFonts w:ascii="Times New Roman" w:hAnsi="Times New Roman"/>
                <w:color w:val="000000"/>
                <w:sz w:val="24"/>
                <w:szCs w:val="24"/>
                <w:lang w:eastAsia="ru-RU"/>
              </w:rPr>
            </w:pPr>
          </w:p>
        </w:tc>
      </w:tr>
      <w:tr w:rsidR="00B8635F" w:rsidRPr="003B4FB6" w14:paraId="0E8A9013" w14:textId="77777777" w:rsidTr="00B8635F">
        <w:trPr>
          <w:trHeight w:val="195"/>
        </w:trPr>
        <w:tc>
          <w:tcPr>
            <w:tcW w:w="484"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527B8E49"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5469"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690E6D2B" w14:textId="77777777" w:rsidR="00B8635F" w:rsidRPr="003B4FB6" w:rsidRDefault="00B8635F" w:rsidP="00B8635F">
            <w:pPr>
              <w:spacing w:after="0" w:line="240" w:lineRule="auto"/>
              <w:rPr>
                <w:rFonts w:ascii="Times New Roman" w:hAnsi="Times New Roman"/>
                <w:color w:val="000000"/>
                <w:sz w:val="24"/>
                <w:szCs w:val="24"/>
                <w:lang w:eastAsia="ru-RU"/>
              </w:rPr>
            </w:pPr>
            <w:r w:rsidRPr="003B4FB6">
              <w:rPr>
                <w:rFonts w:ascii="Times New Roman" w:hAnsi="Times New Roman"/>
                <w:color w:val="000000"/>
                <w:sz w:val="24"/>
                <w:szCs w:val="24"/>
                <w:lang w:eastAsia="ru-RU"/>
              </w:rPr>
              <w:t>Итого:</w:t>
            </w:r>
          </w:p>
        </w:tc>
        <w:tc>
          <w:tcPr>
            <w:tcW w:w="1733"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697F04FA"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228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14:paraId="48EEDC69" w14:textId="77777777" w:rsidR="00B8635F" w:rsidRPr="003B4FB6" w:rsidRDefault="00B8635F" w:rsidP="00B8635F">
            <w:pPr>
              <w:spacing w:after="0" w:line="240" w:lineRule="auto"/>
              <w:rPr>
                <w:rFonts w:ascii="Times New Roman" w:hAnsi="Times New Roman"/>
                <w:color w:val="000000"/>
                <w:sz w:val="24"/>
                <w:szCs w:val="24"/>
                <w:lang w:eastAsia="ru-RU"/>
              </w:rPr>
            </w:pPr>
          </w:p>
        </w:tc>
      </w:tr>
    </w:tbl>
    <w:p w14:paraId="74C5D9E7" w14:textId="77777777" w:rsidR="00B8635F" w:rsidRPr="003B4FB6" w:rsidRDefault="00B8635F" w:rsidP="00B8635F">
      <w:pPr>
        <w:spacing w:after="0" w:line="240" w:lineRule="auto"/>
        <w:rPr>
          <w:rFonts w:ascii="Times New Roman" w:hAnsi="Times New Roman"/>
          <w:color w:val="000000"/>
          <w:sz w:val="24"/>
          <w:szCs w:val="24"/>
          <w:lang w:eastAsia="ru-RU"/>
        </w:rPr>
      </w:pPr>
    </w:p>
    <w:p w14:paraId="65456B2D" w14:textId="77777777" w:rsidR="00B8635F" w:rsidRPr="003B4FB6" w:rsidRDefault="00B8635F" w:rsidP="00B8635F">
      <w:pPr>
        <w:spacing w:after="0" w:line="240" w:lineRule="auto"/>
        <w:rPr>
          <w:rFonts w:ascii="Times New Roman" w:hAnsi="Times New Roman"/>
          <w:color w:val="000000"/>
          <w:sz w:val="24"/>
          <w:szCs w:val="24"/>
          <w:lang w:eastAsia="ru-RU"/>
        </w:rPr>
      </w:pPr>
    </w:p>
    <w:p w14:paraId="332D8BB8" w14:textId="77777777" w:rsidR="00B8635F" w:rsidRPr="003B4FB6" w:rsidRDefault="00B8635F" w:rsidP="00B8635F">
      <w:pPr>
        <w:spacing w:after="0" w:line="240" w:lineRule="auto"/>
        <w:jc w:val="center"/>
        <w:rPr>
          <w:rFonts w:ascii="Times New Roman" w:hAnsi="Times New Roman"/>
          <w:color w:val="000000"/>
          <w:sz w:val="24"/>
          <w:szCs w:val="24"/>
          <w:lang w:eastAsia="ru-RU"/>
        </w:rPr>
      </w:pPr>
      <w:r w:rsidRPr="003B4FB6">
        <w:rPr>
          <w:rFonts w:ascii="Times New Roman" w:hAnsi="Times New Roman"/>
          <w:color w:val="000000"/>
          <w:sz w:val="24"/>
          <w:szCs w:val="24"/>
          <w:lang w:eastAsia="ru-RU"/>
        </w:rPr>
        <w:t>Калькуляция полной себестоимости и цены изделия (составляется по каждому виду изделия).</w:t>
      </w:r>
    </w:p>
    <w:tbl>
      <w:tblPr>
        <w:tblW w:w="9660" w:type="dxa"/>
        <w:tblInd w:w="-8" w:type="dxa"/>
        <w:shd w:val="clear" w:color="auto" w:fill="FFFFFF"/>
        <w:tblCellMar>
          <w:top w:w="45" w:type="dxa"/>
          <w:left w:w="45" w:type="dxa"/>
          <w:bottom w:w="45" w:type="dxa"/>
          <w:right w:w="45" w:type="dxa"/>
        </w:tblCellMar>
        <w:tblLook w:val="04A0" w:firstRow="1" w:lastRow="0" w:firstColumn="1" w:lastColumn="0" w:noHBand="0" w:noVBand="1"/>
      </w:tblPr>
      <w:tblGrid>
        <w:gridCol w:w="387"/>
        <w:gridCol w:w="3424"/>
        <w:gridCol w:w="1613"/>
        <w:gridCol w:w="2170"/>
        <w:gridCol w:w="2066"/>
      </w:tblGrid>
      <w:tr w:rsidR="00B8635F" w:rsidRPr="003B4FB6" w14:paraId="40577292" w14:textId="77777777" w:rsidTr="00B8635F">
        <w:trPr>
          <w:trHeight w:val="278"/>
        </w:trPr>
        <w:tc>
          <w:tcPr>
            <w:tcW w:w="387" w:type="dxa"/>
            <w:vMerge w:val="restart"/>
            <w:tcBorders>
              <w:top w:val="single" w:sz="6" w:space="0" w:color="000000"/>
              <w:left w:val="single" w:sz="6" w:space="0" w:color="000000"/>
              <w:right w:val="nil"/>
            </w:tcBorders>
            <w:shd w:val="clear" w:color="auto" w:fill="FFFFFF"/>
            <w:tcMar>
              <w:top w:w="0" w:type="dxa"/>
              <w:left w:w="43" w:type="dxa"/>
              <w:bottom w:w="0" w:type="dxa"/>
              <w:right w:w="0" w:type="dxa"/>
            </w:tcMar>
            <w:hideMark/>
          </w:tcPr>
          <w:p w14:paraId="7555DAAC" w14:textId="77777777" w:rsidR="00B8635F" w:rsidRPr="00BA013C" w:rsidRDefault="00B8635F" w:rsidP="00B8635F">
            <w:pPr>
              <w:spacing w:after="0" w:line="240" w:lineRule="auto"/>
              <w:jc w:val="center"/>
              <w:rPr>
                <w:rFonts w:ascii="Times New Roman" w:hAnsi="Times New Roman"/>
                <w:b/>
                <w:color w:val="000000"/>
                <w:sz w:val="24"/>
                <w:szCs w:val="24"/>
                <w:lang w:eastAsia="ru-RU"/>
              </w:rPr>
            </w:pPr>
            <w:r w:rsidRPr="00BA013C">
              <w:rPr>
                <w:rFonts w:ascii="Times New Roman" w:hAnsi="Times New Roman"/>
                <w:b/>
                <w:color w:val="000000"/>
                <w:sz w:val="24"/>
                <w:szCs w:val="24"/>
                <w:lang w:eastAsia="ru-RU"/>
              </w:rPr>
              <w:t>№ п/п</w:t>
            </w:r>
          </w:p>
        </w:tc>
        <w:tc>
          <w:tcPr>
            <w:tcW w:w="3424" w:type="dxa"/>
            <w:vMerge w:val="restart"/>
            <w:tcBorders>
              <w:top w:val="single" w:sz="6" w:space="0" w:color="000000"/>
              <w:left w:val="single" w:sz="6" w:space="0" w:color="000000"/>
              <w:right w:val="nil"/>
            </w:tcBorders>
            <w:shd w:val="clear" w:color="auto" w:fill="FFFFFF"/>
            <w:tcMar>
              <w:top w:w="0" w:type="dxa"/>
              <w:left w:w="43" w:type="dxa"/>
              <w:bottom w:w="0" w:type="dxa"/>
              <w:right w:w="0" w:type="dxa"/>
            </w:tcMar>
            <w:hideMark/>
          </w:tcPr>
          <w:p w14:paraId="79B2E79A" w14:textId="77777777" w:rsidR="00B8635F" w:rsidRPr="00BA013C" w:rsidRDefault="00B8635F" w:rsidP="00B8635F">
            <w:pPr>
              <w:spacing w:after="0" w:line="240" w:lineRule="auto"/>
              <w:jc w:val="center"/>
              <w:rPr>
                <w:rFonts w:ascii="Times New Roman" w:hAnsi="Times New Roman"/>
                <w:b/>
                <w:color w:val="000000"/>
                <w:sz w:val="24"/>
                <w:szCs w:val="24"/>
                <w:lang w:eastAsia="ru-RU"/>
              </w:rPr>
            </w:pPr>
            <w:r w:rsidRPr="00BA013C">
              <w:rPr>
                <w:rFonts w:ascii="Times New Roman" w:hAnsi="Times New Roman"/>
                <w:b/>
                <w:color w:val="000000"/>
                <w:sz w:val="24"/>
                <w:szCs w:val="24"/>
                <w:lang w:eastAsia="ru-RU"/>
              </w:rPr>
              <w:t>Наименование статей калькуляции затрат</w:t>
            </w:r>
          </w:p>
        </w:tc>
        <w:tc>
          <w:tcPr>
            <w:tcW w:w="3783" w:type="dxa"/>
            <w:gridSpan w:val="2"/>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5F6BE72B" w14:textId="77777777" w:rsidR="00B8635F" w:rsidRPr="00BA013C" w:rsidRDefault="00B8635F" w:rsidP="00B8635F">
            <w:pPr>
              <w:spacing w:after="0" w:line="240" w:lineRule="auto"/>
              <w:jc w:val="center"/>
              <w:rPr>
                <w:rFonts w:ascii="Times New Roman" w:hAnsi="Times New Roman"/>
                <w:b/>
                <w:color w:val="000000"/>
                <w:sz w:val="24"/>
                <w:szCs w:val="24"/>
                <w:lang w:eastAsia="ru-RU"/>
              </w:rPr>
            </w:pPr>
            <w:r w:rsidRPr="00BA013C">
              <w:rPr>
                <w:rFonts w:ascii="Times New Roman" w:hAnsi="Times New Roman"/>
                <w:b/>
                <w:color w:val="000000"/>
                <w:sz w:val="24"/>
                <w:szCs w:val="24"/>
                <w:lang w:eastAsia="ru-RU"/>
              </w:rPr>
              <w:t>Сумма (руб.)</w:t>
            </w:r>
          </w:p>
        </w:tc>
        <w:tc>
          <w:tcPr>
            <w:tcW w:w="2066"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14:paraId="49904FEF" w14:textId="77777777" w:rsidR="00B8635F" w:rsidRPr="00BA013C" w:rsidRDefault="00B8635F" w:rsidP="00B8635F">
            <w:pPr>
              <w:spacing w:after="0" w:line="240" w:lineRule="auto"/>
              <w:jc w:val="center"/>
              <w:rPr>
                <w:rFonts w:ascii="Times New Roman" w:hAnsi="Times New Roman"/>
                <w:b/>
                <w:color w:val="000000"/>
                <w:sz w:val="24"/>
                <w:szCs w:val="24"/>
                <w:lang w:eastAsia="ru-RU"/>
              </w:rPr>
            </w:pPr>
            <w:r w:rsidRPr="00BA013C">
              <w:rPr>
                <w:rFonts w:ascii="Times New Roman" w:hAnsi="Times New Roman"/>
                <w:b/>
                <w:color w:val="000000"/>
                <w:sz w:val="24"/>
                <w:szCs w:val="24"/>
                <w:lang w:eastAsia="ru-RU"/>
              </w:rPr>
              <w:t>Расчет</w:t>
            </w:r>
          </w:p>
        </w:tc>
      </w:tr>
      <w:tr w:rsidR="00B8635F" w:rsidRPr="003B4FB6" w14:paraId="3564B8F2" w14:textId="77777777" w:rsidTr="00B8635F">
        <w:trPr>
          <w:trHeight w:val="284"/>
        </w:trPr>
        <w:tc>
          <w:tcPr>
            <w:tcW w:w="387" w:type="dxa"/>
            <w:vMerge/>
            <w:tcBorders>
              <w:left w:val="single" w:sz="6" w:space="0" w:color="000000"/>
              <w:bottom w:val="single" w:sz="6" w:space="0" w:color="000000"/>
              <w:right w:val="nil"/>
            </w:tcBorders>
            <w:shd w:val="clear" w:color="auto" w:fill="FFFFFF"/>
            <w:tcMar>
              <w:top w:w="0" w:type="dxa"/>
              <w:left w:w="43" w:type="dxa"/>
              <w:bottom w:w="0" w:type="dxa"/>
              <w:right w:w="0" w:type="dxa"/>
            </w:tcMar>
            <w:hideMark/>
          </w:tcPr>
          <w:p w14:paraId="75D31058"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3424" w:type="dxa"/>
            <w:vMerge/>
            <w:tcBorders>
              <w:left w:val="single" w:sz="6" w:space="0" w:color="000000"/>
              <w:bottom w:val="single" w:sz="6" w:space="0" w:color="000000"/>
              <w:right w:val="nil"/>
            </w:tcBorders>
            <w:shd w:val="clear" w:color="auto" w:fill="FFFFFF"/>
            <w:tcMar>
              <w:top w:w="0" w:type="dxa"/>
              <w:left w:w="43" w:type="dxa"/>
              <w:bottom w:w="0" w:type="dxa"/>
              <w:right w:w="0" w:type="dxa"/>
            </w:tcMar>
            <w:hideMark/>
          </w:tcPr>
          <w:p w14:paraId="3D2700D9" w14:textId="77777777" w:rsidR="00B8635F" w:rsidRPr="003B4FB6" w:rsidRDefault="00B8635F" w:rsidP="00B8635F">
            <w:pPr>
              <w:spacing w:after="0" w:line="240" w:lineRule="auto"/>
              <w:jc w:val="center"/>
              <w:rPr>
                <w:rFonts w:ascii="Times New Roman" w:hAnsi="Times New Roman"/>
                <w:color w:val="000000"/>
                <w:sz w:val="24"/>
                <w:szCs w:val="24"/>
                <w:lang w:eastAsia="ru-RU"/>
              </w:rPr>
            </w:pPr>
          </w:p>
        </w:tc>
        <w:tc>
          <w:tcPr>
            <w:tcW w:w="1613"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1C58487F" w14:textId="77777777" w:rsidR="00B8635F" w:rsidRPr="003B4FB6" w:rsidRDefault="00B8635F" w:rsidP="00B8635F">
            <w:pPr>
              <w:spacing w:after="0" w:line="240" w:lineRule="auto"/>
              <w:jc w:val="center"/>
              <w:rPr>
                <w:rFonts w:ascii="Times New Roman" w:hAnsi="Times New Roman"/>
                <w:color w:val="000000"/>
                <w:sz w:val="24"/>
                <w:szCs w:val="24"/>
                <w:lang w:eastAsia="ru-RU"/>
              </w:rPr>
            </w:pPr>
          </w:p>
        </w:tc>
        <w:tc>
          <w:tcPr>
            <w:tcW w:w="217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01E1E471" w14:textId="77777777" w:rsidR="00B8635F" w:rsidRPr="003B4FB6" w:rsidRDefault="00B8635F" w:rsidP="00B8635F">
            <w:pPr>
              <w:spacing w:after="0" w:line="240" w:lineRule="auto"/>
              <w:jc w:val="center"/>
              <w:rPr>
                <w:rFonts w:ascii="Times New Roman" w:hAnsi="Times New Roman"/>
                <w:color w:val="000000"/>
                <w:sz w:val="24"/>
                <w:szCs w:val="24"/>
                <w:lang w:eastAsia="ru-RU"/>
              </w:rPr>
            </w:pPr>
          </w:p>
        </w:tc>
        <w:tc>
          <w:tcPr>
            <w:tcW w:w="2066"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14:paraId="52056E49" w14:textId="77777777" w:rsidR="00B8635F" w:rsidRPr="003B4FB6" w:rsidRDefault="00B8635F" w:rsidP="00B8635F">
            <w:pPr>
              <w:spacing w:after="0" w:line="240" w:lineRule="auto"/>
              <w:rPr>
                <w:rFonts w:ascii="Times New Roman" w:hAnsi="Times New Roman"/>
                <w:color w:val="000000"/>
                <w:sz w:val="24"/>
                <w:szCs w:val="24"/>
                <w:lang w:eastAsia="ru-RU"/>
              </w:rPr>
            </w:pPr>
          </w:p>
        </w:tc>
      </w:tr>
      <w:tr w:rsidR="00B8635F" w:rsidRPr="003B4FB6" w14:paraId="3BA8CE7F" w14:textId="77777777" w:rsidTr="00B8635F">
        <w:trPr>
          <w:trHeight w:val="195"/>
        </w:trPr>
        <w:tc>
          <w:tcPr>
            <w:tcW w:w="387"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7417DEE6" w14:textId="77777777" w:rsidR="00B8635F" w:rsidRPr="003B4FB6" w:rsidRDefault="00B8635F" w:rsidP="00B8635F">
            <w:pPr>
              <w:spacing w:after="0" w:line="240" w:lineRule="auto"/>
              <w:jc w:val="center"/>
              <w:rPr>
                <w:rFonts w:ascii="Times New Roman" w:hAnsi="Times New Roman"/>
                <w:color w:val="000000"/>
                <w:sz w:val="24"/>
                <w:szCs w:val="24"/>
                <w:lang w:eastAsia="ru-RU"/>
              </w:rPr>
            </w:pPr>
            <w:r w:rsidRPr="003B4FB6">
              <w:rPr>
                <w:rFonts w:ascii="Times New Roman" w:hAnsi="Times New Roman"/>
                <w:color w:val="000000"/>
                <w:sz w:val="24"/>
                <w:szCs w:val="24"/>
                <w:lang w:eastAsia="ru-RU"/>
              </w:rPr>
              <w:t>1</w:t>
            </w:r>
          </w:p>
        </w:tc>
        <w:tc>
          <w:tcPr>
            <w:tcW w:w="3424"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52CF063B" w14:textId="77777777" w:rsidR="00B8635F" w:rsidRPr="003B4FB6" w:rsidRDefault="00B8635F" w:rsidP="00B8635F">
            <w:pPr>
              <w:spacing w:after="0" w:line="240" w:lineRule="auto"/>
              <w:jc w:val="center"/>
              <w:rPr>
                <w:rFonts w:ascii="Times New Roman" w:hAnsi="Times New Roman"/>
                <w:color w:val="000000"/>
                <w:sz w:val="24"/>
                <w:szCs w:val="24"/>
                <w:lang w:eastAsia="ru-RU"/>
              </w:rPr>
            </w:pPr>
            <w:r w:rsidRPr="003B4FB6">
              <w:rPr>
                <w:rFonts w:ascii="Times New Roman" w:hAnsi="Times New Roman"/>
                <w:color w:val="000000"/>
                <w:sz w:val="24"/>
                <w:szCs w:val="24"/>
                <w:lang w:eastAsia="ru-RU"/>
              </w:rPr>
              <w:t>Материалы и покупные комплектующие</w:t>
            </w:r>
          </w:p>
        </w:tc>
        <w:tc>
          <w:tcPr>
            <w:tcW w:w="1613"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6B2ED5D4" w14:textId="77777777" w:rsidR="00B8635F" w:rsidRPr="003B4FB6" w:rsidRDefault="00B8635F" w:rsidP="00B8635F">
            <w:pPr>
              <w:spacing w:after="0" w:line="240" w:lineRule="auto"/>
              <w:jc w:val="center"/>
              <w:rPr>
                <w:rFonts w:ascii="Times New Roman" w:hAnsi="Times New Roman"/>
                <w:color w:val="000000"/>
                <w:sz w:val="24"/>
                <w:szCs w:val="24"/>
                <w:lang w:eastAsia="ru-RU"/>
              </w:rPr>
            </w:pPr>
          </w:p>
        </w:tc>
        <w:tc>
          <w:tcPr>
            <w:tcW w:w="217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7ECE2265" w14:textId="77777777" w:rsidR="00B8635F" w:rsidRPr="003B4FB6" w:rsidRDefault="00B8635F" w:rsidP="00B8635F">
            <w:pPr>
              <w:spacing w:after="0" w:line="240" w:lineRule="auto"/>
              <w:jc w:val="center"/>
              <w:rPr>
                <w:rFonts w:ascii="Times New Roman" w:hAnsi="Times New Roman"/>
                <w:color w:val="000000"/>
                <w:sz w:val="24"/>
                <w:szCs w:val="24"/>
                <w:lang w:eastAsia="ru-RU"/>
              </w:rPr>
            </w:pPr>
          </w:p>
        </w:tc>
        <w:tc>
          <w:tcPr>
            <w:tcW w:w="2066"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14:paraId="450A6A9C" w14:textId="77777777" w:rsidR="00B8635F" w:rsidRPr="003B4FB6" w:rsidRDefault="00B8635F" w:rsidP="00B8635F">
            <w:pPr>
              <w:spacing w:after="0" w:line="240" w:lineRule="auto"/>
              <w:jc w:val="center"/>
              <w:rPr>
                <w:rFonts w:ascii="Times New Roman" w:hAnsi="Times New Roman"/>
                <w:color w:val="000000"/>
                <w:sz w:val="24"/>
                <w:szCs w:val="24"/>
                <w:lang w:eastAsia="ru-RU"/>
              </w:rPr>
            </w:pPr>
          </w:p>
        </w:tc>
      </w:tr>
      <w:tr w:rsidR="00B8635F" w:rsidRPr="003B4FB6" w14:paraId="4FFDE5FA" w14:textId="77777777" w:rsidTr="00B8635F">
        <w:trPr>
          <w:trHeight w:val="195"/>
        </w:trPr>
        <w:tc>
          <w:tcPr>
            <w:tcW w:w="387"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5606A039" w14:textId="77777777" w:rsidR="00B8635F" w:rsidRPr="003B4FB6" w:rsidRDefault="00B8635F" w:rsidP="00B8635F">
            <w:pPr>
              <w:spacing w:after="0" w:line="240" w:lineRule="auto"/>
              <w:jc w:val="center"/>
              <w:rPr>
                <w:rFonts w:ascii="Times New Roman" w:hAnsi="Times New Roman"/>
                <w:color w:val="000000"/>
                <w:sz w:val="24"/>
                <w:szCs w:val="24"/>
                <w:lang w:eastAsia="ru-RU"/>
              </w:rPr>
            </w:pPr>
            <w:r w:rsidRPr="003B4FB6">
              <w:rPr>
                <w:rFonts w:ascii="Times New Roman" w:hAnsi="Times New Roman"/>
                <w:color w:val="000000"/>
                <w:sz w:val="24"/>
                <w:szCs w:val="24"/>
                <w:lang w:eastAsia="ru-RU"/>
              </w:rPr>
              <w:t>2</w:t>
            </w:r>
          </w:p>
        </w:tc>
        <w:tc>
          <w:tcPr>
            <w:tcW w:w="3424"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573D8C7D" w14:textId="77777777" w:rsidR="00B8635F" w:rsidRPr="003B4FB6" w:rsidRDefault="00B8635F" w:rsidP="00B8635F">
            <w:pPr>
              <w:spacing w:after="0" w:line="240" w:lineRule="auto"/>
              <w:jc w:val="center"/>
              <w:rPr>
                <w:rFonts w:ascii="Times New Roman" w:hAnsi="Times New Roman"/>
                <w:color w:val="000000"/>
                <w:sz w:val="24"/>
                <w:szCs w:val="24"/>
                <w:lang w:eastAsia="ru-RU"/>
              </w:rPr>
            </w:pPr>
            <w:r w:rsidRPr="003B4FB6">
              <w:rPr>
                <w:rFonts w:ascii="Times New Roman" w:hAnsi="Times New Roman"/>
                <w:color w:val="000000"/>
                <w:sz w:val="24"/>
                <w:szCs w:val="24"/>
                <w:lang w:eastAsia="ru-RU"/>
              </w:rPr>
              <w:t>Основная зарплата</w:t>
            </w:r>
          </w:p>
        </w:tc>
        <w:tc>
          <w:tcPr>
            <w:tcW w:w="1613"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6F4372D2" w14:textId="77777777" w:rsidR="00B8635F" w:rsidRPr="003B4FB6" w:rsidRDefault="00B8635F" w:rsidP="00B8635F">
            <w:pPr>
              <w:spacing w:after="0" w:line="240" w:lineRule="auto"/>
              <w:jc w:val="center"/>
              <w:rPr>
                <w:rFonts w:ascii="Times New Roman" w:hAnsi="Times New Roman"/>
                <w:color w:val="000000"/>
                <w:sz w:val="24"/>
                <w:szCs w:val="24"/>
                <w:lang w:eastAsia="ru-RU"/>
              </w:rPr>
            </w:pPr>
          </w:p>
        </w:tc>
        <w:tc>
          <w:tcPr>
            <w:tcW w:w="217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0998D336" w14:textId="77777777" w:rsidR="00B8635F" w:rsidRPr="003B4FB6" w:rsidRDefault="00B8635F" w:rsidP="00B8635F">
            <w:pPr>
              <w:spacing w:after="0" w:line="240" w:lineRule="auto"/>
              <w:jc w:val="center"/>
              <w:rPr>
                <w:rFonts w:ascii="Times New Roman" w:hAnsi="Times New Roman"/>
                <w:color w:val="000000"/>
                <w:sz w:val="24"/>
                <w:szCs w:val="24"/>
                <w:lang w:eastAsia="ru-RU"/>
              </w:rPr>
            </w:pPr>
          </w:p>
        </w:tc>
        <w:tc>
          <w:tcPr>
            <w:tcW w:w="2066"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14:paraId="46EB67E7" w14:textId="77777777" w:rsidR="00B8635F" w:rsidRPr="003B4FB6" w:rsidRDefault="00B8635F" w:rsidP="00B8635F">
            <w:pPr>
              <w:spacing w:after="0" w:line="240" w:lineRule="auto"/>
              <w:jc w:val="center"/>
              <w:rPr>
                <w:rFonts w:ascii="Times New Roman" w:hAnsi="Times New Roman"/>
                <w:color w:val="000000"/>
                <w:sz w:val="24"/>
                <w:szCs w:val="24"/>
                <w:lang w:eastAsia="ru-RU"/>
              </w:rPr>
            </w:pPr>
          </w:p>
        </w:tc>
      </w:tr>
      <w:tr w:rsidR="00B8635F" w:rsidRPr="003B4FB6" w14:paraId="572213D5" w14:textId="77777777" w:rsidTr="00B8635F">
        <w:trPr>
          <w:trHeight w:val="195"/>
        </w:trPr>
        <w:tc>
          <w:tcPr>
            <w:tcW w:w="387"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5A6C9896" w14:textId="77777777" w:rsidR="00B8635F" w:rsidRPr="003B4FB6" w:rsidRDefault="00B8635F" w:rsidP="00B8635F">
            <w:pPr>
              <w:spacing w:after="0" w:line="240" w:lineRule="auto"/>
              <w:jc w:val="center"/>
              <w:rPr>
                <w:rFonts w:ascii="Times New Roman" w:hAnsi="Times New Roman"/>
                <w:color w:val="000000"/>
                <w:sz w:val="24"/>
                <w:szCs w:val="24"/>
                <w:lang w:eastAsia="ru-RU"/>
              </w:rPr>
            </w:pPr>
            <w:r w:rsidRPr="003B4FB6">
              <w:rPr>
                <w:rFonts w:ascii="Times New Roman" w:hAnsi="Times New Roman"/>
                <w:color w:val="000000"/>
                <w:sz w:val="24"/>
                <w:szCs w:val="24"/>
                <w:lang w:eastAsia="ru-RU"/>
              </w:rPr>
              <w:t>3</w:t>
            </w:r>
          </w:p>
        </w:tc>
        <w:tc>
          <w:tcPr>
            <w:tcW w:w="3424"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13269A7F" w14:textId="77777777" w:rsidR="00B8635F" w:rsidRPr="003B4FB6" w:rsidRDefault="00B8635F" w:rsidP="00B8635F">
            <w:pPr>
              <w:spacing w:after="0" w:line="240" w:lineRule="auto"/>
              <w:jc w:val="center"/>
              <w:rPr>
                <w:rFonts w:ascii="Times New Roman" w:hAnsi="Times New Roman"/>
                <w:color w:val="000000"/>
                <w:sz w:val="24"/>
                <w:szCs w:val="24"/>
                <w:lang w:eastAsia="ru-RU"/>
              </w:rPr>
            </w:pPr>
            <w:r w:rsidRPr="003B4FB6">
              <w:rPr>
                <w:rFonts w:ascii="Times New Roman" w:hAnsi="Times New Roman"/>
                <w:color w:val="000000"/>
                <w:sz w:val="24"/>
                <w:szCs w:val="24"/>
                <w:lang w:eastAsia="ru-RU"/>
              </w:rPr>
              <w:t>Отчисления на социальные нужды</w:t>
            </w:r>
          </w:p>
        </w:tc>
        <w:tc>
          <w:tcPr>
            <w:tcW w:w="1613"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4B01B21C" w14:textId="77777777" w:rsidR="00B8635F" w:rsidRPr="003B4FB6" w:rsidRDefault="00B8635F" w:rsidP="00B8635F">
            <w:pPr>
              <w:spacing w:after="0" w:line="240" w:lineRule="auto"/>
              <w:jc w:val="center"/>
              <w:rPr>
                <w:rFonts w:ascii="Times New Roman" w:hAnsi="Times New Roman"/>
                <w:color w:val="000000"/>
                <w:sz w:val="24"/>
                <w:szCs w:val="24"/>
                <w:lang w:eastAsia="ru-RU"/>
              </w:rPr>
            </w:pPr>
          </w:p>
        </w:tc>
        <w:tc>
          <w:tcPr>
            <w:tcW w:w="217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1B1AA9F3" w14:textId="77777777" w:rsidR="00B8635F" w:rsidRPr="003B4FB6" w:rsidRDefault="00B8635F" w:rsidP="00B8635F">
            <w:pPr>
              <w:spacing w:after="0" w:line="240" w:lineRule="auto"/>
              <w:jc w:val="center"/>
              <w:rPr>
                <w:rFonts w:ascii="Times New Roman" w:hAnsi="Times New Roman"/>
                <w:color w:val="000000"/>
                <w:sz w:val="24"/>
                <w:szCs w:val="24"/>
                <w:lang w:eastAsia="ru-RU"/>
              </w:rPr>
            </w:pPr>
          </w:p>
        </w:tc>
        <w:tc>
          <w:tcPr>
            <w:tcW w:w="2066"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14:paraId="68F69795" w14:textId="77777777" w:rsidR="00B8635F" w:rsidRPr="003B4FB6" w:rsidRDefault="00B8635F" w:rsidP="00B8635F">
            <w:pPr>
              <w:spacing w:after="0" w:line="240" w:lineRule="auto"/>
              <w:jc w:val="center"/>
              <w:rPr>
                <w:rFonts w:ascii="Times New Roman" w:hAnsi="Times New Roman"/>
                <w:color w:val="000000"/>
                <w:sz w:val="24"/>
                <w:szCs w:val="24"/>
                <w:lang w:eastAsia="ru-RU"/>
              </w:rPr>
            </w:pPr>
          </w:p>
        </w:tc>
      </w:tr>
      <w:tr w:rsidR="00B8635F" w:rsidRPr="003B4FB6" w14:paraId="55083EDC" w14:textId="77777777" w:rsidTr="00B8635F">
        <w:trPr>
          <w:trHeight w:val="210"/>
        </w:trPr>
        <w:tc>
          <w:tcPr>
            <w:tcW w:w="387"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515FB103" w14:textId="77777777" w:rsidR="00B8635F" w:rsidRPr="003B4FB6" w:rsidRDefault="00B8635F" w:rsidP="00B8635F">
            <w:pPr>
              <w:spacing w:after="0" w:line="240" w:lineRule="auto"/>
              <w:jc w:val="center"/>
              <w:rPr>
                <w:rFonts w:ascii="Times New Roman" w:hAnsi="Times New Roman"/>
                <w:color w:val="000000"/>
                <w:sz w:val="24"/>
                <w:szCs w:val="24"/>
                <w:lang w:eastAsia="ru-RU"/>
              </w:rPr>
            </w:pPr>
            <w:r w:rsidRPr="003B4FB6">
              <w:rPr>
                <w:rFonts w:ascii="Times New Roman" w:hAnsi="Times New Roman"/>
                <w:color w:val="000000"/>
                <w:sz w:val="24"/>
                <w:szCs w:val="24"/>
                <w:lang w:eastAsia="ru-RU"/>
              </w:rPr>
              <w:t>4</w:t>
            </w:r>
          </w:p>
        </w:tc>
        <w:tc>
          <w:tcPr>
            <w:tcW w:w="3424"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5F16A9BD" w14:textId="77777777" w:rsidR="00B8635F" w:rsidRPr="003B4FB6" w:rsidRDefault="00B8635F" w:rsidP="00B8635F">
            <w:pPr>
              <w:spacing w:after="0" w:line="240" w:lineRule="auto"/>
              <w:jc w:val="center"/>
              <w:rPr>
                <w:rFonts w:ascii="Times New Roman" w:hAnsi="Times New Roman"/>
                <w:color w:val="000000"/>
                <w:sz w:val="24"/>
                <w:szCs w:val="24"/>
                <w:lang w:eastAsia="ru-RU"/>
              </w:rPr>
            </w:pPr>
            <w:r w:rsidRPr="003B4FB6">
              <w:rPr>
                <w:rFonts w:ascii="Times New Roman" w:hAnsi="Times New Roman"/>
                <w:color w:val="000000"/>
                <w:sz w:val="24"/>
                <w:szCs w:val="24"/>
                <w:lang w:eastAsia="ru-RU"/>
              </w:rPr>
              <w:t>Накладные расходы</w:t>
            </w:r>
          </w:p>
        </w:tc>
        <w:tc>
          <w:tcPr>
            <w:tcW w:w="1613"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037A95D9" w14:textId="77777777" w:rsidR="00B8635F" w:rsidRPr="003B4FB6" w:rsidRDefault="00B8635F" w:rsidP="00B8635F">
            <w:pPr>
              <w:spacing w:after="0" w:line="240" w:lineRule="auto"/>
              <w:jc w:val="center"/>
              <w:rPr>
                <w:rFonts w:ascii="Times New Roman" w:hAnsi="Times New Roman"/>
                <w:color w:val="000000"/>
                <w:sz w:val="24"/>
                <w:szCs w:val="24"/>
                <w:lang w:eastAsia="ru-RU"/>
              </w:rPr>
            </w:pPr>
          </w:p>
        </w:tc>
        <w:tc>
          <w:tcPr>
            <w:tcW w:w="217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10D365AD" w14:textId="77777777" w:rsidR="00B8635F" w:rsidRPr="003B4FB6" w:rsidRDefault="00B8635F" w:rsidP="00B8635F">
            <w:pPr>
              <w:spacing w:after="0" w:line="240" w:lineRule="auto"/>
              <w:jc w:val="center"/>
              <w:rPr>
                <w:rFonts w:ascii="Times New Roman" w:hAnsi="Times New Roman"/>
                <w:color w:val="000000"/>
                <w:sz w:val="24"/>
                <w:szCs w:val="24"/>
                <w:lang w:eastAsia="ru-RU"/>
              </w:rPr>
            </w:pPr>
          </w:p>
        </w:tc>
        <w:tc>
          <w:tcPr>
            <w:tcW w:w="2066"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14:paraId="18F04809" w14:textId="77777777" w:rsidR="00B8635F" w:rsidRPr="003B4FB6" w:rsidRDefault="00B8635F" w:rsidP="00B8635F">
            <w:pPr>
              <w:spacing w:after="0" w:line="240" w:lineRule="auto"/>
              <w:jc w:val="center"/>
              <w:rPr>
                <w:rFonts w:ascii="Times New Roman" w:hAnsi="Times New Roman"/>
                <w:color w:val="000000"/>
                <w:sz w:val="24"/>
                <w:szCs w:val="24"/>
                <w:lang w:eastAsia="ru-RU"/>
              </w:rPr>
            </w:pPr>
          </w:p>
        </w:tc>
      </w:tr>
      <w:tr w:rsidR="00B8635F" w:rsidRPr="003B4FB6" w14:paraId="27A7B3C0" w14:textId="77777777" w:rsidTr="00B8635F">
        <w:trPr>
          <w:trHeight w:val="210"/>
        </w:trPr>
        <w:tc>
          <w:tcPr>
            <w:tcW w:w="387"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3860639A" w14:textId="77777777" w:rsidR="00B8635F" w:rsidRPr="003B4FB6" w:rsidRDefault="00B8635F" w:rsidP="00B8635F">
            <w:pPr>
              <w:spacing w:after="0" w:line="240" w:lineRule="auto"/>
              <w:jc w:val="center"/>
              <w:rPr>
                <w:rFonts w:ascii="Times New Roman" w:hAnsi="Times New Roman"/>
                <w:color w:val="000000"/>
                <w:sz w:val="24"/>
                <w:szCs w:val="24"/>
                <w:lang w:eastAsia="ru-RU"/>
              </w:rPr>
            </w:pPr>
            <w:r w:rsidRPr="003B4FB6">
              <w:rPr>
                <w:rFonts w:ascii="Times New Roman" w:hAnsi="Times New Roman"/>
                <w:color w:val="000000"/>
                <w:sz w:val="24"/>
                <w:szCs w:val="24"/>
                <w:lang w:eastAsia="ru-RU"/>
              </w:rPr>
              <w:t>5</w:t>
            </w:r>
          </w:p>
        </w:tc>
        <w:tc>
          <w:tcPr>
            <w:tcW w:w="3424"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64D9D114" w14:textId="77777777" w:rsidR="00B8635F" w:rsidRPr="003B4FB6" w:rsidRDefault="00B8635F" w:rsidP="00B8635F">
            <w:pPr>
              <w:spacing w:after="0" w:line="240" w:lineRule="auto"/>
              <w:jc w:val="center"/>
              <w:rPr>
                <w:rFonts w:ascii="Times New Roman" w:hAnsi="Times New Roman"/>
                <w:color w:val="000000"/>
                <w:sz w:val="24"/>
                <w:szCs w:val="24"/>
                <w:lang w:eastAsia="ru-RU"/>
              </w:rPr>
            </w:pPr>
            <w:r w:rsidRPr="003B4FB6">
              <w:rPr>
                <w:rFonts w:ascii="Times New Roman" w:hAnsi="Times New Roman"/>
                <w:color w:val="000000"/>
                <w:sz w:val="24"/>
                <w:szCs w:val="24"/>
                <w:lang w:eastAsia="ru-RU"/>
              </w:rPr>
              <w:t>Себестоимость</w:t>
            </w:r>
          </w:p>
        </w:tc>
        <w:tc>
          <w:tcPr>
            <w:tcW w:w="1613"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1336C6B5" w14:textId="77777777" w:rsidR="00B8635F" w:rsidRPr="003B4FB6" w:rsidRDefault="00B8635F" w:rsidP="00B8635F">
            <w:pPr>
              <w:spacing w:after="0" w:line="240" w:lineRule="auto"/>
              <w:jc w:val="center"/>
              <w:rPr>
                <w:rFonts w:ascii="Times New Roman" w:hAnsi="Times New Roman"/>
                <w:color w:val="000000"/>
                <w:sz w:val="24"/>
                <w:szCs w:val="24"/>
                <w:lang w:eastAsia="ru-RU"/>
              </w:rPr>
            </w:pPr>
          </w:p>
        </w:tc>
        <w:tc>
          <w:tcPr>
            <w:tcW w:w="217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3771CA72" w14:textId="77777777" w:rsidR="00B8635F" w:rsidRPr="003B4FB6" w:rsidRDefault="00B8635F" w:rsidP="00B8635F">
            <w:pPr>
              <w:spacing w:after="0" w:line="240" w:lineRule="auto"/>
              <w:jc w:val="center"/>
              <w:rPr>
                <w:rFonts w:ascii="Times New Roman" w:hAnsi="Times New Roman"/>
                <w:color w:val="000000"/>
                <w:sz w:val="24"/>
                <w:szCs w:val="24"/>
                <w:lang w:eastAsia="ru-RU"/>
              </w:rPr>
            </w:pPr>
          </w:p>
        </w:tc>
        <w:tc>
          <w:tcPr>
            <w:tcW w:w="2066"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14:paraId="23705633" w14:textId="77777777" w:rsidR="00B8635F" w:rsidRPr="003B4FB6" w:rsidRDefault="00B8635F" w:rsidP="00B8635F">
            <w:pPr>
              <w:spacing w:after="0" w:line="240" w:lineRule="auto"/>
              <w:jc w:val="center"/>
              <w:rPr>
                <w:rFonts w:ascii="Times New Roman" w:hAnsi="Times New Roman"/>
                <w:color w:val="000000"/>
                <w:sz w:val="24"/>
                <w:szCs w:val="24"/>
                <w:lang w:eastAsia="ru-RU"/>
              </w:rPr>
            </w:pPr>
          </w:p>
        </w:tc>
      </w:tr>
      <w:tr w:rsidR="00B8635F" w:rsidRPr="003B4FB6" w14:paraId="4EC47BA9" w14:textId="77777777" w:rsidTr="00B8635F">
        <w:trPr>
          <w:trHeight w:val="210"/>
        </w:trPr>
        <w:tc>
          <w:tcPr>
            <w:tcW w:w="387"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67A7A2B1" w14:textId="77777777" w:rsidR="00B8635F" w:rsidRPr="003B4FB6" w:rsidRDefault="00B8635F" w:rsidP="00B8635F">
            <w:pPr>
              <w:spacing w:after="0" w:line="240" w:lineRule="auto"/>
              <w:jc w:val="center"/>
              <w:rPr>
                <w:rFonts w:ascii="Times New Roman" w:hAnsi="Times New Roman"/>
                <w:color w:val="000000"/>
                <w:sz w:val="24"/>
                <w:szCs w:val="24"/>
                <w:lang w:eastAsia="ru-RU"/>
              </w:rPr>
            </w:pPr>
            <w:r w:rsidRPr="003B4FB6">
              <w:rPr>
                <w:rFonts w:ascii="Times New Roman" w:hAnsi="Times New Roman"/>
                <w:color w:val="000000"/>
                <w:sz w:val="24"/>
                <w:szCs w:val="24"/>
                <w:lang w:eastAsia="ru-RU"/>
              </w:rPr>
              <w:t>6</w:t>
            </w:r>
          </w:p>
        </w:tc>
        <w:tc>
          <w:tcPr>
            <w:tcW w:w="3424"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25194741" w14:textId="77777777" w:rsidR="00B8635F" w:rsidRPr="003B4FB6" w:rsidRDefault="00B8635F" w:rsidP="00B8635F">
            <w:pPr>
              <w:spacing w:after="0" w:line="240" w:lineRule="auto"/>
              <w:jc w:val="center"/>
              <w:rPr>
                <w:rFonts w:ascii="Times New Roman" w:hAnsi="Times New Roman"/>
                <w:color w:val="000000"/>
                <w:sz w:val="24"/>
                <w:szCs w:val="24"/>
                <w:lang w:eastAsia="ru-RU"/>
              </w:rPr>
            </w:pPr>
            <w:r w:rsidRPr="003B4FB6">
              <w:rPr>
                <w:rFonts w:ascii="Times New Roman" w:hAnsi="Times New Roman"/>
                <w:color w:val="000000"/>
                <w:sz w:val="24"/>
                <w:szCs w:val="24"/>
                <w:lang w:eastAsia="ru-RU"/>
              </w:rPr>
              <w:t>Прибыль</w:t>
            </w:r>
          </w:p>
        </w:tc>
        <w:tc>
          <w:tcPr>
            <w:tcW w:w="1613"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55CF521E" w14:textId="77777777" w:rsidR="00B8635F" w:rsidRPr="003B4FB6" w:rsidRDefault="00B8635F" w:rsidP="00B8635F">
            <w:pPr>
              <w:spacing w:after="0" w:line="240" w:lineRule="auto"/>
              <w:jc w:val="center"/>
              <w:rPr>
                <w:rFonts w:ascii="Times New Roman" w:hAnsi="Times New Roman"/>
                <w:color w:val="000000"/>
                <w:sz w:val="24"/>
                <w:szCs w:val="24"/>
                <w:lang w:eastAsia="ru-RU"/>
              </w:rPr>
            </w:pPr>
          </w:p>
        </w:tc>
        <w:tc>
          <w:tcPr>
            <w:tcW w:w="217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0D8E2A02" w14:textId="77777777" w:rsidR="00B8635F" w:rsidRPr="003B4FB6" w:rsidRDefault="00B8635F" w:rsidP="00B8635F">
            <w:pPr>
              <w:spacing w:after="0" w:line="240" w:lineRule="auto"/>
              <w:jc w:val="center"/>
              <w:rPr>
                <w:rFonts w:ascii="Times New Roman" w:hAnsi="Times New Roman"/>
                <w:color w:val="000000"/>
                <w:sz w:val="24"/>
                <w:szCs w:val="24"/>
                <w:lang w:eastAsia="ru-RU"/>
              </w:rPr>
            </w:pPr>
          </w:p>
        </w:tc>
        <w:tc>
          <w:tcPr>
            <w:tcW w:w="2066"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14:paraId="21EE51CA" w14:textId="77777777" w:rsidR="00B8635F" w:rsidRPr="003B4FB6" w:rsidRDefault="00B8635F" w:rsidP="00B8635F">
            <w:pPr>
              <w:spacing w:after="0" w:line="240" w:lineRule="auto"/>
              <w:jc w:val="center"/>
              <w:rPr>
                <w:rFonts w:ascii="Times New Roman" w:hAnsi="Times New Roman"/>
                <w:color w:val="000000"/>
                <w:sz w:val="24"/>
                <w:szCs w:val="24"/>
                <w:lang w:eastAsia="ru-RU"/>
              </w:rPr>
            </w:pPr>
          </w:p>
        </w:tc>
      </w:tr>
      <w:tr w:rsidR="00B8635F" w:rsidRPr="003B4FB6" w14:paraId="13A627AE" w14:textId="77777777" w:rsidTr="00B8635F">
        <w:trPr>
          <w:trHeight w:val="225"/>
        </w:trPr>
        <w:tc>
          <w:tcPr>
            <w:tcW w:w="387"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62C8F4F5" w14:textId="77777777" w:rsidR="00B8635F" w:rsidRPr="003B4FB6" w:rsidRDefault="00B8635F" w:rsidP="00B8635F">
            <w:pPr>
              <w:spacing w:after="0" w:line="240" w:lineRule="auto"/>
              <w:jc w:val="center"/>
              <w:rPr>
                <w:rFonts w:ascii="Times New Roman" w:hAnsi="Times New Roman"/>
                <w:color w:val="000000"/>
                <w:sz w:val="24"/>
                <w:szCs w:val="24"/>
                <w:lang w:eastAsia="ru-RU"/>
              </w:rPr>
            </w:pPr>
            <w:r w:rsidRPr="003B4FB6">
              <w:rPr>
                <w:rFonts w:ascii="Times New Roman" w:hAnsi="Times New Roman"/>
                <w:color w:val="000000"/>
                <w:sz w:val="24"/>
                <w:szCs w:val="24"/>
                <w:lang w:eastAsia="ru-RU"/>
              </w:rPr>
              <w:t>7</w:t>
            </w:r>
          </w:p>
        </w:tc>
        <w:tc>
          <w:tcPr>
            <w:tcW w:w="3424"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526A50CA" w14:textId="77777777" w:rsidR="00B8635F" w:rsidRPr="003B4FB6" w:rsidRDefault="00B8635F" w:rsidP="00B8635F">
            <w:pPr>
              <w:spacing w:after="0" w:line="240" w:lineRule="auto"/>
              <w:jc w:val="center"/>
              <w:rPr>
                <w:rFonts w:ascii="Times New Roman" w:hAnsi="Times New Roman"/>
                <w:color w:val="000000"/>
                <w:sz w:val="24"/>
                <w:szCs w:val="24"/>
                <w:lang w:eastAsia="ru-RU"/>
              </w:rPr>
            </w:pPr>
            <w:r w:rsidRPr="003B4FB6">
              <w:rPr>
                <w:rFonts w:ascii="Times New Roman" w:hAnsi="Times New Roman"/>
                <w:color w:val="000000"/>
                <w:sz w:val="24"/>
                <w:szCs w:val="24"/>
                <w:lang w:eastAsia="ru-RU"/>
              </w:rPr>
              <w:t>Цена</w:t>
            </w:r>
          </w:p>
        </w:tc>
        <w:tc>
          <w:tcPr>
            <w:tcW w:w="1613"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53AA43E7" w14:textId="77777777" w:rsidR="00B8635F" w:rsidRPr="003B4FB6" w:rsidRDefault="00B8635F" w:rsidP="00B8635F">
            <w:pPr>
              <w:spacing w:after="0" w:line="240" w:lineRule="auto"/>
              <w:jc w:val="center"/>
              <w:rPr>
                <w:rFonts w:ascii="Times New Roman" w:hAnsi="Times New Roman"/>
                <w:color w:val="000000"/>
                <w:sz w:val="24"/>
                <w:szCs w:val="24"/>
                <w:lang w:eastAsia="ru-RU"/>
              </w:rPr>
            </w:pPr>
          </w:p>
        </w:tc>
        <w:tc>
          <w:tcPr>
            <w:tcW w:w="217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45FBCBAF" w14:textId="77777777" w:rsidR="00B8635F" w:rsidRPr="003B4FB6" w:rsidRDefault="00B8635F" w:rsidP="00B8635F">
            <w:pPr>
              <w:spacing w:after="0" w:line="240" w:lineRule="auto"/>
              <w:jc w:val="center"/>
              <w:rPr>
                <w:rFonts w:ascii="Times New Roman" w:hAnsi="Times New Roman"/>
                <w:color w:val="000000"/>
                <w:sz w:val="24"/>
                <w:szCs w:val="24"/>
                <w:lang w:eastAsia="ru-RU"/>
              </w:rPr>
            </w:pPr>
          </w:p>
        </w:tc>
        <w:tc>
          <w:tcPr>
            <w:tcW w:w="2066"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14:paraId="67C1DF73" w14:textId="77777777" w:rsidR="00B8635F" w:rsidRPr="003B4FB6" w:rsidRDefault="00B8635F" w:rsidP="00B8635F">
            <w:pPr>
              <w:spacing w:after="0" w:line="240" w:lineRule="auto"/>
              <w:jc w:val="center"/>
              <w:rPr>
                <w:rFonts w:ascii="Times New Roman" w:hAnsi="Times New Roman"/>
                <w:color w:val="000000"/>
                <w:sz w:val="24"/>
                <w:szCs w:val="24"/>
                <w:lang w:eastAsia="ru-RU"/>
              </w:rPr>
            </w:pPr>
          </w:p>
        </w:tc>
      </w:tr>
      <w:tr w:rsidR="00B8635F" w:rsidRPr="003B4FB6" w14:paraId="44CC1F71" w14:textId="77777777" w:rsidTr="00B8635F">
        <w:trPr>
          <w:trHeight w:val="15"/>
        </w:trPr>
        <w:tc>
          <w:tcPr>
            <w:tcW w:w="7594" w:type="dxa"/>
            <w:gridSpan w:val="4"/>
            <w:tcBorders>
              <w:top w:val="nil"/>
              <w:left w:val="nil"/>
              <w:bottom w:val="nil"/>
              <w:right w:val="nil"/>
            </w:tcBorders>
            <w:shd w:val="clear" w:color="auto" w:fill="FFFFFF"/>
            <w:tcMar>
              <w:top w:w="0" w:type="dxa"/>
              <w:left w:w="0" w:type="dxa"/>
              <w:bottom w:w="0" w:type="dxa"/>
              <w:right w:w="0" w:type="dxa"/>
            </w:tcMar>
            <w:hideMark/>
          </w:tcPr>
          <w:p w14:paraId="684CFD13"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2066" w:type="dxa"/>
            <w:tcBorders>
              <w:top w:val="nil"/>
              <w:left w:val="nil"/>
              <w:bottom w:val="nil"/>
              <w:right w:val="nil"/>
            </w:tcBorders>
            <w:shd w:val="clear" w:color="auto" w:fill="FFFFFF"/>
            <w:tcMar>
              <w:top w:w="0" w:type="dxa"/>
              <w:left w:w="0" w:type="dxa"/>
              <w:bottom w:w="0" w:type="dxa"/>
              <w:right w:w="0" w:type="dxa"/>
            </w:tcMar>
            <w:hideMark/>
          </w:tcPr>
          <w:p w14:paraId="6C95AAF3" w14:textId="77777777" w:rsidR="00B8635F" w:rsidRPr="003B4FB6" w:rsidRDefault="00B8635F" w:rsidP="00B8635F">
            <w:pPr>
              <w:spacing w:after="0" w:line="240" w:lineRule="auto"/>
              <w:rPr>
                <w:rFonts w:ascii="Times New Roman" w:hAnsi="Times New Roman"/>
                <w:color w:val="000000"/>
                <w:sz w:val="24"/>
                <w:szCs w:val="24"/>
                <w:lang w:eastAsia="ru-RU"/>
              </w:rPr>
            </w:pPr>
          </w:p>
        </w:tc>
      </w:tr>
    </w:tbl>
    <w:p w14:paraId="65DF12EE" w14:textId="77777777" w:rsidR="00B8635F" w:rsidRPr="003B4FB6" w:rsidRDefault="00B8635F" w:rsidP="00B8635F">
      <w:pPr>
        <w:spacing w:after="0" w:line="240" w:lineRule="auto"/>
        <w:rPr>
          <w:rFonts w:ascii="Times New Roman" w:hAnsi="Times New Roman"/>
          <w:color w:val="000000"/>
          <w:sz w:val="24"/>
          <w:szCs w:val="24"/>
          <w:lang w:eastAsia="ru-RU"/>
        </w:rPr>
      </w:pPr>
    </w:p>
    <w:p w14:paraId="39E62F58" w14:textId="77777777" w:rsidR="00B8635F" w:rsidRPr="003B4FB6" w:rsidRDefault="00B8635F" w:rsidP="00B8635F">
      <w:pPr>
        <w:spacing w:after="0" w:line="240" w:lineRule="auto"/>
        <w:jc w:val="center"/>
        <w:rPr>
          <w:rFonts w:ascii="Times New Roman" w:hAnsi="Times New Roman"/>
          <w:color w:val="000000"/>
          <w:sz w:val="24"/>
          <w:szCs w:val="24"/>
          <w:lang w:eastAsia="ru-RU"/>
        </w:rPr>
      </w:pPr>
      <w:r w:rsidRPr="003B4FB6">
        <w:rPr>
          <w:rFonts w:ascii="Times New Roman" w:hAnsi="Times New Roman"/>
          <w:color w:val="000000"/>
          <w:sz w:val="24"/>
          <w:szCs w:val="24"/>
          <w:lang w:eastAsia="ru-RU"/>
        </w:rPr>
        <w:t>Прогноз объема продаж (проводится для каждого изделия в отдельности и вместе)</w:t>
      </w:r>
    </w:p>
    <w:tbl>
      <w:tblPr>
        <w:tblW w:w="9555" w:type="dxa"/>
        <w:tblInd w:w="-8" w:type="dxa"/>
        <w:shd w:val="clear" w:color="auto" w:fill="FFFFFF"/>
        <w:tblCellMar>
          <w:top w:w="45" w:type="dxa"/>
          <w:left w:w="45" w:type="dxa"/>
          <w:bottom w:w="45" w:type="dxa"/>
          <w:right w:w="45" w:type="dxa"/>
        </w:tblCellMar>
        <w:tblLook w:val="04A0" w:firstRow="1" w:lastRow="0" w:firstColumn="1" w:lastColumn="0" w:noHBand="0" w:noVBand="1"/>
      </w:tblPr>
      <w:tblGrid>
        <w:gridCol w:w="464"/>
        <w:gridCol w:w="2335"/>
        <w:gridCol w:w="618"/>
        <w:gridCol w:w="835"/>
        <w:gridCol w:w="850"/>
        <w:gridCol w:w="835"/>
        <w:gridCol w:w="850"/>
        <w:gridCol w:w="866"/>
        <w:gridCol w:w="634"/>
        <w:gridCol w:w="1268"/>
      </w:tblGrid>
      <w:tr w:rsidR="00B8635F" w:rsidRPr="003B4FB6" w14:paraId="61B9FFCF" w14:textId="77777777" w:rsidTr="00B8635F">
        <w:trPr>
          <w:trHeight w:val="165"/>
        </w:trPr>
        <w:tc>
          <w:tcPr>
            <w:tcW w:w="464" w:type="dxa"/>
            <w:vMerge w:val="restart"/>
            <w:tcBorders>
              <w:top w:val="single" w:sz="6" w:space="0" w:color="000000"/>
              <w:left w:val="single" w:sz="6" w:space="0" w:color="000000"/>
              <w:right w:val="nil"/>
            </w:tcBorders>
            <w:shd w:val="clear" w:color="auto" w:fill="FFFFFF"/>
            <w:tcMar>
              <w:top w:w="0" w:type="dxa"/>
              <w:left w:w="43" w:type="dxa"/>
              <w:bottom w:w="0" w:type="dxa"/>
              <w:right w:w="0" w:type="dxa"/>
            </w:tcMar>
            <w:hideMark/>
          </w:tcPr>
          <w:p w14:paraId="4EB3189C" w14:textId="77777777" w:rsidR="00B8635F" w:rsidRPr="00BA013C" w:rsidRDefault="00B8635F" w:rsidP="00B8635F">
            <w:pPr>
              <w:spacing w:after="0" w:line="240" w:lineRule="auto"/>
              <w:jc w:val="center"/>
              <w:rPr>
                <w:rFonts w:ascii="Times New Roman" w:hAnsi="Times New Roman"/>
                <w:b/>
                <w:color w:val="000000"/>
                <w:sz w:val="24"/>
                <w:szCs w:val="24"/>
                <w:lang w:eastAsia="ru-RU"/>
              </w:rPr>
            </w:pPr>
            <w:r w:rsidRPr="00BA013C">
              <w:rPr>
                <w:rFonts w:ascii="Times New Roman" w:hAnsi="Times New Roman"/>
                <w:b/>
                <w:color w:val="000000"/>
                <w:sz w:val="24"/>
                <w:szCs w:val="24"/>
                <w:lang w:eastAsia="ru-RU"/>
              </w:rPr>
              <w:t>№ п/п</w:t>
            </w:r>
          </w:p>
        </w:tc>
        <w:tc>
          <w:tcPr>
            <w:tcW w:w="2335" w:type="dxa"/>
            <w:vMerge w:val="restart"/>
            <w:tcBorders>
              <w:top w:val="single" w:sz="6" w:space="0" w:color="000000"/>
              <w:left w:val="single" w:sz="6" w:space="0" w:color="000000"/>
              <w:right w:val="nil"/>
            </w:tcBorders>
            <w:shd w:val="clear" w:color="auto" w:fill="FFFFFF"/>
            <w:tcMar>
              <w:top w:w="0" w:type="dxa"/>
              <w:left w:w="43" w:type="dxa"/>
              <w:bottom w:w="0" w:type="dxa"/>
              <w:right w:w="0" w:type="dxa"/>
            </w:tcMar>
            <w:hideMark/>
          </w:tcPr>
          <w:p w14:paraId="47C40A1D" w14:textId="77777777" w:rsidR="00B8635F" w:rsidRPr="00BA013C" w:rsidRDefault="00B8635F" w:rsidP="00B8635F">
            <w:pPr>
              <w:spacing w:after="0" w:line="240" w:lineRule="auto"/>
              <w:jc w:val="center"/>
              <w:rPr>
                <w:rFonts w:ascii="Times New Roman" w:hAnsi="Times New Roman"/>
                <w:b/>
                <w:color w:val="000000"/>
                <w:sz w:val="24"/>
                <w:szCs w:val="24"/>
                <w:lang w:eastAsia="ru-RU"/>
              </w:rPr>
            </w:pPr>
            <w:r w:rsidRPr="00BA013C">
              <w:rPr>
                <w:rFonts w:ascii="Times New Roman" w:hAnsi="Times New Roman"/>
                <w:b/>
                <w:color w:val="000000"/>
                <w:sz w:val="24"/>
                <w:szCs w:val="24"/>
                <w:lang w:eastAsia="ru-RU"/>
              </w:rPr>
              <w:t>Показатели</w:t>
            </w:r>
          </w:p>
          <w:p w14:paraId="46C4D486" w14:textId="77777777" w:rsidR="00B8635F" w:rsidRPr="00BA013C" w:rsidRDefault="00B8635F" w:rsidP="00B8635F">
            <w:pPr>
              <w:spacing w:after="0" w:line="240" w:lineRule="auto"/>
              <w:jc w:val="center"/>
              <w:rPr>
                <w:rFonts w:ascii="Times New Roman" w:hAnsi="Times New Roman"/>
                <w:b/>
                <w:color w:val="000000"/>
                <w:sz w:val="24"/>
                <w:szCs w:val="24"/>
                <w:lang w:eastAsia="ru-RU"/>
              </w:rPr>
            </w:pPr>
          </w:p>
          <w:p w14:paraId="0819F84B" w14:textId="77777777" w:rsidR="00B8635F" w:rsidRPr="00BA013C" w:rsidRDefault="00B8635F" w:rsidP="00B8635F">
            <w:pPr>
              <w:spacing w:after="0" w:line="240" w:lineRule="auto"/>
              <w:jc w:val="center"/>
              <w:rPr>
                <w:rFonts w:ascii="Times New Roman" w:hAnsi="Times New Roman"/>
                <w:b/>
                <w:color w:val="000000"/>
                <w:sz w:val="24"/>
                <w:szCs w:val="24"/>
                <w:lang w:eastAsia="ru-RU"/>
              </w:rPr>
            </w:pPr>
          </w:p>
        </w:tc>
        <w:tc>
          <w:tcPr>
            <w:tcW w:w="3138" w:type="dxa"/>
            <w:gridSpan w:val="4"/>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67570007" w14:textId="77777777" w:rsidR="00B8635F" w:rsidRPr="00BA013C" w:rsidRDefault="00B8635F" w:rsidP="00B8635F">
            <w:pPr>
              <w:spacing w:after="0" w:line="240" w:lineRule="auto"/>
              <w:jc w:val="center"/>
              <w:rPr>
                <w:rFonts w:ascii="Times New Roman" w:hAnsi="Times New Roman"/>
                <w:b/>
                <w:color w:val="000000"/>
                <w:sz w:val="24"/>
                <w:szCs w:val="24"/>
                <w:lang w:eastAsia="ru-RU"/>
              </w:rPr>
            </w:pPr>
            <w:r w:rsidRPr="00BA013C">
              <w:rPr>
                <w:rFonts w:ascii="Times New Roman" w:hAnsi="Times New Roman"/>
                <w:b/>
                <w:color w:val="000000"/>
                <w:sz w:val="24"/>
                <w:szCs w:val="24"/>
                <w:lang w:eastAsia="ru-RU"/>
              </w:rPr>
              <w:t>Первый год</w:t>
            </w:r>
          </w:p>
        </w:tc>
        <w:tc>
          <w:tcPr>
            <w:tcW w:w="3618"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14:paraId="0FA901E2" w14:textId="77777777" w:rsidR="00B8635F" w:rsidRPr="00BA013C" w:rsidRDefault="00B8635F" w:rsidP="00B8635F">
            <w:pPr>
              <w:spacing w:after="0" w:line="240" w:lineRule="auto"/>
              <w:jc w:val="center"/>
              <w:rPr>
                <w:rFonts w:ascii="Times New Roman" w:hAnsi="Times New Roman"/>
                <w:b/>
                <w:color w:val="000000"/>
                <w:sz w:val="24"/>
                <w:szCs w:val="24"/>
                <w:lang w:eastAsia="ru-RU"/>
              </w:rPr>
            </w:pPr>
            <w:proofErr w:type="spellStart"/>
            <w:r w:rsidRPr="00BA013C">
              <w:rPr>
                <w:rFonts w:ascii="Times New Roman" w:hAnsi="Times New Roman"/>
                <w:b/>
                <w:color w:val="000000"/>
                <w:sz w:val="24"/>
                <w:szCs w:val="24"/>
                <w:lang w:eastAsia="ru-RU"/>
              </w:rPr>
              <w:t>Втрой</w:t>
            </w:r>
            <w:proofErr w:type="spellEnd"/>
            <w:r w:rsidRPr="00BA013C">
              <w:rPr>
                <w:rFonts w:ascii="Times New Roman" w:hAnsi="Times New Roman"/>
                <w:b/>
                <w:color w:val="000000"/>
                <w:sz w:val="24"/>
                <w:szCs w:val="24"/>
                <w:lang w:eastAsia="ru-RU"/>
              </w:rPr>
              <w:t xml:space="preserve"> год</w:t>
            </w:r>
          </w:p>
        </w:tc>
      </w:tr>
      <w:tr w:rsidR="00B8635F" w:rsidRPr="003B4FB6" w14:paraId="171E99B7" w14:textId="77777777" w:rsidTr="00B8635F">
        <w:trPr>
          <w:trHeight w:val="193"/>
        </w:trPr>
        <w:tc>
          <w:tcPr>
            <w:tcW w:w="464" w:type="dxa"/>
            <w:vMerge/>
            <w:tcBorders>
              <w:left w:val="single" w:sz="6" w:space="0" w:color="000000"/>
              <w:bottom w:val="single" w:sz="6" w:space="0" w:color="000000"/>
              <w:right w:val="nil"/>
            </w:tcBorders>
            <w:shd w:val="clear" w:color="auto" w:fill="FFFFFF"/>
            <w:tcMar>
              <w:top w:w="0" w:type="dxa"/>
              <w:left w:w="43" w:type="dxa"/>
              <w:bottom w:w="0" w:type="dxa"/>
              <w:right w:w="0" w:type="dxa"/>
            </w:tcMar>
            <w:hideMark/>
          </w:tcPr>
          <w:p w14:paraId="379797B1" w14:textId="77777777" w:rsidR="00B8635F" w:rsidRPr="00BA013C" w:rsidRDefault="00B8635F" w:rsidP="00B8635F">
            <w:pPr>
              <w:spacing w:after="0" w:line="240" w:lineRule="auto"/>
              <w:jc w:val="center"/>
              <w:rPr>
                <w:rFonts w:ascii="Times New Roman" w:hAnsi="Times New Roman"/>
                <w:b/>
                <w:color w:val="000000"/>
                <w:sz w:val="24"/>
                <w:szCs w:val="24"/>
                <w:lang w:eastAsia="ru-RU"/>
              </w:rPr>
            </w:pPr>
          </w:p>
        </w:tc>
        <w:tc>
          <w:tcPr>
            <w:tcW w:w="2335" w:type="dxa"/>
            <w:vMerge/>
            <w:tcBorders>
              <w:left w:val="single" w:sz="6" w:space="0" w:color="000000"/>
              <w:bottom w:val="single" w:sz="6" w:space="0" w:color="000000"/>
              <w:right w:val="nil"/>
            </w:tcBorders>
            <w:shd w:val="clear" w:color="auto" w:fill="FFFFFF"/>
            <w:tcMar>
              <w:top w:w="0" w:type="dxa"/>
              <w:left w:w="43" w:type="dxa"/>
              <w:bottom w:w="0" w:type="dxa"/>
              <w:right w:w="0" w:type="dxa"/>
            </w:tcMar>
            <w:hideMark/>
          </w:tcPr>
          <w:p w14:paraId="4DA345EE" w14:textId="77777777" w:rsidR="00B8635F" w:rsidRPr="00BA013C" w:rsidRDefault="00B8635F" w:rsidP="00B8635F">
            <w:pPr>
              <w:spacing w:after="0" w:line="240" w:lineRule="auto"/>
              <w:jc w:val="center"/>
              <w:rPr>
                <w:rFonts w:ascii="Times New Roman" w:hAnsi="Times New Roman"/>
                <w:b/>
                <w:color w:val="000000"/>
                <w:sz w:val="24"/>
                <w:szCs w:val="24"/>
                <w:lang w:eastAsia="ru-RU"/>
              </w:rPr>
            </w:pPr>
          </w:p>
        </w:tc>
        <w:tc>
          <w:tcPr>
            <w:tcW w:w="618"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0BBE9321" w14:textId="77777777" w:rsidR="00B8635F" w:rsidRPr="00BA013C" w:rsidRDefault="00B8635F" w:rsidP="00B8635F">
            <w:pPr>
              <w:spacing w:after="0" w:line="240" w:lineRule="auto"/>
              <w:jc w:val="center"/>
              <w:rPr>
                <w:rFonts w:ascii="Times New Roman" w:hAnsi="Times New Roman"/>
                <w:b/>
                <w:color w:val="000000"/>
                <w:sz w:val="24"/>
                <w:szCs w:val="24"/>
                <w:lang w:eastAsia="ru-RU"/>
              </w:rPr>
            </w:pPr>
            <w:r w:rsidRPr="00BA013C">
              <w:rPr>
                <w:rFonts w:ascii="Times New Roman" w:hAnsi="Times New Roman"/>
                <w:b/>
                <w:color w:val="000000"/>
                <w:sz w:val="24"/>
                <w:szCs w:val="24"/>
                <w:lang w:eastAsia="ru-RU"/>
              </w:rPr>
              <w:t>1 KB</w:t>
            </w:r>
          </w:p>
        </w:tc>
        <w:tc>
          <w:tcPr>
            <w:tcW w:w="83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291F2066" w14:textId="77777777" w:rsidR="00B8635F" w:rsidRPr="00BA013C" w:rsidRDefault="00B8635F" w:rsidP="00B8635F">
            <w:pPr>
              <w:spacing w:after="0" w:line="240" w:lineRule="auto"/>
              <w:jc w:val="center"/>
              <w:rPr>
                <w:rFonts w:ascii="Times New Roman" w:hAnsi="Times New Roman"/>
                <w:b/>
                <w:color w:val="000000"/>
                <w:sz w:val="24"/>
                <w:szCs w:val="24"/>
                <w:lang w:eastAsia="ru-RU"/>
              </w:rPr>
            </w:pPr>
            <w:r w:rsidRPr="00BA013C">
              <w:rPr>
                <w:rFonts w:ascii="Times New Roman" w:hAnsi="Times New Roman"/>
                <w:b/>
                <w:color w:val="000000"/>
                <w:sz w:val="24"/>
                <w:szCs w:val="24"/>
                <w:lang w:eastAsia="ru-RU"/>
              </w:rPr>
              <w:t>2 кв</w:t>
            </w:r>
          </w:p>
        </w:tc>
        <w:tc>
          <w:tcPr>
            <w:tcW w:w="85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2A2AA081" w14:textId="77777777" w:rsidR="00B8635F" w:rsidRPr="00BA013C" w:rsidRDefault="00B8635F" w:rsidP="00B8635F">
            <w:pPr>
              <w:spacing w:after="0" w:line="240" w:lineRule="auto"/>
              <w:jc w:val="center"/>
              <w:rPr>
                <w:rFonts w:ascii="Times New Roman" w:hAnsi="Times New Roman"/>
                <w:b/>
                <w:color w:val="000000"/>
                <w:sz w:val="24"/>
                <w:szCs w:val="24"/>
                <w:lang w:eastAsia="ru-RU"/>
              </w:rPr>
            </w:pPr>
            <w:r w:rsidRPr="00BA013C">
              <w:rPr>
                <w:rFonts w:ascii="Times New Roman" w:hAnsi="Times New Roman"/>
                <w:b/>
                <w:color w:val="000000"/>
                <w:sz w:val="24"/>
                <w:szCs w:val="24"/>
                <w:lang w:eastAsia="ru-RU"/>
              </w:rPr>
              <w:t>3 кв</w:t>
            </w:r>
          </w:p>
        </w:tc>
        <w:tc>
          <w:tcPr>
            <w:tcW w:w="83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405C3839" w14:textId="77777777" w:rsidR="00B8635F" w:rsidRPr="00BA013C" w:rsidRDefault="00B8635F" w:rsidP="00B8635F">
            <w:pPr>
              <w:spacing w:after="0" w:line="240" w:lineRule="auto"/>
              <w:jc w:val="center"/>
              <w:rPr>
                <w:rFonts w:ascii="Times New Roman" w:hAnsi="Times New Roman"/>
                <w:b/>
                <w:color w:val="000000"/>
                <w:sz w:val="24"/>
                <w:szCs w:val="24"/>
                <w:lang w:eastAsia="ru-RU"/>
              </w:rPr>
            </w:pPr>
            <w:r w:rsidRPr="00BA013C">
              <w:rPr>
                <w:rFonts w:ascii="Times New Roman" w:hAnsi="Times New Roman"/>
                <w:b/>
                <w:color w:val="000000"/>
                <w:sz w:val="24"/>
                <w:szCs w:val="24"/>
                <w:lang w:eastAsia="ru-RU"/>
              </w:rPr>
              <w:t>4 кв</w:t>
            </w:r>
          </w:p>
        </w:tc>
        <w:tc>
          <w:tcPr>
            <w:tcW w:w="85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2CE5C7DD" w14:textId="77777777" w:rsidR="00B8635F" w:rsidRPr="00BA013C" w:rsidRDefault="00B8635F" w:rsidP="00B8635F">
            <w:pPr>
              <w:spacing w:after="0" w:line="240" w:lineRule="auto"/>
              <w:jc w:val="center"/>
              <w:rPr>
                <w:rFonts w:ascii="Times New Roman" w:hAnsi="Times New Roman"/>
                <w:b/>
                <w:color w:val="000000"/>
                <w:sz w:val="24"/>
                <w:szCs w:val="24"/>
                <w:lang w:eastAsia="ru-RU"/>
              </w:rPr>
            </w:pPr>
            <w:r w:rsidRPr="00BA013C">
              <w:rPr>
                <w:rFonts w:ascii="Times New Roman" w:hAnsi="Times New Roman"/>
                <w:b/>
                <w:color w:val="000000"/>
                <w:sz w:val="24"/>
                <w:szCs w:val="24"/>
                <w:lang w:eastAsia="ru-RU"/>
              </w:rPr>
              <w:t>1 KB</w:t>
            </w:r>
          </w:p>
        </w:tc>
        <w:tc>
          <w:tcPr>
            <w:tcW w:w="866"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06312502" w14:textId="77777777" w:rsidR="00B8635F" w:rsidRPr="00BA013C" w:rsidRDefault="00B8635F" w:rsidP="00B8635F">
            <w:pPr>
              <w:spacing w:after="0" w:line="240" w:lineRule="auto"/>
              <w:jc w:val="center"/>
              <w:rPr>
                <w:rFonts w:ascii="Times New Roman" w:hAnsi="Times New Roman"/>
                <w:b/>
                <w:color w:val="000000"/>
                <w:sz w:val="24"/>
                <w:szCs w:val="24"/>
                <w:lang w:eastAsia="ru-RU"/>
              </w:rPr>
            </w:pPr>
            <w:r w:rsidRPr="00BA013C">
              <w:rPr>
                <w:rFonts w:ascii="Times New Roman" w:hAnsi="Times New Roman"/>
                <w:b/>
                <w:color w:val="000000"/>
                <w:sz w:val="24"/>
                <w:szCs w:val="24"/>
                <w:lang w:eastAsia="ru-RU"/>
              </w:rPr>
              <w:t>2 кв</w:t>
            </w:r>
          </w:p>
        </w:tc>
        <w:tc>
          <w:tcPr>
            <w:tcW w:w="634"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2665684A" w14:textId="77777777" w:rsidR="00B8635F" w:rsidRPr="00BA013C" w:rsidRDefault="00B8635F" w:rsidP="00B8635F">
            <w:pPr>
              <w:spacing w:after="0" w:line="240" w:lineRule="auto"/>
              <w:jc w:val="center"/>
              <w:rPr>
                <w:rFonts w:ascii="Times New Roman" w:hAnsi="Times New Roman"/>
                <w:b/>
                <w:color w:val="000000"/>
                <w:sz w:val="24"/>
                <w:szCs w:val="24"/>
                <w:lang w:eastAsia="ru-RU"/>
              </w:rPr>
            </w:pPr>
            <w:r w:rsidRPr="00BA013C">
              <w:rPr>
                <w:rFonts w:ascii="Times New Roman" w:hAnsi="Times New Roman"/>
                <w:b/>
                <w:color w:val="000000"/>
                <w:sz w:val="24"/>
                <w:szCs w:val="24"/>
                <w:lang w:eastAsia="ru-RU"/>
              </w:rPr>
              <w:t>3 кв</w:t>
            </w:r>
          </w:p>
        </w:tc>
        <w:tc>
          <w:tcPr>
            <w:tcW w:w="1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14:paraId="1B5E98F4" w14:textId="77777777" w:rsidR="00B8635F" w:rsidRPr="00BA013C" w:rsidRDefault="00B8635F" w:rsidP="00B8635F">
            <w:pPr>
              <w:spacing w:after="0" w:line="240" w:lineRule="auto"/>
              <w:jc w:val="center"/>
              <w:rPr>
                <w:rFonts w:ascii="Times New Roman" w:hAnsi="Times New Roman"/>
                <w:b/>
                <w:color w:val="000000"/>
                <w:sz w:val="24"/>
                <w:szCs w:val="24"/>
                <w:lang w:eastAsia="ru-RU"/>
              </w:rPr>
            </w:pPr>
            <w:r w:rsidRPr="00BA013C">
              <w:rPr>
                <w:rFonts w:ascii="Times New Roman" w:hAnsi="Times New Roman"/>
                <w:b/>
                <w:color w:val="000000"/>
                <w:sz w:val="24"/>
                <w:szCs w:val="24"/>
                <w:lang w:eastAsia="ru-RU"/>
              </w:rPr>
              <w:t>4кв</w:t>
            </w:r>
          </w:p>
        </w:tc>
      </w:tr>
      <w:tr w:rsidR="00B8635F" w:rsidRPr="003B4FB6" w14:paraId="405EA649" w14:textId="77777777" w:rsidTr="00B8635F">
        <w:trPr>
          <w:trHeight w:val="180"/>
        </w:trPr>
        <w:tc>
          <w:tcPr>
            <w:tcW w:w="464"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0BFBC97D" w14:textId="77777777" w:rsidR="00B8635F" w:rsidRPr="003B4FB6" w:rsidRDefault="00B8635F" w:rsidP="00B8635F">
            <w:pPr>
              <w:spacing w:after="0" w:line="240" w:lineRule="auto"/>
              <w:rPr>
                <w:rFonts w:ascii="Times New Roman" w:hAnsi="Times New Roman"/>
                <w:color w:val="000000"/>
                <w:sz w:val="24"/>
                <w:szCs w:val="24"/>
                <w:lang w:eastAsia="ru-RU"/>
              </w:rPr>
            </w:pPr>
            <w:r w:rsidRPr="003B4FB6">
              <w:rPr>
                <w:rFonts w:ascii="Times New Roman" w:hAnsi="Times New Roman"/>
                <w:color w:val="000000"/>
                <w:sz w:val="24"/>
                <w:szCs w:val="24"/>
                <w:lang w:eastAsia="ru-RU"/>
              </w:rPr>
              <w:t>1</w:t>
            </w:r>
          </w:p>
        </w:tc>
        <w:tc>
          <w:tcPr>
            <w:tcW w:w="233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556D893D" w14:textId="77777777" w:rsidR="00B8635F" w:rsidRPr="003B4FB6" w:rsidRDefault="00B8635F" w:rsidP="00B8635F">
            <w:pPr>
              <w:spacing w:after="0" w:line="240" w:lineRule="auto"/>
              <w:rPr>
                <w:rFonts w:ascii="Times New Roman" w:hAnsi="Times New Roman"/>
                <w:color w:val="000000"/>
                <w:sz w:val="24"/>
                <w:szCs w:val="24"/>
                <w:lang w:eastAsia="ru-RU"/>
              </w:rPr>
            </w:pPr>
            <w:r w:rsidRPr="003B4FB6">
              <w:rPr>
                <w:rFonts w:ascii="Times New Roman" w:hAnsi="Times New Roman"/>
                <w:color w:val="000000"/>
                <w:sz w:val="24"/>
                <w:szCs w:val="24"/>
                <w:lang w:eastAsia="ru-RU"/>
              </w:rPr>
              <w:t>Объем продаж (шт.)</w:t>
            </w:r>
          </w:p>
        </w:tc>
        <w:tc>
          <w:tcPr>
            <w:tcW w:w="618"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6636D847"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83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611403F1"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85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57E820D2"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83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7F40042F"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85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55ED6E7E"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866"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10B4B583"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634"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7FA41EFA"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1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14:paraId="56456C75" w14:textId="77777777" w:rsidR="00B8635F" w:rsidRPr="003B4FB6" w:rsidRDefault="00B8635F" w:rsidP="00B8635F">
            <w:pPr>
              <w:spacing w:after="0" w:line="240" w:lineRule="auto"/>
              <w:rPr>
                <w:rFonts w:ascii="Times New Roman" w:hAnsi="Times New Roman"/>
                <w:color w:val="000000"/>
                <w:sz w:val="24"/>
                <w:szCs w:val="24"/>
                <w:lang w:eastAsia="ru-RU"/>
              </w:rPr>
            </w:pPr>
          </w:p>
        </w:tc>
      </w:tr>
      <w:tr w:rsidR="00B8635F" w:rsidRPr="003B4FB6" w14:paraId="05F0E9B4" w14:textId="77777777" w:rsidTr="00B8635F">
        <w:trPr>
          <w:trHeight w:val="435"/>
        </w:trPr>
        <w:tc>
          <w:tcPr>
            <w:tcW w:w="464"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0A1E19F0" w14:textId="77777777" w:rsidR="00B8635F" w:rsidRPr="003B4FB6" w:rsidRDefault="00B8635F" w:rsidP="00B8635F">
            <w:pPr>
              <w:spacing w:after="0" w:line="240" w:lineRule="auto"/>
              <w:rPr>
                <w:rFonts w:ascii="Times New Roman" w:hAnsi="Times New Roman"/>
                <w:color w:val="000000"/>
                <w:sz w:val="24"/>
                <w:szCs w:val="24"/>
                <w:lang w:eastAsia="ru-RU"/>
              </w:rPr>
            </w:pPr>
            <w:r w:rsidRPr="003B4FB6">
              <w:rPr>
                <w:rFonts w:ascii="Times New Roman" w:hAnsi="Times New Roman"/>
                <w:color w:val="000000"/>
                <w:sz w:val="24"/>
                <w:szCs w:val="24"/>
                <w:lang w:eastAsia="ru-RU"/>
              </w:rPr>
              <w:t>2</w:t>
            </w:r>
          </w:p>
        </w:tc>
        <w:tc>
          <w:tcPr>
            <w:tcW w:w="233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3FD5B061" w14:textId="77777777" w:rsidR="00B8635F" w:rsidRPr="003B4FB6" w:rsidRDefault="00B8635F" w:rsidP="00B8635F">
            <w:pPr>
              <w:spacing w:after="0" w:line="240" w:lineRule="auto"/>
              <w:rPr>
                <w:rFonts w:ascii="Times New Roman" w:hAnsi="Times New Roman"/>
                <w:color w:val="000000"/>
                <w:sz w:val="24"/>
                <w:szCs w:val="24"/>
                <w:lang w:eastAsia="ru-RU"/>
              </w:rPr>
            </w:pPr>
            <w:r w:rsidRPr="003B4FB6">
              <w:rPr>
                <w:rFonts w:ascii="Times New Roman" w:hAnsi="Times New Roman"/>
                <w:color w:val="000000"/>
                <w:sz w:val="24"/>
                <w:szCs w:val="24"/>
                <w:lang w:eastAsia="ru-RU"/>
              </w:rPr>
              <w:t>Себестоимость единицы (</w:t>
            </w:r>
            <w:proofErr w:type="spellStart"/>
            <w:r w:rsidRPr="003B4FB6">
              <w:rPr>
                <w:rFonts w:ascii="Times New Roman" w:hAnsi="Times New Roman"/>
                <w:color w:val="000000"/>
                <w:sz w:val="24"/>
                <w:szCs w:val="24"/>
                <w:lang w:eastAsia="ru-RU"/>
              </w:rPr>
              <w:t>т.р</w:t>
            </w:r>
            <w:proofErr w:type="spellEnd"/>
            <w:r w:rsidRPr="003B4FB6">
              <w:rPr>
                <w:rFonts w:ascii="Times New Roman" w:hAnsi="Times New Roman"/>
                <w:color w:val="000000"/>
                <w:sz w:val="24"/>
                <w:szCs w:val="24"/>
                <w:lang w:eastAsia="ru-RU"/>
              </w:rPr>
              <w:t>.)</w:t>
            </w:r>
          </w:p>
        </w:tc>
        <w:tc>
          <w:tcPr>
            <w:tcW w:w="618"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03DC48D1"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83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34E229A8"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85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6364E08E"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83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30078F37"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85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2D0DEC7A"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866"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0A35C057"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634"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4B20900A"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1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14:paraId="3B429F95" w14:textId="77777777" w:rsidR="00B8635F" w:rsidRPr="003B4FB6" w:rsidRDefault="00B8635F" w:rsidP="00B8635F">
            <w:pPr>
              <w:spacing w:after="0" w:line="240" w:lineRule="auto"/>
              <w:rPr>
                <w:rFonts w:ascii="Times New Roman" w:hAnsi="Times New Roman"/>
                <w:color w:val="000000"/>
                <w:sz w:val="24"/>
                <w:szCs w:val="24"/>
                <w:lang w:eastAsia="ru-RU"/>
              </w:rPr>
            </w:pPr>
          </w:p>
        </w:tc>
      </w:tr>
      <w:tr w:rsidR="00B8635F" w:rsidRPr="003B4FB6" w14:paraId="37295334" w14:textId="77777777" w:rsidTr="00B8635F">
        <w:trPr>
          <w:trHeight w:val="435"/>
        </w:trPr>
        <w:tc>
          <w:tcPr>
            <w:tcW w:w="464"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06425850" w14:textId="77777777" w:rsidR="00B8635F" w:rsidRPr="003B4FB6" w:rsidRDefault="00B8635F" w:rsidP="00B8635F">
            <w:pPr>
              <w:spacing w:after="0" w:line="240" w:lineRule="auto"/>
              <w:rPr>
                <w:rFonts w:ascii="Times New Roman" w:hAnsi="Times New Roman"/>
                <w:color w:val="000000"/>
                <w:sz w:val="24"/>
                <w:szCs w:val="24"/>
                <w:lang w:eastAsia="ru-RU"/>
              </w:rPr>
            </w:pPr>
            <w:r w:rsidRPr="003B4FB6">
              <w:rPr>
                <w:rFonts w:ascii="Times New Roman" w:hAnsi="Times New Roman"/>
                <w:color w:val="000000"/>
                <w:sz w:val="24"/>
                <w:szCs w:val="24"/>
                <w:lang w:eastAsia="ru-RU"/>
              </w:rPr>
              <w:t>3</w:t>
            </w:r>
          </w:p>
        </w:tc>
        <w:tc>
          <w:tcPr>
            <w:tcW w:w="233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3A42B833" w14:textId="77777777" w:rsidR="00B8635F" w:rsidRPr="003B4FB6" w:rsidRDefault="00B8635F" w:rsidP="00B8635F">
            <w:pPr>
              <w:spacing w:after="0" w:line="240" w:lineRule="auto"/>
              <w:rPr>
                <w:rFonts w:ascii="Times New Roman" w:hAnsi="Times New Roman"/>
                <w:color w:val="000000"/>
                <w:sz w:val="24"/>
                <w:szCs w:val="24"/>
                <w:lang w:eastAsia="ru-RU"/>
              </w:rPr>
            </w:pPr>
            <w:r w:rsidRPr="003B4FB6">
              <w:rPr>
                <w:rFonts w:ascii="Times New Roman" w:hAnsi="Times New Roman"/>
                <w:color w:val="000000"/>
                <w:sz w:val="24"/>
                <w:szCs w:val="24"/>
                <w:lang w:eastAsia="ru-RU"/>
              </w:rPr>
              <w:t>Цена за единицу без НДС (</w:t>
            </w:r>
            <w:proofErr w:type="spellStart"/>
            <w:r w:rsidRPr="003B4FB6">
              <w:rPr>
                <w:rFonts w:ascii="Times New Roman" w:hAnsi="Times New Roman"/>
                <w:color w:val="000000"/>
                <w:sz w:val="24"/>
                <w:szCs w:val="24"/>
                <w:lang w:eastAsia="ru-RU"/>
              </w:rPr>
              <w:t>т.р</w:t>
            </w:r>
            <w:proofErr w:type="spellEnd"/>
            <w:r w:rsidRPr="003B4FB6">
              <w:rPr>
                <w:rFonts w:ascii="Times New Roman" w:hAnsi="Times New Roman"/>
                <w:color w:val="000000"/>
                <w:sz w:val="24"/>
                <w:szCs w:val="24"/>
                <w:lang w:eastAsia="ru-RU"/>
              </w:rPr>
              <w:t>.)</w:t>
            </w:r>
          </w:p>
        </w:tc>
        <w:tc>
          <w:tcPr>
            <w:tcW w:w="618"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2CA14CC7"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83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430B3660"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85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2031D0AD" w14:textId="77777777" w:rsidR="00B8635F" w:rsidRPr="003B4FB6" w:rsidRDefault="00B8635F" w:rsidP="00B8635F">
            <w:pPr>
              <w:spacing w:after="0" w:line="240" w:lineRule="auto"/>
              <w:jc w:val="right"/>
              <w:rPr>
                <w:rFonts w:ascii="Times New Roman" w:hAnsi="Times New Roman"/>
                <w:color w:val="000000"/>
                <w:sz w:val="24"/>
                <w:szCs w:val="24"/>
                <w:lang w:eastAsia="ru-RU"/>
              </w:rPr>
            </w:pPr>
          </w:p>
        </w:tc>
        <w:tc>
          <w:tcPr>
            <w:tcW w:w="83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321F417C"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85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741FF435"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866"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08E87E02"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634"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5A36C3CE"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1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14:paraId="02028EB4" w14:textId="77777777" w:rsidR="00B8635F" w:rsidRPr="003B4FB6" w:rsidRDefault="00B8635F" w:rsidP="00B8635F">
            <w:pPr>
              <w:spacing w:after="0" w:line="240" w:lineRule="auto"/>
              <w:rPr>
                <w:rFonts w:ascii="Times New Roman" w:hAnsi="Times New Roman"/>
                <w:color w:val="000000"/>
                <w:sz w:val="24"/>
                <w:szCs w:val="24"/>
                <w:lang w:eastAsia="ru-RU"/>
              </w:rPr>
            </w:pPr>
          </w:p>
        </w:tc>
      </w:tr>
      <w:tr w:rsidR="00B8635F" w:rsidRPr="003B4FB6" w14:paraId="7F265CC0" w14:textId="77777777" w:rsidTr="00B8635F">
        <w:trPr>
          <w:trHeight w:val="435"/>
        </w:trPr>
        <w:tc>
          <w:tcPr>
            <w:tcW w:w="464"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4769B421" w14:textId="77777777" w:rsidR="00B8635F" w:rsidRPr="003B4FB6" w:rsidRDefault="00B8635F" w:rsidP="00B8635F">
            <w:pPr>
              <w:spacing w:after="0" w:line="240" w:lineRule="auto"/>
              <w:rPr>
                <w:rFonts w:ascii="Times New Roman" w:hAnsi="Times New Roman"/>
                <w:color w:val="000000"/>
                <w:sz w:val="24"/>
                <w:szCs w:val="24"/>
                <w:lang w:eastAsia="ru-RU"/>
              </w:rPr>
            </w:pPr>
            <w:r w:rsidRPr="003B4FB6">
              <w:rPr>
                <w:rFonts w:ascii="Times New Roman" w:hAnsi="Times New Roman"/>
                <w:color w:val="000000"/>
                <w:sz w:val="24"/>
                <w:szCs w:val="24"/>
                <w:lang w:eastAsia="ru-RU"/>
              </w:rPr>
              <w:t>4</w:t>
            </w:r>
          </w:p>
        </w:tc>
        <w:tc>
          <w:tcPr>
            <w:tcW w:w="233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3D303659" w14:textId="77777777" w:rsidR="00B8635F" w:rsidRPr="003B4FB6" w:rsidRDefault="00B8635F" w:rsidP="00B8635F">
            <w:pPr>
              <w:spacing w:after="0" w:line="240" w:lineRule="auto"/>
              <w:rPr>
                <w:rFonts w:ascii="Times New Roman" w:hAnsi="Times New Roman"/>
                <w:color w:val="000000"/>
                <w:sz w:val="24"/>
                <w:szCs w:val="24"/>
                <w:lang w:eastAsia="ru-RU"/>
              </w:rPr>
            </w:pPr>
            <w:r w:rsidRPr="003B4FB6">
              <w:rPr>
                <w:rFonts w:ascii="Times New Roman" w:hAnsi="Times New Roman"/>
                <w:color w:val="000000"/>
                <w:sz w:val="24"/>
                <w:szCs w:val="24"/>
                <w:lang w:eastAsia="ru-RU"/>
              </w:rPr>
              <w:t>Отпускная цена с НДС за единицу (</w:t>
            </w:r>
            <w:proofErr w:type="spellStart"/>
            <w:r w:rsidRPr="003B4FB6">
              <w:rPr>
                <w:rFonts w:ascii="Times New Roman" w:hAnsi="Times New Roman"/>
                <w:color w:val="000000"/>
                <w:sz w:val="24"/>
                <w:szCs w:val="24"/>
                <w:lang w:eastAsia="ru-RU"/>
              </w:rPr>
              <w:t>т.р</w:t>
            </w:r>
            <w:proofErr w:type="spellEnd"/>
            <w:r w:rsidRPr="003B4FB6">
              <w:rPr>
                <w:rFonts w:ascii="Times New Roman" w:hAnsi="Times New Roman"/>
                <w:color w:val="000000"/>
                <w:sz w:val="24"/>
                <w:szCs w:val="24"/>
                <w:lang w:eastAsia="ru-RU"/>
              </w:rPr>
              <w:t>.)</w:t>
            </w:r>
          </w:p>
        </w:tc>
        <w:tc>
          <w:tcPr>
            <w:tcW w:w="618"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7DA1BE6F"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83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41139AD1"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85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28270C62" w14:textId="77777777" w:rsidR="00B8635F" w:rsidRPr="003B4FB6" w:rsidRDefault="00B8635F" w:rsidP="00B8635F">
            <w:pPr>
              <w:spacing w:after="0" w:line="240" w:lineRule="auto"/>
              <w:jc w:val="right"/>
              <w:rPr>
                <w:rFonts w:ascii="Times New Roman" w:hAnsi="Times New Roman"/>
                <w:color w:val="000000"/>
                <w:sz w:val="24"/>
                <w:szCs w:val="24"/>
                <w:lang w:eastAsia="ru-RU"/>
              </w:rPr>
            </w:pPr>
          </w:p>
        </w:tc>
        <w:tc>
          <w:tcPr>
            <w:tcW w:w="83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7D12D7E0"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85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56F0A921"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866"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69954176"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634"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1DFD29FB"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1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14:paraId="14403B0F" w14:textId="77777777" w:rsidR="00B8635F" w:rsidRPr="003B4FB6" w:rsidRDefault="00B8635F" w:rsidP="00B8635F">
            <w:pPr>
              <w:spacing w:after="0" w:line="240" w:lineRule="auto"/>
              <w:rPr>
                <w:rFonts w:ascii="Times New Roman" w:hAnsi="Times New Roman"/>
                <w:color w:val="000000"/>
                <w:sz w:val="24"/>
                <w:szCs w:val="24"/>
                <w:lang w:eastAsia="ru-RU"/>
              </w:rPr>
            </w:pPr>
          </w:p>
        </w:tc>
      </w:tr>
      <w:tr w:rsidR="00B8635F" w:rsidRPr="003B4FB6" w14:paraId="5E27CD47" w14:textId="77777777" w:rsidTr="00B8635F">
        <w:trPr>
          <w:trHeight w:val="690"/>
        </w:trPr>
        <w:tc>
          <w:tcPr>
            <w:tcW w:w="464"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7DC13BB1" w14:textId="77777777" w:rsidR="00B8635F" w:rsidRPr="003B4FB6" w:rsidRDefault="00B8635F" w:rsidP="00B8635F">
            <w:pPr>
              <w:spacing w:after="0" w:line="240" w:lineRule="auto"/>
              <w:rPr>
                <w:rFonts w:ascii="Times New Roman" w:hAnsi="Times New Roman"/>
                <w:color w:val="000000"/>
                <w:sz w:val="24"/>
                <w:szCs w:val="24"/>
                <w:lang w:eastAsia="ru-RU"/>
              </w:rPr>
            </w:pPr>
            <w:r w:rsidRPr="003B4FB6">
              <w:rPr>
                <w:rFonts w:ascii="Times New Roman" w:hAnsi="Times New Roman"/>
                <w:color w:val="000000"/>
                <w:sz w:val="24"/>
                <w:szCs w:val="24"/>
                <w:lang w:eastAsia="ru-RU"/>
              </w:rPr>
              <w:t>5</w:t>
            </w:r>
          </w:p>
        </w:tc>
        <w:tc>
          <w:tcPr>
            <w:tcW w:w="233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14:paraId="791BDE92" w14:textId="77777777" w:rsidR="00B8635F" w:rsidRPr="003B4FB6" w:rsidRDefault="00B8635F" w:rsidP="00B8635F">
            <w:pPr>
              <w:spacing w:after="0" w:line="240" w:lineRule="auto"/>
              <w:rPr>
                <w:rFonts w:ascii="Times New Roman" w:hAnsi="Times New Roman"/>
                <w:color w:val="000000"/>
                <w:sz w:val="24"/>
                <w:szCs w:val="24"/>
                <w:lang w:eastAsia="ru-RU"/>
              </w:rPr>
            </w:pPr>
            <w:r w:rsidRPr="003B4FB6">
              <w:rPr>
                <w:rFonts w:ascii="Times New Roman" w:hAnsi="Times New Roman"/>
                <w:color w:val="000000"/>
                <w:sz w:val="24"/>
                <w:szCs w:val="24"/>
                <w:lang w:eastAsia="ru-RU"/>
              </w:rPr>
              <w:t>Объем реализации продукции (выручка от реализации) с НДС</w:t>
            </w:r>
          </w:p>
        </w:tc>
        <w:tc>
          <w:tcPr>
            <w:tcW w:w="618"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3D368F2F"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83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711FD98F"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85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6DEA3AD5" w14:textId="77777777" w:rsidR="00B8635F" w:rsidRPr="003B4FB6" w:rsidRDefault="00B8635F" w:rsidP="00B8635F">
            <w:pPr>
              <w:spacing w:after="0" w:line="240" w:lineRule="auto"/>
              <w:jc w:val="right"/>
              <w:rPr>
                <w:rFonts w:ascii="Times New Roman" w:hAnsi="Times New Roman"/>
                <w:color w:val="000000"/>
                <w:sz w:val="24"/>
                <w:szCs w:val="24"/>
                <w:lang w:eastAsia="ru-RU"/>
              </w:rPr>
            </w:pPr>
          </w:p>
        </w:tc>
        <w:tc>
          <w:tcPr>
            <w:tcW w:w="83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4DDFEF32"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85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22E827B5"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866"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3F481CBA"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634"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4C82DA78" w14:textId="77777777" w:rsidR="00B8635F" w:rsidRPr="003B4FB6" w:rsidRDefault="00B8635F" w:rsidP="00B8635F">
            <w:pPr>
              <w:spacing w:after="0" w:line="240" w:lineRule="auto"/>
              <w:rPr>
                <w:rFonts w:ascii="Times New Roman" w:hAnsi="Times New Roman"/>
                <w:color w:val="000000"/>
                <w:sz w:val="24"/>
                <w:szCs w:val="24"/>
                <w:lang w:eastAsia="ru-RU"/>
              </w:rPr>
            </w:pPr>
          </w:p>
        </w:tc>
        <w:tc>
          <w:tcPr>
            <w:tcW w:w="1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14:paraId="530411B2" w14:textId="77777777" w:rsidR="00B8635F" w:rsidRPr="003B4FB6" w:rsidRDefault="00B8635F" w:rsidP="00B8635F">
            <w:pPr>
              <w:spacing w:after="0" w:line="240" w:lineRule="auto"/>
              <w:rPr>
                <w:rFonts w:ascii="Times New Roman" w:hAnsi="Times New Roman"/>
                <w:color w:val="000000"/>
                <w:sz w:val="24"/>
                <w:szCs w:val="24"/>
                <w:lang w:eastAsia="ru-RU"/>
              </w:rPr>
            </w:pPr>
          </w:p>
        </w:tc>
      </w:tr>
      <w:tr w:rsidR="00B8635F" w:rsidRPr="003B4FB6" w14:paraId="28B828F3" w14:textId="77777777" w:rsidTr="00B8635F">
        <w:trPr>
          <w:trHeight w:val="435"/>
        </w:trPr>
        <w:tc>
          <w:tcPr>
            <w:tcW w:w="464"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37FB010C" w14:textId="77777777" w:rsidR="00B8635F" w:rsidRPr="003B4FB6" w:rsidRDefault="00B8635F" w:rsidP="00B8635F">
            <w:pPr>
              <w:spacing w:after="0" w:line="240" w:lineRule="auto"/>
              <w:rPr>
                <w:rFonts w:ascii="Times New Roman" w:hAnsi="Times New Roman"/>
                <w:color w:val="000000"/>
                <w:sz w:val="24"/>
                <w:szCs w:val="24"/>
                <w:lang w:eastAsia="ru-RU"/>
              </w:rPr>
            </w:pPr>
            <w:r w:rsidRPr="003B4FB6">
              <w:rPr>
                <w:rFonts w:ascii="Times New Roman" w:hAnsi="Times New Roman"/>
                <w:color w:val="000000"/>
                <w:sz w:val="24"/>
                <w:szCs w:val="24"/>
                <w:lang w:eastAsia="ru-RU"/>
              </w:rPr>
              <w:t>6</w:t>
            </w:r>
          </w:p>
        </w:tc>
        <w:tc>
          <w:tcPr>
            <w:tcW w:w="233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14:paraId="3364048C" w14:textId="77777777" w:rsidR="00B8635F" w:rsidRPr="003B4FB6" w:rsidRDefault="00B8635F" w:rsidP="00B8635F">
            <w:pPr>
              <w:spacing w:after="0" w:line="240" w:lineRule="auto"/>
              <w:rPr>
                <w:rFonts w:ascii="Times New Roman" w:hAnsi="Times New Roman"/>
                <w:color w:val="000000"/>
                <w:sz w:val="24"/>
                <w:szCs w:val="24"/>
                <w:lang w:eastAsia="ru-RU"/>
              </w:rPr>
            </w:pPr>
            <w:r w:rsidRPr="003B4FB6">
              <w:rPr>
                <w:rFonts w:ascii="Times New Roman" w:hAnsi="Times New Roman"/>
                <w:color w:val="000000"/>
                <w:sz w:val="24"/>
                <w:szCs w:val="24"/>
                <w:lang w:eastAsia="ru-RU"/>
              </w:rPr>
              <w:t>Объем реализации по всем изделиям (</w:t>
            </w:r>
            <w:proofErr w:type="spellStart"/>
            <w:r w:rsidRPr="003B4FB6">
              <w:rPr>
                <w:rFonts w:ascii="Times New Roman" w:hAnsi="Times New Roman"/>
                <w:color w:val="000000"/>
                <w:sz w:val="24"/>
                <w:szCs w:val="24"/>
                <w:lang w:eastAsia="ru-RU"/>
              </w:rPr>
              <w:t>т.р</w:t>
            </w:r>
            <w:proofErr w:type="spellEnd"/>
            <w:r w:rsidRPr="003B4FB6">
              <w:rPr>
                <w:rFonts w:ascii="Times New Roman" w:hAnsi="Times New Roman"/>
                <w:color w:val="000000"/>
                <w:sz w:val="24"/>
                <w:szCs w:val="24"/>
                <w:lang w:eastAsia="ru-RU"/>
              </w:rPr>
              <w:t>.)</w:t>
            </w:r>
          </w:p>
        </w:tc>
        <w:tc>
          <w:tcPr>
            <w:tcW w:w="6756" w:type="dxa"/>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14:paraId="1F0F4AE0" w14:textId="77777777" w:rsidR="00B8635F" w:rsidRPr="003B4FB6" w:rsidRDefault="00B8635F" w:rsidP="00B8635F">
            <w:pPr>
              <w:spacing w:after="0" w:line="240" w:lineRule="auto"/>
              <w:jc w:val="center"/>
              <w:rPr>
                <w:rFonts w:ascii="Times New Roman" w:hAnsi="Times New Roman"/>
                <w:color w:val="000000"/>
                <w:sz w:val="24"/>
                <w:szCs w:val="24"/>
                <w:lang w:eastAsia="ru-RU"/>
              </w:rPr>
            </w:pPr>
          </w:p>
        </w:tc>
      </w:tr>
    </w:tbl>
    <w:p w14:paraId="3C07C73F" w14:textId="77777777" w:rsidR="00B8635F" w:rsidRPr="003B4FB6" w:rsidRDefault="00B8635F" w:rsidP="00B8635F">
      <w:pPr>
        <w:spacing w:after="0" w:line="240" w:lineRule="auto"/>
        <w:jc w:val="center"/>
        <w:rPr>
          <w:rFonts w:ascii="Times New Roman" w:hAnsi="Times New Roman"/>
          <w:color w:val="000000"/>
          <w:sz w:val="24"/>
          <w:szCs w:val="24"/>
          <w:lang w:eastAsia="ru-RU"/>
        </w:rPr>
      </w:pPr>
    </w:p>
    <w:p w14:paraId="117394FB" w14:textId="77777777" w:rsidR="00B8635F" w:rsidRPr="003B4FB6" w:rsidRDefault="00B8635F" w:rsidP="00B8635F">
      <w:pPr>
        <w:pStyle w:val="a3"/>
        <w:numPr>
          <w:ilvl w:val="0"/>
          <w:numId w:val="19"/>
        </w:numPr>
        <w:spacing w:after="0" w:line="240" w:lineRule="auto"/>
        <w:rPr>
          <w:rFonts w:ascii="Times New Roman" w:hAnsi="Times New Roman" w:cs="Times New Roman"/>
          <w:b/>
          <w:sz w:val="24"/>
          <w:szCs w:val="24"/>
        </w:rPr>
      </w:pPr>
      <w:bookmarkStart w:id="8" w:name="_Toc342636500"/>
      <w:r w:rsidRPr="003B4FB6">
        <w:rPr>
          <w:rFonts w:ascii="Times New Roman" w:hAnsi="Times New Roman" w:cs="Times New Roman"/>
          <w:b/>
          <w:sz w:val="24"/>
          <w:szCs w:val="24"/>
        </w:rPr>
        <w:t>Организационный план</w:t>
      </w:r>
      <w:bookmarkEnd w:id="8"/>
    </w:p>
    <w:p w14:paraId="1A27138A" w14:textId="77777777" w:rsidR="00B8635F" w:rsidRPr="003B4FB6" w:rsidRDefault="00B8635F" w:rsidP="00B8635F">
      <w:pPr>
        <w:tabs>
          <w:tab w:val="left" w:pos="5490"/>
        </w:tabs>
        <w:spacing w:after="0" w:line="240" w:lineRule="auto"/>
        <w:ind w:firstLine="426"/>
        <w:jc w:val="both"/>
        <w:rPr>
          <w:rFonts w:ascii="Times New Roman" w:hAnsi="Times New Roman"/>
          <w:sz w:val="24"/>
          <w:szCs w:val="24"/>
          <w:lang w:eastAsia="ru-RU"/>
        </w:rPr>
      </w:pPr>
      <w:r w:rsidRPr="003B4FB6">
        <w:rPr>
          <w:rFonts w:ascii="Times New Roman" w:hAnsi="Times New Roman"/>
          <w:sz w:val="24"/>
          <w:szCs w:val="24"/>
          <w:lang w:eastAsia="ru-RU"/>
        </w:rPr>
        <w:t>Организационная структура компании</w:t>
      </w:r>
      <w:r w:rsidRPr="003B4FB6">
        <w:rPr>
          <w:rFonts w:ascii="Times New Roman" w:hAnsi="Times New Roman"/>
          <w:sz w:val="24"/>
          <w:szCs w:val="24"/>
          <w:lang w:eastAsia="ru-RU"/>
        </w:rPr>
        <w:tab/>
      </w:r>
    </w:p>
    <w:p w14:paraId="68254B01" w14:textId="77777777" w:rsidR="00B8635F" w:rsidRDefault="00B8635F" w:rsidP="00B8635F">
      <w:pPr>
        <w:spacing w:after="0" w:line="240" w:lineRule="auto"/>
        <w:rPr>
          <w:rFonts w:ascii="Times New Roman" w:hAnsi="Times New Roman"/>
          <w:sz w:val="24"/>
          <w:szCs w:val="24"/>
        </w:rPr>
      </w:pPr>
    </w:p>
    <w:p w14:paraId="79BB5634" w14:textId="77777777" w:rsidR="00B8635F" w:rsidRDefault="00B8635F" w:rsidP="00B8635F">
      <w:pPr>
        <w:spacing w:after="0" w:line="240" w:lineRule="auto"/>
        <w:rPr>
          <w:rFonts w:ascii="Times New Roman" w:hAnsi="Times New Roman"/>
          <w:sz w:val="24"/>
          <w:szCs w:val="24"/>
        </w:rPr>
      </w:pPr>
    </w:p>
    <w:p w14:paraId="22E6F7DD" w14:textId="77777777" w:rsidR="00B8635F" w:rsidRDefault="00B8635F" w:rsidP="00B8635F">
      <w:pPr>
        <w:spacing w:after="0" w:line="240" w:lineRule="auto"/>
        <w:rPr>
          <w:rFonts w:ascii="Times New Roman" w:hAnsi="Times New Roman"/>
          <w:sz w:val="24"/>
          <w:szCs w:val="24"/>
        </w:rPr>
      </w:pPr>
    </w:p>
    <w:p w14:paraId="11BF8D37" w14:textId="77777777" w:rsidR="00B8635F" w:rsidRDefault="00B8635F" w:rsidP="00B8635F">
      <w:pPr>
        <w:spacing w:after="0" w:line="240" w:lineRule="auto"/>
        <w:rPr>
          <w:rFonts w:ascii="Times New Roman" w:hAnsi="Times New Roman"/>
          <w:sz w:val="24"/>
          <w:szCs w:val="24"/>
        </w:rPr>
      </w:pPr>
    </w:p>
    <w:p w14:paraId="7C9925BB" w14:textId="77777777" w:rsidR="00B8635F" w:rsidRDefault="00B8635F" w:rsidP="00B8635F">
      <w:pPr>
        <w:spacing w:after="0" w:line="240" w:lineRule="auto"/>
        <w:rPr>
          <w:rFonts w:ascii="Times New Roman" w:hAnsi="Times New Roman"/>
          <w:sz w:val="24"/>
          <w:szCs w:val="24"/>
        </w:rPr>
      </w:pPr>
    </w:p>
    <w:p w14:paraId="1A498453" w14:textId="77777777" w:rsidR="00B8635F" w:rsidRDefault="00B8635F" w:rsidP="00B8635F">
      <w:pPr>
        <w:spacing w:after="0" w:line="240" w:lineRule="auto"/>
        <w:rPr>
          <w:rFonts w:ascii="Times New Roman" w:hAnsi="Times New Roman"/>
          <w:sz w:val="24"/>
          <w:szCs w:val="24"/>
        </w:rPr>
      </w:pPr>
    </w:p>
    <w:p w14:paraId="116634B4" w14:textId="77777777" w:rsidR="00B8635F" w:rsidRDefault="00B8635F" w:rsidP="00B8635F">
      <w:pPr>
        <w:spacing w:after="0" w:line="240" w:lineRule="auto"/>
        <w:rPr>
          <w:rFonts w:ascii="Times New Roman" w:hAnsi="Times New Roman"/>
          <w:sz w:val="24"/>
          <w:szCs w:val="24"/>
        </w:rPr>
      </w:pPr>
    </w:p>
    <w:p w14:paraId="19009AFC" w14:textId="77777777" w:rsidR="00B8635F" w:rsidRPr="003B4FB6" w:rsidRDefault="00B8635F" w:rsidP="00B8635F">
      <w:pPr>
        <w:pStyle w:val="a3"/>
        <w:keepNext/>
        <w:numPr>
          <w:ilvl w:val="0"/>
          <w:numId w:val="19"/>
        </w:numPr>
        <w:spacing w:after="0" w:line="240" w:lineRule="auto"/>
        <w:outlineLvl w:val="0"/>
        <w:rPr>
          <w:rFonts w:ascii="Times New Roman" w:eastAsia="Times New Roman" w:hAnsi="Times New Roman" w:cs="Times New Roman"/>
          <w:b/>
          <w:bCs/>
          <w:kern w:val="32"/>
          <w:sz w:val="24"/>
          <w:szCs w:val="24"/>
          <w:lang w:eastAsia="ru-RU"/>
        </w:rPr>
      </w:pPr>
      <w:bookmarkStart w:id="9" w:name="_Toc342636501"/>
      <w:r w:rsidRPr="003B4FB6">
        <w:rPr>
          <w:rFonts w:ascii="Times New Roman" w:eastAsia="Times New Roman" w:hAnsi="Times New Roman" w:cs="Times New Roman"/>
          <w:b/>
          <w:bCs/>
          <w:kern w:val="32"/>
          <w:sz w:val="24"/>
          <w:szCs w:val="24"/>
          <w:lang w:eastAsia="ru-RU"/>
        </w:rPr>
        <w:t>Риски</w:t>
      </w:r>
      <w:bookmarkEnd w:id="9"/>
    </w:p>
    <w:p w14:paraId="474674DC" w14:textId="77777777" w:rsidR="00B8635F" w:rsidRPr="003B4FB6" w:rsidRDefault="00B8635F" w:rsidP="00B8635F">
      <w:pPr>
        <w:spacing w:after="0" w:line="240" w:lineRule="auto"/>
        <w:ind w:firstLine="360"/>
        <w:jc w:val="both"/>
        <w:rPr>
          <w:rFonts w:ascii="Times New Roman" w:hAnsi="Times New Roman"/>
          <w:b/>
          <w:i/>
          <w:sz w:val="24"/>
          <w:szCs w:val="24"/>
          <w:u w:val="single"/>
          <w:lang w:eastAsia="ru-RU"/>
        </w:rPr>
      </w:pPr>
      <w:r w:rsidRPr="003B4FB6">
        <w:rPr>
          <w:rFonts w:ascii="Times New Roman" w:hAnsi="Times New Roman"/>
          <w:i/>
          <w:sz w:val="24"/>
          <w:szCs w:val="24"/>
          <w:lang w:eastAsia="ru-RU"/>
        </w:rPr>
        <w:t>Возможные риски:</w:t>
      </w:r>
    </w:p>
    <w:p w14:paraId="74FE086A" w14:textId="77777777" w:rsidR="00B8635F" w:rsidRPr="003B4FB6" w:rsidRDefault="00B8635F" w:rsidP="00B8635F">
      <w:pPr>
        <w:widowControl w:val="0"/>
        <w:spacing w:after="0" w:line="240" w:lineRule="auto"/>
        <w:rPr>
          <w:rFonts w:ascii="Times New Roman" w:hAnsi="Times New Roman"/>
          <w:snapToGrid w:val="0"/>
          <w:sz w:val="24"/>
          <w:szCs w:val="24"/>
          <w:lang w:eastAsia="ru-RU"/>
        </w:rPr>
      </w:pPr>
    </w:p>
    <w:p w14:paraId="5095CB4F" w14:textId="77777777" w:rsidR="00B8635F" w:rsidRPr="003B4FB6" w:rsidRDefault="00B8635F" w:rsidP="00B8635F">
      <w:pPr>
        <w:spacing w:after="0" w:line="240" w:lineRule="auto"/>
        <w:ind w:left="709"/>
        <w:jc w:val="both"/>
        <w:rPr>
          <w:rFonts w:ascii="Times New Roman" w:hAnsi="Times New Roman"/>
          <w:snapToGrid w:val="0"/>
          <w:sz w:val="24"/>
          <w:szCs w:val="24"/>
          <w:lang w:eastAsia="ru-RU"/>
        </w:rPr>
      </w:pPr>
      <w:r w:rsidRPr="003B4FB6">
        <w:rPr>
          <w:rFonts w:ascii="Times New Roman" w:hAnsi="Times New Roman"/>
          <w:snapToGrid w:val="0"/>
          <w:sz w:val="24"/>
          <w:szCs w:val="24"/>
          <w:lang w:eastAsia="ru-RU"/>
        </w:rPr>
        <w:t>1. Увеличение времени внедрения продукта</w:t>
      </w:r>
    </w:p>
    <w:p w14:paraId="1DA578D5" w14:textId="77777777" w:rsidR="00B8635F" w:rsidRPr="003B4FB6" w:rsidRDefault="00B8635F" w:rsidP="00B8635F">
      <w:pPr>
        <w:spacing w:after="0" w:line="240" w:lineRule="auto"/>
        <w:ind w:left="709"/>
        <w:jc w:val="both"/>
        <w:rPr>
          <w:rFonts w:ascii="Times New Roman" w:hAnsi="Times New Roman"/>
          <w:snapToGrid w:val="0"/>
          <w:sz w:val="24"/>
          <w:szCs w:val="24"/>
          <w:lang w:eastAsia="ru-RU"/>
        </w:rPr>
      </w:pPr>
      <w:r w:rsidRPr="003B4FB6">
        <w:rPr>
          <w:rFonts w:ascii="Times New Roman" w:hAnsi="Times New Roman"/>
          <w:snapToGrid w:val="0"/>
          <w:sz w:val="24"/>
          <w:szCs w:val="24"/>
          <w:lang w:eastAsia="ru-RU"/>
        </w:rPr>
        <w:t>2. Отсутствие финансирования</w:t>
      </w:r>
    </w:p>
    <w:p w14:paraId="701942C4" w14:textId="77777777" w:rsidR="00B8635F" w:rsidRPr="003B4FB6" w:rsidRDefault="00B8635F" w:rsidP="00B8635F">
      <w:pPr>
        <w:spacing w:after="0" w:line="240" w:lineRule="auto"/>
        <w:ind w:left="709"/>
        <w:jc w:val="both"/>
        <w:rPr>
          <w:rFonts w:ascii="Times New Roman" w:hAnsi="Times New Roman"/>
          <w:snapToGrid w:val="0"/>
          <w:sz w:val="24"/>
          <w:szCs w:val="24"/>
          <w:lang w:eastAsia="ru-RU"/>
        </w:rPr>
      </w:pPr>
      <w:r w:rsidRPr="003B4FB6">
        <w:rPr>
          <w:rFonts w:ascii="Times New Roman" w:hAnsi="Times New Roman"/>
          <w:snapToGrid w:val="0"/>
          <w:sz w:val="24"/>
          <w:szCs w:val="24"/>
          <w:lang w:eastAsia="ru-RU"/>
        </w:rPr>
        <w:t>3. Снижение покупательской способности</w:t>
      </w:r>
    </w:p>
    <w:p w14:paraId="14234CAC" w14:textId="77777777" w:rsidR="00B8635F" w:rsidRPr="003B4FB6" w:rsidRDefault="00B8635F" w:rsidP="00B8635F">
      <w:pPr>
        <w:spacing w:after="0" w:line="240" w:lineRule="auto"/>
        <w:ind w:left="709"/>
        <w:jc w:val="both"/>
        <w:rPr>
          <w:rFonts w:ascii="Times New Roman" w:hAnsi="Times New Roman"/>
          <w:snapToGrid w:val="0"/>
          <w:sz w:val="24"/>
          <w:szCs w:val="24"/>
          <w:lang w:eastAsia="ru-RU"/>
        </w:rPr>
      </w:pPr>
      <w:r w:rsidRPr="003B4FB6">
        <w:rPr>
          <w:rFonts w:ascii="Times New Roman" w:hAnsi="Times New Roman"/>
          <w:snapToGrid w:val="0"/>
          <w:sz w:val="24"/>
          <w:szCs w:val="24"/>
          <w:lang w:eastAsia="ru-RU"/>
        </w:rPr>
        <w:t>4. Копирование технологических решений и принципов конкурентами</w:t>
      </w:r>
    </w:p>
    <w:p w14:paraId="29411284" w14:textId="77777777" w:rsidR="00B8635F" w:rsidRPr="003B4FB6" w:rsidRDefault="00B8635F" w:rsidP="00B8635F">
      <w:pPr>
        <w:spacing w:after="0" w:line="240" w:lineRule="auto"/>
        <w:ind w:left="709"/>
        <w:jc w:val="both"/>
        <w:rPr>
          <w:rFonts w:ascii="Times New Roman" w:hAnsi="Times New Roman"/>
          <w:i/>
          <w:snapToGrid w:val="0"/>
          <w:sz w:val="24"/>
          <w:szCs w:val="24"/>
          <w:lang w:eastAsia="ru-RU"/>
        </w:rPr>
      </w:pPr>
      <w:r w:rsidRPr="003B4FB6">
        <w:rPr>
          <w:rFonts w:ascii="Times New Roman" w:hAnsi="Times New Roman"/>
          <w:snapToGrid w:val="0"/>
          <w:sz w:val="24"/>
          <w:szCs w:val="24"/>
          <w:lang w:eastAsia="ru-RU"/>
        </w:rPr>
        <w:t>5. Система не приживется</w:t>
      </w:r>
    </w:p>
    <w:p w14:paraId="407015FD" w14:textId="77777777" w:rsidR="00B8635F" w:rsidRPr="00BA013C" w:rsidRDefault="00B8635F" w:rsidP="00B8635F">
      <w:pPr>
        <w:spacing w:after="0" w:line="240" w:lineRule="auto"/>
        <w:ind w:left="709"/>
        <w:jc w:val="center"/>
        <w:rPr>
          <w:rFonts w:ascii="Times New Roman" w:hAnsi="Times New Roman"/>
          <w:sz w:val="24"/>
          <w:szCs w:val="24"/>
          <w:lang w:eastAsia="ru-RU"/>
        </w:rPr>
      </w:pPr>
      <w:r w:rsidRPr="00BA013C">
        <w:rPr>
          <w:rFonts w:ascii="Times New Roman" w:hAnsi="Times New Roman"/>
          <w:sz w:val="24"/>
          <w:szCs w:val="24"/>
          <w:lang w:eastAsia="ru-RU"/>
        </w:rPr>
        <w:t>Последствия наступления каждого риска:</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0"/>
        <w:gridCol w:w="3757"/>
        <w:gridCol w:w="5091"/>
      </w:tblGrid>
      <w:tr w:rsidR="00B8635F" w:rsidRPr="003B4FB6" w14:paraId="3B91EC0D" w14:textId="77777777" w:rsidTr="00B8635F">
        <w:tc>
          <w:tcPr>
            <w:tcW w:w="530" w:type="dxa"/>
          </w:tcPr>
          <w:p w14:paraId="2708620E" w14:textId="77777777" w:rsidR="00B8635F" w:rsidRPr="00BA013C" w:rsidRDefault="00B8635F" w:rsidP="00B8635F">
            <w:pPr>
              <w:spacing w:after="0" w:line="240" w:lineRule="auto"/>
              <w:jc w:val="both"/>
              <w:rPr>
                <w:rFonts w:ascii="Times New Roman" w:hAnsi="Times New Roman"/>
                <w:b/>
                <w:i/>
                <w:sz w:val="24"/>
                <w:szCs w:val="24"/>
                <w:lang w:eastAsia="ru-RU"/>
              </w:rPr>
            </w:pPr>
            <w:r w:rsidRPr="00BA013C">
              <w:rPr>
                <w:rFonts w:ascii="Times New Roman" w:hAnsi="Times New Roman"/>
                <w:b/>
                <w:i/>
                <w:sz w:val="24"/>
                <w:szCs w:val="24"/>
                <w:lang w:eastAsia="ru-RU"/>
              </w:rPr>
              <w:t>№</w:t>
            </w:r>
          </w:p>
        </w:tc>
        <w:tc>
          <w:tcPr>
            <w:tcW w:w="3757" w:type="dxa"/>
          </w:tcPr>
          <w:p w14:paraId="07A67015" w14:textId="77777777" w:rsidR="00B8635F" w:rsidRPr="00BA013C" w:rsidRDefault="00B8635F" w:rsidP="00B8635F">
            <w:pPr>
              <w:spacing w:after="0" w:line="240" w:lineRule="auto"/>
              <w:jc w:val="both"/>
              <w:rPr>
                <w:rFonts w:ascii="Times New Roman" w:hAnsi="Times New Roman"/>
                <w:b/>
                <w:i/>
                <w:sz w:val="24"/>
                <w:szCs w:val="24"/>
                <w:lang w:eastAsia="ru-RU"/>
              </w:rPr>
            </w:pPr>
            <w:r w:rsidRPr="00BA013C">
              <w:rPr>
                <w:rFonts w:ascii="Times New Roman" w:hAnsi="Times New Roman"/>
                <w:b/>
                <w:i/>
                <w:sz w:val="24"/>
                <w:szCs w:val="24"/>
                <w:lang w:eastAsia="ru-RU"/>
              </w:rPr>
              <w:t>Риск</w:t>
            </w:r>
          </w:p>
        </w:tc>
        <w:tc>
          <w:tcPr>
            <w:tcW w:w="5091" w:type="dxa"/>
          </w:tcPr>
          <w:p w14:paraId="17268390" w14:textId="77777777" w:rsidR="00B8635F" w:rsidRPr="00BA013C" w:rsidRDefault="00B8635F" w:rsidP="00B8635F">
            <w:pPr>
              <w:spacing w:after="0" w:line="240" w:lineRule="auto"/>
              <w:jc w:val="both"/>
              <w:rPr>
                <w:rFonts w:ascii="Times New Roman" w:hAnsi="Times New Roman"/>
                <w:b/>
                <w:i/>
                <w:sz w:val="24"/>
                <w:szCs w:val="24"/>
                <w:lang w:eastAsia="ru-RU"/>
              </w:rPr>
            </w:pPr>
            <w:r w:rsidRPr="00BA013C">
              <w:rPr>
                <w:rFonts w:ascii="Times New Roman" w:hAnsi="Times New Roman"/>
                <w:b/>
                <w:i/>
                <w:sz w:val="24"/>
                <w:szCs w:val="24"/>
                <w:lang w:eastAsia="ru-RU"/>
              </w:rPr>
              <w:t>Последствия</w:t>
            </w:r>
          </w:p>
        </w:tc>
      </w:tr>
      <w:tr w:rsidR="00B8635F" w:rsidRPr="003B4FB6" w14:paraId="6903D073" w14:textId="77777777" w:rsidTr="00B8635F">
        <w:tc>
          <w:tcPr>
            <w:tcW w:w="530" w:type="dxa"/>
          </w:tcPr>
          <w:p w14:paraId="68198629" w14:textId="77777777" w:rsidR="00B8635F" w:rsidRPr="003B4FB6" w:rsidRDefault="00B8635F" w:rsidP="00B8635F">
            <w:pPr>
              <w:spacing w:after="0" w:line="240" w:lineRule="auto"/>
              <w:jc w:val="both"/>
              <w:rPr>
                <w:rFonts w:ascii="Times New Roman" w:hAnsi="Times New Roman"/>
                <w:i/>
                <w:sz w:val="24"/>
                <w:szCs w:val="24"/>
                <w:lang w:eastAsia="ru-RU"/>
              </w:rPr>
            </w:pPr>
            <w:r w:rsidRPr="003B4FB6">
              <w:rPr>
                <w:rFonts w:ascii="Times New Roman" w:hAnsi="Times New Roman"/>
                <w:i/>
                <w:sz w:val="24"/>
                <w:szCs w:val="24"/>
                <w:lang w:eastAsia="ru-RU"/>
              </w:rPr>
              <w:t>1</w:t>
            </w:r>
          </w:p>
        </w:tc>
        <w:tc>
          <w:tcPr>
            <w:tcW w:w="3757" w:type="dxa"/>
          </w:tcPr>
          <w:p w14:paraId="363CD220" w14:textId="77777777" w:rsidR="00B8635F" w:rsidRPr="003B4FB6" w:rsidRDefault="00B8635F" w:rsidP="00B8635F">
            <w:pPr>
              <w:spacing w:after="0" w:line="240" w:lineRule="auto"/>
              <w:rPr>
                <w:rFonts w:ascii="Times New Roman" w:hAnsi="Times New Roman"/>
                <w:sz w:val="24"/>
                <w:szCs w:val="24"/>
                <w:lang w:eastAsia="ru-RU"/>
              </w:rPr>
            </w:pPr>
            <w:r w:rsidRPr="003B4FB6">
              <w:rPr>
                <w:rFonts w:ascii="Times New Roman" w:hAnsi="Times New Roman"/>
                <w:snapToGrid w:val="0"/>
                <w:sz w:val="24"/>
                <w:szCs w:val="24"/>
                <w:lang w:eastAsia="ru-RU"/>
              </w:rPr>
              <w:t>Увеличение времени внедрения продукта</w:t>
            </w:r>
          </w:p>
        </w:tc>
        <w:tc>
          <w:tcPr>
            <w:tcW w:w="5091" w:type="dxa"/>
          </w:tcPr>
          <w:p w14:paraId="5655D96F" w14:textId="77777777" w:rsidR="00B8635F" w:rsidRPr="003B4FB6" w:rsidRDefault="00B8635F" w:rsidP="00B8635F">
            <w:pPr>
              <w:spacing w:after="0" w:line="240" w:lineRule="auto"/>
              <w:jc w:val="both"/>
              <w:rPr>
                <w:rFonts w:ascii="Times New Roman" w:hAnsi="Times New Roman"/>
                <w:sz w:val="24"/>
                <w:szCs w:val="24"/>
                <w:lang w:eastAsia="ru-RU"/>
              </w:rPr>
            </w:pPr>
            <w:r w:rsidRPr="003B4FB6">
              <w:rPr>
                <w:rFonts w:ascii="Times New Roman" w:hAnsi="Times New Roman"/>
                <w:sz w:val="24"/>
                <w:szCs w:val="24"/>
                <w:lang w:eastAsia="ru-RU"/>
              </w:rPr>
              <w:t>Увеличение затрат</w:t>
            </w:r>
          </w:p>
          <w:p w14:paraId="36835FED" w14:textId="77777777" w:rsidR="00B8635F" w:rsidRPr="003B4FB6" w:rsidRDefault="00B8635F" w:rsidP="00B8635F">
            <w:pPr>
              <w:spacing w:after="0" w:line="240" w:lineRule="auto"/>
              <w:jc w:val="both"/>
              <w:rPr>
                <w:rFonts w:ascii="Times New Roman" w:hAnsi="Times New Roman"/>
                <w:sz w:val="24"/>
                <w:szCs w:val="24"/>
                <w:lang w:eastAsia="ru-RU"/>
              </w:rPr>
            </w:pPr>
            <w:r w:rsidRPr="003B4FB6">
              <w:rPr>
                <w:rFonts w:ascii="Times New Roman" w:hAnsi="Times New Roman"/>
                <w:sz w:val="24"/>
                <w:szCs w:val="24"/>
                <w:lang w:eastAsia="ru-RU"/>
              </w:rPr>
              <w:t>Возможность появление конкурентного продукта</w:t>
            </w:r>
          </w:p>
        </w:tc>
      </w:tr>
      <w:tr w:rsidR="00B8635F" w:rsidRPr="003B4FB6" w14:paraId="4FC66D75" w14:textId="77777777" w:rsidTr="00B8635F">
        <w:tc>
          <w:tcPr>
            <w:tcW w:w="530" w:type="dxa"/>
          </w:tcPr>
          <w:p w14:paraId="5260C54F" w14:textId="77777777" w:rsidR="00B8635F" w:rsidRPr="003B4FB6" w:rsidRDefault="00B8635F" w:rsidP="00B8635F">
            <w:pPr>
              <w:spacing w:after="0" w:line="240" w:lineRule="auto"/>
              <w:jc w:val="both"/>
              <w:rPr>
                <w:rFonts w:ascii="Times New Roman" w:hAnsi="Times New Roman"/>
                <w:i/>
                <w:sz w:val="24"/>
                <w:szCs w:val="24"/>
                <w:lang w:eastAsia="ru-RU"/>
              </w:rPr>
            </w:pPr>
            <w:r w:rsidRPr="003B4FB6">
              <w:rPr>
                <w:rFonts w:ascii="Times New Roman" w:hAnsi="Times New Roman"/>
                <w:i/>
                <w:sz w:val="24"/>
                <w:szCs w:val="24"/>
                <w:lang w:eastAsia="ru-RU"/>
              </w:rPr>
              <w:t>2</w:t>
            </w:r>
          </w:p>
        </w:tc>
        <w:tc>
          <w:tcPr>
            <w:tcW w:w="3757" w:type="dxa"/>
          </w:tcPr>
          <w:p w14:paraId="657E595D" w14:textId="77777777" w:rsidR="00B8635F" w:rsidRPr="003B4FB6" w:rsidRDefault="00B8635F" w:rsidP="00B8635F">
            <w:pPr>
              <w:spacing w:after="0" w:line="240" w:lineRule="auto"/>
              <w:jc w:val="both"/>
              <w:rPr>
                <w:rFonts w:ascii="Times New Roman" w:hAnsi="Times New Roman"/>
                <w:sz w:val="24"/>
                <w:szCs w:val="24"/>
                <w:lang w:eastAsia="ru-RU"/>
              </w:rPr>
            </w:pPr>
            <w:r w:rsidRPr="003B4FB6">
              <w:rPr>
                <w:rFonts w:ascii="Times New Roman" w:hAnsi="Times New Roman"/>
                <w:snapToGrid w:val="0"/>
                <w:sz w:val="24"/>
                <w:szCs w:val="24"/>
                <w:lang w:eastAsia="ru-RU"/>
              </w:rPr>
              <w:t>Отсутствие финансирования</w:t>
            </w:r>
          </w:p>
        </w:tc>
        <w:tc>
          <w:tcPr>
            <w:tcW w:w="5091" w:type="dxa"/>
          </w:tcPr>
          <w:p w14:paraId="3B3733AE" w14:textId="77777777" w:rsidR="00B8635F" w:rsidRPr="003B4FB6" w:rsidRDefault="00B8635F" w:rsidP="00B8635F">
            <w:pPr>
              <w:spacing w:after="0" w:line="240" w:lineRule="auto"/>
              <w:jc w:val="both"/>
              <w:rPr>
                <w:rFonts w:ascii="Times New Roman" w:hAnsi="Times New Roman"/>
                <w:i/>
                <w:sz w:val="24"/>
                <w:szCs w:val="24"/>
                <w:lang w:eastAsia="ru-RU"/>
              </w:rPr>
            </w:pPr>
            <w:r w:rsidRPr="003B4FB6">
              <w:rPr>
                <w:rFonts w:ascii="Times New Roman" w:hAnsi="Times New Roman"/>
                <w:sz w:val="24"/>
                <w:szCs w:val="24"/>
                <w:lang w:eastAsia="ru-RU"/>
              </w:rPr>
              <w:t>Невозможность реализации бизнес-идеи</w:t>
            </w:r>
          </w:p>
        </w:tc>
      </w:tr>
      <w:tr w:rsidR="00B8635F" w:rsidRPr="003B4FB6" w14:paraId="3FFDF146" w14:textId="77777777" w:rsidTr="00B8635F">
        <w:tc>
          <w:tcPr>
            <w:tcW w:w="530" w:type="dxa"/>
          </w:tcPr>
          <w:p w14:paraId="0A61F3C7" w14:textId="77777777" w:rsidR="00B8635F" w:rsidRPr="003B4FB6" w:rsidRDefault="00B8635F" w:rsidP="00B8635F">
            <w:pPr>
              <w:spacing w:after="0" w:line="240" w:lineRule="auto"/>
              <w:jc w:val="both"/>
              <w:rPr>
                <w:rFonts w:ascii="Times New Roman" w:hAnsi="Times New Roman"/>
                <w:i/>
                <w:sz w:val="24"/>
                <w:szCs w:val="24"/>
                <w:lang w:eastAsia="ru-RU"/>
              </w:rPr>
            </w:pPr>
            <w:r w:rsidRPr="003B4FB6">
              <w:rPr>
                <w:rFonts w:ascii="Times New Roman" w:hAnsi="Times New Roman"/>
                <w:i/>
                <w:sz w:val="24"/>
                <w:szCs w:val="24"/>
                <w:lang w:eastAsia="ru-RU"/>
              </w:rPr>
              <w:t>3</w:t>
            </w:r>
          </w:p>
        </w:tc>
        <w:tc>
          <w:tcPr>
            <w:tcW w:w="3757" w:type="dxa"/>
          </w:tcPr>
          <w:p w14:paraId="6AD1DDB3" w14:textId="77777777" w:rsidR="00B8635F" w:rsidRPr="003B4FB6" w:rsidRDefault="00B8635F" w:rsidP="00B8635F">
            <w:pPr>
              <w:spacing w:after="0" w:line="240" w:lineRule="auto"/>
              <w:jc w:val="both"/>
              <w:rPr>
                <w:rFonts w:ascii="Times New Roman" w:hAnsi="Times New Roman"/>
                <w:snapToGrid w:val="0"/>
                <w:sz w:val="24"/>
                <w:szCs w:val="24"/>
                <w:lang w:eastAsia="ru-RU"/>
              </w:rPr>
            </w:pPr>
            <w:r w:rsidRPr="003B4FB6">
              <w:rPr>
                <w:rFonts w:ascii="Times New Roman" w:hAnsi="Times New Roman"/>
                <w:snapToGrid w:val="0"/>
                <w:sz w:val="24"/>
                <w:szCs w:val="24"/>
                <w:lang w:eastAsia="ru-RU"/>
              </w:rPr>
              <w:t>Снижение покупательской способности</w:t>
            </w:r>
          </w:p>
        </w:tc>
        <w:tc>
          <w:tcPr>
            <w:tcW w:w="5091" w:type="dxa"/>
          </w:tcPr>
          <w:p w14:paraId="10331604" w14:textId="77777777" w:rsidR="00B8635F" w:rsidRPr="003B4FB6" w:rsidRDefault="00B8635F" w:rsidP="00B8635F">
            <w:pPr>
              <w:spacing w:after="0" w:line="240" w:lineRule="auto"/>
              <w:jc w:val="both"/>
              <w:rPr>
                <w:rFonts w:ascii="Times New Roman" w:hAnsi="Times New Roman"/>
                <w:sz w:val="24"/>
                <w:szCs w:val="24"/>
                <w:lang w:eastAsia="ru-RU"/>
              </w:rPr>
            </w:pPr>
            <w:r w:rsidRPr="003B4FB6">
              <w:rPr>
                <w:rFonts w:ascii="Times New Roman" w:hAnsi="Times New Roman"/>
                <w:sz w:val="24"/>
                <w:szCs w:val="24"/>
                <w:lang w:eastAsia="ru-RU"/>
              </w:rPr>
              <w:t>Невозможность вернуть инвестиции, покрыть текущие расходы</w:t>
            </w:r>
          </w:p>
          <w:p w14:paraId="12E03FD8" w14:textId="77777777" w:rsidR="00B8635F" w:rsidRPr="003B4FB6" w:rsidRDefault="00B8635F" w:rsidP="00B8635F">
            <w:pPr>
              <w:spacing w:after="0" w:line="240" w:lineRule="auto"/>
              <w:jc w:val="both"/>
              <w:rPr>
                <w:rFonts w:ascii="Times New Roman" w:hAnsi="Times New Roman"/>
                <w:sz w:val="24"/>
                <w:szCs w:val="24"/>
                <w:lang w:eastAsia="ru-RU"/>
              </w:rPr>
            </w:pPr>
            <w:r w:rsidRPr="003B4FB6">
              <w:rPr>
                <w:rFonts w:ascii="Times New Roman" w:hAnsi="Times New Roman"/>
                <w:sz w:val="24"/>
                <w:szCs w:val="24"/>
                <w:lang w:eastAsia="ru-RU"/>
              </w:rPr>
              <w:t>Прекращение бизнеса</w:t>
            </w:r>
          </w:p>
        </w:tc>
      </w:tr>
      <w:tr w:rsidR="00B8635F" w:rsidRPr="003B4FB6" w14:paraId="0EAD6D44" w14:textId="77777777" w:rsidTr="00B8635F">
        <w:tc>
          <w:tcPr>
            <w:tcW w:w="530" w:type="dxa"/>
          </w:tcPr>
          <w:p w14:paraId="0C1DDFED" w14:textId="77777777" w:rsidR="00B8635F" w:rsidRPr="003B4FB6" w:rsidRDefault="00B8635F" w:rsidP="00B8635F">
            <w:pPr>
              <w:spacing w:after="0" w:line="240" w:lineRule="auto"/>
              <w:jc w:val="both"/>
              <w:rPr>
                <w:rFonts w:ascii="Times New Roman" w:hAnsi="Times New Roman"/>
                <w:i/>
                <w:sz w:val="24"/>
                <w:szCs w:val="24"/>
                <w:lang w:eastAsia="ru-RU"/>
              </w:rPr>
            </w:pPr>
            <w:r w:rsidRPr="003B4FB6">
              <w:rPr>
                <w:rFonts w:ascii="Times New Roman" w:hAnsi="Times New Roman"/>
                <w:i/>
                <w:sz w:val="24"/>
                <w:szCs w:val="24"/>
                <w:lang w:eastAsia="ru-RU"/>
              </w:rPr>
              <w:t>4</w:t>
            </w:r>
          </w:p>
        </w:tc>
        <w:tc>
          <w:tcPr>
            <w:tcW w:w="3757" w:type="dxa"/>
          </w:tcPr>
          <w:p w14:paraId="7124443D" w14:textId="77777777" w:rsidR="00B8635F" w:rsidRPr="003B4FB6" w:rsidRDefault="00B8635F" w:rsidP="00B8635F">
            <w:pPr>
              <w:spacing w:after="0" w:line="240" w:lineRule="auto"/>
              <w:jc w:val="both"/>
              <w:rPr>
                <w:rFonts w:ascii="Times New Roman" w:hAnsi="Times New Roman"/>
                <w:snapToGrid w:val="0"/>
                <w:sz w:val="24"/>
                <w:szCs w:val="24"/>
                <w:lang w:eastAsia="ru-RU"/>
              </w:rPr>
            </w:pPr>
            <w:r w:rsidRPr="003B4FB6">
              <w:rPr>
                <w:rFonts w:ascii="Times New Roman" w:hAnsi="Times New Roman"/>
                <w:snapToGrid w:val="0"/>
                <w:sz w:val="24"/>
                <w:szCs w:val="24"/>
                <w:lang w:eastAsia="ru-RU"/>
              </w:rPr>
              <w:t>Копирование технологических решений и принципов конкурентами</w:t>
            </w:r>
          </w:p>
        </w:tc>
        <w:tc>
          <w:tcPr>
            <w:tcW w:w="5091" w:type="dxa"/>
          </w:tcPr>
          <w:p w14:paraId="175ABA65" w14:textId="77777777" w:rsidR="00B8635F" w:rsidRPr="003B4FB6" w:rsidRDefault="00B8635F" w:rsidP="00B8635F">
            <w:pPr>
              <w:spacing w:after="0" w:line="240" w:lineRule="auto"/>
              <w:jc w:val="both"/>
              <w:rPr>
                <w:rFonts w:ascii="Times New Roman" w:hAnsi="Times New Roman"/>
                <w:sz w:val="24"/>
                <w:szCs w:val="24"/>
                <w:lang w:eastAsia="ru-RU"/>
              </w:rPr>
            </w:pPr>
            <w:r w:rsidRPr="003B4FB6">
              <w:rPr>
                <w:rFonts w:ascii="Times New Roman" w:hAnsi="Times New Roman"/>
                <w:sz w:val="24"/>
                <w:szCs w:val="24"/>
                <w:lang w:eastAsia="ru-RU"/>
              </w:rPr>
              <w:t>Снижение потребительского спроса</w:t>
            </w:r>
          </w:p>
        </w:tc>
      </w:tr>
      <w:tr w:rsidR="00B8635F" w:rsidRPr="003B4FB6" w14:paraId="3FC8BE74" w14:textId="77777777" w:rsidTr="00B8635F">
        <w:tc>
          <w:tcPr>
            <w:tcW w:w="530" w:type="dxa"/>
          </w:tcPr>
          <w:p w14:paraId="2E458280" w14:textId="77777777" w:rsidR="00B8635F" w:rsidRPr="003B4FB6" w:rsidRDefault="00B8635F" w:rsidP="00B8635F">
            <w:pPr>
              <w:spacing w:after="0" w:line="240" w:lineRule="auto"/>
              <w:jc w:val="both"/>
              <w:rPr>
                <w:rFonts w:ascii="Times New Roman" w:hAnsi="Times New Roman"/>
                <w:i/>
                <w:sz w:val="24"/>
                <w:szCs w:val="24"/>
                <w:lang w:eastAsia="ru-RU"/>
              </w:rPr>
            </w:pPr>
            <w:r w:rsidRPr="003B4FB6">
              <w:rPr>
                <w:rFonts w:ascii="Times New Roman" w:hAnsi="Times New Roman"/>
                <w:i/>
                <w:sz w:val="24"/>
                <w:szCs w:val="24"/>
                <w:lang w:eastAsia="ru-RU"/>
              </w:rPr>
              <w:t>5</w:t>
            </w:r>
          </w:p>
        </w:tc>
        <w:tc>
          <w:tcPr>
            <w:tcW w:w="3757" w:type="dxa"/>
          </w:tcPr>
          <w:p w14:paraId="3BAC3634" w14:textId="77777777" w:rsidR="00B8635F" w:rsidRPr="003B4FB6" w:rsidRDefault="00B8635F" w:rsidP="00B8635F">
            <w:pPr>
              <w:spacing w:after="0" w:line="240" w:lineRule="auto"/>
              <w:jc w:val="both"/>
              <w:rPr>
                <w:rFonts w:ascii="Times New Roman" w:hAnsi="Times New Roman"/>
                <w:snapToGrid w:val="0"/>
                <w:sz w:val="24"/>
                <w:szCs w:val="24"/>
                <w:lang w:eastAsia="ru-RU"/>
              </w:rPr>
            </w:pPr>
            <w:r w:rsidRPr="003B4FB6">
              <w:rPr>
                <w:rFonts w:ascii="Times New Roman" w:hAnsi="Times New Roman"/>
                <w:snapToGrid w:val="0"/>
                <w:sz w:val="24"/>
                <w:szCs w:val="24"/>
                <w:lang w:eastAsia="ru-RU"/>
              </w:rPr>
              <w:t>Система не приживется</w:t>
            </w:r>
          </w:p>
        </w:tc>
        <w:tc>
          <w:tcPr>
            <w:tcW w:w="5091" w:type="dxa"/>
          </w:tcPr>
          <w:p w14:paraId="58A82A3A" w14:textId="77777777" w:rsidR="00B8635F" w:rsidRPr="003B4FB6" w:rsidRDefault="00B8635F" w:rsidP="00B8635F">
            <w:pPr>
              <w:spacing w:after="0" w:line="240" w:lineRule="auto"/>
              <w:jc w:val="both"/>
              <w:rPr>
                <w:rFonts w:ascii="Times New Roman" w:hAnsi="Times New Roman"/>
                <w:sz w:val="24"/>
                <w:szCs w:val="24"/>
                <w:lang w:eastAsia="ru-RU"/>
              </w:rPr>
            </w:pPr>
            <w:r w:rsidRPr="003B4FB6">
              <w:rPr>
                <w:rFonts w:ascii="Times New Roman" w:hAnsi="Times New Roman"/>
                <w:sz w:val="24"/>
                <w:szCs w:val="24"/>
                <w:lang w:eastAsia="ru-RU"/>
              </w:rPr>
              <w:t>Прекращение бизнеса</w:t>
            </w:r>
          </w:p>
          <w:p w14:paraId="4668DBE5" w14:textId="77777777" w:rsidR="00B8635F" w:rsidRPr="003B4FB6" w:rsidRDefault="00B8635F" w:rsidP="00B8635F">
            <w:pPr>
              <w:spacing w:after="0" w:line="240" w:lineRule="auto"/>
              <w:jc w:val="both"/>
              <w:rPr>
                <w:rFonts w:ascii="Times New Roman" w:hAnsi="Times New Roman"/>
                <w:sz w:val="24"/>
                <w:szCs w:val="24"/>
                <w:lang w:eastAsia="ru-RU"/>
              </w:rPr>
            </w:pPr>
            <w:r w:rsidRPr="003B4FB6">
              <w:rPr>
                <w:rFonts w:ascii="Times New Roman" w:hAnsi="Times New Roman"/>
                <w:sz w:val="24"/>
                <w:szCs w:val="24"/>
                <w:lang w:eastAsia="ru-RU"/>
              </w:rPr>
              <w:t>Невозможность покрыть вложенные инвестиции</w:t>
            </w:r>
          </w:p>
        </w:tc>
      </w:tr>
    </w:tbl>
    <w:p w14:paraId="133F2EF3" w14:textId="77777777" w:rsidR="00B8635F" w:rsidRPr="003B4FB6" w:rsidRDefault="00B8635F" w:rsidP="00B8635F">
      <w:pPr>
        <w:jc w:val="both"/>
        <w:rPr>
          <w:rFonts w:ascii="Times New Roman" w:hAnsi="Times New Roman"/>
          <w:i/>
          <w:sz w:val="24"/>
          <w:szCs w:val="24"/>
          <w:lang w:eastAsia="ru-RU"/>
        </w:rPr>
      </w:pPr>
    </w:p>
    <w:p w14:paraId="79F8ECB3" w14:textId="77777777" w:rsidR="00B8635F" w:rsidRPr="003B4FB6" w:rsidRDefault="00B8635F" w:rsidP="00B8635F">
      <w:pPr>
        <w:pStyle w:val="a3"/>
        <w:keepNext/>
        <w:numPr>
          <w:ilvl w:val="0"/>
          <w:numId w:val="19"/>
        </w:numPr>
        <w:spacing w:before="240" w:after="60"/>
        <w:outlineLvl w:val="0"/>
        <w:rPr>
          <w:rFonts w:ascii="Times New Roman" w:eastAsia="Times New Roman" w:hAnsi="Times New Roman" w:cs="Times New Roman"/>
          <w:b/>
          <w:bCs/>
          <w:kern w:val="32"/>
          <w:sz w:val="24"/>
          <w:szCs w:val="24"/>
          <w:lang w:eastAsia="ru-RU"/>
        </w:rPr>
      </w:pPr>
      <w:bookmarkStart w:id="10" w:name="_Toc342636502"/>
      <w:r w:rsidRPr="003B4FB6">
        <w:rPr>
          <w:rFonts w:ascii="Times New Roman" w:eastAsia="Times New Roman" w:hAnsi="Times New Roman" w:cs="Times New Roman"/>
          <w:b/>
          <w:bCs/>
          <w:kern w:val="32"/>
          <w:sz w:val="24"/>
          <w:szCs w:val="24"/>
          <w:lang w:eastAsia="ru-RU"/>
        </w:rPr>
        <w:t>Финансовый план</w:t>
      </w:r>
      <w:bookmarkEnd w:id="10"/>
    </w:p>
    <w:p w14:paraId="5D9D99B8" w14:textId="77777777" w:rsidR="00B8635F" w:rsidRPr="003B4FB6" w:rsidRDefault="00B8635F" w:rsidP="00B8635F">
      <w:pPr>
        <w:spacing w:after="0" w:line="240" w:lineRule="auto"/>
        <w:ind w:firstLine="426"/>
        <w:jc w:val="both"/>
        <w:rPr>
          <w:rFonts w:ascii="Times New Roman" w:hAnsi="Times New Roman"/>
          <w:sz w:val="24"/>
          <w:szCs w:val="24"/>
          <w:lang w:eastAsia="ru-RU"/>
        </w:rPr>
      </w:pPr>
      <w:r w:rsidRPr="003B4FB6">
        <w:rPr>
          <w:rFonts w:ascii="Times New Roman" w:hAnsi="Times New Roman"/>
          <w:sz w:val="24"/>
          <w:szCs w:val="24"/>
          <w:lang w:eastAsia="ru-RU"/>
        </w:rPr>
        <w:t>Источниками дохода предприятия являются:</w:t>
      </w:r>
    </w:p>
    <w:p w14:paraId="021F0A14" w14:textId="77777777" w:rsidR="00B8635F" w:rsidRPr="003B4FB6" w:rsidRDefault="00B8635F" w:rsidP="00B8635F">
      <w:pPr>
        <w:numPr>
          <w:ilvl w:val="0"/>
          <w:numId w:val="18"/>
        </w:numPr>
        <w:spacing w:after="0" w:line="240" w:lineRule="auto"/>
        <w:ind w:left="360"/>
        <w:jc w:val="both"/>
        <w:rPr>
          <w:rFonts w:ascii="Times New Roman" w:hAnsi="Times New Roman"/>
          <w:sz w:val="24"/>
          <w:szCs w:val="24"/>
          <w:lang w:eastAsia="ru-RU"/>
        </w:rPr>
      </w:pPr>
      <w:r w:rsidRPr="003B4FB6">
        <w:rPr>
          <w:rFonts w:ascii="Times New Roman" w:hAnsi="Times New Roman"/>
          <w:sz w:val="24"/>
          <w:szCs w:val="24"/>
          <w:lang w:eastAsia="ru-RU"/>
        </w:rPr>
        <w:t>продажа продукта;</w:t>
      </w:r>
    </w:p>
    <w:p w14:paraId="7BD259C2" w14:textId="77777777" w:rsidR="00B8635F" w:rsidRPr="003B4FB6" w:rsidRDefault="00B8635F" w:rsidP="00B8635F">
      <w:pPr>
        <w:numPr>
          <w:ilvl w:val="0"/>
          <w:numId w:val="18"/>
        </w:numPr>
        <w:spacing w:after="0" w:line="240" w:lineRule="auto"/>
        <w:ind w:left="360"/>
        <w:jc w:val="both"/>
        <w:rPr>
          <w:rFonts w:ascii="Times New Roman" w:hAnsi="Times New Roman"/>
          <w:sz w:val="24"/>
          <w:szCs w:val="24"/>
          <w:lang w:eastAsia="ru-RU"/>
        </w:rPr>
      </w:pPr>
      <w:r w:rsidRPr="003B4FB6">
        <w:rPr>
          <w:rFonts w:ascii="Times New Roman" w:hAnsi="Times New Roman"/>
          <w:sz w:val="24"/>
          <w:szCs w:val="24"/>
          <w:lang w:eastAsia="ru-RU"/>
        </w:rPr>
        <w:t>лизинг оборудования;</w:t>
      </w:r>
    </w:p>
    <w:p w14:paraId="4FCA6608" w14:textId="77777777" w:rsidR="00B8635F" w:rsidRPr="003B4FB6" w:rsidRDefault="00B8635F" w:rsidP="00B8635F">
      <w:pPr>
        <w:numPr>
          <w:ilvl w:val="0"/>
          <w:numId w:val="18"/>
        </w:numPr>
        <w:spacing w:after="0" w:line="240" w:lineRule="auto"/>
        <w:ind w:left="360"/>
        <w:jc w:val="both"/>
        <w:rPr>
          <w:rFonts w:ascii="Times New Roman" w:hAnsi="Times New Roman"/>
          <w:sz w:val="24"/>
          <w:szCs w:val="24"/>
          <w:lang w:eastAsia="ru-RU"/>
        </w:rPr>
      </w:pPr>
      <w:r w:rsidRPr="003B4FB6">
        <w:rPr>
          <w:rFonts w:ascii="Times New Roman" w:hAnsi="Times New Roman"/>
          <w:sz w:val="24"/>
          <w:szCs w:val="24"/>
          <w:lang w:eastAsia="ru-RU"/>
        </w:rPr>
        <w:t>аренда продукта;</w:t>
      </w:r>
    </w:p>
    <w:p w14:paraId="22B929BC" w14:textId="77777777" w:rsidR="00B8635F" w:rsidRPr="003B4FB6" w:rsidRDefault="00B8635F" w:rsidP="00B8635F">
      <w:pPr>
        <w:numPr>
          <w:ilvl w:val="0"/>
          <w:numId w:val="18"/>
        </w:numPr>
        <w:spacing w:after="0" w:line="240" w:lineRule="auto"/>
        <w:ind w:left="360"/>
        <w:jc w:val="both"/>
        <w:rPr>
          <w:rFonts w:ascii="Times New Roman" w:hAnsi="Times New Roman"/>
          <w:sz w:val="24"/>
          <w:szCs w:val="24"/>
          <w:lang w:eastAsia="ru-RU"/>
        </w:rPr>
      </w:pPr>
      <w:r w:rsidRPr="003B4FB6">
        <w:rPr>
          <w:rFonts w:ascii="Times New Roman" w:hAnsi="Times New Roman"/>
          <w:sz w:val="24"/>
          <w:szCs w:val="24"/>
          <w:lang w:eastAsia="ru-RU"/>
        </w:rPr>
        <w:t>плата за использование.</w:t>
      </w:r>
    </w:p>
    <w:p w14:paraId="3482C932" w14:textId="77777777" w:rsidR="00B8635F" w:rsidRPr="003B4FB6" w:rsidRDefault="00B8635F" w:rsidP="00B8635F">
      <w:pPr>
        <w:spacing w:after="0" w:line="240" w:lineRule="auto"/>
        <w:ind w:firstLine="426"/>
        <w:jc w:val="both"/>
        <w:rPr>
          <w:rFonts w:ascii="Times New Roman" w:hAnsi="Times New Roman"/>
          <w:sz w:val="24"/>
          <w:szCs w:val="24"/>
          <w:lang w:eastAsia="ru-RU"/>
        </w:rPr>
      </w:pPr>
      <w:r w:rsidRPr="003B4FB6">
        <w:rPr>
          <w:rFonts w:ascii="Times New Roman" w:hAnsi="Times New Roman"/>
          <w:sz w:val="24"/>
          <w:szCs w:val="24"/>
          <w:lang w:eastAsia="ru-RU"/>
        </w:rPr>
        <w:t>При выполнении утвержденного плана продаж, окупаемость проекта составит менее 1 года.</w:t>
      </w:r>
    </w:p>
    <w:p w14:paraId="186D49F9" w14:textId="77777777" w:rsidR="00B8635F" w:rsidRPr="003B4FB6" w:rsidRDefault="00B8635F" w:rsidP="00B8635F">
      <w:pPr>
        <w:spacing w:after="0" w:line="240" w:lineRule="auto"/>
        <w:ind w:firstLine="426"/>
        <w:jc w:val="both"/>
        <w:rPr>
          <w:rFonts w:ascii="Times New Roman" w:hAnsi="Times New Roman"/>
          <w:sz w:val="24"/>
          <w:szCs w:val="24"/>
          <w:lang w:eastAsia="ru-RU"/>
        </w:rPr>
      </w:pPr>
    </w:p>
    <w:tbl>
      <w:tblPr>
        <w:tblpPr w:leftFromText="180" w:rightFromText="180" w:vertAnchor="text" w:horzAnchor="margin" w:tblpXSpec="center" w:tblpY="244"/>
        <w:tblW w:w="10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6"/>
        <w:gridCol w:w="653"/>
        <w:gridCol w:w="576"/>
        <w:gridCol w:w="576"/>
        <w:gridCol w:w="576"/>
        <w:gridCol w:w="576"/>
        <w:gridCol w:w="576"/>
        <w:gridCol w:w="576"/>
        <w:gridCol w:w="576"/>
        <w:gridCol w:w="576"/>
        <w:gridCol w:w="576"/>
        <w:gridCol w:w="576"/>
        <w:gridCol w:w="576"/>
      </w:tblGrid>
      <w:tr w:rsidR="00B8635F" w:rsidRPr="003B4FB6" w14:paraId="45BD1F1F" w14:textId="77777777" w:rsidTr="00B8635F">
        <w:trPr>
          <w:trHeight w:val="170"/>
        </w:trPr>
        <w:tc>
          <w:tcPr>
            <w:tcW w:w="3526" w:type="dxa"/>
            <w:vMerge w:val="restart"/>
          </w:tcPr>
          <w:p w14:paraId="33BBA1E3" w14:textId="77777777" w:rsidR="00B8635F" w:rsidRPr="003B4FB6" w:rsidRDefault="00B8635F" w:rsidP="00B8635F">
            <w:pPr>
              <w:spacing w:after="0" w:line="240" w:lineRule="auto"/>
              <w:ind w:right="-98"/>
              <w:jc w:val="center"/>
              <w:rPr>
                <w:rFonts w:ascii="Times New Roman" w:hAnsi="Times New Roman"/>
                <w:b/>
                <w:bCs/>
                <w:color w:val="000000"/>
                <w:sz w:val="24"/>
                <w:szCs w:val="24"/>
                <w:lang w:eastAsia="ru-RU"/>
              </w:rPr>
            </w:pPr>
            <w:r w:rsidRPr="003B4FB6">
              <w:rPr>
                <w:rFonts w:ascii="Times New Roman" w:hAnsi="Times New Roman"/>
                <w:b/>
                <w:bCs/>
                <w:color w:val="000000"/>
                <w:sz w:val="24"/>
                <w:szCs w:val="24"/>
                <w:lang w:eastAsia="ru-RU"/>
              </w:rPr>
              <w:t>Месяц, порядковый номер/название</w:t>
            </w:r>
          </w:p>
        </w:tc>
        <w:tc>
          <w:tcPr>
            <w:tcW w:w="653" w:type="dxa"/>
          </w:tcPr>
          <w:p w14:paraId="403E3F6E" w14:textId="77777777" w:rsidR="00B8635F" w:rsidRPr="003B4FB6" w:rsidRDefault="00B8635F" w:rsidP="00B8635F">
            <w:pPr>
              <w:spacing w:after="0" w:line="240" w:lineRule="auto"/>
              <w:jc w:val="center"/>
              <w:rPr>
                <w:rFonts w:ascii="Times New Roman" w:hAnsi="Times New Roman"/>
                <w:b/>
                <w:bCs/>
                <w:color w:val="000000"/>
                <w:sz w:val="24"/>
                <w:szCs w:val="24"/>
                <w:lang w:eastAsia="ru-RU"/>
              </w:rPr>
            </w:pPr>
            <w:r w:rsidRPr="003B4FB6">
              <w:rPr>
                <w:rFonts w:ascii="Times New Roman" w:hAnsi="Times New Roman"/>
                <w:b/>
                <w:bCs/>
                <w:color w:val="000000"/>
                <w:sz w:val="24"/>
                <w:szCs w:val="24"/>
                <w:lang w:eastAsia="ru-RU"/>
              </w:rPr>
              <w:t>1</w:t>
            </w:r>
          </w:p>
        </w:tc>
        <w:tc>
          <w:tcPr>
            <w:tcW w:w="576" w:type="dxa"/>
          </w:tcPr>
          <w:p w14:paraId="2F14411E" w14:textId="77777777" w:rsidR="00B8635F" w:rsidRPr="003B4FB6" w:rsidRDefault="00B8635F" w:rsidP="00B8635F">
            <w:pPr>
              <w:spacing w:after="0" w:line="240" w:lineRule="auto"/>
              <w:jc w:val="center"/>
              <w:rPr>
                <w:rFonts w:ascii="Times New Roman" w:hAnsi="Times New Roman"/>
                <w:b/>
                <w:bCs/>
                <w:color w:val="000000"/>
                <w:sz w:val="24"/>
                <w:szCs w:val="24"/>
                <w:lang w:eastAsia="ru-RU"/>
              </w:rPr>
            </w:pPr>
            <w:r w:rsidRPr="003B4FB6">
              <w:rPr>
                <w:rFonts w:ascii="Times New Roman" w:hAnsi="Times New Roman"/>
                <w:b/>
                <w:bCs/>
                <w:color w:val="000000"/>
                <w:sz w:val="24"/>
                <w:szCs w:val="24"/>
                <w:lang w:eastAsia="ru-RU"/>
              </w:rPr>
              <w:t>2</w:t>
            </w:r>
          </w:p>
        </w:tc>
        <w:tc>
          <w:tcPr>
            <w:tcW w:w="576" w:type="dxa"/>
          </w:tcPr>
          <w:p w14:paraId="3712F3CA" w14:textId="77777777" w:rsidR="00B8635F" w:rsidRPr="003B4FB6" w:rsidRDefault="00B8635F" w:rsidP="00B8635F">
            <w:pPr>
              <w:spacing w:after="0" w:line="240" w:lineRule="auto"/>
              <w:jc w:val="center"/>
              <w:rPr>
                <w:rFonts w:ascii="Times New Roman" w:hAnsi="Times New Roman"/>
                <w:b/>
                <w:bCs/>
                <w:color w:val="000000"/>
                <w:sz w:val="24"/>
                <w:szCs w:val="24"/>
                <w:lang w:eastAsia="ru-RU"/>
              </w:rPr>
            </w:pPr>
            <w:r w:rsidRPr="003B4FB6">
              <w:rPr>
                <w:rFonts w:ascii="Times New Roman" w:hAnsi="Times New Roman"/>
                <w:b/>
                <w:bCs/>
                <w:color w:val="000000"/>
                <w:sz w:val="24"/>
                <w:szCs w:val="24"/>
                <w:lang w:eastAsia="ru-RU"/>
              </w:rPr>
              <w:t>3</w:t>
            </w:r>
          </w:p>
        </w:tc>
        <w:tc>
          <w:tcPr>
            <w:tcW w:w="576" w:type="dxa"/>
          </w:tcPr>
          <w:p w14:paraId="6D1F68B1" w14:textId="77777777" w:rsidR="00B8635F" w:rsidRPr="003B4FB6" w:rsidRDefault="00B8635F" w:rsidP="00B8635F">
            <w:pPr>
              <w:spacing w:after="0" w:line="240" w:lineRule="auto"/>
              <w:jc w:val="center"/>
              <w:rPr>
                <w:rFonts w:ascii="Times New Roman" w:hAnsi="Times New Roman"/>
                <w:b/>
                <w:bCs/>
                <w:color w:val="000000"/>
                <w:sz w:val="24"/>
                <w:szCs w:val="24"/>
                <w:lang w:eastAsia="ru-RU"/>
              </w:rPr>
            </w:pPr>
            <w:r w:rsidRPr="003B4FB6">
              <w:rPr>
                <w:rFonts w:ascii="Times New Roman" w:hAnsi="Times New Roman"/>
                <w:b/>
                <w:bCs/>
                <w:color w:val="000000"/>
                <w:sz w:val="24"/>
                <w:szCs w:val="24"/>
                <w:lang w:eastAsia="ru-RU"/>
              </w:rPr>
              <w:t>4</w:t>
            </w:r>
          </w:p>
        </w:tc>
        <w:tc>
          <w:tcPr>
            <w:tcW w:w="576" w:type="dxa"/>
          </w:tcPr>
          <w:p w14:paraId="6900461C" w14:textId="77777777" w:rsidR="00B8635F" w:rsidRPr="003B4FB6" w:rsidRDefault="00B8635F" w:rsidP="00B8635F">
            <w:pPr>
              <w:spacing w:after="0" w:line="240" w:lineRule="auto"/>
              <w:jc w:val="center"/>
              <w:rPr>
                <w:rFonts w:ascii="Times New Roman" w:hAnsi="Times New Roman"/>
                <w:b/>
                <w:bCs/>
                <w:color w:val="000000"/>
                <w:sz w:val="24"/>
                <w:szCs w:val="24"/>
                <w:lang w:eastAsia="ru-RU"/>
              </w:rPr>
            </w:pPr>
            <w:r w:rsidRPr="003B4FB6">
              <w:rPr>
                <w:rFonts w:ascii="Times New Roman" w:hAnsi="Times New Roman"/>
                <w:b/>
                <w:bCs/>
                <w:color w:val="000000"/>
                <w:sz w:val="24"/>
                <w:szCs w:val="24"/>
                <w:lang w:eastAsia="ru-RU"/>
              </w:rPr>
              <w:t>5</w:t>
            </w:r>
          </w:p>
        </w:tc>
        <w:tc>
          <w:tcPr>
            <w:tcW w:w="576" w:type="dxa"/>
          </w:tcPr>
          <w:p w14:paraId="4A8E8B18" w14:textId="77777777" w:rsidR="00B8635F" w:rsidRPr="003B4FB6" w:rsidRDefault="00B8635F" w:rsidP="00B8635F">
            <w:pPr>
              <w:spacing w:after="0" w:line="240" w:lineRule="auto"/>
              <w:jc w:val="center"/>
              <w:rPr>
                <w:rFonts w:ascii="Times New Roman" w:hAnsi="Times New Roman"/>
                <w:b/>
                <w:bCs/>
                <w:color w:val="000000"/>
                <w:sz w:val="24"/>
                <w:szCs w:val="24"/>
                <w:lang w:eastAsia="ru-RU"/>
              </w:rPr>
            </w:pPr>
            <w:r w:rsidRPr="003B4FB6">
              <w:rPr>
                <w:rFonts w:ascii="Times New Roman" w:hAnsi="Times New Roman"/>
                <w:b/>
                <w:bCs/>
                <w:color w:val="000000"/>
                <w:sz w:val="24"/>
                <w:szCs w:val="24"/>
                <w:lang w:eastAsia="ru-RU"/>
              </w:rPr>
              <w:t>6</w:t>
            </w:r>
          </w:p>
        </w:tc>
        <w:tc>
          <w:tcPr>
            <w:tcW w:w="576" w:type="dxa"/>
          </w:tcPr>
          <w:p w14:paraId="597AF946" w14:textId="77777777" w:rsidR="00B8635F" w:rsidRPr="003B4FB6" w:rsidRDefault="00B8635F" w:rsidP="00B8635F">
            <w:pPr>
              <w:spacing w:after="0" w:line="240" w:lineRule="auto"/>
              <w:jc w:val="center"/>
              <w:rPr>
                <w:rFonts w:ascii="Times New Roman" w:hAnsi="Times New Roman"/>
                <w:b/>
                <w:bCs/>
                <w:color w:val="000000"/>
                <w:sz w:val="24"/>
                <w:szCs w:val="24"/>
                <w:lang w:eastAsia="ru-RU"/>
              </w:rPr>
            </w:pPr>
            <w:r w:rsidRPr="003B4FB6">
              <w:rPr>
                <w:rFonts w:ascii="Times New Roman" w:hAnsi="Times New Roman"/>
                <w:b/>
                <w:bCs/>
                <w:color w:val="000000"/>
                <w:sz w:val="24"/>
                <w:szCs w:val="24"/>
                <w:lang w:eastAsia="ru-RU"/>
              </w:rPr>
              <w:t>7</w:t>
            </w:r>
          </w:p>
        </w:tc>
        <w:tc>
          <w:tcPr>
            <w:tcW w:w="576" w:type="dxa"/>
          </w:tcPr>
          <w:p w14:paraId="5DB9DF4D" w14:textId="77777777" w:rsidR="00B8635F" w:rsidRPr="003B4FB6" w:rsidRDefault="00B8635F" w:rsidP="00B8635F">
            <w:pPr>
              <w:spacing w:after="0" w:line="240" w:lineRule="auto"/>
              <w:jc w:val="center"/>
              <w:rPr>
                <w:rFonts w:ascii="Times New Roman" w:hAnsi="Times New Roman"/>
                <w:b/>
                <w:bCs/>
                <w:color w:val="000000"/>
                <w:sz w:val="24"/>
                <w:szCs w:val="24"/>
                <w:lang w:eastAsia="ru-RU"/>
              </w:rPr>
            </w:pPr>
            <w:r w:rsidRPr="003B4FB6">
              <w:rPr>
                <w:rFonts w:ascii="Times New Roman" w:hAnsi="Times New Roman"/>
                <w:b/>
                <w:bCs/>
                <w:color w:val="000000"/>
                <w:sz w:val="24"/>
                <w:szCs w:val="24"/>
                <w:lang w:eastAsia="ru-RU"/>
              </w:rPr>
              <w:t>8</w:t>
            </w:r>
          </w:p>
        </w:tc>
        <w:tc>
          <w:tcPr>
            <w:tcW w:w="576" w:type="dxa"/>
          </w:tcPr>
          <w:p w14:paraId="3EB863E4" w14:textId="77777777" w:rsidR="00B8635F" w:rsidRPr="003B4FB6" w:rsidRDefault="00B8635F" w:rsidP="00B8635F">
            <w:pPr>
              <w:spacing w:after="0" w:line="240" w:lineRule="auto"/>
              <w:jc w:val="center"/>
              <w:rPr>
                <w:rFonts w:ascii="Times New Roman" w:hAnsi="Times New Roman"/>
                <w:b/>
                <w:bCs/>
                <w:color w:val="000000"/>
                <w:sz w:val="24"/>
                <w:szCs w:val="24"/>
                <w:lang w:eastAsia="ru-RU"/>
              </w:rPr>
            </w:pPr>
            <w:r w:rsidRPr="003B4FB6">
              <w:rPr>
                <w:rFonts w:ascii="Times New Roman" w:hAnsi="Times New Roman"/>
                <w:b/>
                <w:bCs/>
                <w:color w:val="000000"/>
                <w:sz w:val="24"/>
                <w:szCs w:val="24"/>
                <w:lang w:eastAsia="ru-RU"/>
              </w:rPr>
              <w:t>9</w:t>
            </w:r>
          </w:p>
        </w:tc>
        <w:tc>
          <w:tcPr>
            <w:tcW w:w="576" w:type="dxa"/>
          </w:tcPr>
          <w:p w14:paraId="42DCF047" w14:textId="77777777" w:rsidR="00B8635F" w:rsidRPr="003B4FB6" w:rsidRDefault="00B8635F" w:rsidP="00B8635F">
            <w:pPr>
              <w:spacing w:after="0" w:line="240" w:lineRule="auto"/>
              <w:jc w:val="center"/>
              <w:rPr>
                <w:rFonts w:ascii="Times New Roman" w:hAnsi="Times New Roman"/>
                <w:b/>
                <w:bCs/>
                <w:color w:val="000000"/>
                <w:sz w:val="24"/>
                <w:szCs w:val="24"/>
                <w:lang w:eastAsia="ru-RU"/>
              </w:rPr>
            </w:pPr>
            <w:r w:rsidRPr="003B4FB6">
              <w:rPr>
                <w:rFonts w:ascii="Times New Roman" w:hAnsi="Times New Roman"/>
                <w:b/>
                <w:bCs/>
                <w:color w:val="000000"/>
                <w:sz w:val="24"/>
                <w:szCs w:val="24"/>
                <w:lang w:eastAsia="ru-RU"/>
              </w:rPr>
              <w:t>10</w:t>
            </w:r>
          </w:p>
        </w:tc>
        <w:tc>
          <w:tcPr>
            <w:tcW w:w="576" w:type="dxa"/>
          </w:tcPr>
          <w:p w14:paraId="30FAB474" w14:textId="77777777" w:rsidR="00B8635F" w:rsidRPr="003B4FB6" w:rsidRDefault="00B8635F" w:rsidP="00B8635F">
            <w:pPr>
              <w:spacing w:after="0" w:line="240" w:lineRule="auto"/>
              <w:jc w:val="center"/>
              <w:rPr>
                <w:rFonts w:ascii="Times New Roman" w:hAnsi="Times New Roman"/>
                <w:b/>
                <w:bCs/>
                <w:color w:val="000000"/>
                <w:sz w:val="24"/>
                <w:szCs w:val="24"/>
                <w:lang w:eastAsia="ru-RU"/>
              </w:rPr>
            </w:pPr>
            <w:r w:rsidRPr="003B4FB6">
              <w:rPr>
                <w:rFonts w:ascii="Times New Roman" w:hAnsi="Times New Roman"/>
                <w:b/>
                <w:bCs/>
                <w:color w:val="000000"/>
                <w:sz w:val="24"/>
                <w:szCs w:val="24"/>
                <w:lang w:eastAsia="ru-RU"/>
              </w:rPr>
              <w:t>11</w:t>
            </w:r>
          </w:p>
        </w:tc>
        <w:tc>
          <w:tcPr>
            <w:tcW w:w="576" w:type="dxa"/>
          </w:tcPr>
          <w:p w14:paraId="1CE985C2" w14:textId="77777777" w:rsidR="00B8635F" w:rsidRPr="003B4FB6" w:rsidRDefault="00B8635F" w:rsidP="00B8635F">
            <w:pPr>
              <w:spacing w:after="0" w:line="240" w:lineRule="auto"/>
              <w:jc w:val="center"/>
              <w:rPr>
                <w:rFonts w:ascii="Times New Roman" w:hAnsi="Times New Roman"/>
                <w:b/>
                <w:bCs/>
                <w:color w:val="000000"/>
                <w:sz w:val="24"/>
                <w:szCs w:val="24"/>
                <w:lang w:eastAsia="ru-RU"/>
              </w:rPr>
            </w:pPr>
            <w:r w:rsidRPr="003B4FB6">
              <w:rPr>
                <w:rFonts w:ascii="Times New Roman" w:hAnsi="Times New Roman"/>
                <w:b/>
                <w:bCs/>
                <w:color w:val="000000"/>
                <w:sz w:val="24"/>
                <w:szCs w:val="24"/>
                <w:lang w:eastAsia="ru-RU"/>
              </w:rPr>
              <w:t>12</w:t>
            </w:r>
          </w:p>
        </w:tc>
      </w:tr>
      <w:tr w:rsidR="00B8635F" w:rsidRPr="003B4FB6" w14:paraId="4CC9A52F" w14:textId="77777777" w:rsidTr="00B8635F">
        <w:trPr>
          <w:trHeight w:val="270"/>
        </w:trPr>
        <w:tc>
          <w:tcPr>
            <w:tcW w:w="3526" w:type="dxa"/>
            <w:vMerge/>
          </w:tcPr>
          <w:p w14:paraId="035FB238" w14:textId="77777777" w:rsidR="00B8635F" w:rsidRPr="003B4FB6" w:rsidRDefault="00B8635F" w:rsidP="00B8635F">
            <w:pPr>
              <w:spacing w:after="0" w:line="240" w:lineRule="auto"/>
              <w:ind w:right="-98"/>
              <w:jc w:val="both"/>
              <w:rPr>
                <w:rFonts w:ascii="Times New Roman" w:hAnsi="Times New Roman"/>
                <w:b/>
                <w:bCs/>
                <w:color w:val="000000"/>
                <w:sz w:val="24"/>
                <w:szCs w:val="24"/>
                <w:lang w:eastAsia="ru-RU"/>
              </w:rPr>
            </w:pPr>
          </w:p>
        </w:tc>
        <w:tc>
          <w:tcPr>
            <w:tcW w:w="653" w:type="dxa"/>
          </w:tcPr>
          <w:p w14:paraId="0944CC8A" w14:textId="77777777" w:rsidR="00B8635F" w:rsidRPr="003B4FB6" w:rsidRDefault="00B8635F" w:rsidP="00B8635F">
            <w:pPr>
              <w:spacing w:after="0" w:line="240" w:lineRule="auto"/>
              <w:jc w:val="center"/>
              <w:rPr>
                <w:rFonts w:ascii="Times New Roman" w:hAnsi="Times New Roman"/>
                <w:bCs/>
                <w:color w:val="000000"/>
                <w:sz w:val="24"/>
                <w:szCs w:val="24"/>
                <w:lang w:eastAsia="ru-RU"/>
              </w:rPr>
            </w:pPr>
            <w:r w:rsidRPr="003B4FB6">
              <w:rPr>
                <w:rFonts w:ascii="Times New Roman" w:hAnsi="Times New Roman"/>
                <w:bCs/>
                <w:color w:val="000000"/>
                <w:sz w:val="24"/>
                <w:szCs w:val="24"/>
                <w:lang w:eastAsia="ru-RU"/>
              </w:rPr>
              <w:t>я</w:t>
            </w:r>
          </w:p>
        </w:tc>
        <w:tc>
          <w:tcPr>
            <w:tcW w:w="576" w:type="dxa"/>
          </w:tcPr>
          <w:p w14:paraId="2F677478" w14:textId="77777777" w:rsidR="00B8635F" w:rsidRPr="003B4FB6" w:rsidRDefault="00B8635F" w:rsidP="00B8635F">
            <w:pPr>
              <w:spacing w:after="0" w:line="240" w:lineRule="auto"/>
              <w:jc w:val="center"/>
              <w:rPr>
                <w:rFonts w:ascii="Times New Roman" w:hAnsi="Times New Roman"/>
                <w:bCs/>
                <w:color w:val="000000"/>
                <w:sz w:val="24"/>
                <w:szCs w:val="24"/>
                <w:lang w:eastAsia="ru-RU"/>
              </w:rPr>
            </w:pPr>
            <w:r w:rsidRPr="003B4FB6">
              <w:rPr>
                <w:rFonts w:ascii="Times New Roman" w:hAnsi="Times New Roman"/>
                <w:bCs/>
                <w:color w:val="000000"/>
                <w:sz w:val="24"/>
                <w:szCs w:val="24"/>
                <w:lang w:eastAsia="ru-RU"/>
              </w:rPr>
              <w:t>ф</w:t>
            </w:r>
          </w:p>
        </w:tc>
        <w:tc>
          <w:tcPr>
            <w:tcW w:w="576" w:type="dxa"/>
          </w:tcPr>
          <w:p w14:paraId="2EEBEB1F" w14:textId="77777777" w:rsidR="00B8635F" w:rsidRPr="003B4FB6" w:rsidRDefault="00B8635F" w:rsidP="00B8635F">
            <w:pPr>
              <w:spacing w:after="0" w:line="240" w:lineRule="auto"/>
              <w:jc w:val="center"/>
              <w:rPr>
                <w:rFonts w:ascii="Times New Roman" w:hAnsi="Times New Roman"/>
                <w:bCs/>
                <w:color w:val="000000"/>
                <w:sz w:val="24"/>
                <w:szCs w:val="24"/>
                <w:lang w:eastAsia="ru-RU"/>
              </w:rPr>
            </w:pPr>
            <w:r w:rsidRPr="003B4FB6">
              <w:rPr>
                <w:rFonts w:ascii="Times New Roman" w:hAnsi="Times New Roman"/>
                <w:bCs/>
                <w:color w:val="000000"/>
                <w:sz w:val="24"/>
                <w:szCs w:val="24"/>
                <w:lang w:eastAsia="ru-RU"/>
              </w:rPr>
              <w:t>м</w:t>
            </w:r>
          </w:p>
        </w:tc>
        <w:tc>
          <w:tcPr>
            <w:tcW w:w="576" w:type="dxa"/>
          </w:tcPr>
          <w:p w14:paraId="2BA7E1B3" w14:textId="77777777" w:rsidR="00B8635F" w:rsidRPr="003B4FB6" w:rsidRDefault="00B8635F" w:rsidP="00B8635F">
            <w:pPr>
              <w:spacing w:after="0" w:line="240" w:lineRule="auto"/>
              <w:jc w:val="center"/>
              <w:rPr>
                <w:rFonts w:ascii="Times New Roman" w:hAnsi="Times New Roman"/>
                <w:bCs/>
                <w:color w:val="000000"/>
                <w:sz w:val="24"/>
                <w:szCs w:val="24"/>
                <w:lang w:eastAsia="ru-RU"/>
              </w:rPr>
            </w:pPr>
            <w:r w:rsidRPr="003B4FB6">
              <w:rPr>
                <w:rFonts w:ascii="Times New Roman" w:hAnsi="Times New Roman"/>
                <w:bCs/>
                <w:color w:val="000000"/>
                <w:sz w:val="24"/>
                <w:szCs w:val="24"/>
                <w:lang w:eastAsia="ru-RU"/>
              </w:rPr>
              <w:t>а</w:t>
            </w:r>
          </w:p>
        </w:tc>
        <w:tc>
          <w:tcPr>
            <w:tcW w:w="576" w:type="dxa"/>
          </w:tcPr>
          <w:p w14:paraId="628A56E8" w14:textId="77777777" w:rsidR="00B8635F" w:rsidRPr="003B4FB6" w:rsidRDefault="00B8635F" w:rsidP="00B8635F">
            <w:pPr>
              <w:spacing w:after="0" w:line="240" w:lineRule="auto"/>
              <w:jc w:val="center"/>
              <w:rPr>
                <w:rFonts w:ascii="Times New Roman" w:hAnsi="Times New Roman"/>
                <w:bCs/>
                <w:color w:val="000000"/>
                <w:sz w:val="24"/>
                <w:szCs w:val="24"/>
                <w:lang w:eastAsia="ru-RU"/>
              </w:rPr>
            </w:pPr>
            <w:r w:rsidRPr="003B4FB6">
              <w:rPr>
                <w:rFonts w:ascii="Times New Roman" w:hAnsi="Times New Roman"/>
                <w:bCs/>
                <w:color w:val="000000"/>
                <w:sz w:val="24"/>
                <w:szCs w:val="24"/>
                <w:lang w:eastAsia="ru-RU"/>
              </w:rPr>
              <w:t>м</w:t>
            </w:r>
          </w:p>
        </w:tc>
        <w:tc>
          <w:tcPr>
            <w:tcW w:w="576" w:type="dxa"/>
          </w:tcPr>
          <w:p w14:paraId="7034FC09" w14:textId="77777777" w:rsidR="00B8635F" w:rsidRPr="003B4FB6" w:rsidRDefault="00B8635F" w:rsidP="00B8635F">
            <w:pPr>
              <w:spacing w:after="0" w:line="240" w:lineRule="auto"/>
              <w:jc w:val="center"/>
              <w:rPr>
                <w:rFonts w:ascii="Times New Roman" w:hAnsi="Times New Roman"/>
                <w:bCs/>
                <w:color w:val="000000"/>
                <w:sz w:val="24"/>
                <w:szCs w:val="24"/>
                <w:lang w:eastAsia="ru-RU"/>
              </w:rPr>
            </w:pPr>
            <w:r w:rsidRPr="003B4FB6">
              <w:rPr>
                <w:rFonts w:ascii="Times New Roman" w:hAnsi="Times New Roman"/>
                <w:bCs/>
                <w:color w:val="000000"/>
                <w:sz w:val="24"/>
                <w:szCs w:val="24"/>
                <w:lang w:eastAsia="ru-RU"/>
              </w:rPr>
              <w:t>и</w:t>
            </w:r>
          </w:p>
        </w:tc>
        <w:tc>
          <w:tcPr>
            <w:tcW w:w="576" w:type="dxa"/>
          </w:tcPr>
          <w:p w14:paraId="3BB5EBD7" w14:textId="77777777" w:rsidR="00B8635F" w:rsidRPr="003B4FB6" w:rsidRDefault="00B8635F" w:rsidP="00B8635F">
            <w:pPr>
              <w:spacing w:after="0" w:line="240" w:lineRule="auto"/>
              <w:jc w:val="center"/>
              <w:rPr>
                <w:rFonts w:ascii="Times New Roman" w:hAnsi="Times New Roman"/>
                <w:bCs/>
                <w:color w:val="000000"/>
                <w:sz w:val="24"/>
                <w:szCs w:val="24"/>
                <w:lang w:eastAsia="ru-RU"/>
              </w:rPr>
            </w:pPr>
            <w:r w:rsidRPr="003B4FB6">
              <w:rPr>
                <w:rFonts w:ascii="Times New Roman" w:hAnsi="Times New Roman"/>
                <w:bCs/>
                <w:color w:val="000000"/>
                <w:sz w:val="24"/>
                <w:szCs w:val="24"/>
                <w:lang w:eastAsia="ru-RU"/>
              </w:rPr>
              <w:t>и</w:t>
            </w:r>
          </w:p>
        </w:tc>
        <w:tc>
          <w:tcPr>
            <w:tcW w:w="576" w:type="dxa"/>
          </w:tcPr>
          <w:p w14:paraId="4D2579A3" w14:textId="77777777" w:rsidR="00B8635F" w:rsidRPr="003B4FB6" w:rsidRDefault="00B8635F" w:rsidP="00B8635F">
            <w:pPr>
              <w:spacing w:after="0" w:line="240" w:lineRule="auto"/>
              <w:jc w:val="center"/>
              <w:rPr>
                <w:rFonts w:ascii="Times New Roman" w:hAnsi="Times New Roman"/>
                <w:bCs/>
                <w:color w:val="000000"/>
                <w:sz w:val="24"/>
                <w:szCs w:val="24"/>
                <w:lang w:eastAsia="ru-RU"/>
              </w:rPr>
            </w:pPr>
            <w:r w:rsidRPr="003B4FB6">
              <w:rPr>
                <w:rFonts w:ascii="Times New Roman" w:hAnsi="Times New Roman"/>
                <w:bCs/>
                <w:color w:val="000000"/>
                <w:sz w:val="24"/>
                <w:szCs w:val="24"/>
                <w:lang w:eastAsia="ru-RU"/>
              </w:rPr>
              <w:t>а</w:t>
            </w:r>
          </w:p>
        </w:tc>
        <w:tc>
          <w:tcPr>
            <w:tcW w:w="576" w:type="dxa"/>
          </w:tcPr>
          <w:p w14:paraId="31B83696" w14:textId="77777777" w:rsidR="00B8635F" w:rsidRPr="003B4FB6" w:rsidRDefault="00B8635F" w:rsidP="00B8635F">
            <w:pPr>
              <w:spacing w:after="0" w:line="240" w:lineRule="auto"/>
              <w:jc w:val="center"/>
              <w:rPr>
                <w:rFonts w:ascii="Times New Roman" w:hAnsi="Times New Roman"/>
                <w:bCs/>
                <w:color w:val="000000"/>
                <w:sz w:val="24"/>
                <w:szCs w:val="24"/>
                <w:lang w:eastAsia="ru-RU"/>
              </w:rPr>
            </w:pPr>
            <w:r w:rsidRPr="003B4FB6">
              <w:rPr>
                <w:rFonts w:ascii="Times New Roman" w:hAnsi="Times New Roman"/>
                <w:bCs/>
                <w:color w:val="000000"/>
                <w:sz w:val="24"/>
                <w:szCs w:val="24"/>
                <w:lang w:eastAsia="ru-RU"/>
              </w:rPr>
              <w:t>с</w:t>
            </w:r>
          </w:p>
        </w:tc>
        <w:tc>
          <w:tcPr>
            <w:tcW w:w="576" w:type="dxa"/>
          </w:tcPr>
          <w:p w14:paraId="0312E034" w14:textId="77777777" w:rsidR="00B8635F" w:rsidRPr="003B4FB6" w:rsidRDefault="00B8635F" w:rsidP="00B8635F">
            <w:pPr>
              <w:spacing w:after="0" w:line="240" w:lineRule="auto"/>
              <w:jc w:val="center"/>
              <w:rPr>
                <w:rFonts w:ascii="Times New Roman" w:hAnsi="Times New Roman"/>
                <w:bCs/>
                <w:color w:val="000000"/>
                <w:sz w:val="24"/>
                <w:szCs w:val="24"/>
                <w:lang w:eastAsia="ru-RU"/>
              </w:rPr>
            </w:pPr>
            <w:r w:rsidRPr="003B4FB6">
              <w:rPr>
                <w:rFonts w:ascii="Times New Roman" w:hAnsi="Times New Roman"/>
                <w:bCs/>
                <w:color w:val="000000"/>
                <w:sz w:val="24"/>
                <w:szCs w:val="24"/>
                <w:lang w:eastAsia="ru-RU"/>
              </w:rPr>
              <w:t>о</w:t>
            </w:r>
          </w:p>
        </w:tc>
        <w:tc>
          <w:tcPr>
            <w:tcW w:w="576" w:type="dxa"/>
          </w:tcPr>
          <w:p w14:paraId="062FD7DA" w14:textId="77777777" w:rsidR="00B8635F" w:rsidRPr="003B4FB6" w:rsidRDefault="00B8635F" w:rsidP="00B8635F">
            <w:pPr>
              <w:spacing w:after="0" w:line="240" w:lineRule="auto"/>
              <w:jc w:val="center"/>
              <w:rPr>
                <w:rFonts w:ascii="Times New Roman" w:hAnsi="Times New Roman"/>
                <w:bCs/>
                <w:color w:val="000000"/>
                <w:sz w:val="24"/>
                <w:szCs w:val="24"/>
                <w:lang w:eastAsia="ru-RU"/>
              </w:rPr>
            </w:pPr>
            <w:r w:rsidRPr="003B4FB6">
              <w:rPr>
                <w:rFonts w:ascii="Times New Roman" w:hAnsi="Times New Roman"/>
                <w:bCs/>
                <w:color w:val="000000"/>
                <w:sz w:val="24"/>
                <w:szCs w:val="24"/>
                <w:lang w:eastAsia="ru-RU"/>
              </w:rPr>
              <w:t>н</w:t>
            </w:r>
          </w:p>
        </w:tc>
        <w:tc>
          <w:tcPr>
            <w:tcW w:w="576" w:type="dxa"/>
          </w:tcPr>
          <w:p w14:paraId="74787912" w14:textId="77777777" w:rsidR="00B8635F" w:rsidRPr="003B4FB6" w:rsidRDefault="00B8635F" w:rsidP="00B8635F">
            <w:pPr>
              <w:spacing w:after="0" w:line="240" w:lineRule="auto"/>
              <w:jc w:val="center"/>
              <w:rPr>
                <w:rFonts w:ascii="Times New Roman" w:hAnsi="Times New Roman"/>
                <w:bCs/>
                <w:color w:val="000000"/>
                <w:sz w:val="24"/>
                <w:szCs w:val="24"/>
                <w:lang w:eastAsia="ru-RU"/>
              </w:rPr>
            </w:pPr>
            <w:r w:rsidRPr="003B4FB6">
              <w:rPr>
                <w:rFonts w:ascii="Times New Roman" w:hAnsi="Times New Roman"/>
                <w:bCs/>
                <w:color w:val="000000"/>
                <w:sz w:val="24"/>
                <w:szCs w:val="24"/>
                <w:lang w:eastAsia="ru-RU"/>
              </w:rPr>
              <w:t>д</w:t>
            </w:r>
          </w:p>
        </w:tc>
      </w:tr>
      <w:tr w:rsidR="00B8635F" w:rsidRPr="003B4FB6" w14:paraId="6F8C088C" w14:textId="77777777" w:rsidTr="00B8635F">
        <w:trPr>
          <w:trHeight w:val="255"/>
        </w:trPr>
        <w:tc>
          <w:tcPr>
            <w:tcW w:w="3526" w:type="dxa"/>
          </w:tcPr>
          <w:p w14:paraId="6ED2DE27" w14:textId="77777777" w:rsidR="00B8635F" w:rsidRPr="003B4FB6" w:rsidRDefault="00B8635F" w:rsidP="00B8635F">
            <w:pPr>
              <w:spacing w:after="0" w:line="240" w:lineRule="auto"/>
              <w:rPr>
                <w:rFonts w:ascii="Times New Roman" w:hAnsi="Times New Roman"/>
                <w:b/>
                <w:bCs/>
                <w:color w:val="000000"/>
                <w:sz w:val="24"/>
                <w:szCs w:val="24"/>
                <w:lang w:eastAsia="ru-RU"/>
              </w:rPr>
            </w:pPr>
            <w:r w:rsidRPr="003B4FB6">
              <w:rPr>
                <w:rFonts w:ascii="Times New Roman" w:hAnsi="Times New Roman"/>
                <w:b/>
                <w:bCs/>
                <w:color w:val="000000"/>
                <w:sz w:val="24"/>
                <w:szCs w:val="24"/>
                <w:lang w:eastAsia="ru-RU"/>
              </w:rPr>
              <w:t>Выручка, тыс. руб.</w:t>
            </w:r>
          </w:p>
        </w:tc>
        <w:tc>
          <w:tcPr>
            <w:tcW w:w="653" w:type="dxa"/>
            <w:vAlign w:val="bottom"/>
          </w:tcPr>
          <w:p w14:paraId="2AA17575" w14:textId="77777777" w:rsidR="00B8635F" w:rsidRPr="003B4FB6" w:rsidRDefault="00B8635F" w:rsidP="00B8635F">
            <w:pPr>
              <w:spacing w:after="0" w:line="240" w:lineRule="auto"/>
              <w:jc w:val="right"/>
              <w:rPr>
                <w:rFonts w:ascii="Times New Roman" w:hAnsi="Times New Roman"/>
                <w:b/>
                <w:sz w:val="24"/>
                <w:szCs w:val="24"/>
                <w:lang w:eastAsia="ru-RU"/>
              </w:rPr>
            </w:pPr>
          </w:p>
        </w:tc>
        <w:tc>
          <w:tcPr>
            <w:tcW w:w="576" w:type="dxa"/>
            <w:vAlign w:val="bottom"/>
          </w:tcPr>
          <w:p w14:paraId="0F23C394" w14:textId="77777777" w:rsidR="00B8635F" w:rsidRPr="003B4FB6" w:rsidRDefault="00B8635F" w:rsidP="00B8635F">
            <w:pPr>
              <w:spacing w:after="0" w:line="240" w:lineRule="auto"/>
              <w:jc w:val="right"/>
              <w:rPr>
                <w:rFonts w:ascii="Times New Roman" w:hAnsi="Times New Roman"/>
                <w:b/>
                <w:sz w:val="24"/>
                <w:szCs w:val="24"/>
                <w:lang w:eastAsia="ru-RU"/>
              </w:rPr>
            </w:pPr>
          </w:p>
        </w:tc>
        <w:tc>
          <w:tcPr>
            <w:tcW w:w="576" w:type="dxa"/>
            <w:vAlign w:val="bottom"/>
          </w:tcPr>
          <w:p w14:paraId="6A12AF79" w14:textId="77777777" w:rsidR="00B8635F" w:rsidRPr="003B4FB6" w:rsidRDefault="00B8635F" w:rsidP="00B8635F">
            <w:pPr>
              <w:spacing w:after="0" w:line="240" w:lineRule="auto"/>
              <w:jc w:val="right"/>
              <w:rPr>
                <w:rFonts w:ascii="Times New Roman" w:hAnsi="Times New Roman"/>
                <w:b/>
                <w:sz w:val="24"/>
                <w:szCs w:val="24"/>
                <w:lang w:eastAsia="ru-RU"/>
              </w:rPr>
            </w:pPr>
          </w:p>
        </w:tc>
        <w:tc>
          <w:tcPr>
            <w:tcW w:w="576" w:type="dxa"/>
            <w:vAlign w:val="bottom"/>
          </w:tcPr>
          <w:p w14:paraId="69E2A353" w14:textId="77777777" w:rsidR="00B8635F" w:rsidRPr="003B4FB6" w:rsidRDefault="00B8635F" w:rsidP="00B8635F">
            <w:pPr>
              <w:spacing w:after="0" w:line="240" w:lineRule="auto"/>
              <w:jc w:val="right"/>
              <w:rPr>
                <w:rFonts w:ascii="Times New Roman" w:hAnsi="Times New Roman"/>
                <w:b/>
                <w:sz w:val="24"/>
                <w:szCs w:val="24"/>
                <w:lang w:eastAsia="ru-RU"/>
              </w:rPr>
            </w:pPr>
          </w:p>
        </w:tc>
        <w:tc>
          <w:tcPr>
            <w:tcW w:w="576" w:type="dxa"/>
            <w:vAlign w:val="bottom"/>
          </w:tcPr>
          <w:p w14:paraId="36A09659" w14:textId="77777777" w:rsidR="00B8635F" w:rsidRPr="003B4FB6" w:rsidRDefault="00B8635F" w:rsidP="00B8635F">
            <w:pPr>
              <w:spacing w:after="0" w:line="240" w:lineRule="auto"/>
              <w:jc w:val="right"/>
              <w:rPr>
                <w:rFonts w:ascii="Times New Roman" w:hAnsi="Times New Roman"/>
                <w:b/>
                <w:sz w:val="24"/>
                <w:szCs w:val="24"/>
                <w:lang w:eastAsia="ru-RU"/>
              </w:rPr>
            </w:pPr>
          </w:p>
        </w:tc>
        <w:tc>
          <w:tcPr>
            <w:tcW w:w="576" w:type="dxa"/>
            <w:vAlign w:val="bottom"/>
          </w:tcPr>
          <w:p w14:paraId="49B49D16" w14:textId="77777777" w:rsidR="00B8635F" w:rsidRPr="003B4FB6" w:rsidRDefault="00B8635F" w:rsidP="00B8635F">
            <w:pPr>
              <w:spacing w:after="0" w:line="240" w:lineRule="auto"/>
              <w:jc w:val="right"/>
              <w:rPr>
                <w:rFonts w:ascii="Times New Roman" w:hAnsi="Times New Roman"/>
                <w:b/>
                <w:sz w:val="24"/>
                <w:szCs w:val="24"/>
                <w:lang w:eastAsia="ru-RU"/>
              </w:rPr>
            </w:pPr>
          </w:p>
        </w:tc>
        <w:tc>
          <w:tcPr>
            <w:tcW w:w="576" w:type="dxa"/>
            <w:vAlign w:val="bottom"/>
          </w:tcPr>
          <w:p w14:paraId="30FB3D25" w14:textId="77777777" w:rsidR="00B8635F" w:rsidRPr="003B4FB6" w:rsidRDefault="00B8635F" w:rsidP="00B8635F">
            <w:pPr>
              <w:spacing w:after="0" w:line="240" w:lineRule="auto"/>
              <w:jc w:val="right"/>
              <w:rPr>
                <w:rFonts w:ascii="Times New Roman" w:hAnsi="Times New Roman"/>
                <w:b/>
                <w:sz w:val="24"/>
                <w:szCs w:val="24"/>
                <w:lang w:eastAsia="ru-RU"/>
              </w:rPr>
            </w:pPr>
          </w:p>
        </w:tc>
        <w:tc>
          <w:tcPr>
            <w:tcW w:w="576" w:type="dxa"/>
            <w:vAlign w:val="bottom"/>
          </w:tcPr>
          <w:p w14:paraId="31657A5A" w14:textId="77777777" w:rsidR="00B8635F" w:rsidRPr="003B4FB6" w:rsidRDefault="00B8635F" w:rsidP="00B8635F">
            <w:pPr>
              <w:spacing w:after="0" w:line="240" w:lineRule="auto"/>
              <w:jc w:val="right"/>
              <w:rPr>
                <w:rFonts w:ascii="Times New Roman" w:hAnsi="Times New Roman"/>
                <w:b/>
                <w:sz w:val="24"/>
                <w:szCs w:val="24"/>
                <w:lang w:eastAsia="ru-RU"/>
              </w:rPr>
            </w:pPr>
          </w:p>
        </w:tc>
        <w:tc>
          <w:tcPr>
            <w:tcW w:w="576" w:type="dxa"/>
            <w:vAlign w:val="bottom"/>
          </w:tcPr>
          <w:p w14:paraId="1D13943B" w14:textId="77777777" w:rsidR="00B8635F" w:rsidRPr="003B4FB6" w:rsidRDefault="00B8635F" w:rsidP="00B8635F">
            <w:pPr>
              <w:spacing w:after="0" w:line="240" w:lineRule="auto"/>
              <w:jc w:val="right"/>
              <w:rPr>
                <w:rFonts w:ascii="Times New Roman" w:hAnsi="Times New Roman"/>
                <w:b/>
                <w:sz w:val="24"/>
                <w:szCs w:val="24"/>
                <w:lang w:eastAsia="ru-RU"/>
              </w:rPr>
            </w:pPr>
          </w:p>
        </w:tc>
        <w:tc>
          <w:tcPr>
            <w:tcW w:w="576" w:type="dxa"/>
            <w:vAlign w:val="bottom"/>
          </w:tcPr>
          <w:p w14:paraId="132A647E" w14:textId="77777777" w:rsidR="00B8635F" w:rsidRPr="003B4FB6" w:rsidRDefault="00B8635F" w:rsidP="00B8635F">
            <w:pPr>
              <w:spacing w:after="0" w:line="240" w:lineRule="auto"/>
              <w:jc w:val="right"/>
              <w:rPr>
                <w:rFonts w:ascii="Times New Roman" w:hAnsi="Times New Roman"/>
                <w:b/>
                <w:sz w:val="24"/>
                <w:szCs w:val="24"/>
                <w:lang w:eastAsia="ru-RU"/>
              </w:rPr>
            </w:pPr>
          </w:p>
        </w:tc>
        <w:tc>
          <w:tcPr>
            <w:tcW w:w="576" w:type="dxa"/>
            <w:vAlign w:val="bottom"/>
          </w:tcPr>
          <w:p w14:paraId="5C5DED12" w14:textId="77777777" w:rsidR="00B8635F" w:rsidRPr="003B4FB6" w:rsidRDefault="00B8635F" w:rsidP="00B8635F">
            <w:pPr>
              <w:spacing w:after="0" w:line="240" w:lineRule="auto"/>
              <w:jc w:val="right"/>
              <w:rPr>
                <w:rFonts w:ascii="Times New Roman" w:hAnsi="Times New Roman"/>
                <w:b/>
                <w:sz w:val="24"/>
                <w:szCs w:val="24"/>
                <w:lang w:eastAsia="ru-RU"/>
              </w:rPr>
            </w:pPr>
          </w:p>
        </w:tc>
        <w:tc>
          <w:tcPr>
            <w:tcW w:w="576" w:type="dxa"/>
            <w:vAlign w:val="bottom"/>
          </w:tcPr>
          <w:p w14:paraId="1A5CA754" w14:textId="77777777" w:rsidR="00B8635F" w:rsidRPr="003B4FB6" w:rsidRDefault="00B8635F" w:rsidP="00B8635F">
            <w:pPr>
              <w:spacing w:after="0" w:line="240" w:lineRule="auto"/>
              <w:jc w:val="right"/>
              <w:rPr>
                <w:rFonts w:ascii="Times New Roman" w:hAnsi="Times New Roman"/>
                <w:b/>
                <w:sz w:val="24"/>
                <w:szCs w:val="24"/>
                <w:lang w:eastAsia="ru-RU"/>
              </w:rPr>
            </w:pPr>
          </w:p>
        </w:tc>
      </w:tr>
      <w:tr w:rsidR="00B8635F" w:rsidRPr="003B4FB6" w14:paraId="54FCF5D6" w14:textId="77777777" w:rsidTr="00B8635F">
        <w:trPr>
          <w:trHeight w:val="255"/>
        </w:trPr>
        <w:tc>
          <w:tcPr>
            <w:tcW w:w="3526" w:type="dxa"/>
          </w:tcPr>
          <w:p w14:paraId="6A30C430" w14:textId="77777777" w:rsidR="00B8635F" w:rsidRPr="003B4FB6" w:rsidRDefault="00B8635F" w:rsidP="00B8635F">
            <w:pPr>
              <w:spacing w:after="0" w:line="240" w:lineRule="auto"/>
              <w:rPr>
                <w:rFonts w:ascii="Times New Roman" w:hAnsi="Times New Roman"/>
                <w:b/>
                <w:bCs/>
                <w:color w:val="000000"/>
                <w:sz w:val="24"/>
                <w:szCs w:val="24"/>
                <w:lang w:eastAsia="ru-RU"/>
              </w:rPr>
            </w:pPr>
            <w:r w:rsidRPr="003B4FB6">
              <w:rPr>
                <w:rFonts w:ascii="Times New Roman" w:hAnsi="Times New Roman"/>
                <w:b/>
                <w:bCs/>
                <w:color w:val="000000"/>
                <w:sz w:val="24"/>
                <w:szCs w:val="24"/>
                <w:lang w:eastAsia="ru-RU"/>
              </w:rPr>
              <w:t>Расходы, тыс. руб.</w:t>
            </w:r>
          </w:p>
        </w:tc>
        <w:tc>
          <w:tcPr>
            <w:tcW w:w="653" w:type="dxa"/>
            <w:vAlign w:val="bottom"/>
          </w:tcPr>
          <w:p w14:paraId="6BE363D7" w14:textId="77777777" w:rsidR="00B8635F" w:rsidRPr="003B4FB6" w:rsidRDefault="00B8635F" w:rsidP="00B8635F">
            <w:pPr>
              <w:spacing w:after="0" w:line="240" w:lineRule="auto"/>
              <w:jc w:val="right"/>
              <w:rPr>
                <w:rFonts w:ascii="Times New Roman" w:hAnsi="Times New Roman"/>
                <w:b/>
                <w:bCs/>
                <w:sz w:val="24"/>
                <w:szCs w:val="24"/>
                <w:lang w:eastAsia="ru-RU"/>
              </w:rPr>
            </w:pPr>
          </w:p>
        </w:tc>
        <w:tc>
          <w:tcPr>
            <w:tcW w:w="576" w:type="dxa"/>
            <w:vAlign w:val="bottom"/>
          </w:tcPr>
          <w:p w14:paraId="0D7A195B" w14:textId="77777777" w:rsidR="00B8635F" w:rsidRPr="003B4FB6" w:rsidRDefault="00B8635F" w:rsidP="00B8635F">
            <w:pPr>
              <w:spacing w:after="0" w:line="240" w:lineRule="auto"/>
              <w:jc w:val="right"/>
              <w:rPr>
                <w:rFonts w:ascii="Times New Roman" w:hAnsi="Times New Roman"/>
                <w:b/>
                <w:bCs/>
                <w:sz w:val="24"/>
                <w:szCs w:val="24"/>
                <w:lang w:eastAsia="ru-RU"/>
              </w:rPr>
            </w:pPr>
          </w:p>
        </w:tc>
        <w:tc>
          <w:tcPr>
            <w:tcW w:w="576" w:type="dxa"/>
            <w:vAlign w:val="bottom"/>
          </w:tcPr>
          <w:p w14:paraId="202B816A" w14:textId="77777777" w:rsidR="00B8635F" w:rsidRPr="003B4FB6" w:rsidRDefault="00B8635F" w:rsidP="00B8635F">
            <w:pPr>
              <w:spacing w:after="0" w:line="240" w:lineRule="auto"/>
              <w:jc w:val="right"/>
              <w:rPr>
                <w:rFonts w:ascii="Times New Roman" w:hAnsi="Times New Roman"/>
                <w:b/>
                <w:bCs/>
                <w:sz w:val="24"/>
                <w:szCs w:val="24"/>
                <w:lang w:eastAsia="ru-RU"/>
              </w:rPr>
            </w:pPr>
          </w:p>
        </w:tc>
        <w:tc>
          <w:tcPr>
            <w:tcW w:w="576" w:type="dxa"/>
            <w:vAlign w:val="bottom"/>
          </w:tcPr>
          <w:p w14:paraId="401092AE" w14:textId="77777777" w:rsidR="00B8635F" w:rsidRPr="003B4FB6" w:rsidRDefault="00B8635F" w:rsidP="00B8635F">
            <w:pPr>
              <w:spacing w:after="0" w:line="240" w:lineRule="auto"/>
              <w:jc w:val="right"/>
              <w:rPr>
                <w:rFonts w:ascii="Times New Roman" w:hAnsi="Times New Roman"/>
                <w:b/>
                <w:bCs/>
                <w:sz w:val="24"/>
                <w:szCs w:val="24"/>
                <w:lang w:eastAsia="ru-RU"/>
              </w:rPr>
            </w:pPr>
          </w:p>
        </w:tc>
        <w:tc>
          <w:tcPr>
            <w:tcW w:w="576" w:type="dxa"/>
            <w:vAlign w:val="bottom"/>
          </w:tcPr>
          <w:p w14:paraId="56D7E883" w14:textId="77777777" w:rsidR="00B8635F" w:rsidRPr="003B4FB6" w:rsidRDefault="00B8635F" w:rsidP="00B8635F">
            <w:pPr>
              <w:spacing w:after="0" w:line="240" w:lineRule="auto"/>
              <w:jc w:val="right"/>
              <w:rPr>
                <w:rFonts w:ascii="Times New Roman" w:hAnsi="Times New Roman"/>
                <w:b/>
                <w:bCs/>
                <w:sz w:val="24"/>
                <w:szCs w:val="24"/>
                <w:lang w:eastAsia="ru-RU"/>
              </w:rPr>
            </w:pPr>
          </w:p>
        </w:tc>
        <w:tc>
          <w:tcPr>
            <w:tcW w:w="576" w:type="dxa"/>
            <w:vAlign w:val="bottom"/>
          </w:tcPr>
          <w:p w14:paraId="33FFD87C" w14:textId="77777777" w:rsidR="00B8635F" w:rsidRPr="003B4FB6" w:rsidRDefault="00B8635F" w:rsidP="00B8635F">
            <w:pPr>
              <w:spacing w:after="0" w:line="240" w:lineRule="auto"/>
              <w:jc w:val="right"/>
              <w:rPr>
                <w:rFonts w:ascii="Times New Roman" w:hAnsi="Times New Roman"/>
                <w:b/>
                <w:bCs/>
                <w:sz w:val="24"/>
                <w:szCs w:val="24"/>
                <w:lang w:eastAsia="ru-RU"/>
              </w:rPr>
            </w:pPr>
          </w:p>
        </w:tc>
        <w:tc>
          <w:tcPr>
            <w:tcW w:w="576" w:type="dxa"/>
            <w:vAlign w:val="bottom"/>
          </w:tcPr>
          <w:p w14:paraId="7920E04A" w14:textId="77777777" w:rsidR="00B8635F" w:rsidRPr="003B4FB6" w:rsidRDefault="00B8635F" w:rsidP="00B8635F">
            <w:pPr>
              <w:spacing w:after="0" w:line="240" w:lineRule="auto"/>
              <w:jc w:val="right"/>
              <w:rPr>
                <w:rFonts w:ascii="Times New Roman" w:hAnsi="Times New Roman"/>
                <w:b/>
                <w:bCs/>
                <w:sz w:val="24"/>
                <w:szCs w:val="24"/>
                <w:lang w:eastAsia="ru-RU"/>
              </w:rPr>
            </w:pPr>
          </w:p>
        </w:tc>
        <w:tc>
          <w:tcPr>
            <w:tcW w:w="576" w:type="dxa"/>
            <w:vAlign w:val="bottom"/>
          </w:tcPr>
          <w:p w14:paraId="7D496F84" w14:textId="77777777" w:rsidR="00B8635F" w:rsidRPr="003B4FB6" w:rsidRDefault="00B8635F" w:rsidP="00B8635F">
            <w:pPr>
              <w:spacing w:after="0" w:line="240" w:lineRule="auto"/>
              <w:jc w:val="right"/>
              <w:rPr>
                <w:rFonts w:ascii="Times New Roman" w:hAnsi="Times New Roman"/>
                <w:b/>
                <w:bCs/>
                <w:sz w:val="24"/>
                <w:szCs w:val="24"/>
                <w:lang w:eastAsia="ru-RU"/>
              </w:rPr>
            </w:pPr>
          </w:p>
        </w:tc>
        <w:tc>
          <w:tcPr>
            <w:tcW w:w="576" w:type="dxa"/>
            <w:vAlign w:val="bottom"/>
          </w:tcPr>
          <w:p w14:paraId="054805E1" w14:textId="77777777" w:rsidR="00B8635F" w:rsidRPr="003B4FB6" w:rsidRDefault="00B8635F" w:rsidP="00B8635F">
            <w:pPr>
              <w:spacing w:after="0" w:line="240" w:lineRule="auto"/>
              <w:jc w:val="right"/>
              <w:rPr>
                <w:rFonts w:ascii="Times New Roman" w:hAnsi="Times New Roman"/>
                <w:b/>
                <w:bCs/>
                <w:sz w:val="24"/>
                <w:szCs w:val="24"/>
                <w:lang w:eastAsia="ru-RU"/>
              </w:rPr>
            </w:pPr>
          </w:p>
        </w:tc>
        <w:tc>
          <w:tcPr>
            <w:tcW w:w="576" w:type="dxa"/>
            <w:vAlign w:val="bottom"/>
          </w:tcPr>
          <w:p w14:paraId="37164402" w14:textId="77777777" w:rsidR="00B8635F" w:rsidRPr="003B4FB6" w:rsidRDefault="00B8635F" w:rsidP="00B8635F">
            <w:pPr>
              <w:spacing w:after="0" w:line="240" w:lineRule="auto"/>
              <w:jc w:val="right"/>
              <w:rPr>
                <w:rFonts w:ascii="Times New Roman" w:hAnsi="Times New Roman"/>
                <w:b/>
                <w:bCs/>
                <w:sz w:val="24"/>
                <w:szCs w:val="24"/>
                <w:lang w:eastAsia="ru-RU"/>
              </w:rPr>
            </w:pPr>
          </w:p>
        </w:tc>
        <w:tc>
          <w:tcPr>
            <w:tcW w:w="576" w:type="dxa"/>
            <w:vAlign w:val="bottom"/>
          </w:tcPr>
          <w:p w14:paraId="6C3BCE33" w14:textId="77777777" w:rsidR="00B8635F" w:rsidRPr="003B4FB6" w:rsidRDefault="00B8635F" w:rsidP="00B8635F">
            <w:pPr>
              <w:spacing w:after="0" w:line="240" w:lineRule="auto"/>
              <w:jc w:val="right"/>
              <w:rPr>
                <w:rFonts w:ascii="Times New Roman" w:hAnsi="Times New Roman"/>
                <w:b/>
                <w:bCs/>
                <w:sz w:val="24"/>
                <w:szCs w:val="24"/>
                <w:lang w:eastAsia="ru-RU"/>
              </w:rPr>
            </w:pPr>
          </w:p>
        </w:tc>
        <w:tc>
          <w:tcPr>
            <w:tcW w:w="576" w:type="dxa"/>
            <w:vAlign w:val="bottom"/>
          </w:tcPr>
          <w:p w14:paraId="4D6273B0" w14:textId="77777777" w:rsidR="00B8635F" w:rsidRPr="003B4FB6" w:rsidRDefault="00B8635F" w:rsidP="00B8635F">
            <w:pPr>
              <w:spacing w:after="0" w:line="240" w:lineRule="auto"/>
              <w:jc w:val="right"/>
              <w:rPr>
                <w:rFonts w:ascii="Times New Roman" w:hAnsi="Times New Roman"/>
                <w:b/>
                <w:bCs/>
                <w:sz w:val="24"/>
                <w:szCs w:val="24"/>
                <w:lang w:eastAsia="ru-RU"/>
              </w:rPr>
            </w:pPr>
          </w:p>
        </w:tc>
      </w:tr>
      <w:tr w:rsidR="00B8635F" w:rsidRPr="003B4FB6" w14:paraId="37F4C103" w14:textId="77777777" w:rsidTr="00B8635F">
        <w:trPr>
          <w:trHeight w:val="255"/>
        </w:trPr>
        <w:tc>
          <w:tcPr>
            <w:tcW w:w="3526" w:type="dxa"/>
          </w:tcPr>
          <w:p w14:paraId="076FF6DA" w14:textId="77777777" w:rsidR="00B8635F" w:rsidRPr="003B4FB6" w:rsidRDefault="00B8635F" w:rsidP="00B8635F">
            <w:pPr>
              <w:spacing w:after="0" w:line="240" w:lineRule="auto"/>
              <w:ind w:right="-107"/>
              <w:rPr>
                <w:rFonts w:ascii="Times New Roman" w:hAnsi="Times New Roman"/>
                <w:bCs/>
                <w:color w:val="000000"/>
                <w:sz w:val="24"/>
                <w:szCs w:val="24"/>
                <w:lang w:eastAsia="ru-RU"/>
              </w:rPr>
            </w:pPr>
            <w:r w:rsidRPr="003B4FB6">
              <w:rPr>
                <w:rFonts w:ascii="Times New Roman" w:hAnsi="Times New Roman"/>
                <w:bCs/>
                <w:color w:val="000000"/>
                <w:sz w:val="24"/>
                <w:szCs w:val="24"/>
                <w:lang w:eastAsia="ru-RU"/>
              </w:rPr>
              <w:t>Себестоимость продукта, тыс. руб.</w:t>
            </w:r>
          </w:p>
        </w:tc>
        <w:tc>
          <w:tcPr>
            <w:tcW w:w="653" w:type="dxa"/>
            <w:vAlign w:val="bottom"/>
          </w:tcPr>
          <w:p w14:paraId="6D5DB015" w14:textId="77777777" w:rsidR="00B8635F" w:rsidRPr="003B4FB6" w:rsidRDefault="00B8635F" w:rsidP="00B8635F">
            <w:pPr>
              <w:spacing w:after="0" w:line="240" w:lineRule="auto"/>
              <w:jc w:val="right"/>
              <w:rPr>
                <w:rFonts w:ascii="Times New Roman" w:hAnsi="Times New Roman"/>
                <w:sz w:val="24"/>
                <w:szCs w:val="24"/>
                <w:lang w:eastAsia="ru-RU"/>
              </w:rPr>
            </w:pPr>
          </w:p>
        </w:tc>
        <w:tc>
          <w:tcPr>
            <w:tcW w:w="576" w:type="dxa"/>
            <w:vAlign w:val="bottom"/>
          </w:tcPr>
          <w:p w14:paraId="3E38F9E2" w14:textId="77777777" w:rsidR="00B8635F" w:rsidRPr="003B4FB6" w:rsidRDefault="00B8635F" w:rsidP="00B8635F">
            <w:pPr>
              <w:spacing w:after="0" w:line="240" w:lineRule="auto"/>
              <w:jc w:val="right"/>
              <w:rPr>
                <w:rFonts w:ascii="Times New Roman" w:hAnsi="Times New Roman"/>
                <w:sz w:val="24"/>
                <w:szCs w:val="24"/>
                <w:lang w:eastAsia="ru-RU"/>
              </w:rPr>
            </w:pPr>
          </w:p>
        </w:tc>
        <w:tc>
          <w:tcPr>
            <w:tcW w:w="576" w:type="dxa"/>
            <w:vAlign w:val="bottom"/>
          </w:tcPr>
          <w:p w14:paraId="2AD72E71" w14:textId="77777777" w:rsidR="00B8635F" w:rsidRPr="003B4FB6" w:rsidRDefault="00B8635F" w:rsidP="00B8635F">
            <w:pPr>
              <w:spacing w:after="0" w:line="240" w:lineRule="auto"/>
              <w:jc w:val="right"/>
              <w:rPr>
                <w:rFonts w:ascii="Times New Roman" w:hAnsi="Times New Roman"/>
                <w:sz w:val="24"/>
                <w:szCs w:val="24"/>
                <w:lang w:eastAsia="ru-RU"/>
              </w:rPr>
            </w:pPr>
          </w:p>
        </w:tc>
        <w:tc>
          <w:tcPr>
            <w:tcW w:w="576" w:type="dxa"/>
            <w:vAlign w:val="bottom"/>
          </w:tcPr>
          <w:p w14:paraId="1C1D68A3" w14:textId="77777777" w:rsidR="00B8635F" w:rsidRPr="003B4FB6" w:rsidRDefault="00B8635F" w:rsidP="00B8635F">
            <w:pPr>
              <w:spacing w:after="0" w:line="240" w:lineRule="auto"/>
              <w:jc w:val="right"/>
              <w:rPr>
                <w:rFonts w:ascii="Times New Roman" w:hAnsi="Times New Roman"/>
                <w:sz w:val="24"/>
                <w:szCs w:val="24"/>
                <w:lang w:eastAsia="ru-RU"/>
              </w:rPr>
            </w:pPr>
          </w:p>
        </w:tc>
        <w:tc>
          <w:tcPr>
            <w:tcW w:w="576" w:type="dxa"/>
            <w:vAlign w:val="bottom"/>
          </w:tcPr>
          <w:p w14:paraId="2F4408E9" w14:textId="77777777" w:rsidR="00B8635F" w:rsidRPr="003B4FB6" w:rsidRDefault="00B8635F" w:rsidP="00B8635F">
            <w:pPr>
              <w:spacing w:after="0" w:line="240" w:lineRule="auto"/>
              <w:jc w:val="right"/>
              <w:rPr>
                <w:rFonts w:ascii="Times New Roman" w:hAnsi="Times New Roman"/>
                <w:sz w:val="24"/>
                <w:szCs w:val="24"/>
                <w:lang w:eastAsia="ru-RU"/>
              </w:rPr>
            </w:pPr>
          </w:p>
        </w:tc>
        <w:tc>
          <w:tcPr>
            <w:tcW w:w="576" w:type="dxa"/>
            <w:vAlign w:val="bottom"/>
          </w:tcPr>
          <w:p w14:paraId="6016A85C" w14:textId="77777777" w:rsidR="00B8635F" w:rsidRPr="003B4FB6" w:rsidRDefault="00B8635F" w:rsidP="00B8635F">
            <w:pPr>
              <w:spacing w:after="0" w:line="240" w:lineRule="auto"/>
              <w:jc w:val="right"/>
              <w:rPr>
                <w:rFonts w:ascii="Times New Roman" w:hAnsi="Times New Roman"/>
                <w:sz w:val="24"/>
                <w:szCs w:val="24"/>
                <w:lang w:eastAsia="ru-RU"/>
              </w:rPr>
            </w:pPr>
          </w:p>
        </w:tc>
        <w:tc>
          <w:tcPr>
            <w:tcW w:w="576" w:type="dxa"/>
            <w:vAlign w:val="bottom"/>
          </w:tcPr>
          <w:p w14:paraId="6045C9D4" w14:textId="77777777" w:rsidR="00B8635F" w:rsidRPr="003B4FB6" w:rsidRDefault="00B8635F" w:rsidP="00B8635F">
            <w:pPr>
              <w:spacing w:after="0" w:line="240" w:lineRule="auto"/>
              <w:jc w:val="right"/>
              <w:rPr>
                <w:rFonts w:ascii="Times New Roman" w:hAnsi="Times New Roman"/>
                <w:sz w:val="24"/>
                <w:szCs w:val="24"/>
                <w:lang w:eastAsia="ru-RU"/>
              </w:rPr>
            </w:pPr>
          </w:p>
        </w:tc>
        <w:tc>
          <w:tcPr>
            <w:tcW w:w="576" w:type="dxa"/>
            <w:vAlign w:val="bottom"/>
          </w:tcPr>
          <w:p w14:paraId="705CC63E" w14:textId="77777777" w:rsidR="00B8635F" w:rsidRPr="003B4FB6" w:rsidRDefault="00B8635F" w:rsidP="00B8635F">
            <w:pPr>
              <w:spacing w:after="0" w:line="240" w:lineRule="auto"/>
              <w:jc w:val="right"/>
              <w:rPr>
                <w:rFonts w:ascii="Times New Roman" w:hAnsi="Times New Roman"/>
                <w:sz w:val="24"/>
                <w:szCs w:val="24"/>
                <w:lang w:eastAsia="ru-RU"/>
              </w:rPr>
            </w:pPr>
          </w:p>
        </w:tc>
        <w:tc>
          <w:tcPr>
            <w:tcW w:w="576" w:type="dxa"/>
            <w:vAlign w:val="bottom"/>
          </w:tcPr>
          <w:p w14:paraId="322E3EDF" w14:textId="77777777" w:rsidR="00B8635F" w:rsidRPr="003B4FB6" w:rsidRDefault="00B8635F" w:rsidP="00B8635F">
            <w:pPr>
              <w:spacing w:after="0" w:line="240" w:lineRule="auto"/>
              <w:jc w:val="right"/>
              <w:rPr>
                <w:rFonts w:ascii="Times New Roman" w:hAnsi="Times New Roman"/>
                <w:sz w:val="24"/>
                <w:szCs w:val="24"/>
                <w:lang w:eastAsia="ru-RU"/>
              </w:rPr>
            </w:pPr>
          </w:p>
        </w:tc>
        <w:tc>
          <w:tcPr>
            <w:tcW w:w="576" w:type="dxa"/>
            <w:vAlign w:val="bottom"/>
          </w:tcPr>
          <w:p w14:paraId="332EBEB7" w14:textId="77777777" w:rsidR="00B8635F" w:rsidRPr="003B4FB6" w:rsidRDefault="00B8635F" w:rsidP="00B8635F">
            <w:pPr>
              <w:spacing w:after="0" w:line="240" w:lineRule="auto"/>
              <w:jc w:val="right"/>
              <w:rPr>
                <w:rFonts w:ascii="Times New Roman" w:hAnsi="Times New Roman"/>
                <w:sz w:val="24"/>
                <w:szCs w:val="24"/>
                <w:lang w:eastAsia="ru-RU"/>
              </w:rPr>
            </w:pPr>
          </w:p>
        </w:tc>
        <w:tc>
          <w:tcPr>
            <w:tcW w:w="576" w:type="dxa"/>
            <w:vAlign w:val="bottom"/>
          </w:tcPr>
          <w:p w14:paraId="235733D2" w14:textId="77777777" w:rsidR="00B8635F" w:rsidRPr="003B4FB6" w:rsidRDefault="00B8635F" w:rsidP="00B8635F">
            <w:pPr>
              <w:spacing w:after="0" w:line="240" w:lineRule="auto"/>
              <w:jc w:val="right"/>
              <w:rPr>
                <w:rFonts w:ascii="Times New Roman" w:hAnsi="Times New Roman"/>
                <w:sz w:val="24"/>
                <w:szCs w:val="24"/>
                <w:lang w:eastAsia="ru-RU"/>
              </w:rPr>
            </w:pPr>
          </w:p>
        </w:tc>
        <w:tc>
          <w:tcPr>
            <w:tcW w:w="576" w:type="dxa"/>
            <w:vAlign w:val="bottom"/>
          </w:tcPr>
          <w:p w14:paraId="636BC1C0" w14:textId="77777777" w:rsidR="00B8635F" w:rsidRPr="003B4FB6" w:rsidRDefault="00B8635F" w:rsidP="00B8635F">
            <w:pPr>
              <w:spacing w:after="0" w:line="240" w:lineRule="auto"/>
              <w:jc w:val="right"/>
              <w:rPr>
                <w:rFonts w:ascii="Times New Roman" w:hAnsi="Times New Roman"/>
                <w:sz w:val="24"/>
                <w:szCs w:val="24"/>
                <w:lang w:eastAsia="ru-RU"/>
              </w:rPr>
            </w:pPr>
          </w:p>
        </w:tc>
      </w:tr>
      <w:tr w:rsidR="00B8635F" w:rsidRPr="003B4FB6" w14:paraId="304882B6" w14:textId="77777777" w:rsidTr="00B8635F">
        <w:trPr>
          <w:trHeight w:val="255"/>
        </w:trPr>
        <w:tc>
          <w:tcPr>
            <w:tcW w:w="3526" w:type="dxa"/>
          </w:tcPr>
          <w:p w14:paraId="439D56E6" w14:textId="77777777" w:rsidR="00B8635F" w:rsidRPr="003B4FB6" w:rsidRDefault="00B8635F" w:rsidP="00B8635F">
            <w:pPr>
              <w:spacing w:after="0" w:line="240" w:lineRule="auto"/>
              <w:ind w:right="-107"/>
              <w:rPr>
                <w:rFonts w:ascii="Times New Roman" w:hAnsi="Times New Roman"/>
                <w:bCs/>
                <w:color w:val="000000"/>
                <w:sz w:val="24"/>
                <w:szCs w:val="24"/>
                <w:lang w:eastAsia="ru-RU"/>
              </w:rPr>
            </w:pPr>
            <w:r w:rsidRPr="003B4FB6">
              <w:rPr>
                <w:rFonts w:ascii="Times New Roman" w:hAnsi="Times New Roman"/>
                <w:bCs/>
                <w:color w:val="000000"/>
                <w:sz w:val="24"/>
                <w:szCs w:val="24"/>
                <w:lang w:eastAsia="ru-RU"/>
              </w:rPr>
              <w:t>Зарплата, тыс. руб.</w:t>
            </w:r>
          </w:p>
        </w:tc>
        <w:tc>
          <w:tcPr>
            <w:tcW w:w="653" w:type="dxa"/>
            <w:vAlign w:val="bottom"/>
          </w:tcPr>
          <w:p w14:paraId="061B81FC" w14:textId="77777777" w:rsidR="00B8635F" w:rsidRPr="003B4FB6" w:rsidRDefault="00B8635F" w:rsidP="00B8635F">
            <w:pPr>
              <w:spacing w:after="0" w:line="240" w:lineRule="auto"/>
              <w:jc w:val="right"/>
              <w:rPr>
                <w:rFonts w:ascii="Times New Roman" w:hAnsi="Times New Roman"/>
                <w:sz w:val="24"/>
                <w:szCs w:val="24"/>
                <w:lang w:eastAsia="ru-RU"/>
              </w:rPr>
            </w:pPr>
          </w:p>
        </w:tc>
        <w:tc>
          <w:tcPr>
            <w:tcW w:w="576" w:type="dxa"/>
            <w:vAlign w:val="bottom"/>
          </w:tcPr>
          <w:p w14:paraId="68565E83" w14:textId="77777777" w:rsidR="00B8635F" w:rsidRPr="003B4FB6" w:rsidRDefault="00B8635F" w:rsidP="00B8635F">
            <w:pPr>
              <w:spacing w:after="0" w:line="240" w:lineRule="auto"/>
              <w:jc w:val="right"/>
              <w:rPr>
                <w:rFonts w:ascii="Times New Roman" w:hAnsi="Times New Roman"/>
                <w:sz w:val="24"/>
                <w:szCs w:val="24"/>
                <w:lang w:eastAsia="ru-RU"/>
              </w:rPr>
            </w:pPr>
          </w:p>
        </w:tc>
        <w:tc>
          <w:tcPr>
            <w:tcW w:w="576" w:type="dxa"/>
            <w:vAlign w:val="bottom"/>
          </w:tcPr>
          <w:p w14:paraId="5474A9BF" w14:textId="77777777" w:rsidR="00B8635F" w:rsidRPr="003B4FB6" w:rsidRDefault="00B8635F" w:rsidP="00B8635F">
            <w:pPr>
              <w:spacing w:after="0" w:line="240" w:lineRule="auto"/>
              <w:jc w:val="right"/>
              <w:rPr>
                <w:rFonts w:ascii="Times New Roman" w:hAnsi="Times New Roman"/>
                <w:sz w:val="24"/>
                <w:szCs w:val="24"/>
                <w:lang w:eastAsia="ru-RU"/>
              </w:rPr>
            </w:pPr>
          </w:p>
        </w:tc>
        <w:tc>
          <w:tcPr>
            <w:tcW w:w="576" w:type="dxa"/>
            <w:vAlign w:val="bottom"/>
          </w:tcPr>
          <w:p w14:paraId="1AA0DC48" w14:textId="77777777" w:rsidR="00B8635F" w:rsidRPr="003B4FB6" w:rsidRDefault="00B8635F" w:rsidP="00B8635F">
            <w:pPr>
              <w:spacing w:after="0" w:line="240" w:lineRule="auto"/>
              <w:jc w:val="right"/>
              <w:rPr>
                <w:rFonts w:ascii="Times New Roman" w:hAnsi="Times New Roman"/>
                <w:sz w:val="24"/>
                <w:szCs w:val="24"/>
                <w:lang w:eastAsia="ru-RU"/>
              </w:rPr>
            </w:pPr>
          </w:p>
        </w:tc>
        <w:tc>
          <w:tcPr>
            <w:tcW w:w="576" w:type="dxa"/>
            <w:vAlign w:val="bottom"/>
          </w:tcPr>
          <w:p w14:paraId="282F6C1B" w14:textId="77777777" w:rsidR="00B8635F" w:rsidRPr="003B4FB6" w:rsidRDefault="00B8635F" w:rsidP="00B8635F">
            <w:pPr>
              <w:spacing w:after="0" w:line="240" w:lineRule="auto"/>
              <w:jc w:val="right"/>
              <w:rPr>
                <w:rFonts w:ascii="Times New Roman" w:hAnsi="Times New Roman"/>
                <w:sz w:val="24"/>
                <w:szCs w:val="24"/>
                <w:lang w:eastAsia="ru-RU"/>
              </w:rPr>
            </w:pPr>
          </w:p>
        </w:tc>
        <w:tc>
          <w:tcPr>
            <w:tcW w:w="576" w:type="dxa"/>
            <w:vAlign w:val="bottom"/>
          </w:tcPr>
          <w:p w14:paraId="3E531942" w14:textId="77777777" w:rsidR="00B8635F" w:rsidRPr="003B4FB6" w:rsidRDefault="00B8635F" w:rsidP="00B8635F">
            <w:pPr>
              <w:spacing w:after="0" w:line="240" w:lineRule="auto"/>
              <w:jc w:val="right"/>
              <w:rPr>
                <w:rFonts w:ascii="Times New Roman" w:hAnsi="Times New Roman"/>
                <w:sz w:val="24"/>
                <w:szCs w:val="24"/>
                <w:lang w:eastAsia="ru-RU"/>
              </w:rPr>
            </w:pPr>
          </w:p>
        </w:tc>
        <w:tc>
          <w:tcPr>
            <w:tcW w:w="576" w:type="dxa"/>
            <w:vAlign w:val="bottom"/>
          </w:tcPr>
          <w:p w14:paraId="14FCBD77" w14:textId="77777777" w:rsidR="00B8635F" w:rsidRPr="003B4FB6" w:rsidRDefault="00B8635F" w:rsidP="00B8635F">
            <w:pPr>
              <w:spacing w:after="0" w:line="240" w:lineRule="auto"/>
              <w:jc w:val="right"/>
              <w:rPr>
                <w:rFonts w:ascii="Times New Roman" w:hAnsi="Times New Roman"/>
                <w:sz w:val="24"/>
                <w:szCs w:val="24"/>
                <w:lang w:eastAsia="ru-RU"/>
              </w:rPr>
            </w:pPr>
          </w:p>
        </w:tc>
        <w:tc>
          <w:tcPr>
            <w:tcW w:w="576" w:type="dxa"/>
            <w:vAlign w:val="bottom"/>
          </w:tcPr>
          <w:p w14:paraId="3EFD3275" w14:textId="77777777" w:rsidR="00B8635F" w:rsidRPr="003B4FB6" w:rsidRDefault="00B8635F" w:rsidP="00B8635F">
            <w:pPr>
              <w:spacing w:after="0" w:line="240" w:lineRule="auto"/>
              <w:jc w:val="right"/>
              <w:rPr>
                <w:rFonts w:ascii="Times New Roman" w:hAnsi="Times New Roman"/>
                <w:sz w:val="24"/>
                <w:szCs w:val="24"/>
                <w:lang w:eastAsia="ru-RU"/>
              </w:rPr>
            </w:pPr>
          </w:p>
        </w:tc>
        <w:tc>
          <w:tcPr>
            <w:tcW w:w="576" w:type="dxa"/>
            <w:vAlign w:val="bottom"/>
          </w:tcPr>
          <w:p w14:paraId="12857D23" w14:textId="77777777" w:rsidR="00B8635F" w:rsidRPr="003B4FB6" w:rsidRDefault="00B8635F" w:rsidP="00B8635F">
            <w:pPr>
              <w:spacing w:after="0" w:line="240" w:lineRule="auto"/>
              <w:jc w:val="right"/>
              <w:rPr>
                <w:rFonts w:ascii="Times New Roman" w:hAnsi="Times New Roman"/>
                <w:sz w:val="24"/>
                <w:szCs w:val="24"/>
                <w:lang w:eastAsia="ru-RU"/>
              </w:rPr>
            </w:pPr>
          </w:p>
        </w:tc>
        <w:tc>
          <w:tcPr>
            <w:tcW w:w="576" w:type="dxa"/>
            <w:vAlign w:val="bottom"/>
          </w:tcPr>
          <w:p w14:paraId="261E57E5" w14:textId="77777777" w:rsidR="00B8635F" w:rsidRPr="003B4FB6" w:rsidRDefault="00B8635F" w:rsidP="00B8635F">
            <w:pPr>
              <w:spacing w:after="0" w:line="240" w:lineRule="auto"/>
              <w:jc w:val="right"/>
              <w:rPr>
                <w:rFonts w:ascii="Times New Roman" w:hAnsi="Times New Roman"/>
                <w:sz w:val="24"/>
                <w:szCs w:val="24"/>
                <w:lang w:eastAsia="ru-RU"/>
              </w:rPr>
            </w:pPr>
          </w:p>
        </w:tc>
        <w:tc>
          <w:tcPr>
            <w:tcW w:w="576" w:type="dxa"/>
            <w:vAlign w:val="bottom"/>
          </w:tcPr>
          <w:p w14:paraId="751EBE29" w14:textId="77777777" w:rsidR="00B8635F" w:rsidRPr="003B4FB6" w:rsidRDefault="00B8635F" w:rsidP="00B8635F">
            <w:pPr>
              <w:spacing w:after="0" w:line="240" w:lineRule="auto"/>
              <w:jc w:val="right"/>
              <w:rPr>
                <w:rFonts w:ascii="Times New Roman" w:hAnsi="Times New Roman"/>
                <w:sz w:val="24"/>
                <w:szCs w:val="24"/>
                <w:lang w:eastAsia="ru-RU"/>
              </w:rPr>
            </w:pPr>
          </w:p>
        </w:tc>
        <w:tc>
          <w:tcPr>
            <w:tcW w:w="576" w:type="dxa"/>
            <w:vAlign w:val="bottom"/>
          </w:tcPr>
          <w:p w14:paraId="37722028" w14:textId="77777777" w:rsidR="00B8635F" w:rsidRPr="003B4FB6" w:rsidRDefault="00B8635F" w:rsidP="00B8635F">
            <w:pPr>
              <w:spacing w:after="0" w:line="240" w:lineRule="auto"/>
              <w:jc w:val="right"/>
              <w:rPr>
                <w:rFonts w:ascii="Times New Roman" w:hAnsi="Times New Roman"/>
                <w:sz w:val="24"/>
                <w:szCs w:val="24"/>
                <w:lang w:eastAsia="ru-RU"/>
              </w:rPr>
            </w:pPr>
          </w:p>
        </w:tc>
      </w:tr>
      <w:tr w:rsidR="00B8635F" w:rsidRPr="003B4FB6" w14:paraId="46E2D7D3" w14:textId="77777777" w:rsidTr="00B8635F">
        <w:trPr>
          <w:trHeight w:val="255"/>
        </w:trPr>
        <w:tc>
          <w:tcPr>
            <w:tcW w:w="3526" w:type="dxa"/>
          </w:tcPr>
          <w:p w14:paraId="68CB5456" w14:textId="77777777" w:rsidR="00B8635F" w:rsidRPr="003B4FB6" w:rsidRDefault="00B8635F" w:rsidP="00B8635F">
            <w:pPr>
              <w:spacing w:after="0" w:line="240" w:lineRule="auto"/>
              <w:ind w:right="-107"/>
              <w:rPr>
                <w:rFonts w:ascii="Times New Roman" w:hAnsi="Times New Roman"/>
                <w:bCs/>
                <w:color w:val="000000"/>
                <w:sz w:val="24"/>
                <w:szCs w:val="24"/>
                <w:lang w:eastAsia="ru-RU"/>
              </w:rPr>
            </w:pPr>
            <w:r w:rsidRPr="003B4FB6">
              <w:rPr>
                <w:rFonts w:ascii="Times New Roman" w:hAnsi="Times New Roman"/>
                <w:bCs/>
                <w:color w:val="000000"/>
                <w:sz w:val="24"/>
                <w:szCs w:val="24"/>
                <w:lang w:eastAsia="ru-RU"/>
              </w:rPr>
              <w:lastRenderedPageBreak/>
              <w:t>Затраты на продвижение (реклама, интернет, проч.), тыс. руб.</w:t>
            </w:r>
          </w:p>
        </w:tc>
        <w:tc>
          <w:tcPr>
            <w:tcW w:w="653" w:type="dxa"/>
            <w:vAlign w:val="bottom"/>
          </w:tcPr>
          <w:p w14:paraId="5B6F4760" w14:textId="77777777" w:rsidR="00B8635F" w:rsidRPr="003B4FB6" w:rsidRDefault="00B8635F" w:rsidP="00B8635F">
            <w:pPr>
              <w:spacing w:after="0" w:line="240" w:lineRule="auto"/>
              <w:jc w:val="right"/>
              <w:rPr>
                <w:rFonts w:ascii="Times New Roman" w:hAnsi="Times New Roman"/>
                <w:sz w:val="24"/>
                <w:szCs w:val="24"/>
                <w:lang w:eastAsia="ru-RU"/>
              </w:rPr>
            </w:pPr>
          </w:p>
        </w:tc>
        <w:tc>
          <w:tcPr>
            <w:tcW w:w="576" w:type="dxa"/>
            <w:vAlign w:val="bottom"/>
          </w:tcPr>
          <w:p w14:paraId="57120970" w14:textId="77777777" w:rsidR="00B8635F" w:rsidRPr="003B4FB6" w:rsidRDefault="00B8635F" w:rsidP="00B8635F">
            <w:pPr>
              <w:spacing w:after="0" w:line="240" w:lineRule="auto"/>
              <w:jc w:val="right"/>
              <w:rPr>
                <w:rFonts w:ascii="Times New Roman" w:hAnsi="Times New Roman"/>
                <w:sz w:val="24"/>
                <w:szCs w:val="24"/>
                <w:lang w:eastAsia="ru-RU"/>
              </w:rPr>
            </w:pPr>
          </w:p>
        </w:tc>
        <w:tc>
          <w:tcPr>
            <w:tcW w:w="576" w:type="dxa"/>
            <w:vAlign w:val="bottom"/>
          </w:tcPr>
          <w:p w14:paraId="6A00E62D" w14:textId="77777777" w:rsidR="00B8635F" w:rsidRPr="003B4FB6" w:rsidRDefault="00B8635F" w:rsidP="00B8635F">
            <w:pPr>
              <w:spacing w:after="0" w:line="240" w:lineRule="auto"/>
              <w:jc w:val="right"/>
              <w:rPr>
                <w:rFonts w:ascii="Times New Roman" w:hAnsi="Times New Roman"/>
                <w:sz w:val="24"/>
                <w:szCs w:val="24"/>
                <w:lang w:eastAsia="ru-RU"/>
              </w:rPr>
            </w:pPr>
          </w:p>
        </w:tc>
        <w:tc>
          <w:tcPr>
            <w:tcW w:w="576" w:type="dxa"/>
            <w:vAlign w:val="bottom"/>
          </w:tcPr>
          <w:p w14:paraId="3F8B3A0B" w14:textId="77777777" w:rsidR="00B8635F" w:rsidRPr="003B4FB6" w:rsidRDefault="00B8635F" w:rsidP="00B8635F">
            <w:pPr>
              <w:spacing w:after="0" w:line="240" w:lineRule="auto"/>
              <w:jc w:val="right"/>
              <w:rPr>
                <w:rFonts w:ascii="Times New Roman" w:hAnsi="Times New Roman"/>
                <w:sz w:val="24"/>
                <w:szCs w:val="24"/>
                <w:lang w:eastAsia="ru-RU"/>
              </w:rPr>
            </w:pPr>
          </w:p>
        </w:tc>
        <w:tc>
          <w:tcPr>
            <w:tcW w:w="576" w:type="dxa"/>
            <w:vAlign w:val="bottom"/>
          </w:tcPr>
          <w:p w14:paraId="5B3E8ED6" w14:textId="77777777" w:rsidR="00B8635F" w:rsidRPr="003B4FB6" w:rsidRDefault="00B8635F" w:rsidP="00B8635F">
            <w:pPr>
              <w:spacing w:after="0" w:line="240" w:lineRule="auto"/>
              <w:jc w:val="right"/>
              <w:rPr>
                <w:rFonts w:ascii="Times New Roman" w:hAnsi="Times New Roman"/>
                <w:sz w:val="24"/>
                <w:szCs w:val="24"/>
                <w:lang w:eastAsia="ru-RU"/>
              </w:rPr>
            </w:pPr>
          </w:p>
        </w:tc>
        <w:tc>
          <w:tcPr>
            <w:tcW w:w="576" w:type="dxa"/>
            <w:vAlign w:val="bottom"/>
          </w:tcPr>
          <w:p w14:paraId="09FA9597" w14:textId="77777777" w:rsidR="00B8635F" w:rsidRPr="003B4FB6" w:rsidRDefault="00B8635F" w:rsidP="00B8635F">
            <w:pPr>
              <w:spacing w:after="0" w:line="240" w:lineRule="auto"/>
              <w:jc w:val="right"/>
              <w:rPr>
                <w:rFonts w:ascii="Times New Roman" w:hAnsi="Times New Roman"/>
                <w:sz w:val="24"/>
                <w:szCs w:val="24"/>
                <w:lang w:eastAsia="ru-RU"/>
              </w:rPr>
            </w:pPr>
          </w:p>
        </w:tc>
        <w:tc>
          <w:tcPr>
            <w:tcW w:w="576" w:type="dxa"/>
            <w:vAlign w:val="bottom"/>
          </w:tcPr>
          <w:p w14:paraId="6D498045" w14:textId="77777777" w:rsidR="00B8635F" w:rsidRPr="003B4FB6" w:rsidRDefault="00B8635F" w:rsidP="00B8635F">
            <w:pPr>
              <w:spacing w:after="0" w:line="240" w:lineRule="auto"/>
              <w:jc w:val="right"/>
              <w:rPr>
                <w:rFonts w:ascii="Times New Roman" w:hAnsi="Times New Roman"/>
                <w:sz w:val="24"/>
                <w:szCs w:val="24"/>
                <w:lang w:eastAsia="ru-RU"/>
              </w:rPr>
            </w:pPr>
          </w:p>
        </w:tc>
        <w:tc>
          <w:tcPr>
            <w:tcW w:w="576" w:type="dxa"/>
            <w:vAlign w:val="bottom"/>
          </w:tcPr>
          <w:p w14:paraId="37CABCAC" w14:textId="77777777" w:rsidR="00B8635F" w:rsidRPr="003B4FB6" w:rsidRDefault="00B8635F" w:rsidP="00B8635F">
            <w:pPr>
              <w:spacing w:after="0" w:line="240" w:lineRule="auto"/>
              <w:jc w:val="right"/>
              <w:rPr>
                <w:rFonts w:ascii="Times New Roman" w:hAnsi="Times New Roman"/>
                <w:sz w:val="24"/>
                <w:szCs w:val="24"/>
                <w:lang w:eastAsia="ru-RU"/>
              </w:rPr>
            </w:pPr>
          </w:p>
        </w:tc>
        <w:tc>
          <w:tcPr>
            <w:tcW w:w="576" w:type="dxa"/>
            <w:vAlign w:val="bottom"/>
          </w:tcPr>
          <w:p w14:paraId="77B4D1A5" w14:textId="77777777" w:rsidR="00B8635F" w:rsidRPr="003B4FB6" w:rsidRDefault="00B8635F" w:rsidP="00B8635F">
            <w:pPr>
              <w:spacing w:after="0" w:line="240" w:lineRule="auto"/>
              <w:jc w:val="right"/>
              <w:rPr>
                <w:rFonts w:ascii="Times New Roman" w:hAnsi="Times New Roman"/>
                <w:sz w:val="24"/>
                <w:szCs w:val="24"/>
                <w:lang w:eastAsia="ru-RU"/>
              </w:rPr>
            </w:pPr>
          </w:p>
        </w:tc>
        <w:tc>
          <w:tcPr>
            <w:tcW w:w="576" w:type="dxa"/>
            <w:vAlign w:val="bottom"/>
          </w:tcPr>
          <w:p w14:paraId="6EDBABDD" w14:textId="77777777" w:rsidR="00B8635F" w:rsidRPr="003B4FB6" w:rsidRDefault="00B8635F" w:rsidP="00B8635F">
            <w:pPr>
              <w:spacing w:after="0" w:line="240" w:lineRule="auto"/>
              <w:jc w:val="right"/>
              <w:rPr>
                <w:rFonts w:ascii="Times New Roman" w:hAnsi="Times New Roman"/>
                <w:sz w:val="24"/>
                <w:szCs w:val="24"/>
                <w:lang w:eastAsia="ru-RU"/>
              </w:rPr>
            </w:pPr>
          </w:p>
        </w:tc>
        <w:tc>
          <w:tcPr>
            <w:tcW w:w="576" w:type="dxa"/>
            <w:vAlign w:val="bottom"/>
          </w:tcPr>
          <w:p w14:paraId="7C5D201D" w14:textId="77777777" w:rsidR="00B8635F" w:rsidRPr="003B4FB6" w:rsidRDefault="00B8635F" w:rsidP="00B8635F">
            <w:pPr>
              <w:spacing w:after="0" w:line="240" w:lineRule="auto"/>
              <w:jc w:val="right"/>
              <w:rPr>
                <w:rFonts w:ascii="Times New Roman" w:hAnsi="Times New Roman"/>
                <w:sz w:val="24"/>
                <w:szCs w:val="24"/>
                <w:lang w:eastAsia="ru-RU"/>
              </w:rPr>
            </w:pPr>
          </w:p>
        </w:tc>
        <w:tc>
          <w:tcPr>
            <w:tcW w:w="576" w:type="dxa"/>
            <w:vAlign w:val="bottom"/>
          </w:tcPr>
          <w:p w14:paraId="1BA5E8DB" w14:textId="77777777" w:rsidR="00B8635F" w:rsidRPr="003B4FB6" w:rsidRDefault="00B8635F" w:rsidP="00B8635F">
            <w:pPr>
              <w:spacing w:after="0" w:line="240" w:lineRule="auto"/>
              <w:jc w:val="right"/>
              <w:rPr>
                <w:rFonts w:ascii="Times New Roman" w:hAnsi="Times New Roman"/>
                <w:sz w:val="24"/>
                <w:szCs w:val="24"/>
                <w:lang w:eastAsia="ru-RU"/>
              </w:rPr>
            </w:pPr>
          </w:p>
        </w:tc>
      </w:tr>
      <w:tr w:rsidR="00B8635F" w:rsidRPr="003B4FB6" w14:paraId="1B6421B1" w14:textId="77777777" w:rsidTr="00B8635F">
        <w:trPr>
          <w:trHeight w:val="255"/>
        </w:trPr>
        <w:tc>
          <w:tcPr>
            <w:tcW w:w="3526" w:type="dxa"/>
          </w:tcPr>
          <w:p w14:paraId="077E9152" w14:textId="77777777" w:rsidR="00B8635F" w:rsidRPr="003B4FB6" w:rsidRDefault="00B8635F" w:rsidP="00B8635F">
            <w:pPr>
              <w:spacing w:after="0" w:line="240" w:lineRule="auto"/>
              <w:ind w:right="-107"/>
              <w:rPr>
                <w:rFonts w:ascii="Times New Roman" w:hAnsi="Times New Roman"/>
                <w:b/>
                <w:bCs/>
                <w:color w:val="000000"/>
                <w:sz w:val="24"/>
                <w:szCs w:val="24"/>
                <w:lang w:eastAsia="ru-RU"/>
              </w:rPr>
            </w:pPr>
            <w:r w:rsidRPr="003B4FB6">
              <w:rPr>
                <w:rFonts w:ascii="Times New Roman" w:hAnsi="Times New Roman"/>
                <w:b/>
                <w:bCs/>
                <w:color w:val="000000"/>
                <w:sz w:val="24"/>
                <w:szCs w:val="24"/>
                <w:lang w:eastAsia="ru-RU"/>
              </w:rPr>
              <w:t>Инвестиции, тыс. руб.</w:t>
            </w:r>
          </w:p>
        </w:tc>
        <w:tc>
          <w:tcPr>
            <w:tcW w:w="653" w:type="dxa"/>
            <w:vAlign w:val="bottom"/>
          </w:tcPr>
          <w:p w14:paraId="1D99BE33" w14:textId="77777777" w:rsidR="00B8635F" w:rsidRPr="003B4FB6" w:rsidRDefault="00B8635F" w:rsidP="00B8635F">
            <w:pPr>
              <w:spacing w:after="0" w:line="240" w:lineRule="auto"/>
              <w:jc w:val="right"/>
              <w:rPr>
                <w:rFonts w:ascii="Times New Roman" w:hAnsi="Times New Roman"/>
                <w:b/>
                <w:sz w:val="24"/>
                <w:szCs w:val="24"/>
                <w:lang w:eastAsia="ru-RU"/>
              </w:rPr>
            </w:pPr>
          </w:p>
        </w:tc>
        <w:tc>
          <w:tcPr>
            <w:tcW w:w="576" w:type="dxa"/>
            <w:vAlign w:val="bottom"/>
          </w:tcPr>
          <w:p w14:paraId="2E2261FA" w14:textId="77777777" w:rsidR="00B8635F" w:rsidRPr="003B4FB6" w:rsidRDefault="00B8635F" w:rsidP="00B8635F">
            <w:pPr>
              <w:spacing w:after="0" w:line="240" w:lineRule="auto"/>
              <w:rPr>
                <w:rFonts w:ascii="Times New Roman" w:hAnsi="Times New Roman"/>
                <w:sz w:val="24"/>
                <w:szCs w:val="24"/>
                <w:lang w:eastAsia="ru-RU"/>
              </w:rPr>
            </w:pPr>
          </w:p>
        </w:tc>
        <w:tc>
          <w:tcPr>
            <w:tcW w:w="576" w:type="dxa"/>
            <w:vAlign w:val="bottom"/>
          </w:tcPr>
          <w:p w14:paraId="7815772E" w14:textId="77777777" w:rsidR="00B8635F" w:rsidRPr="003B4FB6" w:rsidRDefault="00B8635F" w:rsidP="00B8635F">
            <w:pPr>
              <w:spacing w:after="0" w:line="240" w:lineRule="auto"/>
              <w:rPr>
                <w:rFonts w:ascii="Times New Roman" w:hAnsi="Times New Roman"/>
                <w:sz w:val="24"/>
                <w:szCs w:val="24"/>
                <w:lang w:eastAsia="ru-RU"/>
              </w:rPr>
            </w:pPr>
          </w:p>
        </w:tc>
        <w:tc>
          <w:tcPr>
            <w:tcW w:w="576" w:type="dxa"/>
            <w:vAlign w:val="bottom"/>
          </w:tcPr>
          <w:p w14:paraId="6A8A04DD" w14:textId="77777777" w:rsidR="00B8635F" w:rsidRPr="003B4FB6" w:rsidRDefault="00B8635F" w:rsidP="00B8635F">
            <w:pPr>
              <w:spacing w:after="0" w:line="240" w:lineRule="auto"/>
              <w:rPr>
                <w:rFonts w:ascii="Times New Roman" w:hAnsi="Times New Roman"/>
                <w:sz w:val="24"/>
                <w:szCs w:val="24"/>
                <w:lang w:eastAsia="ru-RU"/>
              </w:rPr>
            </w:pPr>
          </w:p>
        </w:tc>
        <w:tc>
          <w:tcPr>
            <w:tcW w:w="576" w:type="dxa"/>
            <w:vAlign w:val="bottom"/>
          </w:tcPr>
          <w:p w14:paraId="4BE97484" w14:textId="77777777" w:rsidR="00B8635F" w:rsidRPr="003B4FB6" w:rsidRDefault="00B8635F" w:rsidP="00B8635F">
            <w:pPr>
              <w:spacing w:after="0" w:line="240" w:lineRule="auto"/>
              <w:rPr>
                <w:rFonts w:ascii="Times New Roman" w:hAnsi="Times New Roman"/>
                <w:sz w:val="24"/>
                <w:szCs w:val="24"/>
                <w:lang w:eastAsia="ru-RU"/>
              </w:rPr>
            </w:pPr>
          </w:p>
        </w:tc>
        <w:tc>
          <w:tcPr>
            <w:tcW w:w="576" w:type="dxa"/>
            <w:vAlign w:val="bottom"/>
          </w:tcPr>
          <w:p w14:paraId="5627CAD0" w14:textId="77777777" w:rsidR="00B8635F" w:rsidRPr="003B4FB6" w:rsidRDefault="00B8635F" w:rsidP="00B8635F">
            <w:pPr>
              <w:spacing w:after="0" w:line="240" w:lineRule="auto"/>
              <w:rPr>
                <w:rFonts w:ascii="Times New Roman" w:hAnsi="Times New Roman"/>
                <w:sz w:val="24"/>
                <w:szCs w:val="24"/>
                <w:lang w:eastAsia="ru-RU"/>
              </w:rPr>
            </w:pPr>
          </w:p>
        </w:tc>
        <w:tc>
          <w:tcPr>
            <w:tcW w:w="576" w:type="dxa"/>
            <w:vAlign w:val="bottom"/>
          </w:tcPr>
          <w:p w14:paraId="4F9C65C1" w14:textId="77777777" w:rsidR="00B8635F" w:rsidRPr="003B4FB6" w:rsidRDefault="00B8635F" w:rsidP="00B8635F">
            <w:pPr>
              <w:spacing w:after="0" w:line="240" w:lineRule="auto"/>
              <w:rPr>
                <w:rFonts w:ascii="Times New Roman" w:hAnsi="Times New Roman"/>
                <w:sz w:val="24"/>
                <w:szCs w:val="24"/>
                <w:lang w:eastAsia="ru-RU"/>
              </w:rPr>
            </w:pPr>
          </w:p>
        </w:tc>
        <w:tc>
          <w:tcPr>
            <w:tcW w:w="576" w:type="dxa"/>
            <w:vAlign w:val="bottom"/>
          </w:tcPr>
          <w:p w14:paraId="3DF86EEF" w14:textId="77777777" w:rsidR="00B8635F" w:rsidRPr="003B4FB6" w:rsidRDefault="00B8635F" w:rsidP="00B8635F">
            <w:pPr>
              <w:spacing w:after="0" w:line="240" w:lineRule="auto"/>
              <w:rPr>
                <w:rFonts w:ascii="Times New Roman" w:hAnsi="Times New Roman"/>
                <w:sz w:val="24"/>
                <w:szCs w:val="24"/>
                <w:lang w:eastAsia="ru-RU"/>
              </w:rPr>
            </w:pPr>
          </w:p>
        </w:tc>
        <w:tc>
          <w:tcPr>
            <w:tcW w:w="576" w:type="dxa"/>
            <w:vAlign w:val="bottom"/>
          </w:tcPr>
          <w:p w14:paraId="7EC4AE26" w14:textId="77777777" w:rsidR="00B8635F" w:rsidRPr="003B4FB6" w:rsidRDefault="00B8635F" w:rsidP="00B8635F">
            <w:pPr>
              <w:spacing w:after="0" w:line="240" w:lineRule="auto"/>
              <w:rPr>
                <w:rFonts w:ascii="Times New Roman" w:hAnsi="Times New Roman"/>
                <w:sz w:val="24"/>
                <w:szCs w:val="24"/>
                <w:lang w:eastAsia="ru-RU"/>
              </w:rPr>
            </w:pPr>
          </w:p>
        </w:tc>
        <w:tc>
          <w:tcPr>
            <w:tcW w:w="576" w:type="dxa"/>
            <w:vAlign w:val="bottom"/>
          </w:tcPr>
          <w:p w14:paraId="5A59D426" w14:textId="77777777" w:rsidR="00B8635F" w:rsidRPr="003B4FB6" w:rsidRDefault="00B8635F" w:rsidP="00B8635F">
            <w:pPr>
              <w:spacing w:after="0" w:line="240" w:lineRule="auto"/>
              <w:rPr>
                <w:rFonts w:ascii="Times New Roman" w:hAnsi="Times New Roman"/>
                <w:sz w:val="24"/>
                <w:szCs w:val="24"/>
                <w:lang w:eastAsia="ru-RU"/>
              </w:rPr>
            </w:pPr>
          </w:p>
        </w:tc>
        <w:tc>
          <w:tcPr>
            <w:tcW w:w="576" w:type="dxa"/>
            <w:vAlign w:val="bottom"/>
          </w:tcPr>
          <w:p w14:paraId="432CA8D2" w14:textId="77777777" w:rsidR="00B8635F" w:rsidRPr="003B4FB6" w:rsidRDefault="00B8635F" w:rsidP="00B8635F">
            <w:pPr>
              <w:spacing w:after="0" w:line="240" w:lineRule="auto"/>
              <w:rPr>
                <w:rFonts w:ascii="Times New Roman" w:hAnsi="Times New Roman"/>
                <w:sz w:val="24"/>
                <w:szCs w:val="24"/>
                <w:lang w:eastAsia="ru-RU"/>
              </w:rPr>
            </w:pPr>
          </w:p>
        </w:tc>
        <w:tc>
          <w:tcPr>
            <w:tcW w:w="576" w:type="dxa"/>
            <w:vAlign w:val="bottom"/>
          </w:tcPr>
          <w:p w14:paraId="23555329" w14:textId="77777777" w:rsidR="00B8635F" w:rsidRPr="003B4FB6" w:rsidRDefault="00B8635F" w:rsidP="00B8635F">
            <w:pPr>
              <w:spacing w:after="0" w:line="240" w:lineRule="auto"/>
              <w:rPr>
                <w:rFonts w:ascii="Times New Roman" w:hAnsi="Times New Roman"/>
                <w:sz w:val="24"/>
                <w:szCs w:val="24"/>
                <w:lang w:eastAsia="ru-RU"/>
              </w:rPr>
            </w:pPr>
          </w:p>
        </w:tc>
      </w:tr>
      <w:tr w:rsidR="00B8635F" w:rsidRPr="003B4FB6" w14:paraId="062FF6F0" w14:textId="77777777" w:rsidTr="00B8635F">
        <w:trPr>
          <w:trHeight w:val="255"/>
        </w:trPr>
        <w:tc>
          <w:tcPr>
            <w:tcW w:w="3526" w:type="dxa"/>
          </w:tcPr>
          <w:p w14:paraId="6B6D35F3" w14:textId="77777777" w:rsidR="00B8635F" w:rsidRPr="003B4FB6" w:rsidRDefault="00B8635F" w:rsidP="00B8635F">
            <w:pPr>
              <w:spacing w:after="0" w:line="240" w:lineRule="auto"/>
              <w:ind w:right="-107"/>
              <w:rPr>
                <w:rFonts w:ascii="Times New Roman" w:hAnsi="Times New Roman"/>
                <w:b/>
                <w:bCs/>
                <w:color w:val="000000"/>
                <w:sz w:val="24"/>
                <w:szCs w:val="24"/>
                <w:lang w:eastAsia="ru-RU"/>
              </w:rPr>
            </w:pPr>
            <w:r w:rsidRPr="003B4FB6">
              <w:rPr>
                <w:rFonts w:ascii="Times New Roman" w:hAnsi="Times New Roman"/>
                <w:b/>
                <w:bCs/>
                <w:color w:val="000000"/>
                <w:sz w:val="24"/>
                <w:szCs w:val="24"/>
                <w:lang w:eastAsia="ru-RU"/>
              </w:rPr>
              <w:t>Валовая прибыль, тыс. руб.</w:t>
            </w:r>
          </w:p>
        </w:tc>
        <w:tc>
          <w:tcPr>
            <w:tcW w:w="653" w:type="dxa"/>
            <w:vAlign w:val="bottom"/>
          </w:tcPr>
          <w:p w14:paraId="57BBA363" w14:textId="77777777" w:rsidR="00B8635F" w:rsidRPr="003B4FB6" w:rsidRDefault="00B8635F" w:rsidP="00B8635F">
            <w:pPr>
              <w:spacing w:after="0" w:line="240" w:lineRule="auto"/>
              <w:jc w:val="right"/>
              <w:rPr>
                <w:rFonts w:ascii="Times New Roman" w:hAnsi="Times New Roman"/>
                <w:b/>
                <w:sz w:val="24"/>
                <w:szCs w:val="24"/>
                <w:lang w:eastAsia="ru-RU"/>
              </w:rPr>
            </w:pPr>
          </w:p>
        </w:tc>
        <w:tc>
          <w:tcPr>
            <w:tcW w:w="576" w:type="dxa"/>
            <w:vAlign w:val="bottom"/>
          </w:tcPr>
          <w:p w14:paraId="5477ED66" w14:textId="77777777" w:rsidR="00B8635F" w:rsidRPr="003B4FB6" w:rsidRDefault="00B8635F" w:rsidP="00B8635F">
            <w:pPr>
              <w:spacing w:after="0" w:line="240" w:lineRule="auto"/>
              <w:jc w:val="right"/>
              <w:rPr>
                <w:rFonts w:ascii="Times New Roman" w:hAnsi="Times New Roman"/>
                <w:b/>
                <w:sz w:val="24"/>
                <w:szCs w:val="24"/>
                <w:lang w:eastAsia="ru-RU"/>
              </w:rPr>
            </w:pPr>
          </w:p>
        </w:tc>
        <w:tc>
          <w:tcPr>
            <w:tcW w:w="576" w:type="dxa"/>
            <w:vAlign w:val="bottom"/>
          </w:tcPr>
          <w:p w14:paraId="17DB3321" w14:textId="77777777" w:rsidR="00B8635F" w:rsidRPr="003B4FB6" w:rsidRDefault="00B8635F" w:rsidP="00B8635F">
            <w:pPr>
              <w:spacing w:after="0" w:line="240" w:lineRule="auto"/>
              <w:jc w:val="right"/>
              <w:rPr>
                <w:rFonts w:ascii="Times New Roman" w:hAnsi="Times New Roman"/>
                <w:b/>
                <w:sz w:val="24"/>
                <w:szCs w:val="24"/>
                <w:lang w:eastAsia="ru-RU"/>
              </w:rPr>
            </w:pPr>
          </w:p>
        </w:tc>
        <w:tc>
          <w:tcPr>
            <w:tcW w:w="576" w:type="dxa"/>
            <w:vAlign w:val="bottom"/>
          </w:tcPr>
          <w:p w14:paraId="4F4540FE" w14:textId="77777777" w:rsidR="00B8635F" w:rsidRPr="003B4FB6" w:rsidRDefault="00B8635F" w:rsidP="00B8635F">
            <w:pPr>
              <w:spacing w:after="0" w:line="240" w:lineRule="auto"/>
              <w:jc w:val="right"/>
              <w:rPr>
                <w:rFonts w:ascii="Times New Roman" w:hAnsi="Times New Roman"/>
                <w:b/>
                <w:sz w:val="24"/>
                <w:szCs w:val="24"/>
                <w:lang w:eastAsia="ru-RU"/>
              </w:rPr>
            </w:pPr>
          </w:p>
        </w:tc>
        <w:tc>
          <w:tcPr>
            <w:tcW w:w="576" w:type="dxa"/>
            <w:vAlign w:val="bottom"/>
          </w:tcPr>
          <w:p w14:paraId="2EDB3F78" w14:textId="77777777" w:rsidR="00B8635F" w:rsidRPr="003B4FB6" w:rsidRDefault="00B8635F" w:rsidP="00B8635F">
            <w:pPr>
              <w:spacing w:after="0" w:line="240" w:lineRule="auto"/>
              <w:jc w:val="right"/>
              <w:rPr>
                <w:rFonts w:ascii="Times New Roman" w:hAnsi="Times New Roman"/>
                <w:b/>
                <w:sz w:val="24"/>
                <w:szCs w:val="24"/>
                <w:lang w:eastAsia="ru-RU"/>
              </w:rPr>
            </w:pPr>
          </w:p>
        </w:tc>
        <w:tc>
          <w:tcPr>
            <w:tcW w:w="576" w:type="dxa"/>
            <w:vAlign w:val="bottom"/>
          </w:tcPr>
          <w:p w14:paraId="2C1EA75A" w14:textId="77777777" w:rsidR="00B8635F" w:rsidRPr="003B4FB6" w:rsidRDefault="00B8635F" w:rsidP="00B8635F">
            <w:pPr>
              <w:spacing w:after="0" w:line="240" w:lineRule="auto"/>
              <w:jc w:val="right"/>
              <w:rPr>
                <w:rFonts w:ascii="Times New Roman" w:hAnsi="Times New Roman"/>
                <w:b/>
                <w:sz w:val="24"/>
                <w:szCs w:val="24"/>
                <w:lang w:eastAsia="ru-RU"/>
              </w:rPr>
            </w:pPr>
          </w:p>
        </w:tc>
        <w:tc>
          <w:tcPr>
            <w:tcW w:w="576" w:type="dxa"/>
            <w:vAlign w:val="bottom"/>
          </w:tcPr>
          <w:p w14:paraId="2F06E97C" w14:textId="77777777" w:rsidR="00B8635F" w:rsidRPr="003B4FB6" w:rsidRDefault="00B8635F" w:rsidP="00B8635F">
            <w:pPr>
              <w:spacing w:after="0" w:line="240" w:lineRule="auto"/>
              <w:jc w:val="right"/>
              <w:rPr>
                <w:rFonts w:ascii="Times New Roman" w:hAnsi="Times New Roman"/>
                <w:b/>
                <w:sz w:val="24"/>
                <w:szCs w:val="24"/>
                <w:lang w:eastAsia="ru-RU"/>
              </w:rPr>
            </w:pPr>
          </w:p>
        </w:tc>
        <w:tc>
          <w:tcPr>
            <w:tcW w:w="576" w:type="dxa"/>
            <w:vAlign w:val="bottom"/>
          </w:tcPr>
          <w:p w14:paraId="3737FFF5" w14:textId="77777777" w:rsidR="00B8635F" w:rsidRPr="003B4FB6" w:rsidRDefault="00B8635F" w:rsidP="00B8635F">
            <w:pPr>
              <w:spacing w:after="0" w:line="240" w:lineRule="auto"/>
              <w:jc w:val="right"/>
              <w:rPr>
                <w:rFonts w:ascii="Times New Roman" w:hAnsi="Times New Roman"/>
                <w:b/>
                <w:sz w:val="24"/>
                <w:szCs w:val="24"/>
                <w:lang w:eastAsia="ru-RU"/>
              </w:rPr>
            </w:pPr>
          </w:p>
        </w:tc>
        <w:tc>
          <w:tcPr>
            <w:tcW w:w="576" w:type="dxa"/>
            <w:vAlign w:val="bottom"/>
          </w:tcPr>
          <w:p w14:paraId="7A631F89" w14:textId="77777777" w:rsidR="00B8635F" w:rsidRPr="003B4FB6" w:rsidRDefault="00B8635F" w:rsidP="00B8635F">
            <w:pPr>
              <w:spacing w:after="0" w:line="240" w:lineRule="auto"/>
              <w:jc w:val="right"/>
              <w:rPr>
                <w:rFonts w:ascii="Times New Roman" w:hAnsi="Times New Roman"/>
                <w:b/>
                <w:sz w:val="24"/>
                <w:szCs w:val="24"/>
                <w:lang w:eastAsia="ru-RU"/>
              </w:rPr>
            </w:pPr>
          </w:p>
        </w:tc>
        <w:tc>
          <w:tcPr>
            <w:tcW w:w="576" w:type="dxa"/>
            <w:vAlign w:val="bottom"/>
          </w:tcPr>
          <w:p w14:paraId="47BDBA30" w14:textId="77777777" w:rsidR="00B8635F" w:rsidRPr="003B4FB6" w:rsidRDefault="00B8635F" w:rsidP="00B8635F">
            <w:pPr>
              <w:spacing w:after="0" w:line="240" w:lineRule="auto"/>
              <w:jc w:val="right"/>
              <w:rPr>
                <w:rFonts w:ascii="Times New Roman" w:hAnsi="Times New Roman"/>
                <w:b/>
                <w:sz w:val="24"/>
                <w:szCs w:val="24"/>
                <w:lang w:eastAsia="ru-RU"/>
              </w:rPr>
            </w:pPr>
          </w:p>
        </w:tc>
        <w:tc>
          <w:tcPr>
            <w:tcW w:w="576" w:type="dxa"/>
            <w:vAlign w:val="bottom"/>
          </w:tcPr>
          <w:p w14:paraId="549CA12C" w14:textId="77777777" w:rsidR="00B8635F" w:rsidRPr="003B4FB6" w:rsidRDefault="00B8635F" w:rsidP="00B8635F">
            <w:pPr>
              <w:spacing w:after="0" w:line="240" w:lineRule="auto"/>
              <w:jc w:val="right"/>
              <w:rPr>
                <w:rFonts w:ascii="Times New Roman" w:hAnsi="Times New Roman"/>
                <w:b/>
                <w:sz w:val="24"/>
                <w:szCs w:val="24"/>
                <w:lang w:eastAsia="ru-RU"/>
              </w:rPr>
            </w:pPr>
          </w:p>
        </w:tc>
        <w:tc>
          <w:tcPr>
            <w:tcW w:w="576" w:type="dxa"/>
            <w:vAlign w:val="bottom"/>
          </w:tcPr>
          <w:p w14:paraId="17DFF7BE" w14:textId="77777777" w:rsidR="00B8635F" w:rsidRPr="003B4FB6" w:rsidRDefault="00B8635F" w:rsidP="00B8635F">
            <w:pPr>
              <w:spacing w:after="0" w:line="240" w:lineRule="auto"/>
              <w:jc w:val="right"/>
              <w:rPr>
                <w:rFonts w:ascii="Times New Roman" w:hAnsi="Times New Roman"/>
                <w:b/>
                <w:sz w:val="24"/>
                <w:szCs w:val="24"/>
                <w:lang w:eastAsia="ru-RU"/>
              </w:rPr>
            </w:pPr>
          </w:p>
        </w:tc>
      </w:tr>
      <w:tr w:rsidR="00B8635F" w:rsidRPr="003B4FB6" w14:paraId="2795407F" w14:textId="77777777" w:rsidTr="00B8635F">
        <w:trPr>
          <w:trHeight w:val="255"/>
        </w:trPr>
        <w:tc>
          <w:tcPr>
            <w:tcW w:w="3526" w:type="dxa"/>
          </w:tcPr>
          <w:p w14:paraId="79211087" w14:textId="77777777" w:rsidR="00B8635F" w:rsidRPr="003B4FB6" w:rsidRDefault="00B8635F" w:rsidP="00B8635F">
            <w:pPr>
              <w:spacing w:after="0" w:line="240" w:lineRule="auto"/>
              <w:ind w:right="-107"/>
              <w:rPr>
                <w:rFonts w:ascii="Times New Roman" w:hAnsi="Times New Roman"/>
                <w:b/>
                <w:bCs/>
                <w:color w:val="000000"/>
                <w:sz w:val="24"/>
                <w:szCs w:val="24"/>
                <w:lang w:eastAsia="ru-RU"/>
              </w:rPr>
            </w:pPr>
            <w:r w:rsidRPr="003B4FB6">
              <w:rPr>
                <w:rFonts w:ascii="Times New Roman" w:hAnsi="Times New Roman"/>
                <w:b/>
                <w:bCs/>
                <w:color w:val="000000"/>
                <w:sz w:val="24"/>
                <w:szCs w:val="24"/>
                <w:lang w:eastAsia="ru-RU"/>
              </w:rPr>
              <w:t>Рентабельность, %</w:t>
            </w:r>
          </w:p>
        </w:tc>
        <w:tc>
          <w:tcPr>
            <w:tcW w:w="653" w:type="dxa"/>
            <w:vAlign w:val="bottom"/>
          </w:tcPr>
          <w:p w14:paraId="048405DB" w14:textId="77777777" w:rsidR="00B8635F" w:rsidRPr="003B4FB6" w:rsidRDefault="00B8635F" w:rsidP="00B8635F">
            <w:pPr>
              <w:spacing w:after="0" w:line="240" w:lineRule="auto"/>
              <w:jc w:val="right"/>
              <w:rPr>
                <w:rFonts w:ascii="Times New Roman" w:hAnsi="Times New Roman"/>
                <w:b/>
                <w:sz w:val="24"/>
                <w:szCs w:val="24"/>
                <w:lang w:eastAsia="ru-RU"/>
              </w:rPr>
            </w:pPr>
          </w:p>
        </w:tc>
        <w:tc>
          <w:tcPr>
            <w:tcW w:w="576" w:type="dxa"/>
            <w:vAlign w:val="bottom"/>
          </w:tcPr>
          <w:p w14:paraId="57E14AF2" w14:textId="77777777" w:rsidR="00B8635F" w:rsidRPr="003B4FB6" w:rsidRDefault="00B8635F" w:rsidP="00B8635F">
            <w:pPr>
              <w:spacing w:after="0" w:line="240" w:lineRule="auto"/>
              <w:jc w:val="right"/>
              <w:rPr>
                <w:rFonts w:ascii="Times New Roman" w:hAnsi="Times New Roman"/>
                <w:b/>
                <w:sz w:val="24"/>
                <w:szCs w:val="24"/>
                <w:lang w:eastAsia="ru-RU"/>
              </w:rPr>
            </w:pPr>
          </w:p>
        </w:tc>
        <w:tc>
          <w:tcPr>
            <w:tcW w:w="576" w:type="dxa"/>
            <w:vAlign w:val="bottom"/>
          </w:tcPr>
          <w:p w14:paraId="7904FC14" w14:textId="77777777" w:rsidR="00B8635F" w:rsidRPr="003B4FB6" w:rsidRDefault="00B8635F" w:rsidP="00B8635F">
            <w:pPr>
              <w:spacing w:after="0" w:line="240" w:lineRule="auto"/>
              <w:jc w:val="right"/>
              <w:rPr>
                <w:rFonts w:ascii="Times New Roman" w:hAnsi="Times New Roman"/>
                <w:b/>
                <w:sz w:val="24"/>
                <w:szCs w:val="24"/>
                <w:lang w:eastAsia="ru-RU"/>
              </w:rPr>
            </w:pPr>
          </w:p>
        </w:tc>
        <w:tc>
          <w:tcPr>
            <w:tcW w:w="576" w:type="dxa"/>
            <w:vAlign w:val="bottom"/>
          </w:tcPr>
          <w:p w14:paraId="4F47871F" w14:textId="77777777" w:rsidR="00B8635F" w:rsidRPr="003B4FB6" w:rsidRDefault="00B8635F" w:rsidP="00B8635F">
            <w:pPr>
              <w:spacing w:after="0" w:line="240" w:lineRule="auto"/>
              <w:jc w:val="right"/>
              <w:rPr>
                <w:rFonts w:ascii="Times New Roman" w:hAnsi="Times New Roman"/>
                <w:b/>
                <w:sz w:val="24"/>
                <w:szCs w:val="24"/>
                <w:lang w:eastAsia="ru-RU"/>
              </w:rPr>
            </w:pPr>
          </w:p>
        </w:tc>
        <w:tc>
          <w:tcPr>
            <w:tcW w:w="576" w:type="dxa"/>
            <w:vAlign w:val="bottom"/>
          </w:tcPr>
          <w:p w14:paraId="061793D8" w14:textId="77777777" w:rsidR="00B8635F" w:rsidRPr="003B4FB6" w:rsidRDefault="00B8635F" w:rsidP="00B8635F">
            <w:pPr>
              <w:spacing w:after="0" w:line="240" w:lineRule="auto"/>
              <w:jc w:val="right"/>
              <w:rPr>
                <w:rFonts w:ascii="Times New Roman" w:hAnsi="Times New Roman"/>
                <w:b/>
                <w:sz w:val="24"/>
                <w:szCs w:val="24"/>
                <w:lang w:eastAsia="ru-RU"/>
              </w:rPr>
            </w:pPr>
          </w:p>
        </w:tc>
        <w:tc>
          <w:tcPr>
            <w:tcW w:w="576" w:type="dxa"/>
            <w:vAlign w:val="bottom"/>
          </w:tcPr>
          <w:p w14:paraId="518F884E" w14:textId="77777777" w:rsidR="00B8635F" w:rsidRPr="003B4FB6" w:rsidRDefault="00B8635F" w:rsidP="00B8635F">
            <w:pPr>
              <w:spacing w:after="0" w:line="240" w:lineRule="auto"/>
              <w:jc w:val="right"/>
              <w:rPr>
                <w:rFonts w:ascii="Times New Roman" w:hAnsi="Times New Roman"/>
                <w:b/>
                <w:sz w:val="24"/>
                <w:szCs w:val="24"/>
                <w:lang w:eastAsia="ru-RU"/>
              </w:rPr>
            </w:pPr>
          </w:p>
        </w:tc>
        <w:tc>
          <w:tcPr>
            <w:tcW w:w="576" w:type="dxa"/>
            <w:vAlign w:val="bottom"/>
          </w:tcPr>
          <w:p w14:paraId="0A6CF314" w14:textId="77777777" w:rsidR="00B8635F" w:rsidRPr="003B4FB6" w:rsidRDefault="00B8635F" w:rsidP="00B8635F">
            <w:pPr>
              <w:spacing w:after="0" w:line="240" w:lineRule="auto"/>
              <w:jc w:val="right"/>
              <w:rPr>
                <w:rFonts w:ascii="Times New Roman" w:hAnsi="Times New Roman"/>
                <w:b/>
                <w:sz w:val="24"/>
                <w:szCs w:val="24"/>
                <w:lang w:eastAsia="ru-RU"/>
              </w:rPr>
            </w:pPr>
          </w:p>
        </w:tc>
        <w:tc>
          <w:tcPr>
            <w:tcW w:w="576" w:type="dxa"/>
            <w:vAlign w:val="bottom"/>
          </w:tcPr>
          <w:p w14:paraId="10B5F879" w14:textId="77777777" w:rsidR="00B8635F" w:rsidRPr="003B4FB6" w:rsidRDefault="00B8635F" w:rsidP="00B8635F">
            <w:pPr>
              <w:spacing w:after="0" w:line="240" w:lineRule="auto"/>
              <w:jc w:val="right"/>
              <w:rPr>
                <w:rFonts w:ascii="Times New Roman" w:hAnsi="Times New Roman"/>
                <w:b/>
                <w:sz w:val="24"/>
                <w:szCs w:val="24"/>
                <w:lang w:eastAsia="ru-RU"/>
              </w:rPr>
            </w:pPr>
          </w:p>
        </w:tc>
        <w:tc>
          <w:tcPr>
            <w:tcW w:w="576" w:type="dxa"/>
            <w:vAlign w:val="bottom"/>
          </w:tcPr>
          <w:p w14:paraId="3009E1E5" w14:textId="77777777" w:rsidR="00B8635F" w:rsidRPr="003B4FB6" w:rsidRDefault="00B8635F" w:rsidP="00B8635F">
            <w:pPr>
              <w:spacing w:after="0" w:line="240" w:lineRule="auto"/>
              <w:jc w:val="right"/>
              <w:rPr>
                <w:rFonts w:ascii="Times New Roman" w:hAnsi="Times New Roman"/>
                <w:b/>
                <w:sz w:val="24"/>
                <w:szCs w:val="24"/>
                <w:lang w:eastAsia="ru-RU"/>
              </w:rPr>
            </w:pPr>
          </w:p>
        </w:tc>
        <w:tc>
          <w:tcPr>
            <w:tcW w:w="576" w:type="dxa"/>
            <w:vAlign w:val="bottom"/>
          </w:tcPr>
          <w:p w14:paraId="062BE0EB" w14:textId="77777777" w:rsidR="00B8635F" w:rsidRPr="003B4FB6" w:rsidRDefault="00B8635F" w:rsidP="00B8635F">
            <w:pPr>
              <w:spacing w:after="0" w:line="240" w:lineRule="auto"/>
              <w:jc w:val="right"/>
              <w:rPr>
                <w:rFonts w:ascii="Times New Roman" w:hAnsi="Times New Roman"/>
                <w:b/>
                <w:sz w:val="24"/>
                <w:szCs w:val="24"/>
                <w:lang w:eastAsia="ru-RU"/>
              </w:rPr>
            </w:pPr>
          </w:p>
        </w:tc>
        <w:tc>
          <w:tcPr>
            <w:tcW w:w="576" w:type="dxa"/>
            <w:vAlign w:val="bottom"/>
          </w:tcPr>
          <w:p w14:paraId="5C6038DD" w14:textId="77777777" w:rsidR="00B8635F" w:rsidRPr="003B4FB6" w:rsidRDefault="00B8635F" w:rsidP="00B8635F">
            <w:pPr>
              <w:spacing w:after="0" w:line="240" w:lineRule="auto"/>
              <w:jc w:val="right"/>
              <w:rPr>
                <w:rFonts w:ascii="Times New Roman" w:hAnsi="Times New Roman"/>
                <w:b/>
                <w:sz w:val="24"/>
                <w:szCs w:val="24"/>
                <w:lang w:eastAsia="ru-RU"/>
              </w:rPr>
            </w:pPr>
          </w:p>
        </w:tc>
        <w:tc>
          <w:tcPr>
            <w:tcW w:w="576" w:type="dxa"/>
            <w:vAlign w:val="bottom"/>
          </w:tcPr>
          <w:p w14:paraId="7272578A" w14:textId="77777777" w:rsidR="00B8635F" w:rsidRPr="003B4FB6" w:rsidRDefault="00B8635F" w:rsidP="00B8635F">
            <w:pPr>
              <w:spacing w:after="0" w:line="240" w:lineRule="auto"/>
              <w:jc w:val="right"/>
              <w:rPr>
                <w:rFonts w:ascii="Times New Roman" w:hAnsi="Times New Roman"/>
                <w:b/>
                <w:sz w:val="24"/>
                <w:szCs w:val="24"/>
                <w:lang w:eastAsia="ru-RU"/>
              </w:rPr>
            </w:pPr>
          </w:p>
        </w:tc>
      </w:tr>
      <w:tr w:rsidR="00B8635F" w:rsidRPr="003B4FB6" w14:paraId="76837A49" w14:textId="77777777" w:rsidTr="00B8635F">
        <w:trPr>
          <w:trHeight w:val="255"/>
        </w:trPr>
        <w:tc>
          <w:tcPr>
            <w:tcW w:w="3526" w:type="dxa"/>
          </w:tcPr>
          <w:p w14:paraId="23D80940" w14:textId="77777777" w:rsidR="00B8635F" w:rsidRPr="003B4FB6" w:rsidRDefault="00B8635F" w:rsidP="00B8635F">
            <w:pPr>
              <w:spacing w:after="0" w:line="240" w:lineRule="auto"/>
              <w:rPr>
                <w:rFonts w:ascii="Times New Roman" w:hAnsi="Times New Roman"/>
                <w:b/>
                <w:bCs/>
                <w:color w:val="000000"/>
                <w:sz w:val="24"/>
                <w:szCs w:val="24"/>
                <w:lang w:eastAsia="ru-RU"/>
              </w:rPr>
            </w:pPr>
            <w:r w:rsidRPr="003B4FB6">
              <w:rPr>
                <w:rFonts w:ascii="Times New Roman" w:hAnsi="Times New Roman"/>
                <w:b/>
                <w:bCs/>
                <w:color w:val="000000"/>
                <w:sz w:val="24"/>
                <w:szCs w:val="24"/>
                <w:lang w:eastAsia="ru-RU"/>
              </w:rPr>
              <w:t>Налог на прибыль, тыс. руб.</w:t>
            </w:r>
          </w:p>
        </w:tc>
        <w:tc>
          <w:tcPr>
            <w:tcW w:w="653" w:type="dxa"/>
            <w:vAlign w:val="bottom"/>
          </w:tcPr>
          <w:p w14:paraId="31E7B02C" w14:textId="77777777" w:rsidR="00B8635F" w:rsidRPr="003B4FB6" w:rsidRDefault="00B8635F" w:rsidP="00B8635F">
            <w:pPr>
              <w:spacing w:after="0" w:line="240" w:lineRule="auto"/>
              <w:jc w:val="right"/>
              <w:rPr>
                <w:rFonts w:ascii="Times New Roman" w:hAnsi="Times New Roman"/>
                <w:sz w:val="24"/>
                <w:szCs w:val="24"/>
                <w:lang w:eastAsia="ru-RU"/>
              </w:rPr>
            </w:pPr>
          </w:p>
        </w:tc>
        <w:tc>
          <w:tcPr>
            <w:tcW w:w="576" w:type="dxa"/>
            <w:vAlign w:val="bottom"/>
          </w:tcPr>
          <w:p w14:paraId="205E4C3F" w14:textId="77777777" w:rsidR="00B8635F" w:rsidRPr="003B4FB6" w:rsidRDefault="00B8635F" w:rsidP="00B8635F">
            <w:pPr>
              <w:spacing w:after="0" w:line="240" w:lineRule="auto"/>
              <w:jc w:val="right"/>
              <w:rPr>
                <w:rFonts w:ascii="Times New Roman" w:hAnsi="Times New Roman"/>
                <w:sz w:val="24"/>
                <w:szCs w:val="24"/>
                <w:lang w:eastAsia="ru-RU"/>
              </w:rPr>
            </w:pPr>
          </w:p>
        </w:tc>
        <w:tc>
          <w:tcPr>
            <w:tcW w:w="576" w:type="dxa"/>
            <w:vAlign w:val="bottom"/>
          </w:tcPr>
          <w:p w14:paraId="5C9FD292" w14:textId="77777777" w:rsidR="00B8635F" w:rsidRPr="003B4FB6" w:rsidRDefault="00B8635F" w:rsidP="00B8635F">
            <w:pPr>
              <w:spacing w:after="0" w:line="240" w:lineRule="auto"/>
              <w:jc w:val="right"/>
              <w:rPr>
                <w:rFonts w:ascii="Times New Roman" w:hAnsi="Times New Roman"/>
                <w:sz w:val="24"/>
                <w:szCs w:val="24"/>
                <w:lang w:eastAsia="ru-RU"/>
              </w:rPr>
            </w:pPr>
          </w:p>
        </w:tc>
        <w:tc>
          <w:tcPr>
            <w:tcW w:w="576" w:type="dxa"/>
            <w:vAlign w:val="bottom"/>
          </w:tcPr>
          <w:p w14:paraId="7A5E0207" w14:textId="77777777" w:rsidR="00B8635F" w:rsidRPr="003B4FB6" w:rsidRDefault="00B8635F" w:rsidP="00B8635F">
            <w:pPr>
              <w:spacing w:after="0" w:line="240" w:lineRule="auto"/>
              <w:jc w:val="right"/>
              <w:rPr>
                <w:rFonts w:ascii="Times New Roman" w:hAnsi="Times New Roman"/>
                <w:sz w:val="24"/>
                <w:szCs w:val="24"/>
                <w:lang w:eastAsia="ru-RU"/>
              </w:rPr>
            </w:pPr>
          </w:p>
        </w:tc>
        <w:tc>
          <w:tcPr>
            <w:tcW w:w="576" w:type="dxa"/>
            <w:vAlign w:val="bottom"/>
          </w:tcPr>
          <w:p w14:paraId="0380C254" w14:textId="77777777" w:rsidR="00B8635F" w:rsidRPr="003B4FB6" w:rsidRDefault="00B8635F" w:rsidP="00B8635F">
            <w:pPr>
              <w:spacing w:after="0" w:line="240" w:lineRule="auto"/>
              <w:jc w:val="right"/>
              <w:rPr>
                <w:rFonts w:ascii="Times New Roman" w:hAnsi="Times New Roman"/>
                <w:sz w:val="24"/>
                <w:szCs w:val="24"/>
                <w:lang w:eastAsia="ru-RU"/>
              </w:rPr>
            </w:pPr>
          </w:p>
        </w:tc>
        <w:tc>
          <w:tcPr>
            <w:tcW w:w="576" w:type="dxa"/>
            <w:vAlign w:val="bottom"/>
          </w:tcPr>
          <w:p w14:paraId="7DABC6AF" w14:textId="77777777" w:rsidR="00B8635F" w:rsidRPr="003B4FB6" w:rsidRDefault="00B8635F" w:rsidP="00B8635F">
            <w:pPr>
              <w:spacing w:after="0" w:line="240" w:lineRule="auto"/>
              <w:jc w:val="right"/>
              <w:rPr>
                <w:rFonts w:ascii="Times New Roman" w:hAnsi="Times New Roman"/>
                <w:sz w:val="24"/>
                <w:szCs w:val="24"/>
                <w:lang w:eastAsia="ru-RU"/>
              </w:rPr>
            </w:pPr>
          </w:p>
        </w:tc>
        <w:tc>
          <w:tcPr>
            <w:tcW w:w="576" w:type="dxa"/>
            <w:vAlign w:val="bottom"/>
          </w:tcPr>
          <w:p w14:paraId="41F2344A" w14:textId="77777777" w:rsidR="00B8635F" w:rsidRPr="003B4FB6" w:rsidRDefault="00B8635F" w:rsidP="00B8635F">
            <w:pPr>
              <w:spacing w:after="0" w:line="240" w:lineRule="auto"/>
              <w:jc w:val="right"/>
              <w:rPr>
                <w:rFonts w:ascii="Times New Roman" w:hAnsi="Times New Roman"/>
                <w:sz w:val="24"/>
                <w:szCs w:val="24"/>
                <w:lang w:eastAsia="ru-RU"/>
              </w:rPr>
            </w:pPr>
          </w:p>
        </w:tc>
        <w:tc>
          <w:tcPr>
            <w:tcW w:w="576" w:type="dxa"/>
            <w:vAlign w:val="bottom"/>
          </w:tcPr>
          <w:p w14:paraId="03CCD985" w14:textId="77777777" w:rsidR="00B8635F" w:rsidRPr="003B4FB6" w:rsidRDefault="00B8635F" w:rsidP="00B8635F">
            <w:pPr>
              <w:spacing w:after="0" w:line="240" w:lineRule="auto"/>
              <w:jc w:val="right"/>
              <w:rPr>
                <w:rFonts w:ascii="Times New Roman" w:hAnsi="Times New Roman"/>
                <w:sz w:val="24"/>
                <w:szCs w:val="24"/>
                <w:lang w:eastAsia="ru-RU"/>
              </w:rPr>
            </w:pPr>
          </w:p>
        </w:tc>
        <w:tc>
          <w:tcPr>
            <w:tcW w:w="576" w:type="dxa"/>
            <w:vAlign w:val="bottom"/>
          </w:tcPr>
          <w:p w14:paraId="64C1869A" w14:textId="77777777" w:rsidR="00B8635F" w:rsidRPr="003B4FB6" w:rsidRDefault="00B8635F" w:rsidP="00B8635F">
            <w:pPr>
              <w:spacing w:after="0" w:line="240" w:lineRule="auto"/>
              <w:jc w:val="right"/>
              <w:rPr>
                <w:rFonts w:ascii="Times New Roman" w:hAnsi="Times New Roman"/>
                <w:sz w:val="24"/>
                <w:szCs w:val="24"/>
                <w:lang w:eastAsia="ru-RU"/>
              </w:rPr>
            </w:pPr>
          </w:p>
        </w:tc>
        <w:tc>
          <w:tcPr>
            <w:tcW w:w="576" w:type="dxa"/>
            <w:vAlign w:val="bottom"/>
          </w:tcPr>
          <w:p w14:paraId="6F55A021" w14:textId="77777777" w:rsidR="00B8635F" w:rsidRPr="003B4FB6" w:rsidRDefault="00B8635F" w:rsidP="00B8635F">
            <w:pPr>
              <w:spacing w:after="0" w:line="240" w:lineRule="auto"/>
              <w:jc w:val="right"/>
              <w:rPr>
                <w:rFonts w:ascii="Times New Roman" w:hAnsi="Times New Roman"/>
                <w:sz w:val="24"/>
                <w:szCs w:val="24"/>
                <w:lang w:eastAsia="ru-RU"/>
              </w:rPr>
            </w:pPr>
          </w:p>
        </w:tc>
        <w:tc>
          <w:tcPr>
            <w:tcW w:w="576" w:type="dxa"/>
            <w:vAlign w:val="bottom"/>
          </w:tcPr>
          <w:p w14:paraId="42ECF831" w14:textId="77777777" w:rsidR="00B8635F" w:rsidRPr="003B4FB6" w:rsidRDefault="00B8635F" w:rsidP="00B8635F">
            <w:pPr>
              <w:spacing w:after="0" w:line="240" w:lineRule="auto"/>
              <w:jc w:val="right"/>
              <w:rPr>
                <w:rFonts w:ascii="Times New Roman" w:hAnsi="Times New Roman"/>
                <w:sz w:val="24"/>
                <w:szCs w:val="24"/>
                <w:lang w:eastAsia="ru-RU"/>
              </w:rPr>
            </w:pPr>
          </w:p>
        </w:tc>
        <w:tc>
          <w:tcPr>
            <w:tcW w:w="576" w:type="dxa"/>
            <w:vAlign w:val="bottom"/>
          </w:tcPr>
          <w:p w14:paraId="17FA405A" w14:textId="77777777" w:rsidR="00B8635F" w:rsidRPr="003B4FB6" w:rsidRDefault="00B8635F" w:rsidP="00B8635F">
            <w:pPr>
              <w:spacing w:after="0" w:line="240" w:lineRule="auto"/>
              <w:jc w:val="right"/>
              <w:rPr>
                <w:rFonts w:ascii="Times New Roman" w:hAnsi="Times New Roman"/>
                <w:sz w:val="24"/>
                <w:szCs w:val="24"/>
                <w:lang w:eastAsia="ru-RU"/>
              </w:rPr>
            </w:pPr>
          </w:p>
        </w:tc>
      </w:tr>
      <w:tr w:rsidR="00B8635F" w:rsidRPr="003B4FB6" w14:paraId="6401120C" w14:textId="77777777" w:rsidTr="00B8635F">
        <w:trPr>
          <w:trHeight w:val="255"/>
        </w:trPr>
        <w:tc>
          <w:tcPr>
            <w:tcW w:w="3526" w:type="dxa"/>
          </w:tcPr>
          <w:p w14:paraId="2CF72833" w14:textId="77777777" w:rsidR="00B8635F" w:rsidRPr="003B4FB6" w:rsidRDefault="00B8635F" w:rsidP="00B8635F">
            <w:pPr>
              <w:spacing w:after="0" w:line="240" w:lineRule="auto"/>
              <w:rPr>
                <w:rFonts w:ascii="Times New Roman" w:hAnsi="Times New Roman"/>
                <w:b/>
                <w:bCs/>
                <w:color w:val="000000"/>
                <w:sz w:val="24"/>
                <w:szCs w:val="24"/>
                <w:lang w:eastAsia="ru-RU"/>
              </w:rPr>
            </w:pPr>
            <w:r w:rsidRPr="003B4FB6">
              <w:rPr>
                <w:rFonts w:ascii="Times New Roman" w:hAnsi="Times New Roman"/>
                <w:b/>
                <w:bCs/>
                <w:color w:val="000000"/>
                <w:sz w:val="24"/>
                <w:szCs w:val="24"/>
                <w:lang w:eastAsia="ru-RU"/>
              </w:rPr>
              <w:t>Чистая прибыль</w:t>
            </w:r>
          </w:p>
        </w:tc>
        <w:tc>
          <w:tcPr>
            <w:tcW w:w="653" w:type="dxa"/>
            <w:vAlign w:val="bottom"/>
          </w:tcPr>
          <w:p w14:paraId="20CDF2BD" w14:textId="77777777" w:rsidR="00B8635F" w:rsidRPr="003B4FB6" w:rsidRDefault="00B8635F" w:rsidP="00B8635F">
            <w:pPr>
              <w:spacing w:after="0" w:line="240" w:lineRule="auto"/>
              <w:jc w:val="right"/>
              <w:rPr>
                <w:rFonts w:ascii="Times New Roman" w:hAnsi="Times New Roman"/>
                <w:b/>
                <w:sz w:val="24"/>
                <w:szCs w:val="24"/>
                <w:lang w:eastAsia="ru-RU"/>
              </w:rPr>
            </w:pPr>
          </w:p>
        </w:tc>
        <w:tc>
          <w:tcPr>
            <w:tcW w:w="576" w:type="dxa"/>
            <w:vAlign w:val="bottom"/>
          </w:tcPr>
          <w:p w14:paraId="17E5F7B5" w14:textId="77777777" w:rsidR="00B8635F" w:rsidRPr="003B4FB6" w:rsidRDefault="00B8635F" w:rsidP="00B8635F">
            <w:pPr>
              <w:spacing w:after="0" w:line="240" w:lineRule="auto"/>
              <w:jc w:val="right"/>
              <w:rPr>
                <w:rFonts w:ascii="Times New Roman" w:hAnsi="Times New Roman"/>
                <w:b/>
                <w:sz w:val="24"/>
                <w:szCs w:val="24"/>
                <w:lang w:eastAsia="ru-RU"/>
              </w:rPr>
            </w:pPr>
          </w:p>
        </w:tc>
        <w:tc>
          <w:tcPr>
            <w:tcW w:w="576" w:type="dxa"/>
            <w:vAlign w:val="bottom"/>
          </w:tcPr>
          <w:p w14:paraId="6C5C9353" w14:textId="77777777" w:rsidR="00B8635F" w:rsidRPr="003B4FB6" w:rsidRDefault="00B8635F" w:rsidP="00B8635F">
            <w:pPr>
              <w:spacing w:after="0" w:line="240" w:lineRule="auto"/>
              <w:jc w:val="right"/>
              <w:rPr>
                <w:rFonts w:ascii="Times New Roman" w:hAnsi="Times New Roman"/>
                <w:b/>
                <w:sz w:val="24"/>
                <w:szCs w:val="24"/>
                <w:lang w:eastAsia="ru-RU"/>
              </w:rPr>
            </w:pPr>
          </w:p>
        </w:tc>
        <w:tc>
          <w:tcPr>
            <w:tcW w:w="576" w:type="dxa"/>
            <w:vAlign w:val="bottom"/>
          </w:tcPr>
          <w:p w14:paraId="368CB650" w14:textId="77777777" w:rsidR="00B8635F" w:rsidRPr="003B4FB6" w:rsidRDefault="00B8635F" w:rsidP="00B8635F">
            <w:pPr>
              <w:spacing w:after="0" w:line="240" w:lineRule="auto"/>
              <w:jc w:val="right"/>
              <w:rPr>
                <w:rFonts w:ascii="Times New Roman" w:hAnsi="Times New Roman"/>
                <w:b/>
                <w:sz w:val="24"/>
                <w:szCs w:val="24"/>
                <w:lang w:eastAsia="ru-RU"/>
              </w:rPr>
            </w:pPr>
          </w:p>
        </w:tc>
        <w:tc>
          <w:tcPr>
            <w:tcW w:w="576" w:type="dxa"/>
            <w:vAlign w:val="bottom"/>
          </w:tcPr>
          <w:p w14:paraId="4F3AE8EA" w14:textId="77777777" w:rsidR="00B8635F" w:rsidRPr="003B4FB6" w:rsidRDefault="00B8635F" w:rsidP="00B8635F">
            <w:pPr>
              <w:spacing w:after="0" w:line="240" w:lineRule="auto"/>
              <w:jc w:val="right"/>
              <w:rPr>
                <w:rFonts w:ascii="Times New Roman" w:hAnsi="Times New Roman"/>
                <w:b/>
                <w:sz w:val="24"/>
                <w:szCs w:val="24"/>
                <w:lang w:eastAsia="ru-RU"/>
              </w:rPr>
            </w:pPr>
          </w:p>
        </w:tc>
        <w:tc>
          <w:tcPr>
            <w:tcW w:w="576" w:type="dxa"/>
            <w:vAlign w:val="bottom"/>
          </w:tcPr>
          <w:p w14:paraId="22062849" w14:textId="77777777" w:rsidR="00B8635F" w:rsidRPr="003B4FB6" w:rsidRDefault="00B8635F" w:rsidP="00B8635F">
            <w:pPr>
              <w:spacing w:after="0" w:line="240" w:lineRule="auto"/>
              <w:jc w:val="right"/>
              <w:rPr>
                <w:rFonts w:ascii="Times New Roman" w:hAnsi="Times New Roman"/>
                <w:b/>
                <w:sz w:val="24"/>
                <w:szCs w:val="24"/>
                <w:lang w:eastAsia="ru-RU"/>
              </w:rPr>
            </w:pPr>
          </w:p>
        </w:tc>
        <w:tc>
          <w:tcPr>
            <w:tcW w:w="576" w:type="dxa"/>
            <w:vAlign w:val="bottom"/>
          </w:tcPr>
          <w:p w14:paraId="614432BD" w14:textId="77777777" w:rsidR="00B8635F" w:rsidRPr="003B4FB6" w:rsidRDefault="00B8635F" w:rsidP="00B8635F">
            <w:pPr>
              <w:spacing w:after="0" w:line="240" w:lineRule="auto"/>
              <w:jc w:val="right"/>
              <w:rPr>
                <w:rFonts w:ascii="Times New Roman" w:hAnsi="Times New Roman"/>
                <w:b/>
                <w:sz w:val="24"/>
                <w:szCs w:val="24"/>
                <w:lang w:eastAsia="ru-RU"/>
              </w:rPr>
            </w:pPr>
          </w:p>
        </w:tc>
        <w:tc>
          <w:tcPr>
            <w:tcW w:w="576" w:type="dxa"/>
            <w:vAlign w:val="bottom"/>
          </w:tcPr>
          <w:p w14:paraId="105B5BAC" w14:textId="77777777" w:rsidR="00B8635F" w:rsidRPr="003B4FB6" w:rsidRDefault="00B8635F" w:rsidP="00B8635F">
            <w:pPr>
              <w:spacing w:after="0" w:line="240" w:lineRule="auto"/>
              <w:jc w:val="right"/>
              <w:rPr>
                <w:rFonts w:ascii="Times New Roman" w:hAnsi="Times New Roman"/>
                <w:b/>
                <w:sz w:val="24"/>
                <w:szCs w:val="24"/>
                <w:lang w:eastAsia="ru-RU"/>
              </w:rPr>
            </w:pPr>
          </w:p>
        </w:tc>
        <w:tc>
          <w:tcPr>
            <w:tcW w:w="576" w:type="dxa"/>
            <w:vAlign w:val="bottom"/>
          </w:tcPr>
          <w:p w14:paraId="1BD89540" w14:textId="77777777" w:rsidR="00B8635F" w:rsidRPr="003B4FB6" w:rsidRDefault="00B8635F" w:rsidP="00B8635F">
            <w:pPr>
              <w:spacing w:after="0" w:line="240" w:lineRule="auto"/>
              <w:jc w:val="right"/>
              <w:rPr>
                <w:rFonts w:ascii="Times New Roman" w:hAnsi="Times New Roman"/>
                <w:b/>
                <w:sz w:val="24"/>
                <w:szCs w:val="24"/>
                <w:lang w:eastAsia="ru-RU"/>
              </w:rPr>
            </w:pPr>
          </w:p>
        </w:tc>
        <w:tc>
          <w:tcPr>
            <w:tcW w:w="576" w:type="dxa"/>
            <w:vAlign w:val="bottom"/>
          </w:tcPr>
          <w:p w14:paraId="5EE281D4" w14:textId="77777777" w:rsidR="00B8635F" w:rsidRPr="003B4FB6" w:rsidRDefault="00B8635F" w:rsidP="00B8635F">
            <w:pPr>
              <w:spacing w:after="0" w:line="240" w:lineRule="auto"/>
              <w:jc w:val="right"/>
              <w:rPr>
                <w:rFonts w:ascii="Times New Roman" w:hAnsi="Times New Roman"/>
                <w:b/>
                <w:sz w:val="24"/>
                <w:szCs w:val="24"/>
                <w:lang w:eastAsia="ru-RU"/>
              </w:rPr>
            </w:pPr>
          </w:p>
        </w:tc>
        <w:tc>
          <w:tcPr>
            <w:tcW w:w="576" w:type="dxa"/>
            <w:vAlign w:val="bottom"/>
          </w:tcPr>
          <w:p w14:paraId="329B8A18" w14:textId="77777777" w:rsidR="00B8635F" w:rsidRPr="003B4FB6" w:rsidRDefault="00B8635F" w:rsidP="00B8635F">
            <w:pPr>
              <w:spacing w:after="0" w:line="240" w:lineRule="auto"/>
              <w:jc w:val="right"/>
              <w:rPr>
                <w:rFonts w:ascii="Times New Roman" w:hAnsi="Times New Roman"/>
                <w:b/>
                <w:sz w:val="24"/>
                <w:szCs w:val="24"/>
                <w:lang w:eastAsia="ru-RU"/>
              </w:rPr>
            </w:pPr>
          </w:p>
        </w:tc>
        <w:tc>
          <w:tcPr>
            <w:tcW w:w="576" w:type="dxa"/>
            <w:vAlign w:val="bottom"/>
          </w:tcPr>
          <w:p w14:paraId="140D79A9" w14:textId="77777777" w:rsidR="00B8635F" w:rsidRPr="003B4FB6" w:rsidRDefault="00B8635F" w:rsidP="00B8635F">
            <w:pPr>
              <w:spacing w:after="0" w:line="240" w:lineRule="auto"/>
              <w:jc w:val="right"/>
              <w:rPr>
                <w:rFonts w:ascii="Times New Roman" w:hAnsi="Times New Roman"/>
                <w:b/>
                <w:sz w:val="24"/>
                <w:szCs w:val="24"/>
                <w:lang w:eastAsia="ru-RU"/>
              </w:rPr>
            </w:pPr>
          </w:p>
        </w:tc>
      </w:tr>
    </w:tbl>
    <w:p w14:paraId="181E4568" w14:textId="77777777" w:rsidR="00B8635F" w:rsidRPr="003B4FB6" w:rsidRDefault="00B8635F" w:rsidP="00B8635F">
      <w:pPr>
        <w:spacing w:after="0" w:line="240" w:lineRule="auto"/>
        <w:rPr>
          <w:rFonts w:ascii="Times New Roman" w:hAnsi="Times New Roman"/>
          <w:sz w:val="24"/>
          <w:szCs w:val="24"/>
        </w:rPr>
      </w:pPr>
    </w:p>
    <w:p w14:paraId="5C596199" w14:textId="77777777" w:rsidR="004E55EB" w:rsidRDefault="004E55EB" w:rsidP="00B8635F">
      <w:pPr>
        <w:spacing w:after="0" w:line="240" w:lineRule="auto"/>
        <w:ind w:firstLine="360"/>
        <w:rPr>
          <w:rFonts w:ascii="Times New Roman" w:hAnsi="Times New Roman"/>
          <w:b/>
          <w:sz w:val="24"/>
          <w:szCs w:val="24"/>
          <w:lang w:eastAsia="ru-RU"/>
        </w:rPr>
      </w:pPr>
    </w:p>
    <w:p w14:paraId="6C021AF9" w14:textId="77777777" w:rsidR="004E55EB" w:rsidRDefault="004E55EB" w:rsidP="00B8635F">
      <w:pPr>
        <w:spacing w:after="0" w:line="240" w:lineRule="auto"/>
        <w:ind w:firstLine="360"/>
        <w:rPr>
          <w:rFonts w:ascii="Times New Roman" w:hAnsi="Times New Roman"/>
          <w:b/>
          <w:sz w:val="24"/>
          <w:szCs w:val="24"/>
          <w:lang w:eastAsia="ru-RU"/>
        </w:rPr>
      </w:pPr>
    </w:p>
    <w:p w14:paraId="27D1ADFB" w14:textId="77777777" w:rsidR="004E55EB" w:rsidRDefault="004E55EB" w:rsidP="00B8635F">
      <w:pPr>
        <w:spacing w:after="0" w:line="240" w:lineRule="auto"/>
        <w:ind w:firstLine="360"/>
        <w:rPr>
          <w:rFonts w:ascii="Times New Roman" w:hAnsi="Times New Roman"/>
          <w:b/>
          <w:sz w:val="24"/>
          <w:szCs w:val="24"/>
          <w:lang w:eastAsia="ru-RU"/>
        </w:rPr>
      </w:pPr>
    </w:p>
    <w:p w14:paraId="320C42D6" w14:textId="77777777" w:rsidR="004E55EB" w:rsidRDefault="004E55EB" w:rsidP="00B8635F">
      <w:pPr>
        <w:spacing w:after="0" w:line="240" w:lineRule="auto"/>
        <w:ind w:firstLine="360"/>
        <w:rPr>
          <w:rFonts w:ascii="Times New Roman" w:hAnsi="Times New Roman"/>
          <w:b/>
          <w:sz w:val="24"/>
          <w:szCs w:val="24"/>
          <w:lang w:eastAsia="ru-RU"/>
        </w:rPr>
      </w:pPr>
    </w:p>
    <w:p w14:paraId="1B6CDE9E" w14:textId="77777777" w:rsidR="004E55EB" w:rsidRDefault="004E55EB" w:rsidP="00B8635F">
      <w:pPr>
        <w:spacing w:after="0" w:line="240" w:lineRule="auto"/>
        <w:ind w:firstLine="360"/>
        <w:rPr>
          <w:rFonts w:ascii="Times New Roman" w:hAnsi="Times New Roman"/>
          <w:b/>
          <w:sz w:val="24"/>
          <w:szCs w:val="24"/>
          <w:lang w:eastAsia="ru-RU"/>
        </w:rPr>
      </w:pPr>
    </w:p>
    <w:p w14:paraId="3AA502D4" w14:textId="77777777" w:rsidR="004E55EB" w:rsidRDefault="004E55EB" w:rsidP="00B8635F">
      <w:pPr>
        <w:spacing w:after="0" w:line="240" w:lineRule="auto"/>
        <w:ind w:firstLine="360"/>
        <w:rPr>
          <w:rFonts w:ascii="Times New Roman" w:hAnsi="Times New Roman"/>
          <w:b/>
          <w:sz w:val="24"/>
          <w:szCs w:val="24"/>
          <w:lang w:eastAsia="ru-RU"/>
        </w:rPr>
      </w:pPr>
    </w:p>
    <w:p w14:paraId="676A5807" w14:textId="77777777" w:rsidR="004E55EB" w:rsidRDefault="004E55EB" w:rsidP="00B8635F">
      <w:pPr>
        <w:spacing w:after="0" w:line="240" w:lineRule="auto"/>
        <w:ind w:firstLine="360"/>
        <w:rPr>
          <w:rFonts w:ascii="Times New Roman" w:hAnsi="Times New Roman"/>
          <w:b/>
          <w:sz w:val="24"/>
          <w:szCs w:val="24"/>
          <w:lang w:eastAsia="ru-RU"/>
        </w:rPr>
      </w:pPr>
    </w:p>
    <w:p w14:paraId="75BFFCA6" w14:textId="77777777" w:rsidR="004E55EB" w:rsidRDefault="004E55EB" w:rsidP="00B8635F">
      <w:pPr>
        <w:spacing w:after="0" w:line="240" w:lineRule="auto"/>
        <w:ind w:firstLine="360"/>
        <w:rPr>
          <w:rFonts w:ascii="Times New Roman" w:hAnsi="Times New Roman"/>
          <w:b/>
          <w:sz w:val="24"/>
          <w:szCs w:val="24"/>
          <w:lang w:eastAsia="ru-RU"/>
        </w:rPr>
      </w:pPr>
    </w:p>
    <w:p w14:paraId="614C7306" w14:textId="77777777" w:rsidR="004E55EB" w:rsidRDefault="004E55EB" w:rsidP="00B8635F">
      <w:pPr>
        <w:spacing w:after="0" w:line="240" w:lineRule="auto"/>
        <w:ind w:firstLine="360"/>
        <w:rPr>
          <w:rFonts w:ascii="Times New Roman" w:hAnsi="Times New Roman"/>
          <w:b/>
          <w:sz w:val="24"/>
          <w:szCs w:val="24"/>
          <w:lang w:eastAsia="ru-RU"/>
        </w:rPr>
      </w:pPr>
    </w:p>
    <w:p w14:paraId="4CE59DCC" w14:textId="77777777" w:rsidR="004E55EB" w:rsidRDefault="004E55EB" w:rsidP="00B8635F">
      <w:pPr>
        <w:spacing w:after="0" w:line="240" w:lineRule="auto"/>
        <w:ind w:firstLine="360"/>
        <w:rPr>
          <w:rFonts w:ascii="Times New Roman" w:hAnsi="Times New Roman"/>
          <w:b/>
          <w:sz w:val="24"/>
          <w:szCs w:val="24"/>
          <w:lang w:eastAsia="ru-RU"/>
        </w:rPr>
      </w:pPr>
    </w:p>
    <w:p w14:paraId="1FE3752D" w14:textId="77777777" w:rsidR="004E55EB" w:rsidRDefault="004E55EB" w:rsidP="00B8635F">
      <w:pPr>
        <w:spacing w:after="0" w:line="240" w:lineRule="auto"/>
        <w:ind w:firstLine="360"/>
        <w:rPr>
          <w:rFonts w:ascii="Times New Roman" w:hAnsi="Times New Roman"/>
          <w:b/>
          <w:sz w:val="24"/>
          <w:szCs w:val="24"/>
          <w:lang w:eastAsia="ru-RU"/>
        </w:rPr>
      </w:pPr>
    </w:p>
    <w:p w14:paraId="7412FF8F" w14:textId="77777777" w:rsidR="004E55EB" w:rsidRDefault="004E55EB" w:rsidP="00B8635F">
      <w:pPr>
        <w:spacing w:after="0" w:line="240" w:lineRule="auto"/>
        <w:ind w:firstLine="360"/>
        <w:rPr>
          <w:rFonts w:ascii="Times New Roman" w:hAnsi="Times New Roman"/>
          <w:b/>
          <w:sz w:val="24"/>
          <w:szCs w:val="24"/>
          <w:lang w:eastAsia="ru-RU"/>
        </w:rPr>
      </w:pPr>
    </w:p>
    <w:p w14:paraId="17E30457" w14:textId="77777777" w:rsidR="004E55EB" w:rsidRDefault="004E55EB" w:rsidP="00B8635F">
      <w:pPr>
        <w:spacing w:after="0" w:line="240" w:lineRule="auto"/>
        <w:ind w:firstLine="360"/>
        <w:rPr>
          <w:rFonts w:ascii="Times New Roman" w:hAnsi="Times New Roman"/>
          <w:b/>
          <w:sz w:val="24"/>
          <w:szCs w:val="24"/>
          <w:lang w:eastAsia="ru-RU"/>
        </w:rPr>
      </w:pPr>
    </w:p>
    <w:p w14:paraId="7B2A4CF4" w14:textId="77777777" w:rsidR="004E55EB" w:rsidRDefault="004E55EB" w:rsidP="00B8635F">
      <w:pPr>
        <w:spacing w:after="0" w:line="240" w:lineRule="auto"/>
        <w:ind w:firstLine="360"/>
        <w:rPr>
          <w:rFonts w:ascii="Times New Roman" w:hAnsi="Times New Roman"/>
          <w:b/>
          <w:sz w:val="24"/>
          <w:szCs w:val="24"/>
          <w:lang w:eastAsia="ru-RU"/>
        </w:rPr>
      </w:pPr>
    </w:p>
    <w:p w14:paraId="20D71432" w14:textId="77777777" w:rsidR="004E55EB" w:rsidRDefault="004E55EB" w:rsidP="00B8635F">
      <w:pPr>
        <w:spacing w:after="0" w:line="240" w:lineRule="auto"/>
        <w:ind w:firstLine="360"/>
        <w:rPr>
          <w:rFonts w:ascii="Times New Roman" w:hAnsi="Times New Roman"/>
          <w:b/>
          <w:sz w:val="24"/>
          <w:szCs w:val="24"/>
          <w:lang w:eastAsia="ru-RU"/>
        </w:rPr>
      </w:pPr>
    </w:p>
    <w:p w14:paraId="762E76D6" w14:textId="77777777" w:rsidR="004E55EB" w:rsidRDefault="004E55EB" w:rsidP="00B8635F">
      <w:pPr>
        <w:spacing w:after="0" w:line="240" w:lineRule="auto"/>
        <w:ind w:firstLine="360"/>
        <w:rPr>
          <w:rFonts w:ascii="Times New Roman" w:hAnsi="Times New Roman"/>
          <w:b/>
          <w:sz w:val="24"/>
          <w:szCs w:val="24"/>
          <w:lang w:eastAsia="ru-RU"/>
        </w:rPr>
      </w:pPr>
    </w:p>
    <w:p w14:paraId="6F91E42E" w14:textId="77777777" w:rsidR="004E55EB" w:rsidRDefault="004E55EB" w:rsidP="00B8635F">
      <w:pPr>
        <w:spacing w:after="0" w:line="240" w:lineRule="auto"/>
        <w:ind w:firstLine="360"/>
        <w:rPr>
          <w:rFonts w:ascii="Times New Roman" w:hAnsi="Times New Roman"/>
          <w:b/>
          <w:sz w:val="24"/>
          <w:szCs w:val="24"/>
          <w:lang w:eastAsia="ru-RU"/>
        </w:rPr>
      </w:pPr>
    </w:p>
    <w:p w14:paraId="4AEB9D0A" w14:textId="77777777" w:rsidR="004E55EB" w:rsidRDefault="004E55EB" w:rsidP="00B8635F">
      <w:pPr>
        <w:spacing w:after="0" w:line="240" w:lineRule="auto"/>
        <w:ind w:firstLine="360"/>
        <w:rPr>
          <w:rFonts w:ascii="Times New Roman" w:hAnsi="Times New Roman"/>
          <w:b/>
          <w:sz w:val="24"/>
          <w:szCs w:val="24"/>
          <w:lang w:eastAsia="ru-RU"/>
        </w:rPr>
      </w:pPr>
    </w:p>
    <w:p w14:paraId="4BF46ADD" w14:textId="77777777" w:rsidR="004E55EB" w:rsidRDefault="004E55EB" w:rsidP="00B8635F">
      <w:pPr>
        <w:spacing w:after="0" w:line="240" w:lineRule="auto"/>
        <w:ind w:firstLine="360"/>
        <w:rPr>
          <w:rFonts w:ascii="Times New Roman" w:hAnsi="Times New Roman"/>
          <w:b/>
          <w:sz w:val="24"/>
          <w:szCs w:val="24"/>
          <w:lang w:eastAsia="ru-RU"/>
        </w:rPr>
      </w:pPr>
    </w:p>
    <w:p w14:paraId="7AB47F24" w14:textId="77777777" w:rsidR="004E55EB" w:rsidRDefault="004E55EB" w:rsidP="00B8635F">
      <w:pPr>
        <w:spacing w:after="0" w:line="240" w:lineRule="auto"/>
        <w:ind w:firstLine="360"/>
        <w:rPr>
          <w:rFonts w:ascii="Times New Roman" w:hAnsi="Times New Roman"/>
          <w:b/>
          <w:sz w:val="24"/>
          <w:szCs w:val="24"/>
          <w:lang w:eastAsia="ru-RU"/>
        </w:rPr>
      </w:pPr>
    </w:p>
    <w:p w14:paraId="797E86A1" w14:textId="77777777" w:rsidR="004E55EB" w:rsidRDefault="004E55EB" w:rsidP="00B8635F">
      <w:pPr>
        <w:spacing w:after="0" w:line="240" w:lineRule="auto"/>
        <w:ind w:firstLine="360"/>
        <w:rPr>
          <w:rFonts w:ascii="Times New Roman" w:hAnsi="Times New Roman"/>
          <w:b/>
          <w:sz w:val="24"/>
          <w:szCs w:val="24"/>
          <w:lang w:eastAsia="ru-RU"/>
        </w:rPr>
      </w:pPr>
    </w:p>
    <w:p w14:paraId="05FFC6C1" w14:textId="77777777" w:rsidR="004E55EB" w:rsidRDefault="004E55EB" w:rsidP="00B8635F">
      <w:pPr>
        <w:spacing w:after="0" w:line="240" w:lineRule="auto"/>
        <w:ind w:firstLine="360"/>
        <w:rPr>
          <w:rFonts w:ascii="Times New Roman" w:hAnsi="Times New Roman"/>
          <w:b/>
          <w:sz w:val="24"/>
          <w:szCs w:val="24"/>
          <w:lang w:eastAsia="ru-RU"/>
        </w:rPr>
      </w:pPr>
    </w:p>
    <w:p w14:paraId="40787BC2" w14:textId="77777777" w:rsidR="004E55EB" w:rsidRDefault="004E55EB" w:rsidP="00B8635F">
      <w:pPr>
        <w:spacing w:after="0" w:line="240" w:lineRule="auto"/>
        <w:ind w:firstLine="360"/>
        <w:rPr>
          <w:rFonts w:ascii="Times New Roman" w:hAnsi="Times New Roman"/>
          <w:b/>
          <w:sz w:val="24"/>
          <w:szCs w:val="24"/>
          <w:lang w:eastAsia="ru-RU"/>
        </w:rPr>
      </w:pPr>
    </w:p>
    <w:p w14:paraId="69308A4E" w14:textId="77777777" w:rsidR="004E55EB" w:rsidRDefault="004E55EB" w:rsidP="00B8635F">
      <w:pPr>
        <w:spacing w:after="0" w:line="240" w:lineRule="auto"/>
        <w:ind w:firstLine="360"/>
        <w:rPr>
          <w:rFonts w:ascii="Times New Roman" w:hAnsi="Times New Roman"/>
          <w:b/>
          <w:sz w:val="24"/>
          <w:szCs w:val="24"/>
          <w:lang w:eastAsia="ru-RU"/>
        </w:rPr>
      </w:pPr>
    </w:p>
    <w:p w14:paraId="0636C175" w14:textId="77777777" w:rsidR="004E55EB" w:rsidRDefault="004E55EB" w:rsidP="00B8635F">
      <w:pPr>
        <w:spacing w:after="0" w:line="240" w:lineRule="auto"/>
        <w:ind w:firstLine="360"/>
        <w:rPr>
          <w:rFonts w:ascii="Times New Roman" w:hAnsi="Times New Roman"/>
          <w:b/>
          <w:sz w:val="24"/>
          <w:szCs w:val="24"/>
          <w:lang w:eastAsia="ru-RU"/>
        </w:rPr>
      </w:pPr>
    </w:p>
    <w:p w14:paraId="7DA8674A" w14:textId="77777777" w:rsidR="004E55EB" w:rsidRDefault="004E55EB" w:rsidP="00B8635F">
      <w:pPr>
        <w:spacing w:after="0" w:line="240" w:lineRule="auto"/>
        <w:ind w:firstLine="360"/>
        <w:rPr>
          <w:rFonts w:ascii="Times New Roman" w:hAnsi="Times New Roman"/>
          <w:b/>
          <w:sz w:val="24"/>
          <w:szCs w:val="24"/>
          <w:lang w:eastAsia="ru-RU"/>
        </w:rPr>
      </w:pPr>
    </w:p>
    <w:p w14:paraId="408F6E28" w14:textId="77777777" w:rsidR="004E55EB" w:rsidRDefault="004E55EB" w:rsidP="00B8635F">
      <w:pPr>
        <w:spacing w:after="0" w:line="240" w:lineRule="auto"/>
        <w:ind w:firstLine="360"/>
        <w:rPr>
          <w:rFonts w:ascii="Times New Roman" w:hAnsi="Times New Roman"/>
          <w:b/>
          <w:sz w:val="24"/>
          <w:szCs w:val="24"/>
          <w:lang w:eastAsia="ru-RU"/>
        </w:rPr>
      </w:pPr>
    </w:p>
    <w:p w14:paraId="5981BA23" w14:textId="77777777" w:rsidR="004E55EB" w:rsidRDefault="004E55EB" w:rsidP="00B8635F">
      <w:pPr>
        <w:spacing w:after="0" w:line="240" w:lineRule="auto"/>
        <w:ind w:firstLine="360"/>
        <w:rPr>
          <w:rFonts w:ascii="Times New Roman" w:hAnsi="Times New Roman"/>
          <w:b/>
          <w:sz w:val="24"/>
          <w:szCs w:val="24"/>
          <w:lang w:eastAsia="ru-RU"/>
        </w:rPr>
      </w:pPr>
    </w:p>
    <w:p w14:paraId="60CEC71A" w14:textId="77777777" w:rsidR="004E55EB" w:rsidRDefault="004E55EB" w:rsidP="00B8635F">
      <w:pPr>
        <w:spacing w:after="0" w:line="240" w:lineRule="auto"/>
        <w:ind w:firstLine="360"/>
        <w:rPr>
          <w:rFonts w:ascii="Times New Roman" w:hAnsi="Times New Roman"/>
          <w:b/>
          <w:sz w:val="24"/>
          <w:szCs w:val="24"/>
          <w:lang w:eastAsia="ru-RU"/>
        </w:rPr>
      </w:pPr>
    </w:p>
    <w:p w14:paraId="77B909FB" w14:textId="77777777" w:rsidR="004E55EB" w:rsidRDefault="004E55EB" w:rsidP="00B8635F">
      <w:pPr>
        <w:spacing w:after="0" w:line="240" w:lineRule="auto"/>
        <w:ind w:firstLine="360"/>
        <w:rPr>
          <w:rFonts w:ascii="Times New Roman" w:hAnsi="Times New Roman"/>
          <w:b/>
          <w:sz w:val="24"/>
          <w:szCs w:val="24"/>
          <w:lang w:eastAsia="ru-RU"/>
        </w:rPr>
      </w:pPr>
    </w:p>
    <w:p w14:paraId="10C0E4B6" w14:textId="77777777" w:rsidR="004E55EB" w:rsidRDefault="004E55EB" w:rsidP="00B8635F">
      <w:pPr>
        <w:spacing w:after="0" w:line="240" w:lineRule="auto"/>
        <w:ind w:firstLine="360"/>
        <w:rPr>
          <w:rFonts w:ascii="Times New Roman" w:hAnsi="Times New Roman"/>
          <w:b/>
          <w:sz w:val="24"/>
          <w:szCs w:val="24"/>
          <w:lang w:eastAsia="ru-RU"/>
        </w:rPr>
      </w:pPr>
    </w:p>
    <w:p w14:paraId="5312DDC7" w14:textId="77777777" w:rsidR="004E55EB" w:rsidRDefault="004E55EB" w:rsidP="00B8635F">
      <w:pPr>
        <w:spacing w:after="0" w:line="240" w:lineRule="auto"/>
        <w:ind w:firstLine="360"/>
        <w:rPr>
          <w:rFonts w:ascii="Times New Roman" w:hAnsi="Times New Roman"/>
          <w:b/>
          <w:sz w:val="24"/>
          <w:szCs w:val="24"/>
          <w:lang w:eastAsia="ru-RU"/>
        </w:rPr>
      </w:pPr>
    </w:p>
    <w:p w14:paraId="15D2F5F6" w14:textId="77777777" w:rsidR="004E55EB" w:rsidRDefault="004E55EB" w:rsidP="00B8635F">
      <w:pPr>
        <w:spacing w:after="0" w:line="240" w:lineRule="auto"/>
        <w:ind w:firstLine="360"/>
        <w:rPr>
          <w:rFonts w:ascii="Times New Roman" w:hAnsi="Times New Roman"/>
          <w:b/>
          <w:sz w:val="24"/>
          <w:szCs w:val="24"/>
          <w:lang w:eastAsia="ru-RU"/>
        </w:rPr>
      </w:pPr>
    </w:p>
    <w:p w14:paraId="59328999" w14:textId="77777777" w:rsidR="004E55EB" w:rsidRDefault="004E55EB" w:rsidP="00B8635F">
      <w:pPr>
        <w:spacing w:after="0" w:line="240" w:lineRule="auto"/>
        <w:ind w:firstLine="360"/>
        <w:rPr>
          <w:rFonts w:ascii="Times New Roman" w:hAnsi="Times New Roman"/>
          <w:b/>
          <w:sz w:val="24"/>
          <w:szCs w:val="24"/>
          <w:lang w:eastAsia="ru-RU"/>
        </w:rPr>
      </w:pPr>
    </w:p>
    <w:p w14:paraId="02D5AB5F" w14:textId="77777777" w:rsidR="004E55EB" w:rsidRDefault="004E55EB" w:rsidP="00B8635F">
      <w:pPr>
        <w:spacing w:after="0" w:line="240" w:lineRule="auto"/>
        <w:ind w:firstLine="360"/>
        <w:rPr>
          <w:rFonts w:ascii="Times New Roman" w:hAnsi="Times New Roman"/>
          <w:b/>
          <w:sz w:val="24"/>
          <w:szCs w:val="24"/>
          <w:lang w:eastAsia="ru-RU"/>
        </w:rPr>
      </w:pPr>
    </w:p>
    <w:p w14:paraId="5A1C077E" w14:textId="77777777" w:rsidR="004E55EB" w:rsidRDefault="004E55EB" w:rsidP="00B8635F">
      <w:pPr>
        <w:spacing w:after="0" w:line="240" w:lineRule="auto"/>
        <w:ind w:firstLine="360"/>
        <w:rPr>
          <w:rFonts w:ascii="Times New Roman" w:hAnsi="Times New Roman"/>
          <w:b/>
          <w:sz w:val="24"/>
          <w:szCs w:val="24"/>
          <w:lang w:eastAsia="ru-RU"/>
        </w:rPr>
      </w:pPr>
    </w:p>
    <w:p w14:paraId="00585E85" w14:textId="77777777" w:rsidR="00B8635F" w:rsidRPr="007577DB" w:rsidRDefault="00B8635F" w:rsidP="00B8635F">
      <w:pPr>
        <w:spacing w:after="0" w:line="240" w:lineRule="auto"/>
        <w:ind w:firstLine="360"/>
        <w:rPr>
          <w:rFonts w:ascii="Times New Roman" w:hAnsi="Times New Roman"/>
          <w:b/>
          <w:sz w:val="24"/>
          <w:szCs w:val="24"/>
        </w:rPr>
      </w:pPr>
      <w:r w:rsidRPr="007577DB">
        <w:rPr>
          <w:rFonts w:ascii="Times New Roman" w:hAnsi="Times New Roman"/>
          <w:b/>
          <w:sz w:val="24"/>
          <w:szCs w:val="24"/>
          <w:lang w:eastAsia="ru-RU"/>
        </w:rPr>
        <w:t>Список источников и литературы</w:t>
      </w:r>
    </w:p>
    <w:p w14:paraId="592ED474" w14:textId="77777777" w:rsidR="004E55EB" w:rsidRDefault="004E55EB" w:rsidP="007577DB">
      <w:pPr>
        <w:spacing w:after="0" w:line="240" w:lineRule="auto"/>
        <w:ind w:left="360"/>
        <w:contextualSpacing/>
        <w:jc w:val="both"/>
        <w:rPr>
          <w:rFonts w:ascii="Times New Roman" w:hAnsi="Times New Roman"/>
          <w:sz w:val="24"/>
          <w:szCs w:val="24"/>
          <w:lang w:eastAsia="ru-RU"/>
        </w:rPr>
      </w:pPr>
    </w:p>
    <w:p w14:paraId="7499528F" w14:textId="77777777" w:rsidR="004E55EB" w:rsidRPr="004E55EB" w:rsidRDefault="004E55EB" w:rsidP="004E55EB">
      <w:pPr>
        <w:spacing w:after="0" w:line="240" w:lineRule="auto"/>
        <w:ind w:left="360"/>
        <w:contextualSpacing/>
        <w:jc w:val="both"/>
        <w:rPr>
          <w:rFonts w:ascii="Times New Roman" w:hAnsi="Times New Roman"/>
          <w:sz w:val="24"/>
          <w:szCs w:val="24"/>
          <w:lang w:eastAsia="ru-RU"/>
        </w:rPr>
      </w:pPr>
      <w:r w:rsidRPr="004E55EB">
        <w:rPr>
          <w:rFonts w:ascii="Times New Roman" w:hAnsi="Times New Roman"/>
          <w:sz w:val="24"/>
          <w:szCs w:val="24"/>
          <w:lang w:eastAsia="ru-RU"/>
        </w:rPr>
        <w:t>Нормативно-правовые акты</w:t>
      </w:r>
    </w:p>
    <w:p w14:paraId="3901402B" w14:textId="77777777" w:rsidR="004E55EB" w:rsidRPr="004E55EB" w:rsidRDefault="004E55EB" w:rsidP="004E55EB">
      <w:pPr>
        <w:numPr>
          <w:ilvl w:val="0"/>
          <w:numId w:val="26"/>
        </w:numPr>
        <w:spacing w:after="0" w:line="240" w:lineRule="auto"/>
        <w:ind w:left="709"/>
        <w:contextualSpacing/>
        <w:jc w:val="both"/>
        <w:rPr>
          <w:rFonts w:ascii="Times New Roman" w:hAnsi="Times New Roman"/>
          <w:sz w:val="24"/>
          <w:szCs w:val="24"/>
          <w:lang w:eastAsia="ru-RU"/>
        </w:rPr>
      </w:pPr>
      <w:r w:rsidRPr="004E55EB">
        <w:rPr>
          <w:rFonts w:ascii="Times New Roman" w:hAnsi="Times New Roman"/>
          <w:sz w:val="24"/>
          <w:szCs w:val="24"/>
          <w:lang w:eastAsia="ru-RU"/>
        </w:rPr>
        <w:t xml:space="preserve">Гражданский кодекс РФ. Режим доступа:  </w:t>
      </w:r>
      <w:hyperlink r:id="rId17" w:history="1">
        <w:r w:rsidRPr="004E55EB">
          <w:rPr>
            <w:rStyle w:val="aa"/>
            <w:rFonts w:ascii="Times New Roman" w:hAnsi="Times New Roman"/>
            <w:sz w:val="24"/>
            <w:szCs w:val="24"/>
            <w:lang w:eastAsia="ru-RU"/>
          </w:rPr>
          <w:t>http://www.consultant.ru/document/cons_doc_LAW_5142/</w:t>
        </w:r>
      </w:hyperlink>
    </w:p>
    <w:p w14:paraId="00079428" w14:textId="77777777" w:rsidR="004E55EB" w:rsidRPr="004E55EB" w:rsidRDefault="004E55EB" w:rsidP="004E55EB">
      <w:pPr>
        <w:numPr>
          <w:ilvl w:val="0"/>
          <w:numId w:val="26"/>
        </w:numPr>
        <w:spacing w:after="0" w:line="240" w:lineRule="auto"/>
        <w:ind w:left="709"/>
        <w:contextualSpacing/>
        <w:jc w:val="both"/>
        <w:rPr>
          <w:rFonts w:ascii="Times New Roman" w:hAnsi="Times New Roman"/>
          <w:sz w:val="24"/>
          <w:szCs w:val="24"/>
          <w:lang w:eastAsia="ru-RU"/>
        </w:rPr>
      </w:pPr>
      <w:r w:rsidRPr="004E55EB">
        <w:rPr>
          <w:rFonts w:ascii="Times New Roman" w:hAnsi="Times New Roman"/>
          <w:sz w:val="24"/>
          <w:szCs w:val="24"/>
          <w:lang w:eastAsia="ru-RU"/>
        </w:rPr>
        <w:t xml:space="preserve">Налоговый кодекс 1 и 2 часть. Режим доступа: </w:t>
      </w:r>
      <w:hyperlink r:id="rId18" w:history="1">
        <w:r w:rsidRPr="004E55EB">
          <w:rPr>
            <w:rStyle w:val="aa"/>
            <w:rFonts w:ascii="Times New Roman" w:hAnsi="Times New Roman"/>
            <w:sz w:val="24"/>
            <w:szCs w:val="24"/>
            <w:lang w:eastAsia="ru-RU"/>
          </w:rPr>
          <w:t>http://www.consultant.ru/document/cons_doc_LAW_19671/</w:t>
        </w:r>
      </w:hyperlink>
    </w:p>
    <w:p w14:paraId="3DCB708A" w14:textId="77777777" w:rsidR="004E55EB" w:rsidRPr="004E55EB" w:rsidRDefault="004E55EB" w:rsidP="004E55EB">
      <w:pPr>
        <w:numPr>
          <w:ilvl w:val="0"/>
          <w:numId w:val="26"/>
        </w:numPr>
        <w:spacing w:after="0" w:line="240" w:lineRule="auto"/>
        <w:ind w:left="709"/>
        <w:contextualSpacing/>
        <w:jc w:val="both"/>
        <w:rPr>
          <w:rFonts w:ascii="Times New Roman" w:hAnsi="Times New Roman"/>
          <w:sz w:val="24"/>
          <w:szCs w:val="24"/>
          <w:lang w:eastAsia="ru-RU"/>
        </w:rPr>
      </w:pPr>
      <w:r w:rsidRPr="004E55EB">
        <w:rPr>
          <w:rFonts w:ascii="Times New Roman" w:hAnsi="Times New Roman"/>
          <w:sz w:val="24"/>
          <w:szCs w:val="24"/>
          <w:lang w:eastAsia="ru-RU"/>
        </w:rPr>
        <w:lastRenderedPageBreak/>
        <w:t xml:space="preserve">Федеральный закон от 8 мая </w:t>
      </w:r>
      <w:smartTag w:uri="urn:schemas-microsoft-com:office:smarttags" w:element="metricconverter">
        <w:smartTagPr>
          <w:attr w:name="ProductID" w:val="1996 г"/>
        </w:smartTagPr>
        <w:r w:rsidRPr="004E55EB">
          <w:rPr>
            <w:rFonts w:ascii="Times New Roman" w:hAnsi="Times New Roman"/>
            <w:sz w:val="24"/>
            <w:szCs w:val="24"/>
            <w:lang w:eastAsia="ru-RU"/>
          </w:rPr>
          <w:t>1996 г</w:t>
        </w:r>
      </w:smartTag>
      <w:r w:rsidRPr="004E55EB">
        <w:rPr>
          <w:rFonts w:ascii="Times New Roman" w:hAnsi="Times New Roman"/>
          <w:sz w:val="24"/>
          <w:szCs w:val="24"/>
          <w:lang w:eastAsia="ru-RU"/>
        </w:rPr>
        <w:t xml:space="preserve">. N 41-ФЗ "О производственных кооперативах". Режим доступа: </w:t>
      </w:r>
      <w:hyperlink r:id="rId19" w:history="1">
        <w:r w:rsidRPr="004E55EB">
          <w:rPr>
            <w:rStyle w:val="aa"/>
            <w:rFonts w:ascii="Times New Roman" w:hAnsi="Times New Roman"/>
            <w:sz w:val="24"/>
            <w:szCs w:val="24"/>
            <w:lang w:eastAsia="ru-RU"/>
          </w:rPr>
          <w:t>http://www.consultant.ru/document/cons_doc_LAW_10286/</w:t>
        </w:r>
      </w:hyperlink>
    </w:p>
    <w:p w14:paraId="40A925D7" w14:textId="77777777" w:rsidR="004E55EB" w:rsidRPr="004E55EB" w:rsidRDefault="004E55EB" w:rsidP="004E55EB">
      <w:pPr>
        <w:numPr>
          <w:ilvl w:val="0"/>
          <w:numId w:val="26"/>
        </w:numPr>
        <w:spacing w:after="0" w:line="240" w:lineRule="auto"/>
        <w:ind w:left="709"/>
        <w:contextualSpacing/>
        <w:jc w:val="both"/>
        <w:rPr>
          <w:rFonts w:ascii="Times New Roman" w:hAnsi="Times New Roman"/>
          <w:sz w:val="24"/>
          <w:szCs w:val="24"/>
          <w:lang w:eastAsia="ru-RU"/>
        </w:rPr>
      </w:pPr>
      <w:r w:rsidRPr="004E55EB">
        <w:rPr>
          <w:rFonts w:ascii="Times New Roman" w:hAnsi="Times New Roman"/>
          <w:sz w:val="24"/>
          <w:szCs w:val="24"/>
          <w:lang w:eastAsia="ru-RU"/>
        </w:rPr>
        <w:t xml:space="preserve">Федеральный закон от 6 июля 2007 года «О развитии малого и среднего предпринимательства в Российской Федерации». Режим доступа: </w:t>
      </w:r>
      <w:hyperlink r:id="rId20" w:history="1">
        <w:r w:rsidRPr="004E55EB">
          <w:rPr>
            <w:rStyle w:val="aa"/>
            <w:rFonts w:ascii="Times New Roman" w:hAnsi="Times New Roman"/>
            <w:sz w:val="24"/>
            <w:szCs w:val="24"/>
            <w:lang w:eastAsia="ru-RU"/>
          </w:rPr>
          <w:t>http://www.consultant.ru/document/cons_doc_LAW_52144/</w:t>
        </w:r>
      </w:hyperlink>
    </w:p>
    <w:p w14:paraId="341D8A10" w14:textId="77777777" w:rsidR="004E55EB" w:rsidRPr="004E55EB" w:rsidRDefault="004E55EB" w:rsidP="004E55EB">
      <w:pPr>
        <w:numPr>
          <w:ilvl w:val="0"/>
          <w:numId w:val="26"/>
        </w:numPr>
        <w:spacing w:after="0" w:line="240" w:lineRule="auto"/>
        <w:ind w:left="709"/>
        <w:contextualSpacing/>
        <w:jc w:val="both"/>
        <w:rPr>
          <w:rFonts w:ascii="Times New Roman" w:hAnsi="Times New Roman"/>
          <w:sz w:val="24"/>
          <w:szCs w:val="24"/>
          <w:lang w:eastAsia="ru-RU"/>
        </w:rPr>
      </w:pPr>
      <w:r w:rsidRPr="004E55EB">
        <w:rPr>
          <w:rFonts w:ascii="Times New Roman" w:hAnsi="Times New Roman"/>
          <w:sz w:val="24"/>
          <w:szCs w:val="24"/>
          <w:lang w:eastAsia="ru-RU"/>
        </w:rPr>
        <w:t xml:space="preserve">Федеральный закон от 8 августа </w:t>
      </w:r>
      <w:smartTag w:uri="urn:schemas-microsoft-com:office:smarttags" w:element="metricconverter">
        <w:smartTagPr>
          <w:attr w:name="ProductID" w:val="2001 г"/>
        </w:smartTagPr>
        <w:r w:rsidRPr="004E55EB">
          <w:rPr>
            <w:rFonts w:ascii="Times New Roman" w:hAnsi="Times New Roman"/>
            <w:sz w:val="24"/>
            <w:szCs w:val="24"/>
            <w:lang w:eastAsia="ru-RU"/>
          </w:rPr>
          <w:t>2001 г</w:t>
        </w:r>
      </w:smartTag>
      <w:r w:rsidRPr="004E55EB">
        <w:rPr>
          <w:rFonts w:ascii="Times New Roman" w:hAnsi="Times New Roman"/>
          <w:sz w:val="24"/>
          <w:szCs w:val="24"/>
          <w:lang w:eastAsia="ru-RU"/>
        </w:rPr>
        <w:t xml:space="preserve">. N 129-фз  "О государственной регистрации юридических лиц и индивидуальных предпринимателей". Режим доступа: </w:t>
      </w:r>
      <w:hyperlink r:id="rId21" w:history="1">
        <w:r w:rsidRPr="004E55EB">
          <w:rPr>
            <w:rStyle w:val="aa"/>
            <w:rFonts w:ascii="Times New Roman" w:hAnsi="Times New Roman"/>
            <w:sz w:val="24"/>
            <w:szCs w:val="24"/>
            <w:lang w:eastAsia="ru-RU"/>
          </w:rPr>
          <w:t>http://www.consultant.ru/document/cons_doc_LAW_32881/</w:t>
        </w:r>
      </w:hyperlink>
    </w:p>
    <w:p w14:paraId="6C46634C" w14:textId="77777777" w:rsidR="004E55EB" w:rsidRPr="004E55EB" w:rsidRDefault="004E55EB" w:rsidP="004E55EB">
      <w:pPr>
        <w:spacing w:after="0" w:line="240" w:lineRule="auto"/>
        <w:ind w:left="360"/>
        <w:contextualSpacing/>
        <w:jc w:val="both"/>
        <w:rPr>
          <w:rFonts w:ascii="Times New Roman" w:hAnsi="Times New Roman"/>
          <w:sz w:val="24"/>
          <w:szCs w:val="24"/>
          <w:lang w:eastAsia="ru-RU"/>
        </w:rPr>
      </w:pPr>
    </w:p>
    <w:p w14:paraId="635C527E" w14:textId="77777777" w:rsidR="004E55EB" w:rsidRPr="004E55EB" w:rsidRDefault="004E55EB" w:rsidP="004E55EB">
      <w:pPr>
        <w:suppressAutoHyphens/>
        <w:spacing w:after="0" w:line="240" w:lineRule="auto"/>
        <w:ind w:firstLine="709"/>
        <w:jc w:val="both"/>
        <w:rPr>
          <w:rFonts w:ascii="Times New Roman" w:eastAsia="Calibri" w:hAnsi="Times New Roman"/>
          <w:b/>
          <w:sz w:val="24"/>
          <w:szCs w:val="24"/>
          <w:lang w:eastAsia="zh-CN"/>
        </w:rPr>
      </w:pPr>
      <w:r w:rsidRPr="004E55EB">
        <w:rPr>
          <w:rFonts w:ascii="Times New Roman" w:eastAsia="Calibri" w:hAnsi="Times New Roman"/>
          <w:b/>
          <w:sz w:val="24"/>
          <w:szCs w:val="24"/>
          <w:lang w:eastAsia="zh-CN"/>
        </w:rPr>
        <w:t>Печатные издания и электронные издания</w:t>
      </w:r>
    </w:p>
    <w:p w14:paraId="67D59D96" w14:textId="77777777" w:rsidR="004E55EB" w:rsidRPr="004E55EB" w:rsidRDefault="004E55EB" w:rsidP="004E55EB">
      <w:pPr>
        <w:suppressAutoHyphens/>
        <w:spacing w:after="0" w:line="240" w:lineRule="auto"/>
        <w:ind w:firstLine="709"/>
        <w:jc w:val="both"/>
        <w:rPr>
          <w:rFonts w:ascii="Times New Roman" w:eastAsia="Calibri" w:hAnsi="Times New Roman"/>
          <w:b/>
          <w:i/>
          <w:color w:val="000000"/>
          <w:sz w:val="24"/>
          <w:szCs w:val="24"/>
          <w:lang w:eastAsia="zh-CN"/>
        </w:rPr>
      </w:pPr>
      <w:r w:rsidRPr="004E55EB">
        <w:rPr>
          <w:rFonts w:ascii="Times New Roman" w:eastAsia="Calibri" w:hAnsi="Times New Roman"/>
          <w:b/>
          <w:i/>
          <w:color w:val="000000"/>
          <w:sz w:val="24"/>
          <w:szCs w:val="24"/>
          <w:lang w:eastAsia="zh-CN"/>
        </w:rPr>
        <w:t>Основная литература</w:t>
      </w:r>
    </w:p>
    <w:p w14:paraId="090B8054" w14:textId="77777777" w:rsidR="004E55EB" w:rsidRPr="004E55EB" w:rsidRDefault="004E55EB" w:rsidP="004E55EB">
      <w:pPr>
        <w:pStyle w:val="a3"/>
        <w:numPr>
          <w:ilvl w:val="0"/>
          <w:numId w:val="27"/>
        </w:numPr>
        <w:suppressAutoHyphens/>
        <w:spacing w:after="0" w:line="240" w:lineRule="auto"/>
        <w:ind w:left="993"/>
        <w:jc w:val="both"/>
        <w:rPr>
          <w:rFonts w:ascii="Times New Roman" w:eastAsia="Calibri" w:hAnsi="Times New Roman" w:cs="Times New Roman"/>
          <w:color w:val="000000"/>
          <w:sz w:val="24"/>
          <w:szCs w:val="24"/>
          <w:lang w:eastAsia="zh-CN"/>
        </w:rPr>
      </w:pPr>
      <w:proofErr w:type="spellStart"/>
      <w:r w:rsidRPr="004E55EB">
        <w:rPr>
          <w:rFonts w:ascii="Times New Roman" w:eastAsia="Calibri" w:hAnsi="Times New Roman" w:cs="Times New Roman"/>
          <w:color w:val="000000"/>
          <w:sz w:val="24"/>
          <w:szCs w:val="24"/>
          <w:lang w:eastAsia="zh-CN"/>
        </w:rPr>
        <w:t>Чеберко</w:t>
      </w:r>
      <w:proofErr w:type="spellEnd"/>
      <w:r w:rsidRPr="004E55EB">
        <w:rPr>
          <w:rFonts w:ascii="Times New Roman" w:eastAsia="Calibri" w:hAnsi="Times New Roman" w:cs="Times New Roman"/>
          <w:color w:val="000000"/>
          <w:sz w:val="24"/>
          <w:szCs w:val="24"/>
          <w:lang w:eastAsia="zh-CN"/>
        </w:rPr>
        <w:t xml:space="preserve">, Е. Ф.  Предпринимательская деятельность : учебник и практикум для среднего профессионального образования / Е. Ф. </w:t>
      </w:r>
      <w:proofErr w:type="spellStart"/>
      <w:r w:rsidRPr="004E55EB">
        <w:rPr>
          <w:rFonts w:ascii="Times New Roman" w:eastAsia="Calibri" w:hAnsi="Times New Roman" w:cs="Times New Roman"/>
          <w:color w:val="000000"/>
          <w:sz w:val="24"/>
          <w:szCs w:val="24"/>
          <w:lang w:eastAsia="zh-CN"/>
        </w:rPr>
        <w:t>Чеберко</w:t>
      </w:r>
      <w:proofErr w:type="spellEnd"/>
      <w:r w:rsidRPr="004E55EB">
        <w:rPr>
          <w:rFonts w:ascii="Times New Roman" w:eastAsia="Calibri" w:hAnsi="Times New Roman" w:cs="Times New Roman"/>
          <w:color w:val="000000"/>
          <w:sz w:val="24"/>
          <w:szCs w:val="24"/>
          <w:lang w:eastAsia="zh-CN"/>
        </w:rPr>
        <w:t xml:space="preserve">. — Москва : Издательство Юрайт, 2023. — 219 с. — (Профессиональное образование). — ISBN 978-5-534-05041-7. — Текст : электронный // Образовательная платформа Юрайт [сайт]. — URL: </w:t>
      </w:r>
      <w:hyperlink r:id="rId22" w:history="1">
        <w:r w:rsidRPr="004E55EB">
          <w:rPr>
            <w:rStyle w:val="aa"/>
            <w:rFonts w:ascii="Times New Roman" w:eastAsia="Calibri" w:hAnsi="Times New Roman" w:cs="Times New Roman"/>
            <w:sz w:val="24"/>
            <w:szCs w:val="24"/>
            <w:lang w:eastAsia="zh-CN"/>
          </w:rPr>
          <w:t>https://urait.ru/bcode/515491</w:t>
        </w:r>
      </w:hyperlink>
    </w:p>
    <w:p w14:paraId="1946BB29" w14:textId="77777777" w:rsidR="004E55EB" w:rsidRPr="004E55EB" w:rsidRDefault="004E55EB" w:rsidP="004E55EB">
      <w:pPr>
        <w:pStyle w:val="a3"/>
        <w:numPr>
          <w:ilvl w:val="0"/>
          <w:numId w:val="27"/>
        </w:numPr>
        <w:suppressAutoHyphens/>
        <w:spacing w:after="0" w:line="240" w:lineRule="auto"/>
        <w:ind w:left="993"/>
        <w:jc w:val="both"/>
        <w:rPr>
          <w:rFonts w:ascii="Times New Roman" w:eastAsia="Calibri" w:hAnsi="Times New Roman" w:cs="Times New Roman"/>
          <w:color w:val="000000"/>
          <w:sz w:val="24"/>
          <w:szCs w:val="24"/>
          <w:lang w:eastAsia="zh-CN"/>
        </w:rPr>
      </w:pPr>
      <w:r w:rsidRPr="004E55EB">
        <w:rPr>
          <w:rFonts w:ascii="Times New Roman" w:eastAsia="Calibri" w:hAnsi="Times New Roman" w:cs="Times New Roman"/>
          <w:color w:val="000000"/>
          <w:sz w:val="24"/>
          <w:szCs w:val="24"/>
          <w:lang w:eastAsia="zh-CN"/>
        </w:rPr>
        <w:t xml:space="preserve">Герасимова, О. О. Основы предпринимательской деятельности : пособие / О. О. Герасимова. — Минск : Республиканский институт профессионального образования (РИПО), 2019. — 269 c. — ISBN 978-985-503-905-2. — Текст : электронный // Электронно-библиотечная система IPR BOOKS : [сайт]. — URL: </w:t>
      </w:r>
      <w:hyperlink r:id="rId23" w:history="1">
        <w:r w:rsidRPr="004E55EB">
          <w:rPr>
            <w:rStyle w:val="aa"/>
            <w:rFonts w:ascii="Times New Roman" w:eastAsia="Calibri" w:hAnsi="Times New Roman" w:cs="Times New Roman"/>
            <w:sz w:val="24"/>
            <w:szCs w:val="24"/>
            <w:lang w:eastAsia="zh-CN"/>
          </w:rPr>
          <w:t>https://www.iprbookshop.ru/93392.html</w:t>
        </w:r>
      </w:hyperlink>
      <w:r w:rsidRPr="004E55EB">
        <w:rPr>
          <w:rFonts w:ascii="Times New Roman" w:eastAsia="Calibri" w:hAnsi="Times New Roman" w:cs="Times New Roman"/>
          <w:color w:val="000000"/>
          <w:sz w:val="24"/>
          <w:szCs w:val="24"/>
          <w:lang w:eastAsia="zh-CN"/>
        </w:rPr>
        <w:t xml:space="preserve">   </w:t>
      </w:r>
    </w:p>
    <w:p w14:paraId="4986C08D" w14:textId="77777777" w:rsidR="004E55EB" w:rsidRPr="004E55EB" w:rsidRDefault="004E55EB" w:rsidP="004E55EB">
      <w:pPr>
        <w:pStyle w:val="a3"/>
        <w:numPr>
          <w:ilvl w:val="0"/>
          <w:numId w:val="27"/>
        </w:numPr>
        <w:suppressAutoHyphens/>
        <w:spacing w:after="0" w:line="240" w:lineRule="auto"/>
        <w:ind w:left="993"/>
        <w:jc w:val="both"/>
        <w:rPr>
          <w:rFonts w:ascii="Times New Roman" w:eastAsia="Calibri" w:hAnsi="Times New Roman" w:cs="Times New Roman"/>
          <w:color w:val="000000"/>
          <w:sz w:val="24"/>
          <w:szCs w:val="24"/>
          <w:lang w:eastAsia="zh-CN"/>
        </w:rPr>
      </w:pPr>
      <w:r w:rsidRPr="004E55EB">
        <w:rPr>
          <w:rFonts w:ascii="Times New Roman" w:eastAsia="Calibri" w:hAnsi="Times New Roman" w:cs="Times New Roman"/>
          <w:color w:val="000000"/>
          <w:sz w:val="24"/>
          <w:szCs w:val="24"/>
          <w:lang w:eastAsia="zh-CN"/>
        </w:rPr>
        <w:t xml:space="preserve">Резник, С. Д. Основы предпринимательской деятельности : учебник / С. Д. Резник, И. В. Глухова, А. Е. </w:t>
      </w:r>
      <w:proofErr w:type="spellStart"/>
      <w:r w:rsidRPr="004E55EB">
        <w:rPr>
          <w:rFonts w:ascii="Times New Roman" w:eastAsia="Calibri" w:hAnsi="Times New Roman" w:cs="Times New Roman"/>
          <w:color w:val="000000"/>
          <w:sz w:val="24"/>
          <w:szCs w:val="24"/>
          <w:lang w:eastAsia="zh-CN"/>
        </w:rPr>
        <w:t>Черницов</w:t>
      </w:r>
      <w:proofErr w:type="spellEnd"/>
      <w:r w:rsidRPr="004E55EB">
        <w:rPr>
          <w:rFonts w:ascii="Times New Roman" w:eastAsia="Calibri" w:hAnsi="Times New Roman" w:cs="Times New Roman"/>
          <w:color w:val="000000"/>
          <w:sz w:val="24"/>
          <w:szCs w:val="24"/>
          <w:lang w:eastAsia="zh-CN"/>
        </w:rPr>
        <w:t xml:space="preserve"> ; под общ. ред. С. Д. Резника. — Москва : ИНФРА-М, 2020. — 287 с. — (Высшее образование: Бакалавриат). - ISBN 978-5-16-010473-7. - Текст : электронный. - URL: </w:t>
      </w:r>
      <w:hyperlink r:id="rId24" w:history="1">
        <w:r w:rsidRPr="004E55EB">
          <w:rPr>
            <w:rStyle w:val="aa"/>
            <w:rFonts w:ascii="Times New Roman" w:eastAsia="Calibri" w:hAnsi="Times New Roman" w:cs="Times New Roman"/>
            <w:sz w:val="24"/>
            <w:szCs w:val="24"/>
            <w:lang w:eastAsia="zh-CN"/>
          </w:rPr>
          <w:t>https://znanium.com/catalog/product/1067424</w:t>
        </w:r>
      </w:hyperlink>
      <w:r w:rsidRPr="004E55EB">
        <w:rPr>
          <w:rFonts w:ascii="Times New Roman" w:eastAsia="Calibri" w:hAnsi="Times New Roman" w:cs="Times New Roman"/>
          <w:color w:val="000000"/>
          <w:sz w:val="24"/>
          <w:szCs w:val="24"/>
          <w:lang w:eastAsia="zh-CN"/>
        </w:rPr>
        <w:t xml:space="preserve">    </w:t>
      </w:r>
      <w:r w:rsidRPr="004E55EB">
        <w:rPr>
          <w:rFonts w:ascii="Times New Roman" w:eastAsia="Calibri" w:hAnsi="Times New Roman" w:cs="Times New Roman"/>
          <w:color w:val="000000"/>
          <w:sz w:val="24"/>
          <w:szCs w:val="24"/>
          <w:lang w:eastAsia="zh-CN"/>
        </w:rPr>
        <w:cr/>
      </w:r>
    </w:p>
    <w:p w14:paraId="5195C4F4" w14:textId="77777777" w:rsidR="004E55EB" w:rsidRPr="004E55EB" w:rsidRDefault="004E55EB" w:rsidP="004E55EB">
      <w:pPr>
        <w:suppressAutoHyphens/>
        <w:spacing w:after="0" w:line="240" w:lineRule="auto"/>
        <w:ind w:firstLine="709"/>
        <w:jc w:val="both"/>
        <w:rPr>
          <w:rFonts w:ascii="Times New Roman" w:eastAsia="Calibri" w:hAnsi="Times New Roman"/>
          <w:b/>
          <w:i/>
          <w:color w:val="000000"/>
          <w:sz w:val="24"/>
          <w:szCs w:val="24"/>
          <w:lang w:eastAsia="zh-CN"/>
        </w:rPr>
      </w:pPr>
      <w:r w:rsidRPr="004E55EB">
        <w:rPr>
          <w:rFonts w:ascii="Times New Roman" w:eastAsia="Calibri" w:hAnsi="Times New Roman"/>
          <w:b/>
          <w:i/>
          <w:color w:val="000000"/>
          <w:sz w:val="24"/>
          <w:szCs w:val="24"/>
          <w:lang w:eastAsia="zh-CN"/>
        </w:rPr>
        <w:t>Дополнительная литература</w:t>
      </w:r>
    </w:p>
    <w:p w14:paraId="79B19569" w14:textId="77777777" w:rsidR="004E55EB" w:rsidRPr="004E55EB" w:rsidRDefault="004E55EB" w:rsidP="004E55EB">
      <w:pPr>
        <w:pStyle w:val="a3"/>
        <w:numPr>
          <w:ilvl w:val="0"/>
          <w:numId w:val="28"/>
        </w:numPr>
        <w:suppressAutoHyphens/>
        <w:spacing w:after="0" w:line="240" w:lineRule="auto"/>
        <w:ind w:left="993"/>
        <w:jc w:val="both"/>
        <w:rPr>
          <w:rFonts w:ascii="Times New Roman" w:eastAsia="Calibri" w:hAnsi="Times New Roman" w:cs="Times New Roman"/>
          <w:sz w:val="24"/>
          <w:szCs w:val="24"/>
          <w:lang w:eastAsia="zh-CN"/>
        </w:rPr>
      </w:pPr>
      <w:r w:rsidRPr="004E55EB">
        <w:rPr>
          <w:rFonts w:ascii="Times New Roman" w:eastAsia="Calibri" w:hAnsi="Times New Roman" w:cs="Times New Roman"/>
          <w:color w:val="000000"/>
          <w:sz w:val="24"/>
          <w:szCs w:val="24"/>
          <w:lang w:eastAsia="zh-CN"/>
        </w:rPr>
        <w:t>Голубева, Т. М. Основы предпринимательской деятельности : учебное пособие / Т. М. Голубева. - 2-е изд., перераб</w:t>
      </w:r>
      <w:proofErr w:type="gramStart"/>
      <w:r w:rsidRPr="004E55EB">
        <w:rPr>
          <w:rFonts w:ascii="Times New Roman" w:eastAsia="Calibri" w:hAnsi="Times New Roman" w:cs="Times New Roman"/>
          <w:color w:val="000000"/>
          <w:sz w:val="24"/>
          <w:szCs w:val="24"/>
          <w:lang w:eastAsia="zh-CN"/>
        </w:rPr>
        <w:t>.</w:t>
      </w:r>
      <w:proofErr w:type="gramEnd"/>
      <w:r w:rsidRPr="004E55EB">
        <w:rPr>
          <w:rFonts w:ascii="Times New Roman" w:eastAsia="Calibri" w:hAnsi="Times New Roman" w:cs="Times New Roman"/>
          <w:color w:val="000000"/>
          <w:sz w:val="24"/>
          <w:szCs w:val="24"/>
          <w:lang w:eastAsia="zh-CN"/>
        </w:rPr>
        <w:t xml:space="preserve"> и доп. - Москва : Форум : ИНФРА-М, 2020. - 256 с. - (Профессиональное образование). - ISBN 978-5-91134-857-1. - Текст : электронный. - URL: https://znanium.com/catalog/product/1043215   </w:t>
      </w:r>
      <w:r w:rsidRPr="004E55EB">
        <w:rPr>
          <w:rFonts w:ascii="Times New Roman" w:eastAsia="Calibri" w:hAnsi="Times New Roman" w:cs="Times New Roman"/>
          <w:color w:val="000000"/>
          <w:sz w:val="24"/>
          <w:szCs w:val="24"/>
          <w:lang w:eastAsia="zh-CN"/>
        </w:rPr>
        <w:cr/>
      </w:r>
      <w:r w:rsidRPr="004E55EB">
        <w:rPr>
          <w:rFonts w:ascii="Times New Roman" w:eastAsia="Calibri" w:hAnsi="Times New Roman" w:cs="Times New Roman"/>
          <w:b/>
          <w:sz w:val="24"/>
          <w:szCs w:val="24"/>
          <w:lang w:eastAsia="zh-CN"/>
        </w:rPr>
        <w:t>Интернет – ресурсы</w:t>
      </w:r>
      <w:r w:rsidRPr="004E55EB">
        <w:rPr>
          <w:rFonts w:ascii="Times New Roman" w:eastAsia="Calibri" w:hAnsi="Times New Roman" w:cs="Times New Roman"/>
          <w:sz w:val="24"/>
          <w:szCs w:val="24"/>
          <w:lang w:eastAsia="zh-CN"/>
        </w:rPr>
        <w:t xml:space="preserve"> (дополнительные, не входящие в электронную информационно-образовательную среду техникума):</w:t>
      </w:r>
    </w:p>
    <w:p w14:paraId="2CBDD601" w14:textId="77777777" w:rsidR="004E55EB" w:rsidRPr="004E55EB" w:rsidRDefault="004E55EB" w:rsidP="004E55EB">
      <w:pPr>
        <w:widowControl w:val="0"/>
        <w:numPr>
          <w:ilvl w:val="0"/>
          <w:numId w:val="25"/>
        </w:numPr>
        <w:tabs>
          <w:tab w:val="num" w:pos="567"/>
        </w:tabs>
        <w:spacing w:after="0" w:line="240" w:lineRule="auto"/>
        <w:ind w:left="851"/>
        <w:jc w:val="both"/>
        <w:rPr>
          <w:rFonts w:ascii="Times New Roman" w:hAnsi="Times New Roman"/>
          <w:sz w:val="24"/>
          <w:szCs w:val="24"/>
          <w:lang w:eastAsia="ru-RU"/>
        </w:rPr>
      </w:pPr>
      <w:r w:rsidRPr="004E55EB">
        <w:rPr>
          <w:rFonts w:ascii="Times New Roman" w:hAnsi="Times New Roman"/>
          <w:sz w:val="24"/>
          <w:szCs w:val="24"/>
          <w:lang w:eastAsia="ru-RU"/>
        </w:rPr>
        <w:t xml:space="preserve">Административно-управленческий портал [Электронный ресурс]. - Режим доступа: </w:t>
      </w:r>
      <w:hyperlink r:id="rId25" w:history="1">
        <w:r w:rsidRPr="004E55EB">
          <w:rPr>
            <w:rFonts w:ascii="Times New Roman" w:hAnsi="Times New Roman"/>
            <w:color w:val="0000FF"/>
            <w:sz w:val="24"/>
            <w:szCs w:val="24"/>
            <w:u w:val="single"/>
            <w:lang w:eastAsia="ru-RU"/>
          </w:rPr>
          <w:t>http://www.aup.ru/</w:t>
        </w:r>
      </w:hyperlink>
    </w:p>
    <w:p w14:paraId="09C7BDC2" w14:textId="77777777" w:rsidR="004E55EB" w:rsidRPr="004E55EB" w:rsidRDefault="004E55EB" w:rsidP="004E55EB">
      <w:pPr>
        <w:numPr>
          <w:ilvl w:val="0"/>
          <w:numId w:val="25"/>
        </w:numPr>
        <w:tabs>
          <w:tab w:val="num" w:pos="567"/>
        </w:tabs>
        <w:suppressAutoHyphens/>
        <w:spacing w:after="0" w:line="240" w:lineRule="auto"/>
        <w:ind w:left="851"/>
        <w:jc w:val="both"/>
        <w:rPr>
          <w:rFonts w:ascii="Times New Roman" w:hAnsi="Times New Roman"/>
          <w:sz w:val="24"/>
          <w:szCs w:val="24"/>
          <w:lang w:eastAsia="ru-RU"/>
        </w:rPr>
      </w:pPr>
      <w:r w:rsidRPr="004E55EB">
        <w:rPr>
          <w:rFonts w:ascii="Times New Roman" w:hAnsi="Times New Roman"/>
          <w:bCs/>
          <w:sz w:val="24"/>
          <w:szCs w:val="24"/>
          <w:lang w:eastAsia="ru-RU"/>
        </w:rPr>
        <w:t xml:space="preserve"> Министерство финансов РФ [Электронный ресурс]. – Режим доступа: </w:t>
      </w:r>
      <w:hyperlink r:id="rId26" w:history="1">
        <w:r w:rsidRPr="004E55EB">
          <w:rPr>
            <w:rFonts w:ascii="Times New Roman" w:hAnsi="Times New Roman"/>
            <w:color w:val="0000FF"/>
            <w:sz w:val="24"/>
            <w:szCs w:val="24"/>
            <w:u w:val="single"/>
            <w:lang w:eastAsia="ru-RU"/>
          </w:rPr>
          <w:t>http://www1.minfin.ru/ru/</w:t>
        </w:r>
      </w:hyperlink>
    </w:p>
    <w:p w14:paraId="4EC76356" w14:textId="77777777" w:rsidR="004E55EB" w:rsidRPr="004E55EB" w:rsidRDefault="004E55EB" w:rsidP="004E55EB">
      <w:pPr>
        <w:numPr>
          <w:ilvl w:val="0"/>
          <w:numId w:val="25"/>
        </w:numPr>
        <w:tabs>
          <w:tab w:val="num" w:pos="567"/>
        </w:tabs>
        <w:suppressAutoHyphens/>
        <w:spacing w:after="0" w:line="240" w:lineRule="auto"/>
        <w:ind w:left="851"/>
        <w:jc w:val="both"/>
        <w:rPr>
          <w:rFonts w:ascii="Times New Roman" w:hAnsi="Times New Roman"/>
          <w:sz w:val="24"/>
          <w:szCs w:val="24"/>
          <w:lang w:eastAsia="ru-RU"/>
        </w:rPr>
      </w:pPr>
      <w:r w:rsidRPr="004E55EB">
        <w:rPr>
          <w:rFonts w:ascii="Times New Roman" w:hAnsi="Times New Roman"/>
          <w:bCs/>
          <w:sz w:val="24"/>
          <w:szCs w:val="24"/>
          <w:lang w:eastAsia="ru-RU"/>
        </w:rPr>
        <w:t xml:space="preserve">Министерство экономического развития РФ [Электронный ресурс]. –Режим доступа: </w:t>
      </w:r>
      <w:hyperlink r:id="rId27" w:history="1">
        <w:r w:rsidRPr="004E55EB">
          <w:rPr>
            <w:rFonts w:ascii="Times New Roman" w:hAnsi="Times New Roman"/>
            <w:color w:val="0000FF"/>
            <w:sz w:val="24"/>
            <w:szCs w:val="24"/>
            <w:u w:val="single"/>
            <w:lang w:eastAsia="ru-RU"/>
          </w:rPr>
          <w:t>http://www.economy.gov.ru/</w:t>
        </w:r>
      </w:hyperlink>
    </w:p>
    <w:p w14:paraId="523ACC5B" w14:textId="77777777" w:rsidR="004E55EB" w:rsidRPr="004E55EB" w:rsidRDefault="004E55EB" w:rsidP="004E55EB">
      <w:pPr>
        <w:numPr>
          <w:ilvl w:val="0"/>
          <w:numId w:val="25"/>
        </w:numPr>
        <w:tabs>
          <w:tab w:val="num" w:pos="567"/>
        </w:tabs>
        <w:suppressAutoHyphens/>
        <w:spacing w:after="0" w:line="240" w:lineRule="auto"/>
        <w:ind w:left="851"/>
        <w:jc w:val="both"/>
        <w:rPr>
          <w:rFonts w:ascii="Times New Roman" w:hAnsi="Times New Roman"/>
          <w:sz w:val="24"/>
          <w:szCs w:val="24"/>
          <w:lang w:eastAsia="ru-RU"/>
        </w:rPr>
      </w:pPr>
      <w:r w:rsidRPr="004E55EB">
        <w:rPr>
          <w:rFonts w:ascii="Times New Roman" w:hAnsi="Times New Roman"/>
          <w:sz w:val="24"/>
          <w:szCs w:val="24"/>
          <w:lang w:eastAsia="ru-RU"/>
        </w:rPr>
        <w:t xml:space="preserve">Федеральная служба государственной статистике [Электронный ресурс]. – Режим доступа: </w:t>
      </w:r>
      <w:hyperlink r:id="rId28" w:history="1">
        <w:r w:rsidRPr="004E55EB">
          <w:rPr>
            <w:rFonts w:ascii="Times New Roman" w:hAnsi="Times New Roman"/>
            <w:color w:val="0000FF"/>
            <w:sz w:val="24"/>
            <w:szCs w:val="24"/>
            <w:u w:val="single"/>
            <w:lang w:eastAsia="ru-RU"/>
          </w:rPr>
          <w:t>http://www.gks.ru/</w:t>
        </w:r>
      </w:hyperlink>
    </w:p>
    <w:p w14:paraId="34BEB166" w14:textId="77777777" w:rsidR="004E55EB" w:rsidRPr="004E55EB" w:rsidRDefault="004E55EB" w:rsidP="004E55EB">
      <w:pPr>
        <w:numPr>
          <w:ilvl w:val="0"/>
          <w:numId w:val="25"/>
        </w:numPr>
        <w:tabs>
          <w:tab w:val="num" w:pos="567"/>
        </w:tabs>
        <w:suppressAutoHyphens/>
        <w:spacing w:after="0" w:line="240" w:lineRule="auto"/>
        <w:ind w:left="851"/>
        <w:jc w:val="both"/>
        <w:rPr>
          <w:rFonts w:ascii="Times New Roman" w:hAnsi="Times New Roman"/>
          <w:sz w:val="24"/>
          <w:szCs w:val="24"/>
          <w:lang w:eastAsia="ru-RU"/>
        </w:rPr>
      </w:pPr>
      <w:r w:rsidRPr="004E55EB">
        <w:rPr>
          <w:rFonts w:ascii="Times New Roman" w:hAnsi="Times New Roman"/>
          <w:bCs/>
          <w:sz w:val="24"/>
          <w:szCs w:val="24"/>
          <w:lang w:eastAsia="ru-RU"/>
        </w:rPr>
        <w:t xml:space="preserve">Предприниматель [Электронный ресурс]. – Режим доступа:  </w:t>
      </w:r>
      <w:hyperlink r:id="rId29" w:history="1">
        <w:r w:rsidRPr="004E55EB">
          <w:rPr>
            <w:rFonts w:ascii="Times New Roman" w:hAnsi="Times New Roman"/>
            <w:color w:val="0000FF"/>
            <w:sz w:val="24"/>
            <w:szCs w:val="24"/>
            <w:u w:val="single"/>
            <w:lang w:eastAsia="ru-RU"/>
          </w:rPr>
          <w:t>http://www.radas.ru/</w:t>
        </w:r>
      </w:hyperlink>
    </w:p>
    <w:p w14:paraId="12A876F1" w14:textId="77777777" w:rsidR="004E55EB" w:rsidRPr="004E55EB" w:rsidRDefault="004E55EB" w:rsidP="004E55EB">
      <w:pPr>
        <w:numPr>
          <w:ilvl w:val="0"/>
          <w:numId w:val="25"/>
        </w:numPr>
        <w:tabs>
          <w:tab w:val="num" w:pos="567"/>
        </w:tabs>
        <w:suppressAutoHyphens/>
        <w:spacing w:after="0" w:line="240" w:lineRule="auto"/>
        <w:ind w:left="851"/>
        <w:jc w:val="both"/>
        <w:rPr>
          <w:rFonts w:ascii="Times New Roman" w:hAnsi="Times New Roman"/>
          <w:sz w:val="24"/>
          <w:szCs w:val="24"/>
          <w:lang w:eastAsia="ru-RU"/>
        </w:rPr>
      </w:pPr>
      <w:r w:rsidRPr="004E55EB">
        <w:rPr>
          <w:rFonts w:ascii="Times New Roman" w:hAnsi="Times New Roman"/>
          <w:color w:val="000000"/>
          <w:sz w:val="24"/>
          <w:szCs w:val="24"/>
          <w:lang w:eastAsia="ru-RU"/>
        </w:rPr>
        <w:t xml:space="preserve">Министерство РФ по налогам и сборам [Электронный ресурс]. – Режим доступа: </w:t>
      </w:r>
      <w:hyperlink r:id="rId30" w:history="1">
        <w:r w:rsidRPr="004E55EB">
          <w:rPr>
            <w:rFonts w:ascii="Times New Roman" w:hAnsi="Times New Roman"/>
            <w:color w:val="0000FF"/>
            <w:sz w:val="24"/>
            <w:szCs w:val="24"/>
            <w:u w:val="single"/>
            <w:lang w:eastAsia="ru-RU"/>
          </w:rPr>
          <w:t>http://www.nalog.ru/</w:t>
        </w:r>
      </w:hyperlink>
    </w:p>
    <w:p w14:paraId="63E7A9B4" w14:textId="77777777" w:rsidR="004E55EB" w:rsidRPr="004E55EB" w:rsidRDefault="004E55EB" w:rsidP="004E55EB">
      <w:pPr>
        <w:numPr>
          <w:ilvl w:val="0"/>
          <w:numId w:val="25"/>
        </w:numPr>
        <w:tabs>
          <w:tab w:val="num" w:pos="567"/>
        </w:tabs>
        <w:suppressAutoHyphens/>
        <w:spacing w:after="0" w:line="240" w:lineRule="auto"/>
        <w:ind w:left="851"/>
        <w:jc w:val="both"/>
        <w:rPr>
          <w:rFonts w:ascii="Times New Roman" w:hAnsi="Times New Roman"/>
          <w:sz w:val="24"/>
          <w:szCs w:val="24"/>
          <w:lang w:eastAsia="ru-RU"/>
        </w:rPr>
      </w:pPr>
      <w:r w:rsidRPr="004E55EB">
        <w:rPr>
          <w:rFonts w:ascii="Times New Roman" w:hAnsi="Times New Roman"/>
          <w:color w:val="000000"/>
          <w:sz w:val="24"/>
          <w:szCs w:val="24"/>
          <w:lang w:eastAsia="ru-RU"/>
        </w:rPr>
        <w:t xml:space="preserve">Экономика  и  жизнь [Электронный ресурс] // Агентство  консультаций  и  деловой информации. – Режим доступа: </w:t>
      </w:r>
      <w:hyperlink r:id="rId31" w:history="1">
        <w:r w:rsidRPr="004E55EB">
          <w:rPr>
            <w:rFonts w:ascii="Times New Roman" w:hAnsi="Times New Roman"/>
            <w:color w:val="0000FF"/>
            <w:sz w:val="24"/>
            <w:szCs w:val="24"/>
            <w:u w:val="single"/>
            <w:lang w:eastAsia="ru-RU"/>
          </w:rPr>
          <w:t>http://www.akdi.ru/</w:t>
        </w:r>
      </w:hyperlink>
    </w:p>
    <w:p w14:paraId="49665A66" w14:textId="77777777" w:rsidR="004E55EB" w:rsidRPr="004E55EB" w:rsidRDefault="004E55EB" w:rsidP="004E55EB">
      <w:pPr>
        <w:numPr>
          <w:ilvl w:val="0"/>
          <w:numId w:val="25"/>
        </w:numPr>
        <w:tabs>
          <w:tab w:val="num" w:pos="567"/>
        </w:tabs>
        <w:suppressAutoHyphens/>
        <w:spacing w:after="0" w:line="240" w:lineRule="auto"/>
        <w:ind w:left="851"/>
        <w:jc w:val="both"/>
        <w:rPr>
          <w:rFonts w:ascii="Times New Roman" w:hAnsi="Times New Roman"/>
          <w:sz w:val="24"/>
          <w:szCs w:val="24"/>
          <w:lang w:eastAsia="ru-RU"/>
        </w:rPr>
      </w:pPr>
      <w:r w:rsidRPr="004E55EB">
        <w:rPr>
          <w:rFonts w:ascii="Times New Roman" w:hAnsi="Times New Roman"/>
          <w:sz w:val="24"/>
          <w:szCs w:val="24"/>
          <w:lang w:eastAsia="ru-RU"/>
        </w:rPr>
        <w:t xml:space="preserve"> Главбух </w:t>
      </w:r>
      <w:r w:rsidRPr="004E55EB">
        <w:rPr>
          <w:rFonts w:ascii="Times New Roman" w:hAnsi="Times New Roman"/>
          <w:bCs/>
          <w:color w:val="000000"/>
          <w:sz w:val="24"/>
          <w:szCs w:val="24"/>
          <w:lang w:eastAsia="ru-RU"/>
        </w:rPr>
        <w:t xml:space="preserve">[Электронный ресурс]. – Режим доступа: </w:t>
      </w:r>
      <w:hyperlink r:id="rId32" w:history="1">
        <w:r w:rsidRPr="004E55EB">
          <w:rPr>
            <w:rFonts w:ascii="Times New Roman" w:hAnsi="Times New Roman"/>
            <w:bCs/>
            <w:color w:val="0000FF"/>
            <w:sz w:val="24"/>
            <w:szCs w:val="24"/>
            <w:u w:val="single"/>
            <w:lang w:eastAsia="ru-RU"/>
          </w:rPr>
          <w:t>http://www.glavbukh.ru/</w:t>
        </w:r>
      </w:hyperlink>
    </w:p>
    <w:p w14:paraId="76A6C621" w14:textId="77777777" w:rsidR="004E55EB" w:rsidRPr="004E55EB" w:rsidRDefault="004E55EB" w:rsidP="004E55EB">
      <w:pPr>
        <w:numPr>
          <w:ilvl w:val="0"/>
          <w:numId w:val="25"/>
        </w:numPr>
        <w:tabs>
          <w:tab w:val="num" w:pos="567"/>
        </w:tabs>
        <w:suppressAutoHyphens/>
        <w:spacing w:after="0" w:line="240" w:lineRule="auto"/>
        <w:ind w:left="851"/>
        <w:jc w:val="both"/>
        <w:rPr>
          <w:rFonts w:ascii="Times New Roman" w:hAnsi="Times New Roman"/>
          <w:sz w:val="24"/>
          <w:szCs w:val="24"/>
          <w:lang w:eastAsia="ru-RU"/>
        </w:rPr>
      </w:pPr>
      <w:r w:rsidRPr="004E55EB">
        <w:rPr>
          <w:rFonts w:ascii="Times New Roman" w:hAnsi="Times New Roman"/>
          <w:bCs/>
          <w:color w:val="000000"/>
          <w:sz w:val="24"/>
          <w:szCs w:val="24"/>
          <w:lang w:eastAsia="ru-RU"/>
        </w:rPr>
        <w:t xml:space="preserve">СПС «Гарант» [Электронный ресурс]. – Режим доступа: </w:t>
      </w:r>
      <w:hyperlink r:id="rId33" w:history="1">
        <w:r w:rsidRPr="004E55EB">
          <w:rPr>
            <w:rFonts w:ascii="Times New Roman" w:hAnsi="Times New Roman"/>
            <w:bCs/>
            <w:color w:val="0000FF"/>
            <w:sz w:val="24"/>
            <w:szCs w:val="24"/>
            <w:u w:val="single"/>
            <w:lang w:eastAsia="ru-RU"/>
          </w:rPr>
          <w:t>http://www.garant.ru/</w:t>
        </w:r>
      </w:hyperlink>
    </w:p>
    <w:p w14:paraId="770BE056" w14:textId="77777777" w:rsidR="004E55EB" w:rsidRPr="004E55EB" w:rsidRDefault="004E55EB" w:rsidP="004E55EB">
      <w:pPr>
        <w:numPr>
          <w:ilvl w:val="0"/>
          <w:numId w:val="25"/>
        </w:numPr>
        <w:tabs>
          <w:tab w:val="num" w:pos="567"/>
        </w:tabs>
        <w:suppressAutoHyphens/>
        <w:spacing w:after="0" w:line="240" w:lineRule="auto"/>
        <w:ind w:left="851"/>
        <w:jc w:val="both"/>
        <w:rPr>
          <w:rFonts w:ascii="Times New Roman" w:hAnsi="Times New Roman"/>
          <w:sz w:val="24"/>
          <w:szCs w:val="24"/>
          <w:lang w:eastAsia="ru-RU"/>
        </w:rPr>
      </w:pPr>
      <w:r w:rsidRPr="004E55EB">
        <w:rPr>
          <w:rFonts w:ascii="Times New Roman" w:hAnsi="Times New Roman"/>
          <w:bCs/>
          <w:color w:val="000000"/>
          <w:sz w:val="24"/>
          <w:szCs w:val="24"/>
        </w:rPr>
        <w:t xml:space="preserve">СПС «Консультант плюс» [Электронный ресурс]. – Режим доступа: </w:t>
      </w:r>
      <w:hyperlink r:id="rId34" w:history="1">
        <w:r w:rsidRPr="004E55EB">
          <w:rPr>
            <w:rFonts w:ascii="Times New Roman" w:hAnsi="Times New Roman"/>
            <w:color w:val="0000FF"/>
            <w:sz w:val="24"/>
            <w:szCs w:val="24"/>
            <w:u w:val="single"/>
          </w:rPr>
          <w:t>http://www.consultant.ru/</w:t>
        </w:r>
      </w:hyperlink>
    </w:p>
    <w:sectPr w:rsidR="004E55EB" w:rsidRPr="004E55EB" w:rsidSect="00B8635F">
      <w:headerReference w:type="default" r:id="rId35"/>
      <w:footerReference w:type="default" r:id="rId36"/>
      <w:pgSz w:w="11906" w:h="16838"/>
      <w:pgMar w:top="1134" w:right="850" w:bottom="1134" w:left="1276"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8FFFD1" w14:textId="77777777" w:rsidR="00CA2A62" w:rsidRDefault="00CA2A62" w:rsidP="00B8635F">
      <w:pPr>
        <w:spacing w:after="0" w:line="240" w:lineRule="auto"/>
      </w:pPr>
      <w:r>
        <w:separator/>
      </w:r>
    </w:p>
  </w:endnote>
  <w:endnote w:type="continuationSeparator" w:id="0">
    <w:p w14:paraId="1388A24C" w14:textId="77777777" w:rsidR="00CA2A62" w:rsidRDefault="00CA2A62" w:rsidP="00B86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Bold">
    <w:altName w:val="MS Mincho"/>
    <w:panose1 w:val="00000000000000000000"/>
    <w:charset w:val="80"/>
    <w:family w:val="roman"/>
    <w:notTrueType/>
    <w:pitch w:val="default"/>
    <w:sig w:usb0="00000001" w:usb1="08070000" w:usb2="00000010" w:usb3="00000000" w:csb0="00020000" w:csb1="00000000"/>
  </w:font>
  <w:font w:name="Times-Roman">
    <w:altName w:val="MS Mincho"/>
    <w:panose1 w:val="00000000000000000000"/>
    <w:charset w:val="80"/>
    <w:family w:val="roman"/>
    <w:notTrueType/>
    <w:pitch w:val="default"/>
    <w:sig w:usb0="00000001" w:usb1="0807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72293153"/>
      <w:docPartObj>
        <w:docPartGallery w:val="Page Numbers (Bottom of Page)"/>
        <w:docPartUnique/>
      </w:docPartObj>
    </w:sdtPr>
    <w:sdtEndPr>
      <w:rPr>
        <w:rFonts w:ascii="Times New Roman" w:hAnsi="Times New Roman"/>
      </w:rPr>
    </w:sdtEndPr>
    <w:sdtContent>
      <w:p w14:paraId="7028BF2F" w14:textId="27223D2D" w:rsidR="00FB609C" w:rsidRPr="00FB609C" w:rsidRDefault="00FB609C" w:rsidP="00FB609C">
        <w:pPr>
          <w:pStyle w:val="a6"/>
          <w:jc w:val="center"/>
          <w:rPr>
            <w:rFonts w:ascii="Times New Roman" w:hAnsi="Times New Roman"/>
          </w:rPr>
        </w:pPr>
        <w:r w:rsidRPr="00FB609C">
          <w:rPr>
            <w:rFonts w:ascii="Times New Roman" w:hAnsi="Times New Roman"/>
          </w:rPr>
          <w:fldChar w:fldCharType="begin"/>
        </w:r>
        <w:r w:rsidRPr="00FB609C">
          <w:rPr>
            <w:rFonts w:ascii="Times New Roman" w:hAnsi="Times New Roman"/>
          </w:rPr>
          <w:instrText>PAGE   \* MERGEFORMAT</w:instrText>
        </w:r>
        <w:r w:rsidRPr="00FB609C">
          <w:rPr>
            <w:rFonts w:ascii="Times New Roman" w:hAnsi="Times New Roman"/>
          </w:rPr>
          <w:fldChar w:fldCharType="separate"/>
        </w:r>
        <w:r w:rsidRPr="00FB609C">
          <w:rPr>
            <w:rFonts w:ascii="Times New Roman" w:hAnsi="Times New Roman"/>
          </w:rPr>
          <w:t>2</w:t>
        </w:r>
        <w:r w:rsidRPr="00FB609C">
          <w:rPr>
            <w:rFonts w:ascii="Times New Roman" w:hAnsi="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42B4A5" w14:textId="77777777" w:rsidR="00CA2A62" w:rsidRDefault="00CA2A62" w:rsidP="00B8635F">
      <w:pPr>
        <w:spacing w:after="0" w:line="240" w:lineRule="auto"/>
      </w:pPr>
      <w:r>
        <w:separator/>
      </w:r>
    </w:p>
  </w:footnote>
  <w:footnote w:type="continuationSeparator" w:id="0">
    <w:p w14:paraId="3117E5A9" w14:textId="77777777" w:rsidR="00CA2A62" w:rsidRDefault="00CA2A62" w:rsidP="00B863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0D3000" w14:textId="5E0C19EF" w:rsidR="00B8635F" w:rsidRDefault="00B8635F" w:rsidP="00FB609C">
    <w:pPr>
      <w:pStyle w:val="a4"/>
    </w:pPr>
  </w:p>
  <w:p w14:paraId="15F758E7" w14:textId="77777777" w:rsidR="00B8635F" w:rsidRDefault="00B8635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E1B00"/>
    <w:multiLevelType w:val="hybridMultilevel"/>
    <w:tmpl w:val="129E95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BA1D77"/>
    <w:multiLevelType w:val="hybridMultilevel"/>
    <w:tmpl w:val="0C509F58"/>
    <w:lvl w:ilvl="0" w:tplc="893C22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29D4E43"/>
    <w:multiLevelType w:val="hybridMultilevel"/>
    <w:tmpl w:val="41B2C83A"/>
    <w:lvl w:ilvl="0" w:tplc="0419000F">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3" w15:restartNumberingAfterBreak="0">
    <w:nsid w:val="13194A81"/>
    <w:multiLevelType w:val="hybridMultilevel"/>
    <w:tmpl w:val="1CE607CE"/>
    <w:lvl w:ilvl="0" w:tplc="893C22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5A63081"/>
    <w:multiLevelType w:val="hybridMultilevel"/>
    <w:tmpl w:val="0C440C6A"/>
    <w:lvl w:ilvl="0" w:tplc="893C22C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96C08DB"/>
    <w:multiLevelType w:val="hybridMultilevel"/>
    <w:tmpl w:val="E2B0280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15:restartNumberingAfterBreak="0">
    <w:nsid w:val="1A486B98"/>
    <w:multiLevelType w:val="hybridMultilevel"/>
    <w:tmpl w:val="E040A31E"/>
    <w:lvl w:ilvl="0" w:tplc="893C22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057603B"/>
    <w:multiLevelType w:val="hybridMultilevel"/>
    <w:tmpl w:val="E4BC834C"/>
    <w:lvl w:ilvl="0" w:tplc="0419000D">
      <w:start w:val="1"/>
      <w:numFmt w:val="bullet"/>
      <w:lvlText w:val=""/>
      <w:lvlJc w:val="left"/>
      <w:pPr>
        <w:tabs>
          <w:tab w:val="num" w:pos="1146"/>
        </w:tabs>
        <w:ind w:left="1146" w:hanging="360"/>
      </w:pPr>
      <w:rPr>
        <w:rFonts w:ascii="Wingdings" w:hAnsi="Wingdings" w:hint="default"/>
      </w:rPr>
    </w:lvl>
    <w:lvl w:ilvl="1" w:tplc="04190003" w:tentative="1">
      <w:start w:val="1"/>
      <w:numFmt w:val="bullet"/>
      <w:lvlText w:val="o"/>
      <w:lvlJc w:val="left"/>
      <w:pPr>
        <w:tabs>
          <w:tab w:val="num" w:pos="1866"/>
        </w:tabs>
        <w:ind w:left="1866" w:hanging="360"/>
      </w:pPr>
      <w:rPr>
        <w:rFonts w:ascii="Courier New" w:hAnsi="Courier New" w:cs="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cs="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cs="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0">
    <w:nsid w:val="211847F3"/>
    <w:multiLevelType w:val="hybridMultilevel"/>
    <w:tmpl w:val="802803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4BF6302"/>
    <w:multiLevelType w:val="hybridMultilevel"/>
    <w:tmpl w:val="3CA4B554"/>
    <w:lvl w:ilvl="0" w:tplc="893C22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55D21CF"/>
    <w:multiLevelType w:val="hybridMultilevel"/>
    <w:tmpl w:val="CE0C4E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82C4B77"/>
    <w:multiLevelType w:val="hybridMultilevel"/>
    <w:tmpl w:val="D2E2A4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3F12B7"/>
    <w:multiLevelType w:val="hybridMultilevel"/>
    <w:tmpl w:val="57B42094"/>
    <w:lvl w:ilvl="0" w:tplc="893C22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BF335C7"/>
    <w:multiLevelType w:val="hybridMultilevel"/>
    <w:tmpl w:val="E202EB20"/>
    <w:lvl w:ilvl="0" w:tplc="EEEA0ECA">
      <w:start w:val="1"/>
      <w:numFmt w:val="decimal"/>
      <w:lvlText w:val="%1."/>
      <w:lvlJc w:val="left"/>
      <w:pPr>
        <w:tabs>
          <w:tab w:val="num" w:pos="720"/>
        </w:tabs>
        <w:ind w:left="720" w:hanging="360"/>
      </w:pPr>
      <w:rPr>
        <w:rFonts w:ascii="Times New Roman" w:hAnsi="Times New Roman" w:cs="Times New Roman" w:hint="default"/>
        <w:color w:val="auto"/>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CF86FB6"/>
    <w:multiLevelType w:val="multilevel"/>
    <w:tmpl w:val="F8BABA5A"/>
    <w:lvl w:ilvl="0">
      <w:start w:val="1"/>
      <w:numFmt w:val="decimal"/>
      <w:lvlText w:val="%1."/>
      <w:lvlJc w:val="left"/>
      <w:pPr>
        <w:ind w:left="720" w:hanging="360"/>
      </w:pPr>
    </w:lvl>
    <w:lvl w:ilvl="1">
      <w:start w:val="2"/>
      <w:numFmt w:val="decimal"/>
      <w:isLgl/>
      <w:lvlText w:val="%1.%2."/>
      <w:lvlJc w:val="left"/>
      <w:pPr>
        <w:ind w:left="945" w:hanging="58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80973F5"/>
    <w:multiLevelType w:val="hybridMultilevel"/>
    <w:tmpl w:val="802803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52C6446"/>
    <w:multiLevelType w:val="hybridMultilevel"/>
    <w:tmpl w:val="21B8DF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72D4322"/>
    <w:multiLevelType w:val="hybridMultilevel"/>
    <w:tmpl w:val="B9186234"/>
    <w:lvl w:ilvl="0" w:tplc="E4A64E6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5277632A"/>
    <w:multiLevelType w:val="multilevel"/>
    <w:tmpl w:val="307A1A1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52846821"/>
    <w:multiLevelType w:val="hybridMultilevel"/>
    <w:tmpl w:val="347E3BD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5F114D2D"/>
    <w:multiLevelType w:val="hybridMultilevel"/>
    <w:tmpl w:val="EEFE2312"/>
    <w:lvl w:ilvl="0" w:tplc="ABE60250">
      <w:start w:val="1"/>
      <w:numFmt w:val="russianLower"/>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1" w15:restartNumberingAfterBreak="0">
    <w:nsid w:val="63F91E34"/>
    <w:multiLevelType w:val="hybridMultilevel"/>
    <w:tmpl w:val="BCF0F936"/>
    <w:lvl w:ilvl="0" w:tplc="E0C805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667C6951"/>
    <w:multiLevelType w:val="hybridMultilevel"/>
    <w:tmpl w:val="24B8ED8A"/>
    <w:lvl w:ilvl="0" w:tplc="893C22C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15:restartNumberingAfterBreak="0">
    <w:nsid w:val="6FDB64FD"/>
    <w:multiLevelType w:val="multilevel"/>
    <w:tmpl w:val="207EF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72267E"/>
    <w:multiLevelType w:val="multilevel"/>
    <w:tmpl w:val="660C3FFA"/>
    <w:lvl w:ilvl="0">
      <w:start w:val="1"/>
      <w:numFmt w:val="decimal"/>
      <w:lvlText w:val="%1."/>
      <w:lvlJc w:val="left"/>
      <w:pPr>
        <w:tabs>
          <w:tab w:val="num" w:pos="720"/>
        </w:tabs>
        <w:ind w:left="720" w:hanging="360"/>
      </w:pPr>
    </w:lvl>
    <w:lvl w:ilvl="1">
      <w:start w:val="20"/>
      <w:numFmt w:val="decimal"/>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E2E10A2"/>
    <w:multiLevelType w:val="hybridMultilevel"/>
    <w:tmpl w:val="882C8DC0"/>
    <w:lvl w:ilvl="0" w:tplc="893C22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E414D29"/>
    <w:multiLevelType w:val="hybridMultilevel"/>
    <w:tmpl w:val="AC887E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EAC72E9"/>
    <w:multiLevelType w:val="hybridMultilevel"/>
    <w:tmpl w:val="6EBCBE62"/>
    <w:lvl w:ilvl="0" w:tplc="447469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7ECC1F81"/>
    <w:multiLevelType w:val="hybridMultilevel"/>
    <w:tmpl w:val="850CA2FC"/>
    <w:lvl w:ilvl="0" w:tplc="893C22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738748532">
    <w:abstractNumId w:val="3"/>
  </w:num>
  <w:num w:numId="2" w16cid:durableId="204176237">
    <w:abstractNumId w:val="1"/>
  </w:num>
  <w:num w:numId="3" w16cid:durableId="733550037">
    <w:abstractNumId w:val="24"/>
  </w:num>
  <w:num w:numId="4" w16cid:durableId="471945572">
    <w:abstractNumId w:val="13"/>
  </w:num>
  <w:num w:numId="5" w16cid:durableId="1572960682">
    <w:abstractNumId w:val="15"/>
  </w:num>
  <w:num w:numId="6" w16cid:durableId="804662193">
    <w:abstractNumId w:val="23"/>
  </w:num>
  <w:num w:numId="7" w16cid:durableId="240871803">
    <w:abstractNumId w:val="10"/>
  </w:num>
  <w:num w:numId="8" w16cid:durableId="726100950">
    <w:abstractNumId w:val="6"/>
  </w:num>
  <w:num w:numId="9" w16cid:durableId="978195199">
    <w:abstractNumId w:val="28"/>
  </w:num>
  <w:num w:numId="10" w16cid:durableId="376777446">
    <w:abstractNumId w:val="12"/>
  </w:num>
  <w:num w:numId="11" w16cid:durableId="1265842410">
    <w:abstractNumId w:val="27"/>
  </w:num>
  <w:num w:numId="12" w16cid:durableId="161773892">
    <w:abstractNumId w:val="17"/>
  </w:num>
  <w:num w:numId="13" w16cid:durableId="659768148">
    <w:abstractNumId w:val="26"/>
  </w:num>
  <w:num w:numId="14" w16cid:durableId="80758796">
    <w:abstractNumId w:val="4"/>
  </w:num>
  <w:num w:numId="15" w16cid:durableId="1585071438">
    <w:abstractNumId w:val="20"/>
  </w:num>
  <w:num w:numId="16" w16cid:durableId="900989592">
    <w:abstractNumId w:val="9"/>
  </w:num>
  <w:num w:numId="17" w16cid:durableId="381442287">
    <w:abstractNumId w:val="0"/>
  </w:num>
  <w:num w:numId="18" w16cid:durableId="279263143">
    <w:abstractNumId w:val="7"/>
  </w:num>
  <w:num w:numId="19" w16cid:durableId="2093505103">
    <w:abstractNumId w:val="11"/>
  </w:num>
  <w:num w:numId="20" w16cid:durableId="715933633">
    <w:abstractNumId w:val="16"/>
  </w:num>
  <w:num w:numId="21" w16cid:durableId="749347184">
    <w:abstractNumId w:val="25"/>
  </w:num>
  <w:num w:numId="22" w16cid:durableId="1815441070">
    <w:abstractNumId w:val="22"/>
  </w:num>
  <w:num w:numId="23" w16cid:durableId="343828192">
    <w:abstractNumId w:val="18"/>
  </w:num>
  <w:num w:numId="24" w16cid:durableId="1303197469">
    <w:abstractNumId w:val="14"/>
  </w:num>
  <w:num w:numId="25" w16cid:durableId="104542642">
    <w:abstractNumId w:val="5"/>
  </w:num>
  <w:num w:numId="26" w16cid:durableId="2028947870">
    <w:abstractNumId w:val="21"/>
  </w:num>
  <w:num w:numId="27" w16cid:durableId="520818539">
    <w:abstractNumId w:val="2"/>
  </w:num>
  <w:num w:numId="28" w16cid:durableId="1665352458">
    <w:abstractNumId w:val="19"/>
  </w:num>
  <w:num w:numId="29" w16cid:durableId="3138011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755"/>
    <w:rsid w:val="00231604"/>
    <w:rsid w:val="00261A92"/>
    <w:rsid w:val="00286C60"/>
    <w:rsid w:val="003D1EE8"/>
    <w:rsid w:val="003E7755"/>
    <w:rsid w:val="00441E62"/>
    <w:rsid w:val="004E55EB"/>
    <w:rsid w:val="004F4E7A"/>
    <w:rsid w:val="007577DB"/>
    <w:rsid w:val="00A85A60"/>
    <w:rsid w:val="00B8635F"/>
    <w:rsid w:val="00BC5185"/>
    <w:rsid w:val="00CA2A62"/>
    <w:rsid w:val="00D2630C"/>
    <w:rsid w:val="00EB0A52"/>
    <w:rsid w:val="00EB176E"/>
    <w:rsid w:val="00F968F1"/>
    <w:rsid w:val="00FA1AEE"/>
    <w:rsid w:val="00FB60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0963166"/>
  <w15:chartTrackingRefBased/>
  <w15:docId w15:val="{2B8950AE-8696-4771-B185-1E7A0705B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635F"/>
    <w:pPr>
      <w:spacing w:after="200" w:line="276" w:lineRule="auto"/>
    </w:pPr>
    <w:rPr>
      <w:rFonts w:ascii="Calibri" w:eastAsia="Times New Roman" w:hAnsi="Calibri" w:cs="Times New Roman"/>
    </w:rPr>
  </w:style>
  <w:style w:type="paragraph" w:styleId="1">
    <w:name w:val="heading 1"/>
    <w:basedOn w:val="a"/>
    <w:next w:val="a"/>
    <w:link w:val="10"/>
    <w:qFormat/>
    <w:rsid w:val="00B8635F"/>
    <w:pPr>
      <w:keepNext/>
      <w:spacing w:before="240" w:after="60"/>
      <w:outlineLvl w:val="0"/>
    </w:pPr>
    <w:rPr>
      <w:rFonts w:ascii="Arial"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635F"/>
    <w:pPr>
      <w:ind w:left="720"/>
      <w:contextualSpacing/>
    </w:pPr>
    <w:rPr>
      <w:rFonts w:asciiTheme="minorHAnsi" w:eastAsiaTheme="minorHAnsi" w:hAnsiTheme="minorHAnsi" w:cstheme="minorBidi"/>
    </w:rPr>
  </w:style>
  <w:style w:type="paragraph" w:styleId="a4">
    <w:name w:val="header"/>
    <w:basedOn w:val="a"/>
    <w:link w:val="a5"/>
    <w:uiPriority w:val="99"/>
    <w:unhideWhenUsed/>
    <w:rsid w:val="00B8635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8635F"/>
    <w:rPr>
      <w:rFonts w:ascii="Calibri" w:eastAsia="Times New Roman" w:hAnsi="Calibri" w:cs="Times New Roman"/>
    </w:rPr>
  </w:style>
  <w:style w:type="paragraph" w:styleId="a6">
    <w:name w:val="footer"/>
    <w:basedOn w:val="a"/>
    <w:link w:val="a7"/>
    <w:uiPriority w:val="99"/>
    <w:unhideWhenUsed/>
    <w:rsid w:val="00B8635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8635F"/>
    <w:rPr>
      <w:rFonts w:ascii="Calibri" w:eastAsia="Times New Roman" w:hAnsi="Calibri" w:cs="Times New Roman"/>
    </w:rPr>
  </w:style>
  <w:style w:type="paragraph" w:styleId="a8">
    <w:name w:val="Body Text"/>
    <w:basedOn w:val="a"/>
    <w:link w:val="a9"/>
    <w:semiHidden/>
    <w:rsid w:val="00B8635F"/>
    <w:pPr>
      <w:spacing w:after="0" w:line="240" w:lineRule="auto"/>
      <w:jc w:val="both"/>
    </w:pPr>
    <w:rPr>
      <w:rFonts w:ascii="Times New Roman" w:hAnsi="Times New Roman"/>
      <w:sz w:val="24"/>
      <w:szCs w:val="24"/>
      <w:lang w:eastAsia="ru-RU"/>
    </w:rPr>
  </w:style>
  <w:style w:type="character" w:customStyle="1" w:styleId="a9">
    <w:name w:val="Основной текст Знак"/>
    <w:basedOn w:val="a0"/>
    <w:link w:val="a8"/>
    <w:semiHidden/>
    <w:rsid w:val="00B8635F"/>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B8635F"/>
    <w:rPr>
      <w:rFonts w:ascii="Arial" w:eastAsia="Times New Roman" w:hAnsi="Arial" w:cs="Arial"/>
      <w:b/>
      <w:bCs/>
      <w:kern w:val="32"/>
      <w:sz w:val="32"/>
      <w:szCs w:val="32"/>
      <w:lang w:eastAsia="ru-RU"/>
    </w:rPr>
  </w:style>
  <w:style w:type="character" w:styleId="aa">
    <w:name w:val="Hyperlink"/>
    <w:basedOn w:val="a0"/>
    <w:uiPriority w:val="99"/>
    <w:unhideWhenUsed/>
    <w:rsid w:val="00B8635F"/>
    <w:rPr>
      <w:color w:val="0563C1" w:themeColor="hyperlink"/>
      <w:u w:val="single"/>
    </w:rPr>
  </w:style>
  <w:style w:type="paragraph" w:styleId="ab">
    <w:name w:val="Normal (Web)"/>
    <w:basedOn w:val="a"/>
    <w:uiPriority w:val="99"/>
    <w:semiHidden/>
    <w:unhideWhenUsed/>
    <w:rsid w:val="00B8635F"/>
    <w:pPr>
      <w:spacing w:before="100" w:beforeAutospacing="1" w:after="100" w:afterAutospacing="1" w:line="240" w:lineRule="auto"/>
    </w:pPr>
    <w:rPr>
      <w:rFonts w:ascii="Times New Roman" w:hAnsi="Times New Roman"/>
      <w:sz w:val="24"/>
      <w:szCs w:val="24"/>
      <w:lang w:eastAsia="ru-RU"/>
    </w:rPr>
  </w:style>
  <w:style w:type="character" w:styleId="ac">
    <w:name w:val="Strong"/>
    <w:basedOn w:val="a0"/>
    <w:uiPriority w:val="22"/>
    <w:qFormat/>
    <w:rsid w:val="00B8635F"/>
    <w:rPr>
      <w:b/>
      <w:bCs/>
    </w:rPr>
  </w:style>
  <w:style w:type="table" w:styleId="ad">
    <w:name w:val="Table Grid"/>
    <w:basedOn w:val="a1"/>
    <w:uiPriority w:val="59"/>
    <w:rsid w:val="00B86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B8635F"/>
    <w:pPr>
      <w:spacing w:after="0" w:line="240" w:lineRule="auto"/>
    </w:pPr>
    <w:rPr>
      <w:rFonts w:ascii="Tahoma" w:eastAsiaTheme="minorHAnsi" w:hAnsi="Tahoma" w:cs="Tahoma"/>
      <w:sz w:val="16"/>
      <w:szCs w:val="16"/>
    </w:rPr>
  </w:style>
  <w:style w:type="character" w:customStyle="1" w:styleId="af">
    <w:name w:val="Текст выноски Знак"/>
    <w:basedOn w:val="a0"/>
    <w:link w:val="ae"/>
    <w:uiPriority w:val="99"/>
    <w:semiHidden/>
    <w:rsid w:val="00B863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733262">
      <w:bodyDiv w:val="1"/>
      <w:marLeft w:val="0"/>
      <w:marRight w:val="0"/>
      <w:marTop w:val="0"/>
      <w:marBottom w:val="0"/>
      <w:divBdr>
        <w:top w:val="none" w:sz="0" w:space="0" w:color="auto"/>
        <w:left w:val="none" w:sz="0" w:space="0" w:color="auto"/>
        <w:bottom w:val="none" w:sz="0" w:space="0" w:color="auto"/>
        <w:right w:val="none" w:sz="0" w:space="0" w:color="auto"/>
      </w:divBdr>
    </w:div>
    <w:div w:id="1814515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hyperlink" Target="http://www.consultant.ru/document/cons_doc_LAW_19671/" TargetMode="External"/><Relationship Id="rId26" Type="http://schemas.openxmlformats.org/officeDocument/2006/relationships/hyperlink" Target="http://www1.minfin.ru/ru/" TargetMode="External"/><Relationship Id="rId21" Type="http://schemas.openxmlformats.org/officeDocument/2006/relationships/hyperlink" Target="http://www.consultant.ru/document/cons_doc_LAW_32881/" TargetMode="External"/><Relationship Id="rId34" Type="http://schemas.openxmlformats.org/officeDocument/2006/relationships/hyperlink" Target="http://www.consultant.ru/" TargetMode="Externa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hyperlink" Target="http://www.consultant.ru/document/cons_doc_LAW_5142/" TargetMode="External"/><Relationship Id="rId25" Type="http://schemas.openxmlformats.org/officeDocument/2006/relationships/hyperlink" Target="http://www.aup.ru/" TargetMode="External"/><Relationship Id="rId33" Type="http://schemas.openxmlformats.org/officeDocument/2006/relationships/hyperlink" Target="http://www.garant.ru/"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hyperlink" Target="http://www.consultant.ru/document/cons_doc_LAW_52144/" TargetMode="External"/><Relationship Id="rId29" Type="http://schemas.openxmlformats.org/officeDocument/2006/relationships/hyperlink" Target="http://www.radas.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s://znanium.com/catalog/product/1067424" TargetMode="External"/><Relationship Id="rId32" Type="http://schemas.openxmlformats.org/officeDocument/2006/relationships/hyperlink" Target="http://www.glavbukh.ru/"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hyperlink" Target="https://www.iprbookshop.ru/93392.html" TargetMode="External"/><Relationship Id="rId28" Type="http://schemas.openxmlformats.org/officeDocument/2006/relationships/hyperlink" Target="http://www.gks.ru/" TargetMode="External"/><Relationship Id="rId36"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hyperlink" Target="http://www.consultant.ru/document/cons_doc_LAW_10286/" TargetMode="External"/><Relationship Id="rId31" Type="http://schemas.openxmlformats.org/officeDocument/2006/relationships/hyperlink" Target="http://www.akdi.ru/" TargetMode="External"/><Relationship Id="rId4" Type="http://schemas.openxmlformats.org/officeDocument/2006/relationships/webSettings" Target="webSettings.xml"/><Relationship Id="rId9" Type="http://schemas.openxmlformats.org/officeDocument/2006/relationships/hyperlink" Target="http://psi-rostov.ru/doc/%D1%81%D1%81%D1%8B%D0%BB%D0%BA%D0%B0-6-%D0%B3%D0%B0%D1%80%D0%B0%D0%BD%D1%82%D0%B8%D0%B9%D0%BD%D0%BE%D0%B5-%D0%BE%D1%82-%D1%81%D0%BE%D0%B1%D1%81%D1%82%D0%B2.doc" TargetMode="External"/><Relationship Id="rId14" Type="http://schemas.openxmlformats.org/officeDocument/2006/relationships/image" Target="media/image6.jpeg"/><Relationship Id="rId22" Type="http://schemas.openxmlformats.org/officeDocument/2006/relationships/hyperlink" Target="https://urait.ru/bcode/515491" TargetMode="External"/><Relationship Id="rId27" Type="http://schemas.openxmlformats.org/officeDocument/2006/relationships/hyperlink" Target="http://www.economy.gov.ru/" TargetMode="External"/><Relationship Id="rId30" Type="http://schemas.openxmlformats.org/officeDocument/2006/relationships/hyperlink" Target="http://www.nalog.ru/" TargetMode="External"/><Relationship Id="rId35" Type="http://schemas.openxmlformats.org/officeDocument/2006/relationships/header" Target="header1.xml"/><Relationship Id="rId8" Type="http://schemas.openxmlformats.org/officeDocument/2006/relationships/hyperlink" Target="http://psi-rostov.ru/doc/%D1%81%D1%81%D1%8B%D0%BB%D0%BA%D0%B0-4-%D0%A3%D0%B2%D0%B5%D0%B4-%D0%BE-%D0%BF%D0%B5%D1%80-%D0%BD%D0%B0-%D0%A3%D0%A1%D0%9D.xls"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39</Pages>
  <Words>11643</Words>
  <Characters>66367</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Abramyan</dc:creator>
  <cp:keywords/>
  <dc:description/>
  <cp:lastModifiedBy>Мария Данилова</cp:lastModifiedBy>
  <cp:revision>5</cp:revision>
  <dcterms:created xsi:type="dcterms:W3CDTF">2024-06-02T14:42:00Z</dcterms:created>
  <dcterms:modified xsi:type="dcterms:W3CDTF">2024-07-12T09:50:00Z</dcterms:modified>
</cp:coreProperties>
</file>