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936B3" w14:textId="77777777" w:rsidR="00856D57" w:rsidRPr="0068029C" w:rsidRDefault="00856D57" w:rsidP="00856D57">
      <w:pPr>
        <w:spacing w:after="0" w:line="240" w:lineRule="auto"/>
        <w:jc w:val="center"/>
        <w:rPr>
          <w:rFonts w:ascii="Times New Roman" w:eastAsia="Calibri" w:hAnsi="Times New Roman" w:cs="Times New Roman"/>
          <w:b/>
          <w:sz w:val="24"/>
          <w:szCs w:val="24"/>
        </w:rPr>
      </w:pPr>
      <w:r w:rsidRPr="0068029C">
        <w:rPr>
          <w:rFonts w:ascii="Times New Roman" w:eastAsia="Calibri" w:hAnsi="Times New Roman" w:cs="Times New Roman"/>
          <w:b/>
          <w:sz w:val="24"/>
          <w:szCs w:val="24"/>
        </w:rPr>
        <w:t>МИНИСТЕРСТВО ОБРАЗОВАНИЯ СТАВРОПОЛЬСКОГО КРАЯ</w:t>
      </w:r>
    </w:p>
    <w:p w14:paraId="1C946DB3" w14:textId="77777777" w:rsidR="00856D57" w:rsidRPr="0068029C" w:rsidRDefault="00856D57" w:rsidP="00856D57">
      <w:pPr>
        <w:spacing w:after="0" w:line="240" w:lineRule="auto"/>
        <w:jc w:val="center"/>
        <w:rPr>
          <w:rFonts w:ascii="Times New Roman" w:eastAsia="Calibri" w:hAnsi="Times New Roman" w:cs="Times New Roman"/>
          <w:b/>
          <w:sz w:val="24"/>
          <w:szCs w:val="24"/>
        </w:rPr>
      </w:pPr>
      <w:r w:rsidRPr="0068029C">
        <w:rPr>
          <w:rFonts w:ascii="Times New Roman" w:eastAsia="Calibri" w:hAnsi="Times New Roman" w:cs="Times New Roman"/>
          <w:b/>
          <w:sz w:val="24"/>
          <w:szCs w:val="24"/>
        </w:rPr>
        <w:t>Государственное бюджетное профессиональное образовательное учреждение «Ставропольский строительный техникум»</w:t>
      </w:r>
    </w:p>
    <w:p w14:paraId="05414053" w14:textId="77777777" w:rsidR="00856D57" w:rsidRPr="0068029C" w:rsidRDefault="00856D57" w:rsidP="00856D57">
      <w:pPr>
        <w:pBdr>
          <w:bottom w:val="single" w:sz="12" w:space="1" w:color="auto"/>
        </w:pBdr>
        <w:spacing w:after="0" w:line="240" w:lineRule="auto"/>
        <w:jc w:val="center"/>
        <w:rPr>
          <w:rFonts w:ascii="Times New Roman" w:eastAsia="Calibri" w:hAnsi="Times New Roman" w:cs="Times New Roman"/>
          <w:b/>
          <w:sz w:val="24"/>
          <w:szCs w:val="24"/>
        </w:rPr>
      </w:pPr>
    </w:p>
    <w:p w14:paraId="334D70E4" w14:textId="77777777" w:rsidR="00856D57" w:rsidRPr="0068029C" w:rsidRDefault="00856D57" w:rsidP="00856D57">
      <w:pPr>
        <w:spacing w:after="0" w:line="240" w:lineRule="auto"/>
        <w:rPr>
          <w:rFonts w:ascii="Times New Roman" w:eastAsia="Calibri" w:hAnsi="Times New Roman" w:cs="Times New Roman"/>
          <w:b/>
          <w:sz w:val="24"/>
          <w:szCs w:val="24"/>
        </w:rPr>
      </w:pPr>
    </w:p>
    <w:p w14:paraId="3CF0B245"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78F3D9EE"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3DFC69A3"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176D5487"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58508F5D"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2598D833"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73AAE834"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7E9AFE42"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1B19356C"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3123250F"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2C518C76"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4F8666CE" w14:textId="77777777" w:rsidR="00856D57" w:rsidRPr="0068029C" w:rsidRDefault="00856D57" w:rsidP="00856D57">
      <w:pPr>
        <w:spacing w:after="0" w:line="360" w:lineRule="auto"/>
        <w:jc w:val="center"/>
        <w:rPr>
          <w:rFonts w:ascii="Times New Roman" w:eastAsia="Calibri" w:hAnsi="Times New Roman" w:cs="Times New Roman"/>
          <w:b/>
          <w:sz w:val="24"/>
          <w:szCs w:val="24"/>
        </w:rPr>
      </w:pPr>
      <w:r w:rsidRPr="0068029C">
        <w:rPr>
          <w:rFonts w:ascii="Times New Roman" w:eastAsia="Calibri" w:hAnsi="Times New Roman" w:cs="Times New Roman"/>
          <w:b/>
          <w:sz w:val="24"/>
          <w:szCs w:val="24"/>
        </w:rPr>
        <w:t>СБОРНИК</w:t>
      </w:r>
    </w:p>
    <w:p w14:paraId="7222C1CD" w14:textId="1E5B9CAD" w:rsidR="00856D57" w:rsidRPr="0068029C" w:rsidRDefault="00856D57" w:rsidP="00856D57">
      <w:pPr>
        <w:spacing w:after="0" w:line="360" w:lineRule="auto"/>
        <w:jc w:val="center"/>
        <w:rPr>
          <w:rFonts w:ascii="Times New Roman" w:eastAsia="Calibri" w:hAnsi="Times New Roman" w:cs="Times New Roman"/>
          <w:b/>
          <w:sz w:val="24"/>
          <w:szCs w:val="24"/>
        </w:rPr>
      </w:pPr>
      <w:r w:rsidRPr="0068029C">
        <w:rPr>
          <w:rFonts w:ascii="Times New Roman" w:eastAsia="Calibri" w:hAnsi="Times New Roman" w:cs="Times New Roman"/>
          <w:b/>
          <w:sz w:val="24"/>
          <w:szCs w:val="24"/>
          <w:lang w:val="en-US"/>
        </w:rPr>
        <w:t>X</w:t>
      </w:r>
      <w:r w:rsidRPr="0068029C">
        <w:rPr>
          <w:rFonts w:ascii="Times New Roman" w:eastAsia="Calibri" w:hAnsi="Times New Roman" w:cs="Times New Roman"/>
          <w:b/>
          <w:sz w:val="24"/>
          <w:szCs w:val="24"/>
        </w:rPr>
        <w:t xml:space="preserve"> МЕЖРЕГИОНАЛЬНАЯ </w:t>
      </w:r>
    </w:p>
    <w:p w14:paraId="3A71D4ED" w14:textId="3B965996" w:rsidR="00856D57" w:rsidRPr="0068029C" w:rsidRDefault="00856D57" w:rsidP="00856D57">
      <w:pPr>
        <w:spacing w:after="0" w:line="360" w:lineRule="auto"/>
        <w:jc w:val="center"/>
        <w:rPr>
          <w:rFonts w:ascii="Times New Roman" w:eastAsia="Calibri" w:hAnsi="Times New Roman" w:cs="Times New Roman"/>
          <w:b/>
          <w:sz w:val="24"/>
          <w:szCs w:val="24"/>
        </w:rPr>
      </w:pPr>
      <w:r w:rsidRPr="0068029C">
        <w:rPr>
          <w:rFonts w:ascii="Times New Roman" w:eastAsia="Calibri" w:hAnsi="Times New Roman" w:cs="Times New Roman"/>
          <w:b/>
          <w:sz w:val="24"/>
          <w:szCs w:val="24"/>
        </w:rPr>
        <w:t>НАУЧНО-ПРАКТИЧЕСКАЯ КОНФЕРЕНЦИЯ</w:t>
      </w:r>
    </w:p>
    <w:p w14:paraId="3C0260E3" w14:textId="2E8120DF" w:rsidR="00856D57" w:rsidRPr="0068029C" w:rsidRDefault="00856D57" w:rsidP="00856D57">
      <w:pPr>
        <w:spacing w:after="0" w:line="360" w:lineRule="auto"/>
        <w:jc w:val="center"/>
        <w:rPr>
          <w:rFonts w:ascii="Times New Roman" w:eastAsia="Calibri" w:hAnsi="Times New Roman" w:cs="Times New Roman"/>
          <w:b/>
          <w:sz w:val="24"/>
          <w:szCs w:val="24"/>
        </w:rPr>
      </w:pPr>
      <w:r w:rsidRPr="0068029C">
        <w:rPr>
          <w:rFonts w:ascii="Times New Roman" w:eastAsia="Calibri" w:hAnsi="Times New Roman" w:cs="Times New Roman"/>
          <w:b/>
          <w:sz w:val="24"/>
          <w:szCs w:val="24"/>
        </w:rPr>
        <w:t xml:space="preserve">«ШАГ В НАУКУ» </w:t>
      </w:r>
      <w:r w:rsidRPr="0068029C">
        <w:rPr>
          <w:rFonts w:ascii="Times New Roman" w:eastAsia="Calibri" w:hAnsi="Times New Roman" w:cs="Times New Roman"/>
          <w:b/>
          <w:sz w:val="24"/>
          <w:szCs w:val="24"/>
        </w:rPr>
        <w:br/>
        <w:t>(27 февраля 2026 г.)</w:t>
      </w:r>
    </w:p>
    <w:p w14:paraId="424BC7AC" w14:textId="77777777" w:rsidR="00856D57" w:rsidRPr="0068029C" w:rsidRDefault="00856D57" w:rsidP="00856D57">
      <w:pPr>
        <w:spacing w:after="0" w:line="240" w:lineRule="auto"/>
        <w:jc w:val="center"/>
        <w:rPr>
          <w:rFonts w:ascii="Times New Roman" w:eastAsia="Calibri" w:hAnsi="Times New Roman" w:cs="Times New Roman"/>
          <w:b/>
          <w:sz w:val="24"/>
          <w:szCs w:val="24"/>
        </w:rPr>
      </w:pPr>
      <w:r w:rsidRPr="0068029C">
        <w:rPr>
          <w:rFonts w:ascii="Times New Roman" w:eastAsia="Calibri" w:hAnsi="Times New Roman" w:cs="Times New Roman"/>
          <w:b/>
          <w:noProof/>
          <w:sz w:val="24"/>
          <w:szCs w:val="24"/>
        </w:rPr>
        <w:drawing>
          <wp:inline distT="0" distB="0" distL="0" distR="0" wp14:anchorId="201E9E6E" wp14:editId="51B0973C">
            <wp:extent cx="4723130" cy="3498850"/>
            <wp:effectExtent l="0" t="0" r="127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723130" cy="3498850"/>
                    </a:xfrm>
                    <a:prstGeom prst="rect">
                      <a:avLst/>
                    </a:prstGeom>
                    <a:noFill/>
                    <a:ln>
                      <a:noFill/>
                    </a:ln>
                  </pic:spPr>
                </pic:pic>
              </a:graphicData>
            </a:graphic>
          </wp:inline>
        </w:drawing>
      </w:r>
    </w:p>
    <w:p w14:paraId="7037D7D7"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29604273"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6CE20C9E"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370AF73F"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3ABBEA74" w14:textId="77777777" w:rsidR="00856D57" w:rsidRPr="0068029C" w:rsidRDefault="00856D57" w:rsidP="00856D57">
      <w:pPr>
        <w:spacing w:after="0" w:line="240" w:lineRule="auto"/>
        <w:jc w:val="center"/>
        <w:rPr>
          <w:rFonts w:ascii="Times New Roman" w:eastAsia="Calibri" w:hAnsi="Times New Roman" w:cs="Times New Roman"/>
          <w:b/>
          <w:sz w:val="24"/>
          <w:szCs w:val="24"/>
        </w:rPr>
      </w:pPr>
    </w:p>
    <w:p w14:paraId="561E3151" w14:textId="77777777" w:rsidR="00856D57" w:rsidRPr="0068029C" w:rsidRDefault="00856D57" w:rsidP="00856D57">
      <w:pPr>
        <w:spacing w:after="0" w:line="240" w:lineRule="auto"/>
        <w:rPr>
          <w:rFonts w:ascii="Times New Roman" w:eastAsia="Calibri" w:hAnsi="Times New Roman" w:cs="Times New Roman"/>
          <w:b/>
          <w:sz w:val="24"/>
          <w:szCs w:val="24"/>
        </w:rPr>
      </w:pPr>
    </w:p>
    <w:p w14:paraId="416FBA52" w14:textId="27A431DE" w:rsidR="00856D57" w:rsidRPr="0068029C" w:rsidRDefault="00856D57" w:rsidP="00FD5C43">
      <w:pPr>
        <w:spacing w:after="0" w:line="240" w:lineRule="auto"/>
        <w:jc w:val="center"/>
        <w:rPr>
          <w:rFonts w:ascii="Times New Roman" w:eastAsia="Calibri" w:hAnsi="Times New Roman" w:cs="Times New Roman"/>
          <w:b/>
          <w:sz w:val="24"/>
          <w:szCs w:val="24"/>
        </w:rPr>
      </w:pPr>
      <w:r w:rsidRPr="0068029C">
        <w:rPr>
          <w:rFonts w:ascii="Times New Roman" w:eastAsia="Calibri" w:hAnsi="Times New Roman" w:cs="Times New Roman"/>
          <w:b/>
          <w:sz w:val="24"/>
          <w:szCs w:val="24"/>
        </w:rPr>
        <w:t>Ставрополь, 2026</w:t>
      </w:r>
      <w:r w:rsidRPr="0068029C">
        <w:rPr>
          <w:rFonts w:ascii="Times New Roman" w:eastAsia="Calibri" w:hAnsi="Times New Roman" w:cs="Times New Roman"/>
          <w:b/>
          <w:sz w:val="24"/>
          <w:szCs w:val="24"/>
        </w:rPr>
        <w:br w:type="page"/>
      </w:r>
    </w:p>
    <w:p w14:paraId="2F3E0B01" w14:textId="77777777" w:rsidR="00E343F7" w:rsidRPr="0068029C" w:rsidRDefault="00E343F7" w:rsidP="00E343F7">
      <w:pPr>
        <w:spacing w:after="0" w:line="240" w:lineRule="auto"/>
        <w:jc w:val="center"/>
        <w:rPr>
          <w:rFonts w:ascii="Times New Roman" w:eastAsia="Calibri" w:hAnsi="Times New Roman" w:cs="Times New Roman"/>
          <w:sz w:val="24"/>
          <w:szCs w:val="24"/>
        </w:rPr>
      </w:pPr>
    </w:p>
    <w:p w14:paraId="11D62F68" w14:textId="77777777" w:rsidR="00E343F7" w:rsidRPr="0068029C" w:rsidRDefault="00E343F7" w:rsidP="00E343F7">
      <w:pPr>
        <w:spacing w:after="0" w:line="240" w:lineRule="auto"/>
        <w:rPr>
          <w:rFonts w:ascii="Times New Roman" w:eastAsia="Calibri" w:hAnsi="Times New Roman" w:cs="Times New Roman"/>
          <w:b/>
          <w:sz w:val="24"/>
          <w:szCs w:val="24"/>
        </w:rPr>
      </w:pPr>
      <w:r w:rsidRPr="0068029C">
        <w:rPr>
          <w:rFonts w:ascii="Times New Roman" w:eastAsia="Calibri" w:hAnsi="Times New Roman" w:cs="Times New Roman"/>
          <w:b/>
          <w:sz w:val="24"/>
          <w:szCs w:val="24"/>
        </w:rPr>
        <w:t>УДК: 001</w:t>
      </w:r>
    </w:p>
    <w:p w14:paraId="60E57462" w14:textId="77777777" w:rsidR="00E343F7" w:rsidRPr="0068029C" w:rsidRDefault="00E343F7" w:rsidP="00E343F7">
      <w:pPr>
        <w:spacing w:after="0" w:line="240" w:lineRule="auto"/>
        <w:rPr>
          <w:rFonts w:ascii="Times New Roman" w:eastAsia="Calibri" w:hAnsi="Times New Roman" w:cs="Times New Roman"/>
          <w:b/>
          <w:sz w:val="24"/>
          <w:szCs w:val="24"/>
        </w:rPr>
      </w:pPr>
      <w:r w:rsidRPr="0068029C">
        <w:rPr>
          <w:rFonts w:ascii="Times New Roman" w:eastAsia="Calibri" w:hAnsi="Times New Roman" w:cs="Times New Roman"/>
          <w:b/>
          <w:sz w:val="24"/>
          <w:szCs w:val="24"/>
        </w:rPr>
        <w:t>ББК: 72</w:t>
      </w:r>
    </w:p>
    <w:p w14:paraId="5DAEB801" w14:textId="77777777" w:rsidR="00E343F7" w:rsidRPr="0068029C" w:rsidRDefault="00E343F7" w:rsidP="00E343F7">
      <w:pPr>
        <w:spacing w:after="0" w:line="240" w:lineRule="auto"/>
        <w:rPr>
          <w:rFonts w:ascii="Times New Roman" w:eastAsia="Calibri" w:hAnsi="Times New Roman" w:cs="Times New Roman"/>
          <w:b/>
          <w:sz w:val="24"/>
          <w:szCs w:val="24"/>
        </w:rPr>
      </w:pPr>
      <w:r w:rsidRPr="0068029C">
        <w:rPr>
          <w:rFonts w:ascii="Times New Roman" w:eastAsia="Calibri" w:hAnsi="Times New Roman" w:cs="Times New Roman"/>
          <w:b/>
          <w:sz w:val="24"/>
          <w:szCs w:val="24"/>
        </w:rPr>
        <w:t>Ш-15</w:t>
      </w:r>
    </w:p>
    <w:p w14:paraId="12D5E77E" w14:textId="77777777" w:rsidR="00E343F7" w:rsidRPr="0068029C" w:rsidRDefault="00E343F7" w:rsidP="00E343F7">
      <w:pPr>
        <w:spacing w:after="0" w:line="240" w:lineRule="auto"/>
        <w:jc w:val="center"/>
        <w:rPr>
          <w:rFonts w:ascii="Times New Roman" w:eastAsia="Calibri" w:hAnsi="Times New Roman" w:cs="Times New Roman"/>
          <w:b/>
          <w:sz w:val="24"/>
          <w:szCs w:val="24"/>
        </w:rPr>
      </w:pPr>
    </w:p>
    <w:p w14:paraId="331E7A2E" w14:textId="77777777" w:rsidR="00E343F7" w:rsidRPr="0068029C" w:rsidRDefault="00E343F7" w:rsidP="00E343F7">
      <w:pPr>
        <w:spacing w:after="0" w:line="240" w:lineRule="auto"/>
        <w:jc w:val="center"/>
        <w:rPr>
          <w:rFonts w:ascii="Times New Roman" w:eastAsia="Calibri" w:hAnsi="Times New Roman" w:cs="Times New Roman"/>
          <w:i/>
          <w:sz w:val="24"/>
          <w:szCs w:val="24"/>
        </w:rPr>
      </w:pPr>
      <w:r w:rsidRPr="0068029C">
        <w:rPr>
          <w:rFonts w:ascii="Times New Roman" w:eastAsia="Calibri" w:hAnsi="Times New Roman" w:cs="Times New Roman"/>
          <w:i/>
          <w:sz w:val="24"/>
          <w:szCs w:val="24"/>
        </w:rPr>
        <w:t xml:space="preserve">Публикуется по решению методического совета </w:t>
      </w:r>
      <w:r w:rsidRPr="0068029C">
        <w:rPr>
          <w:rFonts w:ascii="Times New Roman" w:eastAsia="Calibri" w:hAnsi="Times New Roman" w:cs="Times New Roman"/>
          <w:i/>
          <w:sz w:val="24"/>
          <w:szCs w:val="24"/>
        </w:rPr>
        <w:br/>
        <w:t>ГБПОУ «Ставропольский строительный техникум»</w:t>
      </w:r>
    </w:p>
    <w:p w14:paraId="33421366" w14:textId="77777777" w:rsidR="00E343F7" w:rsidRPr="0068029C" w:rsidRDefault="00E343F7" w:rsidP="00E343F7">
      <w:pPr>
        <w:spacing w:after="0" w:line="240" w:lineRule="auto"/>
        <w:jc w:val="center"/>
        <w:rPr>
          <w:rFonts w:ascii="Times New Roman" w:eastAsia="Calibri" w:hAnsi="Times New Roman" w:cs="Times New Roman"/>
          <w:b/>
          <w:sz w:val="24"/>
          <w:szCs w:val="24"/>
        </w:rPr>
      </w:pPr>
    </w:p>
    <w:p w14:paraId="08EEFDFC" w14:textId="19AD51A4" w:rsidR="00E343F7" w:rsidRPr="0068029C" w:rsidRDefault="00E343F7" w:rsidP="00E343F7">
      <w:pPr>
        <w:spacing w:after="0" w:line="240" w:lineRule="auto"/>
        <w:rPr>
          <w:rFonts w:ascii="Times New Roman" w:eastAsia="Calibri" w:hAnsi="Times New Roman" w:cs="Times New Roman"/>
          <w:b/>
          <w:sz w:val="24"/>
          <w:szCs w:val="24"/>
        </w:rPr>
      </w:pPr>
      <w:r w:rsidRPr="0068029C">
        <w:rPr>
          <w:rFonts w:ascii="Times New Roman" w:eastAsia="Calibri" w:hAnsi="Times New Roman" w:cs="Times New Roman"/>
          <w:b/>
          <w:sz w:val="24"/>
          <w:szCs w:val="24"/>
        </w:rPr>
        <w:t>Редакционная коллегия:</w:t>
      </w:r>
    </w:p>
    <w:p w14:paraId="53925C6D" w14:textId="619D90C2" w:rsidR="00E343F7" w:rsidRPr="0068029C" w:rsidRDefault="00E343F7" w:rsidP="00E343F7">
      <w:pPr>
        <w:autoSpaceDE w:val="0"/>
        <w:autoSpaceDN w:val="0"/>
        <w:adjustRightInd w:val="0"/>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b/>
          <w:sz w:val="24"/>
          <w:szCs w:val="24"/>
        </w:rPr>
        <w:t>Л.В.</w:t>
      </w:r>
      <w:r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b/>
          <w:bCs/>
          <w:sz w:val="24"/>
          <w:szCs w:val="24"/>
        </w:rPr>
        <w:t>Белоусова</w:t>
      </w:r>
      <w:r w:rsidRPr="0068029C">
        <w:rPr>
          <w:rFonts w:ascii="Times New Roman" w:eastAsia="Calibri" w:hAnsi="Times New Roman" w:cs="Times New Roman"/>
          <w:bCs/>
          <w:sz w:val="24"/>
          <w:szCs w:val="24"/>
        </w:rPr>
        <w:t>, заместитель директора</w:t>
      </w:r>
      <w:r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bCs/>
          <w:sz w:val="24"/>
          <w:szCs w:val="24"/>
        </w:rPr>
        <w:t xml:space="preserve">по </w:t>
      </w:r>
      <w:r w:rsidR="008E60DA">
        <w:rPr>
          <w:rFonts w:ascii="Times New Roman" w:eastAsia="Calibri" w:hAnsi="Times New Roman" w:cs="Times New Roman"/>
          <w:bCs/>
          <w:sz w:val="24"/>
          <w:szCs w:val="24"/>
        </w:rPr>
        <w:t>учебно-</w:t>
      </w:r>
      <w:r w:rsidRPr="0068029C">
        <w:rPr>
          <w:rFonts w:ascii="Times New Roman" w:eastAsia="Calibri" w:hAnsi="Times New Roman" w:cs="Times New Roman"/>
          <w:bCs/>
          <w:sz w:val="24"/>
          <w:szCs w:val="24"/>
        </w:rPr>
        <w:t xml:space="preserve">методической работе и качеству </w:t>
      </w:r>
      <w:r w:rsidRPr="0068029C">
        <w:rPr>
          <w:rFonts w:ascii="Times New Roman" w:eastAsia="Calibri" w:hAnsi="Times New Roman" w:cs="Times New Roman"/>
          <w:sz w:val="24"/>
          <w:szCs w:val="24"/>
        </w:rPr>
        <w:t>ГБПОУ «Ставропольский строительный техникум», Почётный работник среднего профессионального образования Российской Федерации</w:t>
      </w:r>
      <w:r w:rsidRPr="0068029C">
        <w:rPr>
          <w:rFonts w:ascii="Times New Roman" w:eastAsia="Calibri" w:hAnsi="Times New Roman" w:cs="Times New Roman"/>
          <w:i/>
          <w:sz w:val="24"/>
          <w:szCs w:val="24"/>
        </w:rPr>
        <w:t xml:space="preserve"> </w:t>
      </w:r>
      <w:r w:rsidRPr="008E60DA">
        <w:rPr>
          <w:rFonts w:ascii="Times New Roman" w:eastAsia="Calibri" w:hAnsi="Times New Roman" w:cs="Times New Roman"/>
          <w:sz w:val="24"/>
          <w:szCs w:val="24"/>
        </w:rPr>
        <w:t>(</w:t>
      </w:r>
      <w:r w:rsidRPr="0068029C">
        <w:rPr>
          <w:rFonts w:ascii="Times New Roman" w:eastAsia="Calibri" w:hAnsi="Times New Roman" w:cs="Times New Roman"/>
          <w:i/>
          <w:sz w:val="24"/>
          <w:szCs w:val="24"/>
        </w:rPr>
        <w:t>главный редактор</w:t>
      </w:r>
      <w:r w:rsidRPr="008E60DA">
        <w:rPr>
          <w:rFonts w:ascii="Times New Roman" w:eastAsia="Calibri" w:hAnsi="Times New Roman" w:cs="Times New Roman"/>
          <w:sz w:val="24"/>
          <w:szCs w:val="24"/>
        </w:rPr>
        <w:t>)</w:t>
      </w:r>
    </w:p>
    <w:p w14:paraId="21B0C1FD" w14:textId="17D4CDA0" w:rsidR="00E343F7" w:rsidRPr="0068029C" w:rsidRDefault="00E343F7" w:rsidP="00E343F7">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68029C">
        <w:rPr>
          <w:rFonts w:ascii="Times New Roman" w:eastAsia="Calibri" w:hAnsi="Times New Roman" w:cs="Times New Roman"/>
          <w:b/>
          <w:sz w:val="24"/>
          <w:szCs w:val="24"/>
        </w:rPr>
        <w:t>Е.В. Черных</w:t>
      </w:r>
      <w:r w:rsidRPr="0068029C">
        <w:rPr>
          <w:rFonts w:ascii="Times New Roman" w:eastAsia="Calibri" w:hAnsi="Times New Roman" w:cs="Times New Roman"/>
          <w:sz w:val="24"/>
          <w:szCs w:val="24"/>
        </w:rPr>
        <w:t>, заведующий отделом библиотеки ГБПОУ «Ставропольский строительный техникум»</w:t>
      </w:r>
      <w:r w:rsidRPr="0068029C">
        <w:rPr>
          <w:rFonts w:ascii="Times New Roman" w:eastAsia="Calibri" w:hAnsi="Times New Roman" w:cs="Times New Roman"/>
          <w:i/>
          <w:sz w:val="24"/>
          <w:szCs w:val="24"/>
        </w:rPr>
        <w:t xml:space="preserve"> </w:t>
      </w:r>
      <w:r w:rsidRPr="008E60DA">
        <w:rPr>
          <w:rFonts w:ascii="Times New Roman" w:eastAsia="Calibri" w:hAnsi="Times New Roman" w:cs="Times New Roman"/>
          <w:sz w:val="24"/>
          <w:szCs w:val="24"/>
        </w:rPr>
        <w:t>(</w:t>
      </w:r>
      <w:r w:rsidRPr="0068029C">
        <w:rPr>
          <w:rFonts w:ascii="Times New Roman" w:eastAsia="Calibri" w:hAnsi="Times New Roman" w:cs="Times New Roman"/>
          <w:i/>
          <w:sz w:val="24"/>
          <w:szCs w:val="24"/>
        </w:rPr>
        <w:t>редактирование с</w:t>
      </w:r>
      <w:r w:rsidR="008E60DA">
        <w:rPr>
          <w:rFonts w:ascii="Times New Roman" w:eastAsia="Calibri" w:hAnsi="Times New Roman" w:cs="Times New Roman"/>
          <w:i/>
          <w:sz w:val="24"/>
          <w:szCs w:val="24"/>
        </w:rPr>
        <w:t>писков источников и литературы</w:t>
      </w:r>
      <w:r w:rsidR="008E60DA" w:rsidRPr="008E60DA">
        <w:rPr>
          <w:rFonts w:ascii="Times New Roman" w:eastAsia="Calibri" w:hAnsi="Times New Roman" w:cs="Times New Roman"/>
          <w:sz w:val="24"/>
          <w:szCs w:val="24"/>
        </w:rPr>
        <w:t>)</w:t>
      </w:r>
    </w:p>
    <w:p w14:paraId="150EBBE3" w14:textId="594A151C" w:rsidR="00E343F7" w:rsidRPr="0068029C" w:rsidRDefault="00E343F7" w:rsidP="00E343F7">
      <w:pPr>
        <w:autoSpaceDE w:val="0"/>
        <w:autoSpaceDN w:val="0"/>
        <w:adjustRightInd w:val="0"/>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b/>
          <w:sz w:val="24"/>
          <w:szCs w:val="24"/>
        </w:rPr>
        <w:t xml:space="preserve">В. В. Усикова, </w:t>
      </w:r>
      <w:r w:rsidR="008E60DA">
        <w:rPr>
          <w:rFonts w:ascii="Times New Roman" w:eastAsia="Calibri" w:hAnsi="Times New Roman" w:cs="Times New Roman"/>
          <w:sz w:val="24"/>
          <w:szCs w:val="24"/>
        </w:rPr>
        <w:t>методист ц</w:t>
      </w:r>
      <w:r w:rsidRPr="0068029C">
        <w:rPr>
          <w:rFonts w:ascii="Times New Roman" w:eastAsia="Calibri" w:hAnsi="Times New Roman" w:cs="Times New Roman"/>
          <w:sz w:val="24"/>
          <w:szCs w:val="24"/>
        </w:rPr>
        <w:t xml:space="preserve">ентра дополнительно образования, преподаватель естественно-математических дисциплин ГБПОУ «Ставропольский строительный техникум» </w:t>
      </w:r>
      <w:r w:rsidRPr="008E60DA">
        <w:rPr>
          <w:rFonts w:ascii="Times New Roman" w:eastAsia="Calibri" w:hAnsi="Times New Roman" w:cs="Times New Roman"/>
          <w:sz w:val="24"/>
          <w:szCs w:val="24"/>
        </w:rPr>
        <w:t>(</w:t>
      </w:r>
      <w:r w:rsidRPr="0068029C">
        <w:rPr>
          <w:rFonts w:ascii="Times New Roman" w:eastAsia="Calibri" w:hAnsi="Times New Roman" w:cs="Times New Roman"/>
          <w:i/>
          <w:sz w:val="24"/>
          <w:szCs w:val="24"/>
        </w:rPr>
        <w:t>ответственный редактор</w:t>
      </w:r>
      <w:r w:rsidRPr="008E60DA">
        <w:rPr>
          <w:rFonts w:ascii="Times New Roman" w:eastAsia="Calibri" w:hAnsi="Times New Roman" w:cs="Times New Roman"/>
          <w:sz w:val="24"/>
          <w:szCs w:val="24"/>
        </w:rPr>
        <w:t>)</w:t>
      </w:r>
    </w:p>
    <w:p w14:paraId="714AB70C" w14:textId="77777777" w:rsidR="00E343F7" w:rsidRPr="0068029C" w:rsidRDefault="00E343F7" w:rsidP="00E343F7">
      <w:pPr>
        <w:autoSpaceDE w:val="0"/>
        <w:autoSpaceDN w:val="0"/>
        <w:adjustRightInd w:val="0"/>
        <w:spacing w:after="0" w:line="240" w:lineRule="auto"/>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988"/>
        <w:gridCol w:w="8357"/>
      </w:tblGrid>
      <w:tr w:rsidR="00E343F7" w:rsidRPr="0068029C" w14:paraId="0C0DFF35" w14:textId="77777777" w:rsidTr="005336A5">
        <w:trPr>
          <w:trHeight w:val="77"/>
        </w:trPr>
        <w:tc>
          <w:tcPr>
            <w:tcW w:w="988" w:type="dxa"/>
          </w:tcPr>
          <w:p w14:paraId="5A5D416B" w14:textId="77777777" w:rsidR="00E343F7" w:rsidRPr="0068029C" w:rsidRDefault="00E343F7" w:rsidP="005336A5">
            <w:pPr>
              <w:autoSpaceDE w:val="0"/>
              <w:autoSpaceDN w:val="0"/>
              <w:adjustRightInd w:val="0"/>
              <w:spacing w:after="0"/>
              <w:jc w:val="both"/>
              <w:rPr>
                <w:rFonts w:ascii="Times New Roman" w:eastAsia="Calibri" w:hAnsi="Times New Roman" w:cs="Times New Roman"/>
                <w:b/>
                <w:sz w:val="24"/>
                <w:szCs w:val="24"/>
              </w:rPr>
            </w:pPr>
          </w:p>
          <w:p w14:paraId="46A37BAA" w14:textId="77777777" w:rsidR="00E343F7" w:rsidRPr="0068029C" w:rsidRDefault="00E343F7" w:rsidP="005336A5">
            <w:pPr>
              <w:autoSpaceDE w:val="0"/>
              <w:autoSpaceDN w:val="0"/>
              <w:adjustRightInd w:val="0"/>
              <w:spacing w:after="0"/>
              <w:jc w:val="both"/>
              <w:rPr>
                <w:rFonts w:ascii="Times New Roman" w:eastAsia="Calibri" w:hAnsi="Times New Roman" w:cs="Times New Roman"/>
                <w:b/>
                <w:sz w:val="24"/>
                <w:szCs w:val="24"/>
              </w:rPr>
            </w:pPr>
            <w:r w:rsidRPr="0068029C">
              <w:rPr>
                <w:rFonts w:ascii="Times New Roman" w:eastAsia="Calibri" w:hAnsi="Times New Roman" w:cs="Times New Roman"/>
                <w:b/>
                <w:sz w:val="24"/>
                <w:szCs w:val="24"/>
              </w:rPr>
              <w:t>Ш-15</w:t>
            </w:r>
          </w:p>
        </w:tc>
        <w:tc>
          <w:tcPr>
            <w:tcW w:w="8357" w:type="dxa"/>
          </w:tcPr>
          <w:p w14:paraId="08CC01C7" w14:textId="05729E7E" w:rsidR="00E343F7" w:rsidRPr="0068029C" w:rsidRDefault="00E343F7" w:rsidP="005C56EF">
            <w:pPr>
              <w:spacing w:after="0"/>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 xml:space="preserve">«Шаг в науку» [Текст]: материалы региональной научно-практической студенческой конференции (27 февраля 2026 г.). – Ставрополь: ГБПОУ «Ставропольский строительный техникум», 2026. – </w:t>
            </w:r>
            <w:r w:rsidR="00FD5C43" w:rsidRPr="0068029C">
              <w:rPr>
                <w:rFonts w:ascii="Times New Roman" w:eastAsia="Calibri" w:hAnsi="Times New Roman" w:cs="Times New Roman"/>
                <w:sz w:val="24"/>
                <w:szCs w:val="24"/>
              </w:rPr>
              <w:t>20</w:t>
            </w:r>
            <w:r w:rsidR="008E60DA">
              <w:rPr>
                <w:rFonts w:ascii="Times New Roman" w:eastAsia="Calibri" w:hAnsi="Times New Roman" w:cs="Times New Roman"/>
                <w:sz w:val="24"/>
                <w:szCs w:val="24"/>
              </w:rPr>
              <w:t>8</w:t>
            </w:r>
            <w:r w:rsidR="00FD5C43"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w:t>
            </w:r>
          </w:p>
          <w:p w14:paraId="156CDAAE" w14:textId="77777777" w:rsidR="00E343F7" w:rsidRPr="0068029C" w:rsidRDefault="00E343F7" w:rsidP="005336A5">
            <w:pPr>
              <w:autoSpaceDE w:val="0"/>
              <w:autoSpaceDN w:val="0"/>
              <w:adjustRightInd w:val="0"/>
              <w:spacing w:after="0"/>
              <w:jc w:val="both"/>
              <w:rPr>
                <w:rFonts w:ascii="Times New Roman" w:eastAsia="Calibri" w:hAnsi="Times New Roman" w:cs="Times New Roman"/>
                <w:sz w:val="24"/>
                <w:szCs w:val="24"/>
              </w:rPr>
            </w:pPr>
          </w:p>
        </w:tc>
      </w:tr>
    </w:tbl>
    <w:p w14:paraId="10045E5C" w14:textId="77777777" w:rsidR="00E343F7" w:rsidRPr="0068029C" w:rsidRDefault="00E343F7" w:rsidP="00E343F7">
      <w:pPr>
        <w:autoSpaceDE w:val="0"/>
        <w:autoSpaceDN w:val="0"/>
        <w:adjustRightInd w:val="0"/>
        <w:spacing w:after="0" w:line="240" w:lineRule="auto"/>
        <w:jc w:val="both"/>
        <w:rPr>
          <w:rFonts w:ascii="Times New Roman" w:eastAsia="Calibri" w:hAnsi="Times New Roman" w:cs="Times New Roman"/>
          <w:sz w:val="24"/>
          <w:szCs w:val="24"/>
        </w:rPr>
      </w:pPr>
    </w:p>
    <w:p w14:paraId="12A4BB8D" w14:textId="716C42C0" w:rsidR="00E343F7" w:rsidRPr="0068029C" w:rsidRDefault="00E343F7" w:rsidP="00E343F7">
      <w:pPr>
        <w:autoSpaceDE w:val="0"/>
        <w:autoSpaceDN w:val="0"/>
        <w:adjustRightInd w:val="0"/>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Сборник содержит материалы межрегиональной научно-практической конференции «Шаг в науку», организованной и проведенной 27 февраля 202</w:t>
      </w:r>
      <w:r w:rsidR="005336A5" w:rsidRPr="0068029C">
        <w:rPr>
          <w:rFonts w:ascii="Times New Roman" w:eastAsia="Calibri" w:hAnsi="Times New Roman" w:cs="Times New Roman"/>
          <w:sz w:val="24"/>
          <w:szCs w:val="24"/>
        </w:rPr>
        <w:t>6</w:t>
      </w:r>
      <w:r w:rsidRPr="0068029C">
        <w:rPr>
          <w:rFonts w:ascii="Times New Roman" w:eastAsia="Calibri" w:hAnsi="Times New Roman" w:cs="Times New Roman"/>
          <w:sz w:val="24"/>
          <w:szCs w:val="24"/>
        </w:rPr>
        <w:t xml:space="preserve"> в г. Ставрополе Государственным бюджетным профессиональным образовательным учреждением «Ставропольский строительный техникум».</w:t>
      </w:r>
    </w:p>
    <w:p w14:paraId="54BBD8AD" w14:textId="2625F578" w:rsidR="00E343F7" w:rsidRPr="0068029C" w:rsidRDefault="00E343F7" w:rsidP="00E343F7">
      <w:pPr>
        <w:autoSpaceDE w:val="0"/>
        <w:autoSpaceDN w:val="0"/>
        <w:adjustRightInd w:val="0"/>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В публикациях раскрываются основные аспекты проектно-исследовательской деятельности обучающихся профессиональных образовательных организаций.</w:t>
      </w:r>
    </w:p>
    <w:p w14:paraId="4574577D" w14:textId="77777777" w:rsidR="00E343F7" w:rsidRPr="0068029C" w:rsidRDefault="00E343F7" w:rsidP="00E343F7">
      <w:pPr>
        <w:autoSpaceDE w:val="0"/>
        <w:autoSpaceDN w:val="0"/>
        <w:adjustRightInd w:val="0"/>
        <w:spacing w:after="0" w:line="240" w:lineRule="auto"/>
        <w:ind w:firstLine="708"/>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Издание предназначено для обучающихся, преподавателей, учителей, а также всех заинтересованных читателей.</w:t>
      </w:r>
    </w:p>
    <w:p w14:paraId="1B4D2CCE" w14:textId="77777777" w:rsidR="00E343F7" w:rsidRPr="0068029C" w:rsidRDefault="00E343F7" w:rsidP="00E343F7">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7ABC9EDE" w14:textId="77777777" w:rsidR="00E343F7" w:rsidRPr="0068029C" w:rsidRDefault="00E343F7" w:rsidP="00E343F7">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3127A828" w14:textId="77777777" w:rsidR="00E343F7" w:rsidRPr="0068029C" w:rsidRDefault="00E343F7" w:rsidP="00E343F7">
      <w:pPr>
        <w:autoSpaceDE w:val="0"/>
        <w:autoSpaceDN w:val="0"/>
        <w:adjustRightInd w:val="0"/>
        <w:spacing w:after="0" w:line="240" w:lineRule="auto"/>
        <w:ind w:firstLine="708"/>
        <w:jc w:val="both"/>
        <w:rPr>
          <w:rFonts w:ascii="Times New Roman" w:eastAsia="Calibri" w:hAnsi="Times New Roman" w:cs="Times New Roman"/>
          <w:b/>
          <w:sz w:val="24"/>
          <w:szCs w:val="24"/>
        </w:rPr>
      </w:pPr>
      <w:r w:rsidRPr="0068029C">
        <w:rPr>
          <w:rFonts w:ascii="Times New Roman" w:eastAsia="Calibri" w:hAnsi="Times New Roman" w:cs="Times New Roman"/>
          <w:sz w:val="24"/>
          <w:szCs w:val="24"/>
        </w:rPr>
        <w:t xml:space="preserve">Авторы опубликованных материалов несут ответственность за подбор и точность приведенных фактов, цитат, статистических данных и прочих сведений, в том числе за достоверность информации, а также разглашение данных, не подлежащих открытой публикации. </w:t>
      </w:r>
      <w:r w:rsidRPr="0068029C">
        <w:rPr>
          <w:rFonts w:ascii="Times New Roman" w:eastAsia="Calibri" w:hAnsi="Times New Roman" w:cs="Times New Roman"/>
          <w:b/>
          <w:sz w:val="24"/>
          <w:szCs w:val="24"/>
        </w:rPr>
        <w:t>Статьи приводятся в авторской редакции.</w:t>
      </w:r>
    </w:p>
    <w:p w14:paraId="596AC399" w14:textId="77777777" w:rsidR="00E343F7" w:rsidRPr="0068029C" w:rsidRDefault="00E343F7" w:rsidP="00E343F7">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6FDE9FD8" w14:textId="77777777" w:rsidR="00E343F7" w:rsidRPr="0068029C" w:rsidRDefault="00E343F7" w:rsidP="00E343F7">
      <w:pPr>
        <w:spacing w:after="0" w:line="240" w:lineRule="auto"/>
        <w:rPr>
          <w:rFonts w:ascii="Times New Roman" w:eastAsia="Calibri" w:hAnsi="Times New Roman" w:cs="Times New Roman"/>
          <w:sz w:val="24"/>
          <w:szCs w:val="24"/>
        </w:rPr>
      </w:pPr>
    </w:p>
    <w:p w14:paraId="4AA70473" w14:textId="77777777" w:rsidR="00E343F7" w:rsidRPr="0068029C" w:rsidRDefault="00E343F7" w:rsidP="00E343F7">
      <w:pPr>
        <w:spacing w:after="0" w:line="240" w:lineRule="auto"/>
        <w:jc w:val="center"/>
        <w:rPr>
          <w:rFonts w:ascii="Times New Roman" w:eastAsia="Calibri" w:hAnsi="Times New Roman" w:cs="Times New Roman"/>
          <w:b/>
          <w:sz w:val="24"/>
          <w:szCs w:val="24"/>
        </w:rPr>
      </w:pPr>
      <w:r w:rsidRPr="0068029C">
        <w:rPr>
          <w:rFonts w:ascii="Times New Roman" w:eastAsia="Calibri" w:hAnsi="Times New Roman" w:cs="Times New Roman"/>
          <w:b/>
          <w:sz w:val="24"/>
          <w:szCs w:val="24"/>
        </w:rPr>
        <w:t>УДК: 001</w:t>
      </w:r>
    </w:p>
    <w:p w14:paraId="046287AC" w14:textId="77777777" w:rsidR="00E343F7" w:rsidRPr="0068029C" w:rsidRDefault="00E343F7" w:rsidP="00E343F7">
      <w:pPr>
        <w:spacing w:after="0" w:line="240" w:lineRule="auto"/>
        <w:jc w:val="center"/>
        <w:rPr>
          <w:rFonts w:ascii="Times New Roman" w:eastAsia="Calibri" w:hAnsi="Times New Roman" w:cs="Times New Roman"/>
          <w:b/>
          <w:sz w:val="24"/>
          <w:szCs w:val="24"/>
        </w:rPr>
      </w:pPr>
      <w:r w:rsidRPr="0068029C">
        <w:rPr>
          <w:rFonts w:ascii="Times New Roman" w:eastAsia="Calibri" w:hAnsi="Times New Roman" w:cs="Times New Roman"/>
          <w:b/>
          <w:sz w:val="24"/>
          <w:szCs w:val="24"/>
        </w:rPr>
        <w:t>ББК: 72</w:t>
      </w:r>
    </w:p>
    <w:p w14:paraId="52FB876F" w14:textId="77777777" w:rsidR="00E343F7" w:rsidRPr="0068029C" w:rsidRDefault="00E343F7" w:rsidP="00E343F7">
      <w:pPr>
        <w:spacing w:after="0" w:line="240" w:lineRule="auto"/>
        <w:jc w:val="center"/>
        <w:rPr>
          <w:rFonts w:ascii="Times New Roman" w:eastAsia="Calibri" w:hAnsi="Times New Roman" w:cs="Times New Roman"/>
          <w:b/>
          <w:sz w:val="24"/>
          <w:szCs w:val="24"/>
        </w:rPr>
      </w:pPr>
    </w:p>
    <w:p w14:paraId="16877EC6" w14:textId="77777777" w:rsidR="00E343F7" w:rsidRPr="0068029C" w:rsidRDefault="00E343F7" w:rsidP="00E343F7">
      <w:pPr>
        <w:spacing w:after="0" w:line="240" w:lineRule="auto"/>
        <w:jc w:val="center"/>
        <w:rPr>
          <w:rFonts w:ascii="Times New Roman" w:eastAsia="Calibri" w:hAnsi="Times New Roman" w:cs="Times New Roman"/>
          <w:b/>
          <w:sz w:val="24"/>
          <w:szCs w:val="24"/>
        </w:rPr>
      </w:pPr>
    </w:p>
    <w:p w14:paraId="67173669" w14:textId="77777777" w:rsidR="00E343F7" w:rsidRPr="0068029C" w:rsidRDefault="00E343F7" w:rsidP="00E343F7">
      <w:pPr>
        <w:spacing w:after="0" w:line="240" w:lineRule="auto"/>
        <w:jc w:val="center"/>
        <w:rPr>
          <w:rFonts w:ascii="Times New Roman" w:eastAsia="Calibri" w:hAnsi="Times New Roman" w:cs="Times New Roman"/>
          <w:b/>
          <w:sz w:val="24"/>
          <w:szCs w:val="24"/>
        </w:rPr>
      </w:pPr>
    </w:p>
    <w:p w14:paraId="008F5B1A" w14:textId="758A6216" w:rsidR="00E343F7" w:rsidRPr="0068029C" w:rsidRDefault="00E343F7" w:rsidP="00E343F7">
      <w:pPr>
        <w:spacing w:after="0" w:line="240" w:lineRule="auto"/>
        <w:ind w:left="6237"/>
        <w:rPr>
          <w:rFonts w:ascii="Times New Roman" w:eastAsia="Calibri" w:hAnsi="Times New Roman" w:cs="Times New Roman"/>
          <w:sz w:val="24"/>
          <w:szCs w:val="24"/>
        </w:rPr>
      </w:pPr>
      <w:r w:rsidRPr="0068029C">
        <w:rPr>
          <w:rFonts w:ascii="Times New Roman" w:eastAsia="Calibri" w:hAnsi="Times New Roman" w:cs="Times New Roman"/>
          <w:sz w:val="24"/>
          <w:szCs w:val="24"/>
        </w:rPr>
        <w:t>© ГБПОУ ССТ, 2026</w:t>
      </w:r>
    </w:p>
    <w:p w14:paraId="00ED1C20" w14:textId="42CD02FC" w:rsidR="00E343F7" w:rsidRPr="0068029C" w:rsidRDefault="00E343F7" w:rsidP="00E343F7">
      <w:pPr>
        <w:spacing w:after="0" w:line="240" w:lineRule="auto"/>
        <w:ind w:left="6237"/>
        <w:rPr>
          <w:rFonts w:ascii="Times New Roman" w:hAnsi="Times New Roman" w:cs="Times New Roman"/>
          <w:b/>
          <w:i/>
          <w:iCs/>
          <w:sz w:val="24"/>
          <w:szCs w:val="24"/>
        </w:rPr>
      </w:pPr>
      <w:r w:rsidRPr="0068029C">
        <w:rPr>
          <w:rFonts w:ascii="Times New Roman" w:eastAsia="Calibri" w:hAnsi="Times New Roman" w:cs="Times New Roman"/>
          <w:sz w:val="24"/>
          <w:szCs w:val="24"/>
        </w:rPr>
        <w:t>© Коллектив авторов, 2026</w:t>
      </w:r>
    </w:p>
    <w:p w14:paraId="04425BB2" w14:textId="77777777" w:rsidR="00EF4858" w:rsidRPr="0068029C" w:rsidRDefault="00E343F7">
      <w:pPr>
        <w:spacing w:after="160" w:line="259" w:lineRule="auto"/>
        <w:rPr>
          <w:rFonts w:ascii="Times New Roman" w:hAnsi="Times New Roman" w:cs="Times New Roman"/>
          <w:b/>
          <w:i/>
          <w:iCs/>
          <w:sz w:val="24"/>
          <w:szCs w:val="24"/>
        </w:rPr>
      </w:pPr>
      <w:r w:rsidRPr="0068029C">
        <w:rPr>
          <w:rFonts w:ascii="Times New Roman" w:hAnsi="Times New Roman" w:cs="Times New Roman"/>
          <w:b/>
          <w:i/>
          <w:iCs/>
          <w:sz w:val="24"/>
          <w:szCs w:val="24"/>
        </w:rPr>
        <w:br w:type="page"/>
      </w:r>
    </w:p>
    <w:sdt>
      <w:sdtPr>
        <w:rPr>
          <w:b/>
          <w:iCs w:val="0"/>
          <w:caps w:val="0"/>
          <w:szCs w:val="24"/>
          <w:lang w:val="ru-RU"/>
        </w:rPr>
        <w:id w:val="-49622733"/>
        <w:docPartObj>
          <w:docPartGallery w:val="Table of Contents"/>
          <w:docPartUnique/>
        </w:docPartObj>
      </w:sdtPr>
      <w:sdtEndPr>
        <w:rPr>
          <w:bCs/>
        </w:rPr>
      </w:sdtEndPr>
      <w:sdtContent>
        <w:p w14:paraId="51C223E1" w14:textId="69C0A7F3" w:rsidR="00FD5C43" w:rsidRPr="0068029C" w:rsidRDefault="00561F43" w:rsidP="00FD5C43">
          <w:pPr>
            <w:pStyle w:val="12"/>
            <w:jc w:val="center"/>
            <w:outlineLvl w:val="3"/>
            <w:rPr>
              <w:b/>
              <w:bCs/>
              <w:szCs w:val="24"/>
              <w:lang w:val="ru-RU"/>
            </w:rPr>
          </w:pPr>
          <w:r w:rsidRPr="0068029C">
            <w:rPr>
              <w:b/>
              <w:bCs/>
              <w:szCs w:val="24"/>
              <w:lang w:val="ru-RU"/>
            </w:rPr>
            <w:t>СОДЕРЖАНИЕ</w:t>
          </w:r>
        </w:p>
        <w:p w14:paraId="0269CA48" w14:textId="3FE61870" w:rsidR="005C56EF" w:rsidRDefault="003172CD">
          <w:pPr>
            <w:pStyle w:val="12"/>
            <w:rPr>
              <w:rFonts w:asciiTheme="minorHAnsi" w:hAnsiTheme="minorHAnsi" w:cstheme="minorBidi"/>
              <w:iCs w:val="0"/>
              <w:caps w:val="0"/>
              <w:sz w:val="22"/>
              <w:lang w:val="ru-RU"/>
            </w:rPr>
          </w:pPr>
          <w:r w:rsidRPr="0068029C">
            <w:rPr>
              <w:szCs w:val="24"/>
            </w:rPr>
            <w:fldChar w:fldCharType="begin"/>
          </w:r>
          <w:r w:rsidRPr="0068029C">
            <w:rPr>
              <w:szCs w:val="24"/>
            </w:rPr>
            <w:instrText xml:space="preserve"> TOC \o "1-3"\n "2-3" \h \z \u </w:instrText>
          </w:r>
          <w:r w:rsidRPr="0068029C">
            <w:rPr>
              <w:szCs w:val="24"/>
            </w:rPr>
            <w:fldChar w:fldCharType="separate"/>
          </w:r>
          <w:hyperlink w:anchor="_Toc226448552" w:history="1">
            <w:r w:rsidR="005C56EF" w:rsidRPr="00C04D59">
              <w:rPr>
                <w:rStyle w:val="a5"/>
                <w:rFonts w:eastAsia="Times New Roman"/>
                <w:b/>
                <w:bCs/>
              </w:rPr>
              <w:t>РЕЗОЛЮЦИЯ</w:t>
            </w:r>
            <w:r w:rsidR="005C56EF">
              <w:rPr>
                <w:webHidden/>
              </w:rPr>
              <w:tab/>
            </w:r>
            <w:r w:rsidR="005C56EF">
              <w:rPr>
                <w:webHidden/>
              </w:rPr>
              <w:fldChar w:fldCharType="begin"/>
            </w:r>
            <w:r w:rsidR="005C56EF">
              <w:rPr>
                <w:webHidden/>
              </w:rPr>
              <w:instrText xml:space="preserve"> PAGEREF _Toc226448552 \h </w:instrText>
            </w:r>
            <w:r w:rsidR="005C56EF">
              <w:rPr>
                <w:webHidden/>
              </w:rPr>
            </w:r>
            <w:r w:rsidR="005C56EF">
              <w:rPr>
                <w:webHidden/>
              </w:rPr>
              <w:fldChar w:fldCharType="separate"/>
            </w:r>
            <w:r w:rsidR="005C56EF">
              <w:rPr>
                <w:webHidden/>
              </w:rPr>
              <w:t>9</w:t>
            </w:r>
            <w:r w:rsidR="005C56EF">
              <w:rPr>
                <w:webHidden/>
              </w:rPr>
              <w:fldChar w:fldCharType="end"/>
            </w:r>
          </w:hyperlink>
        </w:p>
        <w:p w14:paraId="2F81CFAD" w14:textId="4C469640" w:rsidR="005C56EF" w:rsidRDefault="005C56EF">
          <w:pPr>
            <w:pStyle w:val="31"/>
            <w:rPr>
              <w:rFonts w:asciiTheme="minorHAnsi" w:hAnsiTheme="minorHAnsi" w:cstheme="minorBidi"/>
              <w:b w:val="0"/>
              <w:sz w:val="22"/>
            </w:rPr>
          </w:pPr>
          <w:hyperlink w:anchor="_Toc226448553" w:history="1">
            <w:r w:rsidRPr="00C04D59">
              <w:rPr>
                <w:rStyle w:val="a5"/>
                <w:rFonts w:eastAsia="Calibri"/>
              </w:rPr>
              <w:t>ПЛЕНАРНЫЕ ДОКЛАДЫ</w:t>
            </w:r>
          </w:hyperlink>
        </w:p>
        <w:p w14:paraId="2208E292" w14:textId="34407356" w:rsidR="005C56EF" w:rsidRDefault="005C56EF">
          <w:pPr>
            <w:pStyle w:val="21"/>
            <w:rPr>
              <w:rFonts w:asciiTheme="minorHAnsi" w:hAnsiTheme="minorHAnsi" w:cstheme="minorBidi"/>
              <w:iCs w:val="0"/>
              <w:sz w:val="22"/>
              <w:szCs w:val="22"/>
            </w:rPr>
          </w:pPr>
          <w:hyperlink w:anchor="_Toc226448554" w:history="1">
            <w:r w:rsidRPr="00C04D59">
              <w:rPr>
                <w:rStyle w:val="a5"/>
                <w:kern w:val="24"/>
              </w:rPr>
              <w:t>Юсупова Ю. А.,</w:t>
            </w:r>
            <w:r w:rsidRPr="00C04D59">
              <w:rPr>
                <w:rStyle w:val="a5"/>
                <w:b/>
                <w:bCs/>
                <w:kern w:val="24"/>
              </w:rPr>
              <w:t xml:space="preserve"> </w:t>
            </w:r>
            <w:r w:rsidRPr="00C04D59">
              <w:rPr>
                <w:rStyle w:val="a5"/>
                <w:rFonts w:eastAsia="+mn-ea"/>
                <w:kern w:val="24"/>
              </w:rPr>
              <w:t xml:space="preserve">социальный педагог, основатель и руководитель студенческого патриотического клуба «НАСЛЕДИЕ», член РО РВИО СК </w:t>
            </w:r>
            <w:r w:rsidRPr="00C04D59">
              <w:rPr>
                <w:rStyle w:val="a5"/>
              </w:rPr>
              <w:t>ГБПОУ «Ставропольский строительный техникум», г. Ставрополь</w:t>
            </w:r>
          </w:hyperlink>
        </w:p>
        <w:p w14:paraId="49E8C781" w14:textId="5E4D3C1F" w:rsidR="005C56EF" w:rsidRDefault="005C56EF">
          <w:pPr>
            <w:pStyle w:val="12"/>
            <w:rPr>
              <w:rFonts w:asciiTheme="minorHAnsi" w:hAnsiTheme="minorHAnsi" w:cstheme="minorBidi"/>
              <w:iCs w:val="0"/>
              <w:caps w:val="0"/>
              <w:sz w:val="22"/>
              <w:lang w:val="ru-RU"/>
            </w:rPr>
          </w:pPr>
          <w:hyperlink w:anchor="_Toc226448555" w:history="1">
            <w:r w:rsidRPr="00C04D59">
              <w:rPr>
                <w:rStyle w:val="a5"/>
                <w:rFonts w:eastAsia="Calibri"/>
                <w:b/>
                <w:lang w:bidi="ru-RU"/>
              </w:rPr>
              <w:t>«СУДЬБЫ, ОТДАННЫЕ СЛУЖЕНИЮ ОТЕЧЕСТВУ» (из опыта работы студенческого патриотического клуба «НАСЛЕДИЕ»</w:t>
            </w:r>
            <w:r>
              <w:rPr>
                <w:webHidden/>
              </w:rPr>
              <w:tab/>
            </w:r>
            <w:r>
              <w:rPr>
                <w:webHidden/>
              </w:rPr>
              <w:fldChar w:fldCharType="begin"/>
            </w:r>
            <w:r>
              <w:rPr>
                <w:webHidden/>
              </w:rPr>
              <w:instrText xml:space="preserve"> PAGEREF _Toc226448555 \h </w:instrText>
            </w:r>
            <w:r>
              <w:rPr>
                <w:webHidden/>
              </w:rPr>
            </w:r>
            <w:r>
              <w:rPr>
                <w:webHidden/>
              </w:rPr>
              <w:fldChar w:fldCharType="separate"/>
            </w:r>
            <w:r>
              <w:rPr>
                <w:webHidden/>
              </w:rPr>
              <w:t>11</w:t>
            </w:r>
            <w:r>
              <w:rPr>
                <w:webHidden/>
              </w:rPr>
              <w:fldChar w:fldCharType="end"/>
            </w:r>
          </w:hyperlink>
        </w:p>
        <w:p w14:paraId="023A7480" w14:textId="5E414A17" w:rsidR="005C56EF" w:rsidRDefault="005C56EF">
          <w:pPr>
            <w:pStyle w:val="21"/>
            <w:rPr>
              <w:rFonts w:asciiTheme="minorHAnsi" w:hAnsiTheme="minorHAnsi" w:cstheme="minorBidi"/>
              <w:iCs w:val="0"/>
              <w:sz w:val="22"/>
              <w:szCs w:val="22"/>
            </w:rPr>
          </w:pPr>
          <w:hyperlink w:anchor="_Toc226448556" w:history="1">
            <w:r w:rsidRPr="00C04D59">
              <w:rPr>
                <w:rStyle w:val="a5"/>
              </w:rPr>
              <w:t>Усикова В. В., преподаватель, методист Центра дополнительного образования  ГБПОУ «Ставропольский строительный техникум», г. Ставрополь</w:t>
            </w:r>
          </w:hyperlink>
        </w:p>
        <w:p w14:paraId="1793F904" w14:textId="10B34C27" w:rsidR="005C56EF" w:rsidRDefault="005C56EF">
          <w:pPr>
            <w:pStyle w:val="12"/>
            <w:rPr>
              <w:rFonts w:asciiTheme="minorHAnsi" w:hAnsiTheme="minorHAnsi" w:cstheme="minorBidi"/>
              <w:iCs w:val="0"/>
              <w:caps w:val="0"/>
              <w:sz w:val="22"/>
              <w:lang w:val="ru-RU"/>
            </w:rPr>
          </w:pPr>
          <w:hyperlink w:anchor="_Toc226448557" w:history="1">
            <w:r w:rsidRPr="00C04D59">
              <w:rPr>
                <w:rStyle w:val="a5"/>
                <w:b/>
                <w:bCs/>
              </w:rPr>
              <w:t>ЦИФРОВИЗАЦИЯ ВОКРУГ НАС: КАК ТЕХНОЛОГИИ МЕНЯЮТ ВАШУ ПРОФЕССИЮ</w:t>
            </w:r>
            <w:r>
              <w:rPr>
                <w:webHidden/>
              </w:rPr>
              <w:tab/>
            </w:r>
            <w:r>
              <w:rPr>
                <w:webHidden/>
              </w:rPr>
              <w:fldChar w:fldCharType="begin"/>
            </w:r>
            <w:r>
              <w:rPr>
                <w:webHidden/>
              </w:rPr>
              <w:instrText xml:space="preserve"> PAGEREF _Toc226448557 \h </w:instrText>
            </w:r>
            <w:r>
              <w:rPr>
                <w:webHidden/>
              </w:rPr>
            </w:r>
            <w:r>
              <w:rPr>
                <w:webHidden/>
              </w:rPr>
              <w:fldChar w:fldCharType="separate"/>
            </w:r>
            <w:r>
              <w:rPr>
                <w:webHidden/>
              </w:rPr>
              <w:t>14</w:t>
            </w:r>
            <w:r>
              <w:rPr>
                <w:webHidden/>
              </w:rPr>
              <w:fldChar w:fldCharType="end"/>
            </w:r>
          </w:hyperlink>
        </w:p>
        <w:p w14:paraId="22C4CFDF" w14:textId="62696AF9" w:rsidR="005C56EF" w:rsidRDefault="005C56EF">
          <w:pPr>
            <w:pStyle w:val="31"/>
            <w:rPr>
              <w:rFonts w:asciiTheme="minorHAnsi" w:hAnsiTheme="minorHAnsi" w:cstheme="minorBidi"/>
              <w:b w:val="0"/>
              <w:sz w:val="22"/>
            </w:rPr>
          </w:pPr>
          <w:hyperlink w:anchor="_Toc226448558" w:history="1">
            <w:r w:rsidRPr="00C04D59">
              <w:rPr>
                <w:rStyle w:val="a5"/>
              </w:rPr>
              <w:t>ДОКЛАДЫ НА СЕКЦИЯХ</w:t>
            </w:r>
          </w:hyperlink>
        </w:p>
        <w:p w14:paraId="73675814" w14:textId="1E6B1C13" w:rsidR="005C56EF" w:rsidRDefault="005C56EF">
          <w:pPr>
            <w:pStyle w:val="21"/>
            <w:rPr>
              <w:rFonts w:asciiTheme="minorHAnsi" w:hAnsiTheme="minorHAnsi" w:cstheme="minorBidi"/>
              <w:iCs w:val="0"/>
              <w:sz w:val="22"/>
              <w:szCs w:val="22"/>
            </w:rPr>
          </w:pPr>
          <w:hyperlink w:anchor="_Toc226448559" w:history="1">
            <w:r w:rsidRPr="00C04D59">
              <w:rPr>
                <w:rStyle w:val="a5"/>
              </w:rPr>
              <w:t>Александрова П. К., науч. рук. Данилова М. И., ГБПОУ «Ставропольский строительный техникум»</w:t>
            </w:r>
          </w:hyperlink>
        </w:p>
        <w:p w14:paraId="5EAAEEB3" w14:textId="4D7BCC16" w:rsidR="005C56EF" w:rsidRDefault="005C56EF">
          <w:pPr>
            <w:pStyle w:val="12"/>
            <w:rPr>
              <w:rFonts w:asciiTheme="minorHAnsi" w:hAnsiTheme="minorHAnsi" w:cstheme="minorBidi"/>
              <w:iCs w:val="0"/>
              <w:caps w:val="0"/>
              <w:sz w:val="22"/>
              <w:lang w:val="ru-RU"/>
            </w:rPr>
          </w:pPr>
          <w:hyperlink w:anchor="_Toc226448560" w:history="1">
            <w:r w:rsidRPr="00C04D59">
              <w:rPr>
                <w:rStyle w:val="a5"/>
                <w:b/>
              </w:rPr>
              <w:t>ЦИФРОВИЗАЦИЯ И ЕЁ ВЛИЯНИЕ НА ЭКОЛОГИЮ В 21 ВЕКЕ</w:t>
            </w:r>
            <w:r>
              <w:rPr>
                <w:webHidden/>
              </w:rPr>
              <w:tab/>
            </w:r>
            <w:r>
              <w:rPr>
                <w:webHidden/>
              </w:rPr>
              <w:fldChar w:fldCharType="begin"/>
            </w:r>
            <w:r>
              <w:rPr>
                <w:webHidden/>
              </w:rPr>
              <w:instrText xml:space="preserve"> PAGEREF _Toc226448560 \h </w:instrText>
            </w:r>
            <w:r>
              <w:rPr>
                <w:webHidden/>
              </w:rPr>
            </w:r>
            <w:r>
              <w:rPr>
                <w:webHidden/>
              </w:rPr>
              <w:fldChar w:fldCharType="separate"/>
            </w:r>
            <w:r>
              <w:rPr>
                <w:webHidden/>
              </w:rPr>
              <w:t>16</w:t>
            </w:r>
            <w:r>
              <w:rPr>
                <w:webHidden/>
              </w:rPr>
              <w:fldChar w:fldCharType="end"/>
            </w:r>
          </w:hyperlink>
        </w:p>
        <w:p w14:paraId="5E94378C" w14:textId="44CD6042" w:rsidR="005C56EF" w:rsidRDefault="005C56EF">
          <w:pPr>
            <w:pStyle w:val="21"/>
            <w:rPr>
              <w:rFonts w:asciiTheme="minorHAnsi" w:hAnsiTheme="minorHAnsi" w:cstheme="minorBidi"/>
              <w:iCs w:val="0"/>
              <w:sz w:val="22"/>
              <w:szCs w:val="22"/>
            </w:rPr>
          </w:pPr>
          <w:hyperlink w:anchor="_Toc226448561" w:history="1">
            <w:r w:rsidRPr="00C04D59">
              <w:rPr>
                <w:rStyle w:val="a5"/>
              </w:rPr>
              <w:t>Бауман Я. В., науч. рук. Печалова Л. В., ГБПОУ «Ставропольский строительный техникум»</w:t>
            </w:r>
          </w:hyperlink>
        </w:p>
        <w:p w14:paraId="7723CCA0" w14:textId="4E047EA2" w:rsidR="005C56EF" w:rsidRDefault="005C56EF">
          <w:pPr>
            <w:pStyle w:val="12"/>
            <w:rPr>
              <w:rFonts w:asciiTheme="minorHAnsi" w:hAnsiTheme="minorHAnsi" w:cstheme="minorBidi"/>
              <w:iCs w:val="0"/>
              <w:caps w:val="0"/>
              <w:sz w:val="22"/>
              <w:lang w:val="ru-RU"/>
            </w:rPr>
          </w:pPr>
          <w:hyperlink w:anchor="_Toc226448562" w:history="1">
            <w:r w:rsidRPr="00C04D59">
              <w:rPr>
                <w:rStyle w:val="a5"/>
                <w:rFonts w:eastAsia="Inter"/>
                <w:b/>
                <w:bCs/>
              </w:rPr>
              <w:t>ГРАЖДАНСКАЯ ВОЙНА НА ТЕРРИТОРИИ БЫВШЕЙ  РОССИЙСКОЙ ИМПЕРИИ</w:t>
            </w:r>
            <w:r>
              <w:rPr>
                <w:webHidden/>
              </w:rPr>
              <w:tab/>
            </w:r>
            <w:r>
              <w:rPr>
                <w:webHidden/>
              </w:rPr>
              <w:fldChar w:fldCharType="begin"/>
            </w:r>
            <w:r>
              <w:rPr>
                <w:webHidden/>
              </w:rPr>
              <w:instrText xml:space="preserve"> PAGEREF _Toc226448562 \h </w:instrText>
            </w:r>
            <w:r>
              <w:rPr>
                <w:webHidden/>
              </w:rPr>
            </w:r>
            <w:r>
              <w:rPr>
                <w:webHidden/>
              </w:rPr>
              <w:fldChar w:fldCharType="separate"/>
            </w:r>
            <w:r>
              <w:rPr>
                <w:webHidden/>
              </w:rPr>
              <w:t>19</w:t>
            </w:r>
            <w:r>
              <w:rPr>
                <w:webHidden/>
              </w:rPr>
              <w:fldChar w:fldCharType="end"/>
            </w:r>
          </w:hyperlink>
        </w:p>
        <w:p w14:paraId="336DFD01" w14:textId="0E52CD17" w:rsidR="005C56EF" w:rsidRDefault="005C56EF">
          <w:pPr>
            <w:pStyle w:val="21"/>
            <w:rPr>
              <w:rFonts w:asciiTheme="minorHAnsi" w:hAnsiTheme="minorHAnsi" w:cstheme="minorBidi"/>
              <w:iCs w:val="0"/>
              <w:sz w:val="22"/>
              <w:szCs w:val="22"/>
            </w:rPr>
          </w:pPr>
          <w:hyperlink w:anchor="_Toc226448563" w:history="1">
            <w:r w:rsidRPr="00C04D59">
              <w:rPr>
                <w:rStyle w:val="a5"/>
                <w:bCs/>
              </w:rPr>
              <w:t>Бачурина В.С.,</w:t>
            </w:r>
            <w:r w:rsidRPr="00C04D59">
              <w:rPr>
                <w:rStyle w:val="a5"/>
                <w:b/>
                <w:bCs/>
              </w:rPr>
              <w:t xml:space="preserve"> </w:t>
            </w:r>
            <w:r w:rsidRPr="00C04D59">
              <w:rPr>
                <w:rStyle w:val="a5"/>
              </w:rPr>
              <w:t xml:space="preserve"> </w:t>
            </w:r>
            <w:r w:rsidRPr="00C04D59">
              <w:rPr>
                <w:rStyle w:val="a5"/>
                <w:bCs/>
              </w:rPr>
              <w:t>науч. рук., Горбатенко Н.В.</w:t>
            </w:r>
            <w:r w:rsidRPr="00C04D59">
              <w:rPr>
                <w:rStyle w:val="a5"/>
              </w:rPr>
              <w:t xml:space="preserve"> ГБПОУ «Ставропольский строительный техникум»</w:t>
            </w:r>
          </w:hyperlink>
        </w:p>
        <w:p w14:paraId="1D8FD1FA" w14:textId="5CC3171C" w:rsidR="005C56EF" w:rsidRDefault="005C56EF">
          <w:pPr>
            <w:pStyle w:val="12"/>
            <w:rPr>
              <w:rFonts w:asciiTheme="minorHAnsi" w:hAnsiTheme="minorHAnsi" w:cstheme="minorBidi"/>
              <w:iCs w:val="0"/>
              <w:caps w:val="0"/>
              <w:sz w:val="22"/>
              <w:lang w:val="ru-RU"/>
            </w:rPr>
          </w:pPr>
          <w:hyperlink w:anchor="_Toc226448564" w:history="1">
            <w:r w:rsidRPr="00C04D59">
              <w:rPr>
                <w:rStyle w:val="a5"/>
                <w:b/>
                <w:bCs/>
              </w:rPr>
              <w:t>Язык цифровой эпохи. как интернет меняет нашу речь</w:t>
            </w:r>
            <w:r>
              <w:rPr>
                <w:webHidden/>
              </w:rPr>
              <w:tab/>
            </w:r>
            <w:r>
              <w:rPr>
                <w:webHidden/>
              </w:rPr>
              <w:fldChar w:fldCharType="begin"/>
            </w:r>
            <w:r>
              <w:rPr>
                <w:webHidden/>
              </w:rPr>
              <w:instrText xml:space="preserve"> PAGEREF _Toc226448564 \h </w:instrText>
            </w:r>
            <w:r>
              <w:rPr>
                <w:webHidden/>
              </w:rPr>
            </w:r>
            <w:r>
              <w:rPr>
                <w:webHidden/>
              </w:rPr>
              <w:fldChar w:fldCharType="separate"/>
            </w:r>
            <w:r>
              <w:rPr>
                <w:webHidden/>
              </w:rPr>
              <w:t>22</w:t>
            </w:r>
            <w:r>
              <w:rPr>
                <w:webHidden/>
              </w:rPr>
              <w:fldChar w:fldCharType="end"/>
            </w:r>
          </w:hyperlink>
        </w:p>
        <w:p w14:paraId="317729A8" w14:textId="7FD53CBF" w:rsidR="005C56EF" w:rsidRDefault="005C56EF">
          <w:pPr>
            <w:pStyle w:val="21"/>
            <w:rPr>
              <w:rFonts w:asciiTheme="minorHAnsi" w:hAnsiTheme="minorHAnsi" w:cstheme="minorBidi"/>
              <w:iCs w:val="0"/>
              <w:sz w:val="22"/>
              <w:szCs w:val="22"/>
            </w:rPr>
          </w:pPr>
          <w:hyperlink w:anchor="_Toc226448565" w:history="1">
            <w:r w:rsidRPr="00C04D59">
              <w:rPr>
                <w:rStyle w:val="a5"/>
              </w:rPr>
              <w:t>Бачурина В.С., Зорина З.Я., науч. рук. Печалова Л.В., ГБПОУ «Ставропольский строительный техникум»</w:t>
            </w:r>
          </w:hyperlink>
        </w:p>
        <w:p w14:paraId="4385D099" w14:textId="48D2DE52" w:rsidR="005C56EF" w:rsidRDefault="005C56EF">
          <w:pPr>
            <w:pStyle w:val="12"/>
            <w:rPr>
              <w:rFonts w:asciiTheme="minorHAnsi" w:hAnsiTheme="minorHAnsi" w:cstheme="minorBidi"/>
              <w:iCs w:val="0"/>
              <w:caps w:val="0"/>
              <w:sz w:val="22"/>
              <w:lang w:val="ru-RU"/>
            </w:rPr>
          </w:pPr>
          <w:hyperlink w:anchor="_Toc226448566" w:history="1">
            <w:r w:rsidRPr="00C04D59">
              <w:rPr>
                <w:rStyle w:val="a5"/>
                <w:b/>
              </w:rPr>
              <w:t>ЖЕНЩИНЫ В ИСТОРИИ РОССИИ</w:t>
            </w:r>
            <w:r>
              <w:rPr>
                <w:webHidden/>
              </w:rPr>
              <w:tab/>
            </w:r>
            <w:r>
              <w:rPr>
                <w:webHidden/>
              </w:rPr>
              <w:fldChar w:fldCharType="begin"/>
            </w:r>
            <w:r>
              <w:rPr>
                <w:webHidden/>
              </w:rPr>
              <w:instrText xml:space="preserve"> PAGEREF _Toc226448566 \h </w:instrText>
            </w:r>
            <w:r>
              <w:rPr>
                <w:webHidden/>
              </w:rPr>
            </w:r>
            <w:r>
              <w:rPr>
                <w:webHidden/>
              </w:rPr>
              <w:fldChar w:fldCharType="separate"/>
            </w:r>
            <w:r>
              <w:rPr>
                <w:webHidden/>
              </w:rPr>
              <w:t>23</w:t>
            </w:r>
            <w:r>
              <w:rPr>
                <w:webHidden/>
              </w:rPr>
              <w:fldChar w:fldCharType="end"/>
            </w:r>
          </w:hyperlink>
        </w:p>
        <w:p w14:paraId="7FA04AC1" w14:textId="297C535B" w:rsidR="005C56EF" w:rsidRDefault="005C56EF">
          <w:pPr>
            <w:pStyle w:val="21"/>
            <w:rPr>
              <w:rFonts w:asciiTheme="minorHAnsi" w:hAnsiTheme="minorHAnsi" w:cstheme="minorBidi"/>
              <w:iCs w:val="0"/>
              <w:sz w:val="22"/>
              <w:szCs w:val="22"/>
            </w:rPr>
          </w:pPr>
          <w:hyperlink w:anchor="_Toc226448567" w:history="1">
            <w:r w:rsidRPr="00C04D59">
              <w:rPr>
                <w:rStyle w:val="a5"/>
              </w:rPr>
              <w:t>Бегереева Е.Д., студент  науч. рук. Назаренко Н.А.,  ГБПОУ «Ставропольский строительный техникум»</w:t>
            </w:r>
          </w:hyperlink>
        </w:p>
        <w:p w14:paraId="4360D1C3" w14:textId="4901E74C" w:rsidR="005C56EF" w:rsidRDefault="005C56EF">
          <w:pPr>
            <w:pStyle w:val="12"/>
            <w:rPr>
              <w:rFonts w:asciiTheme="minorHAnsi" w:hAnsiTheme="minorHAnsi" w:cstheme="minorBidi"/>
              <w:iCs w:val="0"/>
              <w:caps w:val="0"/>
              <w:sz w:val="22"/>
              <w:lang w:val="ru-RU"/>
            </w:rPr>
          </w:pPr>
          <w:hyperlink w:anchor="_Toc226448568" w:history="1">
            <w:r w:rsidRPr="00C04D59">
              <w:rPr>
                <w:rStyle w:val="a5"/>
                <w:b/>
              </w:rPr>
              <w:t>RUSSIAN INNOVATIONS IN ARCHITECTURE AND CONSTRUCTION OF THE 21ST CENTURY</w:t>
            </w:r>
            <w:r>
              <w:rPr>
                <w:webHidden/>
              </w:rPr>
              <w:tab/>
            </w:r>
            <w:r>
              <w:rPr>
                <w:webHidden/>
              </w:rPr>
              <w:fldChar w:fldCharType="begin"/>
            </w:r>
            <w:r>
              <w:rPr>
                <w:webHidden/>
              </w:rPr>
              <w:instrText xml:space="preserve"> PAGEREF _Toc226448568 \h </w:instrText>
            </w:r>
            <w:r>
              <w:rPr>
                <w:webHidden/>
              </w:rPr>
            </w:r>
            <w:r>
              <w:rPr>
                <w:webHidden/>
              </w:rPr>
              <w:fldChar w:fldCharType="separate"/>
            </w:r>
            <w:r>
              <w:rPr>
                <w:webHidden/>
              </w:rPr>
              <w:t>29</w:t>
            </w:r>
            <w:r>
              <w:rPr>
                <w:webHidden/>
              </w:rPr>
              <w:fldChar w:fldCharType="end"/>
            </w:r>
          </w:hyperlink>
        </w:p>
        <w:p w14:paraId="745C0538" w14:textId="1E8DBAC1" w:rsidR="005C56EF" w:rsidRDefault="005C56EF">
          <w:pPr>
            <w:pStyle w:val="21"/>
            <w:rPr>
              <w:rFonts w:asciiTheme="minorHAnsi" w:hAnsiTheme="minorHAnsi" w:cstheme="minorBidi"/>
              <w:iCs w:val="0"/>
              <w:sz w:val="22"/>
              <w:szCs w:val="22"/>
            </w:rPr>
          </w:pPr>
          <w:hyperlink w:anchor="_Toc226448569" w:history="1">
            <w:r w:rsidRPr="00C04D59">
              <w:rPr>
                <w:rStyle w:val="a5"/>
                <w:rFonts w:eastAsia="Times New Roman"/>
              </w:rPr>
              <w:t xml:space="preserve">Борисенко Л.И., науч. рук. Абрамян Е. С., </w:t>
            </w:r>
            <w:r w:rsidRPr="00C04D59">
              <w:rPr>
                <w:rStyle w:val="a5"/>
              </w:rPr>
              <w:t>ГБПОУ «Ставропольский строительный техникум»</w:t>
            </w:r>
          </w:hyperlink>
        </w:p>
        <w:p w14:paraId="09413E51" w14:textId="70FBA524" w:rsidR="005C56EF" w:rsidRDefault="005C56EF">
          <w:pPr>
            <w:pStyle w:val="12"/>
            <w:rPr>
              <w:rFonts w:asciiTheme="minorHAnsi" w:hAnsiTheme="minorHAnsi" w:cstheme="minorBidi"/>
              <w:iCs w:val="0"/>
              <w:caps w:val="0"/>
              <w:sz w:val="22"/>
              <w:lang w:val="ru-RU"/>
            </w:rPr>
          </w:pPr>
          <w:hyperlink w:anchor="_Toc226448570" w:history="1">
            <w:r w:rsidRPr="00C04D59">
              <w:rPr>
                <w:rStyle w:val="a5"/>
                <w:b/>
              </w:rPr>
              <w:t>Цифровой рубль: история развития и его  специфические особенности</w:t>
            </w:r>
            <w:r>
              <w:rPr>
                <w:webHidden/>
              </w:rPr>
              <w:tab/>
            </w:r>
            <w:r>
              <w:rPr>
                <w:webHidden/>
              </w:rPr>
              <w:fldChar w:fldCharType="begin"/>
            </w:r>
            <w:r>
              <w:rPr>
                <w:webHidden/>
              </w:rPr>
              <w:instrText xml:space="preserve"> PAGEREF _Toc226448570 \h </w:instrText>
            </w:r>
            <w:r>
              <w:rPr>
                <w:webHidden/>
              </w:rPr>
            </w:r>
            <w:r>
              <w:rPr>
                <w:webHidden/>
              </w:rPr>
              <w:fldChar w:fldCharType="separate"/>
            </w:r>
            <w:r>
              <w:rPr>
                <w:webHidden/>
              </w:rPr>
              <w:t>32</w:t>
            </w:r>
            <w:r>
              <w:rPr>
                <w:webHidden/>
              </w:rPr>
              <w:fldChar w:fldCharType="end"/>
            </w:r>
          </w:hyperlink>
        </w:p>
        <w:p w14:paraId="27005E67" w14:textId="43526F1D" w:rsidR="005C56EF" w:rsidRDefault="005C56EF">
          <w:pPr>
            <w:pStyle w:val="21"/>
            <w:rPr>
              <w:rFonts w:asciiTheme="minorHAnsi" w:hAnsiTheme="minorHAnsi" w:cstheme="minorBidi"/>
              <w:iCs w:val="0"/>
              <w:sz w:val="22"/>
              <w:szCs w:val="22"/>
            </w:rPr>
          </w:pPr>
          <w:hyperlink w:anchor="_Toc226448571" w:history="1">
            <w:r w:rsidRPr="00C04D59">
              <w:rPr>
                <w:rStyle w:val="a5"/>
              </w:rPr>
              <w:t>Боровикова Ю. В.,  науч. Рук. Чухнова Л. Л.,  ГБПОУ «Благодарненский агротехникум»,  г. Благодарный</w:t>
            </w:r>
          </w:hyperlink>
        </w:p>
        <w:p w14:paraId="54325901" w14:textId="15980DE1" w:rsidR="005C56EF" w:rsidRDefault="005C56EF">
          <w:pPr>
            <w:pStyle w:val="12"/>
            <w:rPr>
              <w:rFonts w:asciiTheme="minorHAnsi" w:hAnsiTheme="minorHAnsi" w:cstheme="minorBidi"/>
              <w:iCs w:val="0"/>
              <w:caps w:val="0"/>
              <w:sz w:val="22"/>
              <w:lang w:val="ru-RU"/>
            </w:rPr>
          </w:pPr>
          <w:hyperlink w:anchor="_Toc226448572" w:history="1">
            <w:r w:rsidRPr="00C04D59">
              <w:rPr>
                <w:rStyle w:val="a5"/>
                <w:b/>
              </w:rPr>
              <w:t>ЦИФРОВИЗАЦИЯ В СОВРЕМЕННОМ МИРЕ</w:t>
            </w:r>
            <w:r>
              <w:rPr>
                <w:webHidden/>
              </w:rPr>
              <w:tab/>
            </w:r>
            <w:r>
              <w:rPr>
                <w:webHidden/>
              </w:rPr>
              <w:fldChar w:fldCharType="begin"/>
            </w:r>
            <w:r>
              <w:rPr>
                <w:webHidden/>
              </w:rPr>
              <w:instrText xml:space="preserve"> PAGEREF _Toc226448572 \h </w:instrText>
            </w:r>
            <w:r>
              <w:rPr>
                <w:webHidden/>
              </w:rPr>
            </w:r>
            <w:r>
              <w:rPr>
                <w:webHidden/>
              </w:rPr>
              <w:fldChar w:fldCharType="separate"/>
            </w:r>
            <w:r>
              <w:rPr>
                <w:webHidden/>
              </w:rPr>
              <w:t>35</w:t>
            </w:r>
            <w:r>
              <w:rPr>
                <w:webHidden/>
              </w:rPr>
              <w:fldChar w:fldCharType="end"/>
            </w:r>
          </w:hyperlink>
        </w:p>
        <w:p w14:paraId="2A8D4F0F" w14:textId="4AC321A4" w:rsidR="005C56EF" w:rsidRDefault="005C56EF">
          <w:pPr>
            <w:pStyle w:val="21"/>
            <w:rPr>
              <w:rFonts w:asciiTheme="minorHAnsi" w:hAnsiTheme="minorHAnsi" w:cstheme="minorBidi"/>
              <w:iCs w:val="0"/>
              <w:sz w:val="22"/>
              <w:szCs w:val="22"/>
            </w:rPr>
          </w:pPr>
          <w:hyperlink w:anchor="_Toc226448573" w:history="1">
            <w:r w:rsidRPr="00C04D59">
              <w:rPr>
                <w:rStyle w:val="a5"/>
                <w:rFonts w:eastAsia="Times New Roman"/>
                <w:lang w:eastAsia="ar-SA"/>
              </w:rPr>
              <w:t xml:space="preserve">Васильяди Д. Д.,  науч. рук. Габова И.К.,  </w:t>
            </w:r>
            <w:r w:rsidRPr="00C04D59">
              <w:rPr>
                <w:rStyle w:val="a5"/>
              </w:rPr>
              <w:t>ГБПОУ «Ставропольский строительный техникум»</w:t>
            </w:r>
          </w:hyperlink>
        </w:p>
        <w:p w14:paraId="0A1EC82C" w14:textId="35D8AA51" w:rsidR="005C56EF" w:rsidRDefault="005C56EF">
          <w:pPr>
            <w:pStyle w:val="12"/>
            <w:rPr>
              <w:rFonts w:asciiTheme="minorHAnsi" w:hAnsiTheme="minorHAnsi" w:cstheme="minorBidi"/>
              <w:iCs w:val="0"/>
              <w:caps w:val="0"/>
              <w:sz w:val="22"/>
              <w:lang w:val="ru-RU"/>
            </w:rPr>
          </w:pPr>
          <w:hyperlink w:anchor="_Toc226448574" w:history="1">
            <w:r w:rsidRPr="00C04D59">
              <w:rPr>
                <w:rStyle w:val="a5"/>
                <w:b/>
                <w:bCs/>
              </w:rPr>
              <w:t>Цифровые технологии в архитектуре и строительстве</w:t>
            </w:r>
            <w:r>
              <w:rPr>
                <w:webHidden/>
              </w:rPr>
              <w:tab/>
            </w:r>
            <w:r>
              <w:rPr>
                <w:webHidden/>
              </w:rPr>
              <w:fldChar w:fldCharType="begin"/>
            </w:r>
            <w:r>
              <w:rPr>
                <w:webHidden/>
              </w:rPr>
              <w:instrText xml:space="preserve"> PAGEREF _Toc226448574 \h </w:instrText>
            </w:r>
            <w:r>
              <w:rPr>
                <w:webHidden/>
              </w:rPr>
            </w:r>
            <w:r>
              <w:rPr>
                <w:webHidden/>
              </w:rPr>
              <w:fldChar w:fldCharType="separate"/>
            </w:r>
            <w:r>
              <w:rPr>
                <w:webHidden/>
              </w:rPr>
              <w:t>39</w:t>
            </w:r>
            <w:r>
              <w:rPr>
                <w:webHidden/>
              </w:rPr>
              <w:fldChar w:fldCharType="end"/>
            </w:r>
          </w:hyperlink>
        </w:p>
        <w:p w14:paraId="59F1EBAB" w14:textId="377E71BC" w:rsidR="005C56EF" w:rsidRDefault="005C56EF">
          <w:pPr>
            <w:pStyle w:val="21"/>
            <w:rPr>
              <w:rFonts w:asciiTheme="minorHAnsi" w:hAnsiTheme="minorHAnsi" w:cstheme="minorBidi"/>
              <w:iCs w:val="0"/>
              <w:sz w:val="22"/>
              <w:szCs w:val="22"/>
            </w:rPr>
          </w:pPr>
          <w:hyperlink w:anchor="_Toc226448575" w:history="1">
            <w:r w:rsidRPr="00C04D59">
              <w:rPr>
                <w:rStyle w:val="a5"/>
              </w:rPr>
              <w:t>Волкова А.М.,  науч. рук. Кондратенко К.Н. Колледж НГГТИ, г. Невинномысск</w:t>
            </w:r>
          </w:hyperlink>
        </w:p>
        <w:p w14:paraId="30EAD4FD" w14:textId="41CD80E8" w:rsidR="005C56EF" w:rsidRDefault="005C56EF">
          <w:pPr>
            <w:pStyle w:val="12"/>
            <w:rPr>
              <w:rFonts w:asciiTheme="minorHAnsi" w:hAnsiTheme="minorHAnsi" w:cstheme="minorBidi"/>
              <w:iCs w:val="0"/>
              <w:caps w:val="0"/>
              <w:sz w:val="22"/>
              <w:lang w:val="ru-RU"/>
            </w:rPr>
          </w:pPr>
          <w:hyperlink w:anchor="_Toc226448576" w:history="1">
            <w:r w:rsidRPr="00C04D59">
              <w:rPr>
                <w:rStyle w:val="a5"/>
                <w:rFonts w:eastAsia="Times New Roman"/>
                <w:b/>
              </w:rPr>
              <w:t>МИР ПРОФЕССИИ И УВЛЕЧЕНИЙ</w:t>
            </w:r>
            <w:r>
              <w:rPr>
                <w:webHidden/>
              </w:rPr>
              <w:tab/>
            </w:r>
            <w:r>
              <w:rPr>
                <w:webHidden/>
              </w:rPr>
              <w:fldChar w:fldCharType="begin"/>
            </w:r>
            <w:r>
              <w:rPr>
                <w:webHidden/>
              </w:rPr>
              <w:instrText xml:space="preserve"> PAGEREF _Toc226448576 \h </w:instrText>
            </w:r>
            <w:r>
              <w:rPr>
                <w:webHidden/>
              </w:rPr>
            </w:r>
            <w:r>
              <w:rPr>
                <w:webHidden/>
              </w:rPr>
              <w:fldChar w:fldCharType="separate"/>
            </w:r>
            <w:r>
              <w:rPr>
                <w:webHidden/>
              </w:rPr>
              <w:t>45</w:t>
            </w:r>
            <w:r>
              <w:rPr>
                <w:webHidden/>
              </w:rPr>
              <w:fldChar w:fldCharType="end"/>
            </w:r>
          </w:hyperlink>
        </w:p>
        <w:p w14:paraId="3BF9CDE5" w14:textId="705A8988" w:rsidR="005C56EF" w:rsidRDefault="005C56EF">
          <w:pPr>
            <w:pStyle w:val="21"/>
            <w:rPr>
              <w:rFonts w:asciiTheme="minorHAnsi" w:hAnsiTheme="minorHAnsi" w:cstheme="minorBidi"/>
              <w:iCs w:val="0"/>
              <w:sz w:val="22"/>
              <w:szCs w:val="22"/>
            </w:rPr>
          </w:pPr>
          <w:hyperlink w:anchor="_Toc226448577" w:history="1">
            <w:r w:rsidRPr="00C04D59">
              <w:rPr>
                <w:rStyle w:val="a5"/>
              </w:rPr>
              <w:t>Ворожейкина А. С., науч. рук. Херовинчук И. С. ГАОУВО НГГТИ, Колледж НГГТИ г. Невинномысск</w:t>
            </w:r>
          </w:hyperlink>
        </w:p>
        <w:p w14:paraId="795C97D0" w14:textId="4FDE10B8" w:rsidR="005C56EF" w:rsidRDefault="005C56EF">
          <w:pPr>
            <w:pStyle w:val="12"/>
            <w:rPr>
              <w:rFonts w:asciiTheme="minorHAnsi" w:hAnsiTheme="minorHAnsi" w:cstheme="minorBidi"/>
              <w:iCs w:val="0"/>
              <w:caps w:val="0"/>
              <w:sz w:val="22"/>
              <w:lang w:val="ru-RU"/>
            </w:rPr>
          </w:pPr>
          <w:hyperlink w:anchor="_Toc226448578" w:history="1">
            <w:r w:rsidRPr="00C04D59">
              <w:rPr>
                <w:rStyle w:val="a5"/>
                <w:b/>
              </w:rPr>
              <w:t>МИР МОЕЙ ПРОФЕССИИ И УВЛЕЧЕНИЙ</w:t>
            </w:r>
            <w:r>
              <w:rPr>
                <w:webHidden/>
              </w:rPr>
              <w:tab/>
            </w:r>
            <w:r>
              <w:rPr>
                <w:webHidden/>
              </w:rPr>
              <w:fldChar w:fldCharType="begin"/>
            </w:r>
            <w:r>
              <w:rPr>
                <w:webHidden/>
              </w:rPr>
              <w:instrText xml:space="preserve"> PAGEREF _Toc226448578 \h </w:instrText>
            </w:r>
            <w:r>
              <w:rPr>
                <w:webHidden/>
              </w:rPr>
            </w:r>
            <w:r>
              <w:rPr>
                <w:webHidden/>
              </w:rPr>
              <w:fldChar w:fldCharType="separate"/>
            </w:r>
            <w:r>
              <w:rPr>
                <w:webHidden/>
              </w:rPr>
              <w:t>47</w:t>
            </w:r>
            <w:r>
              <w:rPr>
                <w:webHidden/>
              </w:rPr>
              <w:fldChar w:fldCharType="end"/>
            </w:r>
          </w:hyperlink>
        </w:p>
        <w:p w14:paraId="70390DA8" w14:textId="10A13065" w:rsidR="005C56EF" w:rsidRDefault="005C56EF">
          <w:pPr>
            <w:pStyle w:val="21"/>
            <w:rPr>
              <w:rFonts w:asciiTheme="minorHAnsi" w:hAnsiTheme="minorHAnsi" w:cstheme="minorBidi"/>
              <w:iCs w:val="0"/>
              <w:sz w:val="22"/>
              <w:szCs w:val="22"/>
            </w:rPr>
          </w:pPr>
          <w:hyperlink w:anchor="_Toc226448579" w:history="1">
            <w:r w:rsidRPr="00C04D59">
              <w:rPr>
                <w:rStyle w:val="a5"/>
              </w:rPr>
              <w:t>Вяликова О. М., науч. рук., Лифинцева М. В. ГБПОУ «Ставропольский строительный техникум»</w:t>
            </w:r>
          </w:hyperlink>
        </w:p>
        <w:p w14:paraId="57CDD30D" w14:textId="2571ED86" w:rsidR="005C56EF" w:rsidRDefault="005C56EF">
          <w:pPr>
            <w:pStyle w:val="12"/>
            <w:rPr>
              <w:rFonts w:asciiTheme="minorHAnsi" w:hAnsiTheme="minorHAnsi" w:cstheme="minorBidi"/>
              <w:iCs w:val="0"/>
              <w:caps w:val="0"/>
              <w:sz w:val="22"/>
              <w:lang w:val="ru-RU"/>
            </w:rPr>
          </w:pPr>
          <w:hyperlink w:anchor="_Toc226448580" w:history="1">
            <w:r w:rsidRPr="00C04D59">
              <w:rPr>
                <w:rStyle w:val="a5"/>
                <w:b/>
              </w:rPr>
              <w:t>РАЗВИТИЕ ПРОМЫШЛЕННОСТИ И СОЗДАНИЕ ВПК В СССР</w:t>
            </w:r>
            <w:r>
              <w:rPr>
                <w:webHidden/>
              </w:rPr>
              <w:tab/>
            </w:r>
            <w:r>
              <w:rPr>
                <w:webHidden/>
              </w:rPr>
              <w:fldChar w:fldCharType="begin"/>
            </w:r>
            <w:r>
              <w:rPr>
                <w:webHidden/>
              </w:rPr>
              <w:instrText xml:space="preserve"> PAGEREF _Toc226448580 \h </w:instrText>
            </w:r>
            <w:r>
              <w:rPr>
                <w:webHidden/>
              </w:rPr>
            </w:r>
            <w:r>
              <w:rPr>
                <w:webHidden/>
              </w:rPr>
              <w:fldChar w:fldCharType="separate"/>
            </w:r>
            <w:r>
              <w:rPr>
                <w:webHidden/>
              </w:rPr>
              <w:t>53</w:t>
            </w:r>
            <w:r>
              <w:rPr>
                <w:webHidden/>
              </w:rPr>
              <w:fldChar w:fldCharType="end"/>
            </w:r>
          </w:hyperlink>
        </w:p>
        <w:p w14:paraId="0E267EA8" w14:textId="2C2B29C5" w:rsidR="005C56EF" w:rsidRDefault="005C56EF">
          <w:pPr>
            <w:pStyle w:val="21"/>
            <w:rPr>
              <w:rFonts w:asciiTheme="minorHAnsi" w:hAnsiTheme="minorHAnsi" w:cstheme="minorBidi"/>
              <w:iCs w:val="0"/>
              <w:sz w:val="22"/>
              <w:szCs w:val="22"/>
            </w:rPr>
          </w:pPr>
          <w:hyperlink w:anchor="_Toc226448581" w:history="1">
            <w:r w:rsidRPr="00C04D59">
              <w:rPr>
                <w:rStyle w:val="a5"/>
                <w:rFonts w:eastAsia="Times New Roman"/>
                <w:kern w:val="2"/>
                <w:lang w:eastAsia="zh-CN"/>
              </w:rPr>
              <w:t>Гасанова А.О., науч. рук. Горбатенко Н.В., ГБПОУ «Ставропольский строительный техникум», г. Ставрополь</w:t>
            </w:r>
          </w:hyperlink>
        </w:p>
        <w:p w14:paraId="75D599D7" w14:textId="48202F79" w:rsidR="005C56EF" w:rsidRDefault="005C56EF">
          <w:pPr>
            <w:pStyle w:val="12"/>
            <w:rPr>
              <w:rFonts w:asciiTheme="minorHAnsi" w:hAnsiTheme="minorHAnsi" w:cstheme="minorBidi"/>
              <w:iCs w:val="0"/>
              <w:caps w:val="0"/>
              <w:sz w:val="22"/>
              <w:lang w:val="ru-RU"/>
            </w:rPr>
          </w:pPr>
          <w:hyperlink w:anchor="_Toc226448582" w:history="1">
            <w:r w:rsidRPr="00C04D59">
              <w:rPr>
                <w:rStyle w:val="a5"/>
                <w:rFonts w:eastAsia="Times New Roman"/>
                <w:b/>
                <w:bCs/>
                <w:kern w:val="2"/>
                <w:lang w:eastAsia="zh-CN"/>
              </w:rPr>
              <w:t>ЦИФРОВИЗАЦИЯ И ЕЁ ВЛИЯНИЕ НА КЛЮЧЕВЫЕ СФЕРЫ ОБЩЕСТВЕННОЙ ЖИЗНИ: ВОЗДЕЙСТВИЕ НА ОБЩЕСТВО, ЭКОНОМИКУ И КУЛЬТУРУ</w:t>
            </w:r>
            <w:r>
              <w:rPr>
                <w:webHidden/>
              </w:rPr>
              <w:tab/>
            </w:r>
            <w:r>
              <w:rPr>
                <w:webHidden/>
              </w:rPr>
              <w:fldChar w:fldCharType="begin"/>
            </w:r>
            <w:r>
              <w:rPr>
                <w:webHidden/>
              </w:rPr>
              <w:instrText xml:space="preserve"> PAGEREF _Toc226448582 \h </w:instrText>
            </w:r>
            <w:r>
              <w:rPr>
                <w:webHidden/>
              </w:rPr>
            </w:r>
            <w:r>
              <w:rPr>
                <w:webHidden/>
              </w:rPr>
              <w:fldChar w:fldCharType="separate"/>
            </w:r>
            <w:r>
              <w:rPr>
                <w:webHidden/>
              </w:rPr>
              <w:t>55</w:t>
            </w:r>
            <w:r>
              <w:rPr>
                <w:webHidden/>
              </w:rPr>
              <w:fldChar w:fldCharType="end"/>
            </w:r>
          </w:hyperlink>
        </w:p>
        <w:p w14:paraId="1E7BD0C2" w14:textId="04391331" w:rsidR="005C56EF" w:rsidRDefault="005C56EF">
          <w:pPr>
            <w:pStyle w:val="21"/>
            <w:rPr>
              <w:rFonts w:asciiTheme="minorHAnsi" w:hAnsiTheme="minorHAnsi" w:cstheme="minorBidi"/>
              <w:iCs w:val="0"/>
              <w:sz w:val="22"/>
              <w:szCs w:val="22"/>
            </w:rPr>
          </w:pPr>
          <w:hyperlink w:anchor="_Toc226448583" w:history="1">
            <w:r w:rsidRPr="00C04D59">
              <w:rPr>
                <w:rStyle w:val="a5"/>
                <w:rFonts w:eastAsia="SimSun"/>
                <w:lang w:eastAsia="zh-CN"/>
              </w:rPr>
              <w:t>Глазкова В.С., науч. рук. Горох Н.И., ГБПОУ МРМК, г. Минеральные Воды</w:t>
            </w:r>
          </w:hyperlink>
        </w:p>
        <w:p w14:paraId="0F045B80" w14:textId="3DB2820C" w:rsidR="005C56EF" w:rsidRDefault="005C56EF">
          <w:pPr>
            <w:pStyle w:val="12"/>
            <w:rPr>
              <w:rFonts w:asciiTheme="minorHAnsi" w:hAnsiTheme="minorHAnsi" w:cstheme="minorBidi"/>
              <w:iCs w:val="0"/>
              <w:caps w:val="0"/>
              <w:sz w:val="22"/>
              <w:lang w:val="ru-RU"/>
            </w:rPr>
          </w:pPr>
          <w:hyperlink w:anchor="_Toc226448584" w:history="1">
            <w:r w:rsidRPr="00C04D59">
              <w:rPr>
                <w:rStyle w:val="a5"/>
                <w:rFonts w:eastAsia="SimSun"/>
                <w:b/>
                <w:lang w:eastAsia="zh-CN"/>
              </w:rPr>
              <w:t>МОЙ МИР ПРАВ И ОБЯЗАННОСТЕЙ</w:t>
            </w:r>
            <w:r>
              <w:rPr>
                <w:webHidden/>
              </w:rPr>
              <w:tab/>
            </w:r>
            <w:r>
              <w:rPr>
                <w:webHidden/>
              </w:rPr>
              <w:fldChar w:fldCharType="begin"/>
            </w:r>
            <w:r>
              <w:rPr>
                <w:webHidden/>
              </w:rPr>
              <w:instrText xml:space="preserve"> PAGEREF _Toc226448584 \h </w:instrText>
            </w:r>
            <w:r>
              <w:rPr>
                <w:webHidden/>
              </w:rPr>
            </w:r>
            <w:r>
              <w:rPr>
                <w:webHidden/>
              </w:rPr>
              <w:fldChar w:fldCharType="separate"/>
            </w:r>
            <w:r>
              <w:rPr>
                <w:webHidden/>
              </w:rPr>
              <w:t>58</w:t>
            </w:r>
            <w:r>
              <w:rPr>
                <w:webHidden/>
              </w:rPr>
              <w:fldChar w:fldCharType="end"/>
            </w:r>
          </w:hyperlink>
        </w:p>
        <w:p w14:paraId="3536F9BE" w14:textId="5207FA69" w:rsidR="005C56EF" w:rsidRDefault="005C56EF">
          <w:pPr>
            <w:pStyle w:val="21"/>
            <w:rPr>
              <w:rFonts w:asciiTheme="minorHAnsi" w:hAnsiTheme="minorHAnsi" w:cstheme="minorBidi"/>
              <w:iCs w:val="0"/>
              <w:sz w:val="22"/>
              <w:szCs w:val="22"/>
            </w:rPr>
          </w:pPr>
          <w:hyperlink w:anchor="_Toc226448585" w:history="1">
            <w:r w:rsidRPr="00C04D59">
              <w:rPr>
                <w:rStyle w:val="a5"/>
              </w:rPr>
              <w:t>Головко А. К., ГБПОУ ССТ науч. рук. Климова Е. Н., ГБПОУ «Ставропольский строительной техникум», г. Ставрополь</w:t>
            </w:r>
          </w:hyperlink>
        </w:p>
        <w:p w14:paraId="1917C95D" w14:textId="3ADA31FB" w:rsidR="005C56EF" w:rsidRDefault="005C56EF">
          <w:pPr>
            <w:pStyle w:val="12"/>
            <w:rPr>
              <w:rFonts w:asciiTheme="minorHAnsi" w:hAnsiTheme="minorHAnsi" w:cstheme="minorBidi"/>
              <w:iCs w:val="0"/>
              <w:caps w:val="0"/>
              <w:sz w:val="22"/>
              <w:lang w:val="ru-RU"/>
            </w:rPr>
          </w:pPr>
          <w:hyperlink w:anchor="_Toc226448586" w:history="1">
            <w:r w:rsidRPr="00C04D59">
              <w:rPr>
                <w:rStyle w:val="a5"/>
                <w:b/>
                <w:bCs/>
              </w:rPr>
              <w:t>МИР МОЕЙ ПРОФЕССИИ И УВЛЕЧЕНИЙ</w:t>
            </w:r>
            <w:r>
              <w:rPr>
                <w:webHidden/>
              </w:rPr>
              <w:tab/>
            </w:r>
            <w:r>
              <w:rPr>
                <w:webHidden/>
              </w:rPr>
              <w:fldChar w:fldCharType="begin"/>
            </w:r>
            <w:r>
              <w:rPr>
                <w:webHidden/>
              </w:rPr>
              <w:instrText xml:space="preserve"> PAGEREF _Toc226448586 \h </w:instrText>
            </w:r>
            <w:r>
              <w:rPr>
                <w:webHidden/>
              </w:rPr>
            </w:r>
            <w:r>
              <w:rPr>
                <w:webHidden/>
              </w:rPr>
              <w:fldChar w:fldCharType="separate"/>
            </w:r>
            <w:r>
              <w:rPr>
                <w:webHidden/>
              </w:rPr>
              <w:t>60</w:t>
            </w:r>
            <w:r>
              <w:rPr>
                <w:webHidden/>
              </w:rPr>
              <w:fldChar w:fldCharType="end"/>
            </w:r>
          </w:hyperlink>
        </w:p>
        <w:p w14:paraId="4094B85F" w14:textId="50F854FA" w:rsidR="005C56EF" w:rsidRDefault="005C56EF">
          <w:pPr>
            <w:pStyle w:val="21"/>
            <w:rPr>
              <w:rFonts w:asciiTheme="minorHAnsi" w:hAnsiTheme="minorHAnsi" w:cstheme="minorBidi"/>
              <w:iCs w:val="0"/>
              <w:sz w:val="22"/>
              <w:szCs w:val="22"/>
            </w:rPr>
          </w:pPr>
          <w:hyperlink w:anchor="_Toc226448587" w:history="1">
            <w:r w:rsidRPr="00C04D59">
              <w:rPr>
                <w:rStyle w:val="a5"/>
                <w:rFonts w:eastAsia="Calibri"/>
                <w:bCs/>
                <w:lang w:eastAsia="en-US"/>
              </w:rPr>
              <w:t>Горбань Е.Е., науч. рук. Кныш М.И. ГБПОУ КРК «Интеграл», с. Курсавка</w:t>
            </w:r>
          </w:hyperlink>
        </w:p>
        <w:p w14:paraId="2471E835" w14:textId="37D1DBB7" w:rsidR="005C56EF" w:rsidRDefault="005C56EF">
          <w:pPr>
            <w:pStyle w:val="12"/>
            <w:rPr>
              <w:rFonts w:asciiTheme="minorHAnsi" w:hAnsiTheme="minorHAnsi" w:cstheme="minorBidi"/>
              <w:iCs w:val="0"/>
              <w:caps w:val="0"/>
              <w:sz w:val="22"/>
              <w:lang w:val="ru-RU"/>
            </w:rPr>
          </w:pPr>
          <w:hyperlink w:anchor="_Toc226448588" w:history="1">
            <w:r w:rsidRPr="00C04D59">
              <w:rPr>
                <w:rStyle w:val="a5"/>
                <w:rFonts w:eastAsia="Calibri"/>
                <w:b/>
                <w:bCs/>
                <w:lang w:eastAsia="en-US"/>
              </w:rPr>
              <w:t>Бухгалтер – профессия, которая будет всегда</w:t>
            </w:r>
            <w:r>
              <w:rPr>
                <w:webHidden/>
              </w:rPr>
              <w:tab/>
            </w:r>
            <w:r>
              <w:rPr>
                <w:webHidden/>
              </w:rPr>
              <w:fldChar w:fldCharType="begin"/>
            </w:r>
            <w:r>
              <w:rPr>
                <w:webHidden/>
              </w:rPr>
              <w:instrText xml:space="preserve"> PAGEREF _Toc226448588 \h </w:instrText>
            </w:r>
            <w:r>
              <w:rPr>
                <w:webHidden/>
              </w:rPr>
            </w:r>
            <w:r>
              <w:rPr>
                <w:webHidden/>
              </w:rPr>
              <w:fldChar w:fldCharType="separate"/>
            </w:r>
            <w:r>
              <w:rPr>
                <w:webHidden/>
              </w:rPr>
              <w:t>61</w:t>
            </w:r>
            <w:r>
              <w:rPr>
                <w:webHidden/>
              </w:rPr>
              <w:fldChar w:fldCharType="end"/>
            </w:r>
          </w:hyperlink>
        </w:p>
        <w:p w14:paraId="40E60EF9" w14:textId="1987287E" w:rsidR="005C56EF" w:rsidRDefault="005C56EF">
          <w:pPr>
            <w:pStyle w:val="21"/>
            <w:rPr>
              <w:rFonts w:asciiTheme="minorHAnsi" w:hAnsiTheme="minorHAnsi" w:cstheme="minorBidi"/>
              <w:iCs w:val="0"/>
              <w:sz w:val="22"/>
              <w:szCs w:val="22"/>
            </w:rPr>
          </w:pPr>
          <w:hyperlink w:anchor="_Toc226448589" w:history="1">
            <w:r w:rsidRPr="00C04D59">
              <w:rPr>
                <w:rStyle w:val="a5"/>
              </w:rPr>
              <w:t>Горбатенко Н.В., преподаватель ГБПОУ «Ставропольский строительный техникум», г. Ставрополь</w:t>
            </w:r>
          </w:hyperlink>
        </w:p>
        <w:p w14:paraId="54D93881" w14:textId="7B0718C7" w:rsidR="005C56EF" w:rsidRDefault="005C56EF">
          <w:pPr>
            <w:pStyle w:val="12"/>
            <w:rPr>
              <w:rFonts w:asciiTheme="minorHAnsi" w:hAnsiTheme="minorHAnsi" w:cstheme="minorBidi"/>
              <w:iCs w:val="0"/>
              <w:caps w:val="0"/>
              <w:sz w:val="22"/>
              <w:lang w:val="ru-RU"/>
            </w:rPr>
          </w:pPr>
          <w:hyperlink w:anchor="_Toc226448590" w:history="1">
            <w:r w:rsidRPr="00C04D59">
              <w:rPr>
                <w:rStyle w:val="a5"/>
                <w:b/>
                <w:bCs/>
              </w:rPr>
              <w:t>СОВРЕМЕННОЕ ЗНАЧЕНИЕ КОМПЕТЕНТНОСТНОГО ПОДХОДА И НОВЫХ ТЕХНОЛОГИЙ В ОБУЧЕНИИ АНГЛИЙСКОМУ ЯЗЫКУ В КОНТЕКСТЕ ПРОФЕССИОНАЛЬНОГО ОБРАЗОВАНИЯ</w:t>
            </w:r>
            <w:r>
              <w:rPr>
                <w:webHidden/>
              </w:rPr>
              <w:tab/>
            </w:r>
            <w:r>
              <w:rPr>
                <w:webHidden/>
              </w:rPr>
              <w:fldChar w:fldCharType="begin"/>
            </w:r>
            <w:r>
              <w:rPr>
                <w:webHidden/>
              </w:rPr>
              <w:instrText xml:space="preserve"> PAGEREF _Toc226448590 \h </w:instrText>
            </w:r>
            <w:r>
              <w:rPr>
                <w:webHidden/>
              </w:rPr>
            </w:r>
            <w:r>
              <w:rPr>
                <w:webHidden/>
              </w:rPr>
              <w:fldChar w:fldCharType="separate"/>
            </w:r>
            <w:r>
              <w:rPr>
                <w:webHidden/>
              </w:rPr>
              <w:t>64</w:t>
            </w:r>
            <w:r>
              <w:rPr>
                <w:webHidden/>
              </w:rPr>
              <w:fldChar w:fldCharType="end"/>
            </w:r>
          </w:hyperlink>
        </w:p>
        <w:p w14:paraId="2C5982BC" w14:textId="0F97792B" w:rsidR="005C56EF" w:rsidRDefault="005C56EF">
          <w:pPr>
            <w:pStyle w:val="21"/>
            <w:rPr>
              <w:rFonts w:asciiTheme="minorHAnsi" w:hAnsiTheme="minorHAnsi" w:cstheme="minorBidi"/>
              <w:iCs w:val="0"/>
              <w:sz w:val="22"/>
              <w:szCs w:val="22"/>
            </w:rPr>
          </w:pPr>
          <w:hyperlink w:anchor="_Toc226448591" w:history="1">
            <w:r w:rsidRPr="00C04D59">
              <w:rPr>
                <w:rStyle w:val="a5"/>
                <w:rFonts w:eastAsia="Times New Roman"/>
              </w:rPr>
              <w:t>Горбачев Д.В., науч. рук. Ракчеева Н.А., ГБПОУ СРМК, г. Ставрополь</w:t>
            </w:r>
          </w:hyperlink>
        </w:p>
        <w:p w14:paraId="00F91FEC" w14:textId="529A5B96" w:rsidR="005C56EF" w:rsidRDefault="005C56EF">
          <w:pPr>
            <w:pStyle w:val="12"/>
            <w:rPr>
              <w:rFonts w:asciiTheme="minorHAnsi" w:hAnsiTheme="minorHAnsi" w:cstheme="minorBidi"/>
              <w:iCs w:val="0"/>
              <w:caps w:val="0"/>
              <w:sz w:val="22"/>
              <w:lang w:val="ru-RU"/>
            </w:rPr>
          </w:pPr>
          <w:hyperlink w:anchor="_Toc226448592" w:history="1">
            <w:r w:rsidRPr="00C04D59">
              <w:rPr>
                <w:rStyle w:val="a5"/>
                <w:rFonts w:eastAsia="Times New Roman"/>
                <w:b/>
                <w:bCs/>
              </w:rPr>
              <w:t>ХИМИЯ В ПРОФЕССИИ АВТОМЕХАНИКА</w:t>
            </w:r>
            <w:r>
              <w:rPr>
                <w:webHidden/>
              </w:rPr>
              <w:tab/>
            </w:r>
            <w:r>
              <w:rPr>
                <w:webHidden/>
              </w:rPr>
              <w:fldChar w:fldCharType="begin"/>
            </w:r>
            <w:r>
              <w:rPr>
                <w:webHidden/>
              </w:rPr>
              <w:instrText xml:space="preserve"> PAGEREF _Toc226448592 \h </w:instrText>
            </w:r>
            <w:r>
              <w:rPr>
                <w:webHidden/>
              </w:rPr>
            </w:r>
            <w:r>
              <w:rPr>
                <w:webHidden/>
              </w:rPr>
              <w:fldChar w:fldCharType="separate"/>
            </w:r>
            <w:r>
              <w:rPr>
                <w:webHidden/>
              </w:rPr>
              <w:t>67</w:t>
            </w:r>
            <w:r>
              <w:rPr>
                <w:webHidden/>
              </w:rPr>
              <w:fldChar w:fldCharType="end"/>
            </w:r>
          </w:hyperlink>
        </w:p>
        <w:p w14:paraId="704A47FF" w14:textId="6B124230" w:rsidR="005C56EF" w:rsidRDefault="005C56EF">
          <w:pPr>
            <w:pStyle w:val="21"/>
            <w:rPr>
              <w:rFonts w:asciiTheme="minorHAnsi" w:hAnsiTheme="minorHAnsi" w:cstheme="minorBidi"/>
              <w:iCs w:val="0"/>
              <w:sz w:val="22"/>
              <w:szCs w:val="22"/>
            </w:rPr>
          </w:pPr>
          <w:hyperlink w:anchor="_Toc226448593" w:history="1">
            <w:r w:rsidRPr="00C04D59">
              <w:rPr>
                <w:rStyle w:val="a5"/>
                <w:rFonts w:eastAsia="Times New Roman"/>
                <w:highlight w:val="white"/>
              </w:rPr>
              <w:t xml:space="preserve">Дудаев Р.Б. Семенов М.И.  науч. рук. Акопьян </w:t>
            </w:r>
            <w:r w:rsidRPr="00C04D59">
              <w:rPr>
                <w:rStyle w:val="a5"/>
                <w:rFonts w:eastAsia="Times New Roman"/>
              </w:rPr>
              <w:t>В.И.</w:t>
            </w:r>
            <w:r w:rsidRPr="00C04D59">
              <w:rPr>
                <w:rStyle w:val="a5"/>
                <w:rFonts w:eastAsia="Times New Roman"/>
                <w:highlight w:val="white"/>
              </w:rPr>
              <w:t xml:space="preserve">  ГБПОУ «Ставропольский строительный техникум»,</w:t>
            </w:r>
            <w:r w:rsidRPr="00C04D59">
              <w:rPr>
                <w:rStyle w:val="a5"/>
                <w:rFonts w:eastAsia="Times New Roman"/>
              </w:rPr>
              <w:t xml:space="preserve"> г. Ставрополь</w:t>
            </w:r>
          </w:hyperlink>
        </w:p>
        <w:p w14:paraId="6CB8E25E" w14:textId="7F1A9FC3" w:rsidR="005C56EF" w:rsidRDefault="005C56EF">
          <w:pPr>
            <w:pStyle w:val="12"/>
            <w:rPr>
              <w:rFonts w:asciiTheme="minorHAnsi" w:hAnsiTheme="minorHAnsi" w:cstheme="minorBidi"/>
              <w:iCs w:val="0"/>
              <w:caps w:val="0"/>
              <w:sz w:val="22"/>
              <w:lang w:val="ru-RU"/>
            </w:rPr>
          </w:pPr>
          <w:hyperlink w:anchor="_Toc226448594" w:history="1">
            <w:r w:rsidRPr="00C04D59">
              <w:rPr>
                <w:rStyle w:val="a5"/>
                <w:rFonts w:eastAsia="Times New Roman"/>
                <w:b/>
                <w:highlight w:val="white"/>
              </w:rPr>
              <w:t>СОВРЕМЕННЫЕ ИНЖЕНЕРНЫЕ РЕШЕНИЯ ДЛЯ УДАЛЕНИЯ МУСОРА В ГОРОДСКОЙ СРЕДЕ</w:t>
            </w:r>
            <w:r>
              <w:rPr>
                <w:webHidden/>
              </w:rPr>
              <w:tab/>
            </w:r>
            <w:r>
              <w:rPr>
                <w:webHidden/>
              </w:rPr>
              <w:fldChar w:fldCharType="begin"/>
            </w:r>
            <w:r>
              <w:rPr>
                <w:webHidden/>
              </w:rPr>
              <w:instrText xml:space="preserve"> PAGEREF _Toc226448594 \h </w:instrText>
            </w:r>
            <w:r>
              <w:rPr>
                <w:webHidden/>
              </w:rPr>
            </w:r>
            <w:r>
              <w:rPr>
                <w:webHidden/>
              </w:rPr>
              <w:fldChar w:fldCharType="separate"/>
            </w:r>
            <w:r>
              <w:rPr>
                <w:webHidden/>
              </w:rPr>
              <w:t>70</w:t>
            </w:r>
            <w:r>
              <w:rPr>
                <w:webHidden/>
              </w:rPr>
              <w:fldChar w:fldCharType="end"/>
            </w:r>
          </w:hyperlink>
        </w:p>
        <w:p w14:paraId="0BD128B6" w14:textId="51338E9B" w:rsidR="005C56EF" w:rsidRDefault="005C56EF">
          <w:pPr>
            <w:pStyle w:val="21"/>
            <w:rPr>
              <w:rFonts w:asciiTheme="minorHAnsi" w:hAnsiTheme="minorHAnsi" w:cstheme="minorBidi"/>
              <w:iCs w:val="0"/>
              <w:sz w:val="22"/>
              <w:szCs w:val="22"/>
            </w:rPr>
          </w:pPr>
          <w:hyperlink w:anchor="_Toc226448595" w:history="1">
            <w:r w:rsidRPr="00C04D59">
              <w:rPr>
                <w:rStyle w:val="a5"/>
                <w:rFonts w:eastAsia="Times New Roman"/>
              </w:rPr>
              <w:t>Дурды А.К., науч. рук. Погосян П. К. ГБПОУ ИМТ, г. Ипатово</w:t>
            </w:r>
          </w:hyperlink>
        </w:p>
        <w:p w14:paraId="72138BA1" w14:textId="11D9CB41" w:rsidR="005C56EF" w:rsidRDefault="005C56EF">
          <w:pPr>
            <w:pStyle w:val="12"/>
            <w:rPr>
              <w:rFonts w:asciiTheme="minorHAnsi" w:hAnsiTheme="minorHAnsi" w:cstheme="minorBidi"/>
              <w:iCs w:val="0"/>
              <w:caps w:val="0"/>
              <w:sz w:val="22"/>
              <w:lang w:val="ru-RU"/>
            </w:rPr>
          </w:pPr>
          <w:hyperlink w:anchor="_Toc226448596" w:history="1">
            <w:r w:rsidRPr="00C04D59">
              <w:rPr>
                <w:rStyle w:val="a5"/>
                <w:b/>
              </w:rPr>
              <w:t>ЦИФРОВИЗАЦИЯ В ОБРАЗОВАНИИ</w:t>
            </w:r>
            <w:r>
              <w:rPr>
                <w:webHidden/>
              </w:rPr>
              <w:tab/>
            </w:r>
            <w:r>
              <w:rPr>
                <w:webHidden/>
              </w:rPr>
              <w:fldChar w:fldCharType="begin"/>
            </w:r>
            <w:r>
              <w:rPr>
                <w:webHidden/>
              </w:rPr>
              <w:instrText xml:space="preserve"> PAGEREF _Toc226448596 \h </w:instrText>
            </w:r>
            <w:r>
              <w:rPr>
                <w:webHidden/>
              </w:rPr>
            </w:r>
            <w:r>
              <w:rPr>
                <w:webHidden/>
              </w:rPr>
              <w:fldChar w:fldCharType="separate"/>
            </w:r>
            <w:r>
              <w:rPr>
                <w:webHidden/>
              </w:rPr>
              <w:t>71</w:t>
            </w:r>
            <w:r>
              <w:rPr>
                <w:webHidden/>
              </w:rPr>
              <w:fldChar w:fldCharType="end"/>
            </w:r>
          </w:hyperlink>
        </w:p>
        <w:p w14:paraId="72E0A48F" w14:textId="0D88E0C1" w:rsidR="005C56EF" w:rsidRDefault="005C56EF">
          <w:pPr>
            <w:pStyle w:val="21"/>
            <w:rPr>
              <w:rFonts w:asciiTheme="minorHAnsi" w:hAnsiTheme="minorHAnsi" w:cstheme="minorBidi"/>
              <w:iCs w:val="0"/>
              <w:sz w:val="22"/>
              <w:szCs w:val="22"/>
            </w:rPr>
          </w:pPr>
          <w:hyperlink w:anchor="_Toc226448597" w:history="1">
            <w:r w:rsidRPr="00C04D59">
              <w:rPr>
                <w:rStyle w:val="a5"/>
                <w:rFonts w:eastAsia="Times New Roman"/>
                <w:lang w:eastAsia="en-US"/>
              </w:rPr>
              <w:t>Жукова Е.К., науч. рук. Горбатенко Н.В., ГБПОУ «Ставропольский строительный техникум», г. Ставрополь</w:t>
            </w:r>
          </w:hyperlink>
        </w:p>
        <w:p w14:paraId="2F15F291" w14:textId="284B78F3" w:rsidR="005C56EF" w:rsidRDefault="005C56EF">
          <w:pPr>
            <w:pStyle w:val="12"/>
            <w:rPr>
              <w:rFonts w:asciiTheme="minorHAnsi" w:hAnsiTheme="minorHAnsi" w:cstheme="minorBidi"/>
              <w:iCs w:val="0"/>
              <w:caps w:val="0"/>
              <w:sz w:val="22"/>
              <w:lang w:val="ru-RU"/>
            </w:rPr>
          </w:pPr>
          <w:hyperlink w:anchor="_Toc226448598" w:history="1">
            <w:r w:rsidRPr="00C04D59">
              <w:rPr>
                <w:rStyle w:val="a5"/>
                <w:rFonts w:eastAsia="Times New Roman"/>
                <w:b/>
                <w:bCs/>
                <w:lang w:eastAsia="en-US"/>
              </w:rPr>
              <w:t>STAVROPOL IN MY HEART</w:t>
            </w:r>
            <w:r>
              <w:rPr>
                <w:webHidden/>
              </w:rPr>
              <w:tab/>
            </w:r>
            <w:r>
              <w:rPr>
                <w:webHidden/>
              </w:rPr>
              <w:fldChar w:fldCharType="begin"/>
            </w:r>
            <w:r>
              <w:rPr>
                <w:webHidden/>
              </w:rPr>
              <w:instrText xml:space="preserve"> PAGEREF _Toc226448598 \h </w:instrText>
            </w:r>
            <w:r>
              <w:rPr>
                <w:webHidden/>
              </w:rPr>
            </w:r>
            <w:r>
              <w:rPr>
                <w:webHidden/>
              </w:rPr>
              <w:fldChar w:fldCharType="separate"/>
            </w:r>
            <w:r>
              <w:rPr>
                <w:webHidden/>
              </w:rPr>
              <w:t>74</w:t>
            </w:r>
            <w:r>
              <w:rPr>
                <w:webHidden/>
              </w:rPr>
              <w:fldChar w:fldCharType="end"/>
            </w:r>
          </w:hyperlink>
        </w:p>
        <w:p w14:paraId="78077ED0" w14:textId="2A8CEEC0" w:rsidR="005C56EF" w:rsidRDefault="005C56EF">
          <w:pPr>
            <w:pStyle w:val="21"/>
            <w:rPr>
              <w:rFonts w:asciiTheme="minorHAnsi" w:hAnsiTheme="minorHAnsi" w:cstheme="minorBidi"/>
              <w:iCs w:val="0"/>
              <w:sz w:val="22"/>
              <w:szCs w:val="22"/>
            </w:rPr>
          </w:pPr>
          <w:hyperlink w:anchor="_Toc226448599" w:history="1">
            <w:r w:rsidRPr="00C04D59">
              <w:rPr>
                <w:rStyle w:val="a5"/>
                <w:rFonts w:eastAsia="Times New Roman"/>
                <w:bCs/>
                <w:kern w:val="3"/>
                <w:lang w:eastAsia="zh-CN"/>
              </w:rPr>
              <w:t xml:space="preserve">Запорожец Б. В., науч. рук. Малышев О.К. </w:t>
            </w:r>
            <w:r w:rsidRPr="00C04D59">
              <w:rPr>
                <w:rStyle w:val="a5"/>
                <w:bCs/>
                <w:kern w:val="3"/>
                <w:lang w:eastAsia="zh-CN"/>
              </w:rPr>
              <w:t>ГБПОУ КРК «Интеграл»</w:t>
            </w:r>
            <w:r w:rsidRPr="00C04D59">
              <w:rPr>
                <w:rStyle w:val="a5"/>
                <w:rFonts w:eastAsia="NSimSun"/>
                <w:bCs/>
                <w:lang w:eastAsia="zh-CN" w:bidi="hi-IN"/>
              </w:rPr>
              <w:t>, с. Курсавка</w:t>
            </w:r>
          </w:hyperlink>
        </w:p>
        <w:p w14:paraId="5298DF1B" w14:textId="1D252DC5" w:rsidR="005C56EF" w:rsidRDefault="005C56EF">
          <w:pPr>
            <w:pStyle w:val="12"/>
            <w:rPr>
              <w:rFonts w:asciiTheme="minorHAnsi" w:hAnsiTheme="minorHAnsi" w:cstheme="minorBidi"/>
              <w:iCs w:val="0"/>
              <w:caps w:val="0"/>
              <w:sz w:val="22"/>
              <w:lang w:val="ru-RU"/>
            </w:rPr>
          </w:pPr>
          <w:hyperlink w:anchor="_Toc226448600" w:history="1">
            <w:r w:rsidRPr="00C04D59">
              <w:rPr>
                <w:rStyle w:val="a5"/>
                <w:b/>
              </w:rPr>
              <w:t>«УМНЫЙ ДОМ» И «УМНЫЙ ГОРОД»: ЗАЧЕМ ХОЛОДИЛЬНИКУ ПОДКЛЮЧАТЬСЯ К WI-FI?</w:t>
            </w:r>
            <w:r>
              <w:rPr>
                <w:webHidden/>
              </w:rPr>
              <w:tab/>
            </w:r>
            <w:r>
              <w:rPr>
                <w:webHidden/>
              </w:rPr>
              <w:fldChar w:fldCharType="begin"/>
            </w:r>
            <w:r>
              <w:rPr>
                <w:webHidden/>
              </w:rPr>
              <w:instrText xml:space="preserve"> PAGEREF _Toc226448600 \h </w:instrText>
            </w:r>
            <w:r>
              <w:rPr>
                <w:webHidden/>
              </w:rPr>
            </w:r>
            <w:r>
              <w:rPr>
                <w:webHidden/>
              </w:rPr>
              <w:fldChar w:fldCharType="separate"/>
            </w:r>
            <w:r>
              <w:rPr>
                <w:webHidden/>
              </w:rPr>
              <w:t>77</w:t>
            </w:r>
            <w:r>
              <w:rPr>
                <w:webHidden/>
              </w:rPr>
              <w:fldChar w:fldCharType="end"/>
            </w:r>
          </w:hyperlink>
        </w:p>
        <w:p w14:paraId="4DB3FE3A" w14:textId="24A668C8" w:rsidR="005C56EF" w:rsidRDefault="005C56EF">
          <w:pPr>
            <w:pStyle w:val="21"/>
            <w:rPr>
              <w:rFonts w:asciiTheme="minorHAnsi" w:hAnsiTheme="minorHAnsi" w:cstheme="minorBidi"/>
              <w:iCs w:val="0"/>
              <w:sz w:val="22"/>
              <w:szCs w:val="22"/>
            </w:rPr>
          </w:pPr>
          <w:hyperlink w:anchor="_Toc226448601" w:history="1">
            <w:r w:rsidRPr="00C04D59">
              <w:rPr>
                <w:rStyle w:val="a5"/>
              </w:rPr>
              <w:t>Зеленов В. А.  науч. рук. Климова Е. Н.  ГБПОУ «Ставропольский строительный техникум» г. Ставрополь</w:t>
            </w:r>
          </w:hyperlink>
        </w:p>
        <w:p w14:paraId="0D2CD4BC" w14:textId="737CF2E6" w:rsidR="005C56EF" w:rsidRDefault="005C56EF">
          <w:pPr>
            <w:pStyle w:val="12"/>
            <w:rPr>
              <w:rFonts w:asciiTheme="minorHAnsi" w:hAnsiTheme="minorHAnsi" w:cstheme="minorBidi"/>
              <w:iCs w:val="0"/>
              <w:caps w:val="0"/>
              <w:sz w:val="22"/>
              <w:lang w:val="ru-RU"/>
            </w:rPr>
          </w:pPr>
          <w:hyperlink w:anchor="_Toc226448602" w:history="1">
            <w:r w:rsidRPr="00C04D59">
              <w:rPr>
                <w:rStyle w:val="a5"/>
                <w:b/>
              </w:rPr>
              <w:t>СОВРЕМЕННЫЕ ТЕХНОЛОГИИ И ИННОВАЦИИ</w:t>
            </w:r>
            <w:r>
              <w:rPr>
                <w:webHidden/>
              </w:rPr>
              <w:tab/>
            </w:r>
            <w:r>
              <w:rPr>
                <w:webHidden/>
              </w:rPr>
              <w:fldChar w:fldCharType="begin"/>
            </w:r>
            <w:r>
              <w:rPr>
                <w:webHidden/>
              </w:rPr>
              <w:instrText xml:space="preserve"> PAGEREF _Toc226448602 \h </w:instrText>
            </w:r>
            <w:r>
              <w:rPr>
                <w:webHidden/>
              </w:rPr>
            </w:r>
            <w:r>
              <w:rPr>
                <w:webHidden/>
              </w:rPr>
              <w:fldChar w:fldCharType="separate"/>
            </w:r>
            <w:r>
              <w:rPr>
                <w:webHidden/>
              </w:rPr>
              <w:t>79</w:t>
            </w:r>
            <w:r>
              <w:rPr>
                <w:webHidden/>
              </w:rPr>
              <w:fldChar w:fldCharType="end"/>
            </w:r>
          </w:hyperlink>
        </w:p>
        <w:p w14:paraId="0BE9E5B9" w14:textId="7CBFD04B" w:rsidR="005C56EF" w:rsidRDefault="005C56EF">
          <w:pPr>
            <w:pStyle w:val="21"/>
            <w:rPr>
              <w:rFonts w:asciiTheme="minorHAnsi" w:hAnsiTheme="minorHAnsi" w:cstheme="minorBidi"/>
              <w:iCs w:val="0"/>
              <w:sz w:val="22"/>
              <w:szCs w:val="22"/>
            </w:rPr>
          </w:pPr>
          <w:hyperlink w:anchor="_Toc226448603" w:history="1">
            <w:r w:rsidRPr="00C04D59">
              <w:rPr>
                <w:rStyle w:val="a5"/>
              </w:rPr>
              <w:t>Земляная П. К., науч. рук. Усикова В. В. ГБПОУ «Ставропольский строительный техникум», г. Ставрополь</w:t>
            </w:r>
          </w:hyperlink>
        </w:p>
        <w:p w14:paraId="271EB13E" w14:textId="09F8DF49" w:rsidR="005C56EF" w:rsidRDefault="005C56EF">
          <w:pPr>
            <w:pStyle w:val="12"/>
            <w:rPr>
              <w:rFonts w:asciiTheme="minorHAnsi" w:hAnsiTheme="minorHAnsi" w:cstheme="minorBidi"/>
              <w:iCs w:val="0"/>
              <w:caps w:val="0"/>
              <w:sz w:val="22"/>
              <w:lang w:val="ru-RU"/>
            </w:rPr>
          </w:pPr>
          <w:hyperlink w:anchor="_Toc226448604" w:history="1">
            <w:r w:rsidRPr="00C04D59">
              <w:rPr>
                <w:rStyle w:val="a5"/>
                <w:b/>
                <w:bCs/>
              </w:rPr>
              <w:t>КОНТРОЛЬ СКРЫТЫХ РАБОТ ПРИ ПОМОЩИ БПЛА: ИННОВАЦИОННЫЙ ПОДХОД К СТРОИТЕЛЬНОМУ НАДЗОРУ</w:t>
            </w:r>
            <w:r>
              <w:rPr>
                <w:webHidden/>
              </w:rPr>
              <w:tab/>
            </w:r>
            <w:r>
              <w:rPr>
                <w:webHidden/>
              </w:rPr>
              <w:fldChar w:fldCharType="begin"/>
            </w:r>
            <w:r>
              <w:rPr>
                <w:webHidden/>
              </w:rPr>
              <w:instrText xml:space="preserve"> PAGEREF _Toc226448604 \h </w:instrText>
            </w:r>
            <w:r>
              <w:rPr>
                <w:webHidden/>
              </w:rPr>
            </w:r>
            <w:r>
              <w:rPr>
                <w:webHidden/>
              </w:rPr>
              <w:fldChar w:fldCharType="separate"/>
            </w:r>
            <w:r>
              <w:rPr>
                <w:webHidden/>
              </w:rPr>
              <w:t>81</w:t>
            </w:r>
            <w:r>
              <w:rPr>
                <w:webHidden/>
              </w:rPr>
              <w:fldChar w:fldCharType="end"/>
            </w:r>
          </w:hyperlink>
        </w:p>
        <w:p w14:paraId="5F82527E" w14:textId="65DA63C2" w:rsidR="005C56EF" w:rsidRDefault="005C56EF">
          <w:pPr>
            <w:pStyle w:val="21"/>
            <w:rPr>
              <w:rFonts w:asciiTheme="minorHAnsi" w:hAnsiTheme="minorHAnsi" w:cstheme="minorBidi"/>
              <w:iCs w:val="0"/>
              <w:sz w:val="22"/>
              <w:szCs w:val="22"/>
            </w:rPr>
          </w:pPr>
          <w:hyperlink w:anchor="_Toc226448605" w:history="1">
            <w:r w:rsidRPr="00C04D59">
              <w:rPr>
                <w:rStyle w:val="a5"/>
              </w:rPr>
              <w:t>Зоря Т. С., науч. рук. Климова Е. Н.  ГБПОУ «Ставропольский строительный техникум» г. Ставрополь</w:t>
            </w:r>
          </w:hyperlink>
        </w:p>
        <w:p w14:paraId="25A383BE" w14:textId="0BA97716" w:rsidR="005C56EF" w:rsidRDefault="005C56EF">
          <w:pPr>
            <w:pStyle w:val="12"/>
            <w:rPr>
              <w:rFonts w:asciiTheme="minorHAnsi" w:hAnsiTheme="minorHAnsi" w:cstheme="minorBidi"/>
              <w:iCs w:val="0"/>
              <w:caps w:val="0"/>
              <w:sz w:val="22"/>
              <w:lang w:val="ru-RU"/>
            </w:rPr>
          </w:pPr>
          <w:hyperlink w:anchor="_Toc226448606" w:history="1">
            <w:r w:rsidRPr="00C04D59">
              <w:rPr>
                <w:rStyle w:val="a5"/>
                <w:b/>
              </w:rPr>
              <w:t>СОВРЕМЕННЫЕ ТЕХНОЛОГИИ И ИННОВАЦИИ В ГАЗОВОЙ ОТРАСЛИ</w:t>
            </w:r>
            <w:r>
              <w:rPr>
                <w:webHidden/>
              </w:rPr>
              <w:tab/>
            </w:r>
            <w:r>
              <w:rPr>
                <w:webHidden/>
              </w:rPr>
              <w:fldChar w:fldCharType="begin"/>
            </w:r>
            <w:r>
              <w:rPr>
                <w:webHidden/>
              </w:rPr>
              <w:instrText xml:space="preserve"> PAGEREF _Toc226448606 \h </w:instrText>
            </w:r>
            <w:r>
              <w:rPr>
                <w:webHidden/>
              </w:rPr>
            </w:r>
            <w:r>
              <w:rPr>
                <w:webHidden/>
              </w:rPr>
              <w:fldChar w:fldCharType="separate"/>
            </w:r>
            <w:r>
              <w:rPr>
                <w:webHidden/>
              </w:rPr>
              <w:t>85</w:t>
            </w:r>
            <w:r>
              <w:rPr>
                <w:webHidden/>
              </w:rPr>
              <w:fldChar w:fldCharType="end"/>
            </w:r>
          </w:hyperlink>
        </w:p>
        <w:p w14:paraId="0D01CCF2" w14:textId="611E97D2" w:rsidR="005C56EF" w:rsidRDefault="005C56EF">
          <w:pPr>
            <w:pStyle w:val="21"/>
            <w:rPr>
              <w:rFonts w:asciiTheme="minorHAnsi" w:hAnsiTheme="minorHAnsi" w:cstheme="minorBidi"/>
              <w:iCs w:val="0"/>
              <w:sz w:val="22"/>
              <w:szCs w:val="22"/>
            </w:rPr>
          </w:pPr>
          <w:hyperlink w:anchor="_Toc226448607" w:history="1">
            <w:r w:rsidRPr="00C04D59">
              <w:rPr>
                <w:rStyle w:val="a5"/>
              </w:rPr>
              <w:t>Ильенко Д. С.,  науч. рук. Лифинцева М. В. ГБПОУ «Ставропольский строительный техникум», г. Ставрополь</w:t>
            </w:r>
          </w:hyperlink>
        </w:p>
        <w:p w14:paraId="192006E1" w14:textId="70D2D839" w:rsidR="005C56EF" w:rsidRDefault="005C56EF">
          <w:pPr>
            <w:pStyle w:val="12"/>
            <w:rPr>
              <w:rFonts w:asciiTheme="minorHAnsi" w:hAnsiTheme="minorHAnsi" w:cstheme="minorBidi"/>
              <w:iCs w:val="0"/>
              <w:caps w:val="0"/>
              <w:sz w:val="22"/>
              <w:lang w:val="ru-RU"/>
            </w:rPr>
          </w:pPr>
          <w:hyperlink w:anchor="_Toc226448608" w:history="1">
            <w:r w:rsidRPr="00C04D59">
              <w:rPr>
                <w:rStyle w:val="a5"/>
                <w:b/>
              </w:rPr>
              <w:t>СТАНОВЛЕНИЕ ПЛАНОВОЙ ЭКОНОМИКИ В СССР</w:t>
            </w:r>
            <w:r>
              <w:rPr>
                <w:webHidden/>
              </w:rPr>
              <w:tab/>
            </w:r>
            <w:r>
              <w:rPr>
                <w:webHidden/>
              </w:rPr>
              <w:fldChar w:fldCharType="begin"/>
            </w:r>
            <w:r>
              <w:rPr>
                <w:webHidden/>
              </w:rPr>
              <w:instrText xml:space="preserve"> PAGEREF _Toc226448608 \h </w:instrText>
            </w:r>
            <w:r>
              <w:rPr>
                <w:webHidden/>
              </w:rPr>
            </w:r>
            <w:r>
              <w:rPr>
                <w:webHidden/>
              </w:rPr>
              <w:fldChar w:fldCharType="separate"/>
            </w:r>
            <w:r>
              <w:rPr>
                <w:webHidden/>
              </w:rPr>
              <w:t>87</w:t>
            </w:r>
            <w:r>
              <w:rPr>
                <w:webHidden/>
              </w:rPr>
              <w:fldChar w:fldCharType="end"/>
            </w:r>
          </w:hyperlink>
        </w:p>
        <w:p w14:paraId="7CB4AA98" w14:textId="07CB0121" w:rsidR="005C56EF" w:rsidRDefault="005C56EF">
          <w:pPr>
            <w:pStyle w:val="21"/>
            <w:rPr>
              <w:rFonts w:asciiTheme="minorHAnsi" w:hAnsiTheme="minorHAnsi" w:cstheme="minorBidi"/>
              <w:iCs w:val="0"/>
              <w:sz w:val="22"/>
              <w:szCs w:val="22"/>
            </w:rPr>
          </w:pPr>
          <w:hyperlink w:anchor="_Toc226448609" w:history="1">
            <w:r w:rsidRPr="00C04D59">
              <w:rPr>
                <w:rStyle w:val="a5"/>
                <w:rFonts w:eastAsiaTheme="minorHAnsi"/>
                <w:bCs/>
                <w:shd w:val="clear" w:color="auto" w:fill="FFFFFF"/>
                <w:lang w:eastAsia="en-US"/>
              </w:rPr>
              <w:t>Камалиева М.С.,  Преподаватель ГАПОУ «НКТИ», г. Нижнекамск</w:t>
            </w:r>
          </w:hyperlink>
        </w:p>
        <w:p w14:paraId="3A0186A6" w14:textId="56F72DE0" w:rsidR="005C56EF" w:rsidRDefault="005C56EF">
          <w:pPr>
            <w:pStyle w:val="12"/>
            <w:rPr>
              <w:rFonts w:asciiTheme="minorHAnsi" w:hAnsiTheme="minorHAnsi" w:cstheme="minorBidi"/>
              <w:iCs w:val="0"/>
              <w:caps w:val="0"/>
              <w:sz w:val="22"/>
              <w:lang w:val="ru-RU"/>
            </w:rPr>
          </w:pPr>
          <w:hyperlink w:anchor="_Toc226448610" w:history="1">
            <w:r w:rsidRPr="00C04D59">
              <w:rPr>
                <w:rStyle w:val="a5"/>
                <w:rFonts w:eastAsiaTheme="minorHAnsi"/>
                <w:b/>
                <w:shd w:val="clear" w:color="auto" w:fill="FFFFFF"/>
                <w:lang w:eastAsia="en-US"/>
              </w:rPr>
              <w:t>МОЙ РОДНОЙ КРАЙ – НИЖНЕКАМСК</w:t>
            </w:r>
            <w:r>
              <w:rPr>
                <w:webHidden/>
              </w:rPr>
              <w:tab/>
            </w:r>
            <w:r>
              <w:rPr>
                <w:webHidden/>
              </w:rPr>
              <w:fldChar w:fldCharType="begin"/>
            </w:r>
            <w:r>
              <w:rPr>
                <w:webHidden/>
              </w:rPr>
              <w:instrText xml:space="preserve"> PAGEREF _Toc226448610 \h </w:instrText>
            </w:r>
            <w:r>
              <w:rPr>
                <w:webHidden/>
              </w:rPr>
            </w:r>
            <w:r>
              <w:rPr>
                <w:webHidden/>
              </w:rPr>
              <w:fldChar w:fldCharType="separate"/>
            </w:r>
            <w:r>
              <w:rPr>
                <w:webHidden/>
              </w:rPr>
              <w:t>89</w:t>
            </w:r>
            <w:r>
              <w:rPr>
                <w:webHidden/>
              </w:rPr>
              <w:fldChar w:fldCharType="end"/>
            </w:r>
          </w:hyperlink>
        </w:p>
        <w:p w14:paraId="67976AD7" w14:textId="34E311E1" w:rsidR="005C56EF" w:rsidRDefault="005C56EF">
          <w:pPr>
            <w:pStyle w:val="21"/>
            <w:rPr>
              <w:rFonts w:asciiTheme="minorHAnsi" w:hAnsiTheme="minorHAnsi" w:cstheme="minorBidi"/>
              <w:iCs w:val="0"/>
              <w:sz w:val="22"/>
              <w:szCs w:val="22"/>
            </w:rPr>
          </w:pPr>
          <w:hyperlink w:anchor="_Toc226448611" w:history="1">
            <w:r w:rsidRPr="00C04D59">
              <w:rPr>
                <w:rStyle w:val="a5"/>
              </w:rPr>
              <w:t>Карев И. А. науч. рук. Лифинцева М.В. ГБПОУ «Ставропольский строительный техникум», г. Ставрополь</w:t>
            </w:r>
          </w:hyperlink>
        </w:p>
        <w:p w14:paraId="36EAA075" w14:textId="184A50A1" w:rsidR="005C56EF" w:rsidRDefault="005C56EF">
          <w:pPr>
            <w:pStyle w:val="12"/>
            <w:rPr>
              <w:rFonts w:asciiTheme="minorHAnsi" w:hAnsiTheme="minorHAnsi" w:cstheme="minorBidi"/>
              <w:iCs w:val="0"/>
              <w:caps w:val="0"/>
              <w:sz w:val="22"/>
              <w:lang w:val="ru-RU"/>
            </w:rPr>
          </w:pPr>
          <w:hyperlink w:anchor="_Toc226448612" w:history="1">
            <w:r w:rsidRPr="00C04D59">
              <w:rPr>
                <w:rStyle w:val="a5"/>
                <w:b/>
                <w:highlight w:val="white"/>
              </w:rPr>
              <w:t>ИНТЕЛЛЕКТУАЛЬНАЯ ИГРА КАК ИНТЕРАКТИВНЫЙ МЕТОД ПАТРИОТИЧЕСКОГО ВОСПИТАНИЯ</w:t>
            </w:r>
            <w:r>
              <w:rPr>
                <w:webHidden/>
              </w:rPr>
              <w:tab/>
            </w:r>
            <w:r>
              <w:rPr>
                <w:webHidden/>
              </w:rPr>
              <w:fldChar w:fldCharType="begin"/>
            </w:r>
            <w:r>
              <w:rPr>
                <w:webHidden/>
              </w:rPr>
              <w:instrText xml:space="preserve"> PAGEREF _Toc226448612 \h </w:instrText>
            </w:r>
            <w:r>
              <w:rPr>
                <w:webHidden/>
              </w:rPr>
            </w:r>
            <w:r>
              <w:rPr>
                <w:webHidden/>
              </w:rPr>
              <w:fldChar w:fldCharType="separate"/>
            </w:r>
            <w:r>
              <w:rPr>
                <w:webHidden/>
              </w:rPr>
              <w:t>90</w:t>
            </w:r>
            <w:r>
              <w:rPr>
                <w:webHidden/>
              </w:rPr>
              <w:fldChar w:fldCharType="end"/>
            </w:r>
          </w:hyperlink>
        </w:p>
        <w:p w14:paraId="621A86FD" w14:textId="104FD542" w:rsidR="005C56EF" w:rsidRDefault="005C56EF">
          <w:pPr>
            <w:pStyle w:val="21"/>
            <w:rPr>
              <w:rFonts w:asciiTheme="minorHAnsi" w:hAnsiTheme="minorHAnsi" w:cstheme="minorBidi"/>
              <w:iCs w:val="0"/>
              <w:sz w:val="22"/>
              <w:szCs w:val="22"/>
            </w:rPr>
          </w:pPr>
          <w:hyperlink w:anchor="_Toc226448613" w:history="1">
            <w:r w:rsidRPr="00C04D59">
              <w:rPr>
                <w:rStyle w:val="a5"/>
                <w:rFonts w:eastAsia="Times New Roman"/>
                <w:bCs/>
              </w:rPr>
              <w:t xml:space="preserve">Киракосян Д.С, Терехова Н.М.  науч.рук., Ширяева С.Г., </w:t>
            </w:r>
            <w:r w:rsidRPr="00C04D59">
              <w:rPr>
                <w:rStyle w:val="a5"/>
              </w:rPr>
              <w:t>ГБПОУ «Ставропольский строительный техникум», г. Ставрополь</w:t>
            </w:r>
          </w:hyperlink>
        </w:p>
        <w:p w14:paraId="2EB973A0" w14:textId="34E60E41" w:rsidR="005C56EF" w:rsidRDefault="005C56EF">
          <w:pPr>
            <w:pStyle w:val="12"/>
            <w:rPr>
              <w:rFonts w:asciiTheme="minorHAnsi" w:hAnsiTheme="minorHAnsi" w:cstheme="minorBidi"/>
              <w:iCs w:val="0"/>
              <w:caps w:val="0"/>
              <w:sz w:val="22"/>
              <w:lang w:val="ru-RU"/>
            </w:rPr>
          </w:pPr>
          <w:hyperlink w:anchor="_Toc226448614" w:history="1">
            <w:r w:rsidRPr="00C04D59">
              <w:rPr>
                <w:rStyle w:val="a5"/>
                <w:rFonts w:eastAsia="Times New Roman"/>
                <w:b/>
              </w:rPr>
              <w:t>НЕБОСКРЕБЫ – ИНЖЕНЕРНОЕ ДОСТИЖЕНИЕ</w:t>
            </w:r>
            <w:r>
              <w:rPr>
                <w:webHidden/>
              </w:rPr>
              <w:tab/>
            </w:r>
            <w:r>
              <w:rPr>
                <w:webHidden/>
              </w:rPr>
              <w:fldChar w:fldCharType="begin"/>
            </w:r>
            <w:r>
              <w:rPr>
                <w:webHidden/>
              </w:rPr>
              <w:instrText xml:space="preserve"> PAGEREF _Toc226448614 \h </w:instrText>
            </w:r>
            <w:r>
              <w:rPr>
                <w:webHidden/>
              </w:rPr>
            </w:r>
            <w:r>
              <w:rPr>
                <w:webHidden/>
              </w:rPr>
              <w:fldChar w:fldCharType="separate"/>
            </w:r>
            <w:r>
              <w:rPr>
                <w:webHidden/>
              </w:rPr>
              <w:t>91</w:t>
            </w:r>
            <w:r>
              <w:rPr>
                <w:webHidden/>
              </w:rPr>
              <w:fldChar w:fldCharType="end"/>
            </w:r>
          </w:hyperlink>
        </w:p>
        <w:p w14:paraId="1B958131" w14:textId="200A48EF" w:rsidR="005C56EF" w:rsidRDefault="005C56EF">
          <w:pPr>
            <w:pStyle w:val="21"/>
            <w:rPr>
              <w:rFonts w:asciiTheme="minorHAnsi" w:hAnsiTheme="minorHAnsi" w:cstheme="minorBidi"/>
              <w:iCs w:val="0"/>
              <w:sz w:val="22"/>
              <w:szCs w:val="22"/>
            </w:rPr>
          </w:pPr>
          <w:hyperlink w:anchor="_Toc226448615" w:history="1">
            <w:r w:rsidRPr="00C04D59">
              <w:rPr>
                <w:rStyle w:val="a5"/>
                <w:rFonts w:eastAsia="Times New Roman"/>
                <w:bCs/>
                <w:lang w:eastAsia="ar-SA"/>
              </w:rPr>
              <w:t>Ковалева А. М.,  науч. рук. Новиков С.И., Габова И.К.,</w:t>
            </w:r>
            <w:r w:rsidRPr="00C04D59">
              <w:rPr>
                <w:rStyle w:val="a5"/>
                <w:rFonts w:eastAsia="Times New Roman"/>
                <w:b/>
                <w:i/>
                <w:lang w:eastAsia="ar-SA"/>
              </w:rPr>
              <w:t xml:space="preserve"> </w:t>
            </w:r>
            <w:r w:rsidRPr="00C04D59">
              <w:rPr>
                <w:rStyle w:val="a5"/>
              </w:rPr>
              <w:t>ГБПОУ «Ставропольский строительный техникум», г. Ставрополь</w:t>
            </w:r>
          </w:hyperlink>
        </w:p>
        <w:p w14:paraId="5189F3E4" w14:textId="0CF9BD36" w:rsidR="005C56EF" w:rsidRDefault="005C56EF">
          <w:pPr>
            <w:pStyle w:val="12"/>
            <w:rPr>
              <w:rFonts w:asciiTheme="minorHAnsi" w:hAnsiTheme="minorHAnsi" w:cstheme="minorBidi"/>
              <w:iCs w:val="0"/>
              <w:caps w:val="0"/>
              <w:sz w:val="22"/>
              <w:lang w:val="ru-RU"/>
            </w:rPr>
          </w:pPr>
          <w:hyperlink w:anchor="_Toc226448616" w:history="1">
            <w:r w:rsidRPr="00C04D59">
              <w:rPr>
                <w:rStyle w:val="a5"/>
                <w:b/>
              </w:rPr>
              <w:t>НАСТАВНИК МОЛОДЁЖИ</w:t>
            </w:r>
            <w:r>
              <w:rPr>
                <w:webHidden/>
              </w:rPr>
              <w:tab/>
            </w:r>
            <w:r>
              <w:rPr>
                <w:webHidden/>
              </w:rPr>
              <w:fldChar w:fldCharType="begin"/>
            </w:r>
            <w:r>
              <w:rPr>
                <w:webHidden/>
              </w:rPr>
              <w:instrText xml:space="preserve"> PAGEREF _Toc226448616 \h </w:instrText>
            </w:r>
            <w:r>
              <w:rPr>
                <w:webHidden/>
              </w:rPr>
            </w:r>
            <w:r>
              <w:rPr>
                <w:webHidden/>
              </w:rPr>
              <w:fldChar w:fldCharType="separate"/>
            </w:r>
            <w:r>
              <w:rPr>
                <w:webHidden/>
              </w:rPr>
              <w:t>95</w:t>
            </w:r>
            <w:r>
              <w:rPr>
                <w:webHidden/>
              </w:rPr>
              <w:fldChar w:fldCharType="end"/>
            </w:r>
          </w:hyperlink>
        </w:p>
        <w:p w14:paraId="345E496C" w14:textId="1BE5A851" w:rsidR="005C56EF" w:rsidRDefault="005C56EF">
          <w:pPr>
            <w:pStyle w:val="21"/>
            <w:rPr>
              <w:rFonts w:asciiTheme="minorHAnsi" w:hAnsiTheme="minorHAnsi" w:cstheme="minorBidi"/>
              <w:iCs w:val="0"/>
              <w:sz w:val="22"/>
              <w:szCs w:val="22"/>
            </w:rPr>
          </w:pPr>
          <w:hyperlink w:anchor="_Toc226448617" w:history="1">
            <w:r w:rsidRPr="00C04D59">
              <w:rPr>
                <w:rStyle w:val="a5"/>
                <w:bCs/>
              </w:rPr>
              <w:t>Ковтун А.В.,  науч. рук. Печалова Л.В., ГБПОУ «Ставропольский строительный техникум», г. Ставрополь</w:t>
            </w:r>
          </w:hyperlink>
        </w:p>
        <w:p w14:paraId="203374AD" w14:textId="13FAE598" w:rsidR="005C56EF" w:rsidRDefault="005C56EF">
          <w:pPr>
            <w:pStyle w:val="12"/>
            <w:rPr>
              <w:rFonts w:asciiTheme="minorHAnsi" w:hAnsiTheme="minorHAnsi" w:cstheme="minorBidi"/>
              <w:iCs w:val="0"/>
              <w:caps w:val="0"/>
              <w:sz w:val="22"/>
              <w:lang w:val="ru-RU"/>
            </w:rPr>
          </w:pPr>
          <w:hyperlink w:anchor="_Toc226448618" w:history="1">
            <w:r w:rsidRPr="00C04D59">
              <w:rPr>
                <w:rStyle w:val="a5"/>
                <w:rFonts w:eastAsia="Inter"/>
                <w:b/>
                <w:bCs/>
              </w:rPr>
              <w:t>ИЗ ИСТОРИИ ГЕНОЦИДА РУССКОГО НАРОДА</w:t>
            </w:r>
            <w:r>
              <w:rPr>
                <w:webHidden/>
              </w:rPr>
              <w:tab/>
            </w:r>
            <w:r>
              <w:rPr>
                <w:webHidden/>
              </w:rPr>
              <w:fldChar w:fldCharType="begin"/>
            </w:r>
            <w:r>
              <w:rPr>
                <w:webHidden/>
              </w:rPr>
              <w:instrText xml:space="preserve"> PAGEREF _Toc226448618 \h </w:instrText>
            </w:r>
            <w:r>
              <w:rPr>
                <w:webHidden/>
              </w:rPr>
            </w:r>
            <w:r>
              <w:rPr>
                <w:webHidden/>
              </w:rPr>
              <w:fldChar w:fldCharType="separate"/>
            </w:r>
            <w:r>
              <w:rPr>
                <w:webHidden/>
              </w:rPr>
              <w:t>97</w:t>
            </w:r>
            <w:r>
              <w:rPr>
                <w:webHidden/>
              </w:rPr>
              <w:fldChar w:fldCharType="end"/>
            </w:r>
          </w:hyperlink>
        </w:p>
        <w:p w14:paraId="710FCC6A" w14:textId="01A2E3ED" w:rsidR="005C56EF" w:rsidRDefault="005C56EF">
          <w:pPr>
            <w:pStyle w:val="21"/>
            <w:rPr>
              <w:rFonts w:asciiTheme="minorHAnsi" w:hAnsiTheme="minorHAnsi" w:cstheme="minorBidi"/>
              <w:iCs w:val="0"/>
              <w:sz w:val="22"/>
              <w:szCs w:val="22"/>
            </w:rPr>
          </w:pPr>
          <w:hyperlink w:anchor="_Toc226448619" w:history="1">
            <w:r w:rsidRPr="00C04D59">
              <w:rPr>
                <w:rStyle w:val="a5"/>
              </w:rPr>
              <w:t>Конотопов М.И.,  науч. рук. Пономарева А.И., ГБПОУ ЖХСТ имени казачьего генерала В. П. Бондарева, г. Железноводск</w:t>
            </w:r>
          </w:hyperlink>
        </w:p>
        <w:p w14:paraId="0621E7DC" w14:textId="1A528EDB" w:rsidR="005C56EF" w:rsidRDefault="005C56EF">
          <w:pPr>
            <w:pStyle w:val="12"/>
            <w:rPr>
              <w:rFonts w:asciiTheme="minorHAnsi" w:hAnsiTheme="minorHAnsi" w:cstheme="minorBidi"/>
              <w:iCs w:val="0"/>
              <w:caps w:val="0"/>
              <w:sz w:val="22"/>
              <w:lang w:val="ru-RU"/>
            </w:rPr>
          </w:pPr>
          <w:hyperlink w:anchor="_Toc226448620" w:history="1">
            <w:r w:rsidRPr="00C04D59">
              <w:rPr>
                <w:rStyle w:val="a5"/>
                <w:b/>
                <w:bCs/>
              </w:rPr>
              <w:t>ЗАКОНЫ ВЗАИМОДЕЙСТВИЯ ТЕЛ И МАТЕРИАЛОВ: ФУНДАМЕНТАЛЬНЫЕ ПРИНЦИПЫ МЕХАНИКИ ДЕФОРМИРУЕМОГО ТВЁРДОГО ТЕЛА</w:t>
            </w:r>
            <w:r>
              <w:rPr>
                <w:webHidden/>
              </w:rPr>
              <w:tab/>
            </w:r>
            <w:r>
              <w:rPr>
                <w:webHidden/>
              </w:rPr>
              <w:fldChar w:fldCharType="begin"/>
            </w:r>
            <w:r>
              <w:rPr>
                <w:webHidden/>
              </w:rPr>
              <w:instrText xml:space="preserve"> PAGEREF _Toc226448620 \h </w:instrText>
            </w:r>
            <w:r>
              <w:rPr>
                <w:webHidden/>
              </w:rPr>
            </w:r>
            <w:r>
              <w:rPr>
                <w:webHidden/>
              </w:rPr>
              <w:fldChar w:fldCharType="separate"/>
            </w:r>
            <w:r>
              <w:rPr>
                <w:webHidden/>
              </w:rPr>
              <w:t>101</w:t>
            </w:r>
            <w:r>
              <w:rPr>
                <w:webHidden/>
              </w:rPr>
              <w:fldChar w:fldCharType="end"/>
            </w:r>
          </w:hyperlink>
        </w:p>
        <w:p w14:paraId="5DC8A562" w14:textId="4E5E5E86" w:rsidR="005C56EF" w:rsidRDefault="005C56EF">
          <w:pPr>
            <w:pStyle w:val="21"/>
            <w:rPr>
              <w:rFonts w:asciiTheme="minorHAnsi" w:hAnsiTheme="minorHAnsi" w:cstheme="minorBidi"/>
              <w:iCs w:val="0"/>
              <w:sz w:val="22"/>
              <w:szCs w:val="22"/>
            </w:rPr>
          </w:pPr>
          <w:hyperlink w:anchor="_Toc226448621" w:history="1">
            <w:r w:rsidRPr="00C04D59">
              <w:rPr>
                <w:rStyle w:val="a5"/>
                <w:rFonts w:eastAsia="Times New Roman"/>
                <w:bCs/>
              </w:rPr>
              <w:t>Конышева Т.В.,</w:t>
            </w:r>
            <w:r w:rsidRPr="00C04D59">
              <w:rPr>
                <w:rStyle w:val="a5"/>
                <w:rFonts w:eastAsia="Times New Roman"/>
                <w:bCs/>
                <w:spacing w:val="-5"/>
              </w:rPr>
              <w:t xml:space="preserve"> </w:t>
            </w:r>
            <w:r w:rsidRPr="00C04D59">
              <w:rPr>
                <w:rStyle w:val="a5"/>
                <w:rFonts w:eastAsia="Times New Roman"/>
              </w:rPr>
              <w:t>ГБПОУ «Ставропольский строительный техникум», г. Ставрополь</w:t>
            </w:r>
          </w:hyperlink>
        </w:p>
        <w:p w14:paraId="757D7EDC" w14:textId="3611CB9C" w:rsidR="005C56EF" w:rsidRDefault="005C56EF">
          <w:pPr>
            <w:pStyle w:val="12"/>
            <w:rPr>
              <w:rFonts w:asciiTheme="minorHAnsi" w:hAnsiTheme="minorHAnsi" w:cstheme="minorBidi"/>
              <w:iCs w:val="0"/>
              <w:caps w:val="0"/>
              <w:sz w:val="22"/>
              <w:lang w:val="ru-RU"/>
            </w:rPr>
          </w:pPr>
          <w:hyperlink w:anchor="_Toc226448622" w:history="1">
            <w:r w:rsidRPr="00C04D59">
              <w:rPr>
                <w:rStyle w:val="a5"/>
                <w:rFonts w:eastAsia="Times New Roman"/>
                <w:b/>
                <w:spacing w:val="-2"/>
              </w:rPr>
              <w:t>Воспитание Патриотизма на занятиях иностранного языка</w:t>
            </w:r>
            <w:r>
              <w:rPr>
                <w:webHidden/>
              </w:rPr>
              <w:tab/>
            </w:r>
            <w:r>
              <w:rPr>
                <w:webHidden/>
              </w:rPr>
              <w:fldChar w:fldCharType="begin"/>
            </w:r>
            <w:r>
              <w:rPr>
                <w:webHidden/>
              </w:rPr>
              <w:instrText xml:space="preserve"> PAGEREF _Toc226448622 \h </w:instrText>
            </w:r>
            <w:r>
              <w:rPr>
                <w:webHidden/>
              </w:rPr>
            </w:r>
            <w:r>
              <w:rPr>
                <w:webHidden/>
              </w:rPr>
              <w:fldChar w:fldCharType="separate"/>
            </w:r>
            <w:r>
              <w:rPr>
                <w:webHidden/>
              </w:rPr>
              <w:t>103</w:t>
            </w:r>
            <w:r>
              <w:rPr>
                <w:webHidden/>
              </w:rPr>
              <w:fldChar w:fldCharType="end"/>
            </w:r>
          </w:hyperlink>
        </w:p>
        <w:p w14:paraId="6A78AB17" w14:textId="60C32A88" w:rsidR="005C56EF" w:rsidRDefault="005C56EF">
          <w:pPr>
            <w:pStyle w:val="21"/>
            <w:rPr>
              <w:rFonts w:asciiTheme="minorHAnsi" w:hAnsiTheme="minorHAnsi" w:cstheme="minorBidi"/>
              <w:iCs w:val="0"/>
              <w:sz w:val="22"/>
              <w:szCs w:val="22"/>
            </w:rPr>
          </w:pPr>
          <w:hyperlink w:anchor="_Toc226448623" w:history="1">
            <w:r w:rsidRPr="00C04D59">
              <w:rPr>
                <w:rStyle w:val="a5"/>
                <w:rFonts w:eastAsia="SimSun"/>
                <w:lang w:eastAsia="zh-CN"/>
              </w:rPr>
              <w:t xml:space="preserve">Королёва Д.С.,  науч. рук. Епикова Е.Н., </w:t>
            </w:r>
            <w:r w:rsidRPr="00C04D59">
              <w:rPr>
                <w:rStyle w:val="a5"/>
                <w:rFonts w:eastAsia="Times New Roman"/>
              </w:rPr>
              <w:t>ГБПОУ «Ставропольский строительный техникум», г. Ставрополь</w:t>
            </w:r>
          </w:hyperlink>
        </w:p>
        <w:p w14:paraId="32488439" w14:textId="1095ED30" w:rsidR="005C56EF" w:rsidRDefault="005C56EF">
          <w:pPr>
            <w:pStyle w:val="12"/>
            <w:rPr>
              <w:rFonts w:asciiTheme="minorHAnsi" w:hAnsiTheme="minorHAnsi" w:cstheme="minorBidi"/>
              <w:iCs w:val="0"/>
              <w:caps w:val="0"/>
              <w:sz w:val="22"/>
              <w:lang w:val="ru-RU"/>
            </w:rPr>
          </w:pPr>
          <w:hyperlink w:anchor="_Toc226448624" w:history="1">
            <w:r w:rsidRPr="00C04D59">
              <w:rPr>
                <w:rStyle w:val="a5"/>
                <w:rFonts w:eastAsia="SimSun"/>
                <w:b/>
                <w:bCs/>
                <w:lang w:eastAsia="zh-CN"/>
              </w:rPr>
              <w:t>ПРАВО КАК ОСНОВНОЙ РЕГУЛЯТОР ЖИЗНИ ОБЩЕСТВА</w:t>
            </w:r>
            <w:r>
              <w:rPr>
                <w:webHidden/>
              </w:rPr>
              <w:tab/>
            </w:r>
            <w:r>
              <w:rPr>
                <w:webHidden/>
              </w:rPr>
              <w:fldChar w:fldCharType="begin"/>
            </w:r>
            <w:r>
              <w:rPr>
                <w:webHidden/>
              </w:rPr>
              <w:instrText xml:space="preserve"> PAGEREF _Toc226448624 \h </w:instrText>
            </w:r>
            <w:r>
              <w:rPr>
                <w:webHidden/>
              </w:rPr>
            </w:r>
            <w:r>
              <w:rPr>
                <w:webHidden/>
              </w:rPr>
              <w:fldChar w:fldCharType="separate"/>
            </w:r>
            <w:r>
              <w:rPr>
                <w:webHidden/>
              </w:rPr>
              <w:t>104</w:t>
            </w:r>
            <w:r>
              <w:rPr>
                <w:webHidden/>
              </w:rPr>
              <w:fldChar w:fldCharType="end"/>
            </w:r>
          </w:hyperlink>
        </w:p>
        <w:p w14:paraId="230543A5" w14:textId="6C11C146" w:rsidR="005C56EF" w:rsidRDefault="005C56EF">
          <w:pPr>
            <w:pStyle w:val="21"/>
            <w:rPr>
              <w:rFonts w:asciiTheme="minorHAnsi" w:hAnsiTheme="minorHAnsi" w:cstheme="minorBidi"/>
              <w:iCs w:val="0"/>
              <w:sz w:val="22"/>
              <w:szCs w:val="22"/>
            </w:rPr>
          </w:pPr>
          <w:hyperlink w:anchor="_Toc226448625" w:history="1">
            <w:r w:rsidRPr="00C04D59">
              <w:rPr>
                <w:rStyle w:val="a5"/>
                <w:bCs/>
                <w:shd w:val="clear" w:color="auto" w:fill="FFFFFF"/>
              </w:rPr>
              <w:t>Кузнецова А.И., науч. рук. Шишкунова В.Н., ГБПОУ БАТ, г. Благодарный</w:t>
            </w:r>
          </w:hyperlink>
        </w:p>
        <w:p w14:paraId="1C00C89E" w14:textId="3EFB21F4" w:rsidR="005C56EF" w:rsidRDefault="005C56EF">
          <w:pPr>
            <w:pStyle w:val="12"/>
            <w:rPr>
              <w:rFonts w:asciiTheme="minorHAnsi" w:hAnsiTheme="minorHAnsi" w:cstheme="minorBidi"/>
              <w:iCs w:val="0"/>
              <w:caps w:val="0"/>
              <w:sz w:val="22"/>
              <w:lang w:val="ru-RU"/>
            </w:rPr>
          </w:pPr>
          <w:hyperlink w:anchor="_Toc226448626" w:history="1">
            <w:r w:rsidRPr="00C04D59">
              <w:rPr>
                <w:rStyle w:val="a5"/>
                <w:b/>
              </w:rPr>
              <w:t>КАЗАЧЬЯ КУЛЬТУРА- ИСТОРИЯ СТАВРОПОЛЬЯ</w:t>
            </w:r>
            <w:r>
              <w:rPr>
                <w:webHidden/>
              </w:rPr>
              <w:tab/>
            </w:r>
            <w:r>
              <w:rPr>
                <w:webHidden/>
              </w:rPr>
              <w:fldChar w:fldCharType="begin"/>
            </w:r>
            <w:r>
              <w:rPr>
                <w:webHidden/>
              </w:rPr>
              <w:instrText xml:space="preserve"> PAGEREF _Toc226448626 \h </w:instrText>
            </w:r>
            <w:r>
              <w:rPr>
                <w:webHidden/>
              </w:rPr>
            </w:r>
            <w:r>
              <w:rPr>
                <w:webHidden/>
              </w:rPr>
              <w:fldChar w:fldCharType="separate"/>
            </w:r>
            <w:r>
              <w:rPr>
                <w:webHidden/>
              </w:rPr>
              <w:t>106</w:t>
            </w:r>
            <w:r>
              <w:rPr>
                <w:webHidden/>
              </w:rPr>
              <w:fldChar w:fldCharType="end"/>
            </w:r>
          </w:hyperlink>
        </w:p>
        <w:p w14:paraId="651D074C" w14:textId="4AAF12FC" w:rsidR="005C56EF" w:rsidRDefault="005C56EF">
          <w:pPr>
            <w:pStyle w:val="21"/>
            <w:rPr>
              <w:rFonts w:asciiTheme="minorHAnsi" w:hAnsiTheme="minorHAnsi" w:cstheme="minorBidi"/>
              <w:iCs w:val="0"/>
              <w:sz w:val="22"/>
              <w:szCs w:val="22"/>
            </w:rPr>
          </w:pPr>
          <w:hyperlink w:anchor="_Toc226448627" w:history="1">
            <w:r w:rsidRPr="00C04D59">
              <w:rPr>
                <w:rStyle w:val="a5"/>
                <w:rFonts w:eastAsia="Times New Roman"/>
                <w:bCs/>
                <w:kern w:val="3"/>
                <w:lang w:eastAsia="zh-CN"/>
              </w:rPr>
              <w:t>Кулик М.А.,  науч. рук. Жердева А.С., ГБПОУ «Ставропольский строительный техникум», г. Ставрополь</w:t>
            </w:r>
          </w:hyperlink>
        </w:p>
        <w:p w14:paraId="25ADEDC4" w14:textId="1C11CA39" w:rsidR="005C56EF" w:rsidRDefault="005C56EF">
          <w:pPr>
            <w:pStyle w:val="12"/>
            <w:rPr>
              <w:rFonts w:asciiTheme="minorHAnsi" w:hAnsiTheme="minorHAnsi" w:cstheme="minorBidi"/>
              <w:iCs w:val="0"/>
              <w:caps w:val="0"/>
              <w:sz w:val="22"/>
              <w:lang w:val="ru-RU"/>
            </w:rPr>
          </w:pPr>
          <w:hyperlink w:anchor="_Toc226448628" w:history="1">
            <w:r w:rsidRPr="00C04D59">
              <w:rPr>
                <w:rStyle w:val="a5"/>
                <w:rFonts w:eastAsia="NSimSun"/>
                <w:b/>
                <w:kern w:val="3"/>
                <w:lang w:eastAsia="zh-CN" w:bidi="hi-IN"/>
              </w:rPr>
              <w:t>ИНФОРМАЦИОННОЕ МОДЕЛИРОВАНИЕ ТЕХНОЛОГИИ СТРОИТЕЛЬНОГО ПРОИЗВОДСТВА</w:t>
            </w:r>
            <w:r>
              <w:rPr>
                <w:webHidden/>
              </w:rPr>
              <w:tab/>
            </w:r>
            <w:r>
              <w:rPr>
                <w:webHidden/>
              </w:rPr>
              <w:fldChar w:fldCharType="begin"/>
            </w:r>
            <w:r>
              <w:rPr>
                <w:webHidden/>
              </w:rPr>
              <w:instrText xml:space="preserve"> PAGEREF _Toc226448628 \h </w:instrText>
            </w:r>
            <w:r>
              <w:rPr>
                <w:webHidden/>
              </w:rPr>
            </w:r>
            <w:r>
              <w:rPr>
                <w:webHidden/>
              </w:rPr>
              <w:fldChar w:fldCharType="separate"/>
            </w:r>
            <w:r>
              <w:rPr>
                <w:webHidden/>
              </w:rPr>
              <w:t>111</w:t>
            </w:r>
            <w:r>
              <w:rPr>
                <w:webHidden/>
              </w:rPr>
              <w:fldChar w:fldCharType="end"/>
            </w:r>
          </w:hyperlink>
        </w:p>
        <w:p w14:paraId="1C87350C" w14:textId="7BCE1498" w:rsidR="005C56EF" w:rsidRDefault="005C56EF">
          <w:pPr>
            <w:pStyle w:val="21"/>
            <w:rPr>
              <w:rFonts w:asciiTheme="minorHAnsi" w:hAnsiTheme="minorHAnsi" w:cstheme="minorBidi"/>
              <w:iCs w:val="0"/>
              <w:sz w:val="22"/>
              <w:szCs w:val="22"/>
            </w:rPr>
          </w:pPr>
          <w:hyperlink w:anchor="_Toc226448629" w:history="1">
            <w:r w:rsidRPr="00C04D59">
              <w:rPr>
                <w:rStyle w:val="a5"/>
              </w:rPr>
              <w:t>Куркачева А. С.,  науч. рук. Вакуленко А.А., ГПБОУ СРМК, г. Ставрополь</w:t>
            </w:r>
          </w:hyperlink>
        </w:p>
        <w:p w14:paraId="0A0AD3B8" w14:textId="74AB4E36" w:rsidR="005C56EF" w:rsidRDefault="005C56EF">
          <w:pPr>
            <w:pStyle w:val="12"/>
            <w:rPr>
              <w:rFonts w:asciiTheme="minorHAnsi" w:hAnsiTheme="minorHAnsi" w:cstheme="minorBidi"/>
              <w:iCs w:val="0"/>
              <w:caps w:val="0"/>
              <w:sz w:val="22"/>
              <w:lang w:val="ru-RU"/>
            </w:rPr>
          </w:pPr>
          <w:hyperlink w:anchor="_Toc226448630" w:history="1">
            <w:r w:rsidRPr="00C04D59">
              <w:rPr>
                <w:rStyle w:val="a5"/>
                <w:b/>
                <w:bCs/>
              </w:rPr>
              <w:t>КРИТИЧЕСКОЕ МЫШЛЕНИЕ И ПАТРИОТИЗМ: КАК НЕ СТАТЬ ЖЕРТВОЙ МАНИПУЛЯЦИЙ В ИНФОРМАЦИОННОМ ПРОСТРАНСТВЕ</w:t>
            </w:r>
            <w:r>
              <w:rPr>
                <w:webHidden/>
              </w:rPr>
              <w:tab/>
            </w:r>
            <w:r>
              <w:rPr>
                <w:webHidden/>
              </w:rPr>
              <w:fldChar w:fldCharType="begin"/>
            </w:r>
            <w:r>
              <w:rPr>
                <w:webHidden/>
              </w:rPr>
              <w:instrText xml:space="preserve"> PAGEREF _Toc226448630 \h </w:instrText>
            </w:r>
            <w:r>
              <w:rPr>
                <w:webHidden/>
              </w:rPr>
            </w:r>
            <w:r>
              <w:rPr>
                <w:webHidden/>
              </w:rPr>
              <w:fldChar w:fldCharType="separate"/>
            </w:r>
            <w:r>
              <w:rPr>
                <w:webHidden/>
              </w:rPr>
              <w:t>113</w:t>
            </w:r>
            <w:r>
              <w:rPr>
                <w:webHidden/>
              </w:rPr>
              <w:fldChar w:fldCharType="end"/>
            </w:r>
          </w:hyperlink>
        </w:p>
        <w:p w14:paraId="5C6902D3" w14:textId="55732459" w:rsidR="005C56EF" w:rsidRDefault="005C56EF">
          <w:pPr>
            <w:pStyle w:val="21"/>
            <w:rPr>
              <w:rFonts w:asciiTheme="minorHAnsi" w:hAnsiTheme="minorHAnsi" w:cstheme="minorBidi"/>
              <w:iCs w:val="0"/>
              <w:sz w:val="22"/>
              <w:szCs w:val="22"/>
            </w:rPr>
          </w:pPr>
          <w:hyperlink w:anchor="_Toc226448631" w:history="1">
            <w:r w:rsidRPr="00C04D59">
              <w:rPr>
                <w:rStyle w:val="a5"/>
                <w:rFonts w:eastAsia="Times New Roman"/>
              </w:rPr>
              <w:t xml:space="preserve">Ловцева В. А., науч. рук. Данилова М. И., </w:t>
            </w:r>
            <w:r w:rsidRPr="00C04D59">
              <w:rPr>
                <w:rStyle w:val="a5"/>
                <w:rFonts w:eastAsia="Times New Roman"/>
                <w:kern w:val="3"/>
                <w:lang w:eastAsia="zh-CN"/>
              </w:rPr>
              <w:t>ГБПОУ «Ставропольский строительный техникум», г. Ставрополь</w:t>
            </w:r>
          </w:hyperlink>
        </w:p>
        <w:p w14:paraId="439E2F58" w14:textId="230ED73E" w:rsidR="005C56EF" w:rsidRDefault="005C56EF">
          <w:pPr>
            <w:pStyle w:val="12"/>
            <w:rPr>
              <w:rFonts w:asciiTheme="minorHAnsi" w:hAnsiTheme="minorHAnsi" w:cstheme="minorBidi"/>
              <w:iCs w:val="0"/>
              <w:caps w:val="0"/>
              <w:sz w:val="22"/>
              <w:lang w:val="ru-RU"/>
            </w:rPr>
          </w:pPr>
          <w:hyperlink w:anchor="_Toc226448632" w:history="1">
            <w:r w:rsidRPr="00C04D59">
              <w:rPr>
                <w:rStyle w:val="a5"/>
                <w:rFonts w:eastAsia="Times New Roman"/>
                <w:b/>
                <w:bCs/>
              </w:rPr>
              <w:t>СОЗДАНИЕ САЙТА БЕЗ СТРОЧЕК КОДА</w:t>
            </w:r>
            <w:r>
              <w:rPr>
                <w:webHidden/>
              </w:rPr>
              <w:tab/>
            </w:r>
            <w:r>
              <w:rPr>
                <w:webHidden/>
              </w:rPr>
              <w:fldChar w:fldCharType="begin"/>
            </w:r>
            <w:r>
              <w:rPr>
                <w:webHidden/>
              </w:rPr>
              <w:instrText xml:space="preserve"> PAGEREF _Toc226448632 \h </w:instrText>
            </w:r>
            <w:r>
              <w:rPr>
                <w:webHidden/>
              </w:rPr>
            </w:r>
            <w:r>
              <w:rPr>
                <w:webHidden/>
              </w:rPr>
              <w:fldChar w:fldCharType="separate"/>
            </w:r>
            <w:r>
              <w:rPr>
                <w:webHidden/>
              </w:rPr>
              <w:t>115</w:t>
            </w:r>
            <w:r>
              <w:rPr>
                <w:webHidden/>
              </w:rPr>
              <w:fldChar w:fldCharType="end"/>
            </w:r>
          </w:hyperlink>
        </w:p>
        <w:p w14:paraId="268B22E1" w14:textId="1C534D54" w:rsidR="005C56EF" w:rsidRDefault="005C56EF">
          <w:pPr>
            <w:pStyle w:val="21"/>
            <w:rPr>
              <w:rFonts w:asciiTheme="minorHAnsi" w:hAnsiTheme="minorHAnsi" w:cstheme="minorBidi"/>
              <w:iCs w:val="0"/>
              <w:sz w:val="22"/>
              <w:szCs w:val="22"/>
            </w:rPr>
          </w:pPr>
          <w:hyperlink w:anchor="_Toc226448633" w:history="1">
            <w:r w:rsidRPr="00C04D59">
              <w:rPr>
                <w:rStyle w:val="a5"/>
                <w:bCs/>
              </w:rPr>
              <w:t>Логвиненко Ю.П.,  Науч. рук. Печалова Л.В., ГБПОУ «Ставропольский строительный техникум», г. Ставрополь</w:t>
            </w:r>
          </w:hyperlink>
        </w:p>
        <w:p w14:paraId="42C5D865" w14:textId="55CC9785" w:rsidR="005C56EF" w:rsidRDefault="005C56EF">
          <w:pPr>
            <w:pStyle w:val="12"/>
            <w:rPr>
              <w:rFonts w:asciiTheme="minorHAnsi" w:hAnsiTheme="minorHAnsi" w:cstheme="minorBidi"/>
              <w:iCs w:val="0"/>
              <w:caps w:val="0"/>
              <w:sz w:val="22"/>
              <w:lang w:val="ru-RU"/>
            </w:rPr>
          </w:pPr>
          <w:hyperlink w:anchor="_Toc226448634" w:history="1">
            <w:r w:rsidRPr="00C04D59">
              <w:rPr>
                <w:rStyle w:val="a5"/>
                <w:b/>
                <w:shd w:val="clear" w:color="auto" w:fill="FFFFFF"/>
              </w:rPr>
              <w:t>ГОСПИТАЛЬНАЯ БАЗА СЕВЕРНОГО КАВКАЗА И ЕЁ РОЛЬ  В ОКАЗАНИИ ПОМОЩИ РАНЕНЫМ ВОИНАМ В ГОДЫ ВЕЛИКОЙ ОТЕЧЕСТВЕННОЙ ВОЙНЫ (1941-1945 гг.)</w:t>
            </w:r>
            <w:r>
              <w:rPr>
                <w:webHidden/>
              </w:rPr>
              <w:tab/>
            </w:r>
            <w:r>
              <w:rPr>
                <w:webHidden/>
              </w:rPr>
              <w:fldChar w:fldCharType="begin"/>
            </w:r>
            <w:r>
              <w:rPr>
                <w:webHidden/>
              </w:rPr>
              <w:instrText xml:space="preserve"> PAGEREF _Toc226448634 \h </w:instrText>
            </w:r>
            <w:r>
              <w:rPr>
                <w:webHidden/>
              </w:rPr>
            </w:r>
            <w:r>
              <w:rPr>
                <w:webHidden/>
              </w:rPr>
              <w:fldChar w:fldCharType="separate"/>
            </w:r>
            <w:r>
              <w:rPr>
                <w:webHidden/>
              </w:rPr>
              <w:t>118</w:t>
            </w:r>
            <w:r>
              <w:rPr>
                <w:webHidden/>
              </w:rPr>
              <w:fldChar w:fldCharType="end"/>
            </w:r>
          </w:hyperlink>
        </w:p>
        <w:p w14:paraId="3B0B7F8C" w14:textId="65366DCC" w:rsidR="005C56EF" w:rsidRDefault="005C56EF">
          <w:pPr>
            <w:pStyle w:val="21"/>
            <w:rPr>
              <w:rFonts w:asciiTheme="minorHAnsi" w:hAnsiTheme="minorHAnsi" w:cstheme="minorBidi"/>
              <w:iCs w:val="0"/>
              <w:sz w:val="22"/>
              <w:szCs w:val="22"/>
            </w:rPr>
          </w:pPr>
          <w:hyperlink w:anchor="_Toc226448635" w:history="1">
            <w:r w:rsidRPr="00C04D59">
              <w:rPr>
                <w:rStyle w:val="a5"/>
                <w:bCs/>
              </w:rPr>
              <w:t>Ломинога Е.И.,  науч. рук. Печалов А.К.,  ГБПОУ «Ставропольский строительный техникум», г. Ставрополь</w:t>
            </w:r>
          </w:hyperlink>
        </w:p>
        <w:p w14:paraId="4328E411" w14:textId="66F4992A" w:rsidR="005C56EF" w:rsidRDefault="005C56EF">
          <w:pPr>
            <w:pStyle w:val="12"/>
            <w:rPr>
              <w:rFonts w:asciiTheme="minorHAnsi" w:hAnsiTheme="minorHAnsi" w:cstheme="minorBidi"/>
              <w:iCs w:val="0"/>
              <w:caps w:val="0"/>
              <w:sz w:val="22"/>
              <w:lang w:val="ru-RU"/>
            </w:rPr>
          </w:pPr>
          <w:hyperlink w:anchor="_Toc226448636" w:history="1">
            <w:r w:rsidRPr="00C04D59">
              <w:rPr>
                <w:rStyle w:val="a5"/>
                <w:b/>
              </w:rPr>
              <w:t xml:space="preserve">СТРАНИЦЫ ИСТОРИИ ПРОФЕССИОНАЛЬНОГО ОБРАЗОВАНИЯ В РОССИИ. </w:t>
            </w:r>
            <w:r w:rsidRPr="00C04D59">
              <w:rPr>
                <w:rStyle w:val="a5"/>
                <w:rFonts w:eastAsia="MS Mincho"/>
                <w:b/>
              </w:rPr>
              <w:t>ОСОБЕННОСТИ РАЗВИТИЯ ПРОФЕССИОНАЛЬНОГО ОБРАЗОВАНИЯ В РОССИЙСКОЙ ИМПЕРИИ В XIX – НАЧАЛЕ ХХ ВВ</w:t>
            </w:r>
            <w:r>
              <w:rPr>
                <w:webHidden/>
              </w:rPr>
              <w:tab/>
            </w:r>
            <w:r>
              <w:rPr>
                <w:webHidden/>
              </w:rPr>
              <w:fldChar w:fldCharType="begin"/>
            </w:r>
            <w:r>
              <w:rPr>
                <w:webHidden/>
              </w:rPr>
              <w:instrText xml:space="preserve"> PAGEREF _Toc226448636 \h </w:instrText>
            </w:r>
            <w:r>
              <w:rPr>
                <w:webHidden/>
              </w:rPr>
            </w:r>
            <w:r>
              <w:rPr>
                <w:webHidden/>
              </w:rPr>
              <w:fldChar w:fldCharType="separate"/>
            </w:r>
            <w:r>
              <w:rPr>
                <w:webHidden/>
              </w:rPr>
              <w:t>120</w:t>
            </w:r>
            <w:r>
              <w:rPr>
                <w:webHidden/>
              </w:rPr>
              <w:fldChar w:fldCharType="end"/>
            </w:r>
          </w:hyperlink>
        </w:p>
        <w:p w14:paraId="12C24196" w14:textId="5C1F3042" w:rsidR="005C56EF" w:rsidRDefault="005C56EF">
          <w:pPr>
            <w:pStyle w:val="21"/>
            <w:rPr>
              <w:rFonts w:asciiTheme="minorHAnsi" w:hAnsiTheme="minorHAnsi" w:cstheme="minorBidi"/>
              <w:iCs w:val="0"/>
              <w:sz w:val="22"/>
              <w:szCs w:val="22"/>
            </w:rPr>
          </w:pPr>
          <w:hyperlink w:anchor="_Toc226448637" w:history="1">
            <w:r w:rsidRPr="00C04D59">
              <w:rPr>
                <w:rStyle w:val="a5"/>
                <w:bCs/>
              </w:rPr>
              <w:t>Лукоянов А.В.,  науч. рук. Потанина А.В. ГБПОУ НЭТ, г. Невинномысск</w:t>
            </w:r>
          </w:hyperlink>
        </w:p>
        <w:p w14:paraId="415AD010" w14:textId="3EB1E647" w:rsidR="005C56EF" w:rsidRDefault="005C56EF">
          <w:pPr>
            <w:pStyle w:val="12"/>
            <w:rPr>
              <w:rFonts w:asciiTheme="minorHAnsi" w:hAnsiTheme="minorHAnsi" w:cstheme="minorBidi"/>
              <w:iCs w:val="0"/>
              <w:caps w:val="0"/>
              <w:sz w:val="22"/>
              <w:lang w:val="ru-RU"/>
            </w:rPr>
          </w:pPr>
          <w:hyperlink w:anchor="_Toc226448638" w:history="1">
            <w:r w:rsidRPr="00C04D59">
              <w:rPr>
                <w:rStyle w:val="a5"/>
                <w:b/>
                <w:lang w:val="ru-RU" w:bidi="en-US"/>
              </w:rPr>
              <w:t>ВЛИЯНИЕ САНКЦИЙ НА РАЗВИТИЕ ЭНЕРЕГТИЧЕСКОГО СЕКТОРА В РОССИИ</w:t>
            </w:r>
            <w:r>
              <w:rPr>
                <w:webHidden/>
              </w:rPr>
              <w:tab/>
            </w:r>
            <w:r>
              <w:rPr>
                <w:webHidden/>
              </w:rPr>
              <w:fldChar w:fldCharType="begin"/>
            </w:r>
            <w:r>
              <w:rPr>
                <w:webHidden/>
              </w:rPr>
              <w:instrText xml:space="preserve"> PAGEREF _Toc226448638 \h </w:instrText>
            </w:r>
            <w:r>
              <w:rPr>
                <w:webHidden/>
              </w:rPr>
            </w:r>
            <w:r>
              <w:rPr>
                <w:webHidden/>
              </w:rPr>
              <w:fldChar w:fldCharType="separate"/>
            </w:r>
            <w:r>
              <w:rPr>
                <w:webHidden/>
              </w:rPr>
              <w:t>122</w:t>
            </w:r>
            <w:r>
              <w:rPr>
                <w:webHidden/>
              </w:rPr>
              <w:fldChar w:fldCharType="end"/>
            </w:r>
          </w:hyperlink>
        </w:p>
        <w:p w14:paraId="53ECD4F8" w14:textId="17755185" w:rsidR="005C56EF" w:rsidRDefault="005C56EF">
          <w:pPr>
            <w:pStyle w:val="21"/>
            <w:rPr>
              <w:rFonts w:asciiTheme="minorHAnsi" w:hAnsiTheme="minorHAnsi" w:cstheme="minorBidi"/>
              <w:iCs w:val="0"/>
              <w:sz w:val="22"/>
              <w:szCs w:val="22"/>
            </w:rPr>
          </w:pPr>
          <w:hyperlink w:anchor="_Toc226448639" w:history="1">
            <w:r w:rsidRPr="00C04D59">
              <w:rPr>
                <w:rStyle w:val="a5"/>
              </w:rPr>
              <w:t xml:space="preserve">Лысенко В.А., науч. рук. Климова Е. Н., </w:t>
            </w:r>
            <w:r w:rsidRPr="00C04D59">
              <w:rPr>
                <w:rStyle w:val="a5"/>
                <w:bCs/>
              </w:rPr>
              <w:t>ГБПОУ «Ставропольский строительный техникум», г. Ставрополь</w:t>
            </w:r>
          </w:hyperlink>
        </w:p>
        <w:p w14:paraId="3FB32228" w14:textId="2BA2EC06" w:rsidR="005C56EF" w:rsidRDefault="005C56EF">
          <w:pPr>
            <w:pStyle w:val="12"/>
            <w:rPr>
              <w:rFonts w:asciiTheme="minorHAnsi" w:hAnsiTheme="minorHAnsi" w:cstheme="minorBidi"/>
              <w:iCs w:val="0"/>
              <w:caps w:val="0"/>
              <w:sz w:val="22"/>
              <w:lang w:val="ru-RU"/>
            </w:rPr>
          </w:pPr>
          <w:hyperlink w:anchor="_Toc226448640" w:history="1">
            <w:r w:rsidRPr="00C04D59">
              <w:rPr>
                <w:rStyle w:val="a5"/>
                <w:b/>
                <w:bCs/>
              </w:rPr>
              <w:t>ЦИФРОВИЗАЦИЯ В СОВРЕМЕННОМ МИРЕ</w:t>
            </w:r>
            <w:r>
              <w:rPr>
                <w:webHidden/>
              </w:rPr>
              <w:tab/>
            </w:r>
            <w:r>
              <w:rPr>
                <w:webHidden/>
              </w:rPr>
              <w:fldChar w:fldCharType="begin"/>
            </w:r>
            <w:r>
              <w:rPr>
                <w:webHidden/>
              </w:rPr>
              <w:instrText xml:space="preserve"> PAGEREF _Toc226448640 \h </w:instrText>
            </w:r>
            <w:r>
              <w:rPr>
                <w:webHidden/>
              </w:rPr>
            </w:r>
            <w:r>
              <w:rPr>
                <w:webHidden/>
              </w:rPr>
              <w:fldChar w:fldCharType="separate"/>
            </w:r>
            <w:r>
              <w:rPr>
                <w:webHidden/>
              </w:rPr>
              <w:t>125</w:t>
            </w:r>
            <w:r>
              <w:rPr>
                <w:webHidden/>
              </w:rPr>
              <w:fldChar w:fldCharType="end"/>
            </w:r>
          </w:hyperlink>
        </w:p>
        <w:p w14:paraId="5632403B" w14:textId="13A057F2" w:rsidR="005C56EF" w:rsidRDefault="005C56EF">
          <w:pPr>
            <w:pStyle w:val="21"/>
            <w:rPr>
              <w:rFonts w:asciiTheme="minorHAnsi" w:hAnsiTheme="minorHAnsi" w:cstheme="minorBidi"/>
              <w:iCs w:val="0"/>
              <w:sz w:val="22"/>
              <w:szCs w:val="22"/>
            </w:rPr>
          </w:pPr>
          <w:hyperlink w:anchor="_Toc226448641" w:history="1">
            <w:r w:rsidRPr="00C04D59">
              <w:rPr>
                <w:rStyle w:val="a5"/>
                <w:rFonts w:eastAsia="Times New Roman"/>
                <w:bCs/>
              </w:rPr>
              <w:t xml:space="preserve">Маргарян Г.О., науч. рук. Кофанова Ю.Н.,  </w:t>
            </w:r>
            <w:r w:rsidRPr="00C04D59">
              <w:rPr>
                <w:rStyle w:val="a5"/>
                <w:bCs/>
              </w:rPr>
              <w:t>ГБПОУ «Ставропольский строительный техникум», г. Ставрополь</w:t>
            </w:r>
          </w:hyperlink>
        </w:p>
        <w:p w14:paraId="60D70042" w14:textId="4558CEDD" w:rsidR="005C56EF" w:rsidRDefault="005C56EF">
          <w:pPr>
            <w:pStyle w:val="12"/>
            <w:rPr>
              <w:rFonts w:asciiTheme="minorHAnsi" w:hAnsiTheme="minorHAnsi" w:cstheme="minorBidi"/>
              <w:iCs w:val="0"/>
              <w:caps w:val="0"/>
              <w:sz w:val="22"/>
              <w:lang w:val="ru-RU"/>
            </w:rPr>
          </w:pPr>
          <w:hyperlink w:anchor="_Toc226448642" w:history="1">
            <w:r w:rsidRPr="00C04D59">
              <w:rPr>
                <w:rStyle w:val="a5"/>
                <w:rFonts w:eastAsia="Times New Roman"/>
                <w:b/>
              </w:rPr>
              <w:t>ИСТОРИЧЕСКИЕ МАРШРУТЫ СТАВРОПОЛЬЯ: КАК ДОРОГИ СТАЛИ СВЯЗУЮЩИМ ЗВЕНОМ МЕЖДУ КУЛЬТУРАМИ</w:t>
            </w:r>
            <w:r>
              <w:rPr>
                <w:webHidden/>
              </w:rPr>
              <w:tab/>
            </w:r>
            <w:r>
              <w:rPr>
                <w:webHidden/>
              </w:rPr>
              <w:fldChar w:fldCharType="begin"/>
            </w:r>
            <w:r>
              <w:rPr>
                <w:webHidden/>
              </w:rPr>
              <w:instrText xml:space="preserve"> PAGEREF _Toc226448642 \h </w:instrText>
            </w:r>
            <w:r>
              <w:rPr>
                <w:webHidden/>
              </w:rPr>
            </w:r>
            <w:r>
              <w:rPr>
                <w:webHidden/>
              </w:rPr>
              <w:fldChar w:fldCharType="separate"/>
            </w:r>
            <w:r>
              <w:rPr>
                <w:webHidden/>
              </w:rPr>
              <w:t>127</w:t>
            </w:r>
            <w:r>
              <w:rPr>
                <w:webHidden/>
              </w:rPr>
              <w:fldChar w:fldCharType="end"/>
            </w:r>
          </w:hyperlink>
        </w:p>
        <w:p w14:paraId="3331C23D" w14:textId="04ABF90C" w:rsidR="005C56EF" w:rsidRDefault="005C56EF">
          <w:pPr>
            <w:pStyle w:val="21"/>
            <w:rPr>
              <w:rFonts w:asciiTheme="minorHAnsi" w:hAnsiTheme="minorHAnsi" w:cstheme="minorBidi"/>
              <w:iCs w:val="0"/>
              <w:sz w:val="22"/>
              <w:szCs w:val="22"/>
            </w:rPr>
          </w:pPr>
          <w:hyperlink w:anchor="_Toc226448643" w:history="1">
            <w:r w:rsidRPr="00C04D59">
              <w:rPr>
                <w:rStyle w:val="a5"/>
              </w:rPr>
              <w:t>Марченко Р. В.,  науч. рук. Пономарева А.И., ГБПОУ ЖХСТ имени казачьего генерала В. П. Бондарева, г. Железноводск</w:t>
            </w:r>
          </w:hyperlink>
        </w:p>
        <w:p w14:paraId="16F564F8" w14:textId="4D7A6E78" w:rsidR="005C56EF" w:rsidRDefault="005C56EF">
          <w:pPr>
            <w:pStyle w:val="12"/>
            <w:rPr>
              <w:rFonts w:asciiTheme="minorHAnsi" w:hAnsiTheme="minorHAnsi" w:cstheme="minorBidi"/>
              <w:iCs w:val="0"/>
              <w:caps w:val="0"/>
              <w:sz w:val="22"/>
              <w:lang w:val="ru-RU"/>
            </w:rPr>
          </w:pPr>
          <w:hyperlink w:anchor="_Toc226448644" w:history="1">
            <w:r w:rsidRPr="00C04D59">
              <w:rPr>
                <w:rStyle w:val="a5"/>
                <w:b/>
              </w:rPr>
              <w:t>ФАКТОРЫ, ВЛИЯЮЩИЕ НА СКОРОСТНЫЕ ХАРАКТЕРИСТИКИ АВТОМОБИЛЯ</w:t>
            </w:r>
            <w:r>
              <w:rPr>
                <w:webHidden/>
              </w:rPr>
              <w:tab/>
            </w:r>
            <w:r>
              <w:rPr>
                <w:webHidden/>
              </w:rPr>
              <w:fldChar w:fldCharType="begin"/>
            </w:r>
            <w:r>
              <w:rPr>
                <w:webHidden/>
              </w:rPr>
              <w:instrText xml:space="preserve"> PAGEREF _Toc226448644 \h </w:instrText>
            </w:r>
            <w:r>
              <w:rPr>
                <w:webHidden/>
              </w:rPr>
            </w:r>
            <w:r>
              <w:rPr>
                <w:webHidden/>
              </w:rPr>
              <w:fldChar w:fldCharType="separate"/>
            </w:r>
            <w:r>
              <w:rPr>
                <w:webHidden/>
              </w:rPr>
              <w:t>131</w:t>
            </w:r>
            <w:r>
              <w:rPr>
                <w:webHidden/>
              </w:rPr>
              <w:fldChar w:fldCharType="end"/>
            </w:r>
          </w:hyperlink>
        </w:p>
        <w:p w14:paraId="5F2F4A85" w14:textId="537330ED" w:rsidR="005C56EF" w:rsidRDefault="005C56EF">
          <w:pPr>
            <w:pStyle w:val="21"/>
            <w:rPr>
              <w:rFonts w:asciiTheme="minorHAnsi" w:hAnsiTheme="minorHAnsi" w:cstheme="minorBidi"/>
              <w:iCs w:val="0"/>
              <w:sz w:val="22"/>
              <w:szCs w:val="22"/>
            </w:rPr>
          </w:pPr>
          <w:hyperlink w:anchor="_Toc226448645" w:history="1">
            <w:r w:rsidRPr="00C04D59">
              <w:rPr>
                <w:rStyle w:val="a5"/>
              </w:rPr>
              <w:t>Марченко Я. В.,  науч. рук. Пономарева А.И., ГБПОУ ЖХСТ имени казачьего генерала В.П. Бондарева, г. Железноводск</w:t>
            </w:r>
          </w:hyperlink>
        </w:p>
        <w:p w14:paraId="344AB4A5" w14:textId="1775C74C" w:rsidR="005C56EF" w:rsidRDefault="005C56EF">
          <w:pPr>
            <w:pStyle w:val="12"/>
            <w:rPr>
              <w:rFonts w:asciiTheme="minorHAnsi" w:hAnsiTheme="minorHAnsi" w:cstheme="minorBidi"/>
              <w:iCs w:val="0"/>
              <w:caps w:val="0"/>
              <w:sz w:val="22"/>
              <w:lang w:val="ru-RU"/>
            </w:rPr>
          </w:pPr>
          <w:hyperlink w:anchor="_Toc226448646" w:history="1">
            <w:r w:rsidRPr="00C04D59">
              <w:rPr>
                <w:rStyle w:val="a5"/>
                <w:rFonts w:eastAsia="Times New Roman"/>
                <w:b/>
                <w14:ligatures w14:val="standardContextual"/>
              </w:rPr>
              <w:t>ПОЛУЧЕНИЕ ЭЛЕКТРОЭНЕРГИИ В АВТОМОБИЛЕ</w:t>
            </w:r>
            <w:r>
              <w:rPr>
                <w:webHidden/>
              </w:rPr>
              <w:tab/>
            </w:r>
            <w:r>
              <w:rPr>
                <w:webHidden/>
              </w:rPr>
              <w:fldChar w:fldCharType="begin"/>
            </w:r>
            <w:r>
              <w:rPr>
                <w:webHidden/>
              </w:rPr>
              <w:instrText xml:space="preserve"> PAGEREF _Toc226448646 \h </w:instrText>
            </w:r>
            <w:r>
              <w:rPr>
                <w:webHidden/>
              </w:rPr>
            </w:r>
            <w:r>
              <w:rPr>
                <w:webHidden/>
              </w:rPr>
              <w:fldChar w:fldCharType="separate"/>
            </w:r>
            <w:r>
              <w:rPr>
                <w:webHidden/>
              </w:rPr>
              <w:t>134</w:t>
            </w:r>
            <w:r>
              <w:rPr>
                <w:webHidden/>
              </w:rPr>
              <w:fldChar w:fldCharType="end"/>
            </w:r>
          </w:hyperlink>
        </w:p>
        <w:p w14:paraId="31010019" w14:textId="612B3A4E" w:rsidR="005C56EF" w:rsidRDefault="005C56EF">
          <w:pPr>
            <w:pStyle w:val="21"/>
            <w:rPr>
              <w:rFonts w:asciiTheme="minorHAnsi" w:hAnsiTheme="minorHAnsi" w:cstheme="minorBidi"/>
              <w:iCs w:val="0"/>
              <w:sz w:val="22"/>
              <w:szCs w:val="22"/>
            </w:rPr>
          </w:pPr>
          <w:hyperlink w:anchor="_Toc226448647" w:history="1">
            <w:r w:rsidRPr="00C04D59">
              <w:rPr>
                <w:rStyle w:val="a5"/>
                <w:rFonts w:eastAsia="Times New Roman"/>
              </w:rPr>
              <w:t>Михайлов А.В.,  науч. рук. Пивоварова Е.В., ГБПОУ СРМК, г. Ставрополь</w:t>
            </w:r>
          </w:hyperlink>
        </w:p>
        <w:p w14:paraId="0E6D96FA" w14:textId="52D5DF74" w:rsidR="005C56EF" w:rsidRDefault="005C56EF">
          <w:pPr>
            <w:pStyle w:val="12"/>
            <w:rPr>
              <w:rFonts w:asciiTheme="minorHAnsi" w:hAnsiTheme="minorHAnsi" w:cstheme="minorBidi"/>
              <w:iCs w:val="0"/>
              <w:caps w:val="0"/>
              <w:sz w:val="22"/>
              <w:lang w:val="ru-RU"/>
            </w:rPr>
          </w:pPr>
          <w:hyperlink w:anchor="_Toc226448648" w:history="1">
            <w:r w:rsidRPr="00C04D59">
              <w:rPr>
                <w:rStyle w:val="a5"/>
                <w:rFonts w:eastAsia="Times New Roman"/>
                <w:b/>
                <w:bCs/>
              </w:rPr>
              <w:t>СПОСОБЫ ОБРАЗОВАНИЯ КОМПЬЮТЕРНЫХ ТЕРМИНОВ  В АНГЛИЙСКОМ ЯЗЫКЕ</w:t>
            </w:r>
            <w:r>
              <w:rPr>
                <w:webHidden/>
              </w:rPr>
              <w:tab/>
            </w:r>
            <w:r>
              <w:rPr>
                <w:webHidden/>
              </w:rPr>
              <w:fldChar w:fldCharType="begin"/>
            </w:r>
            <w:r>
              <w:rPr>
                <w:webHidden/>
              </w:rPr>
              <w:instrText xml:space="preserve"> PAGEREF _Toc226448648 \h </w:instrText>
            </w:r>
            <w:r>
              <w:rPr>
                <w:webHidden/>
              </w:rPr>
            </w:r>
            <w:r>
              <w:rPr>
                <w:webHidden/>
              </w:rPr>
              <w:fldChar w:fldCharType="separate"/>
            </w:r>
            <w:r>
              <w:rPr>
                <w:webHidden/>
              </w:rPr>
              <w:t>136</w:t>
            </w:r>
            <w:r>
              <w:rPr>
                <w:webHidden/>
              </w:rPr>
              <w:fldChar w:fldCharType="end"/>
            </w:r>
          </w:hyperlink>
        </w:p>
        <w:p w14:paraId="1D45AAC5" w14:textId="465BC85E" w:rsidR="005C56EF" w:rsidRDefault="005C56EF">
          <w:pPr>
            <w:pStyle w:val="21"/>
            <w:rPr>
              <w:rFonts w:asciiTheme="minorHAnsi" w:hAnsiTheme="minorHAnsi" w:cstheme="minorBidi"/>
              <w:iCs w:val="0"/>
              <w:sz w:val="22"/>
              <w:szCs w:val="22"/>
            </w:rPr>
          </w:pPr>
          <w:hyperlink w:anchor="_Toc226448649" w:history="1">
            <w:r w:rsidRPr="00C04D59">
              <w:rPr>
                <w:rStyle w:val="a5"/>
                <w:rFonts w:eastAsia="Times New Roman"/>
                <w:bCs/>
              </w:rPr>
              <w:t xml:space="preserve">Мищенко А. С., </w:t>
            </w:r>
            <w:r w:rsidRPr="00C04D59">
              <w:rPr>
                <w:rStyle w:val="a5"/>
                <w:bCs/>
              </w:rPr>
              <w:t>науч. рук. Климова Е. Н., ГБПОУ «Ставропольский строительный техникум», г. Ставрополь</w:t>
            </w:r>
          </w:hyperlink>
        </w:p>
        <w:p w14:paraId="14B51904" w14:textId="4C6A02A1" w:rsidR="005C56EF" w:rsidRDefault="005C56EF">
          <w:pPr>
            <w:pStyle w:val="12"/>
            <w:rPr>
              <w:rFonts w:asciiTheme="minorHAnsi" w:hAnsiTheme="minorHAnsi" w:cstheme="minorBidi"/>
              <w:iCs w:val="0"/>
              <w:caps w:val="0"/>
              <w:sz w:val="22"/>
              <w:lang w:val="ru-RU"/>
            </w:rPr>
          </w:pPr>
          <w:hyperlink w:anchor="_Toc226448650" w:history="1">
            <w:r w:rsidRPr="00C04D59">
              <w:rPr>
                <w:rStyle w:val="a5"/>
                <w:rFonts w:eastAsia="Times New Roman"/>
                <w:b/>
              </w:rPr>
              <w:t xml:space="preserve">РОССИЯ МОЯ ИСТОРИЯ, МОЙ КРАЙ РОДНОЙ. </w:t>
            </w:r>
            <w:r w:rsidRPr="00C04D59">
              <w:rPr>
                <w:rStyle w:val="a5"/>
                <w:rFonts w:eastAsia="Times New Roman"/>
                <w:b/>
                <w:bCs/>
              </w:rPr>
              <w:t>ИСТОРИЯ ГАЗОВОЙ ПРОМЫШЛЕННОСТИ РОССИИ</w:t>
            </w:r>
            <w:r>
              <w:rPr>
                <w:webHidden/>
              </w:rPr>
              <w:tab/>
            </w:r>
            <w:r>
              <w:rPr>
                <w:webHidden/>
              </w:rPr>
              <w:fldChar w:fldCharType="begin"/>
            </w:r>
            <w:r>
              <w:rPr>
                <w:webHidden/>
              </w:rPr>
              <w:instrText xml:space="preserve"> PAGEREF _Toc226448650 \h </w:instrText>
            </w:r>
            <w:r>
              <w:rPr>
                <w:webHidden/>
              </w:rPr>
            </w:r>
            <w:r>
              <w:rPr>
                <w:webHidden/>
              </w:rPr>
              <w:fldChar w:fldCharType="separate"/>
            </w:r>
            <w:r>
              <w:rPr>
                <w:webHidden/>
              </w:rPr>
              <w:t>139</w:t>
            </w:r>
            <w:r>
              <w:rPr>
                <w:webHidden/>
              </w:rPr>
              <w:fldChar w:fldCharType="end"/>
            </w:r>
          </w:hyperlink>
        </w:p>
        <w:p w14:paraId="028D72F1" w14:textId="34C1730B" w:rsidR="005C56EF" w:rsidRDefault="005C56EF">
          <w:pPr>
            <w:pStyle w:val="21"/>
            <w:rPr>
              <w:rFonts w:asciiTheme="minorHAnsi" w:hAnsiTheme="minorHAnsi" w:cstheme="minorBidi"/>
              <w:iCs w:val="0"/>
              <w:sz w:val="22"/>
              <w:szCs w:val="22"/>
            </w:rPr>
          </w:pPr>
          <w:hyperlink w:anchor="_Toc226448651" w:history="1">
            <w:r w:rsidRPr="00C04D59">
              <w:rPr>
                <w:rStyle w:val="a5"/>
              </w:rPr>
              <w:t>Планидина А.Д.,  науч. рук. Епикова Е.Н., ГБПОУ «Ставропольский строительный техникум», г. Ставрополь</w:t>
            </w:r>
          </w:hyperlink>
        </w:p>
        <w:p w14:paraId="077F3BC8" w14:textId="49C28627" w:rsidR="005C56EF" w:rsidRDefault="005C56EF">
          <w:pPr>
            <w:pStyle w:val="12"/>
            <w:rPr>
              <w:rFonts w:asciiTheme="minorHAnsi" w:hAnsiTheme="minorHAnsi" w:cstheme="minorBidi"/>
              <w:iCs w:val="0"/>
              <w:caps w:val="0"/>
              <w:sz w:val="22"/>
              <w:lang w:val="ru-RU"/>
            </w:rPr>
          </w:pPr>
          <w:hyperlink w:anchor="_Toc226448652" w:history="1">
            <w:r w:rsidRPr="00C04D59">
              <w:rPr>
                <w:rStyle w:val="a5"/>
                <w:b/>
                <w:bCs/>
                <w:smallCaps/>
                <w:spacing w:val="5"/>
              </w:rPr>
              <w:t>ПРОБЛЕМЫ ПОВЫШЕНИЯ УРОВНЯ ПРАВОСОЗНАНИЯ В СОВРЕМЕННОМ РОССИЙСКОМ ОБЩЕСТВЕ</w:t>
            </w:r>
            <w:r>
              <w:rPr>
                <w:webHidden/>
              </w:rPr>
              <w:tab/>
            </w:r>
            <w:r>
              <w:rPr>
                <w:webHidden/>
              </w:rPr>
              <w:fldChar w:fldCharType="begin"/>
            </w:r>
            <w:r>
              <w:rPr>
                <w:webHidden/>
              </w:rPr>
              <w:instrText xml:space="preserve"> PAGEREF _Toc226448652 \h </w:instrText>
            </w:r>
            <w:r>
              <w:rPr>
                <w:webHidden/>
              </w:rPr>
            </w:r>
            <w:r>
              <w:rPr>
                <w:webHidden/>
              </w:rPr>
              <w:fldChar w:fldCharType="separate"/>
            </w:r>
            <w:r>
              <w:rPr>
                <w:webHidden/>
              </w:rPr>
              <w:t>142</w:t>
            </w:r>
            <w:r>
              <w:rPr>
                <w:webHidden/>
              </w:rPr>
              <w:fldChar w:fldCharType="end"/>
            </w:r>
          </w:hyperlink>
        </w:p>
        <w:p w14:paraId="37250BED" w14:textId="390F5156" w:rsidR="005C56EF" w:rsidRDefault="005C56EF">
          <w:pPr>
            <w:pStyle w:val="21"/>
            <w:rPr>
              <w:rFonts w:asciiTheme="minorHAnsi" w:hAnsiTheme="minorHAnsi" w:cstheme="minorBidi"/>
              <w:iCs w:val="0"/>
              <w:sz w:val="22"/>
              <w:szCs w:val="22"/>
            </w:rPr>
          </w:pPr>
          <w:hyperlink w:anchor="_Toc226448653" w:history="1">
            <w:r w:rsidRPr="00C04D59">
              <w:rPr>
                <w:rStyle w:val="a5"/>
                <w:rFonts w:eastAsia="Times New Roman"/>
                <w:bCs/>
              </w:rPr>
              <w:t>Погосян Р.К., преподаватель ГБПОУ ИМТ, г. Ипатово</w:t>
            </w:r>
          </w:hyperlink>
        </w:p>
        <w:p w14:paraId="23474A46" w14:textId="37D0D80B" w:rsidR="005C56EF" w:rsidRDefault="005C56EF">
          <w:pPr>
            <w:pStyle w:val="12"/>
            <w:rPr>
              <w:rFonts w:asciiTheme="minorHAnsi" w:hAnsiTheme="minorHAnsi" w:cstheme="minorBidi"/>
              <w:iCs w:val="0"/>
              <w:caps w:val="0"/>
              <w:sz w:val="22"/>
              <w:lang w:val="ru-RU"/>
            </w:rPr>
          </w:pPr>
          <w:hyperlink w:anchor="_Toc226448654" w:history="1">
            <w:r w:rsidRPr="00C04D59">
              <w:rPr>
                <w:rStyle w:val="a5"/>
                <w:rFonts w:eastAsia="Times New Roman"/>
                <w:b/>
              </w:rPr>
              <w:t>ЭКОЛОГИЯ СТАВРОПОЛЬСКОГО КРАЯ</w:t>
            </w:r>
            <w:r>
              <w:rPr>
                <w:webHidden/>
              </w:rPr>
              <w:tab/>
            </w:r>
            <w:r>
              <w:rPr>
                <w:webHidden/>
              </w:rPr>
              <w:fldChar w:fldCharType="begin"/>
            </w:r>
            <w:r>
              <w:rPr>
                <w:webHidden/>
              </w:rPr>
              <w:instrText xml:space="preserve"> PAGEREF _Toc226448654 \h </w:instrText>
            </w:r>
            <w:r>
              <w:rPr>
                <w:webHidden/>
              </w:rPr>
            </w:r>
            <w:r>
              <w:rPr>
                <w:webHidden/>
              </w:rPr>
              <w:fldChar w:fldCharType="separate"/>
            </w:r>
            <w:r>
              <w:rPr>
                <w:webHidden/>
              </w:rPr>
              <w:t>145</w:t>
            </w:r>
            <w:r>
              <w:rPr>
                <w:webHidden/>
              </w:rPr>
              <w:fldChar w:fldCharType="end"/>
            </w:r>
          </w:hyperlink>
        </w:p>
        <w:p w14:paraId="00F9190E" w14:textId="3DE27F43" w:rsidR="005C56EF" w:rsidRDefault="005C56EF">
          <w:pPr>
            <w:pStyle w:val="21"/>
            <w:rPr>
              <w:rFonts w:asciiTheme="minorHAnsi" w:hAnsiTheme="minorHAnsi" w:cstheme="minorBidi"/>
              <w:iCs w:val="0"/>
              <w:sz w:val="22"/>
              <w:szCs w:val="22"/>
            </w:rPr>
          </w:pPr>
          <w:hyperlink w:anchor="_Toc226448655" w:history="1">
            <w:r w:rsidRPr="00C04D59">
              <w:rPr>
                <w:rStyle w:val="a5"/>
                <w:rFonts w:eastAsia="Times New Roman"/>
                <w:bCs/>
                <w:lang w:eastAsia="zh-CN"/>
              </w:rPr>
              <w:t>Поленкова Н.А.,  науч. рук. Верина А.В., колледж НГГТИ, г. Невинномысск</w:t>
            </w:r>
          </w:hyperlink>
        </w:p>
        <w:p w14:paraId="6F42D559" w14:textId="727C74E9" w:rsidR="005C56EF" w:rsidRDefault="005C56EF">
          <w:pPr>
            <w:pStyle w:val="12"/>
            <w:rPr>
              <w:rFonts w:asciiTheme="minorHAnsi" w:hAnsiTheme="minorHAnsi" w:cstheme="minorBidi"/>
              <w:iCs w:val="0"/>
              <w:caps w:val="0"/>
              <w:sz w:val="22"/>
              <w:lang w:val="ru-RU"/>
            </w:rPr>
          </w:pPr>
          <w:hyperlink w:anchor="_Toc226448656" w:history="1">
            <w:r w:rsidRPr="00C04D59">
              <w:rPr>
                <w:rStyle w:val="a5"/>
                <w:rFonts w:eastAsia="Times New Roman"/>
                <w:b/>
                <w:bCs/>
                <w:lang w:eastAsia="zh-CN"/>
              </w:rPr>
              <w:t>МИР МОЕЙ ПРОФЕССИИ И УВЛЕЧЕНИЙ.  ПРЕПОДАВАТЕЛЬ НАЧАЛЬНЫХ КЛАССОВ – ПРОФЕССИЯ, КОТОРАЯ УВЛЕКАЕТ</w:t>
            </w:r>
            <w:r>
              <w:rPr>
                <w:webHidden/>
              </w:rPr>
              <w:tab/>
            </w:r>
            <w:r>
              <w:rPr>
                <w:webHidden/>
              </w:rPr>
              <w:fldChar w:fldCharType="begin"/>
            </w:r>
            <w:r>
              <w:rPr>
                <w:webHidden/>
              </w:rPr>
              <w:instrText xml:space="preserve"> PAGEREF _Toc226448656 \h </w:instrText>
            </w:r>
            <w:r>
              <w:rPr>
                <w:webHidden/>
              </w:rPr>
            </w:r>
            <w:r>
              <w:rPr>
                <w:webHidden/>
              </w:rPr>
              <w:fldChar w:fldCharType="separate"/>
            </w:r>
            <w:r>
              <w:rPr>
                <w:webHidden/>
              </w:rPr>
              <w:t>149</w:t>
            </w:r>
            <w:r>
              <w:rPr>
                <w:webHidden/>
              </w:rPr>
              <w:fldChar w:fldCharType="end"/>
            </w:r>
          </w:hyperlink>
        </w:p>
        <w:p w14:paraId="71FF9810" w14:textId="66793182" w:rsidR="005C56EF" w:rsidRDefault="005C56EF">
          <w:pPr>
            <w:pStyle w:val="21"/>
            <w:rPr>
              <w:rFonts w:asciiTheme="minorHAnsi" w:hAnsiTheme="minorHAnsi" w:cstheme="minorBidi"/>
              <w:iCs w:val="0"/>
              <w:sz w:val="22"/>
              <w:szCs w:val="22"/>
            </w:rPr>
          </w:pPr>
          <w:hyperlink w:anchor="_Toc226448657" w:history="1">
            <w:r w:rsidRPr="00C04D59">
              <w:rPr>
                <w:rStyle w:val="a5"/>
                <w:bCs/>
              </w:rPr>
              <w:t>Поролов С.А.  науч. рук. Печалова Л.В.,  ГБПОУ «Ставропольский строительный техникум</w:t>
            </w:r>
            <w:r w:rsidRPr="00C04D59">
              <w:rPr>
                <w:rStyle w:val="a5"/>
              </w:rPr>
              <w:t>», г. Ставрополь</w:t>
            </w:r>
          </w:hyperlink>
        </w:p>
        <w:p w14:paraId="7579965F" w14:textId="07C2653C" w:rsidR="005C56EF" w:rsidRDefault="005C56EF">
          <w:pPr>
            <w:pStyle w:val="12"/>
            <w:rPr>
              <w:rFonts w:asciiTheme="minorHAnsi" w:hAnsiTheme="minorHAnsi" w:cstheme="minorBidi"/>
              <w:iCs w:val="0"/>
              <w:caps w:val="0"/>
              <w:sz w:val="22"/>
              <w:lang w:val="ru-RU"/>
            </w:rPr>
          </w:pPr>
          <w:hyperlink w:anchor="_Toc226448658" w:history="1">
            <w:r w:rsidRPr="00C04D59">
              <w:rPr>
                <w:rStyle w:val="a5"/>
                <w:rFonts w:eastAsia="Inter"/>
                <w:b/>
                <w:bCs/>
              </w:rPr>
              <w:t>ПОДВИГ КАЗАКОВ-ВОИНОВ В ГОДЫ ВЕЛИКОЙ ОТЕЧЕСТВЕННОЙ ВОЙНЫ (1941-1945 гг.)</w:t>
            </w:r>
            <w:r>
              <w:rPr>
                <w:webHidden/>
              </w:rPr>
              <w:tab/>
            </w:r>
            <w:r>
              <w:rPr>
                <w:webHidden/>
              </w:rPr>
              <w:fldChar w:fldCharType="begin"/>
            </w:r>
            <w:r>
              <w:rPr>
                <w:webHidden/>
              </w:rPr>
              <w:instrText xml:space="preserve"> PAGEREF _Toc226448658 \h </w:instrText>
            </w:r>
            <w:r>
              <w:rPr>
                <w:webHidden/>
              </w:rPr>
            </w:r>
            <w:r>
              <w:rPr>
                <w:webHidden/>
              </w:rPr>
              <w:fldChar w:fldCharType="separate"/>
            </w:r>
            <w:r>
              <w:rPr>
                <w:webHidden/>
              </w:rPr>
              <w:t>153</w:t>
            </w:r>
            <w:r>
              <w:rPr>
                <w:webHidden/>
              </w:rPr>
              <w:fldChar w:fldCharType="end"/>
            </w:r>
          </w:hyperlink>
        </w:p>
        <w:p w14:paraId="548A9E64" w14:textId="2023781B" w:rsidR="005C56EF" w:rsidRDefault="005C56EF">
          <w:pPr>
            <w:pStyle w:val="21"/>
            <w:rPr>
              <w:rFonts w:asciiTheme="minorHAnsi" w:hAnsiTheme="minorHAnsi" w:cstheme="minorBidi"/>
              <w:iCs w:val="0"/>
              <w:sz w:val="22"/>
              <w:szCs w:val="22"/>
            </w:rPr>
          </w:pPr>
          <w:hyperlink w:anchor="_Toc226448659" w:history="1">
            <w:r w:rsidRPr="00C04D59">
              <w:rPr>
                <w:rStyle w:val="a5"/>
                <w:bCs/>
              </w:rPr>
              <w:t>Прокопенко В. В, науч. рук. Печалов А. К.,  ГБПОУ «Ставропольский строительный техникум», г. Ставрополь</w:t>
            </w:r>
          </w:hyperlink>
        </w:p>
        <w:p w14:paraId="64EB411C" w14:textId="2D0E6F2A" w:rsidR="005C56EF" w:rsidRDefault="005C56EF">
          <w:pPr>
            <w:pStyle w:val="12"/>
            <w:rPr>
              <w:rFonts w:asciiTheme="minorHAnsi" w:hAnsiTheme="minorHAnsi" w:cstheme="minorBidi"/>
              <w:iCs w:val="0"/>
              <w:caps w:val="0"/>
              <w:sz w:val="22"/>
              <w:lang w:val="ru-RU"/>
            </w:rPr>
          </w:pPr>
          <w:hyperlink w:anchor="_Toc226448660" w:history="1">
            <w:r w:rsidRPr="00C04D59">
              <w:rPr>
                <w:rStyle w:val="a5"/>
                <w:b/>
              </w:rPr>
              <w:t>СТРАНИЦЫ ИСТОРИИ РАЗВИТИЯ СТРОИТЕЛЬНОЙОТРАСЛИ В РОССИИ</w:t>
            </w:r>
            <w:r>
              <w:rPr>
                <w:webHidden/>
              </w:rPr>
              <w:tab/>
            </w:r>
            <w:r>
              <w:rPr>
                <w:webHidden/>
              </w:rPr>
              <w:fldChar w:fldCharType="begin"/>
            </w:r>
            <w:r>
              <w:rPr>
                <w:webHidden/>
              </w:rPr>
              <w:instrText xml:space="preserve"> PAGEREF _Toc226448660 \h </w:instrText>
            </w:r>
            <w:r>
              <w:rPr>
                <w:webHidden/>
              </w:rPr>
            </w:r>
            <w:r>
              <w:rPr>
                <w:webHidden/>
              </w:rPr>
              <w:fldChar w:fldCharType="separate"/>
            </w:r>
            <w:r>
              <w:rPr>
                <w:webHidden/>
              </w:rPr>
              <w:t>156</w:t>
            </w:r>
            <w:r>
              <w:rPr>
                <w:webHidden/>
              </w:rPr>
              <w:fldChar w:fldCharType="end"/>
            </w:r>
          </w:hyperlink>
        </w:p>
        <w:p w14:paraId="302DC6C2" w14:textId="22638D67" w:rsidR="005C56EF" w:rsidRDefault="005C56EF">
          <w:pPr>
            <w:pStyle w:val="21"/>
            <w:rPr>
              <w:rFonts w:asciiTheme="minorHAnsi" w:hAnsiTheme="minorHAnsi" w:cstheme="minorBidi"/>
              <w:iCs w:val="0"/>
              <w:sz w:val="22"/>
              <w:szCs w:val="22"/>
            </w:rPr>
          </w:pPr>
          <w:hyperlink w:anchor="_Toc226448661" w:history="1">
            <w:r w:rsidRPr="00C04D59">
              <w:rPr>
                <w:rStyle w:val="a5"/>
              </w:rPr>
              <w:t>Рзаев Р. С., науч. рук. Лифинцева М.В. ГБПОУ «Ставропольский строительный техникум», г. Ставрополь</w:t>
            </w:r>
          </w:hyperlink>
        </w:p>
        <w:p w14:paraId="672ED66B" w14:textId="53032DF5" w:rsidR="005C56EF" w:rsidRDefault="005C56EF">
          <w:pPr>
            <w:pStyle w:val="12"/>
            <w:rPr>
              <w:rFonts w:asciiTheme="minorHAnsi" w:hAnsiTheme="minorHAnsi" w:cstheme="minorBidi"/>
              <w:iCs w:val="0"/>
              <w:caps w:val="0"/>
              <w:sz w:val="22"/>
              <w:lang w:val="ru-RU"/>
            </w:rPr>
          </w:pPr>
          <w:hyperlink w:anchor="_Toc226448662" w:history="1">
            <w:r w:rsidRPr="00C04D59">
              <w:rPr>
                <w:rStyle w:val="a5"/>
                <w:b/>
              </w:rPr>
              <w:t>Стахановское движение как массовое явление советской реальности</w:t>
            </w:r>
            <w:r>
              <w:rPr>
                <w:webHidden/>
              </w:rPr>
              <w:tab/>
            </w:r>
            <w:r>
              <w:rPr>
                <w:webHidden/>
              </w:rPr>
              <w:fldChar w:fldCharType="begin"/>
            </w:r>
            <w:r>
              <w:rPr>
                <w:webHidden/>
              </w:rPr>
              <w:instrText xml:space="preserve"> PAGEREF _Toc226448662 \h </w:instrText>
            </w:r>
            <w:r>
              <w:rPr>
                <w:webHidden/>
              </w:rPr>
            </w:r>
            <w:r>
              <w:rPr>
                <w:webHidden/>
              </w:rPr>
              <w:fldChar w:fldCharType="separate"/>
            </w:r>
            <w:r>
              <w:rPr>
                <w:webHidden/>
              </w:rPr>
              <w:t>158</w:t>
            </w:r>
            <w:r>
              <w:rPr>
                <w:webHidden/>
              </w:rPr>
              <w:fldChar w:fldCharType="end"/>
            </w:r>
          </w:hyperlink>
        </w:p>
        <w:p w14:paraId="0AE4ADD3" w14:textId="707992CF" w:rsidR="005C56EF" w:rsidRDefault="005C56EF">
          <w:pPr>
            <w:pStyle w:val="21"/>
            <w:rPr>
              <w:rFonts w:asciiTheme="minorHAnsi" w:hAnsiTheme="minorHAnsi" w:cstheme="minorBidi"/>
              <w:iCs w:val="0"/>
              <w:sz w:val="22"/>
              <w:szCs w:val="22"/>
            </w:rPr>
          </w:pPr>
          <w:hyperlink w:anchor="_Toc226448663" w:history="1">
            <w:r w:rsidRPr="00C04D59">
              <w:rPr>
                <w:rStyle w:val="a5"/>
                <w:rFonts w:eastAsia="Calibri"/>
                <w:lang w:eastAsia="en-US"/>
              </w:rPr>
              <w:t>Самарин В. А., науч. рук. Данилова М. И., ГБПОУ «Ставропольский строительный техникум», г. Ставрополь</w:t>
            </w:r>
          </w:hyperlink>
        </w:p>
        <w:p w14:paraId="01ED4129" w14:textId="71EB7026" w:rsidR="005C56EF" w:rsidRDefault="005C56EF">
          <w:pPr>
            <w:pStyle w:val="12"/>
            <w:rPr>
              <w:rFonts w:asciiTheme="minorHAnsi" w:hAnsiTheme="minorHAnsi" w:cstheme="minorBidi"/>
              <w:iCs w:val="0"/>
              <w:caps w:val="0"/>
              <w:sz w:val="22"/>
              <w:lang w:val="ru-RU"/>
            </w:rPr>
          </w:pPr>
          <w:hyperlink w:anchor="_Toc226448664" w:history="1">
            <w:r w:rsidRPr="00C04D59">
              <w:rPr>
                <w:rStyle w:val="a5"/>
                <w:rFonts w:eastAsia="Calibri"/>
                <w:b/>
                <w:bCs/>
                <w:lang w:eastAsia="en-US"/>
              </w:rPr>
              <w:t>ТЕХНОЛОГИЯ DEEPFAKE КАК ВЫЗОВ ЦИФРОВИЗАЦИИ: УГРОЗЫ И АЛГОРИТМЫ РАСПОЗНАВАНИЯ СИНТЕТИЧЕСКОГО КОНТЕНТА</w:t>
            </w:r>
            <w:r>
              <w:rPr>
                <w:webHidden/>
              </w:rPr>
              <w:tab/>
            </w:r>
            <w:r>
              <w:rPr>
                <w:webHidden/>
              </w:rPr>
              <w:fldChar w:fldCharType="begin"/>
            </w:r>
            <w:r>
              <w:rPr>
                <w:webHidden/>
              </w:rPr>
              <w:instrText xml:space="preserve"> PAGEREF _Toc226448664 \h </w:instrText>
            </w:r>
            <w:r>
              <w:rPr>
                <w:webHidden/>
              </w:rPr>
            </w:r>
            <w:r>
              <w:rPr>
                <w:webHidden/>
              </w:rPr>
              <w:fldChar w:fldCharType="separate"/>
            </w:r>
            <w:r>
              <w:rPr>
                <w:webHidden/>
              </w:rPr>
              <w:t>159</w:t>
            </w:r>
            <w:r>
              <w:rPr>
                <w:webHidden/>
              </w:rPr>
              <w:fldChar w:fldCharType="end"/>
            </w:r>
          </w:hyperlink>
        </w:p>
        <w:p w14:paraId="05E97CA4" w14:textId="06456CBA" w:rsidR="005C56EF" w:rsidRDefault="005C56EF">
          <w:pPr>
            <w:pStyle w:val="21"/>
            <w:rPr>
              <w:rFonts w:asciiTheme="minorHAnsi" w:hAnsiTheme="minorHAnsi" w:cstheme="minorBidi"/>
              <w:iCs w:val="0"/>
              <w:sz w:val="22"/>
              <w:szCs w:val="22"/>
            </w:rPr>
          </w:pPr>
          <w:hyperlink w:anchor="_Toc226448665" w:history="1">
            <w:r w:rsidRPr="00C04D59">
              <w:rPr>
                <w:rStyle w:val="a5"/>
                <w:rFonts w:eastAsia="Times New Roman"/>
                <w:bCs/>
                <w:kern w:val="36"/>
              </w:rPr>
              <w:t>Самойлова О.Е., научн. рук Гончаренко И.Н.,  ГБПОУ МТ имени казачьего генерала С.С. Николаева, г. Михайловск</w:t>
            </w:r>
          </w:hyperlink>
        </w:p>
        <w:p w14:paraId="695F62A4" w14:textId="267A1651" w:rsidR="005C56EF" w:rsidRDefault="005C56EF">
          <w:pPr>
            <w:pStyle w:val="12"/>
            <w:rPr>
              <w:rFonts w:asciiTheme="minorHAnsi" w:hAnsiTheme="minorHAnsi" w:cstheme="minorBidi"/>
              <w:iCs w:val="0"/>
              <w:caps w:val="0"/>
              <w:sz w:val="22"/>
              <w:lang w:val="ru-RU"/>
            </w:rPr>
          </w:pPr>
          <w:hyperlink w:anchor="_Toc226448666" w:history="1">
            <w:r w:rsidRPr="00C04D59">
              <w:rPr>
                <w:rStyle w:val="a5"/>
                <w:rFonts w:eastAsia="Times New Roman"/>
                <w:b/>
                <w:kern w:val="36"/>
              </w:rPr>
              <w:t xml:space="preserve">ИННОВАЦИОННЫЕ СТРОИТЕЛЬНЫЕ ТЕХНОЛОГИИ: ОТ КОНЦЕПЦИИ К РЕАЛИЗАЦИИ. </w:t>
            </w:r>
            <w:r w:rsidRPr="00C04D59">
              <w:rPr>
                <w:rStyle w:val="a5"/>
                <w:rFonts w:eastAsia="Times New Roman"/>
                <w:b/>
                <w:bCs/>
              </w:rPr>
              <w:t>3D-ПЕЧАТЬ В СТРОИТЕЛЬСТВЕ</w:t>
            </w:r>
            <w:r>
              <w:rPr>
                <w:webHidden/>
              </w:rPr>
              <w:tab/>
            </w:r>
            <w:r>
              <w:rPr>
                <w:webHidden/>
              </w:rPr>
              <w:fldChar w:fldCharType="begin"/>
            </w:r>
            <w:r>
              <w:rPr>
                <w:webHidden/>
              </w:rPr>
              <w:instrText xml:space="preserve"> PAGEREF _Toc226448666 \h </w:instrText>
            </w:r>
            <w:r>
              <w:rPr>
                <w:webHidden/>
              </w:rPr>
            </w:r>
            <w:r>
              <w:rPr>
                <w:webHidden/>
              </w:rPr>
              <w:fldChar w:fldCharType="separate"/>
            </w:r>
            <w:r>
              <w:rPr>
                <w:webHidden/>
              </w:rPr>
              <w:t>162</w:t>
            </w:r>
            <w:r>
              <w:rPr>
                <w:webHidden/>
              </w:rPr>
              <w:fldChar w:fldCharType="end"/>
            </w:r>
          </w:hyperlink>
        </w:p>
        <w:p w14:paraId="0B580DDB" w14:textId="69AFDE6F" w:rsidR="005C56EF" w:rsidRDefault="005C56EF">
          <w:pPr>
            <w:pStyle w:val="21"/>
            <w:rPr>
              <w:rFonts w:asciiTheme="minorHAnsi" w:hAnsiTheme="minorHAnsi" w:cstheme="minorBidi"/>
              <w:iCs w:val="0"/>
              <w:sz w:val="22"/>
              <w:szCs w:val="22"/>
            </w:rPr>
          </w:pPr>
          <w:hyperlink w:anchor="_Toc226448667" w:history="1">
            <w:r w:rsidRPr="00C04D59">
              <w:rPr>
                <w:rStyle w:val="a5"/>
                <w:bCs/>
              </w:rPr>
              <w:t xml:space="preserve">Семёхин Н.В, науч. рук. Халебская И.М.,  </w:t>
            </w:r>
            <w:r w:rsidRPr="00C04D59">
              <w:rPr>
                <w:rStyle w:val="a5"/>
                <w:rFonts w:eastAsia="Calibri"/>
                <w:bCs/>
                <w:lang w:eastAsia="en-US"/>
              </w:rPr>
              <w:t>ГБПОУ «Ставропольский строительный техникум», г. Ставрополь</w:t>
            </w:r>
          </w:hyperlink>
        </w:p>
        <w:p w14:paraId="4C183E69" w14:textId="28FD024A" w:rsidR="005C56EF" w:rsidRDefault="005C56EF">
          <w:pPr>
            <w:pStyle w:val="12"/>
            <w:rPr>
              <w:rFonts w:asciiTheme="minorHAnsi" w:hAnsiTheme="minorHAnsi" w:cstheme="minorBidi"/>
              <w:iCs w:val="0"/>
              <w:caps w:val="0"/>
              <w:sz w:val="22"/>
              <w:lang w:val="ru-RU"/>
            </w:rPr>
          </w:pPr>
          <w:hyperlink w:anchor="_Toc226448668" w:history="1">
            <w:r w:rsidRPr="00C04D59">
              <w:rPr>
                <w:rStyle w:val="a5"/>
                <w:b/>
              </w:rPr>
              <w:t>САМЫЕ КРАСИВЫЕ УГОЛКИ МИРА</w:t>
            </w:r>
            <w:r>
              <w:rPr>
                <w:webHidden/>
              </w:rPr>
              <w:tab/>
            </w:r>
            <w:r>
              <w:rPr>
                <w:webHidden/>
              </w:rPr>
              <w:fldChar w:fldCharType="begin"/>
            </w:r>
            <w:r>
              <w:rPr>
                <w:webHidden/>
              </w:rPr>
              <w:instrText xml:space="preserve"> PAGEREF _Toc226448668 \h </w:instrText>
            </w:r>
            <w:r>
              <w:rPr>
                <w:webHidden/>
              </w:rPr>
            </w:r>
            <w:r>
              <w:rPr>
                <w:webHidden/>
              </w:rPr>
              <w:fldChar w:fldCharType="separate"/>
            </w:r>
            <w:r>
              <w:rPr>
                <w:webHidden/>
              </w:rPr>
              <w:t>165</w:t>
            </w:r>
            <w:r>
              <w:rPr>
                <w:webHidden/>
              </w:rPr>
              <w:fldChar w:fldCharType="end"/>
            </w:r>
          </w:hyperlink>
        </w:p>
        <w:p w14:paraId="591F104B" w14:textId="731D809B" w:rsidR="005C56EF" w:rsidRDefault="005C56EF">
          <w:pPr>
            <w:pStyle w:val="21"/>
            <w:rPr>
              <w:rFonts w:asciiTheme="minorHAnsi" w:hAnsiTheme="minorHAnsi" w:cstheme="minorBidi"/>
              <w:iCs w:val="0"/>
              <w:sz w:val="22"/>
              <w:szCs w:val="22"/>
            </w:rPr>
          </w:pPr>
          <w:hyperlink w:anchor="_Toc226448669" w:history="1">
            <w:r w:rsidRPr="00C04D59">
              <w:rPr>
                <w:rStyle w:val="a5"/>
                <w:bCs/>
              </w:rPr>
              <w:t>Сентюра В.А., науч. рук. Вакуленко А.А., ГПБОУ СРМК, г. Ставрополь</w:t>
            </w:r>
          </w:hyperlink>
        </w:p>
        <w:p w14:paraId="17C0F865" w14:textId="641C2258" w:rsidR="005C56EF" w:rsidRDefault="005C56EF">
          <w:pPr>
            <w:pStyle w:val="12"/>
            <w:rPr>
              <w:rFonts w:asciiTheme="minorHAnsi" w:hAnsiTheme="minorHAnsi" w:cstheme="minorBidi"/>
              <w:iCs w:val="0"/>
              <w:caps w:val="0"/>
              <w:sz w:val="22"/>
              <w:lang w:val="ru-RU"/>
            </w:rPr>
          </w:pPr>
          <w:hyperlink w:anchor="_Toc226448670" w:history="1">
            <w:r w:rsidRPr="00C04D59">
              <w:rPr>
                <w:rStyle w:val="a5"/>
                <w:b/>
              </w:rPr>
              <w:t>ВОЛОНТЕРСТВО КАК ВИД СОЦИАЛЬНОЙ ДЕЯТЕЛЬНОСТИ В РОССИИ</w:t>
            </w:r>
            <w:r>
              <w:rPr>
                <w:webHidden/>
              </w:rPr>
              <w:tab/>
            </w:r>
            <w:r>
              <w:rPr>
                <w:webHidden/>
              </w:rPr>
              <w:fldChar w:fldCharType="begin"/>
            </w:r>
            <w:r>
              <w:rPr>
                <w:webHidden/>
              </w:rPr>
              <w:instrText xml:space="preserve"> PAGEREF _Toc226448670 \h </w:instrText>
            </w:r>
            <w:r>
              <w:rPr>
                <w:webHidden/>
              </w:rPr>
            </w:r>
            <w:r>
              <w:rPr>
                <w:webHidden/>
              </w:rPr>
              <w:fldChar w:fldCharType="separate"/>
            </w:r>
            <w:r>
              <w:rPr>
                <w:webHidden/>
              </w:rPr>
              <w:t>167</w:t>
            </w:r>
            <w:r>
              <w:rPr>
                <w:webHidden/>
              </w:rPr>
              <w:fldChar w:fldCharType="end"/>
            </w:r>
          </w:hyperlink>
        </w:p>
        <w:p w14:paraId="61060ACA" w14:textId="11218B9A" w:rsidR="005C56EF" w:rsidRDefault="005C56EF">
          <w:pPr>
            <w:pStyle w:val="21"/>
            <w:rPr>
              <w:rFonts w:asciiTheme="minorHAnsi" w:hAnsiTheme="minorHAnsi" w:cstheme="minorBidi"/>
              <w:iCs w:val="0"/>
              <w:sz w:val="22"/>
              <w:szCs w:val="22"/>
            </w:rPr>
          </w:pPr>
          <w:hyperlink w:anchor="_Toc226448671" w:history="1">
            <w:r w:rsidRPr="00C04D59">
              <w:rPr>
                <w:rStyle w:val="a5"/>
                <w:rFonts w:eastAsia="Times New Roman"/>
                <w:bCs/>
              </w:rPr>
              <w:t>Слинько С.А.,</w:t>
            </w:r>
            <w:r w:rsidRPr="00C04D59">
              <w:rPr>
                <w:rStyle w:val="a5"/>
                <w:rFonts w:eastAsia="Times New Roman"/>
                <w:bCs/>
                <w:spacing w:val="-7"/>
              </w:rPr>
              <w:t xml:space="preserve"> </w:t>
            </w:r>
            <w:r w:rsidRPr="00C04D59">
              <w:rPr>
                <w:rStyle w:val="a5"/>
                <w:rFonts w:eastAsia="Times New Roman"/>
                <w:bCs/>
              </w:rPr>
              <w:t>Скиперская А. Ю., науч.</w:t>
            </w:r>
            <w:r w:rsidRPr="00C04D59">
              <w:rPr>
                <w:rStyle w:val="a5"/>
                <w:rFonts w:eastAsia="Times New Roman"/>
                <w:bCs/>
                <w:spacing w:val="-5"/>
              </w:rPr>
              <w:t xml:space="preserve"> </w:t>
            </w:r>
            <w:r w:rsidRPr="00C04D59">
              <w:rPr>
                <w:rStyle w:val="a5"/>
                <w:rFonts w:eastAsia="Times New Roman"/>
                <w:bCs/>
              </w:rPr>
              <w:t>рук.</w:t>
            </w:r>
            <w:r w:rsidRPr="00C04D59">
              <w:rPr>
                <w:rStyle w:val="a5"/>
                <w:rFonts w:eastAsia="Times New Roman"/>
                <w:bCs/>
                <w:spacing w:val="-4"/>
              </w:rPr>
              <w:t xml:space="preserve"> Конышева</w:t>
            </w:r>
            <w:r w:rsidRPr="00C04D59">
              <w:rPr>
                <w:rStyle w:val="a5"/>
                <w:rFonts w:eastAsia="Times New Roman"/>
                <w:bCs/>
                <w:spacing w:val="-7"/>
              </w:rPr>
              <w:t xml:space="preserve"> Т</w:t>
            </w:r>
            <w:r w:rsidRPr="00C04D59">
              <w:rPr>
                <w:rStyle w:val="a5"/>
                <w:rFonts w:eastAsia="Times New Roman"/>
                <w:bCs/>
                <w:spacing w:val="-2"/>
              </w:rPr>
              <w:t xml:space="preserve">.В., </w:t>
            </w:r>
            <w:r w:rsidRPr="00C04D59">
              <w:rPr>
                <w:rStyle w:val="a5"/>
                <w:rFonts w:eastAsia="Calibri"/>
                <w:bCs/>
                <w:lang w:eastAsia="en-US"/>
              </w:rPr>
              <w:t>ГБПОУ «Ставропольский строительный техникум», г. Ставрополь</w:t>
            </w:r>
          </w:hyperlink>
        </w:p>
        <w:p w14:paraId="3FD8C7E4" w14:textId="5328E064" w:rsidR="005C56EF" w:rsidRDefault="005C56EF">
          <w:pPr>
            <w:pStyle w:val="12"/>
            <w:rPr>
              <w:rFonts w:asciiTheme="minorHAnsi" w:hAnsiTheme="minorHAnsi" w:cstheme="minorBidi"/>
              <w:iCs w:val="0"/>
              <w:caps w:val="0"/>
              <w:sz w:val="22"/>
              <w:lang w:val="ru-RU"/>
            </w:rPr>
          </w:pPr>
          <w:hyperlink w:anchor="_Toc226448672" w:history="1">
            <w:r w:rsidRPr="00C04D59">
              <w:rPr>
                <w:rStyle w:val="a5"/>
                <w:rFonts w:eastAsia="Times New Roman"/>
                <w:b/>
                <w:highlight w:val="white"/>
              </w:rPr>
              <w:t>MY MOTHERLAND</w:t>
            </w:r>
            <w:r>
              <w:rPr>
                <w:webHidden/>
              </w:rPr>
              <w:tab/>
            </w:r>
            <w:r>
              <w:rPr>
                <w:webHidden/>
              </w:rPr>
              <w:fldChar w:fldCharType="begin"/>
            </w:r>
            <w:r>
              <w:rPr>
                <w:webHidden/>
              </w:rPr>
              <w:instrText xml:space="preserve"> PAGEREF _Toc226448672 \h </w:instrText>
            </w:r>
            <w:r>
              <w:rPr>
                <w:webHidden/>
              </w:rPr>
            </w:r>
            <w:r>
              <w:rPr>
                <w:webHidden/>
              </w:rPr>
              <w:fldChar w:fldCharType="separate"/>
            </w:r>
            <w:r>
              <w:rPr>
                <w:webHidden/>
              </w:rPr>
              <w:t>173</w:t>
            </w:r>
            <w:r>
              <w:rPr>
                <w:webHidden/>
              </w:rPr>
              <w:fldChar w:fldCharType="end"/>
            </w:r>
          </w:hyperlink>
        </w:p>
        <w:p w14:paraId="7A794DDE" w14:textId="2FBF1209" w:rsidR="005C56EF" w:rsidRDefault="005C56EF">
          <w:pPr>
            <w:pStyle w:val="21"/>
            <w:rPr>
              <w:rFonts w:asciiTheme="minorHAnsi" w:hAnsiTheme="minorHAnsi" w:cstheme="minorBidi"/>
              <w:iCs w:val="0"/>
              <w:sz w:val="22"/>
              <w:szCs w:val="22"/>
            </w:rPr>
          </w:pPr>
          <w:hyperlink w:anchor="_Toc226448673" w:history="1">
            <w:r w:rsidRPr="00C04D59">
              <w:rPr>
                <w:rStyle w:val="a5"/>
                <w:rFonts w:eastAsia="Times New Roman"/>
              </w:rPr>
              <w:t>Тимофеев В.А.,</w:t>
            </w:r>
            <w:r w:rsidRPr="00C04D59">
              <w:rPr>
                <w:rStyle w:val="a5"/>
              </w:rPr>
              <w:t xml:space="preserve"> </w:t>
            </w:r>
            <w:r w:rsidRPr="00C04D59">
              <w:rPr>
                <w:rStyle w:val="a5"/>
                <w:rFonts w:eastAsia="Times New Roman"/>
              </w:rPr>
              <w:t xml:space="preserve">науч. рук. Усикова В.В., </w:t>
            </w:r>
            <w:r w:rsidRPr="00C04D59">
              <w:rPr>
                <w:rStyle w:val="a5"/>
                <w:rFonts w:eastAsia="Calibri"/>
                <w:lang w:eastAsia="en-US"/>
              </w:rPr>
              <w:t>ГБПОУ</w:t>
            </w:r>
            <w:r w:rsidRPr="00C04D59">
              <w:rPr>
                <w:rStyle w:val="a5"/>
                <w:rFonts w:eastAsia="Calibri"/>
              </w:rPr>
              <w:t xml:space="preserve"> </w:t>
            </w:r>
            <w:r w:rsidRPr="00C04D59">
              <w:rPr>
                <w:rStyle w:val="a5"/>
                <w:rFonts w:eastAsia="Calibri"/>
                <w:lang w:eastAsia="en-US"/>
              </w:rPr>
              <w:t>«Ставропольский</w:t>
            </w:r>
            <w:r w:rsidRPr="00C04D59">
              <w:rPr>
                <w:rStyle w:val="a5"/>
                <w:rFonts w:eastAsia="Calibri"/>
              </w:rPr>
              <w:t xml:space="preserve"> </w:t>
            </w:r>
            <w:r w:rsidRPr="00C04D59">
              <w:rPr>
                <w:rStyle w:val="a5"/>
                <w:rFonts w:eastAsia="Calibri"/>
                <w:lang w:eastAsia="en-US"/>
              </w:rPr>
              <w:t>строительный</w:t>
            </w:r>
            <w:r w:rsidRPr="00C04D59">
              <w:rPr>
                <w:rStyle w:val="a5"/>
                <w:rFonts w:eastAsia="Calibri"/>
              </w:rPr>
              <w:t xml:space="preserve"> </w:t>
            </w:r>
            <w:r w:rsidRPr="00C04D59">
              <w:rPr>
                <w:rStyle w:val="a5"/>
                <w:rFonts w:eastAsia="Calibri"/>
                <w:lang w:eastAsia="en-US"/>
              </w:rPr>
              <w:t>техникум»,</w:t>
            </w:r>
            <w:r w:rsidRPr="00C04D59">
              <w:rPr>
                <w:rStyle w:val="a5"/>
                <w:rFonts w:eastAsia="Calibri"/>
              </w:rPr>
              <w:t xml:space="preserve"> </w:t>
            </w:r>
            <w:r w:rsidRPr="00C04D59">
              <w:rPr>
                <w:rStyle w:val="a5"/>
                <w:rFonts w:eastAsia="Calibri"/>
                <w:lang w:eastAsia="en-US"/>
              </w:rPr>
              <w:t>г.</w:t>
            </w:r>
            <w:r w:rsidRPr="00C04D59">
              <w:rPr>
                <w:rStyle w:val="a5"/>
                <w:rFonts w:eastAsia="Calibri"/>
              </w:rPr>
              <w:t xml:space="preserve"> </w:t>
            </w:r>
            <w:r w:rsidRPr="00C04D59">
              <w:rPr>
                <w:rStyle w:val="a5"/>
                <w:rFonts w:eastAsia="Calibri"/>
                <w:lang w:eastAsia="en-US"/>
              </w:rPr>
              <w:t>Ставрополь</w:t>
            </w:r>
          </w:hyperlink>
        </w:p>
        <w:p w14:paraId="1AAD27E6" w14:textId="22EFEBAD" w:rsidR="005C56EF" w:rsidRDefault="005C56EF">
          <w:pPr>
            <w:pStyle w:val="12"/>
            <w:rPr>
              <w:rFonts w:asciiTheme="minorHAnsi" w:hAnsiTheme="minorHAnsi" w:cstheme="minorBidi"/>
              <w:iCs w:val="0"/>
              <w:caps w:val="0"/>
              <w:sz w:val="22"/>
              <w:lang w:val="ru-RU"/>
            </w:rPr>
          </w:pPr>
          <w:hyperlink w:anchor="_Toc226448674" w:history="1">
            <w:r w:rsidRPr="00C04D59">
              <w:rPr>
                <w:rStyle w:val="a5"/>
                <w:rFonts w:eastAsia="Times New Roman"/>
                <w:b/>
                <w:bCs/>
                <w:kern w:val="36"/>
              </w:rPr>
              <w:t>СОВРЕМЕННЫЕ МАТЕРИАЛЫ В ДОРОЖНОМ СТРОИТЕЛЬСТВЕ</w:t>
            </w:r>
            <w:r>
              <w:rPr>
                <w:webHidden/>
              </w:rPr>
              <w:tab/>
            </w:r>
            <w:r>
              <w:rPr>
                <w:webHidden/>
              </w:rPr>
              <w:fldChar w:fldCharType="begin"/>
            </w:r>
            <w:r>
              <w:rPr>
                <w:webHidden/>
              </w:rPr>
              <w:instrText xml:space="preserve"> PAGEREF _Toc226448674 \h </w:instrText>
            </w:r>
            <w:r>
              <w:rPr>
                <w:webHidden/>
              </w:rPr>
            </w:r>
            <w:r>
              <w:rPr>
                <w:webHidden/>
              </w:rPr>
              <w:fldChar w:fldCharType="separate"/>
            </w:r>
            <w:r>
              <w:rPr>
                <w:webHidden/>
              </w:rPr>
              <w:t>174</w:t>
            </w:r>
            <w:r>
              <w:rPr>
                <w:webHidden/>
              </w:rPr>
              <w:fldChar w:fldCharType="end"/>
            </w:r>
          </w:hyperlink>
        </w:p>
        <w:p w14:paraId="7FE06BE8" w14:textId="1A71C5CA" w:rsidR="005C56EF" w:rsidRDefault="005C56EF">
          <w:pPr>
            <w:pStyle w:val="21"/>
            <w:rPr>
              <w:rFonts w:asciiTheme="minorHAnsi" w:hAnsiTheme="minorHAnsi" w:cstheme="minorBidi"/>
              <w:iCs w:val="0"/>
              <w:sz w:val="22"/>
              <w:szCs w:val="22"/>
            </w:rPr>
          </w:pPr>
          <w:hyperlink w:anchor="_Toc226448675" w:history="1">
            <w:r w:rsidRPr="00C04D59">
              <w:rPr>
                <w:rStyle w:val="a5"/>
                <w:rFonts w:eastAsia="Times New Roman"/>
                <w:lang w:eastAsia="en-US"/>
              </w:rPr>
              <w:t>Усенко Я.Д., науч. рук. Прозорова Н.Н., ГБПОУ КРК «Интеграл»</w:t>
            </w:r>
          </w:hyperlink>
        </w:p>
        <w:p w14:paraId="5F989CD0" w14:textId="6EA28C6B" w:rsidR="005C56EF" w:rsidRDefault="005C56EF">
          <w:pPr>
            <w:pStyle w:val="12"/>
            <w:rPr>
              <w:rFonts w:asciiTheme="minorHAnsi" w:hAnsiTheme="minorHAnsi" w:cstheme="minorBidi"/>
              <w:iCs w:val="0"/>
              <w:caps w:val="0"/>
              <w:sz w:val="22"/>
              <w:lang w:val="ru-RU"/>
            </w:rPr>
          </w:pPr>
          <w:hyperlink w:anchor="_Toc226448676" w:history="1">
            <w:r w:rsidRPr="00C04D59">
              <w:rPr>
                <w:rStyle w:val="a5"/>
                <w:rFonts w:eastAsia="Times New Roman"/>
                <w:b/>
                <w:bCs/>
                <w:lang w:eastAsia="en-US"/>
              </w:rPr>
              <w:t>Улицы названы в честь этих героев</w:t>
            </w:r>
            <w:r>
              <w:rPr>
                <w:webHidden/>
              </w:rPr>
              <w:tab/>
            </w:r>
            <w:r>
              <w:rPr>
                <w:webHidden/>
              </w:rPr>
              <w:fldChar w:fldCharType="begin"/>
            </w:r>
            <w:r>
              <w:rPr>
                <w:webHidden/>
              </w:rPr>
              <w:instrText xml:space="preserve"> PAGEREF _Toc226448676 \h </w:instrText>
            </w:r>
            <w:r>
              <w:rPr>
                <w:webHidden/>
              </w:rPr>
            </w:r>
            <w:r>
              <w:rPr>
                <w:webHidden/>
              </w:rPr>
              <w:fldChar w:fldCharType="separate"/>
            </w:r>
            <w:r>
              <w:rPr>
                <w:webHidden/>
              </w:rPr>
              <w:t>177</w:t>
            </w:r>
            <w:r>
              <w:rPr>
                <w:webHidden/>
              </w:rPr>
              <w:fldChar w:fldCharType="end"/>
            </w:r>
          </w:hyperlink>
        </w:p>
        <w:p w14:paraId="7CC4C960" w14:textId="153BCF1B" w:rsidR="005C56EF" w:rsidRDefault="005C56EF">
          <w:pPr>
            <w:pStyle w:val="21"/>
            <w:rPr>
              <w:rFonts w:asciiTheme="minorHAnsi" w:hAnsiTheme="minorHAnsi" w:cstheme="minorBidi"/>
              <w:iCs w:val="0"/>
              <w:sz w:val="22"/>
              <w:szCs w:val="22"/>
            </w:rPr>
          </w:pPr>
          <w:hyperlink w:anchor="_Toc226448677" w:history="1">
            <w:r w:rsidRPr="00C04D59">
              <w:rPr>
                <w:rStyle w:val="a5"/>
                <w:rFonts w:eastAsia="Times New Roman"/>
                <w:bCs/>
              </w:rPr>
              <w:t>Федорец А.А.,  науч. рук. Фрезе С.А.,  Колледж НГГТИ, ФЭФ НГГТИ</w:t>
            </w:r>
          </w:hyperlink>
        </w:p>
        <w:p w14:paraId="246E64B5" w14:textId="6DD45725" w:rsidR="005C56EF" w:rsidRDefault="005C56EF">
          <w:pPr>
            <w:pStyle w:val="12"/>
            <w:rPr>
              <w:rFonts w:asciiTheme="minorHAnsi" w:hAnsiTheme="minorHAnsi" w:cstheme="minorBidi"/>
              <w:iCs w:val="0"/>
              <w:caps w:val="0"/>
              <w:sz w:val="22"/>
              <w:lang w:val="ru-RU"/>
            </w:rPr>
          </w:pPr>
          <w:hyperlink w:anchor="_Toc226448678" w:history="1">
            <w:r w:rsidRPr="00C04D59">
              <w:rPr>
                <w:rStyle w:val="a5"/>
                <w:rFonts w:eastAsia="SimSun"/>
                <w:b/>
                <w:bCs/>
                <w:kern w:val="32"/>
              </w:rPr>
              <w:t>ЦИФРОВИЗАЦИЯ В СОВРЕМЕННОМ МИРЕ</w:t>
            </w:r>
            <w:r>
              <w:rPr>
                <w:webHidden/>
              </w:rPr>
              <w:tab/>
            </w:r>
            <w:r>
              <w:rPr>
                <w:webHidden/>
              </w:rPr>
              <w:fldChar w:fldCharType="begin"/>
            </w:r>
            <w:r>
              <w:rPr>
                <w:webHidden/>
              </w:rPr>
              <w:instrText xml:space="preserve"> PAGEREF _Toc226448678 \h </w:instrText>
            </w:r>
            <w:r>
              <w:rPr>
                <w:webHidden/>
              </w:rPr>
            </w:r>
            <w:r>
              <w:rPr>
                <w:webHidden/>
              </w:rPr>
              <w:fldChar w:fldCharType="separate"/>
            </w:r>
            <w:r>
              <w:rPr>
                <w:webHidden/>
              </w:rPr>
              <w:t>179</w:t>
            </w:r>
            <w:r>
              <w:rPr>
                <w:webHidden/>
              </w:rPr>
              <w:fldChar w:fldCharType="end"/>
            </w:r>
          </w:hyperlink>
        </w:p>
        <w:p w14:paraId="3A1A3EE8" w14:textId="18581235" w:rsidR="005C56EF" w:rsidRDefault="005C56EF">
          <w:pPr>
            <w:pStyle w:val="21"/>
            <w:rPr>
              <w:rFonts w:asciiTheme="minorHAnsi" w:hAnsiTheme="minorHAnsi" w:cstheme="minorBidi"/>
              <w:iCs w:val="0"/>
              <w:sz w:val="22"/>
              <w:szCs w:val="22"/>
            </w:rPr>
          </w:pPr>
          <w:hyperlink w:anchor="_Toc226448679" w:history="1">
            <w:r w:rsidRPr="00C04D59">
              <w:rPr>
                <w:rStyle w:val="a5"/>
                <w:rFonts w:eastAsia="Times New Roman"/>
                <w:kern w:val="36"/>
              </w:rPr>
              <w:t>Хаеркаев А.А.,</w:t>
            </w:r>
            <w:r w:rsidRPr="00C04D59">
              <w:rPr>
                <w:rStyle w:val="a5"/>
                <w:rFonts w:eastAsia="Times New Roman"/>
                <w:bCs/>
                <w:kern w:val="36"/>
              </w:rPr>
              <w:t xml:space="preserve"> науч. рук. Камалиева М.С., ГАПОУ «НКТИ», г. Нижнекамск</w:t>
            </w:r>
          </w:hyperlink>
        </w:p>
        <w:p w14:paraId="1BEC2B3E" w14:textId="269086FB" w:rsidR="005C56EF" w:rsidRDefault="005C56EF">
          <w:pPr>
            <w:pStyle w:val="12"/>
            <w:rPr>
              <w:rFonts w:asciiTheme="minorHAnsi" w:hAnsiTheme="minorHAnsi" w:cstheme="minorBidi"/>
              <w:iCs w:val="0"/>
              <w:caps w:val="0"/>
              <w:sz w:val="22"/>
              <w:lang w:val="ru-RU"/>
            </w:rPr>
          </w:pPr>
          <w:hyperlink w:anchor="_Toc226448680" w:history="1">
            <w:r w:rsidRPr="00C04D59">
              <w:rPr>
                <w:rStyle w:val="a5"/>
                <w:rFonts w:eastAsia="Times New Roman"/>
                <w:b/>
                <w:bCs/>
                <w:kern w:val="36"/>
              </w:rPr>
              <w:t>МИР В ЭКСПЛУАТАЦИЮ БЕСПИЛОТНЫХ АВИАЦИОННЫХ СИСТЕМ</w:t>
            </w:r>
            <w:r>
              <w:rPr>
                <w:webHidden/>
              </w:rPr>
              <w:tab/>
            </w:r>
            <w:r>
              <w:rPr>
                <w:webHidden/>
              </w:rPr>
              <w:fldChar w:fldCharType="begin"/>
            </w:r>
            <w:r>
              <w:rPr>
                <w:webHidden/>
              </w:rPr>
              <w:instrText xml:space="preserve"> PAGEREF _Toc226448680 \h </w:instrText>
            </w:r>
            <w:r>
              <w:rPr>
                <w:webHidden/>
              </w:rPr>
            </w:r>
            <w:r>
              <w:rPr>
                <w:webHidden/>
              </w:rPr>
              <w:fldChar w:fldCharType="separate"/>
            </w:r>
            <w:r>
              <w:rPr>
                <w:webHidden/>
              </w:rPr>
              <w:t>181</w:t>
            </w:r>
            <w:r>
              <w:rPr>
                <w:webHidden/>
              </w:rPr>
              <w:fldChar w:fldCharType="end"/>
            </w:r>
          </w:hyperlink>
        </w:p>
        <w:p w14:paraId="4E439EA6" w14:textId="6CC4FC3F" w:rsidR="005C56EF" w:rsidRDefault="005C56EF">
          <w:pPr>
            <w:pStyle w:val="21"/>
            <w:rPr>
              <w:rFonts w:asciiTheme="minorHAnsi" w:hAnsiTheme="minorHAnsi" w:cstheme="minorBidi"/>
              <w:iCs w:val="0"/>
              <w:sz w:val="22"/>
              <w:szCs w:val="22"/>
            </w:rPr>
          </w:pPr>
          <w:hyperlink w:anchor="_Toc226448681" w:history="1">
            <w:r w:rsidRPr="00C04D59">
              <w:rPr>
                <w:rStyle w:val="a5"/>
                <w:rFonts w:eastAsia="Calibri"/>
                <w:bCs/>
                <w:lang w:eastAsia="en-US"/>
              </w:rPr>
              <w:t xml:space="preserve">Ходеев А.А., </w:t>
            </w:r>
            <w:r w:rsidRPr="00C04D59">
              <w:rPr>
                <w:rStyle w:val="a5"/>
                <w:rFonts w:eastAsia="Times New Roman"/>
                <w:bCs/>
                <w:lang w:eastAsia="en-US"/>
              </w:rPr>
              <w:t>науч. Рук. Погосян Р. К. ГБПОУ ИМТ, г. Ипатово</w:t>
            </w:r>
          </w:hyperlink>
        </w:p>
        <w:p w14:paraId="132A17D4" w14:textId="1AEC3EDE" w:rsidR="005C56EF" w:rsidRDefault="005C56EF">
          <w:pPr>
            <w:pStyle w:val="12"/>
            <w:rPr>
              <w:rFonts w:asciiTheme="minorHAnsi" w:hAnsiTheme="minorHAnsi" w:cstheme="minorBidi"/>
              <w:iCs w:val="0"/>
              <w:caps w:val="0"/>
              <w:sz w:val="22"/>
              <w:lang w:val="ru-RU"/>
            </w:rPr>
          </w:pPr>
          <w:hyperlink w:anchor="_Toc226448682" w:history="1">
            <w:r w:rsidRPr="00C04D59">
              <w:rPr>
                <w:rStyle w:val="a5"/>
                <w:rFonts w:eastAsia="Calibri"/>
                <w:b/>
                <w:lang w:eastAsia="en-US"/>
              </w:rPr>
              <w:t>КАЗАЧЕСТВО НА СТАВРОПОЛЬЕ</w:t>
            </w:r>
            <w:r>
              <w:rPr>
                <w:webHidden/>
              </w:rPr>
              <w:tab/>
            </w:r>
            <w:r>
              <w:rPr>
                <w:webHidden/>
              </w:rPr>
              <w:fldChar w:fldCharType="begin"/>
            </w:r>
            <w:r>
              <w:rPr>
                <w:webHidden/>
              </w:rPr>
              <w:instrText xml:space="preserve"> PAGEREF _Toc226448682 \h </w:instrText>
            </w:r>
            <w:r>
              <w:rPr>
                <w:webHidden/>
              </w:rPr>
            </w:r>
            <w:r>
              <w:rPr>
                <w:webHidden/>
              </w:rPr>
              <w:fldChar w:fldCharType="separate"/>
            </w:r>
            <w:r>
              <w:rPr>
                <w:webHidden/>
              </w:rPr>
              <w:t>183</w:t>
            </w:r>
            <w:r>
              <w:rPr>
                <w:webHidden/>
              </w:rPr>
              <w:fldChar w:fldCharType="end"/>
            </w:r>
          </w:hyperlink>
        </w:p>
        <w:p w14:paraId="50E0EB78" w14:textId="2063BA6F" w:rsidR="005C56EF" w:rsidRDefault="005C56EF">
          <w:pPr>
            <w:pStyle w:val="21"/>
            <w:rPr>
              <w:rFonts w:asciiTheme="minorHAnsi" w:hAnsiTheme="minorHAnsi" w:cstheme="minorBidi"/>
              <w:iCs w:val="0"/>
              <w:sz w:val="22"/>
              <w:szCs w:val="22"/>
            </w:rPr>
          </w:pPr>
          <w:hyperlink w:anchor="_Toc226448683" w:history="1">
            <w:r w:rsidRPr="00C04D59">
              <w:rPr>
                <w:rStyle w:val="a5"/>
                <w:bCs/>
              </w:rPr>
              <w:t xml:space="preserve">Чернова В. Р., науч. рук. Данилова М. И., </w:t>
            </w:r>
            <w:r w:rsidRPr="00C04D59">
              <w:rPr>
                <w:rStyle w:val="a5"/>
                <w:rFonts w:eastAsia="Calibri"/>
                <w:bCs/>
                <w:lang w:eastAsia="en-US"/>
              </w:rPr>
              <w:t>ГБПОУ</w:t>
            </w:r>
            <w:r w:rsidRPr="00C04D59">
              <w:rPr>
                <w:rStyle w:val="a5"/>
                <w:rFonts w:eastAsia="Calibri"/>
                <w:bCs/>
              </w:rPr>
              <w:t xml:space="preserve"> </w:t>
            </w:r>
            <w:r w:rsidRPr="00C04D59">
              <w:rPr>
                <w:rStyle w:val="a5"/>
                <w:rFonts w:eastAsia="Calibri"/>
                <w:bCs/>
                <w:lang w:eastAsia="en-US"/>
              </w:rPr>
              <w:t>«Ставропольский</w:t>
            </w:r>
            <w:r w:rsidRPr="00C04D59">
              <w:rPr>
                <w:rStyle w:val="a5"/>
                <w:rFonts w:eastAsia="Calibri"/>
                <w:bCs/>
              </w:rPr>
              <w:t xml:space="preserve"> </w:t>
            </w:r>
            <w:r w:rsidRPr="00C04D59">
              <w:rPr>
                <w:rStyle w:val="a5"/>
                <w:rFonts w:eastAsia="Calibri"/>
                <w:bCs/>
                <w:lang w:eastAsia="en-US"/>
              </w:rPr>
              <w:t>строительный</w:t>
            </w:r>
            <w:r w:rsidRPr="00C04D59">
              <w:rPr>
                <w:rStyle w:val="a5"/>
                <w:rFonts w:eastAsia="Calibri"/>
                <w:bCs/>
              </w:rPr>
              <w:t xml:space="preserve"> </w:t>
            </w:r>
            <w:r w:rsidRPr="00C04D59">
              <w:rPr>
                <w:rStyle w:val="a5"/>
                <w:rFonts w:eastAsia="Calibri"/>
                <w:bCs/>
                <w:lang w:eastAsia="en-US"/>
              </w:rPr>
              <w:t>техникум»,</w:t>
            </w:r>
            <w:r w:rsidRPr="00C04D59">
              <w:rPr>
                <w:rStyle w:val="a5"/>
                <w:rFonts w:eastAsia="Calibri"/>
                <w:bCs/>
              </w:rPr>
              <w:t xml:space="preserve"> </w:t>
            </w:r>
            <w:r w:rsidRPr="00C04D59">
              <w:rPr>
                <w:rStyle w:val="a5"/>
                <w:rFonts w:eastAsia="Calibri"/>
                <w:bCs/>
                <w:lang w:eastAsia="en-US"/>
              </w:rPr>
              <w:t>г.</w:t>
            </w:r>
            <w:r w:rsidRPr="00C04D59">
              <w:rPr>
                <w:rStyle w:val="a5"/>
                <w:rFonts w:eastAsia="Calibri"/>
                <w:bCs/>
              </w:rPr>
              <w:t xml:space="preserve"> </w:t>
            </w:r>
            <w:r w:rsidRPr="00C04D59">
              <w:rPr>
                <w:rStyle w:val="a5"/>
                <w:rFonts w:eastAsia="Calibri"/>
                <w:bCs/>
                <w:lang w:eastAsia="en-US"/>
              </w:rPr>
              <w:t>Ставрополь</w:t>
            </w:r>
          </w:hyperlink>
        </w:p>
        <w:p w14:paraId="5FB6310F" w14:textId="2CEC38EB" w:rsidR="005C56EF" w:rsidRDefault="005C56EF">
          <w:pPr>
            <w:pStyle w:val="12"/>
            <w:rPr>
              <w:rFonts w:asciiTheme="minorHAnsi" w:hAnsiTheme="minorHAnsi" w:cstheme="minorBidi"/>
              <w:iCs w:val="0"/>
              <w:caps w:val="0"/>
              <w:sz w:val="22"/>
              <w:lang w:val="ru-RU"/>
            </w:rPr>
          </w:pPr>
          <w:hyperlink w:anchor="_Toc226448684" w:history="1">
            <w:r w:rsidRPr="00C04D59">
              <w:rPr>
                <w:rStyle w:val="a5"/>
                <w:b/>
                <w:bCs/>
              </w:rPr>
              <w:t>АВТОРСКОЕ ПРАВО В СОЦИАЛЬНЫХ СЕТЯХ</w:t>
            </w:r>
            <w:r>
              <w:rPr>
                <w:webHidden/>
              </w:rPr>
              <w:tab/>
            </w:r>
            <w:r>
              <w:rPr>
                <w:webHidden/>
              </w:rPr>
              <w:fldChar w:fldCharType="begin"/>
            </w:r>
            <w:r>
              <w:rPr>
                <w:webHidden/>
              </w:rPr>
              <w:instrText xml:space="preserve"> PAGEREF _Toc226448684 \h </w:instrText>
            </w:r>
            <w:r>
              <w:rPr>
                <w:webHidden/>
              </w:rPr>
            </w:r>
            <w:r>
              <w:rPr>
                <w:webHidden/>
              </w:rPr>
              <w:fldChar w:fldCharType="separate"/>
            </w:r>
            <w:r>
              <w:rPr>
                <w:webHidden/>
              </w:rPr>
              <w:t>187</w:t>
            </w:r>
            <w:r>
              <w:rPr>
                <w:webHidden/>
              </w:rPr>
              <w:fldChar w:fldCharType="end"/>
            </w:r>
          </w:hyperlink>
        </w:p>
        <w:p w14:paraId="6B84FDD0" w14:textId="0F6E3EFA" w:rsidR="005C56EF" w:rsidRDefault="005C56EF">
          <w:pPr>
            <w:pStyle w:val="21"/>
            <w:rPr>
              <w:rFonts w:asciiTheme="minorHAnsi" w:hAnsiTheme="minorHAnsi" w:cstheme="minorBidi"/>
              <w:iCs w:val="0"/>
              <w:sz w:val="22"/>
              <w:szCs w:val="22"/>
            </w:rPr>
          </w:pPr>
          <w:hyperlink w:anchor="_Toc226448685" w:history="1">
            <w:r w:rsidRPr="00C04D59">
              <w:rPr>
                <w:rStyle w:val="a5"/>
                <w:rFonts w:eastAsia="Times New Roman"/>
              </w:rPr>
              <w:t>Шевченко Д.М.,  науч. Рук. Никитенко О.П.,  ГБПОУ НЭТ, г. Невинномысск</w:t>
            </w:r>
          </w:hyperlink>
        </w:p>
        <w:p w14:paraId="680A0DF2" w14:textId="706331F6" w:rsidR="005C56EF" w:rsidRDefault="005C56EF">
          <w:pPr>
            <w:pStyle w:val="12"/>
            <w:rPr>
              <w:rFonts w:asciiTheme="minorHAnsi" w:hAnsiTheme="minorHAnsi" w:cstheme="minorBidi"/>
              <w:iCs w:val="0"/>
              <w:caps w:val="0"/>
              <w:sz w:val="22"/>
              <w:lang w:val="ru-RU"/>
            </w:rPr>
          </w:pPr>
          <w:hyperlink w:anchor="_Toc226448686" w:history="1">
            <w:r w:rsidRPr="00C04D59">
              <w:rPr>
                <w:rStyle w:val="a5"/>
                <w:b/>
                <w:bCs/>
              </w:rPr>
              <w:t>ПРЕДИКТИВНАЯ АНАЛИТИКА В ЦИФРОВЫХ ДВОЙНИКАХ ОБЪЕКТОВ ЭЛЕКТРОЭНЕРГЕТИКИ: НОВАЯ ПАРАДИГМА РЕЛЕЙНОЙ ЗАЩИТЫ</w:t>
            </w:r>
            <w:r>
              <w:rPr>
                <w:webHidden/>
              </w:rPr>
              <w:tab/>
            </w:r>
            <w:r>
              <w:rPr>
                <w:webHidden/>
              </w:rPr>
              <w:fldChar w:fldCharType="begin"/>
            </w:r>
            <w:r>
              <w:rPr>
                <w:webHidden/>
              </w:rPr>
              <w:instrText xml:space="preserve"> PAGEREF _Toc226448686 \h </w:instrText>
            </w:r>
            <w:r>
              <w:rPr>
                <w:webHidden/>
              </w:rPr>
            </w:r>
            <w:r>
              <w:rPr>
                <w:webHidden/>
              </w:rPr>
              <w:fldChar w:fldCharType="separate"/>
            </w:r>
            <w:r>
              <w:rPr>
                <w:webHidden/>
              </w:rPr>
              <w:t>190</w:t>
            </w:r>
            <w:r>
              <w:rPr>
                <w:webHidden/>
              </w:rPr>
              <w:fldChar w:fldCharType="end"/>
            </w:r>
          </w:hyperlink>
        </w:p>
        <w:p w14:paraId="64C5E0A4" w14:textId="686D739E" w:rsidR="005C56EF" w:rsidRDefault="005C56EF">
          <w:pPr>
            <w:pStyle w:val="21"/>
            <w:rPr>
              <w:rFonts w:asciiTheme="minorHAnsi" w:hAnsiTheme="minorHAnsi" w:cstheme="minorBidi"/>
              <w:iCs w:val="0"/>
              <w:sz w:val="22"/>
              <w:szCs w:val="22"/>
            </w:rPr>
          </w:pPr>
          <w:hyperlink w:anchor="_Toc226448687" w:history="1">
            <w:r w:rsidRPr="00C04D59">
              <w:rPr>
                <w:rStyle w:val="a5"/>
              </w:rPr>
              <w:t>Шерстобитова Д., науч. рук., Лифинцева М.В. ГБПОУ «Ставропольский строительный техникум», г. Ставрополь</w:t>
            </w:r>
          </w:hyperlink>
        </w:p>
        <w:p w14:paraId="1647EAB8" w14:textId="3874F93F" w:rsidR="005C56EF" w:rsidRDefault="005C56EF">
          <w:pPr>
            <w:pStyle w:val="12"/>
            <w:rPr>
              <w:rFonts w:asciiTheme="minorHAnsi" w:hAnsiTheme="minorHAnsi" w:cstheme="minorBidi"/>
              <w:iCs w:val="0"/>
              <w:caps w:val="0"/>
              <w:sz w:val="22"/>
              <w:lang w:val="ru-RU"/>
            </w:rPr>
          </w:pPr>
          <w:hyperlink w:anchor="_Toc226448688" w:history="1">
            <w:r w:rsidRPr="00C04D59">
              <w:rPr>
                <w:rStyle w:val="a5"/>
                <w:b/>
              </w:rPr>
              <w:t>ИСТОРИЧЕСКИЙ АСПЕКТ РАЗРАБОТКИ КОНСТИТУЦИИ ПОБЕДИВШЕГО СОЦИАЛИЗМА</w:t>
            </w:r>
            <w:r>
              <w:rPr>
                <w:webHidden/>
              </w:rPr>
              <w:tab/>
            </w:r>
            <w:r>
              <w:rPr>
                <w:webHidden/>
              </w:rPr>
              <w:fldChar w:fldCharType="begin"/>
            </w:r>
            <w:r>
              <w:rPr>
                <w:webHidden/>
              </w:rPr>
              <w:instrText xml:space="preserve"> PAGEREF _Toc226448688 \h </w:instrText>
            </w:r>
            <w:r>
              <w:rPr>
                <w:webHidden/>
              </w:rPr>
            </w:r>
            <w:r>
              <w:rPr>
                <w:webHidden/>
              </w:rPr>
              <w:fldChar w:fldCharType="separate"/>
            </w:r>
            <w:r>
              <w:rPr>
                <w:webHidden/>
              </w:rPr>
              <w:t>192</w:t>
            </w:r>
            <w:r>
              <w:rPr>
                <w:webHidden/>
              </w:rPr>
              <w:fldChar w:fldCharType="end"/>
            </w:r>
          </w:hyperlink>
        </w:p>
        <w:p w14:paraId="600440FA" w14:textId="3488DB2C" w:rsidR="005C56EF" w:rsidRDefault="005C56EF">
          <w:pPr>
            <w:pStyle w:val="21"/>
            <w:rPr>
              <w:rFonts w:asciiTheme="minorHAnsi" w:hAnsiTheme="minorHAnsi" w:cstheme="minorBidi"/>
              <w:iCs w:val="0"/>
              <w:sz w:val="22"/>
              <w:szCs w:val="22"/>
            </w:rPr>
          </w:pPr>
          <w:hyperlink w:anchor="_Toc226448689" w:history="1">
            <w:r w:rsidRPr="00C04D59">
              <w:rPr>
                <w:rStyle w:val="a5"/>
                <w:rFonts w:eastAsia="Times New Roman"/>
                <w:bCs/>
              </w:rPr>
              <w:t>Шумский К.И., науч. рук. СадиловаЛ.В.,  ГБПОУ НСО «НЭК», г. Новосибирск</w:t>
            </w:r>
          </w:hyperlink>
        </w:p>
        <w:p w14:paraId="1E3D9023" w14:textId="03C1563F" w:rsidR="005C56EF" w:rsidRDefault="005C56EF">
          <w:pPr>
            <w:pStyle w:val="12"/>
            <w:rPr>
              <w:rFonts w:asciiTheme="minorHAnsi" w:hAnsiTheme="minorHAnsi" w:cstheme="minorBidi"/>
              <w:iCs w:val="0"/>
              <w:caps w:val="0"/>
              <w:sz w:val="22"/>
              <w:lang w:val="ru-RU"/>
            </w:rPr>
          </w:pPr>
          <w:hyperlink w:anchor="_Toc226448690" w:history="1">
            <w:r w:rsidRPr="00C04D59">
              <w:rPr>
                <w:rStyle w:val="a5"/>
                <w:rFonts w:eastAsia="Times New Roman"/>
                <w:b/>
              </w:rPr>
              <w:t xml:space="preserve">My future profession: A CAR </w:t>
            </w:r>
            <w:r w:rsidRPr="00C04D59">
              <w:rPr>
                <w:rStyle w:val="a5"/>
                <w:rFonts w:eastAsia="Calibri"/>
                <w:b/>
                <w:lang w:eastAsia="en-US"/>
              </w:rPr>
              <w:t>MECHANIC</w:t>
            </w:r>
            <w:r>
              <w:rPr>
                <w:webHidden/>
              </w:rPr>
              <w:tab/>
            </w:r>
            <w:r>
              <w:rPr>
                <w:webHidden/>
              </w:rPr>
              <w:fldChar w:fldCharType="begin"/>
            </w:r>
            <w:r>
              <w:rPr>
                <w:webHidden/>
              </w:rPr>
              <w:instrText xml:space="preserve"> PAGEREF _Toc226448690 \h </w:instrText>
            </w:r>
            <w:r>
              <w:rPr>
                <w:webHidden/>
              </w:rPr>
            </w:r>
            <w:r>
              <w:rPr>
                <w:webHidden/>
              </w:rPr>
              <w:fldChar w:fldCharType="separate"/>
            </w:r>
            <w:r>
              <w:rPr>
                <w:webHidden/>
              </w:rPr>
              <w:t>194</w:t>
            </w:r>
            <w:r>
              <w:rPr>
                <w:webHidden/>
              </w:rPr>
              <w:fldChar w:fldCharType="end"/>
            </w:r>
          </w:hyperlink>
        </w:p>
        <w:p w14:paraId="3ACF55F9" w14:textId="13CB66D7" w:rsidR="005C56EF" w:rsidRDefault="005C56EF">
          <w:pPr>
            <w:pStyle w:val="21"/>
            <w:rPr>
              <w:rFonts w:asciiTheme="minorHAnsi" w:hAnsiTheme="minorHAnsi" w:cstheme="minorBidi"/>
              <w:iCs w:val="0"/>
              <w:sz w:val="22"/>
              <w:szCs w:val="22"/>
            </w:rPr>
          </w:pPr>
          <w:hyperlink w:anchor="_Toc226448691" w:history="1">
            <w:r w:rsidRPr="00C04D59">
              <w:rPr>
                <w:rStyle w:val="a5"/>
              </w:rPr>
              <w:t>Щербина С.Ю., науч. рук. Аванесян Н.В., Колледж НГГТИ, г. Невинномысск</w:t>
            </w:r>
          </w:hyperlink>
        </w:p>
        <w:p w14:paraId="3F220155" w14:textId="7820059A" w:rsidR="005C56EF" w:rsidRDefault="005C56EF">
          <w:pPr>
            <w:pStyle w:val="12"/>
            <w:rPr>
              <w:rFonts w:asciiTheme="minorHAnsi" w:hAnsiTheme="minorHAnsi" w:cstheme="minorBidi"/>
              <w:iCs w:val="0"/>
              <w:caps w:val="0"/>
              <w:sz w:val="22"/>
              <w:lang w:val="ru-RU"/>
            </w:rPr>
          </w:pPr>
          <w:hyperlink w:anchor="_Toc226448692" w:history="1">
            <w:r w:rsidRPr="00C04D59">
              <w:rPr>
                <w:rStyle w:val="a5"/>
                <w:rFonts w:eastAsia="Times New Roman"/>
                <w:b/>
              </w:rPr>
              <w:t>ЦИФРОВИЗАЦИЯ И ЕЁ ВЛИЯНИЕ НА ЖИЗНЬ СОВРЕМЕННОГО ОБЩЕСТВА</w:t>
            </w:r>
            <w:r>
              <w:rPr>
                <w:webHidden/>
              </w:rPr>
              <w:tab/>
            </w:r>
            <w:r>
              <w:rPr>
                <w:webHidden/>
              </w:rPr>
              <w:fldChar w:fldCharType="begin"/>
            </w:r>
            <w:r>
              <w:rPr>
                <w:webHidden/>
              </w:rPr>
              <w:instrText xml:space="preserve"> PAGEREF _Toc226448692 \h </w:instrText>
            </w:r>
            <w:r>
              <w:rPr>
                <w:webHidden/>
              </w:rPr>
            </w:r>
            <w:r>
              <w:rPr>
                <w:webHidden/>
              </w:rPr>
              <w:fldChar w:fldCharType="separate"/>
            </w:r>
            <w:r>
              <w:rPr>
                <w:webHidden/>
              </w:rPr>
              <w:t>195</w:t>
            </w:r>
            <w:r>
              <w:rPr>
                <w:webHidden/>
              </w:rPr>
              <w:fldChar w:fldCharType="end"/>
            </w:r>
          </w:hyperlink>
        </w:p>
        <w:p w14:paraId="1699E57C" w14:textId="02CF6AFC" w:rsidR="005C56EF" w:rsidRDefault="005C56EF">
          <w:pPr>
            <w:pStyle w:val="21"/>
            <w:rPr>
              <w:rFonts w:asciiTheme="minorHAnsi" w:hAnsiTheme="minorHAnsi" w:cstheme="minorBidi"/>
              <w:iCs w:val="0"/>
              <w:sz w:val="22"/>
              <w:szCs w:val="22"/>
            </w:rPr>
          </w:pPr>
          <w:hyperlink w:anchor="_Toc226448693" w:history="1">
            <w:r w:rsidRPr="00C04D59">
              <w:rPr>
                <w:rStyle w:val="a5"/>
                <w:bCs/>
              </w:rPr>
              <w:t xml:space="preserve">Щербинин Д. М., науч. Рук. Ускова В. В. </w:t>
            </w:r>
            <w:r w:rsidRPr="00C04D59">
              <w:rPr>
                <w:rStyle w:val="a5"/>
                <w:rFonts w:eastAsia="Times New Roman"/>
                <w:bCs/>
              </w:rPr>
              <w:t>ГБПОУ «Ставропольский строительный техникум»</w:t>
            </w:r>
          </w:hyperlink>
        </w:p>
        <w:p w14:paraId="29058417" w14:textId="4018EB2C" w:rsidR="005C56EF" w:rsidRDefault="005C56EF">
          <w:pPr>
            <w:pStyle w:val="12"/>
            <w:rPr>
              <w:rFonts w:asciiTheme="minorHAnsi" w:hAnsiTheme="minorHAnsi" w:cstheme="minorBidi"/>
              <w:iCs w:val="0"/>
              <w:caps w:val="0"/>
              <w:sz w:val="22"/>
              <w:lang w:val="ru-RU"/>
            </w:rPr>
          </w:pPr>
          <w:hyperlink w:anchor="_Toc226448694" w:history="1">
            <w:r w:rsidRPr="00C04D59">
              <w:rPr>
                <w:rStyle w:val="a5"/>
                <w:b/>
              </w:rPr>
              <w:t>ЦИФРОВИЗАЦИЯ В СОВРЕМЕННОМ МИРЕ</w:t>
            </w:r>
            <w:r>
              <w:rPr>
                <w:webHidden/>
              </w:rPr>
              <w:tab/>
            </w:r>
            <w:r>
              <w:rPr>
                <w:webHidden/>
              </w:rPr>
              <w:fldChar w:fldCharType="begin"/>
            </w:r>
            <w:r>
              <w:rPr>
                <w:webHidden/>
              </w:rPr>
              <w:instrText xml:space="preserve"> PAGEREF _Toc226448694 \h </w:instrText>
            </w:r>
            <w:r>
              <w:rPr>
                <w:webHidden/>
              </w:rPr>
            </w:r>
            <w:r>
              <w:rPr>
                <w:webHidden/>
              </w:rPr>
              <w:fldChar w:fldCharType="separate"/>
            </w:r>
            <w:r>
              <w:rPr>
                <w:webHidden/>
              </w:rPr>
              <w:t>196</w:t>
            </w:r>
            <w:r>
              <w:rPr>
                <w:webHidden/>
              </w:rPr>
              <w:fldChar w:fldCharType="end"/>
            </w:r>
          </w:hyperlink>
        </w:p>
        <w:p w14:paraId="53A9291E" w14:textId="5FB37B9C" w:rsidR="005C56EF" w:rsidRDefault="005C56EF">
          <w:pPr>
            <w:pStyle w:val="21"/>
            <w:rPr>
              <w:rFonts w:asciiTheme="minorHAnsi" w:hAnsiTheme="minorHAnsi" w:cstheme="minorBidi"/>
              <w:iCs w:val="0"/>
              <w:sz w:val="22"/>
              <w:szCs w:val="22"/>
            </w:rPr>
          </w:pPr>
          <w:hyperlink w:anchor="_Toc226448695" w:history="1">
            <w:r w:rsidRPr="00C04D59">
              <w:rPr>
                <w:rStyle w:val="a5"/>
                <w:rFonts w:eastAsia="Times New Roman"/>
                <w:bCs/>
              </w:rPr>
              <w:t>Юсупова А.Ю.,</w:t>
            </w:r>
            <w:r w:rsidRPr="00C04D59">
              <w:rPr>
                <w:rStyle w:val="a5"/>
                <w:rFonts w:eastAsia="Times New Roman"/>
                <w:bCs/>
                <w:spacing w:val="-7"/>
              </w:rPr>
              <w:t xml:space="preserve"> </w:t>
            </w:r>
            <w:r w:rsidRPr="00C04D59">
              <w:rPr>
                <w:rStyle w:val="a5"/>
                <w:rFonts w:eastAsia="Times New Roman"/>
                <w:bCs/>
              </w:rPr>
              <w:t>ГПОУ «НКТИ»,</w:t>
            </w:r>
            <w:r w:rsidRPr="00C04D59">
              <w:rPr>
                <w:rStyle w:val="a5"/>
                <w:rFonts w:eastAsia="Times New Roman"/>
                <w:bCs/>
                <w:spacing w:val="-12"/>
              </w:rPr>
              <w:t xml:space="preserve"> </w:t>
            </w:r>
            <w:r w:rsidRPr="00C04D59">
              <w:rPr>
                <w:rStyle w:val="a5"/>
                <w:rFonts w:eastAsia="Times New Roman"/>
                <w:bCs/>
              </w:rPr>
              <w:t>г.</w:t>
            </w:r>
            <w:r w:rsidRPr="00C04D59">
              <w:rPr>
                <w:rStyle w:val="a5"/>
                <w:rFonts w:eastAsia="Times New Roman"/>
                <w:bCs/>
                <w:spacing w:val="-12"/>
              </w:rPr>
              <w:t xml:space="preserve"> </w:t>
            </w:r>
            <w:r w:rsidRPr="00C04D59">
              <w:rPr>
                <w:rStyle w:val="a5"/>
                <w:rFonts w:eastAsia="Times New Roman"/>
                <w:bCs/>
                <w:spacing w:val="-2"/>
              </w:rPr>
              <w:t>Нижнекамск</w:t>
            </w:r>
          </w:hyperlink>
        </w:p>
        <w:p w14:paraId="1B9B37AC" w14:textId="64497C42" w:rsidR="005C56EF" w:rsidRDefault="005C56EF">
          <w:pPr>
            <w:pStyle w:val="12"/>
            <w:rPr>
              <w:rFonts w:asciiTheme="minorHAnsi" w:hAnsiTheme="minorHAnsi" w:cstheme="minorBidi"/>
              <w:iCs w:val="0"/>
              <w:caps w:val="0"/>
              <w:sz w:val="22"/>
              <w:lang w:val="ru-RU"/>
            </w:rPr>
          </w:pPr>
          <w:hyperlink w:anchor="_Toc226448696" w:history="1">
            <w:r w:rsidRPr="00C04D59">
              <w:rPr>
                <w:rStyle w:val="a5"/>
                <w:b/>
                <w:bCs/>
              </w:rPr>
              <w:t>КАЗАНЬ: ПЕРЕПЛЕТЕНИЕ ИСТОРИИ И СОВРЕМЕННОСТИ</w:t>
            </w:r>
            <w:r>
              <w:rPr>
                <w:webHidden/>
              </w:rPr>
              <w:tab/>
            </w:r>
            <w:r>
              <w:rPr>
                <w:webHidden/>
              </w:rPr>
              <w:fldChar w:fldCharType="begin"/>
            </w:r>
            <w:r>
              <w:rPr>
                <w:webHidden/>
              </w:rPr>
              <w:instrText xml:space="preserve"> PAGEREF _Toc226448696 \h </w:instrText>
            </w:r>
            <w:r>
              <w:rPr>
                <w:webHidden/>
              </w:rPr>
            </w:r>
            <w:r>
              <w:rPr>
                <w:webHidden/>
              </w:rPr>
              <w:fldChar w:fldCharType="separate"/>
            </w:r>
            <w:r>
              <w:rPr>
                <w:webHidden/>
              </w:rPr>
              <w:t>201</w:t>
            </w:r>
            <w:r>
              <w:rPr>
                <w:webHidden/>
              </w:rPr>
              <w:fldChar w:fldCharType="end"/>
            </w:r>
          </w:hyperlink>
        </w:p>
        <w:p w14:paraId="2CB377CF" w14:textId="58CBB9C8" w:rsidR="005C56EF" w:rsidRDefault="005C56EF">
          <w:pPr>
            <w:pStyle w:val="21"/>
            <w:rPr>
              <w:rFonts w:asciiTheme="minorHAnsi" w:hAnsiTheme="minorHAnsi" w:cstheme="minorBidi"/>
              <w:iCs w:val="0"/>
              <w:sz w:val="22"/>
              <w:szCs w:val="22"/>
            </w:rPr>
          </w:pPr>
          <w:hyperlink w:anchor="_Toc226448697" w:history="1">
            <w:r w:rsidRPr="00C04D59">
              <w:rPr>
                <w:rStyle w:val="a5"/>
                <w:bCs/>
              </w:rPr>
              <w:t>Юхаев Р. В. науч. рук. Печалова Л. В. ГБПОУ «Ставропольский строительный техникум», г. Ставрополь</w:t>
            </w:r>
          </w:hyperlink>
        </w:p>
        <w:p w14:paraId="7C080E1F" w14:textId="67802570" w:rsidR="005C56EF" w:rsidRDefault="005C56EF">
          <w:pPr>
            <w:pStyle w:val="12"/>
            <w:rPr>
              <w:rFonts w:asciiTheme="minorHAnsi" w:hAnsiTheme="minorHAnsi" w:cstheme="minorBidi"/>
              <w:iCs w:val="0"/>
              <w:caps w:val="0"/>
              <w:sz w:val="22"/>
              <w:lang w:val="ru-RU"/>
            </w:rPr>
          </w:pPr>
          <w:hyperlink w:anchor="_Toc226448698" w:history="1">
            <w:r w:rsidRPr="00C04D59">
              <w:rPr>
                <w:rStyle w:val="a5"/>
                <w:rFonts w:eastAsia="Inter"/>
                <w:b/>
                <w:bCs/>
              </w:rPr>
              <w:t>ХОЛОКОСТ: ПРИЧИНЫ, ИСТОРИЯ И ПОСЛЕДСТВИЯ ГЕНОЦИДА</w:t>
            </w:r>
            <w:r>
              <w:rPr>
                <w:webHidden/>
              </w:rPr>
              <w:tab/>
            </w:r>
            <w:r>
              <w:rPr>
                <w:webHidden/>
              </w:rPr>
              <w:fldChar w:fldCharType="begin"/>
            </w:r>
            <w:r>
              <w:rPr>
                <w:webHidden/>
              </w:rPr>
              <w:instrText xml:space="preserve"> PAGEREF _Toc226448698 \h </w:instrText>
            </w:r>
            <w:r>
              <w:rPr>
                <w:webHidden/>
              </w:rPr>
            </w:r>
            <w:r>
              <w:rPr>
                <w:webHidden/>
              </w:rPr>
              <w:fldChar w:fldCharType="separate"/>
            </w:r>
            <w:r>
              <w:rPr>
                <w:webHidden/>
              </w:rPr>
              <w:t>202</w:t>
            </w:r>
            <w:r>
              <w:rPr>
                <w:webHidden/>
              </w:rPr>
              <w:fldChar w:fldCharType="end"/>
            </w:r>
          </w:hyperlink>
        </w:p>
        <w:p w14:paraId="5C12B7DE" w14:textId="58544BE2" w:rsidR="005C56EF" w:rsidRDefault="005C56EF">
          <w:pPr>
            <w:pStyle w:val="21"/>
            <w:rPr>
              <w:rFonts w:asciiTheme="minorHAnsi" w:hAnsiTheme="minorHAnsi" w:cstheme="minorBidi"/>
              <w:iCs w:val="0"/>
              <w:sz w:val="22"/>
              <w:szCs w:val="22"/>
            </w:rPr>
          </w:pPr>
          <w:hyperlink w:anchor="_Toc226448699" w:history="1">
            <w:r w:rsidRPr="00C04D59">
              <w:rPr>
                <w:rStyle w:val="a5"/>
              </w:rPr>
              <w:t xml:space="preserve">Яковенко А. А., науч. рук. Климова Е. Н. </w:t>
            </w:r>
            <w:r w:rsidRPr="00C04D59">
              <w:rPr>
                <w:rStyle w:val="a5"/>
                <w:bCs/>
              </w:rPr>
              <w:t>ГБПОУ «Ставропольский строительный техникум», г. Ставрополь</w:t>
            </w:r>
          </w:hyperlink>
        </w:p>
        <w:p w14:paraId="55249C2F" w14:textId="07D0AFF4" w:rsidR="005C56EF" w:rsidRDefault="005C56EF">
          <w:pPr>
            <w:pStyle w:val="12"/>
            <w:rPr>
              <w:rFonts w:asciiTheme="minorHAnsi" w:hAnsiTheme="minorHAnsi" w:cstheme="minorBidi"/>
              <w:iCs w:val="0"/>
              <w:caps w:val="0"/>
              <w:sz w:val="22"/>
              <w:lang w:val="ru-RU"/>
            </w:rPr>
          </w:pPr>
          <w:hyperlink w:anchor="_Toc226448700" w:history="1">
            <w:r w:rsidRPr="00C04D59">
              <w:rPr>
                <w:rStyle w:val="a5"/>
                <w:b/>
                <w:bCs/>
              </w:rPr>
              <w:t>МИР МОЕЙ ПРОФЕССИИ И УВЛЕЧЕНИЙ</w:t>
            </w:r>
            <w:r>
              <w:rPr>
                <w:webHidden/>
              </w:rPr>
              <w:tab/>
            </w:r>
            <w:r>
              <w:rPr>
                <w:webHidden/>
              </w:rPr>
              <w:fldChar w:fldCharType="begin"/>
            </w:r>
            <w:r>
              <w:rPr>
                <w:webHidden/>
              </w:rPr>
              <w:instrText xml:space="preserve"> PAGEREF _Toc226448700 \h </w:instrText>
            </w:r>
            <w:r>
              <w:rPr>
                <w:webHidden/>
              </w:rPr>
            </w:r>
            <w:r>
              <w:rPr>
                <w:webHidden/>
              </w:rPr>
              <w:fldChar w:fldCharType="separate"/>
            </w:r>
            <w:r>
              <w:rPr>
                <w:webHidden/>
              </w:rPr>
              <w:t>205</w:t>
            </w:r>
            <w:r>
              <w:rPr>
                <w:webHidden/>
              </w:rPr>
              <w:fldChar w:fldCharType="end"/>
            </w:r>
          </w:hyperlink>
        </w:p>
        <w:p w14:paraId="43B2B751" w14:textId="00E8EA1B" w:rsidR="00B60B69" w:rsidRPr="0068029C" w:rsidRDefault="003172CD" w:rsidP="00EF4858">
          <w:pPr>
            <w:pStyle w:val="31"/>
            <w:jc w:val="left"/>
            <w:rPr>
              <w:szCs w:val="24"/>
            </w:rPr>
          </w:pPr>
          <w:r w:rsidRPr="0068029C">
            <w:rPr>
              <w:szCs w:val="24"/>
            </w:rPr>
            <w:fldChar w:fldCharType="end"/>
          </w:r>
        </w:p>
      </w:sdtContent>
    </w:sdt>
    <w:p w14:paraId="4BCD23E5" w14:textId="77777777" w:rsidR="00EF4858" w:rsidRPr="0068029C" w:rsidRDefault="00DF5AAB">
      <w:pPr>
        <w:spacing w:after="160" w:line="259" w:lineRule="auto"/>
        <w:rPr>
          <w:rFonts w:ascii="Times New Roman" w:hAnsi="Times New Roman" w:cs="Times New Roman"/>
          <w:b/>
          <w:i/>
          <w:iCs/>
          <w:sz w:val="24"/>
          <w:szCs w:val="24"/>
        </w:rPr>
      </w:pPr>
      <w:r w:rsidRPr="0068029C">
        <w:rPr>
          <w:rFonts w:ascii="Times New Roman" w:hAnsi="Times New Roman" w:cs="Times New Roman"/>
          <w:b/>
          <w:i/>
          <w:iCs/>
          <w:sz w:val="24"/>
          <w:szCs w:val="24"/>
        </w:rPr>
        <w:br w:type="page"/>
      </w:r>
    </w:p>
    <w:p w14:paraId="660EBA61" w14:textId="77777777" w:rsidR="00651D0E" w:rsidRPr="0068029C" w:rsidRDefault="00651D0E" w:rsidP="008E60DA">
      <w:pPr>
        <w:spacing w:after="0" w:line="240" w:lineRule="auto"/>
        <w:jc w:val="center"/>
        <w:outlineLvl w:val="0"/>
        <w:rPr>
          <w:rFonts w:ascii="Times New Roman" w:eastAsia="Times New Roman" w:hAnsi="Times New Roman" w:cs="Times New Roman"/>
          <w:b/>
          <w:bCs/>
          <w:sz w:val="24"/>
          <w:szCs w:val="24"/>
        </w:rPr>
      </w:pPr>
      <w:bookmarkStart w:id="0" w:name="_Toc226448552"/>
      <w:r w:rsidRPr="0068029C">
        <w:rPr>
          <w:rFonts w:ascii="Times New Roman" w:eastAsia="Times New Roman" w:hAnsi="Times New Roman" w:cs="Times New Roman"/>
          <w:b/>
          <w:bCs/>
          <w:sz w:val="24"/>
          <w:szCs w:val="24"/>
        </w:rPr>
        <w:lastRenderedPageBreak/>
        <w:t>РЕЗОЛЮЦИЯ</w:t>
      </w:r>
      <w:bookmarkEnd w:id="0"/>
    </w:p>
    <w:p w14:paraId="5E1106D5" w14:textId="77777777" w:rsidR="00651D0E" w:rsidRPr="0068029C" w:rsidRDefault="00651D0E" w:rsidP="008E60DA">
      <w:pPr>
        <w:spacing w:after="0" w:line="240" w:lineRule="auto"/>
        <w:jc w:val="center"/>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lang w:val="en-US"/>
        </w:rPr>
        <w:t>X</w:t>
      </w:r>
      <w:r w:rsidRPr="0068029C">
        <w:rPr>
          <w:rFonts w:ascii="Times New Roman" w:eastAsia="Times New Roman" w:hAnsi="Times New Roman" w:cs="Times New Roman"/>
          <w:b/>
          <w:bCs/>
          <w:sz w:val="24"/>
          <w:szCs w:val="24"/>
        </w:rPr>
        <w:t xml:space="preserve"> СТУДЕНЧЕСКОЙ КОНФЕРЕНЦИИ «ШАГ В НАУКУ»</w:t>
      </w:r>
    </w:p>
    <w:p w14:paraId="4E401349" w14:textId="77777777" w:rsidR="00651D0E" w:rsidRPr="0068029C" w:rsidRDefault="00651D0E" w:rsidP="008E60DA">
      <w:pPr>
        <w:spacing w:after="0" w:line="240" w:lineRule="auto"/>
        <w:jc w:val="both"/>
        <w:rPr>
          <w:rFonts w:ascii="Times New Roman" w:eastAsia="Times New Roman" w:hAnsi="Times New Roman" w:cs="Times New Roman"/>
          <w:b/>
          <w:bCs/>
          <w:sz w:val="24"/>
          <w:szCs w:val="24"/>
        </w:rPr>
      </w:pPr>
    </w:p>
    <w:p w14:paraId="0B30C5AB" w14:textId="77777777" w:rsidR="00651D0E" w:rsidRPr="0068029C" w:rsidRDefault="00651D0E" w:rsidP="008E60DA">
      <w:pPr>
        <w:spacing w:after="0" w:line="240" w:lineRule="auto"/>
        <w:jc w:val="center"/>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«СВЯЗЬ ВРЕМЁН: ИСТОРИЯ, ЛЮБОВЬ К РОДНОМУ КРАЮ И ПРОФЕССИЯ В ЭПОХУ ЦИФРОВЫХ ТЕХНОЛОГИЙ»</w:t>
      </w:r>
    </w:p>
    <w:p w14:paraId="691BE50B"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p>
    <w:p w14:paraId="6E2ED27A"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Мы, участники студенческой конференции, собравшиеся 27.02.2026 г. в ГБПОУ «Ставропольский строительный техникум», обсудив актуальные вопросы исторической памяти, патриотического воспитания, профессионального становления и внедрения цифровых технологий в различные сферы жизни, </w:t>
      </w:r>
      <w:r w:rsidRPr="0068029C">
        <w:rPr>
          <w:rFonts w:ascii="Times New Roman" w:eastAsia="Times New Roman" w:hAnsi="Times New Roman" w:cs="Times New Roman"/>
          <w:b/>
          <w:bCs/>
          <w:sz w:val="24"/>
          <w:szCs w:val="24"/>
        </w:rPr>
        <w:t>постановляем</w:t>
      </w:r>
      <w:r w:rsidRPr="0068029C">
        <w:rPr>
          <w:rFonts w:ascii="Times New Roman" w:eastAsia="Times New Roman" w:hAnsi="Times New Roman" w:cs="Times New Roman"/>
          <w:sz w:val="24"/>
          <w:szCs w:val="24"/>
        </w:rPr>
        <w:t>:</w:t>
      </w:r>
    </w:p>
    <w:p w14:paraId="154D795A" w14:textId="77777777" w:rsidR="00651D0E" w:rsidRPr="0068029C" w:rsidRDefault="00651D0E" w:rsidP="00651D0E">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1. В области изучения истории и любви к родному краю:</w:t>
      </w:r>
    </w:p>
    <w:p w14:paraId="4664B62F"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1.1. Признать важнейшей задачей современного образования и воспитания формирование у молодёжи уважения к историческому наследию и традициям родного края.</w:t>
      </w:r>
    </w:p>
    <w:p w14:paraId="58351BE1" w14:textId="055FC712"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1.2. Рекомендовать образовательным организациям:</w:t>
      </w:r>
    </w:p>
    <w:p w14:paraId="087B6AB2"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включать в воспитательные программы краеведческие модули, экскурсии, встречи с местными историками и общественными деятелями;</w:t>
      </w:r>
    </w:p>
    <w:p w14:paraId="01B8EDFC"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организовывать студенческие экспедиции и волонтёрские проекты по изучению и сохранению памятников истории и культуры; в целом исторического наследия; </w:t>
      </w:r>
    </w:p>
    <w:p w14:paraId="2E8E7C51"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поддерживать инициативы студентов по созданию музеев, выставок, тематических мероприятий, посвящённых истории региона.</w:t>
      </w:r>
    </w:p>
    <w:p w14:paraId="2B4409DE"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1.3. Поощрять исследовательскую деятельность студентов в области краеведения, в т. ч. сбор семейных и местных историй, интервьюирование старожилов, работу с архивными документами.</w:t>
      </w:r>
    </w:p>
    <w:p w14:paraId="6C3B5D57" w14:textId="77777777" w:rsidR="00651D0E" w:rsidRPr="0068029C" w:rsidRDefault="00651D0E" w:rsidP="00651D0E">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2. В сфере профессионального развития:</w:t>
      </w:r>
    </w:p>
    <w:p w14:paraId="3C78CEB0"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Любовь к профессии начинается с осознания её общественной значимости и связи с историей и традициями региона.</w:t>
      </w:r>
    </w:p>
    <w:p w14:paraId="019E07FD"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2.1. Предложить образовательным организациям:</w:t>
      </w:r>
    </w:p>
    <w:p w14:paraId="26A5246B"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развивать партнёрство с предприятиями и организациями региона для организации практик, стажировок и совместных проектов;</w:t>
      </w:r>
    </w:p>
    <w:p w14:paraId="2872D67E"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внедрять в учебный процесс кейс</w:t>
      </w:r>
      <w:r w:rsidRPr="0068029C">
        <w:rPr>
          <w:rFonts w:ascii="Times New Roman" w:eastAsia="Times New Roman" w:hAnsi="Times New Roman" w:cs="Times New Roman"/>
          <w:sz w:val="24"/>
          <w:szCs w:val="24"/>
        </w:rPr>
        <w:noBreakHyphen/>
        <w:t>методы и задачи, основанные на реальных проблемах и достижениях региона;</w:t>
      </w:r>
    </w:p>
    <w:p w14:paraId="589B78E6"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популяризировать истории успеха местных профессионалов, в т. ч. выпускников колледжей и техникумов.</w:t>
      </w:r>
    </w:p>
    <w:p w14:paraId="5F79FEEF"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2.2. Стимулировать участие студентов в профессиональных конкурсах, конференциях и олимпиадах, в т. ч. с региональной тематикой.</w:t>
      </w:r>
    </w:p>
    <w:p w14:paraId="66360438" w14:textId="77777777" w:rsidR="00651D0E" w:rsidRPr="0068029C" w:rsidRDefault="00651D0E" w:rsidP="00651D0E">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3. В контексте цифровых технологий и искусственного интеллекта:</w:t>
      </w:r>
    </w:p>
    <w:p w14:paraId="414CB9AD"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Цифровые технологии открывают новые возможности для изучения истории, краеведения и совершенствования профессиональной подготовки.</w:t>
      </w:r>
    </w:p>
    <w:p w14:paraId="377BF9D0"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3.1. Рекомендовать:</w:t>
      </w:r>
    </w:p>
    <w:p w14:paraId="2A2B83D8"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создавать интерактивные карты, виртуальные экскурсии и 3D</w:t>
      </w:r>
      <w:r w:rsidRPr="0068029C">
        <w:rPr>
          <w:rFonts w:ascii="Times New Roman" w:eastAsia="Times New Roman" w:hAnsi="Times New Roman" w:cs="Times New Roman"/>
          <w:sz w:val="24"/>
          <w:szCs w:val="24"/>
        </w:rPr>
        <w:noBreakHyphen/>
        <w:t>реконструкции исторических объектов региона;</w:t>
      </w:r>
    </w:p>
    <w:p w14:paraId="626DC2CB"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разрабатывать мобильные приложения и онлайн</w:t>
      </w:r>
      <w:r w:rsidRPr="0068029C">
        <w:rPr>
          <w:rFonts w:ascii="Times New Roman" w:eastAsia="Times New Roman" w:hAnsi="Times New Roman" w:cs="Times New Roman"/>
          <w:sz w:val="24"/>
          <w:szCs w:val="24"/>
        </w:rPr>
        <w:noBreakHyphen/>
        <w:t>платформы для краеведческих квестов, викторин и игр;</w:t>
      </w:r>
    </w:p>
    <w:p w14:paraId="27D6D0F8"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использовать технологии дополненной реальности (AR) и виртуальной реальности (VR) для погружения в исторические события и профессиональные сценарии;</w:t>
      </w:r>
    </w:p>
    <w:p w14:paraId="771B9128"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оцифровывать архивные материалы, музейные коллекции и устные истории, делая их доступными для широкой аудитории.</w:t>
      </w:r>
    </w:p>
    <w:p w14:paraId="779CAE47"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3.2. Развивать цифровые компетенции студентов, в т. ч. навыки работы с ГИС</w:t>
      </w:r>
      <w:r w:rsidRPr="0068029C">
        <w:rPr>
          <w:rFonts w:ascii="Times New Roman" w:eastAsia="Times New Roman" w:hAnsi="Times New Roman" w:cs="Times New Roman"/>
          <w:sz w:val="24"/>
          <w:szCs w:val="24"/>
        </w:rPr>
        <w:noBreakHyphen/>
        <w:t>системами, базами данных, инструментами визуализации информации и создания мультимедийного контента.</w:t>
      </w:r>
    </w:p>
    <w:p w14:paraId="76AAE63A" w14:textId="77777777" w:rsidR="00FD5C43" w:rsidRPr="0068029C" w:rsidRDefault="00FD5C43" w:rsidP="00651D0E">
      <w:pPr>
        <w:spacing w:after="0" w:line="240" w:lineRule="auto"/>
        <w:ind w:firstLine="709"/>
        <w:jc w:val="both"/>
        <w:rPr>
          <w:rFonts w:ascii="Times New Roman" w:eastAsia="Times New Roman" w:hAnsi="Times New Roman" w:cs="Times New Roman"/>
          <w:b/>
          <w:sz w:val="24"/>
          <w:szCs w:val="24"/>
        </w:rPr>
      </w:pPr>
    </w:p>
    <w:p w14:paraId="18897CCD" w14:textId="77777777" w:rsidR="00FD5C43" w:rsidRPr="0068029C" w:rsidRDefault="00FD5C43" w:rsidP="00651D0E">
      <w:pPr>
        <w:spacing w:after="0" w:line="240" w:lineRule="auto"/>
        <w:ind w:firstLine="709"/>
        <w:jc w:val="both"/>
        <w:rPr>
          <w:rFonts w:ascii="Times New Roman" w:eastAsia="Times New Roman" w:hAnsi="Times New Roman" w:cs="Times New Roman"/>
          <w:b/>
          <w:sz w:val="24"/>
          <w:szCs w:val="24"/>
        </w:rPr>
      </w:pPr>
    </w:p>
    <w:p w14:paraId="50D6D8A5" w14:textId="154F26A0"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
          <w:sz w:val="24"/>
          <w:szCs w:val="24"/>
        </w:rPr>
        <w:lastRenderedPageBreak/>
        <w:t>4.</w:t>
      </w:r>
      <w:r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b/>
          <w:bCs/>
          <w:sz w:val="24"/>
          <w:szCs w:val="24"/>
        </w:rPr>
        <w:t>Правовое просвещение:</w:t>
      </w:r>
    </w:p>
    <w:p w14:paraId="5D421FB6"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Признана необходимость повышения правовой грамотности студентов в сферах трудового, гражданского и цифрового права.</w:t>
      </w:r>
    </w:p>
    <w:p w14:paraId="4CC766ED"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Рекомендовано использовать интерактивные форматы правового просвещения: деловые игры, кейс</w:t>
      </w:r>
      <w:r w:rsidRPr="0068029C">
        <w:rPr>
          <w:rFonts w:ascii="Times New Roman" w:eastAsia="Times New Roman" w:hAnsi="Times New Roman" w:cs="Times New Roman"/>
          <w:sz w:val="24"/>
          <w:szCs w:val="24"/>
        </w:rPr>
        <w:noBreakHyphen/>
        <w:t>методы, онлайн</w:t>
      </w:r>
      <w:r w:rsidRPr="0068029C">
        <w:rPr>
          <w:rFonts w:ascii="Times New Roman" w:eastAsia="Times New Roman" w:hAnsi="Times New Roman" w:cs="Times New Roman"/>
          <w:sz w:val="24"/>
          <w:szCs w:val="24"/>
        </w:rPr>
        <w:noBreakHyphen/>
        <w:t>квесты.</w:t>
      </w:r>
    </w:p>
    <w:p w14:paraId="18C47BD3" w14:textId="77777777" w:rsidR="00651D0E" w:rsidRPr="0068029C" w:rsidRDefault="00651D0E" w:rsidP="00651D0E">
      <w:pPr>
        <w:spacing w:after="0" w:line="240" w:lineRule="auto"/>
        <w:ind w:firstLine="709"/>
        <w:jc w:val="both"/>
        <w:rPr>
          <w:rFonts w:ascii="Times New Roman" w:eastAsia="Times New Roman" w:hAnsi="Times New Roman" w:cs="Times New Roman"/>
          <w:b/>
          <w:sz w:val="24"/>
          <w:szCs w:val="24"/>
        </w:rPr>
      </w:pPr>
      <w:r w:rsidRPr="0068029C">
        <w:rPr>
          <w:rFonts w:ascii="Times New Roman" w:eastAsia="Times New Roman" w:hAnsi="Times New Roman" w:cs="Times New Roman"/>
          <w:b/>
          <w:sz w:val="24"/>
          <w:szCs w:val="24"/>
        </w:rPr>
        <w:t>5. З</w:t>
      </w:r>
      <w:r w:rsidRPr="0068029C">
        <w:rPr>
          <w:rFonts w:ascii="Times New Roman" w:eastAsia="Times New Roman" w:hAnsi="Times New Roman" w:cs="Times New Roman"/>
          <w:b/>
          <w:bCs/>
          <w:sz w:val="24"/>
          <w:szCs w:val="24"/>
        </w:rPr>
        <w:t>нание иностранных языков</w:t>
      </w:r>
    </w:p>
    <w:p w14:paraId="44CF0C71"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Подчёркнута роль иноязычной компетенции как фактора конкурентоспособности на глобальном рынке труда.</w:t>
      </w:r>
    </w:p>
    <w:p w14:paraId="561D2D22"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Поддерживается интеграция иностранного языка с профессиональной деятельностью.</w:t>
      </w:r>
    </w:p>
    <w:p w14:paraId="38594246" w14:textId="77777777" w:rsidR="00651D0E" w:rsidRPr="0068029C" w:rsidRDefault="00651D0E" w:rsidP="00651D0E">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6. Интеграция направлений работы конференции:</w:t>
      </w:r>
    </w:p>
    <w:p w14:paraId="535057DD"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6.1. Создать междисциплинарные проекты, объединяющие историю, краеведение, профессию (специальность) и цифровые технологии, такие как:</w:t>
      </w:r>
    </w:p>
    <w:p w14:paraId="4C478A5B"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«Цифровая летопись региона: история предприятий и профессий»;</w:t>
      </w:r>
    </w:p>
    <w:p w14:paraId="6F93B36D"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«Виртуальный музей профессий родного края»;</w:t>
      </w:r>
    </w:p>
    <w:p w14:paraId="10574BCB"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«Краеведческий квест: от прошлого к будущему».</w:t>
      </w:r>
    </w:p>
    <w:p w14:paraId="00037381"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6.2. Организовать студенческий конкурс проектов по теме конференции с номинациями:</w:t>
      </w:r>
    </w:p>
    <w:p w14:paraId="1F72DDA7"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Лучшее краеведческое исследование с использованием цифровых инструментов;</w:t>
      </w:r>
    </w:p>
    <w:p w14:paraId="14AE1595"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Лучший образовательный цифровой ресурс по истории и профессиям региона;</w:t>
      </w:r>
    </w:p>
    <w:p w14:paraId="757EA21F"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Лучшая идея по популяризации профессиональных традиций края и т.п..</w:t>
      </w:r>
    </w:p>
    <w:p w14:paraId="161E6F2C"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6.3. Издать сборник студенческих работ и методических материалов по итогам конференции, включая описания реализованных проектов.</w:t>
      </w:r>
    </w:p>
    <w:p w14:paraId="289B9612"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p>
    <w:p w14:paraId="73D8F505"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
          <w:bCs/>
          <w:sz w:val="24"/>
          <w:szCs w:val="24"/>
        </w:rPr>
        <w:t>Мы призываем</w:t>
      </w:r>
      <w:r w:rsidRPr="0068029C">
        <w:rPr>
          <w:rFonts w:ascii="Times New Roman" w:eastAsia="Times New Roman" w:hAnsi="Times New Roman" w:cs="Times New Roman"/>
          <w:sz w:val="24"/>
          <w:szCs w:val="24"/>
        </w:rPr>
        <w:t xml:space="preserve"> студентов, преподавателей, представителей власти и организаций реального сектора экономики (работодателей) объединиться для реализации этих инициатив, чтобы сохранить историческую память, воспитать любовь к родному краю и профессии, а также использовать потенциал цифровых технологий и искусственного интеллекта для развития Ставропольского края и нашей страны.</w:t>
      </w:r>
    </w:p>
    <w:p w14:paraId="653CC1C4"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p>
    <w:p w14:paraId="66E26D45" w14:textId="77777777" w:rsidR="00651D0E" w:rsidRPr="0068029C" w:rsidRDefault="00651D0E" w:rsidP="00651D0E">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Принято единогласно 27.02.2026 г.</w:t>
      </w:r>
    </w:p>
    <w:p w14:paraId="217E7938" w14:textId="0BFD0B06" w:rsidR="00651D0E" w:rsidRPr="0068029C" w:rsidRDefault="00651D0E">
      <w:pPr>
        <w:spacing w:after="160" w:line="259" w:lineRule="auto"/>
        <w:rPr>
          <w:rFonts w:ascii="Times New Roman" w:eastAsia="Calibri" w:hAnsi="Times New Roman" w:cs="Times New Roman"/>
          <w:b/>
          <w:sz w:val="24"/>
          <w:szCs w:val="24"/>
        </w:rPr>
      </w:pPr>
      <w:r w:rsidRPr="0068029C">
        <w:rPr>
          <w:rFonts w:ascii="Times New Roman" w:eastAsia="Calibri" w:hAnsi="Times New Roman" w:cs="Times New Roman"/>
          <w:b/>
          <w:sz w:val="24"/>
          <w:szCs w:val="24"/>
        </w:rPr>
        <w:br w:type="page"/>
      </w:r>
    </w:p>
    <w:p w14:paraId="1987D99D" w14:textId="7E767549" w:rsidR="00EF4858" w:rsidRPr="0068029C" w:rsidRDefault="00EF4858" w:rsidP="00EF4858">
      <w:pPr>
        <w:spacing w:after="0" w:line="240" w:lineRule="auto"/>
        <w:jc w:val="center"/>
        <w:outlineLvl w:val="2"/>
        <w:rPr>
          <w:rFonts w:ascii="Times New Roman" w:eastAsia="Calibri" w:hAnsi="Times New Roman" w:cs="Times New Roman"/>
          <w:b/>
          <w:sz w:val="24"/>
          <w:szCs w:val="24"/>
        </w:rPr>
      </w:pPr>
      <w:bookmarkStart w:id="1" w:name="_Toc226448553"/>
      <w:r w:rsidRPr="0068029C">
        <w:rPr>
          <w:rFonts w:ascii="Times New Roman" w:eastAsia="Calibri" w:hAnsi="Times New Roman" w:cs="Times New Roman"/>
          <w:b/>
          <w:sz w:val="24"/>
          <w:szCs w:val="24"/>
        </w:rPr>
        <w:lastRenderedPageBreak/>
        <w:t>ПЛЕНАРНЫЕ ДОКЛАДЫ</w:t>
      </w:r>
      <w:bookmarkEnd w:id="1"/>
    </w:p>
    <w:p w14:paraId="3A41C50A" w14:textId="7C5C4B34" w:rsidR="00651D0E" w:rsidRPr="0068029C" w:rsidRDefault="00FD5C43" w:rsidP="00651D0E">
      <w:pPr>
        <w:spacing w:before="200" w:after="0" w:line="240" w:lineRule="auto"/>
        <w:ind w:left="4961"/>
        <w:outlineLvl w:val="1"/>
        <w:rPr>
          <w:rFonts w:ascii="Times New Roman" w:eastAsia="+mn-ea" w:hAnsi="Times New Roman" w:cs="Times New Roman"/>
          <w:kern w:val="24"/>
          <w:sz w:val="24"/>
          <w:szCs w:val="24"/>
        </w:rPr>
      </w:pPr>
      <w:bookmarkStart w:id="2" w:name="_Toc226448554"/>
      <w:r w:rsidRPr="0068029C">
        <w:rPr>
          <w:rFonts w:ascii="Times New Roman" w:hAnsi="Times New Roman" w:cs="Times New Roman"/>
          <w:kern w:val="24"/>
          <w:sz w:val="24"/>
          <w:szCs w:val="24"/>
        </w:rPr>
        <w:t>Юсупова Ю. А.,</w:t>
      </w:r>
      <w:r w:rsidRPr="0068029C">
        <w:rPr>
          <w:rFonts w:ascii="Times New Roman" w:hAnsi="Times New Roman" w:cs="Times New Roman"/>
          <w:b/>
          <w:bCs/>
          <w:kern w:val="24"/>
          <w:sz w:val="24"/>
          <w:szCs w:val="24"/>
        </w:rPr>
        <w:t xml:space="preserve"> </w:t>
      </w:r>
      <w:r w:rsidR="00EF4858" w:rsidRPr="0068029C">
        <w:rPr>
          <w:rFonts w:ascii="Times New Roman" w:eastAsia="+mn-ea" w:hAnsi="Times New Roman" w:cs="Times New Roman"/>
          <w:kern w:val="24"/>
          <w:sz w:val="24"/>
          <w:szCs w:val="24"/>
        </w:rPr>
        <w:t>социальный педагог, основатель и руководитель студенческого патриотического клуба «НАСЛЕДИЕ»,</w:t>
      </w:r>
      <w:r w:rsidR="00651D0E" w:rsidRPr="0068029C">
        <w:rPr>
          <w:rFonts w:ascii="Times New Roman" w:eastAsia="+mn-ea" w:hAnsi="Times New Roman" w:cs="Times New Roman"/>
          <w:kern w:val="24"/>
          <w:sz w:val="24"/>
          <w:szCs w:val="24"/>
        </w:rPr>
        <w:t xml:space="preserve"> </w:t>
      </w:r>
      <w:r w:rsidR="00EF4858" w:rsidRPr="0068029C">
        <w:rPr>
          <w:rFonts w:ascii="Times New Roman" w:eastAsia="+mn-ea" w:hAnsi="Times New Roman" w:cs="Times New Roman"/>
          <w:kern w:val="24"/>
          <w:sz w:val="24"/>
          <w:szCs w:val="24"/>
        </w:rPr>
        <w:t>член РО РВИО СК</w:t>
      </w:r>
      <w:r w:rsidR="00651D0E" w:rsidRPr="0068029C">
        <w:rPr>
          <w:rFonts w:ascii="Times New Roman" w:eastAsia="+mn-ea" w:hAnsi="Times New Roman" w:cs="Times New Roman"/>
          <w:kern w:val="24"/>
          <w:sz w:val="24"/>
          <w:szCs w:val="24"/>
        </w:rPr>
        <w:br/>
      </w:r>
      <w:r w:rsidR="00651D0E" w:rsidRPr="0068029C">
        <w:rPr>
          <w:rFonts w:ascii="Times New Roman" w:hAnsi="Times New Roman" w:cs="Times New Roman"/>
          <w:sz w:val="24"/>
          <w:szCs w:val="24"/>
        </w:rPr>
        <w:t>ГБПОУ «Ставропольский строительный техникум», г. </w:t>
      </w:r>
      <w:r w:rsidR="008E60DA" w:rsidRPr="0068029C">
        <w:rPr>
          <w:rFonts w:ascii="Times New Roman" w:hAnsi="Times New Roman" w:cs="Times New Roman"/>
          <w:sz w:val="24"/>
          <w:szCs w:val="24"/>
        </w:rPr>
        <w:t>Ставрополь</w:t>
      </w:r>
      <w:bookmarkEnd w:id="2"/>
    </w:p>
    <w:p w14:paraId="57572512" w14:textId="1C2973CB" w:rsidR="00EF4858" w:rsidRPr="0068029C" w:rsidRDefault="00EF4858" w:rsidP="00651D0E">
      <w:pPr>
        <w:spacing w:before="200" w:line="240" w:lineRule="auto"/>
        <w:jc w:val="center"/>
        <w:outlineLvl w:val="0"/>
        <w:rPr>
          <w:rFonts w:ascii="Times New Roman" w:eastAsia="Calibri" w:hAnsi="Times New Roman" w:cs="Times New Roman"/>
          <w:b/>
          <w:sz w:val="24"/>
          <w:szCs w:val="24"/>
          <w:lang w:bidi="ru-RU"/>
        </w:rPr>
      </w:pPr>
      <w:bookmarkStart w:id="3" w:name="_Toc226448555"/>
      <w:r w:rsidRPr="0068029C">
        <w:rPr>
          <w:rFonts w:ascii="Times New Roman" w:eastAsia="Calibri" w:hAnsi="Times New Roman" w:cs="Times New Roman"/>
          <w:b/>
          <w:sz w:val="24"/>
          <w:szCs w:val="24"/>
          <w:lang w:bidi="ru-RU"/>
        </w:rPr>
        <w:t>«СУДЬБЫ, ОТДАННЫЕ СЛУЖЕНИЮ ОТЕЧЕСТВУ»</w:t>
      </w:r>
      <w:r w:rsidR="00651D0E" w:rsidRPr="0068029C">
        <w:rPr>
          <w:rFonts w:ascii="Times New Roman" w:eastAsia="Calibri" w:hAnsi="Times New Roman" w:cs="Times New Roman"/>
          <w:b/>
          <w:sz w:val="24"/>
          <w:szCs w:val="24"/>
          <w:lang w:bidi="ru-RU"/>
        </w:rPr>
        <w:br/>
      </w:r>
      <w:r w:rsidRPr="0068029C">
        <w:rPr>
          <w:rFonts w:ascii="Times New Roman" w:eastAsia="Calibri" w:hAnsi="Times New Roman" w:cs="Times New Roman"/>
          <w:b/>
          <w:sz w:val="24"/>
          <w:szCs w:val="24"/>
          <w:lang w:bidi="ru-RU"/>
        </w:rPr>
        <w:t>(из опыта работы студенческого патриотического клуба «НАСЛЕДИЕ»</w:t>
      </w:r>
      <w:bookmarkEnd w:id="3"/>
      <w:r w:rsidR="005C56EF">
        <w:rPr>
          <w:rFonts w:ascii="Times New Roman" w:eastAsia="Calibri" w:hAnsi="Times New Roman" w:cs="Times New Roman"/>
          <w:b/>
          <w:sz w:val="24"/>
          <w:szCs w:val="24"/>
          <w:lang w:bidi="ru-RU"/>
        </w:rPr>
        <w:t>)</w:t>
      </w:r>
    </w:p>
    <w:p w14:paraId="44CA5273" w14:textId="77777777" w:rsidR="00EF4858" w:rsidRPr="0068029C" w:rsidRDefault="00EF4858" w:rsidP="00651D0E">
      <w:pPr>
        <w:spacing w:after="0" w:line="240" w:lineRule="auto"/>
        <w:ind w:firstLine="709"/>
        <w:jc w:val="both"/>
        <w:rPr>
          <w:rFonts w:ascii="Times New Roman" w:eastAsia="Calibri" w:hAnsi="Times New Roman" w:cs="Times New Roman"/>
          <w:sz w:val="24"/>
          <w:szCs w:val="24"/>
          <w:lang w:bidi="ru-RU"/>
        </w:rPr>
      </w:pPr>
      <w:r w:rsidRPr="0068029C">
        <w:rPr>
          <w:rFonts w:ascii="Times New Roman" w:eastAsia="Calibri" w:hAnsi="Times New Roman" w:cs="Times New Roman"/>
          <w:sz w:val="24"/>
          <w:szCs w:val="24"/>
          <w:lang w:bidi="ru-RU"/>
        </w:rPr>
        <w:t>Сердечно приветствую всех участников Х межрегиональной конференции «Шаг в науку»! Дорогие студенты, преподаватели, сотрудники и гости техникума. Желаю, чтобы для каждого этот день стал интересным, и познавательным. Надеюсь, что моё выступление станет для вас настоящим погружением в историю.</w:t>
      </w:r>
    </w:p>
    <w:p w14:paraId="20C9F247" w14:textId="77777777" w:rsidR="00EF4858" w:rsidRPr="0068029C" w:rsidRDefault="00EF4858" w:rsidP="00651D0E">
      <w:pPr>
        <w:spacing w:after="0" w:line="240" w:lineRule="auto"/>
        <w:ind w:firstLine="709"/>
        <w:jc w:val="both"/>
        <w:rPr>
          <w:rFonts w:ascii="Times New Roman" w:eastAsia="Calibri" w:hAnsi="Times New Roman" w:cs="Times New Roman"/>
          <w:sz w:val="24"/>
          <w:szCs w:val="24"/>
          <w:lang w:bidi="ru-RU"/>
        </w:rPr>
      </w:pPr>
      <w:r w:rsidRPr="0068029C">
        <w:rPr>
          <w:rFonts w:ascii="Times New Roman" w:eastAsia="Calibri" w:hAnsi="Times New Roman" w:cs="Times New Roman"/>
          <w:sz w:val="24"/>
          <w:szCs w:val="24"/>
          <w:lang w:bidi="ru-RU"/>
        </w:rPr>
        <w:t>Давайте перенесемся на 175 лет назад. Именно тогда, в середине 19 века по инициативе ставропольского купца Фёдора Стасенкова на этом самом месте, где мы с вами сейчас находимся был построен большой храм, освященный во имя Святой Великомученицы Варвары. По воспоминаниям современников храм этот отличался красивым внутренним убранством, а главной святыней была в полный рост икона Святой Варвары в полный рост в серебряной ризе. После революции храм был закрыт, а затем и вовсе разобран.</w:t>
      </w:r>
    </w:p>
    <w:p w14:paraId="7E6041DD" w14:textId="77777777" w:rsidR="00EF4858" w:rsidRPr="0068029C" w:rsidRDefault="00EF4858" w:rsidP="00651D0E">
      <w:pPr>
        <w:spacing w:after="0" w:line="240" w:lineRule="auto"/>
        <w:ind w:firstLine="709"/>
        <w:jc w:val="both"/>
        <w:rPr>
          <w:rFonts w:ascii="Times New Roman" w:eastAsia="Calibri" w:hAnsi="Times New Roman" w:cs="Times New Roman"/>
          <w:sz w:val="24"/>
          <w:szCs w:val="24"/>
          <w:lang w:bidi="ru-RU"/>
        </w:rPr>
      </w:pPr>
      <w:r w:rsidRPr="0068029C">
        <w:rPr>
          <w:rFonts w:ascii="Times New Roman" w:eastAsia="Calibri" w:hAnsi="Times New Roman" w:cs="Times New Roman"/>
          <w:sz w:val="24"/>
          <w:szCs w:val="24"/>
          <w:lang w:bidi="ru-RU"/>
        </w:rPr>
        <w:t xml:space="preserve">До войны здесь располагался корпус детской поликлиники, а корпуса техникума появились гораздо позже. </w:t>
      </w:r>
    </w:p>
    <w:p w14:paraId="4DCBC4B4" w14:textId="77777777" w:rsidR="00EF4858" w:rsidRPr="0068029C" w:rsidRDefault="00EF4858" w:rsidP="00651D0E">
      <w:pPr>
        <w:spacing w:after="0" w:line="240" w:lineRule="auto"/>
        <w:ind w:firstLine="709"/>
        <w:jc w:val="both"/>
        <w:rPr>
          <w:rFonts w:ascii="Times New Roman" w:eastAsia="Calibri" w:hAnsi="Times New Roman" w:cs="Times New Roman"/>
          <w:sz w:val="24"/>
          <w:szCs w:val="24"/>
          <w:lang w:bidi="ru-RU"/>
        </w:rPr>
      </w:pPr>
      <w:r w:rsidRPr="0068029C">
        <w:rPr>
          <w:rFonts w:ascii="Times New Roman" w:eastAsia="Calibri" w:hAnsi="Times New Roman" w:cs="Times New Roman"/>
          <w:sz w:val="24"/>
          <w:szCs w:val="24"/>
          <w:lang w:bidi="ru-RU"/>
        </w:rPr>
        <w:t xml:space="preserve">После освобождения от немецко-фашистских захватчиков родное Ставрополье, как и другие регионы, стояло в руинах. Нужно было восстанавливать порушенное, а многое – отстраивать заново.  Несмотря на то, что война еще не завершилась, июль 1944 год стал началом новой эпохи развития строительной отрасли Ставропольского края - по решению Государственного комитета обороны СССР и приказу Народного Комиссара жилищно-гражданского строительства РСФСР был основан Ставропольский строительный техникум. </w:t>
      </w:r>
    </w:p>
    <w:p w14:paraId="1D460C54" w14:textId="77777777" w:rsidR="00EF4858" w:rsidRPr="0068029C" w:rsidRDefault="00EF4858" w:rsidP="00651D0E">
      <w:pPr>
        <w:spacing w:after="0" w:line="240" w:lineRule="auto"/>
        <w:ind w:firstLine="709"/>
        <w:jc w:val="both"/>
        <w:rPr>
          <w:rFonts w:ascii="Times New Roman" w:eastAsia="Calibri" w:hAnsi="Times New Roman" w:cs="Times New Roman"/>
          <w:sz w:val="24"/>
          <w:szCs w:val="24"/>
          <w:lang w:bidi="ru-RU"/>
        </w:rPr>
      </w:pPr>
      <w:r w:rsidRPr="0068029C">
        <w:rPr>
          <w:rFonts w:ascii="Times New Roman" w:eastAsia="Calibri" w:hAnsi="Times New Roman" w:cs="Times New Roman"/>
          <w:sz w:val="24"/>
          <w:szCs w:val="24"/>
          <w:lang w:bidi="ru-RU"/>
        </w:rPr>
        <w:t>По архивным данным в техникуме в разное время трудились 72 участника Великой Отечественной войны, и 331 человек – дети войны.</w:t>
      </w:r>
    </w:p>
    <w:p w14:paraId="2353AB50"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Кем были эти люди? Как сложились их судьбы? Как сохранить память о них? Все эти вопросы предшествовали основанию в 2023 году студенческого патриотического клуба «Наследие». </w:t>
      </w:r>
    </w:p>
    <w:p w14:paraId="5BDFE9C3"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В рамках работы клуба проводится большая работа по восстановлению сведений о выпускниках и сотрудниках техникума, принимавших участие в Великой Отечественной войне. Студенты изучают личные дела в архиве техникума, материалы, хранящиеся в музее, затем работают с федеральными базами данных (ОБД «Мемориал», «Победители», «Память народа» и др.) </w:t>
      </w:r>
    </w:p>
    <w:p w14:paraId="3817C58B"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Вся информация проверяется, обобщается, систематизируется, и затем размещается на официальном сайте движения «Бессмертный полк» и в официальном аккаунте техникума в социальной сети ВКонтакте. </w:t>
      </w:r>
    </w:p>
    <w:p w14:paraId="030227F6"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Деятельность клуба осуществляется в сотрудничестве с архивным отделом администрации города Ставрополя и Государственным архивом новейшей истории Ставропольского края. Студенты посещают различные тематические экскурсии, круглые столы, историко-документальные выставки, где знакомятся с уникальными архивными документами, среди которых есть и совсем недавно рассекреченные. </w:t>
      </w:r>
    </w:p>
    <w:p w14:paraId="04C3C045"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На основе архивных справок, личных дел, воспоминаний родственников создан цифровой фотоальбом, который пополняется новой информацией в ходе поисково-исследовательской работы. </w:t>
      </w:r>
    </w:p>
    <w:p w14:paraId="64B3B783"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На сегодняшний день из 72 участников ВОВ восстановлены сведения о 36. Я расскажу вам о некоторых из них.</w:t>
      </w:r>
    </w:p>
    <w:p w14:paraId="5D940002"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lastRenderedPageBreak/>
        <w:t>В 70-х годах прошлого века в техникуме трудился Дмитрий Васильевич Албул. Дмитрий Васильевич родился в 1917 году в городе Ставрополе в семье служащих.</w:t>
      </w:r>
      <w:r w:rsidRPr="0068029C">
        <w:rPr>
          <w:rFonts w:ascii="Times New Roman" w:eastAsia="Calibri" w:hAnsi="Times New Roman" w:cs="Times New Roman"/>
          <w:b/>
          <w:bCs/>
          <w:iCs/>
          <w:sz w:val="24"/>
          <w:szCs w:val="24"/>
          <w:lang w:bidi="ru-RU"/>
        </w:rPr>
        <w:t xml:space="preserve"> </w:t>
      </w:r>
      <w:r w:rsidRPr="0068029C">
        <w:rPr>
          <w:rFonts w:ascii="Times New Roman" w:eastAsia="Calibri" w:hAnsi="Times New Roman" w:cs="Times New Roman"/>
          <w:bCs/>
          <w:iCs/>
          <w:sz w:val="24"/>
          <w:szCs w:val="24"/>
          <w:lang w:bidi="ru-RU"/>
        </w:rPr>
        <w:t xml:space="preserve"> В 1936 году он окончил школу и работал художником в местном Доме офицеров. В 1938 году поступил в Ленинградский институт им. П.Ф. Лесгафта, где учился до начала войны, а затем ушёл на фронт. С 1941 по 1945 год служил в 62 морской стрелковой бригаде, Северо-Кавказский фронт. В 1942 году был тяжело ранен под городом Орджоникидзе (совр. - Владикавказ), с 24 ноября 1942 года по 15 апреля 1943 года находился в эвакогоспитале. После войны, в 1946 году Дмитрий Васильевич поступил в Ленинградский инженерно-строительный институт на факультет архитектуры. Закончив обучение в 1953 году, работал   в различных проектных организациях. Трудовой путь Дмитрия Васильевича был очень ярким: в 1955 году - архитектор проектного института «Ленпроект» в Ленинграде; 1957 г. - начальник конструкторского бюро треста «Днепростройдеталь», город Днепропетровск; </w:t>
      </w:r>
    </w:p>
    <w:p w14:paraId="11D13F12"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1958-1961 гг. - главный архитектор города Ставрополя; </w:t>
      </w:r>
    </w:p>
    <w:p w14:paraId="236D500F"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1962-1965 гг. - главный архитектор города Пятигорска; </w:t>
      </w:r>
    </w:p>
    <w:p w14:paraId="33A523F8"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1965-1966 гг. - главный архитектор Проектного института города Пятигорска.</w:t>
      </w:r>
    </w:p>
    <w:p w14:paraId="6161B6BC"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С 1971 по 1972 год преподавал архитектурное проектирование в Ставропольском строительном техникуме. Дмитрий Васильевич был депутатом Городского совета, является архитектором мемориального комплекса «Холодный родник» в городе Ставрополе и «Мемориального комплекса Славы» в селе Высоцкое Ставропольского края. </w:t>
      </w:r>
    </w:p>
    <w:p w14:paraId="7CAC3BBC"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Награды:</w:t>
      </w:r>
    </w:p>
    <w:p w14:paraId="767C9BA5" w14:textId="16566354" w:rsidR="00EF4858" w:rsidRPr="0068029C" w:rsidRDefault="00EF4858" w:rsidP="00FB51BC">
      <w:pPr>
        <w:pStyle w:val="a3"/>
        <w:numPr>
          <w:ilvl w:val="0"/>
          <w:numId w:val="99"/>
        </w:numPr>
        <w:tabs>
          <w:tab w:val="left" w:pos="993"/>
        </w:tabs>
        <w:spacing w:after="0" w:line="240" w:lineRule="auto"/>
        <w:ind w:left="0"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Орден Отечественной войны II степени;</w:t>
      </w:r>
    </w:p>
    <w:p w14:paraId="256C0EFD" w14:textId="65A9B956" w:rsidR="00EF4858" w:rsidRPr="0068029C" w:rsidRDefault="00EF4858" w:rsidP="00FB51BC">
      <w:pPr>
        <w:pStyle w:val="a3"/>
        <w:numPr>
          <w:ilvl w:val="0"/>
          <w:numId w:val="99"/>
        </w:numPr>
        <w:tabs>
          <w:tab w:val="left" w:pos="993"/>
        </w:tabs>
        <w:spacing w:after="0" w:line="240" w:lineRule="auto"/>
        <w:ind w:left="0"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Медаль «За победу над Германией в Великой Отечественной войне 1941–1945 гг.»;</w:t>
      </w:r>
    </w:p>
    <w:p w14:paraId="3D87D81A" w14:textId="6DCA503A" w:rsidR="00EF4858" w:rsidRPr="0068029C" w:rsidRDefault="00EF4858" w:rsidP="00FB51BC">
      <w:pPr>
        <w:pStyle w:val="a3"/>
        <w:numPr>
          <w:ilvl w:val="0"/>
          <w:numId w:val="99"/>
        </w:numPr>
        <w:tabs>
          <w:tab w:val="left" w:pos="993"/>
        </w:tabs>
        <w:spacing w:after="0" w:line="240" w:lineRule="auto"/>
        <w:ind w:left="0"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Медаль «За оборону Кавказа».</w:t>
      </w:r>
    </w:p>
    <w:p w14:paraId="5CA397E3"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Ионов Владимир Николаевич родился 26 июня 1909 года в городе Хвалынск Саратовской обл, в семье было четверо детей.</w:t>
      </w:r>
    </w:p>
    <w:p w14:paraId="0B06D255"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В 1916 г. умер отец, а мать, чтобы обеспечить семью работала в различных лечебных учреждениях. В 1927 г. Владимир Николаевич закончил обучение в средней школе, в летнее время работал в подростковой секции отдела труда на строительных работах. Затем, до 1930 г. обучался в Ташкентской строительно-профессиональной школе путей сообщения С 1931 по 1933 гг. проходил службу в армии в Мерве и Ашхабаде, демобилизовался в звании младшего строительного техника. После армии продолжил учиться и в 1938 году окончил институт инженеров сельскохозяйственного строительства в Полтаве, был направлен на работу в Полоцк преподавателем техникума сельского хозяйственного строительства.</w:t>
      </w:r>
      <w:r w:rsidRPr="0068029C">
        <w:rPr>
          <w:rFonts w:ascii="Times New Roman" w:eastAsia="Calibri" w:hAnsi="Times New Roman" w:cs="Times New Roman"/>
          <w:bCs/>
          <w:iCs/>
          <w:sz w:val="24"/>
          <w:szCs w:val="24"/>
          <w:lang w:bidi="ru-RU"/>
        </w:rPr>
        <w:br/>
        <w:t xml:space="preserve">В марте 1941 г. был призван в армию инженером фортификатором, имея звание военного техника 2 ранга. В начале войны находился на новой границе в местечке Мястково, (сейчас это территория Польши). Через несколько дней после нападения гитлеровцев на Советский Союз, он при отступлении попал в окружение, а при попытке выйти из него был тяжело ранен и взят в плен. Первый год плена провел в Брест-Литовском лазарете, после чего почти два года обслуживал офицеров-инвалидов в качестве уборщика-санитара в городе Замосць в Польше, там же заболел сухим плевритом, а затем туберкулезом. Вместе с лазаретом его эвакуировали в польский город Сувалки, а затем в Германию. </w:t>
      </w:r>
    </w:p>
    <w:p w14:paraId="1FBFCBD1" w14:textId="65D90450"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В феврале 1945 г. он попал в команду по ремонту железнодорожных путей. Проработал шесть дней, и, как саботажник, был отправлен на повторный этап</w:t>
      </w:r>
      <w:r w:rsidR="008E60DA">
        <w:rPr>
          <w:rFonts w:ascii="Times New Roman" w:eastAsia="Calibri" w:hAnsi="Times New Roman" w:cs="Times New Roman"/>
          <w:bCs/>
          <w:iCs/>
          <w:sz w:val="24"/>
          <w:szCs w:val="24"/>
          <w:lang w:bidi="ru-RU"/>
        </w:rPr>
        <w:t>.</w:t>
      </w:r>
      <w:r w:rsidRPr="0068029C">
        <w:rPr>
          <w:rFonts w:ascii="Times New Roman" w:eastAsia="Calibri" w:hAnsi="Times New Roman" w:cs="Times New Roman"/>
          <w:bCs/>
          <w:iCs/>
          <w:sz w:val="24"/>
          <w:szCs w:val="24"/>
          <w:lang w:bidi="ru-RU"/>
        </w:rPr>
        <w:t xml:space="preserve"> С группой в пять человек бежал и через два дня вышел к американцам, которые сразу же передали его советским войскам. Несколько месяцев Владимир Николаевич проходил проверку, и только в ноябре 1945 г. вернулся в Саратов к семье. Затем, по приглашению дирекции Ставропольского строительного техникума переехал в Ставрополь. В Ставропольском строительном техникуме Владимир Николаевич работал с 1946 по 1975 гг. в должности преподавателя специальных дисциплин, руководителем дипломного проектирования. Был женат, супруга </w:t>
      </w:r>
      <w:r w:rsidR="008E60DA">
        <w:rPr>
          <w:rFonts w:ascii="Times New Roman" w:eastAsia="Calibri" w:hAnsi="Times New Roman" w:cs="Times New Roman"/>
          <w:bCs/>
          <w:iCs/>
          <w:sz w:val="24"/>
          <w:szCs w:val="24"/>
          <w:lang w:bidi="ru-RU"/>
        </w:rPr>
        <w:t>–</w:t>
      </w:r>
      <w:r w:rsidRPr="0068029C">
        <w:rPr>
          <w:rFonts w:ascii="Times New Roman" w:eastAsia="Calibri" w:hAnsi="Times New Roman" w:cs="Times New Roman"/>
          <w:bCs/>
          <w:iCs/>
          <w:sz w:val="24"/>
          <w:szCs w:val="24"/>
          <w:lang w:bidi="ru-RU"/>
        </w:rPr>
        <w:t xml:space="preserve"> Ионова Галина Петровна; отец троих детей. Старшая дочь </w:t>
      </w:r>
      <w:r w:rsidR="008E60DA">
        <w:rPr>
          <w:rFonts w:ascii="Times New Roman" w:eastAsia="Calibri" w:hAnsi="Times New Roman" w:cs="Times New Roman"/>
          <w:bCs/>
          <w:iCs/>
          <w:sz w:val="24"/>
          <w:szCs w:val="24"/>
          <w:lang w:bidi="ru-RU"/>
        </w:rPr>
        <w:t>–</w:t>
      </w:r>
      <w:r w:rsidRPr="0068029C">
        <w:rPr>
          <w:rFonts w:ascii="Times New Roman" w:eastAsia="Calibri" w:hAnsi="Times New Roman" w:cs="Times New Roman"/>
          <w:bCs/>
          <w:iCs/>
          <w:sz w:val="24"/>
          <w:szCs w:val="24"/>
          <w:lang w:bidi="ru-RU"/>
        </w:rPr>
        <w:t xml:space="preserve"> Ионова Людмила Владимировна проработала в строительном техникуме более 30 лет преподавателем промышленного и гражданского строительства. Средняя дочь - Светлана умерла во время войны при эвакуации. Сын - Ионов </w:t>
      </w:r>
      <w:r w:rsidRPr="0068029C">
        <w:rPr>
          <w:rFonts w:ascii="Times New Roman" w:eastAsia="Calibri" w:hAnsi="Times New Roman" w:cs="Times New Roman"/>
          <w:bCs/>
          <w:iCs/>
          <w:sz w:val="24"/>
          <w:szCs w:val="24"/>
          <w:lang w:bidi="ru-RU"/>
        </w:rPr>
        <w:lastRenderedPageBreak/>
        <w:t>Сергей Владимирович, закончил Новочерскасский политех, отслужил срочную службу, затем работал в Ставропольском аэропорту штурманом гражданской авиации, в настоящее время на пенсии. Также в техникуме учились трое внуков ветерана. Сердце Владимира Николаевича остановилось 27 апреля 1976 г.</w:t>
      </w:r>
    </w:p>
    <w:p w14:paraId="2CACBDEB"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Всё дальше уходит от нас это трагическое, но и героическое время, уходят из жизни те, кто воевал на фронте, и те, кто ковал победу в тылу. </w:t>
      </w:r>
    </w:p>
    <w:p w14:paraId="79FEB8C9"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Материалы поисково-исследовательской работы о преподавателях и сотрудниках техникума, участвовавших в Великой Отечественной войне 1941-1945 гг. дают нам представление о поколении Победителей. </w:t>
      </w:r>
    </w:p>
    <w:p w14:paraId="3C03DDBF"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Они - настоящие герои, не выдуманные, не навязанные западной культурой, а свои, родные и настоящие. Живые в наших сердцах и в светлой памяти, живые, пока мы их помним.</w:t>
      </w:r>
    </w:p>
    <w:p w14:paraId="7B5EC36C"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 xml:space="preserve">В заключение всего вышесказанного хочется отметить, что Клуб «НАСЛЕДИЕ» за время своего существования стал отличной платформой для творческой реализации личности, военно-исторического просвещения и патриотического воспитания наших ребят. Это маленький исследовательский центр по сохранению, возрождению и развитию исторического наследия. </w:t>
      </w:r>
    </w:p>
    <w:p w14:paraId="7D7BFAAB"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Здесь студенты принимают активное участие в диалоге поколений и культур, что позволяет обеспечивать их позитивную содержательную занятость в свободное от учебы время.</w:t>
      </w:r>
    </w:p>
    <w:p w14:paraId="495D19CB"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А завершить свое выступление я хочу словами Президента Российской Федерации Владимира Владимировича Путина.</w:t>
      </w:r>
    </w:p>
    <w:p w14:paraId="6367957F" w14:textId="77777777" w:rsidR="00EF4858" w:rsidRPr="0068029C" w:rsidRDefault="00EF4858" w:rsidP="00651D0E">
      <w:pPr>
        <w:spacing w:after="0" w:line="240" w:lineRule="auto"/>
        <w:ind w:firstLine="709"/>
        <w:jc w:val="both"/>
        <w:rPr>
          <w:rFonts w:ascii="Times New Roman" w:eastAsia="Calibri" w:hAnsi="Times New Roman" w:cs="Times New Roman"/>
          <w:bCs/>
          <w:i/>
          <w:iCs/>
          <w:sz w:val="24"/>
          <w:szCs w:val="24"/>
          <w:lang w:bidi="ru-RU"/>
        </w:rPr>
      </w:pPr>
      <w:r w:rsidRPr="0068029C">
        <w:rPr>
          <w:rFonts w:ascii="Times New Roman" w:eastAsia="Calibri" w:hAnsi="Times New Roman" w:cs="Times New Roman"/>
          <w:bCs/>
          <w:i/>
          <w:iCs/>
          <w:sz w:val="24"/>
          <w:szCs w:val="24"/>
          <w:lang w:bidi="ru-RU"/>
        </w:rPr>
        <w:t xml:space="preserve">«Мы должны сделать всё, чтобы сегодняшние дети и вообще все наши граждане гордились тем, что они наследники, внуки, правнуки победителей. </w:t>
      </w:r>
    </w:p>
    <w:p w14:paraId="17DF2153" w14:textId="75B01FC5" w:rsidR="00EF4858" w:rsidRPr="0068029C" w:rsidRDefault="00EF4858" w:rsidP="00651D0E">
      <w:pPr>
        <w:spacing w:after="0" w:line="240" w:lineRule="auto"/>
        <w:ind w:firstLine="709"/>
        <w:jc w:val="both"/>
        <w:rPr>
          <w:rFonts w:ascii="Times New Roman" w:eastAsia="Calibri" w:hAnsi="Times New Roman" w:cs="Times New Roman"/>
          <w:bCs/>
          <w:i/>
          <w:iCs/>
          <w:sz w:val="24"/>
          <w:szCs w:val="24"/>
          <w:lang w:bidi="ru-RU"/>
        </w:rPr>
      </w:pPr>
      <w:r w:rsidRPr="0068029C">
        <w:rPr>
          <w:rFonts w:ascii="Times New Roman" w:eastAsia="Calibri" w:hAnsi="Times New Roman" w:cs="Times New Roman"/>
          <w:bCs/>
          <w:i/>
          <w:iCs/>
          <w:sz w:val="24"/>
          <w:szCs w:val="24"/>
          <w:lang w:bidi="ru-RU"/>
        </w:rPr>
        <w:t>Знали героев своей страны и своей семьи, чтобы все понимали, что это - часть нашей жизни».</w:t>
      </w:r>
    </w:p>
    <w:p w14:paraId="490BFAE2" w14:textId="77777777" w:rsidR="00EF4858" w:rsidRPr="0068029C" w:rsidRDefault="00EF4858" w:rsidP="00651D0E">
      <w:pPr>
        <w:spacing w:after="0" w:line="240" w:lineRule="auto"/>
        <w:ind w:firstLine="709"/>
        <w:jc w:val="both"/>
        <w:rPr>
          <w:rFonts w:ascii="Times New Roman" w:eastAsia="Calibri" w:hAnsi="Times New Roman" w:cs="Times New Roman"/>
          <w:bCs/>
          <w:iCs/>
          <w:sz w:val="24"/>
          <w:szCs w:val="24"/>
          <w:lang w:bidi="ru-RU"/>
        </w:rPr>
      </w:pPr>
      <w:r w:rsidRPr="0068029C">
        <w:rPr>
          <w:rFonts w:ascii="Times New Roman" w:eastAsia="Calibri" w:hAnsi="Times New Roman" w:cs="Times New Roman"/>
          <w:bCs/>
          <w:iCs/>
          <w:sz w:val="24"/>
          <w:szCs w:val="24"/>
          <w:lang w:bidi="ru-RU"/>
        </w:rPr>
        <w:t>Благодарю за внимание!</w:t>
      </w:r>
    </w:p>
    <w:p w14:paraId="75B72C4B" w14:textId="77777777" w:rsidR="00651D0E" w:rsidRPr="0068029C" w:rsidRDefault="00651D0E">
      <w:pPr>
        <w:spacing w:after="160" w:line="259" w:lineRule="auto"/>
        <w:rPr>
          <w:rFonts w:ascii="Times New Roman" w:hAnsi="Times New Roman" w:cs="Times New Roman"/>
          <w:b/>
          <w:i/>
          <w:iCs/>
          <w:sz w:val="24"/>
          <w:szCs w:val="24"/>
        </w:rPr>
      </w:pPr>
      <w:r w:rsidRPr="0068029C">
        <w:rPr>
          <w:rFonts w:ascii="Times New Roman" w:hAnsi="Times New Roman" w:cs="Times New Roman"/>
          <w:b/>
          <w:i/>
          <w:iCs/>
          <w:sz w:val="24"/>
          <w:szCs w:val="24"/>
        </w:rPr>
        <w:br w:type="page"/>
      </w:r>
    </w:p>
    <w:p w14:paraId="0F2B33D5" w14:textId="59DA334C" w:rsidR="00651D0E" w:rsidRPr="0068029C" w:rsidRDefault="00651D0E" w:rsidP="00651D0E">
      <w:pPr>
        <w:spacing w:line="240" w:lineRule="auto"/>
        <w:ind w:left="4961"/>
        <w:outlineLvl w:val="1"/>
        <w:rPr>
          <w:rFonts w:ascii="Times New Roman" w:hAnsi="Times New Roman" w:cs="Times New Roman"/>
          <w:sz w:val="24"/>
          <w:szCs w:val="24"/>
        </w:rPr>
      </w:pPr>
      <w:bookmarkStart w:id="4" w:name="_Toc226448556"/>
      <w:bookmarkStart w:id="5" w:name="_GoBack"/>
      <w:bookmarkEnd w:id="5"/>
      <w:r w:rsidRPr="0068029C">
        <w:rPr>
          <w:rFonts w:ascii="Times New Roman" w:hAnsi="Times New Roman" w:cs="Times New Roman"/>
          <w:sz w:val="24"/>
          <w:szCs w:val="24"/>
        </w:rPr>
        <w:lastRenderedPageBreak/>
        <w:t xml:space="preserve">Усикова В. В., преподаватель, методист Центра дополнительного образования </w:t>
      </w:r>
      <w:r w:rsidRPr="0068029C">
        <w:rPr>
          <w:rFonts w:ascii="Times New Roman" w:hAnsi="Times New Roman" w:cs="Times New Roman"/>
          <w:sz w:val="24"/>
          <w:szCs w:val="24"/>
        </w:rPr>
        <w:br/>
        <w:t>ГБПОУ «Ставропольский строительный техникум», г. </w:t>
      </w:r>
      <w:r w:rsidR="008E60DA" w:rsidRPr="0068029C">
        <w:rPr>
          <w:rFonts w:ascii="Times New Roman" w:hAnsi="Times New Roman" w:cs="Times New Roman"/>
          <w:sz w:val="24"/>
          <w:szCs w:val="24"/>
        </w:rPr>
        <w:t>Ставрополь</w:t>
      </w:r>
      <w:bookmarkEnd w:id="4"/>
    </w:p>
    <w:p w14:paraId="07702C27" w14:textId="77777777" w:rsidR="00651D0E" w:rsidRPr="0068029C" w:rsidRDefault="00651D0E" w:rsidP="00651D0E">
      <w:pPr>
        <w:spacing w:before="200" w:line="240" w:lineRule="auto"/>
        <w:jc w:val="center"/>
        <w:outlineLvl w:val="0"/>
        <w:rPr>
          <w:rFonts w:ascii="Times New Roman" w:hAnsi="Times New Roman" w:cs="Times New Roman"/>
          <w:b/>
          <w:bCs/>
          <w:sz w:val="24"/>
          <w:szCs w:val="24"/>
        </w:rPr>
      </w:pPr>
      <w:bookmarkStart w:id="6" w:name="_Toc226448557"/>
      <w:r w:rsidRPr="0068029C">
        <w:rPr>
          <w:rFonts w:ascii="Times New Roman" w:hAnsi="Times New Roman" w:cs="Times New Roman"/>
          <w:b/>
          <w:bCs/>
          <w:sz w:val="24"/>
          <w:szCs w:val="24"/>
        </w:rPr>
        <w:t>ЦИФРОВИЗАЦИЯ ВОКРУГ НАС: КАК ТЕХНОЛОГИИ МЕНЯЮТ ВАШУ ПРОФЕССИЮ</w:t>
      </w:r>
      <w:bookmarkEnd w:id="6"/>
    </w:p>
    <w:p w14:paraId="755A895D"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Мы живем в период, который эксперты называют четвертой промышленной революцией, или Индустрией 4.0. Её основу составляют искусственный интеллект, работа с большими данными, интернет вещей и новые поколения роботов. Главное отличие этой революции от предыдущих в том, что она происходит прямо сейчас и касается каждого из нас. Цифровизация – это уже не будущее, а наша реальность.</w:t>
      </w:r>
    </w:p>
    <w:p w14:paraId="2D54B3A4"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Автоматизация, удаленная работа и персонализированные сервисы стали частью нашей повседневности. И теперь закономерно встает вопрос: как это влияет на нашу будущую профессию?</w:t>
      </w:r>
    </w:p>
    <w:p w14:paraId="257C61FD"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Самый частый вопрос, который звучит сегодня: заменят ли роботы человека? Ответ зависит от того, о какой профессии идет речь.</w:t>
      </w:r>
    </w:p>
    <w:p w14:paraId="2FC7DE5C"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Любая специальность складывается из разных задач. Одни из них – повторяющиеся, их действительно проще автоматизировать. Другие требуют живого участия, опыта и нестандартного подхода. Возьмем бухгалтера. Да, программы сегодня сами проводят платежи и заполняют формы. Но остаётся общение с клиентами, спорные вопросы с налоговой, анализ ситуаций, которые не вписываются в шаблон. Технология берёт на себя рутину, а человек занимается тем, что требует мышления.</w:t>
      </w:r>
    </w:p>
    <w:p w14:paraId="21AA32C9"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Полностью исчезают только те профессии, где 90% работы – это повторение одних и тех же действий. Вспомните, как часто вам удаётся сразу дозвониться до живого оператора? Чаще приходится сначала общаться с голосовым помощником. Но и здесь без человека не обойтись: когда случай сложный, алгоритм бессилен.</w:t>
      </w:r>
    </w:p>
    <w:p w14:paraId="196B07D0"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Значит, вопрос не в том, исчезнет профессия или нет. Вопрос в том, как она изменится и что потребуется от специалиста завтра.</w:t>
      </w:r>
    </w:p>
    <w:p w14:paraId="3A177248"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Что меняется на практике?</w:t>
      </w:r>
    </w:p>
    <w:p w14:paraId="30880514"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Чтобы не быть голословным, обратимся к конкретным примерам. Один из главных трендов сегодня – цифровое моделирование производства. Звучит сложно, но на деле это уже работает.</w:t>
      </w:r>
    </w:p>
    <w:p w14:paraId="6D37B0B2"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Возьмем опыт компании «Газпром нефтехим Салават». Это огромный промышленный комплекс площадью больше 1300 гектаров. Тысячи единиц оборудования, километры трубопроводов. Управлять таким объектом старыми методами сложно и дорого.</w:t>
      </w:r>
    </w:p>
    <w:p w14:paraId="0C82941A"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Решение – создание так называемого цифрового двойника. Цифровой двойник – это не просто 3D-картинка, а точная виртуальная копия всего предприятия. В этой модели собрано всё: чертежи, данные с датчиков, история ремонтов. Инженер или монтажник может зайти в программу, увидеть любой узел, оценить его состояние и спланировать работу – даже не выходя на объект.</w:t>
      </w:r>
    </w:p>
    <w:p w14:paraId="0878719B"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Что это даёт? Во-первых, меньше внеплановых остановок: проблему видят заранее. Во-вторых, экономия времени: поиск неполадок ускоряется до 40%. В-третьих, знания опытных специалистов сохраняются в системе и передаются новичкам.</w:t>
      </w:r>
    </w:p>
    <w:p w14:paraId="0FAAF7B7"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Казалось бы, это пример крупного производства. Но тенденция общая. Сегодня от сантехника, электрика или монтажника всё чаще требуют умения работать с планшетом, читать цифровые схемы, пользоваться диагностическими программами. </w:t>
      </w:r>
    </w:p>
    <w:p w14:paraId="2CEDE7FF"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Почему это важно именно сейчас?</w:t>
      </w:r>
    </w:p>
    <w:p w14:paraId="3DE9E42C"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Статистика говорит сама за себя. В строительстве, промышленности, ЖКХ сегодня не хватает более полутора миллионов квалифицированных рабочих. Спрос огромный. Но работодатель ищет не просто «рабочие руки», а специалиста, который разбирается в современной технике и оборудовании.</w:t>
      </w:r>
    </w:p>
    <w:p w14:paraId="50E35136"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Более того, цифровизация рождает совершенно новые рабочие специальности. Недавно Национальное объединение строителей (НОСТРОЙ) совместно с Минстроем России проанализировало, каких специалистов не хватает уже сегодня. Результат показателен: подготовлен список из 20 новых рабочих профессий, которых раньше просто не существовало, но без которых стройка будущего невозможна.</w:t>
      </w:r>
    </w:p>
    <w:p w14:paraId="3BAF6DAB"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Рассмотрим некоторые из них:</w:t>
      </w:r>
    </w:p>
    <w:p w14:paraId="540F05EC"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Мастер по эксплуатации строительного принтера: это технический специалист, отвечающий за подготовку, настройку, управление процессом 3D-печати зданий и обслуживание роботизированного комплекса. Он обеспечивает правильную работу принтера, контролирует качество бетонной смеси, корректирует печать и проводит постобработку конструкций.</w:t>
      </w:r>
    </w:p>
    <w:p w14:paraId="5F630F8A"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Монтажник модульных домов: специалист, осуществляющий сборку, установку и подключение готовых конструктивных блоков (модулей) в полноценное здание на подготовленном участке. Он работает как «строитель-конструктор», соединяя модули, монтируя кровлю, инженерные сети и выполняя финишную отделку, превращая заготовки в готовое жилье.</w:t>
      </w:r>
    </w:p>
    <w:p w14:paraId="7658150B"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Монтажник/наладчик системы "Умный дом": Монтажник/наладчик системы «Умный дом» – это специалист, занимающийся проектированием, физической установкой, настройкой и интеграцией компонентов автоматизации (освещение, климат, безопасность) в единую сеть. Он связывает датчики и приборы, программирует сценарии управления, обеспечивая комфорт и безопасность в домах и офисах. </w:t>
      </w:r>
    </w:p>
    <w:p w14:paraId="2C2C4720"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Восстановление первозданного облика природы на постиндустриальной территории – специалист, который занимается очисткой почвы, воды и воздуха, а также восстановлением экосистем на местах бывших заводов, карьеров или свалок. Эти эксперты используют методы рекультивации, озеленения и очистки для возвращения территории к естественному состоянию. Работает с цифровыми картами, дронами для рекультивации земель после стройки.</w:t>
      </w:r>
    </w:p>
    <w:p w14:paraId="39B1617B"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Тот, кто сочетает практические навыки с цифровой грамотностью, сегодня в выигрыше. Но важно понимать: прогресс не стоит на месте. Роботизация и автоматизация будут только нарастать. Значит, выиграет не тот, кто однажды получил диплом, а тот, кто готов учиться дальше.</w:t>
      </w:r>
    </w:p>
    <w:p w14:paraId="64F570C4"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Важно придерживаться трех принципов, которые помогут оставаться востребованным.</w:t>
      </w:r>
    </w:p>
    <w:p w14:paraId="36F3FB2D"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Непрерывное обучение. Осваивайте новые навыки, проходите онлайн-курсы, посещайте вебинары и мастер-классы, чтобы быть в курсе актуальных технологий и подходов.</w:t>
      </w:r>
    </w:p>
    <w:p w14:paraId="48F7BD5F"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Развитие цифровой грамотности. Даже если вы не планируете становиться IT-специалистом, будут полезны базовые знания в области технологий, например, понимание основ работы с данными, облачными сервисами или искусственным интеллектом</w:t>
      </w:r>
    </w:p>
    <w:p w14:paraId="6328BF0D"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Гибкость и адаптивность. Будьте готовы к тому, что ваша профессия может измениться. Умение быстро переключаться между задачами и осваивать новые инструменты станет ключевым навыком.</w:t>
      </w:r>
    </w:p>
    <w:p w14:paraId="2D3631E3"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Цифровизация вокруг нас – это реальность. Она не отменяет профессии, но меняет инструменты работы. И от того, насколько быстро мы эти инструменты осваиваем, зависит наше место в новой системе.</w:t>
      </w:r>
    </w:p>
    <w:p w14:paraId="132494FA" w14:textId="77777777" w:rsidR="00651D0E" w:rsidRPr="0068029C" w:rsidRDefault="00651D0E" w:rsidP="00651D0E">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Спасибо за внимание.</w:t>
      </w:r>
    </w:p>
    <w:p w14:paraId="7D74078B" w14:textId="77777777" w:rsidR="00651D0E" w:rsidRPr="0068029C" w:rsidRDefault="00651D0E" w:rsidP="00651D0E">
      <w:pPr>
        <w:spacing w:after="0" w:line="240" w:lineRule="auto"/>
        <w:ind w:firstLine="709"/>
        <w:jc w:val="both"/>
        <w:rPr>
          <w:rFonts w:ascii="Times New Roman" w:hAnsi="Times New Roman" w:cs="Times New Roman"/>
          <w:sz w:val="24"/>
          <w:szCs w:val="24"/>
        </w:rPr>
      </w:pPr>
    </w:p>
    <w:p w14:paraId="3A2F7964" w14:textId="364AFC20" w:rsidR="00EF4858" w:rsidRPr="0068029C" w:rsidRDefault="00EF4858">
      <w:pPr>
        <w:spacing w:after="160" w:line="259" w:lineRule="auto"/>
        <w:rPr>
          <w:rFonts w:ascii="Times New Roman" w:hAnsi="Times New Roman" w:cs="Times New Roman"/>
          <w:b/>
          <w:i/>
          <w:iCs/>
          <w:sz w:val="24"/>
          <w:szCs w:val="24"/>
        </w:rPr>
      </w:pPr>
      <w:r w:rsidRPr="0068029C">
        <w:rPr>
          <w:rFonts w:ascii="Times New Roman" w:hAnsi="Times New Roman" w:cs="Times New Roman"/>
          <w:b/>
          <w:i/>
          <w:iCs/>
          <w:sz w:val="24"/>
          <w:szCs w:val="24"/>
        </w:rPr>
        <w:br w:type="page"/>
      </w:r>
    </w:p>
    <w:p w14:paraId="4A50B86F" w14:textId="6A3008CD" w:rsidR="00DE39E9" w:rsidRPr="0068029C" w:rsidRDefault="00DE39E9" w:rsidP="00DE39E9">
      <w:pPr>
        <w:spacing w:line="240" w:lineRule="auto"/>
        <w:jc w:val="center"/>
        <w:outlineLvl w:val="2"/>
        <w:rPr>
          <w:rFonts w:ascii="Times New Roman" w:hAnsi="Times New Roman" w:cs="Times New Roman"/>
          <w:b/>
          <w:sz w:val="24"/>
          <w:szCs w:val="24"/>
        </w:rPr>
      </w:pPr>
      <w:bookmarkStart w:id="7" w:name="_Toc226448558"/>
      <w:r w:rsidRPr="0068029C">
        <w:rPr>
          <w:rFonts w:ascii="Times New Roman" w:hAnsi="Times New Roman" w:cs="Times New Roman"/>
          <w:b/>
          <w:sz w:val="24"/>
          <w:szCs w:val="24"/>
        </w:rPr>
        <w:lastRenderedPageBreak/>
        <w:t>ДОКЛАДЫ</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НА</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СЕКЦИЯХ</w:t>
      </w:r>
      <w:bookmarkEnd w:id="7"/>
    </w:p>
    <w:p w14:paraId="15C062A1" w14:textId="60B17AB6" w:rsidR="00B60B69" w:rsidRPr="0068029C" w:rsidRDefault="00B60B69" w:rsidP="00DE39E9">
      <w:pPr>
        <w:spacing w:line="240" w:lineRule="auto"/>
        <w:ind w:left="4961"/>
        <w:outlineLvl w:val="1"/>
        <w:rPr>
          <w:rFonts w:ascii="Times New Roman" w:hAnsi="Times New Roman" w:cs="Times New Roman"/>
          <w:bCs/>
          <w:iCs/>
          <w:sz w:val="24"/>
          <w:szCs w:val="24"/>
        </w:rPr>
      </w:pPr>
      <w:bookmarkStart w:id="8" w:name="_Toc226448559"/>
      <w:r w:rsidRPr="0068029C">
        <w:rPr>
          <w:rFonts w:ascii="Times New Roman" w:hAnsi="Times New Roman" w:cs="Times New Roman"/>
          <w:iCs/>
          <w:sz w:val="24"/>
          <w:szCs w:val="24"/>
        </w:rPr>
        <w:t>Александрова</w:t>
      </w:r>
      <w:r w:rsidR="002C63AC" w:rsidRPr="0068029C">
        <w:rPr>
          <w:rFonts w:ascii="Times New Roman" w:hAnsi="Times New Roman" w:cs="Times New Roman"/>
          <w:iCs/>
          <w:sz w:val="24"/>
          <w:szCs w:val="24"/>
        </w:rPr>
        <w:t xml:space="preserve"> </w:t>
      </w:r>
      <w:r w:rsidRPr="0068029C">
        <w:rPr>
          <w:rFonts w:ascii="Times New Roman" w:hAnsi="Times New Roman" w:cs="Times New Roman"/>
          <w:iCs/>
          <w:sz w:val="24"/>
          <w:szCs w:val="24"/>
        </w:rPr>
        <w:t>П.</w:t>
      </w:r>
      <w:r w:rsidR="002C63AC" w:rsidRPr="0068029C">
        <w:rPr>
          <w:rFonts w:ascii="Times New Roman" w:hAnsi="Times New Roman" w:cs="Times New Roman"/>
          <w:iCs/>
          <w:sz w:val="24"/>
          <w:szCs w:val="24"/>
        </w:rPr>
        <w:t xml:space="preserve"> </w:t>
      </w:r>
      <w:r w:rsidRPr="0068029C">
        <w:rPr>
          <w:rFonts w:ascii="Times New Roman" w:hAnsi="Times New Roman" w:cs="Times New Roman"/>
          <w:iCs/>
          <w:sz w:val="24"/>
          <w:szCs w:val="24"/>
        </w:rPr>
        <w:t>К.,</w:t>
      </w:r>
      <w:r w:rsidR="00B92D21" w:rsidRPr="0068029C">
        <w:rPr>
          <w:rFonts w:ascii="Times New Roman" w:hAnsi="Times New Roman" w:cs="Times New Roman"/>
          <w:iCs/>
          <w:sz w:val="24"/>
          <w:szCs w:val="24"/>
        </w:rPr>
        <w:br/>
      </w:r>
      <w:r w:rsidRPr="0068029C">
        <w:rPr>
          <w:rFonts w:ascii="Times New Roman" w:hAnsi="Times New Roman" w:cs="Times New Roman"/>
          <w:iCs/>
          <w:sz w:val="24"/>
          <w:szCs w:val="24"/>
        </w:rPr>
        <w:t>науч.</w:t>
      </w:r>
      <w:r w:rsidR="002C63AC" w:rsidRPr="0068029C">
        <w:rPr>
          <w:rFonts w:ascii="Times New Roman" w:hAnsi="Times New Roman" w:cs="Times New Roman"/>
          <w:iCs/>
          <w:sz w:val="24"/>
          <w:szCs w:val="24"/>
        </w:rPr>
        <w:t xml:space="preserve"> </w:t>
      </w:r>
      <w:r w:rsidRPr="0068029C">
        <w:rPr>
          <w:rFonts w:ascii="Times New Roman" w:hAnsi="Times New Roman" w:cs="Times New Roman"/>
          <w:iCs/>
          <w:sz w:val="24"/>
          <w:szCs w:val="24"/>
        </w:rPr>
        <w:t>рук.</w:t>
      </w:r>
      <w:r w:rsidR="002C63AC" w:rsidRPr="0068029C">
        <w:rPr>
          <w:rFonts w:ascii="Times New Roman" w:hAnsi="Times New Roman" w:cs="Times New Roman"/>
          <w:iCs/>
          <w:sz w:val="24"/>
          <w:szCs w:val="24"/>
        </w:rPr>
        <w:t xml:space="preserve"> </w:t>
      </w:r>
      <w:r w:rsidRPr="0068029C">
        <w:rPr>
          <w:rFonts w:ascii="Times New Roman" w:hAnsi="Times New Roman" w:cs="Times New Roman"/>
          <w:iCs/>
          <w:sz w:val="24"/>
          <w:szCs w:val="24"/>
        </w:rPr>
        <w:t>Данилова</w:t>
      </w:r>
      <w:r w:rsidR="002C63AC" w:rsidRPr="0068029C">
        <w:rPr>
          <w:rFonts w:ascii="Times New Roman" w:hAnsi="Times New Roman" w:cs="Times New Roman"/>
          <w:iCs/>
          <w:sz w:val="24"/>
          <w:szCs w:val="24"/>
        </w:rPr>
        <w:t xml:space="preserve"> </w:t>
      </w:r>
      <w:r w:rsidRPr="0068029C">
        <w:rPr>
          <w:rFonts w:ascii="Times New Roman" w:hAnsi="Times New Roman" w:cs="Times New Roman"/>
          <w:iCs/>
          <w:sz w:val="24"/>
          <w:szCs w:val="24"/>
        </w:rPr>
        <w:t>М.</w:t>
      </w:r>
      <w:r w:rsidR="002C63AC" w:rsidRPr="0068029C">
        <w:rPr>
          <w:rFonts w:ascii="Times New Roman" w:hAnsi="Times New Roman" w:cs="Times New Roman"/>
          <w:iCs/>
          <w:sz w:val="24"/>
          <w:szCs w:val="24"/>
        </w:rPr>
        <w:t xml:space="preserve"> </w:t>
      </w:r>
      <w:r w:rsidRPr="0068029C">
        <w:rPr>
          <w:rFonts w:ascii="Times New Roman" w:hAnsi="Times New Roman" w:cs="Times New Roman"/>
          <w:iCs/>
          <w:sz w:val="24"/>
          <w:szCs w:val="24"/>
        </w:rPr>
        <w:t>И.,</w:t>
      </w:r>
      <w:r w:rsidR="00705E82" w:rsidRPr="0068029C">
        <w:rPr>
          <w:rFonts w:ascii="Times New Roman" w:hAnsi="Times New Roman" w:cs="Times New Roman"/>
          <w:iCs/>
          <w:sz w:val="24"/>
          <w:szCs w:val="24"/>
        </w:rPr>
        <w:br/>
      </w:r>
      <w:r w:rsidR="003202C6" w:rsidRPr="0068029C">
        <w:rPr>
          <w:rFonts w:ascii="Times New Roman" w:hAnsi="Times New Roman" w:cs="Times New Roman"/>
          <w:sz w:val="24"/>
          <w:szCs w:val="24"/>
        </w:rPr>
        <w:t>ГБПОУ «Ставропольский строительный техникум»</w:t>
      </w:r>
      <w:bookmarkEnd w:id="8"/>
    </w:p>
    <w:p w14:paraId="109467F9" w14:textId="696052FB" w:rsidR="00B60B69" w:rsidRPr="0068029C" w:rsidRDefault="00B60B69" w:rsidP="00DE39E9">
      <w:pPr>
        <w:pStyle w:val="1"/>
        <w:spacing w:before="0" w:after="200" w:line="240" w:lineRule="auto"/>
        <w:jc w:val="center"/>
        <w:rPr>
          <w:rFonts w:ascii="Times New Roman" w:hAnsi="Times New Roman" w:cs="Times New Roman"/>
          <w:b/>
          <w:color w:val="auto"/>
          <w:sz w:val="24"/>
          <w:szCs w:val="24"/>
        </w:rPr>
      </w:pPr>
      <w:bookmarkStart w:id="9" w:name="_Toc226448560"/>
      <w:r w:rsidRPr="0068029C">
        <w:rPr>
          <w:rFonts w:ascii="Times New Roman" w:hAnsi="Times New Roman" w:cs="Times New Roman"/>
          <w:b/>
          <w:color w:val="auto"/>
          <w:sz w:val="24"/>
          <w:szCs w:val="24"/>
        </w:rPr>
        <w:t>ЦИФРОВИЗАЦИЯ</w:t>
      </w:r>
      <w:r w:rsidR="002C63AC" w:rsidRPr="0068029C">
        <w:rPr>
          <w:rFonts w:ascii="Times New Roman" w:hAnsi="Times New Roman" w:cs="Times New Roman"/>
          <w:b/>
          <w:color w:val="auto"/>
          <w:sz w:val="24"/>
          <w:szCs w:val="24"/>
        </w:rPr>
        <w:t xml:space="preserve"> </w:t>
      </w:r>
      <w:r w:rsidRPr="0068029C">
        <w:rPr>
          <w:rFonts w:ascii="Times New Roman" w:hAnsi="Times New Roman" w:cs="Times New Roman"/>
          <w:b/>
          <w:color w:val="auto"/>
          <w:sz w:val="24"/>
          <w:szCs w:val="24"/>
        </w:rPr>
        <w:t>И</w:t>
      </w:r>
      <w:r w:rsidR="002C63AC" w:rsidRPr="0068029C">
        <w:rPr>
          <w:rFonts w:ascii="Times New Roman" w:hAnsi="Times New Roman" w:cs="Times New Roman"/>
          <w:b/>
          <w:color w:val="auto"/>
          <w:sz w:val="24"/>
          <w:szCs w:val="24"/>
        </w:rPr>
        <w:t xml:space="preserve"> </w:t>
      </w:r>
      <w:r w:rsidRPr="0068029C">
        <w:rPr>
          <w:rFonts w:ascii="Times New Roman" w:hAnsi="Times New Roman" w:cs="Times New Roman"/>
          <w:b/>
          <w:color w:val="auto"/>
          <w:sz w:val="24"/>
          <w:szCs w:val="24"/>
        </w:rPr>
        <w:t>ЕЁ</w:t>
      </w:r>
      <w:r w:rsidR="002C63AC" w:rsidRPr="0068029C">
        <w:rPr>
          <w:rFonts w:ascii="Times New Roman" w:hAnsi="Times New Roman" w:cs="Times New Roman"/>
          <w:b/>
          <w:color w:val="auto"/>
          <w:sz w:val="24"/>
          <w:szCs w:val="24"/>
        </w:rPr>
        <w:t xml:space="preserve"> </w:t>
      </w:r>
      <w:r w:rsidRPr="0068029C">
        <w:rPr>
          <w:rFonts w:ascii="Times New Roman" w:hAnsi="Times New Roman" w:cs="Times New Roman"/>
          <w:b/>
          <w:color w:val="auto"/>
          <w:sz w:val="24"/>
          <w:szCs w:val="24"/>
        </w:rPr>
        <w:t>ВЛИЯНИЕ</w:t>
      </w:r>
      <w:r w:rsidR="002C63AC" w:rsidRPr="0068029C">
        <w:rPr>
          <w:rFonts w:ascii="Times New Roman" w:hAnsi="Times New Roman" w:cs="Times New Roman"/>
          <w:b/>
          <w:color w:val="auto"/>
          <w:sz w:val="24"/>
          <w:szCs w:val="24"/>
        </w:rPr>
        <w:t xml:space="preserve"> </w:t>
      </w:r>
      <w:r w:rsidRPr="0068029C">
        <w:rPr>
          <w:rFonts w:ascii="Times New Roman" w:hAnsi="Times New Roman" w:cs="Times New Roman"/>
          <w:b/>
          <w:color w:val="auto"/>
          <w:sz w:val="24"/>
          <w:szCs w:val="24"/>
        </w:rPr>
        <w:t>НА</w:t>
      </w:r>
      <w:r w:rsidR="002C63AC" w:rsidRPr="0068029C">
        <w:rPr>
          <w:rFonts w:ascii="Times New Roman" w:hAnsi="Times New Roman" w:cs="Times New Roman"/>
          <w:b/>
          <w:color w:val="auto"/>
          <w:sz w:val="24"/>
          <w:szCs w:val="24"/>
        </w:rPr>
        <w:t xml:space="preserve"> </w:t>
      </w:r>
      <w:r w:rsidRPr="0068029C">
        <w:rPr>
          <w:rFonts w:ascii="Times New Roman" w:hAnsi="Times New Roman" w:cs="Times New Roman"/>
          <w:b/>
          <w:color w:val="auto"/>
          <w:sz w:val="24"/>
          <w:szCs w:val="24"/>
        </w:rPr>
        <w:t>ЭКОЛОГИЮ</w:t>
      </w:r>
      <w:r w:rsidR="002C63AC" w:rsidRPr="0068029C">
        <w:rPr>
          <w:rFonts w:ascii="Times New Roman" w:hAnsi="Times New Roman" w:cs="Times New Roman"/>
          <w:b/>
          <w:color w:val="auto"/>
          <w:sz w:val="24"/>
          <w:szCs w:val="24"/>
        </w:rPr>
        <w:t xml:space="preserve"> </w:t>
      </w:r>
      <w:r w:rsidRPr="0068029C">
        <w:rPr>
          <w:rFonts w:ascii="Times New Roman" w:hAnsi="Times New Roman" w:cs="Times New Roman"/>
          <w:b/>
          <w:color w:val="auto"/>
          <w:sz w:val="24"/>
          <w:szCs w:val="24"/>
        </w:rPr>
        <w:t>В</w:t>
      </w:r>
      <w:r w:rsidR="002C63AC" w:rsidRPr="0068029C">
        <w:rPr>
          <w:rFonts w:ascii="Times New Roman" w:hAnsi="Times New Roman" w:cs="Times New Roman"/>
          <w:b/>
          <w:color w:val="auto"/>
          <w:sz w:val="24"/>
          <w:szCs w:val="24"/>
        </w:rPr>
        <w:t xml:space="preserve"> </w:t>
      </w:r>
      <w:r w:rsidRPr="0068029C">
        <w:rPr>
          <w:rFonts w:ascii="Times New Roman" w:hAnsi="Times New Roman" w:cs="Times New Roman"/>
          <w:b/>
          <w:color w:val="auto"/>
          <w:sz w:val="24"/>
          <w:szCs w:val="24"/>
        </w:rPr>
        <w:t>21</w:t>
      </w:r>
      <w:r w:rsidR="002C63AC" w:rsidRPr="0068029C">
        <w:rPr>
          <w:rFonts w:ascii="Times New Roman" w:hAnsi="Times New Roman" w:cs="Times New Roman"/>
          <w:b/>
          <w:color w:val="auto"/>
          <w:sz w:val="24"/>
          <w:szCs w:val="24"/>
        </w:rPr>
        <w:t xml:space="preserve"> </w:t>
      </w:r>
      <w:r w:rsidRPr="0068029C">
        <w:rPr>
          <w:rFonts w:ascii="Times New Roman" w:hAnsi="Times New Roman" w:cs="Times New Roman"/>
          <w:b/>
          <w:color w:val="auto"/>
          <w:sz w:val="24"/>
          <w:szCs w:val="24"/>
        </w:rPr>
        <w:t>ВЕКЕ</w:t>
      </w:r>
      <w:bookmarkEnd w:id="9"/>
    </w:p>
    <w:p w14:paraId="286578C0" w14:textId="749A3DD6" w:rsidR="00B60B69" w:rsidRPr="0068029C" w:rsidRDefault="00B60B69" w:rsidP="00DE39E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lang w:val="en-US"/>
        </w:rPr>
        <w:t>XXI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наблюдаем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климата,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ухудшение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окружающей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исчезновение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некоторых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животных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растений.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Вместе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активное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общество.</w:t>
      </w:r>
    </w:p>
    <w:p w14:paraId="57D6278E" w14:textId="37B9E67B" w:rsidR="00B60B69" w:rsidRPr="0068029C" w:rsidRDefault="00B60B69" w:rsidP="00DE39E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Интернет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приложения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благодаря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компьютерам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серверам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мощностями,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природу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неоднозначно: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приносить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внимательно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разобраться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вопросе.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статьи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рассмотреть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стороны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предложить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разумные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p>
    <w:p w14:paraId="4DB84934" w14:textId="0CF9D39E" w:rsidR="00B60B69" w:rsidRPr="0068029C" w:rsidRDefault="00B60B69" w:rsidP="00DE39E9">
      <w:pPr>
        <w:tabs>
          <w:tab w:val="left" w:pos="993"/>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Многие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думают,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существует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себе,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Огромные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электроэнергии,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сравнить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очевидно,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переживает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глобального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кризиса,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замедлении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нехватке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усилении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напряжённости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Европа,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обычно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заботится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закрытые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угольные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шахты.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Вопросы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«грязном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топливе»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природу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сейчас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обсуждают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раньше.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связано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пандемии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коронавируса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послевоенные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стабильным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уделять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внимания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w:t>
      </w:r>
    </w:p>
    <w:p w14:paraId="31DD28D5" w14:textId="6AD1382E" w:rsidR="00B60B69" w:rsidRPr="0068029C" w:rsidRDefault="00B60B69" w:rsidP="00DE39E9">
      <w:pPr>
        <w:tabs>
          <w:tab w:val="left" w:pos="993"/>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требующим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количества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отнести:</w:t>
      </w:r>
    </w:p>
    <w:p w14:paraId="0C743E29" w14:textId="7C4289E6" w:rsidR="00B60B69" w:rsidRPr="0068029C" w:rsidRDefault="00B60B69" w:rsidP="00DE39E9">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Bitcoin.</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алгоритм,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майнинге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сравнимо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энергопотреблением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w:t>
      </w:r>
    </w:p>
    <w:p w14:paraId="62816902" w14:textId="3BDBA8C4" w:rsidR="00B60B69" w:rsidRPr="0068029C" w:rsidRDefault="00B60B69" w:rsidP="00DE39E9">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обучение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искусственного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интеллекта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компьютеры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задачи;</w:t>
      </w:r>
    </w:p>
    <w:p w14:paraId="19A661D2" w14:textId="5692DAA0" w:rsidR="00B60B69" w:rsidRPr="0068029C" w:rsidRDefault="00B60B69" w:rsidP="00DE39E9">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потоковое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качестве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транслируется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онлайн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имеет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хорошее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разрешение.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прогнозам,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почти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четверти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интернет-трафика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приходиться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мобильные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устройства.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показывает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Cisco,</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занимается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сетевыми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w:t>
      </w:r>
    </w:p>
    <w:p w14:paraId="1F0384F1" w14:textId="27C5459A" w:rsidR="00B60B69" w:rsidRPr="0068029C" w:rsidRDefault="00B60B69" w:rsidP="00DE39E9">
      <w:pPr>
        <w:tabs>
          <w:tab w:val="left" w:pos="993"/>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Электронными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отходами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называют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списанное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электрическое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телефоны,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ноутбуки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телевизоры.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сопоставим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информационно-коммуникационных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отходы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содержат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вещества,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ртуть,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кадмий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свинец,</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ненадлежащем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опасность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здоровья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человека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окружающей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около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80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пришедшей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негодность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выбрасывается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свалку,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сжигается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незаконно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bookmarkStart w:id="10" w:name="_Hlk222777041"/>
      <w:r w:rsidRPr="0068029C">
        <w:rPr>
          <w:rFonts w:ascii="Times New Roman" w:hAnsi="Times New Roman" w:cs="Times New Roman"/>
          <w:sz w:val="24"/>
          <w:szCs w:val="24"/>
        </w:rPr>
        <w:t>12].</w:t>
      </w:r>
      <w:r w:rsidR="002C63AC" w:rsidRPr="0068029C">
        <w:rPr>
          <w:rFonts w:ascii="Times New Roman" w:hAnsi="Times New Roman" w:cs="Times New Roman"/>
          <w:sz w:val="24"/>
          <w:szCs w:val="24"/>
        </w:rPr>
        <w:t xml:space="preserve"> </w:t>
      </w:r>
      <w:bookmarkEnd w:id="10"/>
      <w:r w:rsidRPr="0068029C">
        <w:rPr>
          <w:rFonts w:ascii="Times New Roman" w:hAnsi="Times New Roman" w:cs="Times New Roman"/>
          <w:sz w:val="24"/>
          <w:szCs w:val="24"/>
        </w:rPr>
        <w:t>Международный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союз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электросвязи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исследовательское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подразделение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ЮНИТАР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сообщили,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произведено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около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62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миллионов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тонн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отходов»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количества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хватило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заполнить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тракторные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прицепы,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выстроив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ряд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2030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показатель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достигнет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82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миллионов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тонн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p>
    <w:p w14:paraId="650FC83F" w14:textId="20D5854C" w:rsidR="00B60B69" w:rsidRPr="0068029C" w:rsidRDefault="00B60B69" w:rsidP="00DE39E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Производство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серьёзным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источником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ущерба.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Перечислим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возникающие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утилизации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[11]:</w:t>
      </w:r>
    </w:p>
    <w:p w14:paraId="298209A8" w14:textId="1B214445" w:rsidR="00B60B69" w:rsidRPr="0068029C" w:rsidRDefault="00B60B69" w:rsidP="00DE39E9">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загрязнение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почв,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тяжёлыми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металлами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добычи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сырья;</w:t>
      </w:r>
    </w:p>
    <w:p w14:paraId="7CB933AA" w14:textId="04591C72" w:rsidR="00B60B69" w:rsidRPr="0068029C" w:rsidRDefault="00B60B69" w:rsidP="00DE39E9">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использование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токсичных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канцерогенных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химических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веществ,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неосторожности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привести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утечке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выбросам;</w:t>
      </w:r>
    </w:p>
    <w:p w14:paraId="68000574" w14:textId="796FC30F" w:rsidR="00B60B69" w:rsidRPr="0068029C" w:rsidRDefault="00B60B69" w:rsidP="00DE39E9">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потребление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количества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обострению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w:t>
      </w:r>
    </w:p>
    <w:p w14:paraId="63DE275A" w14:textId="499992C6" w:rsidR="00B60B69" w:rsidRPr="0068029C" w:rsidRDefault="00B60B69" w:rsidP="00DE39E9">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выбросы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парниковых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w:t>
      </w:r>
      <w:r w:rsidRPr="0068029C">
        <w:rPr>
          <w:rStyle w:val="a8"/>
          <w:rFonts w:ascii="Times New Roman" w:hAnsi="Times New Roman" w:cs="Times New Roman"/>
          <w:sz w:val="24"/>
          <w:szCs w:val="24"/>
        </w:rPr>
        <w:footnoteReference w:id="1"/>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(сжигание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ископаемого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топлива;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выбросы,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добычей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транспортировкой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сырья,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компонентов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w:t>
      </w:r>
    </w:p>
    <w:p w14:paraId="5C989D55" w14:textId="162A96F5" w:rsidR="00B60B69" w:rsidRPr="0068029C" w:rsidRDefault="00B60B69" w:rsidP="00DE39E9">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неправильная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утилизация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воздействием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атмосферных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токсины,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содержащиеся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выброшенных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свалки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отходов,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высвобождаются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загрязняют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почву,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воздух).</w:t>
      </w:r>
    </w:p>
    <w:p w14:paraId="65D8A676" w14:textId="4EFA305A" w:rsidR="00B60B69" w:rsidRPr="0068029C" w:rsidRDefault="00B60B69" w:rsidP="00DE39E9">
      <w:pPr>
        <w:spacing w:after="0" w:line="240" w:lineRule="auto"/>
        <w:ind w:firstLine="709"/>
        <w:jc w:val="both"/>
        <w:rPr>
          <w:rFonts w:ascii="Times New Roman" w:hAnsi="Times New Roman" w:cs="Times New Roman"/>
          <w:b/>
          <w:bCs/>
          <w:sz w:val="24"/>
          <w:szCs w:val="24"/>
        </w:rPr>
      </w:pPr>
      <w:r w:rsidRPr="0068029C">
        <w:rPr>
          <w:rFonts w:ascii="Times New Roman" w:hAnsi="Times New Roman" w:cs="Times New Roman"/>
          <w:sz w:val="24"/>
          <w:szCs w:val="24"/>
        </w:rPr>
        <w:t>Повышение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энергоэффективности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сопутствующим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снижением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стратегической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вопреки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предварительным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расчетам,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мероприятий,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меньших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сравнению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планируемыми.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случаях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наблюдается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называемого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отскока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(англ.</w:t>
      </w:r>
      <w:r w:rsidR="002C63AC" w:rsidRPr="0068029C">
        <w:rPr>
          <w:rFonts w:ascii="Times New Roman" w:hAnsi="Times New Roman" w:cs="Times New Roman"/>
          <w:sz w:val="24"/>
          <w:szCs w:val="24"/>
        </w:rPr>
        <w:t xml:space="preserve"> </w:t>
      </w:r>
      <w:r w:rsidRPr="0068029C">
        <w:rPr>
          <w:rFonts w:ascii="Times New Roman" w:hAnsi="Times New Roman" w:cs="Times New Roman"/>
          <w:i/>
          <w:iCs/>
          <w:sz w:val="24"/>
          <w:szCs w:val="24"/>
          <w:lang w:val="en-US"/>
        </w:rPr>
        <w:t>rebound</w:t>
      </w:r>
      <w:r w:rsidR="002C63AC" w:rsidRPr="0068029C">
        <w:rPr>
          <w:rFonts w:ascii="Times New Roman" w:hAnsi="Times New Roman" w:cs="Times New Roman"/>
          <w:i/>
          <w:iCs/>
          <w:sz w:val="24"/>
          <w:szCs w:val="24"/>
        </w:rPr>
        <w:t xml:space="preserve"> </w:t>
      </w:r>
      <w:r w:rsidRPr="0068029C">
        <w:rPr>
          <w:rFonts w:ascii="Times New Roman" w:hAnsi="Times New Roman" w:cs="Times New Roman"/>
          <w:i/>
          <w:iCs/>
          <w:sz w:val="24"/>
          <w:szCs w:val="24"/>
          <w:lang w:val="en-US"/>
        </w:rPr>
        <w:t>effect</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заключается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увеличении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энергоресурса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устройств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вследствие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количества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отношения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потребителей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настоящее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ряде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(США,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Япония,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Великобритания,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Швейцария,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Германия)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проводятся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вопросам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причин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отскока,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классификации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предотвращения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снижения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влияния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w:t>
      </w:r>
      <w:r w:rsidRPr="0068029C">
        <w:rPr>
          <w:rFonts w:ascii="Times New Roman" w:hAnsi="Times New Roman" w:cs="Times New Roman"/>
          <w:sz w:val="24"/>
          <w:szCs w:val="24"/>
        </w:rPr>
        <w:t>6].</w:t>
      </w:r>
    </w:p>
    <w:p w14:paraId="4376DBE0" w14:textId="5395E906" w:rsidR="00B60B69" w:rsidRPr="0068029C" w:rsidRDefault="00B60B69" w:rsidP="00DE39E9">
      <w:pPr>
        <w:spacing w:after="0" w:line="240" w:lineRule="auto"/>
        <w:ind w:firstLine="709"/>
        <w:jc w:val="both"/>
        <w:rPr>
          <w:rFonts w:ascii="Times New Roman" w:hAnsi="Times New Roman" w:cs="Times New Roman"/>
          <w:bCs/>
          <w:sz w:val="24"/>
          <w:szCs w:val="24"/>
          <w:shd w:val="clear" w:color="auto" w:fill="FFFFFF"/>
        </w:rPr>
      </w:pPr>
      <w:r w:rsidRPr="0068029C">
        <w:rPr>
          <w:rFonts w:ascii="Times New Roman" w:hAnsi="Times New Roman" w:cs="Times New Roman"/>
          <w:bCs/>
          <w:sz w:val="24"/>
          <w:szCs w:val="24"/>
          <w:shd w:val="clear" w:color="auto" w:fill="FFFFFF"/>
        </w:rPr>
        <w:t>Умные</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сети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электроснабжения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(англ.</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smart</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grid)</w:t>
      </w:r>
      <w:r w:rsidR="002C63AC" w:rsidRPr="0068029C">
        <w:rPr>
          <w:rFonts w:ascii="Times New Roman" w:hAnsi="Times New Roman" w:cs="Times New Roman"/>
          <w:bCs/>
          <w:sz w:val="24"/>
          <w:szCs w:val="24"/>
          <w:shd w:val="clear" w:color="auto" w:fill="FFFFFF"/>
        </w:rPr>
        <w:t xml:space="preserve"> </w:t>
      </w:r>
      <w:r w:rsidR="00DF5AAB" w:rsidRPr="0068029C">
        <w:rPr>
          <w:rFonts w:ascii="Times New Roman" w:hAnsi="Times New Roman" w:cs="Times New Roman"/>
          <w:bCs/>
          <w:sz w:val="24"/>
          <w:szCs w:val="24"/>
          <w:shd w:val="clear" w:color="auto" w:fill="FFFFFF"/>
        </w:rPr>
        <w:t>–</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это</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модернизированная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версия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электросети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XX</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века,</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использующая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двустороннюю</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связь</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распределённые</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«интеллектуальные»</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устройства</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[1].</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Использование</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двусторонних</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потоков</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электроэнергии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информации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позволяет</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повысить</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эффективность</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надёжность</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электросетей.</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Исследования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в</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области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умных</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сетей</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в</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основном</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сосредоточены</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на</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инфраструктурных,</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управляющих</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защитных</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системах</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[2].</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Важными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аспектами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являются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электронное</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управление</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энергией</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контроль</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производства/распределения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электроэнергии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[7].</w:t>
      </w:r>
      <w:r w:rsidR="002C63AC" w:rsidRPr="0068029C">
        <w:rPr>
          <w:rFonts w:ascii="Times New Roman" w:hAnsi="Times New Roman" w:cs="Times New Roman"/>
          <w:bCs/>
          <w:sz w:val="24"/>
          <w:szCs w:val="24"/>
          <w:shd w:val="clear" w:color="auto" w:fill="FFFFFF"/>
        </w:rPr>
        <w:t xml:space="preserve"> </w:t>
      </w:r>
    </w:p>
    <w:p w14:paraId="41DE0681" w14:textId="48D503BC" w:rsidR="00B60B69" w:rsidRPr="0068029C" w:rsidRDefault="00B60B69" w:rsidP="00DE39E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Умные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(Smart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Cities)</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shd w:val="clear" w:color="auto" w:fill="FFFFFF"/>
        </w:rPr>
        <w:t>это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не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только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внедрение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системы</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умного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городского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освещения,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это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глобальная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перестройка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всех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городских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служб</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на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рельсы</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интеллектуальных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систем</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управления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контроля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за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всеми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сторонами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жизни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города.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Это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высокая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энергоэффективность,</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управляемость,</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качество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жизни,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экономика,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мобильность</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забота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об</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экологии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[5].</w:t>
      </w:r>
    </w:p>
    <w:p w14:paraId="7DAC4C70" w14:textId="42778E77" w:rsidR="00B60B69" w:rsidRPr="0068029C" w:rsidRDefault="00B60B69" w:rsidP="00DE39E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(Digital</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Twins)</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демоническая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копия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физического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свойствами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аналога.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принимает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воспринимает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спрогнозировать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[10].</w:t>
      </w:r>
    </w:p>
    <w:p w14:paraId="55FD7320" w14:textId="01670D1A" w:rsidR="00B60B69" w:rsidRPr="0068029C" w:rsidRDefault="00B60B69" w:rsidP="00DE39E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Использование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сократит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расходы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удобрений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защиты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растений,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повысит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урожайность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посевов.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дронов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сельском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хозяйстве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детальный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мониторинг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Беспилотные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летательные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аппараты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оснащены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камерами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сенсорами,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благодаря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высококачественные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изображения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почвы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растений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w:t>
      </w:r>
    </w:p>
    <w:p w14:paraId="77367800" w14:textId="5E46582E" w:rsidR="00B60B69" w:rsidRPr="0068029C" w:rsidRDefault="00B60B69" w:rsidP="00DE39E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Дистанционное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зондирование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Земли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(ДЗЗ):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спутников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«Канопус-В»,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«Метеор»)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используются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мониторинга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лесных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пожаров,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незаконных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вырубок,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разливов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нефти,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мелиорации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земель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[8].</w:t>
      </w:r>
    </w:p>
    <w:p w14:paraId="7FA68EFC" w14:textId="224AE82B" w:rsidR="00B60B69" w:rsidRPr="0068029C" w:rsidRDefault="00B60B69" w:rsidP="00DE39E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shd w:val="clear" w:color="auto" w:fill="FFFFFF"/>
        </w:rPr>
        <w:t>Климатические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погодное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моделирование: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суперкомпьютеры</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делают</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прогнозы</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на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основе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цифровых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математических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моделей</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атмосферы.</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Они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обрабатывают</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большие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наборы</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данных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выполняют</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многоступенчатые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физико-математические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вычисления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[13].</w:t>
      </w:r>
    </w:p>
    <w:p w14:paraId="33C84478" w14:textId="7BEDAA75" w:rsidR="00B60B69" w:rsidRPr="0068029C" w:rsidRDefault="00B60B69" w:rsidP="00DE39E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XXI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зависит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себе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спасёт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природу,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серьёзные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кризис»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когда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гаджетов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усугубит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потепление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загрязнение.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«симбиоз»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когда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сократить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выбросы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CO₂,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лучше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взаимодействовать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природой.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хорошего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сценария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нужна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хаотичная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трансформация.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бизнеса,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учёных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каждого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пользователя.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p>
    <w:p w14:paraId="24F7913A" w14:textId="6538675D" w:rsidR="00B60B69" w:rsidRPr="0068029C" w:rsidRDefault="005336A5" w:rsidP="00DE39E9">
      <w:pPr>
        <w:spacing w:before="200" w:line="240" w:lineRule="auto"/>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488B2B8C" w14:textId="1B8B99E5" w:rsidR="00B60B69" w:rsidRPr="0068029C" w:rsidRDefault="00B60B69" w:rsidP="00DE39E9">
      <w:pPr>
        <w:pStyle w:val="a3"/>
        <w:numPr>
          <w:ilvl w:val="0"/>
          <w:numId w:val="2"/>
        </w:numPr>
        <w:tabs>
          <w:tab w:val="left" w:pos="993"/>
        </w:tabs>
        <w:spacing w:line="240" w:lineRule="auto"/>
        <w:ind w:left="0"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E-waste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trashed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electric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devices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piling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recycling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keeping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pace,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says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PUBLISHING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PVT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LTD.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rPr>
        <w:t>Ссылка</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rPr>
        <w:t>статью</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rPr>
        <w:t>обращения</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21.02.2026</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rPr>
        <w:t>г</w:t>
      </w:r>
      <w:r w:rsidRPr="0068029C">
        <w:rPr>
          <w:rFonts w:ascii="Times New Roman" w:hAnsi="Times New Roman" w:cs="Times New Roman"/>
          <w:sz w:val="24"/>
          <w:szCs w:val="24"/>
          <w:lang w:val="en-US"/>
        </w:rPr>
        <w:t>.</w:t>
      </w:r>
    </w:p>
    <w:p w14:paraId="1E126CA8" w14:textId="491CC2BF" w:rsidR="00B60B69" w:rsidRPr="0068029C" w:rsidRDefault="00B60B69" w:rsidP="00DE39E9">
      <w:pPr>
        <w:pStyle w:val="a3"/>
        <w:numPr>
          <w:ilvl w:val="0"/>
          <w:numId w:val="2"/>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Влияние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мобильную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производительность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UX</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ООО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«Феникс-Маркетинг».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URL:</w:t>
      </w:r>
      <w:r w:rsidR="002C63AC" w:rsidRPr="0068029C">
        <w:rPr>
          <w:rFonts w:ascii="Times New Roman" w:hAnsi="Times New Roman" w:cs="Times New Roman"/>
          <w:sz w:val="24"/>
          <w:szCs w:val="24"/>
        </w:rPr>
        <w:t xml:space="preserve"> </w:t>
      </w:r>
      <w:hyperlink r:id="rId9" w:history="1">
        <w:r w:rsidRPr="0068029C">
          <w:rPr>
            <w:rStyle w:val="a5"/>
            <w:rFonts w:ascii="Times New Roman" w:hAnsi="Times New Roman" w:cs="Times New Roman"/>
            <w:color w:val="auto"/>
            <w:sz w:val="24"/>
            <w:szCs w:val="24"/>
          </w:rPr>
          <w:t>https://lpgenerator.ru/blog/2017/10/30/vliyanie-video-na-mobilnuyu-proizvoditelnost-i-ux/</w:t>
        </w:r>
      </w:hyperlink>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21.02.2026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p>
    <w:p w14:paraId="43DF37DB" w14:textId="77018FC7" w:rsidR="00B60B69" w:rsidRPr="0068029C" w:rsidRDefault="00B60B69" w:rsidP="00DE39E9">
      <w:pPr>
        <w:pStyle w:val="a3"/>
        <w:numPr>
          <w:ilvl w:val="0"/>
          <w:numId w:val="2"/>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Доклад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повестка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стратегический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ориентир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НАФИ.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Декабрь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lang w:val="en-US"/>
        </w:rPr>
        <w:t>URL</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hyperlink r:id="rId10" w:history="1">
        <w:r w:rsidRPr="0068029C">
          <w:rPr>
            <w:rStyle w:val="a5"/>
            <w:rFonts w:ascii="Times New Roman" w:hAnsi="Times New Roman" w:cs="Times New Roman"/>
            <w:color w:val="auto"/>
            <w:sz w:val="24"/>
            <w:szCs w:val="24"/>
            <w:lang w:val="en-US"/>
          </w:rPr>
          <w:t>https</w:t>
        </w:r>
        <w:r w:rsidRPr="0068029C">
          <w:rPr>
            <w:rStyle w:val="a5"/>
            <w:rFonts w:ascii="Times New Roman" w:hAnsi="Times New Roman" w:cs="Times New Roman"/>
            <w:color w:val="auto"/>
            <w:sz w:val="24"/>
            <w:szCs w:val="24"/>
          </w:rPr>
          <w:t>://национальныепроекты.рф/</w:t>
        </w:r>
        <w:r w:rsidRPr="0068029C">
          <w:rPr>
            <w:rStyle w:val="a5"/>
            <w:rFonts w:ascii="Times New Roman" w:hAnsi="Times New Roman" w:cs="Times New Roman"/>
            <w:color w:val="auto"/>
            <w:sz w:val="24"/>
            <w:szCs w:val="24"/>
            <w:lang w:val="en-US"/>
          </w:rPr>
          <w:t>upload</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Ecology</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Doklad</w:t>
        </w:r>
        <w:r w:rsidRPr="0068029C">
          <w:rPr>
            <w:rStyle w:val="a5"/>
            <w:rFonts w:ascii="Times New Roman" w:hAnsi="Times New Roman" w:cs="Times New Roman"/>
            <w:color w:val="auto"/>
            <w:sz w:val="24"/>
            <w:szCs w:val="24"/>
          </w:rPr>
          <w:t>_</w:t>
        </w:r>
        <w:r w:rsidRPr="0068029C">
          <w:rPr>
            <w:rStyle w:val="a5"/>
            <w:rFonts w:ascii="Times New Roman" w:hAnsi="Times New Roman" w:cs="Times New Roman"/>
            <w:color w:val="auto"/>
            <w:sz w:val="24"/>
            <w:szCs w:val="24"/>
            <w:lang w:val="en-US"/>
          </w:rPr>
          <w:t>Ecology</w:t>
        </w:r>
        <w:r w:rsidRPr="0068029C">
          <w:rPr>
            <w:rStyle w:val="a5"/>
            <w:rFonts w:ascii="Times New Roman" w:hAnsi="Times New Roman" w:cs="Times New Roman"/>
            <w:color w:val="auto"/>
            <w:sz w:val="24"/>
            <w:szCs w:val="24"/>
          </w:rPr>
          <w:t>_16.01.2023.</w:t>
        </w:r>
        <w:r w:rsidRPr="0068029C">
          <w:rPr>
            <w:rStyle w:val="a5"/>
            <w:rFonts w:ascii="Times New Roman" w:hAnsi="Times New Roman" w:cs="Times New Roman"/>
            <w:color w:val="auto"/>
            <w:sz w:val="24"/>
            <w:szCs w:val="24"/>
            <w:lang w:val="en-US"/>
          </w:rPr>
          <w:t>pdf</w:t>
        </w:r>
      </w:hyperlink>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20.02.2026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p>
    <w:p w14:paraId="656EA9B1" w14:textId="297417A0" w:rsidR="00B60B69" w:rsidRPr="0068029C" w:rsidRDefault="00B60B69" w:rsidP="00DE39E9">
      <w:pPr>
        <w:pStyle w:val="a3"/>
        <w:numPr>
          <w:ilvl w:val="0"/>
          <w:numId w:val="2"/>
        </w:numPr>
        <w:tabs>
          <w:tab w:val="left" w:pos="993"/>
          <w:tab w:val="left" w:pos="1134"/>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Инновационные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дроны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повысят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урожайность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посевов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hyperlink r:id="rId11" w:history="1">
        <w:r w:rsidRPr="0068029C">
          <w:rPr>
            <w:rStyle w:val="a5"/>
            <w:rFonts w:ascii="Times New Roman" w:hAnsi="Times New Roman" w:cs="Times New Roman"/>
            <w:color w:val="auto"/>
            <w:sz w:val="24"/>
            <w:szCs w:val="24"/>
          </w:rPr>
          <w:t>https://наука.рф/news/innovatsionnye-bespilotniki-na-20-povysyat-urozhaynost-posevov/</w:t>
        </w:r>
      </w:hyperlink>
      <w:r w:rsidR="002C63AC" w:rsidRPr="0068029C">
        <w:rPr>
          <w:rFonts w:ascii="Times New Roman" w:hAnsi="Times New Roman" w:cs="Times New Roman"/>
          <w:sz w:val="24"/>
          <w:szCs w:val="24"/>
        </w:rPr>
        <w:t xml:space="preserve"> </w:t>
      </w:r>
      <w:r w:rsidRPr="0068029C">
        <w:rPr>
          <w:rFonts w:ascii="Times New Roman" w:hAnsi="Times New Roman" w:cs="Times New Roman"/>
          <w:bCs/>
          <w:sz w:val="24"/>
          <w:szCs w:val="24"/>
          <w:shd w:val="clear" w:color="auto" w:fill="FFFFFF"/>
        </w:rPr>
        <w:t>(дата</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обращения: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22.02.2026</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г.).</w:t>
      </w:r>
    </w:p>
    <w:p w14:paraId="6170E309" w14:textId="01B75EAB" w:rsidR="00B60B69" w:rsidRPr="0068029C" w:rsidRDefault="00B60B69" w:rsidP="00DE39E9">
      <w:pPr>
        <w:pStyle w:val="a3"/>
        <w:numPr>
          <w:ilvl w:val="0"/>
          <w:numId w:val="2"/>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Интеллектуальное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освещение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Энергосберегающая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Сибири.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lang w:val="en-US"/>
        </w:rPr>
        <w:t>URL</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hyperlink r:id="rId12" w:history="1">
        <w:r w:rsidRPr="0068029C">
          <w:rPr>
            <w:rStyle w:val="a5"/>
            <w:rFonts w:ascii="Times New Roman" w:hAnsi="Times New Roman" w:cs="Times New Roman"/>
            <w:color w:val="auto"/>
            <w:sz w:val="24"/>
            <w:szCs w:val="24"/>
            <w:lang w:val="en-US"/>
          </w:rPr>
          <w:t>https</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sibledeks</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ru</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articles</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osveshchenie</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intellektualnoe</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osveshchenie</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umnykh</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gorodov</w:t>
        </w:r>
        <w:r w:rsidRPr="0068029C">
          <w:rPr>
            <w:rStyle w:val="a5"/>
            <w:rFonts w:ascii="Times New Roman" w:hAnsi="Times New Roman" w:cs="Times New Roman"/>
            <w:color w:val="auto"/>
            <w:sz w:val="24"/>
            <w:szCs w:val="24"/>
          </w:rPr>
          <w:t>/</w:t>
        </w:r>
      </w:hyperlink>
      <w:r w:rsidR="002C63AC" w:rsidRPr="0068029C">
        <w:rPr>
          <w:rFonts w:ascii="Times New Roman" w:hAnsi="Times New Roman" w:cs="Times New Roman"/>
          <w:sz w:val="24"/>
          <w:szCs w:val="24"/>
        </w:rPr>
        <w:t xml:space="preserve"> </w:t>
      </w:r>
      <w:r w:rsidRPr="0068029C">
        <w:rPr>
          <w:rFonts w:ascii="Times New Roman" w:hAnsi="Times New Roman" w:cs="Times New Roman"/>
          <w:bCs/>
          <w:sz w:val="24"/>
          <w:szCs w:val="24"/>
          <w:shd w:val="clear" w:color="auto" w:fill="FFFFFF"/>
        </w:rPr>
        <w:t>(дата</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обращения: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23.02.2026</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г.).</w:t>
      </w:r>
    </w:p>
    <w:p w14:paraId="42C2B426" w14:textId="5AA5AD05" w:rsidR="00B60B69" w:rsidRPr="0068029C" w:rsidRDefault="00B60B69" w:rsidP="00DE39E9">
      <w:pPr>
        <w:pStyle w:val="a3"/>
        <w:numPr>
          <w:ilvl w:val="0"/>
          <w:numId w:val="2"/>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Могиленко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отскока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(rebound</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effect)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ухудшение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энергосберегающих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мероприятий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сравнению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ожидаемым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Журнал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«Энергобезопасность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энергосбережение»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lang w:val="en-US"/>
        </w:rPr>
        <w:t>URL</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hyperlink r:id="rId13" w:history="1">
        <w:r w:rsidRPr="0068029C">
          <w:rPr>
            <w:rStyle w:val="a5"/>
            <w:rFonts w:ascii="Times New Roman" w:hAnsi="Times New Roman" w:cs="Times New Roman"/>
            <w:color w:val="auto"/>
            <w:sz w:val="24"/>
            <w:szCs w:val="24"/>
            <w:lang w:val="en-US"/>
          </w:rPr>
          <w:t>http</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www</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energosovet</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ru</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bul</w:t>
        </w:r>
        <w:r w:rsidRPr="0068029C">
          <w:rPr>
            <w:rStyle w:val="a5"/>
            <w:rFonts w:ascii="Times New Roman" w:hAnsi="Times New Roman" w:cs="Times New Roman"/>
            <w:color w:val="auto"/>
            <w:sz w:val="24"/>
            <w:szCs w:val="24"/>
          </w:rPr>
          <w:t>_</w:t>
        </w:r>
        <w:r w:rsidRPr="0068029C">
          <w:rPr>
            <w:rStyle w:val="a5"/>
            <w:rFonts w:ascii="Times New Roman" w:hAnsi="Times New Roman" w:cs="Times New Roman"/>
            <w:color w:val="auto"/>
            <w:sz w:val="24"/>
            <w:szCs w:val="24"/>
            <w:lang w:val="en-US"/>
          </w:rPr>
          <w:t>stat</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php</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idd</w:t>
        </w:r>
        <w:r w:rsidRPr="0068029C">
          <w:rPr>
            <w:rStyle w:val="a5"/>
            <w:rFonts w:ascii="Times New Roman" w:hAnsi="Times New Roman" w:cs="Times New Roman"/>
            <w:color w:val="auto"/>
            <w:sz w:val="24"/>
            <w:szCs w:val="24"/>
          </w:rPr>
          <w:t>=622</w:t>
        </w:r>
      </w:hyperlink>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21.02.2026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p>
    <w:p w14:paraId="4285F484" w14:textId="3F711852" w:rsidR="00B60B69" w:rsidRPr="0068029C" w:rsidRDefault="00B60B69" w:rsidP="00DE39E9">
      <w:pPr>
        <w:pStyle w:val="a3"/>
        <w:numPr>
          <w:ilvl w:val="0"/>
          <w:numId w:val="2"/>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bCs/>
          <w:sz w:val="24"/>
          <w:szCs w:val="24"/>
          <w:shd w:val="clear" w:color="auto" w:fill="FFFFFF"/>
        </w:rPr>
        <w:t>Умные</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сети</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электроснабжения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российская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интернет-энциклопедия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Рувики.</w:t>
      </w:r>
      <w:r w:rsidR="002C63AC" w:rsidRPr="0068029C">
        <w:rPr>
          <w:rFonts w:ascii="Times New Roman" w:hAnsi="Times New Roman" w:cs="Times New Roman"/>
          <w:bCs/>
          <w:sz w:val="24"/>
          <w:szCs w:val="24"/>
          <w:shd w:val="clear" w:color="auto" w:fill="FFFFFF"/>
        </w:rPr>
        <w:t xml:space="preserve"> </w:t>
      </w:r>
      <w:hyperlink r:id="rId14" w:history="1">
        <w:r w:rsidRPr="0068029C">
          <w:rPr>
            <w:rStyle w:val="a5"/>
            <w:rFonts w:ascii="Times New Roman" w:hAnsi="Times New Roman" w:cs="Times New Roman"/>
            <w:bCs/>
            <w:color w:val="auto"/>
            <w:sz w:val="24"/>
            <w:szCs w:val="24"/>
            <w:shd w:val="clear" w:color="auto" w:fill="FFFFFF"/>
          </w:rPr>
          <w:t>Ссылка</w:t>
        </w:r>
        <w:r w:rsidR="002C63AC" w:rsidRPr="0068029C">
          <w:rPr>
            <w:rStyle w:val="a5"/>
            <w:rFonts w:ascii="Times New Roman" w:hAnsi="Times New Roman" w:cs="Times New Roman"/>
            <w:bCs/>
            <w:color w:val="auto"/>
            <w:sz w:val="24"/>
            <w:szCs w:val="24"/>
            <w:shd w:val="clear" w:color="auto" w:fill="FFFFFF"/>
          </w:rPr>
          <w:t xml:space="preserve"> </w:t>
        </w:r>
        <w:r w:rsidRPr="0068029C">
          <w:rPr>
            <w:rStyle w:val="a5"/>
            <w:rFonts w:ascii="Times New Roman" w:hAnsi="Times New Roman" w:cs="Times New Roman"/>
            <w:bCs/>
            <w:color w:val="auto"/>
            <w:sz w:val="24"/>
            <w:szCs w:val="24"/>
            <w:shd w:val="clear" w:color="auto" w:fill="FFFFFF"/>
          </w:rPr>
          <w:t>на</w:t>
        </w:r>
        <w:r w:rsidR="002C63AC" w:rsidRPr="0068029C">
          <w:rPr>
            <w:rStyle w:val="a5"/>
            <w:rFonts w:ascii="Times New Roman" w:hAnsi="Times New Roman" w:cs="Times New Roman"/>
            <w:bCs/>
            <w:color w:val="auto"/>
            <w:sz w:val="24"/>
            <w:szCs w:val="24"/>
            <w:shd w:val="clear" w:color="auto" w:fill="FFFFFF"/>
          </w:rPr>
          <w:t xml:space="preserve"> </w:t>
        </w:r>
        <w:r w:rsidRPr="0068029C">
          <w:rPr>
            <w:rStyle w:val="a5"/>
            <w:rFonts w:ascii="Times New Roman" w:hAnsi="Times New Roman" w:cs="Times New Roman"/>
            <w:bCs/>
            <w:color w:val="auto"/>
            <w:sz w:val="24"/>
            <w:szCs w:val="24"/>
            <w:shd w:val="clear" w:color="auto" w:fill="FFFFFF"/>
          </w:rPr>
          <w:t>статью</w:t>
        </w:r>
      </w:hyperlink>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(дата</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обращения: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23.02.2026</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г.).</w:t>
      </w:r>
    </w:p>
    <w:p w14:paraId="28023635" w14:textId="051AE915" w:rsidR="00B60B69" w:rsidRPr="0068029C" w:rsidRDefault="00B60B69" w:rsidP="00DE39E9">
      <w:pPr>
        <w:pStyle w:val="a3"/>
        <w:numPr>
          <w:ilvl w:val="0"/>
          <w:numId w:val="2"/>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дистанционное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зондирование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Земли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нужно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Pro</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Космос.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lang w:val="en-US"/>
        </w:rPr>
        <w:t>URL</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hyperlink r:id="rId15" w:history="1">
        <w:r w:rsidRPr="0068029C">
          <w:rPr>
            <w:rStyle w:val="a5"/>
            <w:rFonts w:ascii="Times New Roman" w:hAnsi="Times New Roman" w:cs="Times New Roman"/>
            <w:color w:val="auto"/>
            <w:sz w:val="24"/>
            <w:szCs w:val="24"/>
          </w:rPr>
          <w:t>https://prokosmos.ru/2026/01/20/distancionnoe-zondirovanie-zemli</w:t>
        </w:r>
      </w:hyperlink>
      <w:r w:rsidR="002C63AC" w:rsidRPr="0068029C">
        <w:rPr>
          <w:rFonts w:ascii="Times New Roman" w:hAnsi="Times New Roman" w:cs="Times New Roman"/>
          <w:sz w:val="24"/>
          <w:szCs w:val="24"/>
        </w:rPr>
        <w:t xml:space="preserve"> </w:t>
      </w:r>
      <w:r w:rsidRPr="0068029C">
        <w:rPr>
          <w:rFonts w:ascii="Times New Roman" w:hAnsi="Times New Roman" w:cs="Times New Roman"/>
          <w:bCs/>
          <w:sz w:val="24"/>
          <w:szCs w:val="24"/>
          <w:shd w:val="clear" w:color="auto" w:fill="FFFFFF"/>
        </w:rPr>
        <w:t>(дата</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обращения: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22.02.2026</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г.).</w:t>
      </w:r>
    </w:p>
    <w:p w14:paraId="77E66951" w14:textId="0E6CFB73" w:rsidR="00B60B69" w:rsidRPr="0068029C" w:rsidRDefault="00B60B69" w:rsidP="00DE39E9">
      <w:pPr>
        <w:pStyle w:val="a3"/>
        <w:numPr>
          <w:ilvl w:val="0"/>
          <w:numId w:val="2"/>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парниковые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зачем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нужны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откуда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берутся?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Статьи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погоде.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ЯНДЕКС.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URL:</w:t>
      </w:r>
      <w:r w:rsidR="002C63AC" w:rsidRPr="0068029C">
        <w:rPr>
          <w:rFonts w:ascii="Times New Roman" w:hAnsi="Times New Roman" w:cs="Times New Roman"/>
          <w:sz w:val="24"/>
          <w:szCs w:val="24"/>
        </w:rPr>
        <w:t xml:space="preserve"> </w:t>
      </w:r>
      <w:hyperlink r:id="rId16" w:history="1">
        <w:r w:rsidRPr="0068029C">
          <w:rPr>
            <w:rStyle w:val="a5"/>
            <w:rFonts w:ascii="Times New Roman" w:hAnsi="Times New Roman" w:cs="Times New Roman"/>
            <w:color w:val="auto"/>
            <w:sz w:val="24"/>
            <w:szCs w:val="24"/>
          </w:rPr>
          <w:t>https://yandex.ru/pogoda/ru/blog/greenhouse-gases</w:t>
        </w:r>
      </w:hyperlink>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21.02.2026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p>
    <w:p w14:paraId="5D632F00" w14:textId="70B7A7EA" w:rsidR="00B60B69" w:rsidRPr="0068029C" w:rsidRDefault="00B60B69" w:rsidP="00DE39E9">
      <w:pPr>
        <w:pStyle w:val="a3"/>
        <w:numPr>
          <w:ilvl w:val="0"/>
          <w:numId w:val="2"/>
        </w:numPr>
        <w:tabs>
          <w:tab w:val="left" w:pos="1134"/>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Unity</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Technologies.</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lang w:val="en-US"/>
        </w:rPr>
        <w:t>URL</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hyperlink r:id="rId17" w:history="1">
        <w:r w:rsidRPr="0068029C">
          <w:rPr>
            <w:rStyle w:val="a5"/>
            <w:rFonts w:ascii="Times New Roman" w:hAnsi="Times New Roman" w:cs="Times New Roman"/>
            <w:color w:val="auto"/>
            <w:sz w:val="24"/>
            <w:szCs w:val="24"/>
          </w:rPr>
          <w:t>https://unity.com/ru/topics/digital-twin-definition</w:t>
        </w:r>
      </w:hyperlink>
      <w:r w:rsidR="002C63AC" w:rsidRPr="0068029C">
        <w:rPr>
          <w:rFonts w:ascii="Times New Roman" w:hAnsi="Times New Roman" w:cs="Times New Roman"/>
          <w:sz w:val="24"/>
          <w:szCs w:val="24"/>
        </w:rPr>
        <w:t xml:space="preserve"> </w:t>
      </w:r>
      <w:r w:rsidRPr="0068029C">
        <w:rPr>
          <w:rFonts w:ascii="Times New Roman" w:hAnsi="Times New Roman" w:cs="Times New Roman"/>
          <w:bCs/>
          <w:sz w:val="24"/>
          <w:szCs w:val="24"/>
          <w:shd w:val="clear" w:color="auto" w:fill="FFFFFF"/>
        </w:rPr>
        <w:t>(дата</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обращения:</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22.02.2026</w:t>
      </w:r>
      <w:r w:rsidR="002C63AC" w:rsidRPr="0068029C">
        <w:rPr>
          <w:rFonts w:ascii="Times New Roman" w:hAnsi="Times New Roman" w:cs="Times New Roman"/>
          <w:bCs/>
          <w:sz w:val="24"/>
          <w:szCs w:val="24"/>
          <w:shd w:val="clear" w:color="auto" w:fill="FFFFFF"/>
        </w:rPr>
        <w:t xml:space="preserve"> </w:t>
      </w:r>
      <w:r w:rsidRPr="0068029C">
        <w:rPr>
          <w:rFonts w:ascii="Times New Roman" w:hAnsi="Times New Roman" w:cs="Times New Roman"/>
          <w:bCs/>
          <w:sz w:val="24"/>
          <w:szCs w:val="24"/>
          <w:shd w:val="clear" w:color="auto" w:fill="FFFFFF"/>
        </w:rPr>
        <w:t>г.).</w:t>
      </w:r>
    </w:p>
    <w:p w14:paraId="410F0677" w14:textId="46EB6D85" w:rsidR="00B60B69" w:rsidRPr="0068029C" w:rsidRDefault="00B60B69" w:rsidP="00DE39E9">
      <w:pPr>
        <w:pStyle w:val="a3"/>
        <w:numPr>
          <w:ilvl w:val="0"/>
          <w:numId w:val="2"/>
        </w:numPr>
        <w:tabs>
          <w:tab w:val="left" w:pos="1134"/>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Экологические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последствия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скрытая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угроза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планете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lang w:val="en-US"/>
        </w:rPr>
        <w:t>Ek</w:t>
      </w:r>
      <w:r w:rsidRPr="0068029C">
        <w:rPr>
          <w:rFonts w:ascii="Times New Roman" w:hAnsi="Times New Roman" w:cs="Times New Roman"/>
          <w:sz w:val="24"/>
          <w:szCs w:val="24"/>
        </w:rPr>
        <w:t>-</w:t>
      </w:r>
      <w:r w:rsidRPr="0068029C">
        <w:rPr>
          <w:rFonts w:ascii="Times New Roman" w:hAnsi="Times New Roman" w:cs="Times New Roman"/>
          <w:sz w:val="24"/>
          <w:szCs w:val="24"/>
          <w:lang w:val="en-US"/>
        </w:rPr>
        <w:t>top</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lang w:val="en-US"/>
        </w:rPr>
        <w:t>URL</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hyperlink r:id="rId18" w:history="1">
        <w:r w:rsidRPr="0068029C">
          <w:rPr>
            <w:rStyle w:val="a5"/>
            <w:rFonts w:ascii="Times New Roman" w:hAnsi="Times New Roman" w:cs="Times New Roman"/>
            <w:color w:val="auto"/>
            <w:sz w:val="24"/>
            <w:szCs w:val="24"/>
            <w:lang w:val="en-US"/>
          </w:rPr>
          <w:t>https</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ek</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top</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ru</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articles</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elektrotehnika</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electronics</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manufacturing</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environmental</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impact</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hidden</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threat</w:t>
        </w:r>
        <w:r w:rsidRPr="0068029C">
          <w:rPr>
            <w:rStyle w:val="a5"/>
            <w:rFonts w:ascii="Times New Roman" w:hAnsi="Times New Roman" w:cs="Times New Roman"/>
            <w:color w:val="auto"/>
            <w:sz w:val="24"/>
            <w:szCs w:val="24"/>
          </w:rPr>
          <w:t>/</w:t>
        </w:r>
      </w:hyperlink>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21.02.2026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p>
    <w:p w14:paraId="7877D98B" w14:textId="47B834F8" w:rsidR="00B60B69" w:rsidRPr="0068029C" w:rsidRDefault="00B60B69" w:rsidP="00DE39E9">
      <w:pPr>
        <w:pStyle w:val="a3"/>
        <w:numPr>
          <w:ilvl w:val="0"/>
          <w:numId w:val="2"/>
        </w:numPr>
        <w:tabs>
          <w:tab w:val="left" w:pos="1134"/>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Электротехнические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отходы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рынок).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мусор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TADVISER.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19.09.2025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r w:rsidR="002C63AC" w:rsidRPr="0068029C">
        <w:rPr>
          <w:rFonts w:ascii="Times New Roman" w:hAnsi="Times New Roman" w:cs="Times New Roman"/>
          <w:sz w:val="24"/>
          <w:szCs w:val="24"/>
        </w:rPr>
        <w:t xml:space="preserve"> </w:t>
      </w:r>
      <w:hyperlink r:id="rId19" w:history="1">
        <w:r w:rsidRPr="0068029C">
          <w:rPr>
            <w:rStyle w:val="a5"/>
            <w:rFonts w:ascii="Times New Roman" w:hAnsi="Times New Roman" w:cs="Times New Roman"/>
            <w:color w:val="auto"/>
            <w:sz w:val="24"/>
            <w:szCs w:val="24"/>
          </w:rPr>
          <w:t>Ссылка</w:t>
        </w:r>
        <w:r w:rsidR="002C63AC" w:rsidRPr="0068029C">
          <w:rPr>
            <w:rStyle w:val="a5"/>
            <w:rFonts w:ascii="Times New Roman" w:hAnsi="Times New Roman" w:cs="Times New Roman"/>
            <w:color w:val="auto"/>
            <w:sz w:val="24"/>
            <w:szCs w:val="24"/>
          </w:rPr>
          <w:t xml:space="preserve"> </w:t>
        </w:r>
        <w:r w:rsidRPr="0068029C">
          <w:rPr>
            <w:rStyle w:val="a5"/>
            <w:rFonts w:ascii="Times New Roman" w:hAnsi="Times New Roman" w:cs="Times New Roman"/>
            <w:color w:val="auto"/>
            <w:sz w:val="24"/>
            <w:szCs w:val="24"/>
          </w:rPr>
          <w:t>на</w:t>
        </w:r>
        <w:r w:rsidR="002C63AC" w:rsidRPr="0068029C">
          <w:rPr>
            <w:rStyle w:val="a5"/>
            <w:rFonts w:ascii="Times New Roman" w:hAnsi="Times New Roman" w:cs="Times New Roman"/>
            <w:color w:val="auto"/>
            <w:sz w:val="24"/>
            <w:szCs w:val="24"/>
          </w:rPr>
          <w:t xml:space="preserve"> </w:t>
        </w:r>
        <w:r w:rsidRPr="0068029C">
          <w:rPr>
            <w:rStyle w:val="a5"/>
            <w:rFonts w:ascii="Times New Roman" w:hAnsi="Times New Roman" w:cs="Times New Roman"/>
            <w:color w:val="auto"/>
            <w:sz w:val="24"/>
            <w:szCs w:val="24"/>
          </w:rPr>
          <w:t>ресурс</w:t>
        </w:r>
      </w:hyperlink>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21.02.2026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p>
    <w:p w14:paraId="28E1B34A" w14:textId="64B869B7" w:rsidR="00B60B69" w:rsidRPr="0068029C" w:rsidRDefault="00B60B69" w:rsidP="00DE39E9">
      <w:pPr>
        <w:pStyle w:val="a3"/>
        <w:numPr>
          <w:ilvl w:val="0"/>
          <w:numId w:val="2"/>
        </w:numPr>
        <w:tabs>
          <w:tab w:val="left" w:pos="1134"/>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предсказывает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Журнал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Яндекс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lang w:val="en-US"/>
        </w:rPr>
        <w:t>URL</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hyperlink r:id="rId20" w:history="1">
        <w:r w:rsidRPr="0068029C">
          <w:rPr>
            <w:rStyle w:val="a5"/>
            <w:rFonts w:ascii="Times New Roman" w:hAnsi="Times New Roman" w:cs="Times New Roman"/>
            <w:color w:val="auto"/>
            <w:sz w:val="24"/>
            <w:szCs w:val="24"/>
            <w:lang w:val="en-US"/>
          </w:rPr>
          <w:t>https</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education</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yandex</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ru</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journal</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weather</w:t>
        </w:r>
        <w:r w:rsidRPr="0068029C">
          <w:rPr>
            <w:rStyle w:val="a5"/>
            <w:rFonts w:ascii="Times New Roman" w:hAnsi="Times New Roman" w:cs="Times New Roman"/>
            <w:color w:val="auto"/>
            <w:sz w:val="24"/>
            <w:szCs w:val="24"/>
          </w:rPr>
          <w:t>-</w:t>
        </w:r>
        <w:r w:rsidRPr="0068029C">
          <w:rPr>
            <w:rStyle w:val="a5"/>
            <w:rFonts w:ascii="Times New Roman" w:hAnsi="Times New Roman" w:cs="Times New Roman"/>
            <w:color w:val="auto"/>
            <w:sz w:val="24"/>
            <w:szCs w:val="24"/>
            <w:lang w:val="en-US"/>
          </w:rPr>
          <w:t>report</w:t>
        </w:r>
      </w:hyperlink>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21.02.2026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p>
    <w:p w14:paraId="75A7F938" w14:textId="77777777" w:rsidR="00DF5AAB" w:rsidRPr="0068029C" w:rsidRDefault="00DF5AAB" w:rsidP="00DE39E9">
      <w:pPr>
        <w:spacing w:after="0" w:line="240" w:lineRule="auto"/>
        <w:ind w:firstLine="709"/>
        <w:jc w:val="right"/>
        <w:rPr>
          <w:rFonts w:ascii="Times New Roman" w:hAnsi="Times New Roman" w:cs="Times New Roman"/>
          <w:sz w:val="24"/>
          <w:szCs w:val="24"/>
        </w:rPr>
      </w:pPr>
    </w:p>
    <w:p w14:paraId="7A622978" w14:textId="77777777" w:rsidR="005336A5" w:rsidRPr="0068029C" w:rsidRDefault="005336A5">
      <w:pPr>
        <w:spacing w:after="160" w:line="259" w:lineRule="auto"/>
        <w:rPr>
          <w:rFonts w:ascii="Times New Roman" w:hAnsi="Times New Roman" w:cs="Times New Roman"/>
          <w:sz w:val="24"/>
          <w:szCs w:val="24"/>
        </w:rPr>
      </w:pPr>
      <w:r w:rsidRPr="0068029C">
        <w:rPr>
          <w:rFonts w:ascii="Times New Roman" w:hAnsi="Times New Roman" w:cs="Times New Roman"/>
          <w:sz w:val="24"/>
          <w:szCs w:val="24"/>
        </w:rPr>
        <w:br w:type="page"/>
      </w:r>
    </w:p>
    <w:p w14:paraId="4620E817" w14:textId="184DC3ED" w:rsidR="00060CE5" w:rsidRPr="0068029C" w:rsidRDefault="00060CE5" w:rsidP="003202C6">
      <w:pPr>
        <w:spacing w:line="240" w:lineRule="auto"/>
        <w:ind w:left="4962"/>
        <w:outlineLvl w:val="1"/>
        <w:rPr>
          <w:rFonts w:ascii="Times New Roman" w:eastAsia="Inter" w:hAnsi="Times New Roman" w:cs="Times New Roman"/>
          <w:b/>
          <w:bCs/>
          <w:sz w:val="24"/>
          <w:szCs w:val="24"/>
        </w:rPr>
      </w:pPr>
      <w:bookmarkStart w:id="11" w:name="_Toc226448561"/>
      <w:r w:rsidRPr="0068029C">
        <w:rPr>
          <w:rFonts w:ascii="Times New Roman" w:hAnsi="Times New Roman" w:cs="Times New Roman"/>
          <w:sz w:val="24"/>
          <w:szCs w:val="24"/>
        </w:rPr>
        <w:lastRenderedPageBreak/>
        <w:t>Бауман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cs="Times New Roman"/>
          <w:sz w:val="24"/>
          <w:szCs w:val="24"/>
        </w:rPr>
        <w:br/>
        <w:t>науч.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Печалова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cs="Times New Roman"/>
          <w:sz w:val="24"/>
          <w:szCs w:val="24"/>
        </w:rPr>
        <w:br/>
      </w:r>
      <w:r w:rsidR="003202C6" w:rsidRPr="0068029C">
        <w:rPr>
          <w:rFonts w:ascii="Times New Roman" w:hAnsi="Times New Roman" w:cs="Times New Roman"/>
          <w:sz w:val="24"/>
          <w:szCs w:val="24"/>
        </w:rPr>
        <w:t>ГБПОУ «Ставропольский строительный техникум»</w:t>
      </w:r>
      <w:bookmarkEnd w:id="11"/>
    </w:p>
    <w:p w14:paraId="77749E02" w14:textId="2550BFDF" w:rsidR="00060CE5" w:rsidRPr="0068029C" w:rsidRDefault="00060CE5" w:rsidP="00060CE5">
      <w:pPr>
        <w:pStyle w:val="ae"/>
        <w:spacing w:before="0" w:beforeAutospacing="0" w:after="200" w:afterAutospacing="0"/>
        <w:jc w:val="center"/>
        <w:outlineLvl w:val="0"/>
      </w:pPr>
      <w:bookmarkStart w:id="12" w:name="_Toc226448562"/>
      <w:r w:rsidRPr="0068029C">
        <w:rPr>
          <w:rFonts w:eastAsia="Inter"/>
          <w:b/>
          <w:bCs/>
        </w:rPr>
        <w:t>ГРАЖДАНСКАЯ</w:t>
      </w:r>
      <w:r w:rsidR="002C63AC" w:rsidRPr="0068029C">
        <w:rPr>
          <w:rFonts w:eastAsia="Inter"/>
          <w:b/>
          <w:bCs/>
        </w:rPr>
        <w:t xml:space="preserve"> </w:t>
      </w:r>
      <w:r w:rsidRPr="0068029C">
        <w:rPr>
          <w:rFonts w:eastAsia="Inter"/>
          <w:b/>
          <w:bCs/>
        </w:rPr>
        <w:t>ВОЙНА</w:t>
      </w:r>
      <w:r w:rsidR="002C63AC" w:rsidRPr="0068029C">
        <w:rPr>
          <w:rFonts w:eastAsia="Inter"/>
          <w:b/>
          <w:bCs/>
        </w:rPr>
        <w:t xml:space="preserve"> </w:t>
      </w:r>
      <w:r w:rsidRPr="0068029C">
        <w:rPr>
          <w:rFonts w:eastAsia="Inter"/>
          <w:b/>
          <w:bCs/>
        </w:rPr>
        <w:t>НА</w:t>
      </w:r>
      <w:r w:rsidR="002C63AC" w:rsidRPr="0068029C">
        <w:rPr>
          <w:rFonts w:eastAsia="Inter"/>
          <w:b/>
          <w:bCs/>
        </w:rPr>
        <w:t xml:space="preserve"> </w:t>
      </w:r>
      <w:r w:rsidRPr="0068029C">
        <w:rPr>
          <w:rFonts w:eastAsia="Inter"/>
          <w:b/>
          <w:bCs/>
        </w:rPr>
        <w:t>ТЕРРИТОРИИ</w:t>
      </w:r>
      <w:r w:rsidR="002C63AC" w:rsidRPr="0068029C">
        <w:rPr>
          <w:rFonts w:eastAsia="Inter"/>
          <w:b/>
          <w:bCs/>
        </w:rPr>
        <w:t xml:space="preserve"> </w:t>
      </w:r>
      <w:r w:rsidRPr="0068029C">
        <w:rPr>
          <w:rFonts w:eastAsia="Inter"/>
          <w:b/>
          <w:bCs/>
        </w:rPr>
        <w:t>БЫВШЕЙ</w:t>
      </w:r>
      <w:r w:rsidR="002C63AC" w:rsidRPr="0068029C">
        <w:rPr>
          <w:rFonts w:eastAsia="Inter"/>
          <w:b/>
          <w:bCs/>
        </w:rPr>
        <w:t xml:space="preserve"> </w:t>
      </w:r>
      <w:r w:rsidRPr="0068029C">
        <w:rPr>
          <w:rFonts w:eastAsia="Inter"/>
          <w:b/>
          <w:bCs/>
        </w:rPr>
        <w:br/>
        <w:t>РОССИЙСКОЙ</w:t>
      </w:r>
      <w:r w:rsidR="002C63AC" w:rsidRPr="0068029C">
        <w:rPr>
          <w:rFonts w:eastAsia="Inter"/>
          <w:b/>
          <w:bCs/>
        </w:rPr>
        <w:t xml:space="preserve"> </w:t>
      </w:r>
      <w:r w:rsidRPr="0068029C">
        <w:rPr>
          <w:rFonts w:eastAsia="Inter"/>
          <w:b/>
          <w:bCs/>
        </w:rPr>
        <w:t>ИМПЕРИИ</w:t>
      </w:r>
      <w:bookmarkEnd w:id="12"/>
    </w:p>
    <w:p w14:paraId="4FDEA2E5" w14:textId="79AD802B" w:rsidR="00060CE5" w:rsidRPr="0068029C" w:rsidRDefault="00060CE5" w:rsidP="00060CE5">
      <w:pPr>
        <w:pStyle w:val="Default"/>
        <w:ind w:firstLine="709"/>
        <w:jc w:val="both"/>
        <w:rPr>
          <w:color w:val="auto"/>
        </w:rPr>
      </w:pPr>
      <w:r w:rsidRPr="0068029C">
        <w:rPr>
          <w:color w:val="auto"/>
        </w:rPr>
        <w:t>Проблема</w:t>
      </w:r>
      <w:r w:rsidR="002C63AC" w:rsidRPr="0068029C">
        <w:rPr>
          <w:color w:val="auto"/>
        </w:rPr>
        <w:t xml:space="preserve"> </w:t>
      </w:r>
      <w:r w:rsidRPr="0068029C">
        <w:rPr>
          <w:color w:val="auto"/>
        </w:rPr>
        <w:t>изучения</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объективной</w:t>
      </w:r>
      <w:r w:rsidR="002C63AC" w:rsidRPr="0068029C">
        <w:rPr>
          <w:color w:val="auto"/>
        </w:rPr>
        <w:t xml:space="preserve"> </w:t>
      </w:r>
      <w:r w:rsidRPr="0068029C">
        <w:rPr>
          <w:color w:val="auto"/>
        </w:rPr>
        <w:t>оценки</w:t>
      </w:r>
      <w:r w:rsidR="002C63AC" w:rsidRPr="0068029C">
        <w:rPr>
          <w:color w:val="auto"/>
        </w:rPr>
        <w:t xml:space="preserve"> </w:t>
      </w:r>
      <w:r w:rsidRPr="0068029C">
        <w:rPr>
          <w:color w:val="auto"/>
        </w:rPr>
        <w:t>истории</w:t>
      </w:r>
      <w:r w:rsidR="002C63AC" w:rsidRPr="0068029C">
        <w:rPr>
          <w:color w:val="auto"/>
        </w:rPr>
        <w:t xml:space="preserve"> </w:t>
      </w:r>
      <w:r w:rsidRPr="0068029C">
        <w:rPr>
          <w:color w:val="auto"/>
        </w:rPr>
        <w:t>Гражданской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сегодня</w:t>
      </w:r>
      <w:r w:rsidR="002C63AC" w:rsidRPr="0068029C">
        <w:rPr>
          <w:color w:val="auto"/>
        </w:rPr>
        <w:t xml:space="preserve"> </w:t>
      </w:r>
      <w:r w:rsidRPr="0068029C">
        <w:rPr>
          <w:color w:val="auto"/>
        </w:rPr>
        <w:t>носит</w:t>
      </w:r>
      <w:r w:rsidR="002C63AC" w:rsidRPr="0068029C">
        <w:rPr>
          <w:color w:val="auto"/>
        </w:rPr>
        <w:t xml:space="preserve"> </w:t>
      </w:r>
      <w:r w:rsidRPr="0068029C">
        <w:rPr>
          <w:color w:val="auto"/>
        </w:rPr>
        <w:t>актуальный</w:t>
      </w:r>
      <w:r w:rsidR="002C63AC" w:rsidRPr="0068029C">
        <w:rPr>
          <w:color w:val="auto"/>
        </w:rPr>
        <w:t xml:space="preserve"> </w:t>
      </w:r>
      <w:r w:rsidRPr="0068029C">
        <w:rPr>
          <w:color w:val="auto"/>
        </w:rPr>
        <w:t>характер.</w:t>
      </w:r>
      <w:r w:rsidR="002C63AC" w:rsidRPr="0068029C">
        <w:rPr>
          <w:color w:val="auto"/>
        </w:rPr>
        <w:t xml:space="preserve"> </w:t>
      </w:r>
      <w:r w:rsidRPr="0068029C">
        <w:rPr>
          <w:color w:val="auto"/>
        </w:rPr>
        <w:t>Целью</w:t>
      </w:r>
      <w:r w:rsidR="002C63AC" w:rsidRPr="0068029C">
        <w:rPr>
          <w:color w:val="auto"/>
        </w:rPr>
        <w:t xml:space="preserve"> </w:t>
      </w:r>
      <w:r w:rsidRPr="0068029C">
        <w:rPr>
          <w:color w:val="auto"/>
        </w:rPr>
        <w:t>данной</w:t>
      </w:r>
      <w:r w:rsidR="002C63AC" w:rsidRPr="0068029C">
        <w:rPr>
          <w:color w:val="auto"/>
        </w:rPr>
        <w:t xml:space="preserve"> </w:t>
      </w:r>
      <w:r w:rsidRPr="0068029C">
        <w:rPr>
          <w:color w:val="auto"/>
        </w:rPr>
        <w:t>статьи</w:t>
      </w:r>
      <w:r w:rsidR="002C63AC" w:rsidRPr="0068029C">
        <w:rPr>
          <w:color w:val="auto"/>
        </w:rPr>
        <w:t xml:space="preserve"> </w:t>
      </w:r>
      <w:r w:rsidRPr="0068029C">
        <w:rPr>
          <w:color w:val="auto"/>
        </w:rPr>
        <w:t>является</w:t>
      </w:r>
      <w:r w:rsidR="002C63AC" w:rsidRPr="0068029C">
        <w:rPr>
          <w:color w:val="auto"/>
        </w:rPr>
        <w:t xml:space="preserve"> </w:t>
      </w:r>
      <w:r w:rsidRPr="0068029C">
        <w:rPr>
          <w:color w:val="auto"/>
        </w:rPr>
        <w:t>рассмотрение</w:t>
      </w:r>
      <w:r w:rsidR="002C63AC" w:rsidRPr="0068029C">
        <w:rPr>
          <w:color w:val="auto"/>
        </w:rPr>
        <w:t xml:space="preserve"> </w:t>
      </w:r>
      <w:r w:rsidRPr="0068029C">
        <w:rPr>
          <w:color w:val="auto"/>
        </w:rPr>
        <w:t>одной</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недостаточно</w:t>
      </w:r>
      <w:r w:rsidR="002C63AC" w:rsidRPr="0068029C">
        <w:rPr>
          <w:color w:val="auto"/>
        </w:rPr>
        <w:t xml:space="preserve"> </w:t>
      </w:r>
      <w:r w:rsidRPr="0068029C">
        <w:rPr>
          <w:color w:val="auto"/>
        </w:rPr>
        <w:t>изученных</w:t>
      </w:r>
      <w:r w:rsidR="002C63AC" w:rsidRPr="0068029C">
        <w:rPr>
          <w:color w:val="auto"/>
        </w:rPr>
        <w:t xml:space="preserve"> </w:t>
      </w:r>
      <w:r w:rsidRPr="0068029C">
        <w:rPr>
          <w:color w:val="auto"/>
        </w:rPr>
        <w:t>проблем</w:t>
      </w:r>
      <w:r w:rsidR="002C63AC" w:rsidRPr="0068029C">
        <w:rPr>
          <w:color w:val="auto"/>
        </w:rPr>
        <w:t xml:space="preserve"> </w:t>
      </w:r>
      <w:r w:rsidRPr="0068029C">
        <w:rPr>
          <w:color w:val="auto"/>
        </w:rPr>
        <w:t>истории</w:t>
      </w:r>
      <w:r w:rsidR="002C63AC" w:rsidRPr="0068029C">
        <w:rPr>
          <w:color w:val="auto"/>
        </w:rPr>
        <w:t xml:space="preserve"> </w:t>
      </w:r>
      <w:r w:rsidRPr="0068029C">
        <w:rPr>
          <w:color w:val="auto"/>
        </w:rPr>
        <w:t>Отечества.</w:t>
      </w:r>
    </w:p>
    <w:p w14:paraId="2B1C01E3" w14:textId="5F9DB12E" w:rsidR="00060CE5" w:rsidRPr="0068029C" w:rsidRDefault="00060CE5" w:rsidP="00060CE5">
      <w:pPr>
        <w:pStyle w:val="Default"/>
        <w:ind w:firstLine="709"/>
        <w:jc w:val="both"/>
        <w:rPr>
          <w:color w:val="auto"/>
        </w:rPr>
      </w:pPr>
      <w:r w:rsidRPr="0068029C">
        <w:rPr>
          <w:color w:val="auto"/>
        </w:rPr>
        <w:t>Гражданская</w:t>
      </w:r>
      <w:r w:rsidR="002C63AC" w:rsidRPr="0068029C">
        <w:rPr>
          <w:color w:val="auto"/>
        </w:rPr>
        <w:t xml:space="preserve"> </w:t>
      </w:r>
      <w:r w:rsidRPr="0068029C">
        <w:rPr>
          <w:color w:val="auto"/>
        </w:rPr>
        <w:t>война</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одно</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самых</w:t>
      </w:r>
      <w:r w:rsidR="002C63AC" w:rsidRPr="0068029C">
        <w:rPr>
          <w:color w:val="auto"/>
        </w:rPr>
        <w:t xml:space="preserve"> </w:t>
      </w:r>
      <w:r w:rsidRPr="0068029C">
        <w:rPr>
          <w:color w:val="auto"/>
        </w:rPr>
        <w:t>трагичных</w:t>
      </w:r>
      <w:r w:rsidR="002C63AC" w:rsidRPr="0068029C">
        <w:rPr>
          <w:color w:val="auto"/>
        </w:rPr>
        <w:t xml:space="preserve"> </w:t>
      </w:r>
      <w:r w:rsidRPr="0068029C">
        <w:rPr>
          <w:color w:val="auto"/>
        </w:rPr>
        <w:t>событий</w:t>
      </w:r>
      <w:r w:rsidR="002C63AC" w:rsidRPr="0068029C">
        <w:rPr>
          <w:color w:val="auto"/>
        </w:rPr>
        <w:t xml:space="preserve"> </w:t>
      </w:r>
      <w:r w:rsidRPr="0068029C">
        <w:rPr>
          <w:color w:val="auto"/>
        </w:rPr>
        <w:t>отечественной</w:t>
      </w:r>
      <w:r w:rsidR="002C63AC" w:rsidRPr="0068029C">
        <w:rPr>
          <w:color w:val="auto"/>
        </w:rPr>
        <w:t xml:space="preserve"> </w:t>
      </w:r>
      <w:r w:rsidRPr="0068029C">
        <w:rPr>
          <w:color w:val="auto"/>
        </w:rPr>
        <w:t>истории</w:t>
      </w:r>
      <w:r w:rsidR="002C63AC" w:rsidRPr="0068029C">
        <w:rPr>
          <w:color w:val="auto"/>
        </w:rPr>
        <w:t xml:space="preserve"> </w:t>
      </w:r>
      <w:r w:rsidRPr="0068029C">
        <w:rPr>
          <w:color w:val="auto"/>
        </w:rPr>
        <w:t>XX</w:t>
      </w:r>
      <w:r w:rsidR="002C63AC" w:rsidRPr="0068029C">
        <w:rPr>
          <w:color w:val="auto"/>
        </w:rPr>
        <w:t xml:space="preserve"> </w:t>
      </w:r>
      <w:r w:rsidRPr="0068029C">
        <w:rPr>
          <w:color w:val="auto"/>
        </w:rPr>
        <w:t>века.</w:t>
      </w:r>
      <w:r w:rsidR="002C63AC" w:rsidRPr="0068029C">
        <w:rPr>
          <w:color w:val="auto"/>
        </w:rPr>
        <w:t xml:space="preserve"> </w:t>
      </w:r>
      <w:r w:rsidRPr="0068029C">
        <w:rPr>
          <w:color w:val="auto"/>
        </w:rPr>
        <w:t>Триумфальное</w:t>
      </w:r>
      <w:r w:rsidR="002C63AC" w:rsidRPr="0068029C">
        <w:rPr>
          <w:color w:val="auto"/>
        </w:rPr>
        <w:t xml:space="preserve"> </w:t>
      </w:r>
      <w:r w:rsidRPr="0068029C">
        <w:rPr>
          <w:color w:val="auto"/>
        </w:rPr>
        <w:t>шествие</w:t>
      </w:r>
      <w:r w:rsidR="002C63AC" w:rsidRPr="0068029C">
        <w:rPr>
          <w:color w:val="auto"/>
        </w:rPr>
        <w:t xml:space="preserve"> </w:t>
      </w:r>
      <w:r w:rsidRPr="0068029C">
        <w:rPr>
          <w:color w:val="auto"/>
        </w:rPr>
        <w:t>начинается</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октябре</w:t>
      </w:r>
      <w:r w:rsidR="002C63AC" w:rsidRPr="0068029C">
        <w:rPr>
          <w:color w:val="auto"/>
        </w:rPr>
        <w:t xml:space="preserve"> </w:t>
      </w:r>
      <w:r w:rsidRPr="0068029C">
        <w:rPr>
          <w:color w:val="auto"/>
        </w:rPr>
        <w:t>после</w:t>
      </w:r>
      <w:r w:rsidR="002C63AC" w:rsidRPr="0068029C">
        <w:rPr>
          <w:color w:val="auto"/>
        </w:rPr>
        <w:t xml:space="preserve"> </w:t>
      </w:r>
      <w:r w:rsidRPr="0068029C">
        <w:rPr>
          <w:color w:val="auto"/>
        </w:rPr>
        <w:t>того,</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Втором</w:t>
      </w:r>
      <w:r w:rsidR="002C63AC" w:rsidRPr="0068029C">
        <w:rPr>
          <w:color w:val="auto"/>
        </w:rPr>
        <w:t xml:space="preserve"> </w:t>
      </w:r>
      <w:r w:rsidRPr="0068029C">
        <w:rPr>
          <w:color w:val="auto"/>
        </w:rPr>
        <w:t>съезде</w:t>
      </w:r>
      <w:r w:rsidR="002C63AC" w:rsidRPr="0068029C">
        <w:rPr>
          <w:color w:val="auto"/>
        </w:rPr>
        <w:t xml:space="preserve"> </w:t>
      </w:r>
      <w:r w:rsidRPr="0068029C">
        <w:rPr>
          <w:color w:val="auto"/>
        </w:rPr>
        <w:t>25</w:t>
      </w:r>
      <w:r w:rsidR="002C63AC" w:rsidRPr="0068029C">
        <w:rPr>
          <w:color w:val="auto"/>
        </w:rPr>
        <w:t xml:space="preserve"> </w:t>
      </w:r>
      <w:r w:rsidRPr="0068029C">
        <w:rPr>
          <w:color w:val="auto"/>
        </w:rPr>
        <w:t>октября</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утвержден</w:t>
      </w:r>
      <w:r w:rsidR="002C63AC" w:rsidRPr="0068029C">
        <w:rPr>
          <w:color w:val="auto"/>
        </w:rPr>
        <w:t xml:space="preserve"> </w:t>
      </w:r>
      <w:r w:rsidRPr="0068029C">
        <w:rPr>
          <w:color w:val="auto"/>
        </w:rPr>
        <w:t>большевиками</w:t>
      </w:r>
      <w:r w:rsidR="002C63AC" w:rsidRPr="0068029C">
        <w:rPr>
          <w:color w:val="auto"/>
        </w:rPr>
        <w:t xml:space="preserve"> </w:t>
      </w:r>
      <w:r w:rsidRPr="0068029C">
        <w:rPr>
          <w:color w:val="auto"/>
        </w:rPr>
        <w:t>представленный</w:t>
      </w:r>
      <w:r w:rsidR="002C63AC" w:rsidRPr="0068029C">
        <w:rPr>
          <w:color w:val="auto"/>
        </w:rPr>
        <w:t xml:space="preserve"> </w:t>
      </w:r>
      <w:r w:rsidRPr="0068029C">
        <w:rPr>
          <w:color w:val="auto"/>
        </w:rPr>
        <w:t>декрет</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земле,</w:t>
      </w:r>
      <w:r w:rsidR="002C63AC" w:rsidRPr="0068029C">
        <w:rPr>
          <w:color w:val="auto"/>
        </w:rPr>
        <w:t xml:space="preserve"> </w:t>
      </w:r>
      <w:r w:rsidRPr="0068029C">
        <w:rPr>
          <w:color w:val="auto"/>
        </w:rPr>
        <w:t>декрет</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мире.</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большевики</w:t>
      </w:r>
      <w:r w:rsidR="002C63AC" w:rsidRPr="0068029C">
        <w:rPr>
          <w:color w:val="auto"/>
        </w:rPr>
        <w:t xml:space="preserve"> </w:t>
      </w:r>
      <w:r w:rsidRPr="0068029C">
        <w:rPr>
          <w:color w:val="auto"/>
        </w:rPr>
        <w:t>обещали</w:t>
      </w:r>
      <w:r w:rsidR="002C63AC" w:rsidRPr="0068029C">
        <w:rPr>
          <w:color w:val="auto"/>
        </w:rPr>
        <w:t xml:space="preserve"> </w:t>
      </w:r>
      <w:r w:rsidRPr="0068029C">
        <w:rPr>
          <w:color w:val="auto"/>
        </w:rPr>
        <w:t>народу.,</w:t>
      </w:r>
      <w:r w:rsidR="002C63AC" w:rsidRPr="0068029C">
        <w:rPr>
          <w:color w:val="auto"/>
        </w:rPr>
        <w:t xml:space="preserve"> </w:t>
      </w:r>
      <w:r w:rsidRPr="0068029C">
        <w:rPr>
          <w:color w:val="auto"/>
        </w:rPr>
        <w:t>тут</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много</w:t>
      </w:r>
      <w:r w:rsidR="002C63AC" w:rsidRPr="0068029C">
        <w:rPr>
          <w:color w:val="auto"/>
        </w:rPr>
        <w:t xml:space="preserve"> </w:t>
      </w:r>
      <w:r w:rsidRPr="0068029C">
        <w:rPr>
          <w:color w:val="auto"/>
        </w:rPr>
        <w:t>всяких</w:t>
      </w:r>
      <w:r w:rsidR="002C63AC" w:rsidRPr="0068029C">
        <w:rPr>
          <w:color w:val="auto"/>
        </w:rPr>
        <w:t xml:space="preserve"> </w:t>
      </w:r>
      <w:r w:rsidRPr="0068029C">
        <w:rPr>
          <w:color w:val="auto"/>
        </w:rPr>
        <w:t>противоречий,</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целом</w:t>
      </w:r>
      <w:r w:rsidR="002C63AC" w:rsidRPr="0068029C">
        <w:rPr>
          <w:color w:val="auto"/>
        </w:rPr>
        <w:t xml:space="preserve"> </w:t>
      </w:r>
      <w:r w:rsidRPr="0068029C">
        <w:rPr>
          <w:color w:val="auto"/>
        </w:rPr>
        <w:t>эти</w:t>
      </w:r>
      <w:r w:rsidR="002C63AC" w:rsidRPr="0068029C">
        <w:rPr>
          <w:color w:val="auto"/>
        </w:rPr>
        <w:t xml:space="preserve"> </w:t>
      </w:r>
      <w:r w:rsidRPr="0068029C">
        <w:rPr>
          <w:color w:val="auto"/>
        </w:rPr>
        <w:t>два</w:t>
      </w:r>
      <w:r w:rsidR="002C63AC" w:rsidRPr="0068029C">
        <w:rPr>
          <w:color w:val="auto"/>
        </w:rPr>
        <w:t xml:space="preserve"> </w:t>
      </w:r>
      <w:r w:rsidRPr="0068029C">
        <w:rPr>
          <w:color w:val="auto"/>
        </w:rPr>
        <w:t>декрета,</w:t>
      </w:r>
      <w:r w:rsidR="002C63AC" w:rsidRPr="0068029C">
        <w:rPr>
          <w:color w:val="auto"/>
        </w:rPr>
        <w:t xml:space="preserve"> </w:t>
      </w:r>
      <w:r w:rsidRPr="0068029C">
        <w:rPr>
          <w:color w:val="auto"/>
        </w:rPr>
        <w:t>декрет</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мире</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декрет</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земле,</w:t>
      </w:r>
      <w:r w:rsidR="002C63AC" w:rsidRPr="0068029C">
        <w:rPr>
          <w:color w:val="auto"/>
        </w:rPr>
        <w:t xml:space="preserve"> </w:t>
      </w:r>
      <w:r w:rsidRPr="0068029C">
        <w:rPr>
          <w:color w:val="auto"/>
        </w:rPr>
        <w:t>дали</w:t>
      </w:r>
      <w:r w:rsidR="002C63AC" w:rsidRPr="0068029C">
        <w:rPr>
          <w:color w:val="auto"/>
        </w:rPr>
        <w:t xml:space="preserve"> </w:t>
      </w:r>
      <w:r w:rsidRPr="0068029C">
        <w:rPr>
          <w:color w:val="auto"/>
        </w:rPr>
        <w:t>большевикам</w:t>
      </w:r>
      <w:r w:rsidR="002C63AC" w:rsidRPr="0068029C">
        <w:rPr>
          <w:color w:val="auto"/>
        </w:rPr>
        <w:t xml:space="preserve"> </w:t>
      </w:r>
      <w:r w:rsidRPr="0068029C">
        <w:rPr>
          <w:color w:val="auto"/>
        </w:rPr>
        <w:t>большую</w:t>
      </w:r>
      <w:r w:rsidR="002C63AC" w:rsidRPr="0068029C">
        <w:rPr>
          <w:color w:val="auto"/>
        </w:rPr>
        <w:t xml:space="preserve"> </w:t>
      </w:r>
      <w:r w:rsidRPr="0068029C">
        <w:rPr>
          <w:color w:val="auto"/>
        </w:rPr>
        <w:t>популярность.</w:t>
      </w:r>
      <w:r w:rsidR="002C63AC" w:rsidRPr="0068029C">
        <w:rPr>
          <w:color w:val="auto"/>
        </w:rPr>
        <w:t xml:space="preserve"> </w:t>
      </w:r>
      <w:r w:rsidRPr="0068029C">
        <w:rPr>
          <w:color w:val="auto"/>
        </w:rPr>
        <w:t>Поэтому</w:t>
      </w:r>
      <w:r w:rsidR="002C63AC" w:rsidRPr="0068029C">
        <w:rPr>
          <w:color w:val="auto"/>
        </w:rPr>
        <w:t xml:space="preserve"> </w:t>
      </w:r>
      <w:r w:rsidRPr="0068029C">
        <w:rPr>
          <w:color w:val="auto"/>
        </w:rPr>
        <w:t>советская</w:t>
      </w:r>
      <w:r w:rsidR="002C63AC" w:rsidRPr="0068029C">
        <w:rPr>
          <w:color w:val="auto"/>
        </w:rPr>
        <w:t xml:space="preserve"> </w:t>
      </w:r>
      <w:r w:rsidRPr="0068029C">
        <w:rPr>
          <w:color w:val="auto"/>
        </w:rPr>
        <w:t>власть</w:t>
      </w:r>
      <w:r w:rsidR="002C63AC" w:rsidRPr="0068029C">
        <w:rPr>
          <w:color w:val="auto"/>
        </w:rPr>
        <w:t xml:space="preserve"> </w:t>
      </w:r>
      <w:r w:rsidRPr="0068029C">
        <w:rPr>
          <w:color w:val="auto"/>
        </w:rPr>
        <w:t>достаточно</w:t>
      </w:r>
      <w:r w:rsidR="002C63AC" w:rsidRPr="0068029C">
        <w:rPr>
          <w:color w:val="auto"/>
        </w:rPr>
        <w:t xml:space="preserve"> </w:t>
      </w:r>
      <w:r w:rsidRPr="0068029C">
        <w:rPr>
          <w:color w:val="auto"/>
        </w:rPr>
        <w:t>быстро</w:t>
      </w:r>
      <w:r w:rsidR="002C63AC" w:rsidRPr="0068029C">
        <w:rPr>
          <w:color w:val="auto"/>
        </w:rPr>
        <w:t xml:space="preserve"> </w:t>
      </w:r>
      <w:r w:rsidRPr="0068029C">
        <w:rPr>
          <w:color w:val="auto"/>
        </w:rPr>
        <w:t>распространяется</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территории</w:t>
      </w:r>
      <w:r w:rsidR="002C63AC" w:rsidRPr="0068029C">
        <w:rPr>
          <w:color w:val="auto"/>
        </w:rPr>
        <w:t xml:space="preserve"> </w:t>
      </w:r>
      <w:r w:rsidRPr="0068029C">
        <w:rPr>
          <w:color w:val="auto"/>
        </w:rPr>
        <w:t>всей</w:t>
      </w:r>
      <w:r w:rsidR="002C63AC" w:rsidRPr="0068029C">
        <w:rPr>
          <w:color w:val="auto"/>
        </w:rPr>
        <w:t xml:space="preserve"> </w:t>
      </w:r>
      <w:r w:rsidRPr="0068029C">
        <w:rPr>
          <w:color w:val="auto"/>
        </w:rPr>
        <w:t>бывшей</w:t>
      </w:r>
      <w:r w:rsidR="002C63AC" w:rsidRPr="0068029C">
        <w:rPr>
          <w:color w:val="auto"/>
        </w:rPr>
        <w:t xml:space="preserve"> </w:t>
      </w:r>
      <w:r w:rsidRPr="0068029C">
        <w:rPr>
          <w:color w:val="auto"/>
        </w:rPr>
        <w:t>Российской</w:t>
      </w:r>
      <w:r w:rsidR="002C63AC" w:rsidRPr="0068029C">
        <w:rPr>
          <w:color w:val="auto"/>
        </w:rPr>
        <w:t xml:space="preserve"> </w:t>
      </w:r>
      <w:r w:rsidRPr="0068029C">
        <w:rPr>
          <w:color w:val="auto"/>
        </w:rPr>
        <w:t>империи.</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процесс</w:t>
      </w:r>
      <w:r w:rsidR="002C63AC" w:rsidRPr="0068029C">
        <w:rPr>
          <w:color w:val="auto"/>
        </w:rPr>
        <w:t xml:space="preserve"> </w:t>
      </w:r>
      <w:r w:rsidRPr="0068029C">
        <w:rPr>
          <w:color w:val="auto"/>
        </w:rPr>
        <w:t>распространения</w:t>
      </w:r>
      <w:r w:rsidR="002C63AC" w:rsidRPr="0068029C">
        <w:rPr>
          <w:color w:val="auto"/>
        </w:rPr>
        <w:t xml:space="preserve"> </w:t>
      </w:r>
      <w:r w:rsidRPr="0068029C">
        <w:rPr>
          <w:color w:val="auto"/>
        </w:rPr>
        <w:t>занимает</w:t>
      </w:r>
      <w:r w:rsidR="002C63AC" w:rsidRPr="0068029C">
        <w:rPr>
          <w:color w:val="auto"/>
        </w:rPr>
        <w:t xml:space="preserve"> </w:t>
      </w:r>
      <w:r w:rsidRPr="0068029C">
        <w:rPr>
          <w:color w:val="auto"/>
        </w:rPr>
        <w:t>определенный</w:t>
      </w:r>
      <w:r w:rsidR="002C63AC" w:rsidRPr="0068029C">
        <w:rPr>
          <w:color w:val="auto"/>
        </w:rPr>
        <w:t xml:space="preserve"> </w:t>
      </w:r>
      <w:r w:rsidRPr="0068029C">
        <w:rPr>
          <w:color w:val="auto"/>
        </w:rPr>
        <w:t>период.</w:t>
      </w:r>
      <w:r w:rsidR="002C63AC" w:rsidRPr="0068029C">
        <w:rPr>
          <w:color w:val="auto"/>
        </w:rPr>
        <w:t xml:space="preserve"> </w:t>
      </w:r>
      <w:r w:rsidRPr="0068029C">
        <w:rPr>
          <w:color w:val="auto"/>
        </w:rPr>
        <w:t>Этот</w:t>
      </w:r>
      <w:r w:rsidR="002C63AC" w:rsidRPr="0068029C">
        <w:rPr>
          <w:color w:val="auto"/>
        </w:rPr>
        <w:t xml:space="preserve"> </w:t>
      </w:r>
      <w:r w:rsidRPr="0068029C">
        <w:rPr>
          <w:color w:val="auto"/>
        </w:rPr>
        <w:t>период,</w:t>
      </w:r>
      <w:r w:rsidR="002C63AC" w:rsidRPr="0068029C">
        <w:rPr>
          <w:color w:val="auto"/>
        </w:rPr>
        <w:t xml:space="preserve"> </w:t>
      </w:r>
      <w:r w:rsidRPr="0068029C">
        <w:rPr>
          <w:color w:val="auto"/>
        </w:rPr>
        <w:t>собственно</w:t>
      </w:r>
      <w:r w:rsidR="002C63AC" w:rsidRPr="0068029C">
        <w:rPr>
          <w:color w:val="auto"/>
        </w:rPr>
        <w:t xml:space="preserve"> </w:t>
      </w:r>
      <w:r w:rsidRPr="0068029C">
        <w:rPr>
          <w:color w:val="auto"/>
        </w:rPr>
        <w:t>говоря,</w:t>
      </w:r>
      <w:r w:rsidR="002C63AC" w:rsidRPr="0068029C">
        <w:rPr>
          <w:color w:val="auto"/>
        </w:rPr>
        <w:t xml:space="preserve"> </w:t>
      </w:r>
      <w:r w:rsidRPr="0068029C">
        <w:rPr>
          <w:color w:val="auto"/>
        </w:rPr>
        <w:t>от</w:t>
      </w:r>
      <w:r w:rsidR="002C63AC" w:rsidRPr="0068029C">
        <w:rPr>
          <w:color w:val="auto"/>
        </w:rPr>
        <w:t xml:space="preserve"> </w:t>
      </w:r>
      <w:r w:rsidRPr="0068029C">
        <w:rPr>
          <w:color w:val="auto"/>
        </w:rPr>
        <w:t>октября</w:t>
      </w:r>
      <w:r w:rsidR="002C63AC" w:rsidRPr="0068029C">
        <w:rPr>
          <w:color w:val="auto"/>
        </w:rPr>
        <w:t xml:space="preserve"> </w:t>
      </w:r>
      <w:r w:rsidRPr="0068029C">
        <w:rPr>
          <w:color w:val="auto"/>
        </w:rPr>
        <w:t>1917</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до</w:t>
      </w:r>
      <w:r w:rsidR="002C63AC" w:rsidRPr="0068029C">
        <w:rPr>
          <w:color w:val="auto"/>
        </w:rPr>
        <w:t xml:space="preserve"> </w:t>
      </w:r>
      <w:r w:rsidRPr="0068029C">
        <w:rPr>
          <w:color w:val="auto"/>
        </w:rPr>
        <w:t>марта</w:t>
      </w:r>
      <w:r w:rsidR="002C63AC" w:rsidRPr="0068029C">
        <w:rPr>
          <w:color w:val="auto"/>
        </w:rPr>
        <w:t xml:space="preserve"> </w:t>
      </w:r>
      <w:r w:rsidRPr="0068029C">
        <w:rPr>
          <w:color w:val="auto"/>
        </w:rPr>
        <w:t>1918</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именно</w:t>
      </w:r>
      <w:r w:rsidR="002C63AC" w:rsidRPr="0068029C">
        <w:rPr>
          <w:color w:val="auto"/>
        </w:rPr>
        <w:t xml:space="preserve"> </w:t>
      </w:r>
      <w:r w:rsidRPr="0068029C">
        <w:rPr>
          <w:color w:val="auto"/>
        </w:rPr>
        <w:t>до</w:t>
      </w:r>
      <w:r w:rsidR="002C63AC" w:rsidRPr="0068029C">
        <w:rPr>
          <w:color w:val="auto"/>
        </w:rPr>
        <w:t xml:space="preserve"> </w:t>
      </w:r>
      <w:r w:rsidRPr="0068029C">
        <w:rPr>
          <w:color w:val="auto"/>
        </w:rPr>
        <w:t>момента</w:t>
      </w:r>
      <w:r w:rsidR="002C63AC" w:rsidRPr="0068029C">
        <w:rPr>
          <w:color w:val="auto"/>
        </w:rPr>
        <w:t xml:space="preserve"> </w:t>
      </w:r>
      <w:r w:rsidRPr="0068029C">
        <w:rPr>
          <w:color w:val="auto"/>
        </w:rPr>
        <w:t>заключения</w:t>
      </w:r>
      <w:r w:rsidR="002C63AC" w:rsidRPr="0068029C">
        <w:rPr>
          <w:color w:val="auto"/>
        </w:rPr>
        <w:t xml:space="preserve"> </w:t>
      </w:r>
      <w:r w:rsidRPr="0068029C">
        <w:rPr>
          <w:color w:val="auto"/>
        </w:rPr>
        <w:t>Брестского</w:t>
      </w:r>
      <w:r w:rsidR="002C63AC" w:rsidRPr="0068029C">
        <w:rPr>
          <w:color w:val="auto"/>
        </w:rPr>
        <w:t xml:space="preserve"> </w:t>
      </w:r>
      <w:r w:rsidRPr="0068029C">
        <w:rPr>
          <w:color w:val="auto"/>
        </w:rPr>
        <w:t>мира.</w:t>
      </w:r>
    </w:p>
    <w:p w14:paraId="6C811B02" w14:textId="62DFF2D1" w:rsidR="00060CE5" w:rsidRPr="0068029C" w:rsidRDefault="00060CE5" w:rsidP="00060CE5">
      <w:pPr>
        <w:pStyle w:val="Default"/>
        <w:ind w:firstLine="709"/>
        <w:jc w:val="both"/>
        <w:rPr>
          <w:color w:val="auto"/>
        </w:rPr>
      </w:pPr>
      <w:r w:rsidRPr="0068029C">
        <w:rPr>
          <w:color w:val="auto"/>
        </w:rPr>
        <w:t>Брестский</w:t>
      </w:r>
      <w:r w:rsidR="002C63AC" w:rsidRPr="0068029C">
        <w:rPr>
          <w:color w:val="auto"/>
        </w:rPr>
        <w:t xml:space="preserve"> </w:t>
      </w:r>
      <w:r w:rsidRPr="0068029C">
        <w:rPr>
          <w:color w:val="auto"/>
        </w:rPr>
        <w:t>мир</w:t>
      </w:r>
      <w:r w:rsidR="002C63AC" w:rsidRPr="0068029C">
        <w:rPr>
          <w:color w:val="auto"/>
        </w:rPr>
        <w:t xml:space="preserve"> </w:t>
      </w:r>
      <w:r w:rsidRPr="0068029C">
        <w:rPr>
          <w:color w:val="auto"/>
        </w:rPr>
        <w:t>воспринимался</w:t>
      </w:r>
      <w:r w:rsidR="002C63AC" w:rsidRPr="0068029C">
        <w:rPr>
          <w:color w:val="auto"/>
        </w:rPr>
        <w:t xml:space="preserve"> </w:t>
      </w:r>
      <w:r w:rsidRPr="0068029C">
        <w:rPr>
          <w:color w:val="auto"/>
        </w:rPr>
        <w:t>почти</w:t>
      </w:r>
      <w:r w:rsidR="002C63AC" w:rsidRPr="0068029C">
        <w:rPr>
          <w:color w:val="auto"/>
        </w:rPr>
        <w:t xml:space="preserve"> </w:t>
      </w:r>
      <w:r w:rsidRPr="0068029C">
        <w:rPr>
          <w:color w:val="auto"/>
        </w:rPr>
        <w:t>всеми</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позорный,</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мир,</w:t>
      </w:r>
      <w:r w:rsidR="002C63AC" w:rsidRPr="0068029C">
        <w:rPr>
          <w:color w:val="auto"/>
        </w:rPr>
        <w:t xml:space="preserve"> </w:t>
      </w:r>
      <w:r w:rsidRPr="0068029C">
        <w:rPr>
          <w:color w:val="auto"/>
        </w:rPr>
        <w:t>который</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мог</w:t>
      </w:r>
      <w:r w:rsidR="002C63AC" w:rsidRPr="0068029C">
        <w:rPr>
          <w:color w:val="auto"/>
        </w:rPr>
        <w:t xml:space="preserve"> </w:t>
      </w:r>
      <w:r w:rsidRPr="0068029C">
        <w:rPr>
          <w:color w:val="auto"/>
        </w:rPr>
        <w:t>быть</w:t>
      </w:r>
      <w:r w:rsidR="002C63AC" w:rsidRPr="0068029C">
        <w:rPr>
          <w:color w:val="auto"/>
        </w:rPr>
        <w:t xml:space="preserve"> </w:t>
      </w:r>
      <w:r w:rsidRPr="0068029C">
        <w:rPr>
          <w:color w:val="auto"/>
        </w:rPr>
        <w:t>заключен,</w:t>
      </w:r>
      <w:r w:rsidR="002C63AC" w:rsidRPr="0068029C">
        <w:rPr>
          <w:color w:val="auto"/>
        </w:rPr>
        <w:t xml:space="preserve"> </w:t>
      </w:r>
      <w:r w:rsidRPr="0068029C">
        <w:rPr>
          <w:color w:val="auto"/>
        </w:rPr>
        <w:t>кроме</w:t>
      </w:r>
      <w:r w:rsidR="002C63AC" w:rsidRPr="0068029C">
        <w:rPr>
          <w:color w:val="auto"/>
        </w:rPr>
        <w:t xml:space="preserve"> </w:t>
      </w:r>
      <w:r w:rsidRPr="0068029C">
        <w:rPr>
          <w:color w:val="auto"/>
        </w:rPr>
        <w:t>большевиков,</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другого</w:t>
      </w:r>
      <w:r w:rsidR="002C63AC" w:rsidRPr="0068029C">
        <w:rPr>
          <w:color w:val="auto"/>
        </w:rPr>
        <w:t xml:space="preserve"> </w:t>
      </w:r>
      <w:r w:rsidRPr="0068029C">
        <w:rPr>
          <w:color w:val="auto"/>
        </w:rPr>
        <w:t>мнения</w:t>
      </w:r>
      <w:r w:rsidR="002C63AC" w:rsidRPr="0068029C">
        <w:rPr>
          <w:color w:val="auto"/>
        </w:rPr>
        <w:t xml:space="preserve"> </w:t>
      </w:r>
      <w:r w:rsidRPr="0068029C">
        <w:rPr>
          <w:color w:val="auto"/>
        </w:rPr>
        <w:t>[5].</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даже</w:t>
      </w:r>
      <w:r w:rsidR="002C63AC" w:rsidRPr="0068029C">
        <w:rPr>
          <w:color w:val="auto"/>
        </w:rPr>
        <w:t xml:space="preserve"> </w:t>
      </w:r>
      <w:r w:rsidRPr="0068029C">
        <w:rPr>
          <w:color w:val="auto"/>
        </w:rPr>
        <w:t>среди</w:t>
      </w:r>
      <w:r w:rsidR="002C63AC" w:rsidRPr="0068029C">
        <w:rPr>
          <w:color w:val="auto"/>
        </w:rPr>
        <w:t xml:space="preserve"> </w:t>
      </w:r>
      <w:r w:rsidRPr="0068029C">
        <w:rPr>
          <w:color w:val="auto"/>
        </w:rPr>
        <w:t>большевистских</w:t>
      </w:r>
      <w:r w:rsidR="002C63AC" w:rsidRPr="0068029C">
        <w:rPr>
          <w:color w:val="auto"/>
        </w:rPr>
        <w:t xml:space="preserve"> </w:t>
      </w:r>
      <w:r w:rsidRPr="0068029C">
        <w:rPr>
          <w:color w:val="auto"/>
        </w:rPr>
        <w:t>партий</w:t>
      </w:r>
      <w:r w:rsidR="002C63AC" w:rsidRPr="0068029C">
        <w:rPr>
          <w:color w:val="auto"/>
        </w:rPr>
        <w:t xml:space="preserve"> </w:t>
      </w:r>
      <w:r w:rsidRPr="0068029C">
        <w:rPr>
          <w:color w:val="auto"/>
        </w:rPr>
        <w:t>бытовало</w:t>
      </w:r>
      <w:r w:rsidR="002C63AC" w:rsidRPr="0068029C">
        <w:rPr>
          <w:color w:val="auto"/>
        </w:rPr>
        <w:t xml:space="preserve"> </w:t>
      </w:r>
      <w:r w:rsidRPr="0068029C">
        <w:rPr>
          <w:color w:val="auto"/>
        </w:rPr>
        <w:t>мнение,</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нужно</w:t>
      </w:r>
      <w:r w:rsidR="002C63AC" w:rsidRPr="0068029C">
        <w:rPr>
          <w:color w:val="auto"/>
        </w:rPr>
        <w:t xml:space="preserve"> </w:t>
      </w:r>
      <w:r w:rsidRPr="0068029C">
        <w:rPr>
          <w:color w:val="auto"/>
        </w:rPr>
        <w:t>продолжать</w:t>
      </w:r>
      <w:r w:rsidR="002C63AC" w:rsidRPr="0068029C">
        <w:rPr>
          <w:color w:val="auto"/>
        </w:rPr>
        <w:t xml:space="preserve"> </w:t>
      </w:r>
      <w:r w:rsidRPr="0068029C">
        <w:rPr>
          <w:color w:val="auto"/>
        </w:rPr>
        <w:t>войну,</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тогда</w:t>
      </w:r>
      <w:r w:rsidR="002C63AC" w:rsidRPr="0068029C">
        <w:rPr>
          <w:color w:val="auto"/>
        </w:rPr>
        <w:t xml:space="preserve"> </w:t>
      </w:r>
      <w:r w:rsidRPr="0068029C">
        <w:rPr>
          <w:color w:val="auto"/>
        </w:rPr>
        <w:t>начнется</w:t>
      </w:r>
      <w:r w:rsidR="002C63AC" w:rsidRPr="0068029C">
        <w:rPr>
          <w:color w:val="auto"/>
        </w:rPr>
        <w:t xml:space="preserve"> </w:t>
      </w:r>
      <w:r w:rsidRPr="0068029C">
        <w:rPr>
          <w:color w:val="auto"/>
        </w:rPr>
        <w:t>немецкая</w:t>
      </w:r>
      <w:r w:rsidR="002C63AC" w:rsidRPr="0068029C">
        <w:rPr>
          <w:color w:val="auto"/>
        </w:rPr>
        <w:t xml:space="preserve"> </w:t>
      </w:r>
      <w:r w:rsidRPr="0068029C">
        <w:rPr>
          <w:color w:val="auto"/>
        </w:rPr>
        <w:t>революция,</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тогда</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Западе</w:t>
      </w:r>
      <w:r w:rsidR="002C63AC" w:rsidRPr="0068029C">
        <w:rPr>
          <w:color w:val="auto"/>
        </w:rPr>
        <w:t xml:space="preserve"> </w:t>
      </w:r>
      <w:r w:rsidRPr="0068029C">
        <w:rPr>
          <w:color w:val="auto"/>
        </w:rPr>
        <w:t>все</w:t>
      </w:r>
      <w:r w:rsidR="002C63AC" w:rsidRPr="0068029C">
        <w:rPr>
          <w:color w:val="auto"/>
        </w:rPr>
        <w:t xml:space="preserve"> </w:t>
      </w:r>
      <w:r w:rsidRPr="0068029C">
        <w:rPr>
          <w:color w:val="auto"/>
        </w:rPr>
        <w:t>рухнет.</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самом</w:t>
      </w:r>
      <w:r w:rsidR="002C63AC" w:rsidRPr="0068029C">
        <w:rPr>
          <w:color w:val="auto"/>
        </w:rPr>
        <w:t xml:space="preserve"> </w:t>
      </w:r>
      <w:r w:rsidRPr="0068029C">
        <w:rPr>
          <w:color w:val="auto"/>
        </w:rPr>
        <w:t>деле</w:t>
      </w:r>
      <w:r w:rsidR="002C63AC" w:rsidRPr="0068029C">
        <w:rPr>
          <w:color w:val="auto"/>
        </w:rPr>
        <w:t xml:space="preserve"> </w:t>
      </w:r>
      <w:r w:rsidRPr="0068029C">
        <w:rPr>
          <w:color w:val="auto"/>
        </w:rPr>
        <w:t>нужно</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удержать</w:t>
      </w:r>
      <w:r w:rsidR="002C63AC" w:rsidRPr="0068029C">
        <w:rPr>
          <w:color w:val="auto"/>
        </w:rPr>
        <w:t xml:space="preserve"> </w:t>
      </w:r>
      <w:r w:rsidRPr="0068029C">
        <w:rPr>
          <w:color w:val="auto"/>
        </w:rPr>
        <w:t>власть.</w:t>
      </w:r>
      <w:r w:rsidR="002C63AC" w:rsidRPr="0068029C">
        <w:rPr>
          <w:color w:val="auto"/>
        </w:rPr>
        <w:t xml:space="preserve"> </w:t>
      </w:r>
      <w:r w:rsidRPr="0068029C">
        <w:rPr>
          <w:color w:val="auto"/>
        </w:rPr>
        <w:t>Прежде</w:t>
      </w:r>
      <w:r w:rsidR="002C63AC" w:rsidRPr="0068029C">
        <w:rPr>
          <w:color w:val="auto"/>
        </w:rPr>
        <w:t xml:space="preserve"> </w:t>
      </w:r>
      <w:r w:rsidRPr="0068029C">
        <w:rPr>
          <w:color w:val="auto"/>
        </w:rPr>
        <w:t>всего,</w:t>
      </w:r>
      <w:r w:rsidR="002C63AC" w:rsidRPr="0068029C">
        <w:rPr>
          <w:color w:val="auto"/>
        </w:rPr>
        <w:t xml:space="preserve"> </w:t>
      </w:r>
      <w:r w:rsidRPr="0068029C">
        <w:rPr>
          <w:color w:val="auto"/>
        </w:rPr>
        <w:t>Ленин</w:t>
      </w:r>
      <w:r w:rsidR="002C63AC" w:rsidRPr="0068029C">
        <w:rPr>
          <w:color w:val="auto"/>
        </w:rPr>
        <w:t xml:space="preserve"> </w:t>
      </w:r>
      <w:r w:rsidRPr="0068029C">
        <w:rPr>
          <w:color w:val="auto"/>
        </w:rPr>
        <w:t>предложил</w:t>
      </w:r>
      <w:r w:rsidR="002C63AC" w:rsidRPr="0068029C">
        <w:rPr>
          <w:color w:val="auto"/>
        </w:rPr>
        <w:t xml:space="preserve"> </w:t>
      </w:r>
      <w:r w:rsidRPr="0068029C">
        <w:rPr>
          <w:color w:val="auto"/>
        </w:rPr>
        <w:t>сохранить</w:t>
      </w:r>
      <w:r w:rsidR="002C63AC" w:rsidRPr="0068029C">
        <w:rPr>
          <w:color w:val="auto"/>
        </w:rPr>
        <w:t xml:space="preserve"> </w:t>
      </w:r>
      <w:r w:rsidRPr="0068029C">
        <w:rPr>
          <w:color w:val="auto"/>
        </w:rPr>
        <w:t>власть.</w:t>
      </w:r>
    </w:p>
    <w:p w14:paraId="2FF608C0" w14:textId="57A74937" w:rsidR="00060CE5" w:rsidRPr="0068029C" w:rsidRDefault="00060CE5" w:rsidP="00060CE5">
      <w:pPr>
        <w:pStyle w:val="Default"/>
        <w:ind w:firstLine="709"/>
        <w:jc w:val="both"/>
        <w:rPr>
          <w:color w:val="auto"/>
        </w:rPr>
      </w:pPr>
      <w:r w:rsidRPr="0068029C">
        <w:rPr>
          <w:color w:val="auto"/>
        </w:rPr>
        <w:t>Следует</w:t>
      </w:r>
      <w:r w:rsidR="002C63AC" w:rsidRPr="0068029C">
        <w:rPr>
          <w:color w:val="auto"/>
        </w:rPr>
        <w:t xml:space="preserve"> </w:t>
      </w:r>
      <w:r w:rsidRPr="0068029C">
        <w:rPr>
          <w:color w:val="auto"/>
        </w:rPr>
        <w:t>упоминать</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так</w:t>
      </w:r>
      <w:r w:rsidR="002C63AC" w:rsidRPr="0068029C">
        <w:rPr>
          <w:color w:val="auto"/>
        </w:rPr>
        <w:t xml:space="preserve"> </w:t>
      </w:r>
      <w:r w:rsidRPr="0068029C">
        <w:rPr>
          <w:color w:val="auto"/>
        </w:rPr>
        <w:t>называемом</w:t>
      </w:r>
      <w:r w:rsidR="002C63AC" w:rsidRPr="0068029C">
        <w:rPr>
          <w:color w:val="auto"/>
        </w:rPr>
        <w:t xml:space="preserve"> </w:t>
      </w:r>
      <w:r w:rsidRPr="0068029C">
        <w:rPr>
          <w:color w:val="auto"/>
        </w:rPr>
        <w:t>«триумфальном</w:t>
      </w:r>
      <w:r w:rsidR="002C63AC" w:rsidRPr="0068029C">
        <w:rPr>
          <w:color w:val="auto"/>
        </w:rPr>
        <w:t xml:space="preserve"> </w:t>
      </w:r>
      <w:r w:rsidRPr="0068029C">
        <w:rPr>
          <w:color w:val="auto"/>
        </w:rPr>
        <w:t>шествии».</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триумфальное</w:t>
      </w:r>
      <w:r w:rsidR="002C63AC" w:rsidRPr="0068029C">
        <w:rPr>
          <w:color w:val="auto"/>
        </w:rPr>
        <w:t xml:space="preserve"> </w:t>
      </w:r>
      <w:r w:rsidRPr="0068029C">
        <w:rPr>
          <w:color w:val="auto"/>
        </w:rPr>
        <w:t>шествие</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слишком</w:t>
      </w:r>
      <w:r w:rsidR="002C63AC" w:rsidRPr="0068029C">
        <w:rPr>
          <w:color w:val="auto"/>
        </w:rPr>
        <w:t xml:space="preserve"> </w:t>
      </w:r>
      <w:r w:rsidRPr="0068029C">
        <w:rPr>
          <w:color w:val="auto"/>
        </w:rPr>
        <w:t>сильно»,</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сказал</w:t>
      </w:r>
      <w:r w:rsidR="002C63AC" w:rsidRPr="0068029C">
        <w:rPr>
          <w:color w:val="auto"/>
        </w:rPr>
        <w:t xml:space="preserve"> </w:t>
      </w:r>
      <w:r w:rsidRPr="0068029C">
        <w:rPr>
          <w:color w:val="auto"/>
        </w:rPr>
        <w:t>Владимир</w:t>
      </w:r>
      <w:r w:rsidR="002C63AC" w:rsidRPr="0068029C">
        <w:rPr>
          <w:color w:val="auto"/>
        </w:rPr>
        <w:t xml:space="preserve"> </w:t>
      </w:r>
      <w:r w:rsidRPr="0068029C">
        <w:rPr>
          <w:color w:val="auto"/>
        </w:rPr>
        <w:t>Ильич,</w:t>
      </w:r>
      <w:r w:rsidR="002C63AC" w:rsidRPr="0068029C">
        <w:rPr>
          <w:color w:val="auto"/>
        </w:rPr>
        <w:t xml:space="preserve"> </w:t>
      </w:r>
      <w:r w:rsidRPr="0068029C">
        <w:rPr>
          <w:color w:val="auto"/>
        </w:rPr>
        <w:t>потому</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острые</w:t>
      </w:r>
      <w:r w:rsidR="002C63AC" w:rsidRPr="0068029C">
        <w:rPr>
          <w:color w:val="auto"/>
        </w:rPr>
        <w:t xml:space="preserve"> </w:t>
      </w:r>
      <w:r w:rsidRPr="0068029C">
        <w:rPr>
          <w:color w:val="auto"/>
        </w:rPr>
        <w:t>столкновения,</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очень</w:t>
      </w:r>
      <w:r w:rsidR="002C63AC" w:rsidRPr="0068029C">
        <w:rPr>
          <w:color w:val="auto"/>
        </w:rPr>
        <w:t xml:space="preserve"> </w:t>
      </w:r>
      <w:r w:rsidRPr="0068029C">
        <w:rPr>
          <w:color w:val="auto"/>
        </w:rPr>
        <w:t>серьезные</w:t>
      </w:r>
      <w:r w:rsidR="002C63AC" w:rsidRPr="0068029C">
        <w:rPr>
          <w:color w:val="auto"/>
        </w:rPr>
        <w:t xml:space="preserve"> </w:t>
      </w:r>
      <w:r w:rsidRPr="0068029C">
        <w:rPr>
          <w:color w:val="auto"/>
        </w:rPr>
        <w:t>силы,</w:t>
      </w:r>
      <w:r w:rsidR="002C63AC" w:rsidRPr="0068029C">
        <w:rPr>
          <w:color w:val="auto"/>
        </w:rPr>
        <w:t xml:space="preserve"> </w:t>
      </w:r>
      <w:r w:rsidRPr="0068029C">
        <w:rPr>
          <w:color w:val="auto"/>
        </w:rPr>
        <w:t>которые</w:t>
      </w:r>
      <w:r w:rsidR="002C63AC" w:rsidRPr="0068029C">
        <w:rPr>
          <w:color w:val="auto"/>
        </w:rPr>
        <w:t xml:space="preserve"> </w:t>
      </w:r>
      <w:r w:rsidRPr="0068029C">
        <w:rPr>
          <w:color w:val="auto"/>
        </w:rPr>
        <w:t>препятствовали</w:t>
      </w:r>
      <w:r w:rsidR="002C63AC" w:rsidRPr="0068029C">
        <w:rPr>
          <w:color w:val="auto"/>
        </w:rPr>
        <w:t xml:space="preserve"> </w:t>
      </w:r>
      <w:r w:rsidRPr="0068029C">
        <w:rPr>
          <w:color w:val="auto"/>
        </w:rPr>
        <w:t>развитию</w:t>
      </w:r>
      <w:r w:rsidR="002C63AC" w:rsidRPr="0068029C">
        <w:rPr>
          <w:color w:val="auto"/>
        </w:rPr>
        <w:t xml:space="preserve"> </w:t>
      </w:r>
      <w:r w:rsidRPr="0068029C">
        <w:rPr>
          <w:color w:val="auto"/>
        </w:rPr>
        <w:t>власти</w:t>
      </w:r>
      <w:r w:rsidR="002C63AC" w:rsidRPr="0068029C">
        <w:rPr>
          <w:color w:val="auto"/>
        </w:rPr>
        <w:t xml:space="preserve"> </w:t>
      </w:r>
      <w:r w:rsidRPr="0068029C">
        <w:rPr>
          <w:color w:val="auto"/>
        </w:rPr>
        <w:t>большевиков.</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дело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том,</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очень</w:t>
      </w:r>
      <w:r w:rsidR="002C63AC" w:rsidRPr="0068029C">
        <w:rPr>
          <w:color w:val="auto"/>
        </w:rPr>
        <w:t xml:space="preserve"> </w:t>
      </w:r>
      <w:r w:rsidRPr="0068029C">
        <w:rPr>
          <w:color w:val="auto"/>
        </w:rPr>
        <w:t>разные</w:t>
      </w:r>
      <w:r w:rsidR="002C63AC" w:rsidRPr="0068029C">
        <w:rPr>
          <w:color w:val="auto"/>
        </w:rPr>
        <w:t xml:space="preserve"> </w:t>
      </w:r>
      <w:r w:rsidRPr="0068029C">
        <w:rPr>
          <w:color w:val="auto"/>
        </w:rPr>
        <w:t>силы.</w:t>
      </w:r>
      <w:r w:rsidR="002C63AC" w:rsidRPr="0068029C">
        <w:rPr>
          <w:color w:val="auto"/>
        </w:rPr>
        <w:t xml:space="preserve"> </w:t>
      </w:r>
      <w:r w:rsidRPr="0068029C">
        <w:rPr>
          <w:color w:val="auto"/>
        </w:rPr>
        <w:t>Например,</w:t>
      </w:r>
      <w:r w:rsidR="002C63AC" w:rsidRPr="0068029C">
        <w:rPr>
          <w:color w:val="auto"/>
        </w:rPr>
        <w:t xml:space="preserve"> </w:t>
      </w:r>
      <w:r w:rsidRPr="0068029C">
        <w:rPr>
          <w:color w:val="auto"/>
        </w:rPr>
        <w:t>казачество,</w:t>
      </w:r>
      <w:r w:rsidR="002C63AC" w:rsidRPr="0068029C">
        <w:rPr>
          <w:color w:val="auto"/>
        </w:rPr>
        <w:t xml:space="preserve"> </w:t>
      </w:r>
      <w:r w:rsidRPr="0068029C">
        <w:rPr>
          <w:color w:val="auto"/>
        </w:rPr>
        <w:t>сопротивление</w:t>
      </w:r>
      <w:r w:rsidR="002C63AC" w:rsidRPr="0068029C">
        <w:rPr>
          <w:color w:val="auto"/>
        </w:rPr>
        <w:t xml:space="preserve"> </w:t>
      </w:r>
      <w:r w:rsidRPr="0068029C">
        <w:rPr>
          <w:color w:val="auto"/>
        </w:rPr>
        <w:t>власти</w:t>
      </w:r>
      <w:r w:rsidR="002C63AC" w:rsidRPr="0068029C">
        <w:rPr>
          <w:color w:val="auto"/>
        </w:rPr>
        <w:t xml:space="preserve"> </w:t>
      </w:r>
      <w:r w:rsidRPr="0068029C">
        <w:rPr>
          <w:color w:val="auto"/>
        </w:rPr>
        <w:t>большевикам.</w:t>
      </w:r>
      <w:r w:rsidR="002C63AC" w:rsidRPr="0068029C">
        <w:rPr>
          <w:color w:val="auto"/>
        </w:rPr>
        <w:t xml:space="preserve"> </w:t>
      </w:r>
      <w:r w:rsidRPr="0068029C">
        <w:rPr>
          <w:color w:val="auto"/>
        </w:rPr>
        <w:t>Здесь</w:t>
      </w:r>
      <w:r w:rsidR="002C63AC" w:rsidRPr="0068029C">
        <w:rPr>
          <w:color w:val="auto"/>
        </w:rPr>
        <w:t xml:space="preserve"> </w:t>
      </w:r>
      <w:r w:rsidRPr="0068029C">
        <w:rPr>
          <w:color w:val="auto"/>
        </w:rPr>
        <w:t>надо</w:t>
      </w:r>
      <w:r w:rsidR="002C63AC" w:rsidRPr="0068029C">
        <w:rPr>
          <w:color w:val="auto"/>
        </w:rPr>
        <w:t xml:space="preserve"> </w:t>
      </w:r>
      <w:r w:rsidRPr="0068029C">
        <w:rPr>
          <w:color w:val="auto"/>
        </w:rPr>
        <w:t>сказать</w:t>
      </w:r>
      <w:r w:rsidR="002C63AC" w:rsidRPr="0068029C">
        <w:rPr>
          <w:color w:val="auto"/>
        </w:rPr>
        <w:t xml:space="preserve"> </w:t>
      </w:r>
      <w:r w:rsidRPr="0068029C">
        <w:rPr>
          <w:color w:val="auto"/>
        </w:rPr>
        <w:t>несколько</w:t>
      </w:r>
      <w:r w:rsidR="002C63AC" w:rsidRPr="0068029C">
        <w:rPr>
          <w:color w:val="auto"/>
        </w:rPr>
        <w:t xml:space="preserve"> </w:t>
      </w:r>
      <w:r w:rsidRPr="0068029C">
        <w:rPr>
          <w:color w:val="auto"/>
        </w:rPr>
        <w:t>слов</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том,</w:t>
      </w:r>
      <w:r w:rsidR="002C63AC" w:rsidRPr="0068029C">
        <w:rPr>
          <w:color w:val="auto"/>
        </w:rPr>
        <w:t xml:space="preserve"> </w:t>
      </w:r>
      <w:r w:rsidRPr="0068029C">
        <w:rPr>
          <w:color w:val="auto"/>
        </w:rPr>
        <w:t>кто</w:t>
      </w:r>
      <w:r w:rsidR="002C63AC" w:rsidRPr="0068029C">
        <w:rPr>
          <w:color w:val="auto"/>
        </w:rPr>
        <w:t xml:space="preserve"> </w:t>
      </w:r>
      <w:r w:rsidRPr="0068029C">
        <w:rPr>
          <w:color w:val="auto"/>
        </w:rPr>
        <w:t>такие</w:t>
      </w:r>
      <w:r w:rsidR="002C63AC" w:rsidRPr="0068029C">
        <w:rPr>
          <w:color w:val="auto"/>
        </w:rPr>
        <w:t xml:space="preserve"> </w:t>
      </w:r>
      <w:r w:rsidRPr="0068029C">
        <w:rPr>
          <w:color w:val="auto"/>
        </w:rPr>
        <w:t>казаки,</w:t>
      </w:r>
      <w:r w:rsidR="002C63AC" w:rsidRPr="0068029C">
        <w:rPr>
          <w:color w:val="auto"/>
        </w:rPr>
        <w:t xml:space="preserve"> </w:t>
      </w:r>
      <w:r w:rsidRPr="0068029C">
        <w:rPr>
          <w:color w:val="auto"/>
        </w:rPr>
        <w:t>потому</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гражданской</w:t>
      </w:r>
      <w:r w:rsidR="002C63AC" w:rsidRPr="0068029C">
        <w:rPr>
          <w:color w:val="auto"/>
        </w:rPr>
        <w:t xml:space="preserve"> </w:t>
      </w:r>
      <w:r w:rsidRPr="0068029C">
        <w:rPr>
          <w:color w:val="auto"/>
        </w:rPr>
        <w:t>войне</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постоянно</w:t>
      </w:r>
      <w:r w:rsidR="002C63AC" w:rsidRPr="0068029C">
        <w:rPr>
          <w:color w:val="auto"/>
        </w:rPr>
        <w:t xml:space="preserve"> </w:t>
      </w:r>
      <w:r w:rsidRPr="0068029C">
        <w:rPr>
          <w:color w:val="auto"/>
        </w:rPr>
        <w:t>появляются</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одной,</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другой</w:t>
      </w:r>
      <w:r w:rsidR="002C63AC" w:rsidRPr="0068029C">
        <w:rPr>
          <w:color w:val="auto"/>
        </w:rPr>
        <w:t xml:space="preserve"> </w:t>
      </w:r>
      <w:r w:rsidRPr="0068029C">
        <w:rPr>
          <w:color w:val="auto"/>
        </w:rPr>
        <w:t>стороне</w:t>
      </w:r>
      <w:r w:rsidR="002C63AC" w:rsidRPr="0068029C">
        <w:rPr>
          <w:color w:val="auto"/>
        </w:rPr>
        <w:t xml:space="preserve"> </w:t>
      </w:r>
      <w:r w:rsidRPr="0068029C">
        <w:rPr>
          <w:color w:val="auto"/>
        </w:rPr>
        <w:t>[4].</w:t>
      </w:r>
    </w:p>
    <w:p w14:paraId="0CBA6C52" w14:textId="5D35A4DE" w:rsidR="00060CE5" w:rsidRPr="0068029C" w:rsidRDefault="00060CE5" w:rsidP="00060CE5">
      <w:pPr>
        <w:pStyle w:val="Default"/>
        <w:ind w:firstLine="709"/>
        <w:jc w:val="both"/>
        <w:rPr>
          <w:color w:val="auto"/>
        </w:rPr>
      </w:pPr>
      <w:r w:rsidRPr="0068029C">
        <w:rPr>
          <w:color w:val="auto"/>
        </w:rPr>
        <w:t>Казаки</w:t>
      </w:r>
      <w:r w:rsidR="002C63AC" w:rsidRPr="0068029C">
        <w:rPr>
          <w:color w:val="auto"/>
        </w:rPr>
        <w:t xml:space="preserve"> </w:t>
      </w:r>
      <w:r w:rsidRPr="0068029C">
        <w:rPr>
          <w:color w:val="auto"/>
        </w:rPr>
        <w:t>[1]</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интересное</w:t>
      </w:r>
      <w:r w:rsidR="002C63AC" w:rsidRPr="0068029C">
        <w:rPr>
          <w:color w:val="auto"/>
        </w:rPr>
        <w:t xml:space="preserve"> </w:t>
      </w:r>
      <w:r w:rsidRPr="0068029C">
        <w:rPr>
          <w:color w:val="auto"/>
        </w:rPr>
        <w:t>явление</w:t>
      </w:r>
      <w:r w:rsidR="002C63AC" w:rsidRPr="0068029C">
        <w:rPr>
          <w:color w:val="auto"/>
        </w:rPr>
        <w:t xml:space="preserve"> </w:t>
      </w:r>
      <w:r w:rsidRPr="0068029C">
        <w:rPr>
          <w:color w:val="auto"/>
        </w:rPr>
        <w:t>русской</w:t>
      </w:r>
      <w:r w:rsidR="002C63AC" w:rsidRPr="0068029C">
        <w:rPr>
          <w:color w:val="auto"/>
        </w:rPr>
        <w:t xml:space="preserve"> </w:t>
      </w:r>
      <w:r w:rsidRPr="0068029C">
        <w:rPr>
          <w:color w:val="auto"/>
        </w:rPr>
        <w:t>истории,</w:t>
      </w:r>
      <w:r w:rsidR="002C63AC" w:rsidRPr="0068029C">
        <w:rPr>
          <w:color w:val="auto"/>
        </w:rPr>
        <w:t xml:space="preserve"> </w:t>
      </w:r>
      <w:r w:rsidRPr="0068029C">
        <w:rPr>
          <w:color w:val="auto"/>
        </w:rPr>
        <w:t>корни</w:t>
      </w:r>
      <w:r w:rsidR="002C63AC" w:rsidRPr="0068029C">
        <w:rPr>
          <w:color w:val="auto"/>
        </w:rPr>
        <w:t xml:space="preserve"> </w:t>
      </w:r>
      <w:r w:rsidRPr="0068029C">
        <w:rPr>
          <w:color w:val="auto"/>
        </w:rPr>
        <w:t>которого</w:t>
      </w:r>
      <w:r w:rsidR="002C63AC" w:rsidRPr="0068029C">
        <w:rPr>
          <w:color w:val="auto"/>
        </w:rPr>
        <w:t xml:space="preserve"> </w:t>
      </w:r>
      <w:r w:rsidRPr="0068029C">
        <w:rPr>
          <w:color w:val="auto"/>
        </w:rPr>
        <w:t>уходят</w:t>
      </w:r>
      <w:r w:rsidR="002C63AC" w:rsidRPr="0068029C">
        <w:rPr>
          <w:color w:val="auto"/>
        </w:rPr>
        <w:t xml:space="preserve"> </w:t>
      </w:r>
      <w:r w:rsidRPr="0068029C">
        <w:rPr>
          <w:color w:val="auto"/>
        </w:rPr>
        <w:t>еще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Средневековье.</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сути</w:t>
      </w:r>
      <w:r w:rsidR="002C63AC" w:rsidRPr="0068029C">
        <w:rPr>
          <w:color w:val="auto"/>
        </w:rPr>
        <w:t xml:space="preserve"> </w:t>
      </w:r>
      <w:r w:rsidRPr="0068029C">
        <w:rPr>
          <w:color w:val="auto"/>
        </w:rPr>
        <w:t>дела,</w:t>
      </w:r>
      <w:r w:rsidR="002C63AC" w:rsidRPr="0068029C">
        <w:rPr>
          <w:color w:val="auto"/>
        </w:rPr>
        <w:t xml:space="preserve"> </w:t>
      </w:r>
      <w:r w:rsidRPr="0068029C">
        <w:rPr>
          <w:color w:val="auto"/>
        </w:rPr>
        <w:t>казаки</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пограничники.</w:t>
      </w:r>
      <w:r w:rsidR="002C63AC" w:rsidRPr="0068029C">
        <w:rPr>
          <w:color w:val="auto"/>
        </w:rPr>
        <w:t xml:space="preserve"> </w:t>
      </w:r>
      <w:r w:rsidRPr="0068029C">
        <w:rPr>
          <w:color w:val="auto"/>
        </w:rPr>
        <w:t>Пограничники,</w:t>
      </w:r>
      <w:r w:rsidR="002C63AC" w:rsidRPr="0068029C">
        <w:rPr>
          <w:color w:val="auto"/>
        </w:rPr>
        <w:t xml:space="preserve"> </w:t>
      </w:r>
      <w:r w:rsidRPr="0068029C">
        <w:rPr>
          <w:color w:val="auto"/>
        </w:rPr>
        <w:t>которые</w:t>
      </w:r>
      <w:r w:rsidR="002C63AC" w:rsidRPr="0068029C">
        <w:rPr>
          <w:color w:val="auto"/>
        </w:rPr>
        <w:t xml:space="preserve"> </w:t>
      </w:r>
      <w:r w:rsidRPr="0068029C">
        <w:rPr>
          <w:color w:val="auto"/>
        </w:rPr>
        <w:t>поселялись</w:t>
      </w:r>
      <w:r w:rsidR="002C63AC" w:rsidRPr="0068029C">
        <w:rPr>
          <w:color w:val="auto"/>
        </w:rPr>
        <w:t xml:space="preserve"> </w:t>
      </w:r>
      <w:r w:rsidRPr="0068029C">
        <w:rPr>
          <w:color w:val="auto"/>
        </w:rPr>
        <w:t>властями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границах</w:t>
      </w:r>
      <w:r w:rsidR="002C63AC" w:rsidRPr="0068029C">
        <w:rPr>
          <w:color w:val="auto"/>
        </w:rPr>
        <w:t xml:space="preserve"> </w:t>
      </w:r>
      <w:r w:rsidRPr="0068029C">
        <w:rPr>
          <w:color w:val="auto"/>
        </w:rPr>
        <w:t>Российской</w:t>
      </w:r>
      <w:r w:rsidR="002C63AC" w:rsidRPr="0068029C">
        <w:rPr>
          <w:color w:val="auto"/>
        </w:rPr>
        <w:t xml:space="preserve"> </w:t>
      </w:r>
      <w:r w:rsidRPr="0068029C">
        <w:rPr>
          <w:color w:val="auto"/>
        </w:rPr>
        <w:t>империи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которые</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своего</w:t>
      </w:r>
      <w:r w:rsidR="002C63AC" w:rsidRPr="0068029C">
        <w:rPr>
          <w:color w:val="auto"/>
        </w:rPr>
        <w:t xml:space="preserve"> </w:t>
      </w:r>
      <w:r w:rsidRPr="0068029C">
        <w:rPr>
          <w:color w:val="auto"/>
        </w:rPr>
        <w:t>рода</w:t>
      </w:r>
      <w:r w:rsidR="002C63AC" w:rsidRPr="0068029C">
        <w:rPr>
          <w:color w:val="auto"/>
        </w:rPr>
        <w:t xml:space="preserve"> </w:t>
      </w:r>
      <w:r w:rsidRPr="0068029C">
        <w:rPr>
          <w:color w:val="auto"/>
        </w:rPr>
        <w:t>полу</w:t>
      </w:r>
      <w:r w:rsidR="002C63AC" w:rsidRPr="0068029C">
        <w:rPr>
          <w:color w:val="auto"/>
        </w:rPr>
        <w:t xml:space="preserve"> </w:t>
      </w:r>
      <w:r w:rsidRPr="0068029C">
        <w:rPr>
          <w:color w:val="auto"/>
        </w:rPr>
        <w:t>привилегированным</w:t>
      </w:r>
      <w:r w:rsidR="002C63AC" w:rsidRPr="0068029C">
        <w:rPr>
          <w:color w:val="auto"/>
        </w:rPr>
        <w:t xml:space="preserve"> </w:t>
      </w:r>
      <w:r w:rsidRPr="0068029C">
        <w:rPr>
          <w:color w:val="auto"/>
        </w:rPr>
        <w:t>сословием.</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имели</w:t>
      </w:r>
      <w:r w:rsidR="002C63AC" w:rsidRPr="0068029C">
        <w:rPr>
          <w:color w:val="auto"/>
        </w:rPr>
        <w:t xml:space="preserve"> </w:t>
      </w:r>
      <w:r w:rsidRPr="0068029C">
        <w:rPr>
          <w:color w:val="auto"/>
        </w:rPr>
        <w:t>особую</w:t>
      </w:r>
      <w:r w:rsidR="002C63AC" w:rsidRPr="0068029C">
        <w:rPr>
          <w:color w:val="auto"/>
        </w:rPr>
        <w:t xml:space="preserve"> </w:t>
      </w:r>
      <w:r w:rsidRPr="0068029C">
        <w:rPr>
          <w:color w:val="auto"/>
        </w:rPr>
        <w:t>воинскую</w:t>
      </w:r>
      <w:r w:rsidR="002C63AC" w:rsidRPr="0068029C">
        <w:rPr>
          <w:color w:val="auto"/>
        </w:rPr>
        <w:t xml:space="preserve"> </w:t>
      </w:r>
      <w:r w:rsidRPr="0068029C">
        <w:rPr>
          <w:color w:val="auto"/>
        </w:rPr>
        <w:t>часть,</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которой</w:t>
      </w:r>
      <w:r w:rsidR="002C63AC" w:rsidRPr="0068029C">
        <w:rPr>
          <w:color w:val="auto"/>
        </w:rPr>
        <w:t xml:space="preserve"> </w:t>
      </w:r>
      <w:r w:rsidRPr="0068029C">
        <w:rPr>
          <w:color w:val="auto"/>
        </w:rPr>
        <w:t>служили</w:t>
      </w:r>
      <w:r w:rsidR="002C63AC" w:rsidRPr="0068029C">
        <w:rPr>
          <w:color w:val="auto"/>
        </w:rPr>
        <w:t xml:space="preserve"> </w:t>
      </w:r>
      <w:r w:rsidRPr="0068029C">
        <w:rPr>
          <w:color w:val="auto"/>
        </w:rPr>
        <w:t>казачьи</w:t>
      </w:r>
      <w:r w:rsidR="002C63AC" w:rsidRPr="0068029C">
        <w:rPr>
          <w:color w:val="auto"/>
        </w:rPr>
        <w:t xml:space="preserve"> </w:t>
      </w:r>
      <w:r w:rsidRPr="0068029C">
        <w:rPr>
          <w:color w:val="auto"/>
        </w:rPr>
        <w:t>полки.</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имели</w:t>
      </w:r>
      <w:r w:rsidR="002C63AC" w:rsidRPr="0068029C">
        <w:rPr>
          <w:color w:val="auto"/>
        </w:rPr>
        <w:t xml:space="preserve"> </w:t>
      </w:r>
      <w:r w:rsidRPr="0068029C">
        <w:rPr>
          <w:color w:val="auto"/>
        </w:rPr>
        <w:t>большие</w:t>
      </w:r>
      <w:r w:rsidR="002C63AC" w:rsidRPr="0068029C">
        <w:rPr>
          <w:color w:val="auto"/>
        </w:rPr>
        <w:t xml:space="preserve"> </w:t>
      </w:r>
      <w:r w:rsidRPr="0068029C">
        <w:rPr>
          <w:color w:val="auto"/>
        </w:rPr>
        <w:t>земельные</w:t>
      </w:r>
      <w:r w:rsidR="002C63AC" w:rsidRPr="0068029C">
        <w:rPr>
          <w:color w:val="auto"/>
        </w:rPr>
        <w:t xml:space="preserve"> </w:t>
      </w:r>
      <w:r w:rsidRPr="0068029C">
        <w:rPr>
          <w:color w:val="auto"/>
        </w:rPr>
        <w:t>наделы</w:t>
      </w:r>
      <w:r w:rsidR="002C63AC" w:rsidRPr="0068029C">
        <w:rPr>
          <w:color w:val="auto"/>
        </w:rPr>
        <w:t xml:space="preserve"> </w:t>
      </w:r>
      <w:r w:rsidRPr="0068029C">
        <w:rPr>
          <w:color w:val="auto"/>
        </w:rPr>
        <w:t>у</w:t>
      </w:r>
      <w:r w:rsidR="002C63AC" w:rsidRPr="0068029C">
        <w:rPr>
          <w:color w:val="auto"/>
        </w:rPr>
        <w:t xml:space="preserve"> </w:t>
      </w:r>
      <w:r w:rsidRPr="0068029C">
        <w:rPr>
          <w:color w:val="auto"/>
        </w:rPr>
        <w:t>себя.</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имели</w:t>
      </w:r>
      <w:r w:rsidR="002C63AC" w:rsidRPr="0068029C">
        <w:rPr>
          <w:color w:val="auto"/>
        </w:rPr>
        <w:t xml:space="preserve"> </w:t>
      </w:r>
      <w:r w:rsidRPr="0068029C">
        <w:rPr>
          <w:color w:val="auto"/>
        </w:rPr>
        <w:t>возможность</w:t>
      </w:r>
      <w:r w:rsidR="002C63AC" w:rsidRPr="0068029C">
        <w:rPr>
          <w:color w:val="auto"/>
        </w:rPr>
        <w:t xml:space="preserve"> </w:t>
      </w:r>
      <w:r w:rsidRPr="0068029C">
        <w:rPr>
          <w:color w:val="auto"/>
        </w:rPr>
        <w:t>решать</w:t>
      </w:r>
      <w:r w:rsidR="002C63AC" w:rsidRPr="0068029C">
        <w:rPr>
          <w:color w:val="auto"/>
        </w:rPr>
        <w:t xml:space="preserve"> </w:t>
      </w:r>
      <w:r w:rsidRPr="0068029C">
        <w:rPr>
          <w:color w:val="auto"/>
        </w:rPr>
        <w:t>свои</w:t>
      </w:r>
      <w:r w:rsidR="002C63AC" w:rsidRPr="0068029C">
        <w:rPr>
          <w:color w:val="auto"/>
        </w:rPr>
        <w:t xml:space="preserve"> </w:t>
      </w:r>
      <w:r w:rsidRPr="0068029C">
        <w:rPr>
          <w:color w:val="auto"/>
        </w:rPr>
        <w:t>вопросы</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рамках</w:t>
      </w:r>
      <w:r w:rsidR="002C63AC" w:rsidRPr="0068029C">
        <w:rPr>
          <w:color w:val="auto"/>
        </w:rPr>
        <w:t xml:space="preserve"> </w:t>
      </w:r>
      <w:r w:rsidRPr="0068029C">
        <w:rPr>
          <w:color w:val="auto"/>
        </w:rPr>
        <w:t>самоуправления.</w:t>
      </w:r>
      <w:r w:rsidR="002C63AC" w:rsidRPr="0068029C">
        <w:rPr>
          <w:color w:val="auto"/>
        </w:rPr>
        <w:t xml:space="preserve"> </w:t>
      </w:r>
      <w:r w:rsidRPr="0068029C">
        <w:rPr>
          <w:color w:val="auto"/>
        </w:rPr>
        <w:t>Казачий</w:t>
      </w:r>
      <w:r w:rsidR="002C63AC" w:rsidRPr="0068029C">
        <w:rPr>
          <w:color w:val="auto"/>
        </w:rPr>
        <w:t xml:space="preserve"> </w:t>
      </w:r>
      <w:r w:rsidRPr="0068029C">
        <w:rPr>
          <w:color w:val="auto"/>
        </w:rPr>
        <w:t>круг,</w:t>
      </w:r>
      <w:r w:rsidR="002C63AC" w:rsidRPr="0068029C">
        <w:rPr>
          <w:color w:val="auto"/>
        </w:rPr>
        <w:t xml:space="preserve"> </w:t>
      </w:r>
      <w:r w:rsidRPr="0068029C">
        <w:rPr>
          <w:color w:val="auto"/>
        </w:rPr>
        <w:t>атаманы.</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есть</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люди,</w:t>
      </w:r>
      <w:r w:rsidR="002C63AC" w:rsidRPr="0068029C">
        <w:rPr>
          <w:color w:val="auto"/>
        </w:rPr>
        <w:t xml:space="preserve"> </w:t>
      </w:r>
      <w:r w:rsidRPr="0068029C">
        <w:rPr>
          <w:color w:val="auto"/>
        </w:rPr>
        <w:t>которым</w:t>
      </w:r>
      <w:r w:rsidR="002C63AC" w:rsidRPr="0068029C">
        <w:rPr>
          <w:color w:val="auto"/>
        </w:rPr>
        <w:t xml:space="preserve"> </w:t>
      </w:r>
      <w:r w:rsidRPr="0068029C">
        <w:rPr>
          <w:color w:val="auto"/>
        </w:rPr>
        <w:t>революция</w:t>
      </w:r>
      <w:r w:rsidR="002C63AC" w:rsidRPr="0068029C">
        <w:rPr>
          <w:color w:val="auto"/>
        </w:rPr>
        <w:t xml:space="preserve"> </w:t>
      </w:r>
      <w:r w:rsidRPr="0068029C">
        <w:rPr>
          <w:color w:val="auto"/>
        </w:rPr>
        <w:t>ничего</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дала,</w:t>
      </w:r>
      <w:r w:rsidR="002C63AC" w:rsidRPr="0068029C">
        <w:rPr>
          <w:color w:val="auto"/>
        </w:rPr>
        <w:t xml:space="preserve"> </w:t>
      </w:r>
      <w:r w:rsidRPr="0068029C">
        <w:rPr>
          <w:color w:val="auto"/>
        </w:rPr>
        <w:t>она</w:t>
      </w:r>
      <w:r w:rsidR="002C63AC" w:rsidRPr="0068029C">
        <w:rPr>
          <w:color w:val="auto"/>
        </w:rPr>
        <w:t xml:space="preserve"> </w:t>
      </w:r>
      <w:r w:rsidRPr="0068029C">
        <w:rPr>
          <w:color w:val="auto"/>
        </w:rPr>
        <w:t>им</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нужна</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Поэтому</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буквально</w:t>
      </w:r>
      <w:r w:rsidR="002C63AC" w:rsidRPr="0068029C">
        <w:rPr>
          <w:color w:val="auto"/>
        </w:rPr>
        <w:t xml:space="preserve"> </w:t>
      </w:r>
      <w:r w:rsidRPr="0068029C">
        <w:rPr>
          <w:color w:val="auto"/>
        </w:rPr>
        <w:t>заявили:</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мы</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хотим</w:t>
      </w:r>
      <w:r w:rsidR="002C63AC" w:rsidRPr="0068029C">
        <w:rPr>
          <w:color w:val="auto"/>
        </w:rPr>
        <w:t xml:space="preserve"> </w:t>
      </w:r>
      <w:r w:rsidRPr="0068029C">
        <w:rPr>
          <w:color w:val="auto"/>
        </w:rPr>
        <w:t>вмешиваться</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эти</w:t>
      </w:r>
      <w:r w:rsidR="002C63AC" w:rsidRPr="0068029C">
        <w:rPr>
          <w:color w:val="auto"/>
        </w:rPr>
        <w:t xml:space="preserve"> </w:t>
      </w:r>
      <w:r w:rsidRPr="0068029C">
        <w:rPr>
          <w:color w:val="auto"/>
        </w:rPr>
        <w:t>дела,</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мы</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себе</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Дон</w:t>
      </w:r>
      <w:r w:rsidR="002C63AC" w:rsidRPr="0068029C">
        <w:rPr>
          <w:color w:val="auto"/>
        </w:rPr>
        <w:t xml:space="preserve"> </w:t>
      </w:r>
      <w:r w:rsidRPr="0068029C">
        <w:rPr>
          <w:color w:val="auto"/>
        </w:rPr>
        <w:t>никого</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пустим».</w:t>
      </w:r>
    </w:p>
    <w:p w14:paraId="66DA2C9A" w14:textId="2AF9B4D6" w:rsidR="00060CE5" w:rsidRPr="0068029C" w:rsidRDefault="00060CE5" w:rsidP="00060CE5">
      <w:pPr>
        <w:pStyle w:val="Default"/>
        <w:ind w:firstLine="709"/>
        <w:jc w:val="both"/>
        <w:rPr>
          <w:color w:val="auto"/>
        </w:rPr>
      </w:pPr>
      <w:r w:rsidRPr="0068029C">
        <w:rPr>
          <w:color w:val="auto"/>
        </w:rPr>
        <w:t>Всего</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семь</w:t>
      </w:r>
      <w:r w:rsidR="002C63AC" w:rsidRPr="0068029C">
        <w:rPr>
          <w:color w:val="auto"/>
        </w:rPr>
        <w:t xml:space="preserve"> </w:t>
      </w:r>
      <w:r w:rsidRPr="0068029C">
        <w:rPr>
          <w:color w:val="auto"/>
        </w:rPr>
        <w:t>казачьих</w:t>
      </w:r>
      <w:r w:rsidR="002C63AC" w:rsidRPr="0068029C">
        <w:rPr>
          <w:color w:val="auto"/>
        </w:rPr>
        <w:t xml:space="preserve"> </w:t>
      </w:r>
      <w:r w:rsidRPr="0068029C">
        <w:rPr>
          <w:color w:val="auto"/>
        </w:rPr>
        <w:t>войск</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Семиреченские,</w:t>
      </w:r>
      <w:r w:rsidR="002C63AC" w:rsidRPr="0068029C">
        <w:rPr>
          <w:color w:val="auto"/>
        </w:rPr>
        <w:t xml:space="preserve"> </w:t>
      </w:r>
      <w:r w:rsidRPr="0068029C">
        <w:rPr>
          <w:color w:val="auto"/>
        </w:rPr>
        <w:t>Кубанские,</w:t>
      </w:r>
      <w:r w:rsidR="002C63AC" w:rsidRPr="0068029C">
        <w:rPr>
          <w:color w:val="auto"/>
        </w:rPr>
        <w:t xml:space="preserve"> </w:t>
      </w:r>
      <w:r w:rsidRPr="0068029C">
        <w:rPr>
          <w:color w:val="auto"/>
        </w:rPr>
        <w:t>Терские</w:t>
      </w:r>
      <w:r w:rsidR="002C63AC" w:rsidRPr="0068029C">
        <w:rPr>
          <w:color w:val="auto"/>
        </w:rPr>
        <w:t xml:space="preserve"> </w:t>
      </w:r>
      <w:r w:rsidRPr="0068029C">
        <w:rPr>
          <w:color w:val="auto"/>
        </w:rPr>
        <w:t>казаки.</w:t>
      </w:r>
      <w:r w:rsidR="002C63AC" w:rsidRPr="0068029C">
        <w:rPr>
          <w:color w:val="auto"/>
        </w:rPr>
        <w:t xml:space="preserve"> </w:t>
      </w:r>
      <w:r w:rsidRPr="0068029C">
        <w:rPr>
          <w:color w:val="auto"/>
        </w:rPr>
        <w:t>Все</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границам</w:t>
      </w:r>
      <w:r w:rsidR="002C63AC" w:rsidRPr="0068029C">
        <w:rPr>
          <w:color w:val="auto"/>
        </w:rPr>
        <w:t xml:space="preserve"> </w:t>
      </w:r>
      <w:r w:rsidRPr="0068029C">
        <w:rPr>
          <w:color w:val="auto"/>
        </w:rPr>
        <w:t>России.</w:t>
      </w:r>
      <w:r w:rsidR="002C63AC" w:rsidRPr="0068029C">
        <w:rPr>
          <w:color w:val="auto"/>
        </w:rPr>
        <w:t xml:space="preserve"> </w:t>
      </w:r>
      <w:r w:rsidRPr="0068029C">
        <w:rPr>
          <w:color w:val="auto"/>
        </w:rPr>
        <w:t>Там,</w:t>
      </w:r>
      <w:r w:rsidR="002C63AC" w:rsidRPr="0068029C">
        <w:rPr>
          <w:color w:val="auto"/>
        </w:rPr>
        <w:t xml:space="preserve"> </w:t>
      </w:r>
      <w:r w:rsidRPr="0068029C">
        <w:rPr>
          <w:color w:val="auto"/>
        </w:rPr>
        <w:t>где</w:t>
      </w:r>
      <w:r w:rsidR="002C63AC" w:rsidRPr="0068029C">
        <w:rPr>
          <w:color w:val="auto"/>
        </w:rPr>
        <w:t xml:space="preserve"> </w:t>
      </w:r>
      <w:r w:rsidRPr="0068029C">
        <w:rPr>
          <w:color w:val="auto"/>
        </w:rPr>
        <w:t>Россия</w:t>
      </w:r>
      <w:r w:rsidR="002C63AC" w:rsidRPr="0068029C">
        <w:rPr>
          <w:color w:val="auto"/>
        </w:rPr>
        <w:t xml:space="preserve"> </w:t>
      </w:r>
      <w:r w:rsidRPr="0068029C">
        <w:rPr>
          <w:color w:val="auto"/>
        </w:rPr>
        <w:t>граничила</w:t>
      </w:r>
      <w:r w:rsidR="002C63AC" w:rsidRPr="0068029C">
        <w:rPr>
          <w:color w:val="auto"/>
        </w:rPr>
        <w:t xml:space="preserve"> </w:t>
      </w:r>
      <w:r w:rsidRPr="0068029C">
        <w:rPr>
          <w:color w:val="auto"/>
        </w:rPr>
        <w:t>либо</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кочевыми</w:t>
      </w:r>
      <w:r w:rsidR="002C63AC" w:rsidRPr="0068029C">
        <w:rPr>
          <w:color w:val="auto"/>
        </w:rPr>
        <w:t xml:space="preserve"> </w:t>
      </w:r>
      <w:r w:rsidRPr="0068029C">
        <w:rPr>
          <w:color w:val="auto"/>
        </w:rPr>
        <w:t>народами,</w:t>
      </w:r>
      <w:r w:rsidR="002C63AC" w:rsidRPr="0068029C">
        <w:rPr>
          <w:color w:val="auto"/>
        </w:rPr>
        <w:t xml:space="preserve"> </w:t>
      </w:r>
      <w:r w:rsidRPr="0068029C">
        <w:rPr>
          <w:color w:val="auto"/>
        </w:rPr>
        <w:t>либо</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горскими</w:t>
      </w:r>
      <w:r w:rsidR="002C63AC" w:rsidRPr="0068029C">
        <w:rPr>
          <w:color w:val="auto"/>
        </w:rPr>
        <w:t xml:space="preserve"> </w:t>
      </w:r>
      <w:r w:rsidRPr="0068029C">
        <w:rPr>
          <w:color w:val="auto"/>
        </w:rPr>
        <w:t>народами,</w:t>
      </w:r>
      <w:r w:rsidR="002C63AC" w:rsidRPr="0068029C">
        <w:rPr>
          <w:color w:val="auto"/>
        </w:rPr>
        <w:t xml:space="preserve"> </w:t>
      </w:r>
      <w:r w:rsidRPr="0068029C">
        <w:rPr>
          <w:color w:val="auto"/>
        </w:rPr>
        <w:t>которые</w:t>
      </w:r>
      <w:r w:rsidR="002C63AC" w:rsidRPr="0068029C">
        <w:rPr>
          <w:color w:val="auto"/>
        </w:rPr>
        <w:t xml:space="preserve"> </w:t>
      </w:r>
      <w:r w:rsidRPr="0068029C">
        <w:rPr>
          <w:color w:val="auto"/>
        </w:rPr>
        <w:t>иногда</w:t>
      </w:r>
      <w:r w:rsidR="002C63AC" w:rsidRPr="0068029C">
        <w:rPr>
          <w:color w:val="auto"/>
        </w:rPr>
        <w:t xml:space="preserve"> </w:t>
      </w:r>
      <w:r w:rsidRPr="0068029C">
        <w:rPr>
          <w:color w:val="auto"/>
        </w:rPr>
        <w:t>совершали</w:t>
      </w:r>
      <w:r w:rsidR="002C63AC" w:rsidRPr="0068029C">
        <w:rPr>
          <w:color w:val="auto"/>
        </w:rPr>
        <w:t xml:space="preserve"> </w:t>
      </w:r>
      <w:r w:rsidRPr="0068029C">
        <w:rPr>
          <w:color w:val="auto"/>
        </w:rPr>
        <w:t>набеги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русскую</w:t>
      </w:r>
      <w:r w:rsidR="002C63AC" w:rsidRPr="0068029C">
        <w:rPr>
          <w:color w:val="auto"/>
        </w:rPr>
        <w:t xml:space="preserve"> </w:t>
      </w:r>
      <w:r w:rsidRPr="0068029C">
        <w:rPr>
          <w:color w:val="auto"/>
        </w:rPr>
        <w:t>территорию.</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вот</w:t>
      </w:r>
      <w:r w:rsidR="002C63AC" w:rsidRPr="0068029C">
        <w:rPr>
          <w:color w:val="auto"/>
        </w:rPr>
        <w:t xml:space="preserve"> </w:t>
      </w:r>
      <w:r w:rsidRPr="0068029C">
        <w:rPr>
          <w:color w:val="auto"/>
        </w:rPr>
        <w:t>казаки,</w:t>
      </w:r>
      <w:r w:rsidR="002C63AC" w:rsidRPr="0068029C">
        <w:rPr>
          <w:color w:val="auto"/>
        </w:rPr>
        <w:t xml:space="preserve"> </w:t>
      </w:r>
      <w:r w:rsidRPr="0068029C">
        <w:rPr>
          <w:color w:val="auto"/>
        </w:rPr>
        <w:t>защищали</w:t>
      </w:r>
      <w:r w:rsidR="002C63AC" w:rsidRPr="0068029C">
        <w:rPr>
          <w:color w:val="auto"/>
        </w:rPr>
        <w:t xml:space="preserve"> </w:t>
      </w:r>
      <w:r w:rsidRPr="0068029C">
        <w:rPr>
          <w:color w:val="auto"/>
        </w:rPr>
        <w:t>Россию</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юга,</w:t>
      </w:r>
      <w:r w:rsidR="002C63AC" w:rsidRPr="0068029C">
        <w:rPr>
          <w:color w:val="auto"/>
        </w:rPr>
        <w:t xml:space="preserve"> </w:t>
      </w:r>
      <w:r w:rsidRPr="0068029C">
        <w:rPr>
          <w:color w:val="auto"/>
        </w:rPr>
        <w:t>главным</w:t>
      </w:r>
      <w:r w:rsidR="002C63AC" w:rsidRPr="0068029C">
        <w:rPr>
          <w:color w:val="auto"/>
        </w:rPr>
        <w:t xml:space="preserve"> </w:t>
      </w:r>
      <w:r w:rsidRPr="0068029C">
        <w:rPr>
          <w:color w:val="auto"/>
        </w:rPr>
        <w:t>образом</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южном</w:t>
      </w:r>
      <w:r w:rsidR="002C63AC" w:rsidRPr="0068029C">
        <w:rPr>
          <w:color w:val="auto"/>
        </w:rPr>
        <w:t xml:space="preserve"> </w:t>
      </w:r>
      <w:r w:rsidRPr="0068029C">
        <w:rPr>
          <w:color w:val="auto"/>
        </w:rPr>
        <w:t>направлении.</w:t>
      </w:r>
      <w:r w:rsidR="002C63AC" w:rsidRPr="0068029C">
        <w:rPr>
          <w:color w:val="auto"/>
        </w:rPr>
        <w:t xml:space="preserve"> </w:t>
      </w:r>
      <w:r w:rsidRPr="0068029C">
        <w:rPr>
          <w:color w:val="auto"/>
        </w:rPr>
        <w:t>Так</w:t>
      </w:r>
      <w:r w:rsidR="002C63AC" w:rsidRPr="0068029C">
        <w:rPr>
          <w:color w:val="auto"/>
        </w:rPr>
        <w:t xml:space="preserve"> </w:t>
      </w:r>
      <w:r w:rsidRPr="0068029C">
        <w:rPr>
          <w:color w:val="auto"/>
        </w:rPr>
        <w:t>вот,</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сказали,</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Дон</w:t>
      </w:r>
      <w:r w:rsidR="002C63AC" w:rsidRPr="0068029C">
        <w:rPr>
          <w:color w:val="auto"/>
        </w:rPr>
        <w:t xml:space="preserve"> </w:t>
      </w:r>
      <w:r w:rsidRPr="0068029C">
        <w:rPr>
          <w:color w:val="auto"/>
        </w:rPr>
        <w:t>никаких</w:t>
      </w:r>
      <w:r w:rsidR="002C63AC" w:rsidRPr="0068029C">
        <w:rPr>
          <w:color w:val="auto"/>
        </w:rPr>
        <w:t xml:space="preserve"> </w:t>
      </w:r>
      <w:r w:rsidRPr="0068029C">
        <w:rPr>
          <w:color w:val="auto"/>
        </w:rPr>
        <w:t>большевиков</w:t>
      </w:r>
      <w:r w:rsidR="002C63AC" w:rsidRPr="0068029C">
        <w:rPr>
          <w:color w:val="auto"/>
        </w:rPr>
        <w:t xml:space="preserve"> </w:t>
      </w:r>
      <w:r w:rsidRPr="0068029C">
        <w:rPr>
          <w:color w:val="auto"/>
        </w:rPr>
        <w:t>пускать</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будут,</w:t>
      </w:r>
      <w:r w:rsidR="002C63AC" w:rsidRPr="0068029C">
        <w:rPr>
          <w:color w:val="auto"/>
        </w:rPr>
        <w:t xml:space="preserve"> </w:t>
      </w:r>
      <w:r w:rsidRPr="0068029C">
        <w:rPr>
          <w:color w:val="auto"/>
        </w:rPr>
        <w:t>у</w:t>
      </w:r>
      <w:r w:rsidR="002C63AC" w:rsidRPr="0068029C">
        <w:rPr>
          <w:color w:val="auto"/>
        </w:rPr>
        <w:t xml:space="preserve"> </w:t>
      </w:r>
      <w:r w:rsidRPr="0068029C">
        <w:rPr>
          <w:color w:val="auto"/>
        </w:rPr>
        <w:t>них</w:t>
      </w:r>
      <w:r w:rsidR="002C63AC" w:rsidRPr="0068029C">
        <w:rPr>
          <w:color w:val="auto"/>
        </w:rPr>
        <w:t xml:space="preserve"> </w:t>
      </w:r>
      <w:r w:rsidRPr="0068029C">
        <w:rPr>
          <w:color w:val="auto"/>
        </w:rPr>
        <w:t>своя</w:t>
      </w:r>
      <w:r w:rsidR="002C63AC" w:rsidRPr="0068029C">
        <w:rPr>
          <w:color w:val="auto"/>
        </w:rPr>
        <w:t xml:space="preserve"> </w:t>
      </w:r>
      <w:r w:rsidRPr="0068029C">
        <w:rPr>
          <w:color w:val="auto"/>
        </w:rPr>
        <w:t>система,</w:t>
      </w:r>
      <w:r w:rsidR="002C63AC" w:rsidRPr="0068029C">
        <w:rPr>
          <w:color w:val="auto"/>
        </w:rPr>
        <w:t xml:space="preserve"> </w:t>
      </w:r>
      <w:r w:rsidRPr="0068029C">
        <w:rPr>
          <w:color w:val="auto"/>
        </w:rPr>
        <w:t>которая</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полностью</w:t>
      </w:r>
      <w:r w:rsidR="002C63AC" w:rsidRPr="0068029C">
        <w:rPr>
          <w:color w:val="auto"/>
        </w:rPr>
        <w:t xml:space="preserve"> </w:t>
      </w:r>
      <w:r w:rsidRPr="0068029C">
        <w:rPr>
          <w:color w:val="auto"/>
        </w:rPr>
        <w:t>устраивает.</w:t>
      </w:r>
    </w:p>
    <w:p w14:paraId="5AEDED3B" w14:textId="2004CC8D" w:rsidR="00060CE5" w:rsidRPr="0068029C" w:rsidRDefault="00060CE5" w:rsidP="00060CE5">
      <w:pPr>
        <w:pStyle w:val="Default"/>
        <w:ind w:firstLine="709"/>
        <w:jc w:val="both"/>
        <w:rPr>
          <w:color w:val="auto"/>
        </w:rPr>
      </w:pPr>
      <w:r w:rsidRPr="0068029C">
        <w:rPr>
          <w:color w:val="auto"/>
        </w:rPr>
        <w:t>Добровольческая</w:t>
      </w:r>
      <w:r w:rsidR="002C63AC" w:rsidRPr="0068029C">
        <w:rPr>
          <w:color w:val="auto"/>
        </w:rPr>
        <w:t xml:space="preserve"> </w:t>
      </w:r>
      <w:r w:rsidRPr="0068029C">
        <w:rPr>
          <w:color w:val="auto"/>
        </w:rPr>
        <w:t>армия,</w:t>
      </w:r>
      <w:r w:rsidR="002C63AC" w:rsidRPr="0068029C">
        <w:rPr>
          <w:color w:val="auto"/>
        </w:rPr>
        <w:t xml:space="preserve"> </w:t>
      </w:r>
      <w:r w:rsidRPr="0068029C">
        <w:rPr>
          <w:color w:val="auto"/>
        </w:rPr>
        <w:t>возникла</w:t>
      </w:r>
      <w:r w:rsidR="002C63AC" w:rsidRPr="0068029C">
        <w:rPr>
          <w:color w:val="auto"/>
        </w:rPr>
        <w:t xml:space="preserve"> </w:t>
      </w:r>
      <w:r w:rsidRPr="0068029C">
        <w:rPr>
          <w:color w:val="auto"/>
        </w:rPr>
        <w:t>именно</w:t>
      </w:r>
      <w:r w:rsidR="002C63AC" w:rsidRPr="0068029C">
        <w:rPr>
          <w:color w:val="auto"/>
        </w:rPr>
        <w:t xml:space="preserve"> </w:t>
      </w:r>
      <w:r w:rsidRPr="0068029C">
        <w:rPr>
          <w:color w:val="auto"/>
        </w:rPr>
        <w:t>там,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районах,</w:t>
      </w:r>
      <w:r w:rsidR="002C63AC" w:rsidRPr="0068029C">
        <w:rPr>
          <w:color w:val="auto"/>
        </w:rPr>
        <w:t xml:space="preserve"> </w:t>
      </w:r>
      <w:r w:rsidRPr="0068029C">
        <w:rPr>
          <w:color w:val="auto"/>
        </w:rPr>
        <w:t>где</w:t>
      </w:r>
      <w:r w:rsidR="002C63AC" w:rsidRPr="0068029C">
        <w:rPr>
          <w:color w:val="auto"/>
        </w:rPr>
        <w:t xml:space="preserve"> </w:t>
      </w:r>
      <w:r w:rsidRPr="0068029C">
        <w:rPr>
          <w:color w:val="auto"/>
        </w:rPr>
        <w:t>казачьи</w:t>
      </w:r>
      <w:r w:rsidR="002C63AC" w:rsidRPr="0068029C">
        <w:rPr>
          <w:color w:val="auto"/>
        </w:rPr>
        <w:t xml:space="preserve"> </w:t>
      </w:r>
      <w:r w:rsidRPr="0068029C">
        <w:rPr>
          <w:color w:val="auto"/>
        </w:rPr>
        <w:t>войска,</w:t>
      </w:r>
      <w:r w:rsidR="002C63AC" w:rsidRPr="0068029C">
        <w:rPr>
          <w:color w:val="auto"/>
        </w:rPr>
        <w:t xml:space="preserve"> </w:t>
      </w:r>
      <w:r w:rsidRPr="0068029C">
        <w:rPr>
          <w:color w:val="auto"/>
        </w:rPr>
        <w:t>Новочеркасск</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Рустов.</w:t>
      </w:r>
      <w:r w:rsidR="002C63AC" w:rsidRPr="0068029C">
        <w:rPr>
          <w:color w:val="auto"/>
        </w:rPr>
        <w:t xml:space="preserve"> </w:t>
      </w:r>
      <w:r w:rsidRPr="0068029C">
        <w:rPr>
          <w:color w:val="auto"/>
        </w:rPr>
        <w:t>Во</w:t>
      </w:r>
      <w:r w:rsidR="002C63AC" w:rsidRPr="0068029C">
        <w:rPr>
          <w:color w:val="auto"/>
        </w:rPr>
        <w:t xml:space="preserve"> </w:t>
      </w:r>
      <w:r w:rsidRPr="0068029C">
        <w:rPr>
          <w:color w:val="auto"/>
        </w:rPr>
        <w:t>главе</w:t>
      </w:r>
      <w:r w:rsidR="002C63AC" w:rsidRPr="0068029C">
        <w:rPr>
          <w:color w:val="auto"/>
        </w:rPr>
        <w:t xml:space="preserve"> </w:t>
      </w:r>
      <w:r w:rsidRPr="0068029C">
        <w:rPr>
          <w:color w:val="auto"/>
        </w:rPr>
        <w:t>этого</w:t>
      </w:r>
      <w:r w:rsidR="002C63AC" w:rsidRPr="0068029C">
        <w:rPr>
          <w:color w:val="auto"/>
        </w:rPr>
        <w:t xml:space="preserve"> </w:t>
      </w:r>
      <w:r w:rsidRPr="0068029C">
        <w:rPr>
          <w:color w:val="auto"/>
        </w:rPr>
        <w:t>движения,</w:t>
      </w:r>
      <w:r w:rsidR="002C63AC" w:rsidRPr="0068029C">
        <w:rPr>
          <w:color w:val="auto"/>
        </w:rPr>
        <w:t xml:space="preserve"> </w:t>
      </w:r>
      <w:r w:rsidRPr="0068029C">
        <w:rPr>
          <w:color w:val="auto"/>
        </w:rPr>
        <w:t>которое</w:t>
      </w:r>
      <w:r w:rsidR="002C63AC" w:rsidRPr="0068029C">
        <w:rPr>
          <w:color w:val="auto"/>
        </w:rPr>
        <w:t xml:space="preserve"> </w:t>
      </w:r>
      <w:r w:rsidRPr="0068029C">
        <w:rPr>
          <w:color w:val="auto"/>
        </w:rPr>
        <w:t>мы</w:t>
      </w:r>
      <w:r w:rsidR="002C63AC" w:rsidRPr="0068029C">
        <w:rPr>
          <w:color w:val="auto"/>
        </w:rPr>
        <w:t xml:space="preserve"> </w:t>
      </w:r>
      <w:r w:rsidRPr="0068029C">
        <w:rPr>
          <w:color w:val="auto"/>
        </w:rPr>
        <w:t>сейчас</w:t>
      </w:r>
      <w:r w:rsidR="002C63AC" w:rsidRPr="0068029C">
        <w:rPr>
          <w:color w:val="auto"/>
        </w:rPr>
        <w:t xml:space="preserve"> </w:t>
      </w:r>
      <w:r w:rsidRPr="0068029C">
        <w:rPr>
          <w:color w:val="auto"/>
        </w:rPr>
        <w:t>называем</w:t>
      </w:r>
      <w:r w:rsidR="002C63AC" w:rsidRPr="0068029C">
        <w:rPr>
          <w:color w:val="auto"/>
        </w:rPr>
        <w:t xml:space="preserve"> </w:t>
      </w:r>
      <w:r w:rsidRPr="0068029C">
        <w:rPr>
          <w:color w:val="auto"/>
        </w:rPr>
        <w:t>Белое</w:t>
      </w:r>
      <w:r w:rsidR="002C63AC" w:rsidRPr="0068029C">
        <w:rPr>
          <w:color w:val="auto"/>
        </w:rPr>
        <w:t xml:space="preserve"> </w:t>
      </w:r>
      <w:r w:rsidRPr="0068029C">
        <w:rPr>
          <w:color w:val="auto"/>
        </w:rPr>
        <w:t>Дело</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такие</w:t>
      </w:r>
      <w:r w:rsidR="002C63AC" w:rsidRPr="0068029C">
        <w:rPr>
          <w:color w:val="auto"/>
        </w:rPr>
        <w:t xml:space="preserve"> </w:t>
      </w:r>
      <w:r w:rsidRPr="0068029C">
        <w:rPr>
          <w:color w:val="auto"/>
        </w:rPr>
        <w:t>генералом</w:t>
      </w:r>
      <w:r w:rsidR="002C63AC" w:rsidRPr="0068029C">
        <w:rPr>
          <w:color w:val="auto"/>
        </w:rPr>
        <w:t xml:space="preserve"> </w:t>
      </w:r>
      <w:r w:rsidRPr="0068029C">
        <w:rPr>
          <w:color w:val="auto"/>
        </w:rPr>
        <w:t>Корнилов</w:t>
      </w:r>
      <w:r w:rsidR="002C63AC" w:rsidRPr="0068029C">
        <w:rPr>
          <w:color w:val="auto"/>
        </w:rPr>
        <w:t xml:space="preserve"> </w:t>
      </w:r>
      <w:r w:rsidRPr="0068029C">
        <w:rPr>
          <w:color w:val="auto"/>
        </w:rPr>
        <w:t>Лавр</w:t>
      </w:r>
      <w:r w:rsidR="002C63AC" w:rsidRPr="0068029C">
        <w:rPr>
          <w:color w:val="auto"/>
        </w:rPr>
        <w:t xml:space="preserve"> </w:t>
      </w:r>
      <w:r w:rsidRPr="0068029C">
        <w:rPr>
          <w:color w:val="auto"/>
        </w:rPr>
        <w:t>Георгиевич,</w:t>
      </w:r>
      <w:r w:rsidR="002C63AC" w:rsidRPr="0068029C">
        <w:rPr>
          <w:color w:val="auto"/>
        </w:rPr>
        <w:t xml:space="preserve"> </w:t>
      </w:r>
      <w:r w:rsidRPr="0068029C">
        <w:rPr>
          <w:color w:val="auto"/>
        </w:rPr>
        <w:t>который</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при</w:t>
      </w:r>
      <w:r w:rsidR="002C63AC" w:rsidRPr="0068029C">
        <w:rPr>
          <w:color w:val="auto"/>
        </w:rPr>
        <w:t xml:space="preserve"> </w:t>
      </w:r>
      <w:r w:rsidRPr="0068029C">
        <w:rPr>
          <w:color w:val="auto"/>
        </w:rPr>
        <w:t>Временном</w:t>
      </w:r>
      <w:r w:rsidR="002C63AC" w:rsidRPr="0068029C">
        <w:rPr>
          <w:color w:val="auto"/>
        </w:rPr>
        <w:t xml:space="preserve"> </w:t>
      </w:r>
      <w:r w:rsidRPr="0068029C">
        <w:rPr>
          <w:color w:val="auto"/>
        </w:rPr>
        <w:t>правительстве</w:t>
      </w:r>
      <w:r w:rsidR="002C63AC" w:rsidRPr="0068029C">
        <w:rPr>
          <w:color w:val="auto"/>
        </w:rPr>
        <w:t xml:space="preserve"> </w:t>
      </w:r>
      <w:r w:rsidRPr="0068029C">
        <w:rPr>
          <w:color w:val="auto"/>
        </w:rPr>
        <w:t>главнокомандующим,</w:t>
      </w:r>
      <w:r w:rsidR="002C63AC" w:rsidRPr="0068029C">
        <w:rPr>
          <w:color w:val="auto"/>
        </w:rPr>
        <w:t xml:space="preserve"> </w:t>
      </w:r>
      <w:r w:rsidRPr="0068029C">
        <w:rPr>
          <w:color w:val="auto"/>
        </w:rPr>
        <w:t>потом</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арестован</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попытку</w:t>
      </w:r>
      <w:r w:rsidR="002C63AC" w:rsidRPr="0068029C">
        <w:rPr>
          <w:color w:val="auto"/>
        </w:rPr>
        <w:t xml:space="preserve"> </w:t>
      </w:r>
      <w:r w:rsidRPr="0068029C">
        <w:rPr>
          <w:color w:val="auto"/>
        </w:rPr>
        <w:t>мятежа.</w:t>
      </w:r>
    </w:p>
    <w:p w14:paraId="74B2CFBD" w14:textId="748A9392" w:rsidR="00060CE5" w:rsidRPr="0068029C" w:rsidRDefault="00060CE5" w:rsidP="00060CE5">
      <w:pPr>
        <w:pStyle w:val="Default"/>
        <w:ind w:firstLine="709"/>
        <w:jc w:val="both"/>
        <w:rPr>
          <w:color w:val="auto"/>
        </w:rPr>
      </w:pPr>
      <w:r w:rsidRPr="0068029C">
        <w:rPr>
          <w:color w:val="auto"/>
        </w:rPr>
        <w:t>Декрет</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земле</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декрет</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мире</w:t>
      </w:r>
      <w:r w:rsidR="002C63AC" w:rsidRPr="0068029C">
        <w:rPr>
          <w:color w:val="auto"/>
        </w:rPr>
        <w:t xml:space="preserve"> </w:t>
      </w:r>
      <w:r w:rsidRPr="0068029C">
        <w:rPr>
          <w:color w:val="auto"/>
        </w:rPr>
        <w:t>эти</w:t>
      </w:r>
      <w:r w:rsidR="002C63AC" w:rsidRPr="0068029C">
        <w:rPr>
          <w:color w:val="auto"/>
        </w:rPr>
        <w:t xml:space="preserve"> </w:t>
      </w:r>
      <w:r w:rsidRPr="0068029C">
        <w:rPr>
          <w:color w:val="auto"/>
        </w:rPr>
        <w:t>два</w:t>
      </w:r>
      <w:r w:rsidR="002C63AC" w:rsidRPr="0068029C">
        <w:rPr>
          <w:color w:val="auto"/>
        </w:rPr>
        <w:t xml:space="preserve"> </w:t>
      </w:r>
      <w:r w:rsidRPr="0068029C">
        <w:rPr>
          <w:color w:val="auto"/>
        </w:rPr>
        <w:t>декрета,</w:t>
      </w:r>
      <w:r w:rsidR="002C63AC" w:rsidRPr="0068029C">
        <w:rPr>
          <w:color w:val="auto"/>
        </w:rPr>
        <w:t xml:space="preserve"> </w:t>
      </w:r>
      <w:r w:rsidRPr="0068029C">
        <w:rPr>
          <w:color w:val="auto"/>
        </w:rPr>
        <w:t>стали</w:t>
      </w:r>
      <w:r w:rsidR="002C63AC" w:rsidRPr="0068029C">
        <w:rPr>
          <w:color w:val="auto"/>
        </w:rPr>
        <w:t xml:space="preserve"> </w:t>
      </w:r>
      <w:r w:rsidRPr="0068029C">
        <w:rPr>
          <w:color w:val="auto"/>
        </w:rPr>
        <w:t>для</w:t>
      </w:r>
      <w:r w:rsidR="002C63AC" w:rsidRPr="0068029C">
        <w:rPr>
          <w:color w:val="auto"/>
        </w:rPr>
        <w:t xml:space="preserve"> </w:t>
      </w:r>
      <w:r w:rsidRPr="0068029C">
        <w:rPr>
          <w:color w:val="auto"/>
        </w:rPr>
        <w:t>большевиков</w:t>
      </w:r>
      <w:r w:rsidR="002C63AC" w:rsidRPr="0068029C">
        <w:rPr>
          <w:color w:val="auto"/>
        </w:rPr>
        <w:t xml:space="preserve"> </w:t>
      </w:r>
      <w:r w:rsidRPr="0068029C">
        <w:rPr>
          <w:color w:val="auto"/>
        </w:rPr>
        <w:t>двумя</w:t>
      </w:r>
      <w:r w:rsidR="002C63AC" w:rsidRPr="0068029C">
        <w:rPr>
          <w:color w:val="auto"/>
        </w:rPr>
        <w:t xml:space="preserve"> </w:t>
      </w:r>
      <w:r w:rsidRPr="0068029C">
        <w:rPr>
          <w:color w:val="auto"/>
        </w:rPr>
        <w:t>козырными</w:t>
      </w:r>
      <w:r w:rsidR="002C63AC" w:rsidRPr="0068029C">
        <w:rPr>
          <w:color w:val="auto"/>
        </w:rPr>
        <w:t xml:space="preserve"> </w:t>
      </w:r>
      <w:r w:rsidRPr="0068029C">
        <w:rPr>
          <w:color w:val="auto"/>
        </w:rPr>
        <w:t>тузами,</w:t>
      </w:r>
      <w:r w:rsidR="002C63AC" w:rsidRPr="0068029C">
        <w:rPr>
          <w:color w:val="auto"/>
        </w:rPr>
        <w:t xml:space="preserve"> </w:t>
      </w:r>
      <w:r w:rsidRPr="0068029C">
        <w:rPr>
          <w:color w:val="auto"/>
        </w:rPr>
        <w:t>которые</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использовали.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итоге</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получили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этом</w:t>
      </w:r>
      <w:r w:rsidR="002C63AC" w:rsidRPr="0068029C">
        <w:rPr>
          <w:color w:val="auto"/>
        </w:rPr>
        <w:t xml:space="preserve"> </w:t>
      </w:r>
      <w:r w:rsidRPr="0068029C">
        <w:rPr>
          <w:color w:val="auto"/>
        </w:rPr>
        <w:t>поддержку</w:t>
      </w:r>
      <w:r w:rsidR="002C63AC" w:rsidRPr="0068029C">
        <w:rPr>
          <w:color w:val="auto"/>
        </w:rPr>
        <w:t xml:space="preserve"> </w:t>
      </w:r>
      <w:r w:rsidRPr="0068029C">
        <w:rPr>
          <w:color w:val="auto"/>
        </w:rPr>
        <w:t>крестьянства.</w:t>
      </w:r>
      <w:r w:rsidR="002C63AC" w:rsidRPr="0068029C">
        <w:rPr>
          <w:color w:val="auto"/>
        </w:rPr>
        <w:t xml:space="preserve"> </w:t>
      </w:r>
      <w:r w:rsidRPr="0068029C">
        <w:rPr>
          <w:color w:val="auto"/>
        </w:rPr>
        <w:t>Здесь</w:t>
      </w:r>
      <w:r w:rsidR="002C63AC" w:rsidRPr="0068029C">
        <w:rPr>
          <w:color w:val="auto"/>
        </w:rPr>
        <w:t xml:space="preserve"> </w:t>
      </w:r>
      <w:r w:rsidRPr="0068029C">
        <w:rPr>
          <w:color w:val="auto"/>
        </w:rPr>
        <w:t>начинается</w:t>
      </w:r>
      <w:r w:rsidR="002C63AC" w:rsidRPr="0068029C">
        <w:rPr>
          <w:color w:val="auto"/>
        </w:rPr>
        <w:t xml:space="preserve"> </w:t>
      </w:r>
      <w:r w:rsidRPr="0068029C">
        <w:rPr>
          <w:color w:val="auto"/>
        </w:rPr>
        <w:t>острая</w:t>
      </w:r>
      <w:r w:rsidR="002C63AC" w:rsidRPr="0068029C">
        <w:rPr>
          <w:color w:val="auto"/>
        </w:rPr>
        <w:t xml:space="preserve"> </w:t>
      </w:r>
      <w:r w:rsidRPr="0068029C">
        <w:rPr>
          <w:color w:val="auto"/>
        </w:rPr>
        <w:t>борьба</w:t>
      </w:r>
      <w:r w:rsidR="002C63AC" w:rsidRPr="0068029C">
        <w:rPr>
          <w:color w:val="auto"/>
        </w:rPr>
        <w:t xml:space="preserve"> </w:t>
      </w:r>
      <w:r w:rsidRPr="0068029C">
        <w:rPr>
          <w:color w:val="auto"/>
        </w:rPr>
        <w:t>между</w:t>
      </w:r>
      <w:r w:rsidR="002C63AC" w:rsidRPr="0068029C">
        <w:rPr>
          <w:color w:val="auto"/>
        </w:rPr>
        <w:t xml:space="preserve"> </w:t>
      </w:r>
      <w:r w:rsidRPr="0068029C">
        <w:rPr>
          <w:color w:val="auto"/>
        </w:rPr>
        <w:t>большевиками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эсерами.</w:t>
      </w:r>
      <w:r w:rsidR="002C63AC" w:rsidRPr="0068029C">
        <w:rPr>
          <w:color w:val="auto"/>
        </w:rPr>
        <w:t xml:space="preserve"> </w:t>
      </w:r>
      <w:r w:rsidRPr="0068029C">
        <w:rPr>
          <w:color w:val="auto"/>
        </w:rPr>
        <w:t>Вообще,</w:t>
      </w:r>
      <w:r w:rsidR="002C63AC" w:rsidRPr="0068029C">
        <w:rPr>
          <w:color w:val="auto"/>
        </w:rPr>
        <w:t xml:space="preserve"> </w:t>
      </w:r>
      <w:r w:rsidRPr="0068029C">
        <w:rPr>
          <w:color w:val="auto"/>
        </w:rPr>
        <w:lastRenderedPageBreak/>
        <w:t>главными</w:t>
      </w:r>
      <w:r w:rsidR="002C63AC" w:rsidRPr="0068029C">
        <w:rPr>
          <w:color w:val="auto"/>
        </w:rPr>
        <w:t xml:space="preserve"> </w:t>
      </w:r>
      <w:r w:rsidRPr="0068029C">
        <w:rPr>
          <w:color w:val="auto"/>
        </w:rPr>
        <w:t>серьезными</w:t>
      </w:r>
      <w:r w:rsidR="002C63AC" w:rsidRPr="0068029C">
        <w:rPr>
          <w:color w:val="auto"/>
        </w:rPr>
        <w:t xml:space="preserve"> </w:t>
      </w:r>
      <w:r w:rsidRPr="0068029C">
        <w:rPr>
          <w:color w:val="auto"/>
        </w:rPr>
        <w:t>противниками</w:t>
      </w:r>
      <w:r w:rsidR="002C63AC" w:rsidRPr="0068029C">
        <w:rPr>
          <w:color w:val="auto"/>
        </w:rPr>
        <w:t xml:space="preserve"> </w:t>
      </w:r>
      <w:r w:rsidRPr="0068029C">
        <w:rPr>
          <w:color w:val="auto"/>
        </w:rPr>
        <w:t>большевиков</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Гражданской</w:t>
      </w:r>
      <w:r w:rsidR="002C63AC" w:rsidRPr="0068029C">
        <w:rPr>
          <w:color w:val="auto"/>
        </w:rPr>
        <w:t xml:space="preserve"> </w:t>
      </w:r>
      <w:r w:rsidRPr="0068029C">
        <w:rPr>
          <w:color w:val="auto"/>
        </w:rPr>
        <w:t>войне</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партия</w:t>
      </w:r>
      <w:r w:rsidR="002C63AC" w:rsidRPr="0068029C">
        <w:rPr>
          <w:color w:val="auto"/>
        </w:rPr>
        <w:t xml:space="preserve"> </w:t>
      </w:r>
      <w:r w:rsidRPr="0068029C">
        <w:rPr>
          <w:color w:val="auto"/>
        </w:rPr>
        <w:t>эсеров</w:t>
      </w:r>
      <w:r w:rsidR="002C63AC" w:rsidRPr="0068029C">
        <w:rPr>
          <w:color w:val="auto"/>
        </w:rPr>
        <w:t xml:space="preserve"> </w:t>
      </w:r>
      <w:r w:rsidRPr="0068029C">
        <w:rPr>
          <w:color w:val="auto"/>
        </w:rPr>
        <w:t>[2].</w:t>
      </w:r>
    </w:p>
    <w:p w14:paraId="0AD887AA" w14:textId="6D1256B6" w:rsidR="00060CE5" w:rsidRPr="0068029C" w:rsidRDefault="00060CE5" w:rsidP="00060CE5">
      <w:pPr>
        <w:pStyle w:val="Default"/>
        <w:ind w:firstLine="709"/>
        <w:jc w:val="both"/>
        <w:rPr>
          <w:color w:val="auto"/>
        </w:rPr>
      </w:pPr>
      <w:r w:rsidRPr="0068029C">
        <w:rPr>
          <w:color w:val="auto"/>
        </w:rPr>
        <w:t>Меньшевики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эсеры</w:t>
      </w:r>
      <w:r w:rsidR="002C63AC" w:rsidRPr="0068029C">
        <w:rPr>
          <w:color w:val="auto"/>
        </w:rPr>
        <w:t xml:space="preserve"> </w:t>
      </w:r>
      <w:r w:rsidRPr="0068029C">
        <w:rPr>
          <w:color w:val="auto"/>
        </w:rPr>
        <w:t>выступают</w:t>
      </w:r>
      <w:r w:rsidR="002C63AC" w:rsidRPr="0068029C">
        <w:rPr>
          <w:color w:val="auto"/>
        </w:rPr>
        <w:t xml:space="preserve"> </w:t>
      </w:r>
      <w:r w:rsidRPr="0068029C">
        <w:rPr>
          <w:color w:val="auto"/>
        </w:rPr>
        <w:t>тандемом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гражданской</w:t>
      </w:r>
      <w:r w:rsidR="002C63AC" w:rsidRPr="0068029C">
        <w:rPr>
          <w:color w:val="auto"/>
        </w:rPr>
        <w:t xml:space="preserve"> </w:t>
      </w:r>
      <w:r w:rsidRPr="0068029C">
        <w:rPr>
          <w:color w:val="auto"/>
        </w:rPr>
        <w:t>войне.</w:t>
      </w:r>
      <w:r w:rsidR="002C63AC" w:rsidRPr="0068029C">
        <w:rPr>
          <w:color w:val="auto"/>
        </w:rPr>
        <w:t xml:space="preserve"> </w:t>
      </w:r>
      <w:r w:rsidRPr="0068029C">
        <w:rPr>
          <w:color w:val="auto"/>
        </w:rPr>
        <w:t>Почему</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происходило?</w:t>
      </w:r>
      <w:r w:rsidR="002C63AC" w:rsidRPr="0068029C">
        <w:rPr>
          <w:color w:val="auto"/>
        </w:rPr>
        <w:t xml:space="preserve"> </w:t>
      </w:r>
      <w:r w:rsidRPr="0068029C">
        <w:rPr>
          <w:color w:val="auto"/>
        </w:rPr>
        <w:t>Казалось</w:t>
      </w:r>
      <w:r w:rsidR="002C63AC" w:rsidRPr="0068029C">
        <w:rPr>
          <w:color w:val="auto"/>
        </w:rPr>
        <w:t xml:space="preserve"> </w:t>
      </w:r>
      <w:r w:rsidRPr="0068029C">
        <w:rPr>
          <w:color w:val="auto"/>
        </w:rPr>
        <w:t>бы,</w:t>
      </w:r>
      <w:r w:rsidR="002C63AC" w:rsidRPr="0068029C">
        <w:rPr>
          <w:color w:val="auto"/>
        </w:rPr>
        <w:t xml:space="preserve"> </w:t>
      </w:r>
      <w:r w:rsidRPr="0068029C">
        <w:rPr>
          <w:color w:val="auto"/>
        </w:rPr>
        <w:t>две</w:t>
      </w:r>
      <w:r w:rsidR="002C63AC" w:rsidRPr="0068029C">
        <w:rPr>
          <w:color w:val="auto"/>
        </w:rPr>
        <w:t xml:space="preserve"> </w:t>
      </w:r>
      <w:r w:rsidRPr="0068029C">
        <w:rPr>
          <w:color w:val="auto"/>
        </w:rPr>
        <w:t>разные</w:t>
      </w:r>
      <w:r w:rsidR="002C63AC" w:rsidRPr="0068029C">
        <w:rPr>
          <w:color w:val="auto"/>
        </w:rPr>
        <w:t xml:space="preserve"> </w:t>
      </w:r>
      <w:r w:rsidRPr="0068029C">
        <w:rPr>
          <w:color w:val="auto"/>
        </w:rPr>
        <w:t>партии.</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одной</w:t>
      </w:r>
      <w:r w:rsidR="002C63AC" w:rsidRPr="0068029C">
        <w:rPr>
          <w:color w:val="auto"/>
        </w:rPr>
        <w:t xml:space="preserve"> </w:t>
      </w:r>
      <w:r w:rsidRPr="0068029C">
        <w:rPr>
          <w:color w:val="auto"/>
        </w:rPr>
        <w:t>стороны,</w:t>
      </w:r>
      <w:r w:rsidR="002C63AC" w:rsidRPr="0068029C">
        <w:rPr>
          <w:color w:val="auto"/>
        </w:rPr>
        <w:t xml:space="preserve"> </w:t>
      </w:r>
      <w:r w:rsidRPr="0068029C">
        <w:rPr>
          <w:color w:val="auto"/>
        </w:rPr>
        <w:t>партия</w:t>
      </w:r>
      <w:r w:rsidR="002C63AC" w:rsidRPr="0068029C">
        <w:rPr>
          <w:color w:val="auto"/>
        </w:rPr>
        <w:t xml:space="preserve"> </w:t>
      </w:r>
      <w:r w:rsidRPr="0068029C">
        <w:rPr>
          <w:color w:val="auto"/>
        </w:rPr>
        <w:t>пролетариата,</w:t>
      </w:r>
      <w:r w:rsidR="002C63AC" w:rsidRPr="0068029C">
        <w:rPr>
          <w:color w:val="auto"/>
        </w:rPr>
        <w:t xml:space="preserve"> </w:t>
      </w:r>
      <w:r w:rsidRPr="0068029C">
        <w:rPr>
          <w:color w:val="auto"/>
        </w:rPr>
        <w:t>ведь</w:t>
      </w:r>
      <w:r w:rsidR="002C63AC" w:rsidRPr="0068029C">
        <w:rPr>
          <w:color w:val="auto"/>
        </w:rPr>
        <w:t xml:space="preserve"> </w:t>
      </w:r>
      <w:r w:rsidRPr="0068029C">
        <w:rPr>
          <w:color w:val="auto"/>
        </w:rPr>
        <w:t>меньшевики</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РСДРП,</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есть</w:t>
      </w:r>
      <w:r w:rsidR="002C63AC" w:rsidRPr="0068029C">
        <w:rPr>
          <w:color w:val="auto"/>
        </w:rPr>
        <w:t xml:space="preserve"> </w:t>
      </w:r>
      <w:r w:rsidRPr="0068029C">
        <w:rPr>
          <w:color w:val="auto"/>
        </w:rPr>
        <w:t>партия,</w:t>
      </w:r>
      <w:r w:rsidR="002C63AC" w:rsidRPr="0068029C">
        <w:rPr>
          <w:color w:val="auto"/>
        </w:rPr>
        <w:t xml:space="preserve"> </w:t>
      </w:r>
      <w:r w:rsidRPr="0068029C">
        <w:rPr>
          <w:color w:val="auto"/>
        </w:rPr>
        <w:t>которая,</w:t>
      </w:r>
      <w:r w:rsidR="002C63AC" w:rsidRPr="0068029C">
        <w:rPr>
          <w:color w:val="auto"/>
        </w:rPr>
        <w:t xml:space="preserve"> </w:t>
      </w:r>
      <w:r w:rsidRPr="0068029C">
        <w:rPr>
          <w:color w:val="auto"/>
        </w:rPr>
        <w:t>считает</w:t>
      </w:r>
      <w:r w:rsidR="002C63AC" w:rsidRPr="0068029C">
        <w:rPr>
          <w:color w:val="auto"/>
        </w:rPr>
        <w:t xml:space="preserve"> </w:t>
      </w:r>
      <w:r w:rsidRPr="0068029C">
        <w:rPr>
          <w:color w:val="auto"/>
        </w:rPr>
        <w:t>движущей</w:t>
      </w:r>
      <w:r w:rsidR="002C63AC" w:rsidRPr="0068029C">
        <w:rPr>
          <w:color w:val="auto"/>
        </w:rPr>
        <w:t xml:space="preserve"> </w:t>
      </w:r>
      <w:r w:rsidRPr="0068029C">
        <w:rPr>
          <w:color w:val="auto"/>
        </w:rPr>
        <w:t>силой</w:t>
      </w:r>
      <w:r w:rsidR="002C63AC" w:rsidRPr="0068029C">
        <w:rPr>
          <w:color w:val="auto"/>
        </w:rPr>
        <w:t xml:space="preserve"> </w:t>
      </w:r>
      <w:r w:rsidRPr="0068029C">
        <w:rPr>
          <w:color w:val="auto"/>
        </w:rPr>
        <w:t>рабочий</w:t>
      </w:r>
      <w:r w:rsidR="002C63AC" w:rsidRPr="0068029C">
        <w:rPr>
          <w:color w:val="auto"/>
        </w:rPr>
        <w:t xml:space="preserve"> </w:t>
      </w:r>
      <w:r w:rsidRPr="0068029C">
        <w:rPr>
          <w:color w:val="auto"/>
        </w:rPr>
        <w:t>класс,</w:t>
      </w:r>
      <w:r w:rsidR="002C63AC" w:rsidRPr="0068029C">
        <w:rPr>
          <w:color w:val="auto"/>
        </w:rPr>
        <w:t xml:space="preserve"> </w:t>
      </w:r>
      <w:r w:rsidRPr="0068029C">
        <w:rPr>
          <w:color w:val="auto"/>
        </w:rPr>
        <w:t>пролетариат.</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другой</w:t>
      </w:r>
      <w:r w:rsidR="002C63AC" w:rsidRPr="0068029C">
        <w:rPr>
          <w:color w:val="auto"/>
        </w:rPr>
        <w:t xml:space="preserve"> </w:t>
      </w:r>
      <w:r w:rsidRPr="0068029C">
        <w:rPr>
          <w:color w:val="auto"/>
        </w:rPr>
        <w:t>стороны,</w:t>
      </w:r>
      <w:r w:rsidR="002C63AC" w:rsidRPr="0068029C">
        <w:rPr>
          <w:color w:val="auto"/>
        </w:rPr>
        <w:t xml:space="preserve"> </w:t>
      </w:r>
      <w:r w:rsidRPr="0068029C">
        <w:rPr>
          <w:color w:val="auto"/>
        </w:rPr>
        <w:t>крестьянская</w:t>
      </w:r>
      <w:r w:rsidR="002C63AC" w:rsidRPr="0068029C">
        <w:rPr>
          <w:color w:val="auto"/>
        </w:rPr>
        <w:t xml:space="preserve"> </w:t>
      </w:r>
      <w:r w:rsidRPr="0068029C">
        <w:rPr>
          <w:color w:val="auto"/>
        </w:rPr>
        <w:t>партия</w:t>
      </w:r>
      <w:r w:rsidR="002C63AC" w:rsidRPr="0068029C">
        <w:rPr>
          <w:color w:val="auto"/>
        </w:rPr>
        <w:t xml:space="preserve"> </w:t>
      </w:r>
      <w:r w:rsidRPr="0068029C">
        <w:rPr>
          <w:color w:val="auto"/>
        </w:rPr>
        <w:t>эсеры.</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вот</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образуют</w:t>
      </w:r>
      <w:r w:rsidR="002C63AC" w:rsidRPr="0068029C">
        <w:rPr>
          <w:color w:val="auto"/>
        </w:rPr>
        <w:t xml:space="preserve"> </w:t>
      </w:r>
      <w:r w:rsidRPr="0068029C">
        <w:rPr>
          <w:color w:val="auto"/>
        </w:rPr>
        <w:t>этот</w:t>
      </w:r>
      <w:r w:rsidR="002C63AC" w:rsidRPr="0068029C">
        <w:rPr>
          <w:color w:val="auto"/>
        </w:rPr>
        <w:t xml:space="preserve"> </w:t>
      </w:r>
      <w:r w:rsidRPr="0068029C">
        <w:rPr>
          <w:color w:val="auto"/>
        </w:rPr>
        <w:t>«дует»,</w:t>
      </w:r>
      <w:r w:rsidR="002C63AC" w:rsidRPr="0068029C">
        <w:rPr>
          <w:color w:val="auto"/>
        </w:rPr>
        <w:t xml:space="preserve"> </w:t>
      </w:r>
      <w:r w:rsidRPr="0068029C">
        <w:rPr>
          <w:color w:val="auto"/>
        </w:rPr>
        <w:t>прежде</w:t>
      </w:r>
      <w:r w:rsidR="002C63AC" w:rsidRPr="0068029C">
        <w:rPr>
          <w:color w:val="auto"/>
        </w:rPr>
        <w:t xml:space="preserve"> </w:t>
      </w:r>
      <w:r w:rsidRPr="0068029C">
        <w:rPr>
          <w:color w:val="auto"/>
        </w:rPr>
        <w:t>всего,</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основе</w:t>
      </w:r>
      <w:r w:rsidR="002C63AC" w:rsidRPr="0068029C">
        <w:rPr>
          <w:color w:val="auto"/>
        </w:rPr>
        <w:t xml:space="preserve"> </w:t>
      </w:r>
      <w:r w:rsidRPr="0068029C">
        <w:rPr>
          <w:color w:val="auto"/>
        </w:rPr>
        <w:t>ненависти</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большевикам.</w:t>
      </w:r>
    </w:p>
    <w:p w14:paraId="2FD93DEE" w14:textId="23CC8F33" w:rsidR="00060CE5" w:rsidRPr="0068029C" w:rsidRDefault="00060CE5" w:rsidP="00060CE5">
      <w:pPr>
        <w:pStyle w:val="Default"/>
        <w:ind w:firstLine="709"/>
        <w:jc w:val="both"/>
        <w:rPr>
          <w:color w:val="auto"/>
        </w:rPr>
      </w:pPr>
      <w:r w:rsidRPr="0068029C">
        <w:rPr>
          <w:color w:val="auto"/>
        </w:rPr>
        <w:t>Дело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том,</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СССР</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меньшевики</w:t>
      </w:r>
      <w:r w:rsidR="002C63AC" w:rsidRPr="0068029C">
        <w:rPr>
          <w:color w:val="auto"/>
        </w:rPr>
        <w:t xml:space="preserve"> </w:t>
      </w:r>
      <w:r w:rsidRPr="0068029C">
        <w:rPr>
          <w:color w:val="auto"/>
        </w:rPr>
        <w:t>считали,</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России</w:t>
      </w:r>
      <w:r w:rsidR="002C63AC" w:rsidRPr="0068029C">
        <w:rPr>
          <w:color w:val="auto"/>
        </w:rPr>
        <w:t xml:space="preserve"> </w:t>
      </w:r>
      <w:r w:rsidRPr="0068029C">
        <w:rPr>
          <w:color w:val="auto"/>
        </w:rPr>
        <w:t>можно</w:t>
      </w:r>
      <w:r w:rsidR="002C63AC" w:rsidRPr="0068029C">
        <w:rPr>
          <w:color w:val="auto"/>
        </w:rPr>
        <w:t xml:space="preserve"> </w:t>
      </w:r>
      <w:r w:rsidRPr="0068029C">
        <w:rPr>
          <w:color w:val="auto"/>
        </w:rPr>
        <w:t>построить</w:t>
      </w:r>
      <w:r w:rsidR="002C63AC" w:rsidRPr="0068029C">
        <w:rPr>
          <w:color w:val="auto"/>
        </w:rPr>
        <w:t xml:space="preserve"> </w:t>
      </w:r>
      <w:r w:rsidRPr="0068029C">
        <w:rPr>
          <w:color w:val="auto"/>
        </w:rPr>
        <w:t>социализм,</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далеком</w:t>
      </w:r>
      <w:r w:rsidR="002C63AC" w:rsidRPr="0068029C">
        <w:rPr>
          <w:color w:val="auto"/>
        </w:rPr>
        <w:t xml:space="preserve"> </w:t>
      </w:r>
      <w:r w:rsidRPr="0068029C">
        <w:rPr>
          <w:color w:val="auto"/>
        </w:rPr>
        <w:t>будущем.</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пока</w:t>
      </w:r>
      <w:r w:rsidR="002C63AC" w:rsidRPr="0068029C">
        <w:rPr>
          <w:color w:val="auto"/>
        </w:rPr>
        <w:t xml:space="preserve"> </w:t>
      </w:r>
      <w:r w:rsidRPr="0068029C">
        <w:rPr>
          <w:color w:val="auto"/>
        </w:rPr>
        <w:t>Россия</w:t>
      </w:r>
      <w:r w:rsidR="002C63AC" w:rsidRPr="0068029C">
        <w:rPr>
          <w:color w:val="auto"/>
        </w:rPr>
        <w:t xml:space="preserve"> </w:t>
      </w:r>
      <w:r w:rsidRPr="0068029C">
        <w:rPr>
          <w:color w:val="auto"/>
        </w:rPr>
        <w:t>еще</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готова</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социализму.</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пока</w:t>
      </w:r>
      <w:r w:rsidR="002C63AC" w:rsidRPr="0068029C">
        <w:rPr>
          <w:color w:val="auto"/>
        </w:rPr>
        <w:t xml:space="preserve"> </w:t>
      </w:r>
      <w:r w:rsidRPr="0068029C">
        <w:rPr>
          <w:color w:val="auto"/>
        </w:rPr>
        <w:t>нужно</w:t>
      </w:r>
      <w:r w:rsidR="002C63AC" w:rsidRPr="0068029C">
        <w:rPr>
          <w:color w:val="auto"/>
        </w:rPr>
        <w:t xml:space="preserve"> </w:t>
      </w:r>
      <w:r w:rsidRPr="0068029C">
        <w:rPr>
          <w:color w:val="auto"/>
        </w:rPr>
        <w:t>ограничиться</w:t>
      </w:r>
      <w:r w:rsidR="002C63AC" w:rsidRPr="0068029C">
        <w:rPr>
          <w:color w:val="auto"/>
        </w:rPr>
        <w:t xml:space="preserve"> </w:t>
      </w:r>
      <w:r w:rsidRPr="0068029C">
        <w:rPr>
          <w:color w:val="auto"/>
        </w:rPr>
        <w:t>решением</w:t>
      </w:r>
      <w:r w:rsidR="002C63AC" w:rsidRPr="0068029C">
        <w:rPr>
          <w:color w:val="auto"/>
        </w:rPr>
        <w:t xml:space="preserve"> </w:t>
      </w:r>
      <w:r w:rsidRPr="0068029C">
        <w:rPr>
          <w:color w:val="auto"/>
        </w:rPr>
        <w:t>задач</w:t>
      </w:r>
      <w:r w:rsidR="002C63AC" w:rsidRPr="0068029C">
        <w:rPr>
          <w:color w:val="auto"/>
        </w:rPr>
        <w:t xml:space="preserve"> </w:t>
      </w:r>
      <w:r w:rsidRPr="0068029C">
        <w:rPr>
          <w:color w:val="auto"/>
        </w:rPr>
        <w:t>буржуазно-демократической</w:t>
      </w:r>
      <w:r w:rsidR="002C63AC" w:rsidRPr="0068029C">
        <w:rPr>
          <w:color w:val="auto"/>
        </w:rPr>
        <w:t xml:space="preserve"> </w:t>
      </w:r>
      <w:r w:rsidRPr="0068029C">
        <w:rPr>
          <w:color w:val="auto"/>
        </w:rPr>
        <w:t>революции.</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бы</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достигли</w:t>
      </w:r>
      <w:r w:rsidR="002C63AC" w:rsidRPr="0068029C">
        <w:rPr>
          <w:color w:val="auto"/>
        </w:rPr>
        <w:t xml:space="preserve"> </w:t>
      </w:r>
      <w:r w:rsidRPr="0068029C">
        <w:rPr>
          <w:color w:val="auto"/>
        </w:rPr>
        <w:t>первой</w:t>
      </w:r>
      <w:r w:rsidR="002C63AC" w:rsidRPr="0068029C">
        <w:rPr>
          <w:color w:val="auto"/>
        </w:rPr>
        <w:t xml:space="preserve"> </w:t>
      </w:r>
      <w:r w:rsidRPr="0068029C">
        <w:rPr>
          <w:color w:val="auto"/>
        </w:rPr>
        <w:t>цели,</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России</w:t>
      </w:r>
      <w:r w:rsidR="002C63AC" w:rsidRPr="0068029C">
        <w:rPr>
          <w:color w:val="auto"/>
        </w:rPr>
        <w:t xml:space="preserve"> </w:t>
      </w:r>
      <w:r w:rsidRPr="0068029C">
        <w:rPr>
          <w:color w:val="auto"/>
        </w:rPr>
        <w:t>нет</w:t>
      </w:r>
      <w:r w:rsidR="002C63AC" w:rsidRPr="0068029C">
        <w:rPr>
          <w:color w:val="auto"/>
        </w:rPr>
        <w:t xml:space="preserve"> </w:t>
      </w:r>
      <w:r w:rsidRPr="0068029C">
        <w:rPr>
          <w:color w:val="auto"/>
        </w:rPr>
        <w:t>больше</w:t>
      </w:r>
      <w:r w:rsidR="002C63AC" w:rsidRPr="0068029C">
        <w:rPr>
          <w:color w:val="auto"/>
        </w:rPr>
        <w:t xml:space="preserve"> </w:t>
      </w:r>
      <w:r w:rsidRPr="0068029C">
        <w:rPr>
          <w:color w:val="auto"/>
        </w:rPr>
        <w:t>самодержавия,</w:t>
      </w:r>
      <w:r w:rsidR="002C63AC" w:rsidRPr="0068029C">
        <w:rPr>
          <w:color w:val="auto"/>
        </w:rPr>
        <w:t xml:space="preserve"> </w:t>
      </w:r>
      <w:r w:rsidRPr="0068029C">
        <w:rPr>
          <w:color w:val="auto"/>
        </w:rPr>
        <w:t>землю</w:t>
      </w:r>
      <w:r w:rsidR="002C63AC" w:rsidRPr="0068029C">
        <w:rPr>
          <w:color w:val="auto"/>
        </w:rPr>
        <w:t xml:space="preserve"> </w:t>
      </w:r>
      <w:r w:rsidRPr="0068029C">
        <w:rPr>
          <w:color w:val="auto"/>
        </w:rPr>
        <w:t>крестьянам</w:t>
      </w:r>
      <w:r w:rsidR="002C63AC" w:rsidRPr="0068029C">
        <w:rPr>
          <w:color w:val="auto"/>
        </w:rPr>
        <w:t xml:space="preserve"> </w:t>
      </w:r>
      <w:r w:rsidRPr="0068029C">
        <w:rPr>
          <w:color w:val="auto"/>
        </w:rPr>
        <w:t>раздали,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идеологии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этом</w:t>
      </w:r>
      <w:r w:rsidR="002C63AC" w:rsidRPr="0068029C">
        <w:rPr>
          <w:color w:val="auto"/>
        </w:rPr>
        <w:t xml:space="preserve"> </w:t>
      </w:r>
      <w:r w:rsidRPr="0068029C">
        <w:rPr>
          <w:color w:val="auto"/>
        </w:rPr>
        <w:t>надо</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успокоиться.</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только</w:t>
      </w:r>
      <w:r w:rsidR="002C63AC" w:rsidRPr="0068029C">
        <w:rPr>
          <w:color w:val="auto"/>
        </w:rPr>
        <w:t xml:space="preserve"> </w:t>
      </w:r>
      <w:r w:rsidRPr="0068029C">
        <w:rPr>
          <w:color w:val="auto"/>
        </w:rPr>
        <w:t>очень</w:t>
      </w:r>
      <w:r w:rsidR="002C63AC" w:rsidRPr="0068029C">
        <w:rPr>
          <w:color w:val="auto"/>
        </w:rPr>
        <w:t xml:space="preserve"> </w:t>
      </w:r>
      <w:r w:rsidRPr="0068029C">
        <w:rPr>
          <w:color w:val="auto"/>
        </w:rPr>
        <w:t>постепенно</w:t>
      </w:r>
      <w:r w:rsidR="002C63AC" w:rsidRPr="0068029C">
        <w:rPr>
          <w:color w:val="auto"/>
        </w:rPr>
        <w:t xml:space="preserve"> </w:t>
      </w:r>
      <w:r w:rsidRPr="0068029C">
        <w:rPr>
          <w:color w:val="auto"/>
        </w:rPr>
        <w:t>идти</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социализму</w:t>
      </w:r>
      <w:r w:rsidR="002C63AC" w:rsidRPr="0068029C">
        <w:rPr>
          <w:color w:val="auto"/>
        </w:rPr>
        <w:t xml:space="preserve"> </w:t>
      </w:r>
      <w:r w:rsidRPr="0068029C">
        <w:rPr>
          <w:color w:val="auto"/>
        </w:rPr>
        <w:t>[3].</w:t>
      </w:r>
    </w:p>
    <w:p w14:paraId="3C299DA4" w14:textId="1C50B0F6" w:rsidR="00060CE5" w:rsidRPr="0068029C" w:rsidRDefault="00060CE5" w:rsidP="00060CE5">
      <w:pPr>
        <w:pStyle w:val="Default"/>
        <w:ind w:firstLine="709"/>
        <w:jc w:val="both"/>
        <w:rPr>
          <w:color w:val="auto"/>
        </w:rPr>
      </w:pPr>
      <w:r w:rsidRPr="0068029C">
        <w:rPr>
          <w:color w:val="auto"/>
        </w:rPr>
        <w:t>На</w:t>
      </w:r>
      <w:r w:rsidR="002C63AC" w:rsidRPr="0068029C">
        <w:rPr>
          <w:color w:val="auto"/>
        </w:rPr>
        <w:t xml:space="preserve"> </w:t>
      </w:r>
      <w:r w:rsidRPr="0068029C">
        <w:rPr>
          <w:color w:val="auto"/>
        </w:rPr>
        <w:t>учредительном</w:t>
      </w:r>
      <w:r w:rsidR="002C63AC" w:rsidRPr="0068029C">
        <w:rPr>
          <w:color w:val="auto"/>
        </w:rPr>
        <w:t xml:space="preserve"> </w:t>
      </w:r>
      <w:r w:rsidRPr="0068029C">
        <w:rPr>
          <w:color w:val="auto"/>
        </w:rPr>
        <w:t>собрании</w:t>
      </w:r>
      <w:r w:rsidR="002C63AC" w:rsidRPr="0068029C">
        <w:rPr>
          <w:color w:val="auto"/>
        </w:rPr>
        <w:t xml:space="preserve"> </w:t>
      </w:r>
      <w:r w:rsidRPr="0068029C">
        <w:rPr>
          <w:color w:val="auto"/>
        </w:rPr>
        <w:t>произошло</w:t>
      </w:r>
      <w:r w:rsidR="002C63AC" w:rsidRPr="0068029C">
        <w:rPr>
          <w:color w:val="auto"/>
        </w:rPr>
        <w:t xml:space="preserve"> </w:t>
      </w:r>
      <w:r w:rsidRPr="0068029C">
        <w:rPr>
          <w:color w:val="auto"/>
        </w:rPr>
        <w:t>очень</w:t>
      </w:r>
      <w:r w:rsidR="002C63AC" w:rsidRPr="0068029C">
        <w:rPr>
          <w:color w:val="auto"/>
        </w:rPr>
        <w:t xml:space="preserve"> </w:t>
      </w:r>
      <w:r w:rsidRPr="0068029C">
        <w:rPr>
          <w:color w:val="auto"/>
        </w:rPr>
        <w:t>острое</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поучительное</w:t>
      </w:r>
      <w:r w:rsidR="002C63AC" w:rsidRPr="0068029C">
        <w:rPr>
          <w:color w:val="auto"/>
        </w:rPr>
        <w:t xml:space="preserve"> </w:t>
      </w:r>
      <w:r w:rsidRPr="0068029C">
        <w:rPr>
          <w:color w:val="auto"/>
        </w:rPr>
        <w:t>столкновение.</w:t>
      </w:r>
      <w:r w:rsidR="002C63AC" w:rsidRPr="0068029C">
        <w:rPr>
          <w:color w:val="auto"/>
        </w:rPr>
        <w:t xml:space="preserve"> </w:t>
      </w:r>
      <w:r w:rsidRPr="0068029C">
        <w:rPr>
          <w:color w:val="auto"/>
        </w:rPr>
        <w:t>Когда</w:t>
      </w:r>
      <w:r w:rsidR="002C63AC" w:rsidRPr="0068029C">
        <w:rPr>
          <w:color w:val="auto"/>
        </w:rPr>
        <w:t xml:space="preserve"> </w:t>
      </w:r>
      <w:r w:rsidRPr="0068029C">
        <w:rPr>
          <w:color w:val="auto"/>
        </w:rPr>
        <w:t>Ленин</w:t>
      </w:r>
      <w:r w:rsidR="002C63AC" w:rsidRPr="0068029C">
        <w:rPr>
          <w:color w:val="auto"/>
        </w:rPr>
        <w:t xml:space="preserve"> </w:t>
      </w:r>
      <w:r w:rsidRPr="0068029C">
        <w:rPr>
          <w:color w:val="auto"/>
        </w:rPr>
        <w:t>во</w:t>
      </w:r>
      <w:r w:rsidR="002C63AC" w:rsidRPr="0068029C">
        <w:rPr>
          <w:color w:val="auto"/>
        </w:rPr>
        <w:t xml:space="preserve"> </w:t>
      </w:r>
      <w:r w:rsidRPr="0068029C">
        <w:rPr>
          <w:color w:val="auto"/>
        </w:rPr>
        <w:t>главе</w:t>
      </w:r>
      <w:r w:rsidR="002C63AC" w:rsidRPr="0068029C">
        <w:rPr>
          <w:color w:val="auto"/>
        </w:rPr>
        <w:t xml:space="preserve"> </w:t>
      </w:r>
      <w:r w:rsidRPr="0068029C">
        <w:rPr>
          <w:color w:val="auto"/>
        </w:rPr>
        <w:t>со</w:t>
      </w:r>
      <w:r w:rsidR="002C63AC" w:rsidRPr="0068029C">
        <w:rPr>
          <w:color w:val="auto"/>
        </w:rPr>
        <w:t xml:space="preserve"> </w:t>
      </w:r>
      <w:r w:rsidRPr="0068029C">
        <w:rPr>
          <w:color w:val="auto"/>
        </w:rPr>
        <w:t>своими</w:t>
      </w:r>
      <w:r w:rsidR="002C63AC" w:rsidRPr="0068029C">
        <w:rPr>
          <w:color w:val="auto"/>
        </w:rPr>
        <w:t xml:space="preserve"> </w:t>
      </w:r>
      <w:r w:rsidRPr="0068029C">
        <w:rPr>
          <w:color w:val="auto"/>
        </w:rPr>
        <w:t>большевиками,</w:t>
      </w:r>
      <w:r w:rsidR="002C63AC" w:rsidRPr="0068029C">
        <w:rPr>
          <w:color w:val="auto"/>
        </w:rPr>
        <w:t xml:space="preserve"> </w:t>
      </w:r>
      <w:r w:rsidRPr="0068029C">
        <w:rPr>
          <w:color w:val="auto"/>
        </w:rPr>
        <w:t>со</w:t>
      </w:r>
      <w:r w:rsidR="002C63AC" w:rsidRPr="0068029C">
        <w:rPr>
          <w:color w:val="auto"/>
        </w:rPr>
        <w:t xml:space="preserve"> </w:t>
      </w:r>
      <w:r w:rsidRPr="0068029C">
        <w:rPr>
          <w:color w:val="auto"/>
        </w:rPr>
        <w:t>своей</w:t>
      </w:r>
      <w:r w:rsidR="002C63AC" w:rsidRPr="0068029C">
        <w:rPr>
          <w:color w:val="auto"/>
        </w:rPr>
        <w:t xml:space="preserve"> </w:t>
      </w:r>
      <w:r w:rsidRPr="0068029C">
        <w:rPr>
          <w:color w:val="auto"/>
        </w:rPr>
        <w:t>фракцией</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учредительном</w:t>
      </w:r>
      <w:r w:rsidR="002C63AC" w:rsidRPr="0068029C">
        <w:rPr>
          <w:color w:val="auto"/>
        </w:rPr>
        <w:t xml:space="preserve"> </w:t>
      </w:r>
      <w:r w:rsidRPr="0068029C">
        <w:rPr>
          <w:color w:val="auto"/>
        </w:rPr>
        <w:t>собрании,</w:t>
      </w:r>
      <w:r w:rsidR="002C63AC" w:rsidRPr="0068029C">
        <w:rPr>
          <w:color w:val="auto"/>
        </w:rPr>
        <w:t xml:space="preserve"> </w:t>
      </w:r>
      <w:r w:rsidRPr="0068029C">
        <w:rPr>
          <w:color w:val="auto"/>
        </w:rPr>
        <w:t>демонстративно</w:t>
      </w:r>
      <w:r w:rsidR="002C63AC" w:rsidRPr="0068029C">
        <w:rPr>
          <w:color w:val="auto"/>
        </w:rPr>
        <w:t xml:space="preserve"> </w:t>
      </w:r>
      <w:r w:rsidRPr="0068029C">
        <w:rPr>
          <w:color w:val="auto"/>
        </w:rPr>
        <w:t>покинули</w:t>
      </w:r>
      <w:r w:rsidR="002C63AC" w:rsidRPr="0068029C">
        <w:rPr>
          <w:color w:val="auto"/>
        </w:rPr>
        <w:t xml:space="preserve"> </w:t>
      </w:r>
      <w:r w:rsidRPr="0068029C">
        <w:rPr>
          <w:color w:val="auto"/>
        </w:rPr>
        <w:t>заседание</w:t>
      </w:r>
      <w:r w:rsidR="002C63AC" w:rsidRPr="0068029C">
        <w:rPr>
          <w:color w:val="auto"/>
        </w:rPr>
        <w:t xml:space="preserve"> </w:t>
      </w:r>
      <w:r w:rsidRPr="0068029C">
        <w:rPr>
          <w:color w:val="auto"/>
        </w:rPr>
        <w:t>учредительного</w:t>
      </w:r>
      <w:r w:rsidR="002C63AC" w:rsidRPr="0068029C">
        <w:rPr>
          <w:color w:val="auto"/>
        </w:rPr>
        <w:t xml:space="preserve"> </w:t>
      </w:r>
      <w:r w:rsidRPr="0068029C">
        <w:rPr>
          <w:color w:val="auto"/>
        </w:rPr>
        <w:t>собрания</w:t>
      </w:r>
      <w:r w:rsidR="002C63AC" w:rsidRPr="0068029C">
        <w:rPr>
          <w:color w:val="auto"/>
        </w:rPr>
        <w:t xml:space="preserve"> </w:t>
      </w:r>
      <w:r w:rsidRPr="0068029C">
        <w:rPr>
          <w:color w:val="auto"/>
        </w:rPr>
        <w:t>после</w:t>
      </w:r>
      <w:r w:rsidR="002C63AC" w:rsidRPr="0068029C">
        <w:rPr>
          <w:color w:val="auto"/>
        </w:rPr>
        <w:t xml:space="preserve"> </w:t>
      </w:r>
      <w:r w:rsidRPr="0068029C">
        <w:rPr>
          <w:color w:val="auto"/>
        </w:rPr>
        <w:t>того,</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потребовали,</w:t>
      </w:r>
      <w:r w:rsidR="002C63AC" w:rsidRPr="0068029C">
        <w:rPr>
          <w:color w:val="auto"/>
        </w:rPr>
        <w:t xml:space="preserve"> </w:t>
      </w:r>
      <w:r w:rsidRPr="0068029C">
        <w:rPr>
          <w:color w:val="auto"/>
        </w:rPr>
        <w:t>чтобы</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власть</w:t>
      </w:r>
      <w:r w:rsidR="002C63AC" w:rsidRPr="0068029C">
        <w:rPr>
          <w:color w:val="auto"/>
        </w:rPr>
        <w:t xml:space="preserve"> </w:t>
      </w:r>
      <w:r w:rsidRPr="0068029C">
        <w:rPr>
          <w:color w:val="auto"/>
        </w:rPr>
        <w:t>признали.</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ведь</w:t>
      </w:r>
      <w:r w:rsidR="002C63AC" w:rsidRPr="0068029C">
        <w:rPr>
          <w:color w:val="auto"/>
        </w:rPr>
        <w:t xml:space="preserve"> </w:t>
      </w:r>
      <w:r w:rsidRPr="0068029C">
        <w:rPr>
          <w:color w:val="auto"/>
        </w:rPr>
        <w:t>важно</w:t>
      </w:r>
      <w:r w:rsidR="002C63AC" w:rsidRPr="0068029C">
        <w:rPr>
          <w:color w:val="auto"/>
        </w:rPr>
        <w:t xml:space="preserve"> </w:t>
      </w:r>
      <w:r w:rsidRPr="0068029C">
        <w:rPr>
          <w:color w:val="auto"/>
        </w:rPr>
        <w:t>помнить,</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большинство,</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эсэры</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меньшевики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составе</w:t>
      </w:r>
      <w:r w:rsidR="002C63AC" w:rsidRPr="0068029C">
        <w:rPr>
          <w:color w:val="auto"/>
        </w:rPr>
        <w:t xml:space="preserve"> </w:t>
      </w:r>
      <w:r w:rsidRPr="0068029C">
        <w:rPr>
          <w:color w:val="auto"/>
        </w:rPr>
        <w:t>Учительного</w:t>
      </w:r>
      <w:r w:rsidR="002C63AC" w:rsidRPr="0068029C">
        <w:rPr>
          <w:color w:val="auto"/>
        </w:rPr>
        <w:t xml:space="preserve"> </w:t>
      </w:r>
      <w:r w:rsidRPr="0068029C">
        <w:rPr>
          <w:color w:val="auto"/>
        </w:rPr>
        <w:t>собрания,</w:t>
      </w:r>
      <w:r w:rsidR="002C63AC" w:rsidRPr="0068029C">
        <w:rPr>
          <w:color w:val="auto"/>
        </w:rPr>
        <w:t xml:space="preserve"> </w:t>
      </w:r>
      <w:r w:rsidRPr="0068029C">
        <w:rPr>
          <w:color w:val="auto"/>
        </w:rPr>
        <w:t>которые</w:t>
      </w:r>
      <w:r w:rsidR="002C63AC" w:rsidRPr="0068029C">
        <w:rPr>
          <w:color w:val="auto"/>
        </w:rPr>
        <w:t xml:space="preserve"> </w:t>
      </w:r>
      <w:r w:rsidRPr="0068029C">
        <w:rPr>
          <w:color w:val="auto"/>
        </w:rPr>
        <w:t>ответили</w:t>
      </w:r>
      <w:r w:rsidR="002C63AC" w:rsidRPr="0068029C">
        <w:rPr>
          <w:color w:val="auto"/>
        </w:rPr>
        <w:t xml:space="preserve"> </w:t>
      </w:r>
      <w:r w:rsidRPr="0068029C">
        <w:rPr>
          <w:color w:val="auto"/>
        </w:rPr>
        <w:t>нет,</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призывали</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тому,</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сначала</w:t>
      </w:r>
      <w:r w:rsidR="002C63AC" w:rsidRPr="0068029C">
        <w:rPr>
          <w:color w:val="auto"/>
        </w:rPr>
        <w:t xml:space="preserve"> </w:t>
      </w:r>
      <w:r w:rsidRPr="0068029C">
        <w:rPr>
          <w:color w:val="auto"/>
        </w:rPr>
        <w:t>надо</w:t>
      </w:r>
      <w:r w:rsidR="002C63AC" w:rsidRPr="0068029C">
        <w:rPr>
          <w:color w:val="auto"/>
        </w:rPr>
        <w:t xml:space="preserve"> </w:t>
      </w:r>
      <w:r w:rsidRPr="0068029C">
        <w:rPr>
          <w:color w:val="auto"/>
        </w:rPr>
        <w:t>спросить</w:t>
      </w:r>
      <w:r w:rsidR="002C63AC" w:rsidRPr="0068029C">
        <w:rPr>
          <w:color w:val="auto"/>
        </w:rPr>
        <w:t xml:space="preserve"> </w:t>
      </w:r>
      <w:r w:rsidRPr="0068029C">
        <w:rPr>
          <w:color w:val="auto"/>
        </w:rPr>
        <w:t>народ,</w:t>
      </w:r>
      <w:r w:rsidR="002C63AC" w:rsidRPr="0068029C">
        <w:rPr>
          <w:color w:val="auto"/>
        </w:rPr>
        <w:t xml:space="preserve"> </w:t>
      </w:r>
      <w:r w:rsidRPr="0068029C">
        <w:rPr>
          <w:color w:val="auto"/>
        </w:rPr>
        <w:t>депутатов.</w:t>
      </w:r>
      <w:r w:rsidR="002C63AC" w:rsidRPr="0068029C">
        <w:rPr>
          <w:color w:val="auto"/>
        </w:rPr>
        <w:t xml:space="preserve"> </w:t>
      </w:r>
      <w:r w:rsidRPr="0068029C">
        <w:rPr>
          <w:color w:val="auto"/>
        </w:rPr>
        <w:t>Вот</w:t>
      </w:r>
      <w:r w:rsidR="002C63AC" w:rsidRPr="0068029C">
        <w:rPr>
          <w:color w:val="auto"/>
        </w:rPr>
        <w:t xml:space="preserve"> </w:t>
      </w:r>
      <w:r w:rsidRPr="0068029C">
        <w:rPr>
          <w:color w:val="auto"/>
        </w:rPr>
        <w:t>только</w:t>
      </w:r>
      <w:r w:rsidR="002C63AC" w:rsidRPr="0068029C">
        <w:rPr>
          <w:color w:val="auto"/>
        </w:rPr>
        <w:t xml:space="preserve"> </w:t>
      </w:r>
      <w:r w:rsidRPr="0068029C">
        <w:rPr>
          <w:color w:val="auto"/>
        </w:rPr>
        <w:t>Ленину</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нужен</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уже</w:t>
      </w:r>
      <w:r w:rsidR="002C63AC" w:rsidRPr="0068029C">
        <w:rPr>
          <w:color w:val="auto"/>
        </w:rPr>
        <w:t xml:space="preserve"> </w:t>
      </w:r>
      <w:r w:rsidRPr="0068029C">
        <w:rPr>
          <w:color w:val="auto"/>
        </w:rPr>
        <w:t>никакой</w:t>
      </w:r>
      <w:r w:rsidR="002C63AC" w:rsidRPr="0068029C">
        <w:rPr>
          <w:color w:val="auto"/>
        </w:rPr>
        <w:t xml:space="preserve"> </w:t>
      </w:r>
      <w:r w:rsidRPr="0068029C">
        <w:rPr>
          <w:color w:val="auto"/>
        </w:rPr>
        <w:t>народ,</w:t>
      </w:r>
      <w:r w:rsidR="002C63AC" w:rsidRPr="0068029C">
        <w:rPr>
          <w:color w:val="auto"/>
        </w:rPr>
        <w:t xml:space="preserve"> </w:t>
      </w:r>
      <w:r w:rsidRPr="0068029C">
        <w:rPr>
          <w:color w:val="auto"/>
        </w:rPr>
        <w:t>он</w:t>
      </w:r>
      <w:r w:rsidR="002C63AC" w:rsidRPr="0068029C">
        <w:rPr>
          <w:color w:val="auto"/>
        </w:rPr>
        <w:t xml:space="preserve"> </w:t>
      </w:r>
      <w:r w:rsidRPr="0068029C">
        <w:rPr>
          <w:color w:val="auto"/>
        </w:rPr>
        <w:t>уже</w:t>
      </w:r>
      <w:r w:rsidR="002C63AC" w:rsidRPr="0068029C">
        <w:rPr>
          <w:color w:val="auto"/>
        </w:rPr>
        <w:t xml:space="preserve"> </w:t>
      </w:r>
      <w:r w:rsidRPr="0068029C">
        <w:rPr>
          <w:color w:val="auto"/>
        </w:rPr>
        <w:t>захватил</w:t>
      </w:r>
      <w:r w:rsidR="002C63AC" w:rsidRPr="0068029C">
        <w:rPr>
          <w:color w:val="auto"/>
        </w:rPr>
        <w:t xml:space="preserve"> </w:t>
      </w:r>
      <w:r w:rsidRPr="0068029C">
        <w:rPr>
          <w:color w:val="auto"/>
        </w:rPr>
        <w:t>власть.</w:t>
      </w:r>
    </w:p>
    <w:p w14:paraId="23916FAD" w14:textId="0ED0230F" w:rsidR="00060CE5" w:rsidRPr="0068029C" w:rsidRDefault="00060CE5" w:rsidP="00060CE5">
      <w:pPr>
        <w:pStyle w:val="Default"/>
        <w:ind w:firstLine="709"/>
        <w:jc w:val="both"/>
        <w:rPr>
          <w:color w:val="auto"/>
        </w:rPr>
      </w:pPr>
      <w:r w:rsidRPr="0068029C">
        <w:rPr>
          <w:color w:val="auto"/>
        </w:rPr>
        <w:t>Учредительное</w:t>
      </w:r>
      <w:r w:rsidR="002C63AC" w:rsidRPr="0068029C">
        <w:rPr>
          <w:color w:val="auto"/>
        </w:rPr>
        <w:t xml:space="preserve"> </w:t>
      </w:r>
      <w:r w:rsidRPr="0068029C">
        <w:rPr>
          <w:color w:val="auto"/>
        </w:rPr>
        <w:t>собрание</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разогнано,</w:t>
      </w:r>
      <w:r w:rsidR="002C63AC" w:rsidRPr="0068029C">
        <w:rPr>
          <w:color w:val="auto"/>
        </w:rPr>
        <w:t xml:space="preserve"> </w:t>
      </w:r>
      <w:r w:rsidRPr="0068029C">
        <w:rPr>
          <w:color w:val="auto"/>
        </w:rPr>
        <w:t>большевики</w:t>
      </w:r>
      <w:r w:rsidR="002C63AC" w:rsidRPr="0068029C">
        <w:rPr>
          <w:color w:val="auto"/>
        </w:rPr>
        <w:t xml:space="preserve"> </w:t>
      </w:r>
      <w:r w:rsidRPr="0068029C">
        <w:rPr>
          <w:color w:val="auto"/>
        </w:rPr>
        <w:t>правят</w:t>
      </w:r>
      <w:r w:rsidR="002C63AC" w:rsidRPr="0068029C">
        <w:rPr>
          <w:color w:val="auto"/>
        </w:rPr>
        <w:t xml:space="preserve"> </w:t>
      </w:r>
      <w:r w:rsidRPr="0068029C">
        <w:rPr>
          <w:color w:val="auto"/>
        </w:rPr>
        <w:t>единогласно,</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эсеры</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успокоились.</w:t>
      </w:r>
      <w:r w:rsidR="002C63AC" w:rsidRPr="0068029C">
        <w:rPr>
          <w:color w:val="auto"/>
        </w:rPr>
        <w:t xml:space="preserve"> </w:t>
      </w:r>
      <w:r w:rsidRPr="0068029C">
        <w:rPr>
          <w:color w:val="auto"/>
        </w:rPr>
        <w:t>Разумеется,</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идут</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борьбу.</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бороться</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площадке</w:t>
      </w:r>
      <w:r w:rsidR="002C63AC" w:rsidRPr="0068029C">
        <w:rPr>
          <w:color w:val="auto"/>
        </w:rPr>
        <w:t xml:space="preserve"> </w:t>
      </w:r>
      <w:r w:rsidRPr="0068029C">
        <w:rPr>
          <w:color w:val="auto"/>
        </w:rPr>
        <w:t>Петербурга,</w:t>
      </w:r>
      <w:r w:rsidR="002C63AC" w:rsidRPr="0068029C">
        <w:rPr>
          <w:color w:val="auto"/>
        </w:rPr>
        <w:t xml:space="preserve"> </w:t>
      </w:r>
      <w:r w:rsidRPr="0068029C">
        <w:rPr>
          <w:color w:val="auto"/>
        </w:rPr>
        <w:t>Петрограда</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невозможно,</w:t>
      </w:r>
      <w:r w:rsidR="002C63AC" w:rsidRPr="0068029C">
        <w:rPr>
          <w:color w:val="auto"/>
        </w:rPr>
        <w:t xml:space="preserve"> </w:t>
      </w:r>
      <w:r w:rsidRPr="0068029C">
        <w:rPr>
          <w:color w:val="auto"/>
        </w:rPr>
        <w:t>потому</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там</w:t>
      </w:r>
      <w:r w:rsidR="002C63AC" w:rsidRPr="0068029C">
        <w:rPr>
          <w:color w:val="auto"/>
        </w:rPr>
        <w:t xml:space="preserve"> </w:t>
      </w:r>
      <w:r w:rsidRPr="0068029C">
        <w:rPr>
          <w:color w:val="auto"/>
        </w:rPr>
        <w:t>большевики</w:t>
      </w:r>
      <w:r w:rsidR="002C63AC" w:rsidRPr="0068029C">
        <w:rPr>
          <w:color w:val="auto"/>
        </w:rPr>
        <w:t xml:space="preserve"> </w:t>
      </w:r>
      <w:r w:rsidRPr="0068029C">
        <w:rPr>
          <w:color w:val="auto"/>
        </w:rPr>
        <w:t>уже</w:t>
      </w:r>
      <w:r w:rsidR="002C63AC" w:rsidRPr="0068029C">
        <w:rPr>
          <w:color w:val="auto"/>
        </w:rPr>
        <w:t xml:space="preserve"> </w:t>
      </w:r>
      <w:r w:rsidRPr="0068029C">
        <w:rPr>
          <w:color w:val="auto"/>
        </w:rPr>
        <w:t>всё</w:t>
      </w:r>
      <w:r w:rsidR="002C63AC" w:rsidRPr="0068029C">
        <w:rPr>
          <w:color w:val="auto"/>
        </w:rPr>
        <w:t xml:space="preserve"> </w:t>
      </w:r>
      <w:r w:rsidRPr="0068029C">
        <w:rPr>
          <w:color w:val="auto"/>
        </w:rPr>
        <w:t>схватили.</w:t>
      </w:r>
      <w:r w:rsidR="002C63AC" w:rsidRPr="0068029C">
        <w:rPr>
          <w:color w:val="auto"/>
        </w:rPr>
        <w:t xml:space="preserve"> </w:t>
      </w:r>
      <w:r w:rsidRPr="0068029C">
        <w:rPr>
          <w:color w:val="auto"/>
        </w:rPr>
        <w:t>У</w:t>
      </w:r>
      <w:r w:rsidR="002C63AC" w:rsidRPr="0068029C">
        <w:rPr>
          <w:color w:val="auto"/>
        </w:rPr>
        <w:t xml:space="preserve"> </w:t>
      </w:r>
      <w:r w:rsidRPr="0068029C">
        <w:rPr>
          <w:color w:val="auto"/>
        </w:rPr>
        <w:t>них</w:t>
      </w:r>
      <w:r w:rsidR="002C63AC" w:rsidRPr="0068029C">
        <w:rPr>
          <w:color w:val="auto"/>
        </w:rPr>
        <w:t xml:space="preserve"> </w:t>
      </w:r>
      <w:r w:rsidRPr="0068029C">
        <w:rPr>
          <w:color w:val="auto"/>
        </w:rPr>
        <w:t>возникло</w:t>
      </w:r>
      <w:r w:rsidR="002C63AC" w:rsidRPr="0068029C">
        <w:rPr>
          <w:color w:val="auto"/>
        </w:rPr>
        <w:t xml:space="preserve"> </w:t>
      </w:r>
      <w:r w:rsidRPr="0068029C">
        <w:rPr>
          <w:color w:val="auto"/>
        </w:rPr>
        <w:t>взаимопонимание</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Петроградским</w:t>
      </w:r>
      <w:r w:rsidR="002C63AC" w:rsidRPr="0068029C">
        <w:rPr>
          <w:color w:val="auto"/>
        </w:rPr>
        <w:t xml:space="preserve"> </w:t>
      </w:r>
      <w:r w:rsidRPr="0068029C">
        <w:rPr>
          <w:color w:val="auto"/>
        </w:rPr>
        <w:t>гарнизоном,</w:t>
      </w:r>
      <w:r w:rsidR="002C63AC" w:rsidRPr="0068029C">
        <w:rPr>
          <w:color w:val="auto"/>
        </w:rPr>
        <w:t xml:space="preserve"> </w:t>
      </w:r>
      <w:r w:rsidRPr="0068029C">
        <w:rPr>
          <w:color w:val="auto"/>
        </w:rPr>
        <w:t>потому</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отпустили</w:t>
      </w:r>
      <w:r w:rsidR="002C63AC" w:rsidRPr="0068029C">
        <w:rPr>
          <w:color w:val="auto"/>
        </w:rPr>
        <w:t xml:space="preserve"> </w:t>
      </w:r>
      <w:r w:rsidRPr="0068029C">
        <w:rPr>
          <w:color w:val="auto"/>
        </w:rPr>
        <w:t>солдат,</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заставили</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идти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войну.</w:t>
      </w:r>
      <w:r w:rsidR="002C63AC" w:rsidRPr="0068029C">
        <w:rPr>
          <w:color w:val="auto"/>
        </w:rPr>
        <w:t xml:space="preserve"> </w:t>
      </w:r>
      <w:r w:rsidRPr="0068029C">
        <w:rPr>
          <w:color w:val="auto"/>
        </w:rPr>
        <w:t>Петроградский</w:t>
      </w:r>
      <w:r w:rsidR="002C63AC" w:rsidRPr="0068029C">
        <w:rPr>
          <w:color w:val="auto"/>
        </w:rPr>
        <w:t xml:space="preserve"> </w:t>
      </w:r>
      <w:r w:rsidRPr="0068029C">
        <w:rPr>
          <w:color w:val="auto"/>
        </w:rPr>
        <w:t>совет</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полностью</w:t>
      </w:r>
      <w:r w:rsidR="002C63AC" w:rsidRPr="0068029C">
        <w:rPr>
          <w:color w:val="auto"/>
        </w:rPr>
        <w:t xml:space="preserve"> </w:t>
      </w:r>
      <w:r w:rsidRPr="0068029C">
        <w:rPr>
          <w:color w:val="auto"/>
        </w:rPr>
        <w:t>тоже</w:t>
      </w:r>
      <w:r w:rsidR="002C63AC" w:rsidRPr="0068029C">
        <w:rPr>
          <w:color w:val="auto"/>
        </w:rPr>
        <w:t xml:space="preserve"> </w:t>
      </w:r>
      <w:r w:rsidRPr="0068029C">
        <w:rPr>
          <w:color w:val="auto"/>
        </w:rPr>
        <w:t>под</w:t>
      </w:r>
      <w:r w:rsidR="002C63AC" w:rsidRPr="0068029C">
        <w:rPr>
          <w:color w:val="auto"/>
        </w:rPr>
        <w:t xml:space="preserve"> </w:t>
      </w:r>
      <w:r w:rsidRPr="0068029C">
        <w:rPr>
          <w:color w:val="auto"/>
        </w:rPr>
        <w:t>контролем</w:t>
      </w:r>
      <w:r w:rsidR="002C63AC" w:rsidRPr="0068029C">
        <w:rPr>
          <w:color w:val="auto"/>
        </w:rPr>
        <w:t xml:space="preserve"> </w:t>
      </w:r>
      <w:r w:rsidRPr="0068029C">
        <w:rPr>
          <w:color w:val="auto"/>
        </w:rPr>
        <w:t>большевиков</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время</w:t>
      </w:r>
      <w:r w:rsidR="002C63AC" w:rsidRPr="0068029C">
        <w:rPr>
          <w:color w:val="auto"/>
        </w:rPr>
        <w:t xml:space="preserve"> </w:t>
      </w:r>
      <w:r w:rsidRPr="0068029C">
        <w:rPr>
          <w:color w:val="auto"/>
        </w:rPr>
        <w:t>уже.</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вот</w:t>
      </w:r>
      <w:r w:rsidR="002C63AC" w:rsidRPr="0068029C">
        <w:rPr>
          <w:color w:val="auto"/>
        </w:rPr>
        <w:t xml:space="preserve"> </w:t>
      </w:r>
      <w:r w:rsidRPr="0068029C">
        <w:rPr>
          <w:color w:val="auto"/>
        </w:rPr>
        <w:t>эсеры</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меньшевики,</w:t>
      </w:r>
      <w:r w:rsidR="002C63AC" w:rsidRPr="0068029C">
        <w:rPr>
          <w:color w:val="auto"/>
        </w:rPr>
        <w:t xml:space="preserve"> </w:t>
      </w:r>
      <w:r w:rsidRPr="0068029C">
        <w:rPr>
          <w:color w:val="auto"/>
        </w:rPr>
        <w:t>которые</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изгнаны</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этого</w:t>
      </w:r>
      <w:r w:rsidR="002C63AC" w:rsidRPr="0068029C">
        <w:rPr>
          <w:color w:val="auto"/>
        </w:rPr>
        <w:t xml:space="preserve"> </w:t>
      </w:r>
      <w:r w:rsidRPr="0068029C">
        <w:rPr>
          <w:color w:val="auto"/>
        </w:rPr>
        <w:t>учредительного</w:t>
      </w:r>
      <w:r w:rsidR="002C63AC" w:rsidRPr="0068029C">
        <w:rPr>
          <w:color w:val="auto"/>
        </w:rPr>
        <w:t xml:space="preserve"> </w:t>
      </w:r>
      <w:r w:rsidRPr="0068029C">
        <w:rPr>
          <w:color w:val="auto"/>
        </w:rPr>
        <w:t>собрания.</w:t>
      </w:r>
      <w:r w:rsidR="002C63AC" w:rsidRPr="0068029C">
        <w:rPr>
          <w:color w:val="auto"/>
        </w:rPr>
        <w:t xml:space="preserve"> </w:t>
      </w:r>
      <w:r w:rsidRPr="0068029C">
        <w:rPr>
          <w:color w:val="auto"/>
        </w:rPr>
        <w:t>Собрание</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распущено</w:t>
      </w:r>
      <w:r w:rsidR="002C63AC" w:rsidRPr="0068029C">
        <w:rPr>
          <w:color w:val="auto"/>
        </w:rPr>
        <w:t xml:space="preserve"> </w:t>
      </w:r>
      <w:r w:rsidRPr="0068029C">
        <w:rPr>
          <w:color w:val="auto"/>
        </w:rPr>
        <w:t>попросту.</w:t>
      </w:r>
      <w:r w:rsidR="002C63AC" w:rsidRPr="0068029C">
        <w:rPr>
          <w:color w:val="auto"/>
        </w:rPr>
        <w:t xml:space="preserve"> </w:t>
      </w:r>
      <w:r w:rsidRPr="0068029C">
        <w:rPr>
          <w:color w:val="auto"/>
        </w:rPr>
        <w:t>Он</w:t>
      </w:r>
      <w:r w:rsidR="002C63AC" w:rsidRPr="0068029C">
        <w:rPr>
          <w:color w:val="auto"/>
        </w:rPr>
        <w:t xml:space="preserve"> </w:t>
      </w:r>
      <w:r w:rsidRPr="0068029C">
        <w:rPr>
          <w:color w:val="auto"/>
        </w:rPr>
        <w:t>подошёл</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Чернову,</w:t>
      </w:r>
      <w:r w:rsidR="002C63AC" w:rsidRPr="0068029C">
        <w:rPr>
          <w:color w:val="auto"/>
        </w:rPr>
        <w:t xml:space="preserve"> </w:t>
      </w:r>
      <w:r w:rsidRPr="0068029C">
        <w:rPr>
          <w:color w:val="auto"/>
        </w:rPr>
        <w:t>который</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председателем</w:t>
      </w:r>
      <w:r w:rsidR="002C63AC" w:rsidRPr="0068029C">
        <w:rPr>
          <w:color w:val="auto"/>
        </w:rPr>
        <w:t xml:space="preserve"> </w:t>
      </w:r>
      <w:r w:rsidRPr="0068029C">
        <w:rPr>
          <w:color w:val="auto"/>
        </w:rPr>
        <w:t>этого</w:t>
      </w:r>
      <w:r w:rsidR="002C63AC" w:rsidRPr="0068029C">
        <w:rPr>
          <w:color w:val="auto"/>
        </w:rPr>
        <w:t xml:space="preserve"> </w:t>
      </w:r>
      <w:r w:rsidRPr="0068029C">
        <w:rPr>
          <w:color w:val="auto"/>
        </w:rPr>
        <w:t>собрания</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лидером</w:t>
      </w:r>
      <w:r w:rsidR="002C63AC" w:rsidRPr="0068029C">
        <w:rPr>
          <w:color w:val="auto"/>
        </w:rPr>
        <w:t xml:space="preserve"> </w:t>
      </w:r>
      <w:r w:rsidRPr="0068029C">
        <w:rPr>
          <w:color w:val="auto"/>
        </w:rPr>
        <w:t>эсеров,</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«по-хамски»</w:t>
      </w:r>
      <w:r w:rsidR="002C63AC" w:rsidRPr="0068029C">
        <w:rPr>
          <w:color w:val="auto"/>
        </w:rPr>
        <w:t xml:space="preserve"> </w:t>
      </w:r>
      <w:r w:rsidRPr="0068029C">
        <w:rPr>
          <w:color w:val="auto"/>
        </w:rPr>
        <w:t>сказал,</w:t>
      </w:r>
      <w:r w:rsidR="002C63AC" w:rsidRPr="0068029C">
        <w:rPr>
          <w:color w:val="auto"/>
        </w:rPr>
        <w:t xml:space="preserve"> </w:t>
      </w:r>
      <w:r w:rsidRPr="0068029C">
        <w:rPr>
          <w:color w:val="auto"/>
        </w:rPr>
        <w:t>чтобы</w:t>
      </w:r>
      <w:r w:rsidR="002C63AC" w:rsidRPr="0068029C">
        <w:rPr>
          <w:color w:val="auto"/>
        </w:rPr>
        <w:t xml:space="preserve"> </w:t>
      </w:r>
      <w:r w:rsidRPr="0068029C">
        <w:rPr>
          <w:color w:val="auto"/>
        </w:rPr>
        <w:t>те</w:t>
      </w:r>
      <w:r w:rsidR="002C63AC" w:rsidRPr="0068029C">
        <w:rPr>
          <w:color w:val="auto"/>
        </w:rPr>
        <w:t xml:space="preserve"> </w:t>
      </w:r>
      <w:r w:rsidRPr="0068029C">
        <w:rPr>
          <w:color w:val="auto"/>
        </w:rPr>
        <w:t>убрались</w:t>
      </w:r>
      <w:r w:rsidR="002C63AC" w:rsidRPr="0068029C">
        <w:rPr>
          <w:color w:val="auto"/>
        </w:rPr>
        <w:t xml:space="preserve"> </w:t>
      </w:r>
      <w:r w:rsidRPr="0068029C">
        <w:rPr>
          <w:color w:val="auto"/>
        </w:rPr>
        <w:t>отсюда,</w:t>
      </w:r>
      <w:r w:rsidR="002C63AC" w:rsidRPr="0068029C">
        <w:rPr>
          <w:color w:val="auto"/>
        </w:rPr>
        <w:t xml:space="preserve"> </w:t>
      </w:r>
      <w:r w:rsidRPr="0068029C">
        <w:rPr>
          <w:color w:val="auto"/>
        </w:rPr>
        <w:t>так</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«надоели».</w:t>
      </w:r>
      <w:r w:rsidR="002C63AC" w:rsidRPr="0068029C">
        <w:rPr>
          <w:color w:val="auto"/>
        </w:rPr>
        <w:t xml:space="preserve"> </w:t>
      </w:r>
      <w:r w:rsidRPr="0068029C">
        <w:rPr>
          <w:color w:val="auto"/>
        </w:rPr>
        <w:t>Караул</w:t>
      </w:r>
      <w:r w:rsidR="002C63AC" w:rsidRPr="0068029C">
        <w:rPr>
          <w:color w:val="auto"/>
        </w:rPr>
        <w:t xml:space="preserve"> </w:t>
      </w:r>
      <w:r w:rsidRPr="0068029C">
        <w:rPr>
          <w:color w:val="auto"/>
        </w:rPr>
        <w:t>устал,</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эсеры</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меньшевики,</w:t>
      </w:r>
      <w:r w:rsidR="002C63AC" w:rsidRPr="0068029C">
        <w:rPr>
          <w:color w:val="auto"/>
        </w:rPr>
        <w:t xml:space="preserve"> </w:t>
      </w:r>
      <w:r w:rsidRPr="0068029C">
        <w:rPr>
          <w:color w:val="auto"/>
        </w:rPr>
        <w:t>такие</w:t>
      </w:r>
      <w:r w:rsidR="002C63AC" w:rsidRPr="0068029C">
        <w:rPr>
          <w:color w:val="auto"/>
        </w:rPr>
        <w:t xml:space="preserve"> </w:t>
      </w:r>
      <w:r w:rsidRPr="0068029C">
        <w:rPr>
          <w:color w:val="auto"/>
        </w:rPr>
        <w:t>крепкие</w:t>
      </w:r>
      <w:r w:rsidR="002C63AC" w:rsidRPr="0068029C">
        <w:rPr>
          <w:color w:val="auto"/>
        </w:rPr>
        <w:t xml:space="preserve"> </w:t>
      </w:r>
      <w:r w:rsidRPr="0068029C">
        <w:rPr>
          <w:color w:val="auto"/>
        </w:rPr>
        <w:t>люди,</w:t>
      </w:r>
      <w:r w:rsidR="002C63AC" w:rsidRPr="0068029C">
        <w:rPr>
          <w:color w:val="auto"/>
        </w:rPr>
        <w:t xml:space="preserve"> </w:t>
      </w:r>
      <w:r w:rsidRPr="0068029C">
        <w:rPr>
          <w:color w:val="auto"/>
        </w:rPr>
        <w:t>особенно</w:t>
      </w:r>
      <w:r w:rsidR="002C63AC" w:rsidRPr="0068029C">
        <w:rPr>
          <w:color w:val="auto"/>
        </w:rPr>
        <w:t xml:space="preserve"> </w:t>
      </w:r>
      <w:r w:rsidRPr="0068029C">
        <w:rPr>
          <w:color w:val="auto"/>
        </w:rPr>
        <w:t>Авксентьев</w:t>
      </w:r>
      <w:r w:rsidR="002C63AC" w:rsidRPr="0068029C">
        <w:rPr>
          <w:color w:val="auto"/>
        </w:rPr>
        <w:t xml:space="preserve"> </w:t>
      </w:r>
      <w:r w:rsidRPr="0068029C">
        <w:rPr>
          <w:color w:val="auto"/>
        </w:rPr>
        <w:t>Николай</w:t>
      </w:r>
      <w:r w:rsidR="002C63AC" w:rsidRPr="0068029C">
        <w:rPr>
          <w:color w:val="auto"/>
        </w:rPr>
        <w:t xml:space="preserve"> </w:t>
      </w:r>
      <w:r w:rsidRPr="0068029C">
        <w:rPr>
          <w:color w:val="auto"/>
        </w:rPr>
        <w:t>Дмитриевич,</w:t>
      </w:r>
      <w:r w:rsidR="002C63AC" w:rsidRPr="0068029C">
        <w:rPr>
          <w:color w:val="auto"/>
        </w:rPr>
        <w:t xml:space="preserve"> </w:t>
      </w:r>
      <w:r w:rsidRPr="0068029C">
        <w:rPr>
          <w:color w:val="auto"/>
        </w:rPr>
        <w:t>Чернов.</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Поволжье,</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начинают</w:t>
      </w:r>
      <w:r w:rsidR="002C63AC" w:rsidRPr="0068029C">
        <w:rPr>
          <w:color w:val="auto"/>
        </w:rPr>
        <w:t xml:space="preserve"> </w:t>
      </w:r>
      <w:r w:rsidRPr="0068029C">
        <w:rPr>
          <w:color w:val="auto"/>
        </w:rPr>
        <w:t>создавать</w:t>
      </w:r>
      <w:r w:rsidR="002C63AC" w:rsidRPr="0068029C">
        <w:rPr>
          <w:color w:val="auto"/>
        </w:rPr>
        <w:t xml:space="preserve"> </w:t>
      </w:r>
      <w:r w:rsidRPr="0068029C">
        <w:rPr>
          <w:color w:val="auto"/>
        </w:rPr>
        <w:t>уже</w:t>
      </w:r>
      <w:r w:rsidR="002C63AC" w:rsidRPr="0068029C">
        <w:rPr>
          <w:color w:val="auto"/>
        </w:rPr>
        <w:t xml:space="preserve"> </w:t>
      </w:r>
      <w:r w:rsidRPr="0068029C">
        <w:rPr>
          <w:color w:val="auto"/>
        </w:rPr>
        <w:t>свои</w:t>
      </w:r>
      <w:r w:rsidR="002C63AC" w:rsidRPr="0068029C">
        <w:rPr>
          <w:color w:val="auto"/>
        </w:rPr>
        <w:t xml:space="preserve"> </w:t>
      </w:r>
      <w:r w:rsidRPr="0068029C">
        <w:rPr>
          <w:color w:val="auto"/>
        </w:rPr>
        <w:t>войска.</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вот</w:t>
      </w:r>
      <w:r w:rsidR="002C63AC" w:rsidRPr="0068029C">
        <w:rPr>
          <w:color w:val="auto"/>
        </w:rPr>
        <w:t xml:space="preserve"> </w:t>
      </w:r>
      <w:r w:rsidRPr="0068029C">
        <w:rPr>
          <w:color w:val="auto"/>
        </w:rPr>
        <w:t>начинается</w:t>
      </w:r>
      <w:r w:rsidR="002C63AC" w:rsidRPr="0068029C">
        <w:rPr>
          <w:color w:val="auto"/>
        </w:rPr>
        <w:t xml:space="preserve"> </w:t>
      </w:r>
      <w:r w:rsidRPr="0068029C">
        <w:rPr>
          <w:color w:val="auto"/>
        </w:rPr>
        <w:t>борьба</w:t>
      </w:r>
      <w:r w:rsidR="002C63AC" w:rsidRPr="0068029C">
        <w:rPr>
          <w:color w:val="auto"/>
        </w:rPr>
        <w:t xml:space="preserve"> </w:t>
      </w:r>
      <w:r w:rsidRPr="0068029C">
        <w:rPr>
          <w:color w:val="auto"/>
        </w:rPr>
        <w:t>между</w:t>
      </w:r>
      <w:r w:rsidR="002C63AC" w:rsidRPr="0068029C">
        <w:rPr>
          <w:color w:val="auto"/>
        </w:rPr>
        <w:t xml:space="preserve"> </w:t>
      </w:r>
      <w:r w:rsidRPr="0068029C">
        <w:rPr>
          <w:color w:val="auto"/>
        </w:rPr>
        <w:t>эсерами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большевиками.</w:t>
      </w:r>
    </w:p>
    <w:p w14:paraId="1D76042F" w14:textId="15CD2A80" w:rsidR="00060CE5" w:rsidRPr="0068029C" w:rsidRDefault="00060CE5" w:rsidP="00060CE5">
      <w:pPr>
        <w:pStyle w:val="Default"/>
        <w:ind w:firstLine="709"/>
        <w:jc w:val="both"/>
        <w:rPr>
          <w:color w:val="auto"/>
        </w:rPr>
      </w:pPr>
      <w:r w:rsidRPr="0068029C">
        <w:rPr>
          <w:color w:val="auto"/>
        </w:rPr>
        <w:t>Правые</w:t>
      </w:r>
      <w:r w:rsidR="002C63AC" w:rsidRPr="0068029C">
        <w:rPr>
          <w:color w:val="auto"/>
        </w:rPr>
        <w:t xml:space="preserve"> </w:t>
      </w:r>
      <w:r w:rsidRPr="0068029C">
        <w:rPr>
          <w:color w:val="auto"/>
        </w:rPr>
        <w:t>эсеры</w:t>
      </w:r>
      <w:r w:rsidR="002C63AC" w:rsidRPr="0068029C">
        <w:rPr>
          <w:color w:val="auto"/>
        </w:rPr>
        <w:t xml:space="preserve"> </w:t>
      </w:r>
      <w:r w:rsidRPr="0068029C">
        <w:rPr>
          <w:color w:val="auto"/>
        </w:rPr>
        <w:t>во</w:t>
      </w:r>
      <w:r w:rsidR="002C63AC" w:rsidRPr="0068029C">
        <w:rPr>
          <w:color w:val="auto"/>
        </w:rPr>
        <w:t xml:space="preserve"> </w:t>
      </w:r>
      <w:r w:rsidRPr="0068029C">
        <w:rPr>
          <w:color w:val="auto"/>
        </w:rPr>
        <w:t>главе</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Черновым</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левые</w:t>
      </w:r>
      <w:r w:rsidR="002C63AC" w:rsidRPr="0068029C">
        <w:rPr>
          <w:color w:val="auto"/>
        </w:rPr>
        <w:t xml:space="preserve"> </w:t>
      </w:r>
      <w:r w:rsidRPr="0068029C">
        <w:rPr>
          <w:color w:val="auto"/>
        </w:rPr>
        <w:t>эсеры</w:t>
      </w:r>
      <w:r w:rsidR="002C63AC" w:rsidRPr="0068029C">
        <w:rPr>
          <w:color w:val="auto"/>
        </w:rPr>
        <w:t xml:space="preserve"> </w:t>
      </w:r>
      <w:r w:rsidRPr="0068029C">
        <w:rPr>
          <w:color w:val="auto"/>
        </w:rPr>
        <w:t>во</w:t>
      </w:r>
      <w:r w:rsidR="002C63AC" w:rsidRPr="0068029C">
        <w:rPr>
          <w:color w:val="auto"/>
        </w:rPr>
        <w:t xml:space="preserve"> </w:t>
      </w:r>
      <w:r w:rsidRPr="0068029C">
        <w:rPr>
          <w:color w:val="auto"/>
        </w:rPr>
        <w:t>главе</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Прочном</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Марией</w:t>
      </w:r>
      <w:r w:rsidR="002C63AC" w:rsidRPr="0068029C">
        <w:rPr>
          <w:color w:val="auto"/>
        </w:rPr>
        <w:t xml:space="preserve"> </w:t>
      </w:r>
      <w:r w:rsidRPr="0068029C">
        <w:rPr>
          <w:color w:val="auto"/>
        </w:rPr>
        <w:t>Спиридоновой.</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левые</w:t>
      </w:r>
      <w:r w:rsidR="002C63AC" w:rsidRPr="0068029C">
        <w:rPr>
          <w:color w:val="auto"/>
        </w:rPr>
        <w:t xml:space="preserve"> </w:t>
      </w:r>
      <w:r w:rsidRPr="0068029C">
        <w:rPr>
          <w:color w:val="auto"/>
        </w:rPr>
        <w:t>эсеры,</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правило,</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своим</w:t>
      </w:r>
      <w:r w:rsidR="002C63AC" w:rsidRPr="0068029C">
        <w:rPr>
          <w:color w:val="auto"/>
        </w:rPr>
        <w:t xml:space="preserve"> </w:t>
      </w:r>
      <w:r w:rsidRPr="0068029C">
        <w:rPr>
          <w:color w:val="auto"/>
        </w:rPr>
        <w:t>убеждениям</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очень</w:t>
      </w:r>
      <w:r w:rsidR="002C63AC" w:rsidRPr="0068029C">
        <w:rPr>
          <w:color w:val="auto"/>
        </w:rPr>
        <w:t xml:space="preserve"> </w:t>
      </w:r>
      <w:r w:rsidRPr="0068029C">
        <w:rPr>
          <w:color w:val="auto"/>
        </w:rPr>
        <w:t>близки</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большевикам.</w:t>
      </w:r>
      <w:r w:rsidR="002C63AC" w:rsidRPr="0068029C">
        <w:rPr>
          <w:color w:val="auto"/>
        </w:rPr>
        <w:t xml:space="preserve"> </w:t>
      </w:r>
      <w:r w:rsidRPr="0068029C">
        <w:rPr>
          <w:color w:val="auto"/>
        </w:rPr>
        <w:t>Поэтому</w:t>
      </w:r>
      <w:r w:rsidR="002C63AC" w:rsidRPr="0068029C">
        <w:rPr>
          <w:color w:val="auto"/>
        </w:rPr>
        <w:t xml:space="preserve"> </w:t>
      </w:r>
      <w:r w:rsidRPr="0068029C">
        <w:rPr>
          <w:color w:val="auto"/>
        </w:rPr>
        <w:t>Ленин,</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касается</w:t>
      </w:r>
      <w:r w:rsidR="002C63AC" w:rsidRPr="0068029C">
        <w:rPr>
          <w:color w:val="auto"/>
        </w:rPr>
        <w:t xml:space="preserve"> </w:t>
      </w:r>
      <w:r w:rsidRPr="0068029C">
        <w:rPr>
          <w:color w:val="auto"/>
        </w:rPr>
        <w:t>коалиционного</w:t>
      </w:r>
      <w:r w:rsidR="002C63AC" w:rsidRPr="0068029C">
        <w:rPr>
          <w:color w:val="auto"/>
        </w:rPr>
        <w:t xml:space="preserve"> </w:t>
      </w:r>
      <w:r w:rsidRPr="0068029C">
        <w:rPr>
          <w:color w:val="auto"/>
        </w:rPr>
        <w:t>правительства,</w:t>
      </w:r>
      <w:r w:rsidR="002C63AC" w:rsidRPr="0068029C">
        <w:rPr>
          <w:color w:val="auto"/>
        </w:rPr>
        <w:t xml:space="preserve"> </w:t>
      </w:r>
      <w:r w:rsidRPr="0068029C">
        <w:rPr>
          <w:color w:val="auto"/>
        </w:rPr>
        <w:t>сначала</w:t>
      </w:r>
      <w:r w:rsidR="002C63AC" w:rsidRPr="0068029C">
        <w:rPr>
          <w:color w:val="auto"/>
        </w:rPr>
        <w:t xml:space="preserve"> </w:t>
      </w:r>
      <w:r w:rsidRPr="0068029C">
        <w:rPr>
          <w:color w:val="auto"/>
        </w:rPr>
        <w:t>никого</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хотел</w:t>
      </w:r>
      <w:r w:rsidR="002C63AC" w:rsidRPr="0068029C">
        <w:rPr>
          <w:color w:val="auto"/>
        </w:rPr>
        <w:t xml:space="preserve"> </w:t>
      </w:r>
      <w:r w:rsidRPr="0068029C">
        <w:rPr>
          <w:color w:val="auto"/>
        </w:rPr>
        <w:t>принимать.</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он</w:t>
      </w:r>
      <w:r w:rsidR="002C63AC" w:rsidRPr="0068029C">
        <w:rPr>
          <w:color w:val="auto"/>
        </w:rPr>
        <w:t xml:space="preserve"> </w:t>
      </w:r>
      <w:r w:rsidRPr="0068029C">
        <w:rPr>
          <w:color w:val="auto"/>
        </w:rPr>
        <w:t>все-таки</w:t>
      </w:r>
      <w:r w:rsidR="002C63AC" w:rsidRPr="0068029C">
        <w:rPr>
          <w:color w:val="auto"/>
        </w:rPr>
        <w:t xml:space="preserve"> </w:t>
      </w:r>
      <w:r w:rsidRPr="0068029C">
        <w:rPr>
          <w:color w:val="auto"/>
        </w:rPr>
        <w:t>мог</w:t>
      </w:r>
      <w:r w:rsidR="002C63AC" w:rsidRPr="0068029C">
        <w:rPr>
          <w:color w:val="auto"/>
        </w:rPr>
        <w:t xml:space="preserve"> </w:t>
      </w:r>
      <w:r w:rsidRPr="0068029C">
        <w:rPr>
          <w:color w:val="auto"/>
        </w:rPr>
        <w:t>взять</w:t>
      </w:r>
      <w:r w:rsidR="002C63AC" w:rsidRPr="0068029C">
        <w:rPr>
          <w:color w:val="auto"/>
        </w:rPr>
        <w:t xml:space="preserve"> </w:t>
      </w:r>
      <w:r w:rsidRPr="0068029C">
        <w:rPr>
          <w:color w:val="auto"/>
        </w:rPr>
        <w:t>левых</w:t>
      </w:r>
      <w:r w:rsidR="002C63AC" w:rsidRPr="0068029C">
        <w:rPr>
          <w:color w:val="auto"/>
        </w:rPr>
        <w:t xml:space="preserve"> </w:t>
      </w:r>
      <w:r w:rsidRPr="0068029C">
        <w:rPr>
          <w:color w:val="auto"/>
        </w:rPr>
        <w:t>эсеров,</w:t>
      </w:r>
      <w:r w:rsidR="002C63AC" w:rsidRPr="0068029C">
        <w:rPr>
          <w:color w:val="auto"/>
        </w:rPr>
        <w:t xml:space="preserve"> </w:t>
      </w:r>
      <w:r w:rsidRPr="0068029C">
        <w:rPr>
          <w:color w:val="auto"/>
        </w:rPr>
        <w:t>ведь</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очень</w:t>
      </w:r>
      <w:r w:rsidR="002C63AC" w:rsidRPr="0068029C">
        <w:rPr>
          <w:color w:val="auto"/>
        </w:rPr>
        <w:t xml:space="preserve"> </w:t>
      </w:r>
      <w:r w:rsidRPr="0068029C">
        <w:rPr>
          <w:color w:val="auto"/>
        </w:rPr>
        <w:t>близки</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своим</w:t>
      </w:r>
      <w:r w:rsidR="002C63AC" w:rsidRPr="0068029C">
        <w:rPr>
          <w:color w:val="auto"/>
        </w:rPr>
        <w:t xml:space="preserve"> </w:t>
      </w:r>
      <w:r w:rsidRPr="0068029C">
        <w:rPr>
          <w:color w:val="auto"/>
        </w:rPr>
        <w:t>взглядам.</w:t>
      </w:r>
    </w:p>
    <w:p w14:paraId="538B4BBA" w14:textId="169445B4" w:rsidR="00060CE5" w:rsidRPr="0068029C" w:rsidRDefault="00060CE5" w:rsidP="00060CE5">
      <w:pPr>
        <w:pStyle w:val="Default"/>
        <w:ind w:firstLine="709"/>
        <w:jc w:val="both"/>
        <w:rPr>
          <w:color w:val="auto"/>
        </w:rPr>
      </w:pPr>
      <w:r w:rsidRPr="0068029C">
        <w:rPr>
          <w:color w:val="auto"/>
        </w:rPr>
        <w:t>В</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время,</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1918</w:t>
      </w:r>
      <w:r w:rsidR="002C63AC" w:rsidRPr="0068029C">
        <w:rPr>
          <w:color w:val="auto"/>
        </w:rPr>
        <w:t xml:space="preserve"> </w:t>
      </w:r>
      <w:r w:rsidRPr="0068029C">
        <w:rPr>
          <w:color w:val="auto"/>
        </w:rPr>
        <w:t>году,</w:t>
      </w:r>
      <w:r w:rsidR="002C63AC" w:rsidRPr="0068029C">
        <w:rPr>
          <w:color w:val="auto"/>
        </w:rPr>
        <w:t xml:space="preserve"> </w:t>
      </w:r>
      <w:r w:rsidRPr="0068029C">
        <w:rPr>
          <w:color w:val="auto"/>
        </w:rPr>
        <w:t>когда</w:t>
      </w:r>
      <w:r w:rsidR="002C63AC" w:rsidRPr="0068029C">
        <w:rPr>
          <w:color w:val="auto"/>
        </w:rPr>
        <w:t xml:space="preserve"> </w:t>
      </w:r>
      <w:r w:rsidRPr="0068029C">
        <w:rPr>
          <w:color w:val="auto"/>
        </w:rPr>
        <w:t>опасность</w:t>
      </w:r>
      <w:r w:rsidR="002C63AC" w:rsidRPr="0068029C">
        <w:rPr>
          <w:color w:val="auto"/>
        </w:rPr>
        <w:t xml:space="preserve"> </w:t>
      </w:r>
      <w:r w:rsidRPr="0068029C">
        <w:rPr>
          <w:color w:val="auto"/>
        </w:rPr>
        <w:t>нападения</w:t>
      </w:r>
      <w:r w:rsidR="002C63AC" w:rsidRPr="0068029C">
        <w:rPr>
          <w:color w:val="auto"/>
        </w:rPr>
        <w:t xml:space="preserve"> </w:t>
      </w:r>
      <w:r w:rsidRPr="0068029C">
        <w:rPr>
          <w:color w:val="auto"/>
        </w:rPr>
        <w:t>Германии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Петроград</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велика,</w:t>
      </w:r>
      <w:r w:rsidR="002C63AC" w:rsidRPr="0068029C">
        <w:rPr>
          <w:color w:val="auto"/>
        </w:rPr>
        <w:t xml:space="preserve"> </w:t>
      </w:r>
      <w:r w:rsidRPr="0068029C">
        <w:rPr>
          <w:color w:val="auto"/>
        </w:rPr>
        <w:t>Ленин</w:t>
      </w:r>
      <w:r w:rsidR="002C63AC" w:rsidRPr="0068029C">
        <w:rPr>
          <w:color w:val="auto"/>
        </w:rPr>
        <w:t xml:space="preserve"> </w:t>
      </w:r>
      <w:r w:rsidRPr="0068029C">
        <w:rPr>
          <w:color w:val="auto"/>
        </w:rPr>
        <w:t>3</w:t>
      </w:r>
      <w:r w:rsidR="002C63AC" w:rsidRPr="0068029C">
        <w:rPr>
          <w:color w:val="auto"/>
        </w:rPr>
        <w:t xml:space="preserve"> </w:t>
      </w:r>
      <w:r w:rsidRPr="0068029C">
        <w:rPr>
          <w:color w:val="auto"/>
        </w:rPr>
        <w:t>марта</w:t>
      </w:r>
      <w:r w:rsidR="002C63AC" w:rsidRPr="0068029C">
        <w:rPr>
          <w:color w:val="auto"/>
        </w:rPr>
        <w:t xml:space="preserve"> </w:t>
      </w:r>
      <w:r w:rsidRPr="0068029C">
        <w:rPr>
          <w:color w:val="auto"/>
        </w:rPr>
        <w:t>отдал</w:t>
      </w:r>
      <w:r w:rsidR="002C63AC" w:rsidRPr="0068029C">
        <w:rPr>
          <w:color w:val="auto"/>
        </w:rPr>
        <w:t xml:space="preserve"> </w:t>
      </w:r>
      <w:r w:rsidRPr="0068029C">
        <w:rPr>
          <w:color w:val="auto"/>
        </w:rPr>
        <w:t>приказ</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переводе</w:t>
      </w:r>
      <w:r w:rsidR="002C63AC" w:rsidRPr="0068029C">
        <w:rPr>
          <w:color w:val="auto"/>
        </w:rPr>
        <w:t xml:space="preserve"> </w:t>
      </w:r>
      <w:r w:rsidRPr="0068029C">
        <w:rPr>
          <w:color w:val="auto"/>
        </w:rPr>
        <w:t>всего</w:t>
      </w:r>
      <w:r w:rsidR="002C63AC" w:rsidRPr="0068029C">
        <w:rPr>
          <w:color w:val="auto"/>
        </w:rPr>
        <w:t xml:space="preserve"> </w:t>
      </w:r>
      <w:r w:rsidRPr="0068029C">
        <w:rPr>
          <w:color w:val="auto"/>
        </w:rPr>
        <w:t>правительства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Москву.</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основные</w:t>
      </w:r>
      <w:r w:rsidR="002C63AC" w:rsidRPr="0068029C">
        <w:rPr>
          <w:color w:val="auto"/>
        </w:rPr>
        <w:t xml:space="preserve"> </w:t>
      </w:r>
      <w:r w:rsidRPr="0068029C">
        <w:rPr>
          <w:color w:val="auto"/>
        </w:rPr>
        <w:t>события</w:t>
      </w:r>
      <w:r w:rsidR="002C63AC" w:rsidRPr="0068029C">
        <w:rPr>
          <w:color w:val="auto"/>
        </w:rPr>
        <w:t xml:space="preserve"> </w:t>
      </w:r>
      <w:r w:rsidRPr="0068029C">
        <w:rPr>
          <w:color w:val="auto"/>
        </w:rPr>
        <w:t>восстания</w:t>
      </w:r>
      <w:r w:rsidR="002C63AC" w:rsidRPr="0068029C">
        <w:rPr>
          <w:color w:val="auto"/>
        </w:rPr>
        <w:t xml:space="preserve"> </w:t>
      </w:r>
      <w:r w:rsidRPr="0068029C">
        <w:rPr>
          <w:color w:val="auto"/>
        </w:rPr>
        <w:t>левых</w:t>
      </w:r>
      <w:r w:rsidR="002C63AC" w:rsidRPr="0068029C">
        <w:rPr>
          <w:color w:val="auto"/>
        </w:rPr>
        <w:t xml:space="preserve"> </w:t>
      </w:r>
      <w:r w:rsidRPr="0068029C">
        <w:rPr>
          <w:color w:val="auto"/>
        </w:rPr>
        <w:t>социалистов-революционеров</w:t>
      </w:r>
      <w:r w:rsidR="002C63AC" w:rsidRPr="0068029C">
        <w:rPr>
          <w:color w:val="auto"/>
        </w:rPr>
        <w:t xml:space="preserve"> </w:t>
      </w:r>
      <w:r w:rsidRPr="0068029C">
        <w:rPr>
          <w:color w:val="auto"/>
        </w:rPr>
        <w:t>развернулись</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Москве.</w:t>
      </w:r>
    </w:p>
    <w:p w14:paraId="21E4F171" w14:textId="1CCBD579" w:rsidR="00060CE5" w:rsidRPr="0068029C" w:rsidRDefault="00060CE5" w:rsidP="00060CE5">
      <w:pPr>
        <w:pStyle w:val="Default"/>
        <w:ind w:firstLine="709"/>
        <w:jc w:val="both"/>
        <w:rPr>
          <w:color w:val="auto"/>
        </w:rPr>
      </w:pPr>
      <w:r w:rsidRPr="0068029C">
        <w:rPr>
          <w:color w:val="auto"/>
        </w:rPr>
        <w:t>Интервенция,</w:t>
      </w:r>
      <w:r w:rsidR="002C63AC" w:rsidRPr="0068029C">
        <w:rPr>
          <w:color w:val="auto"/>
        </w:rPr>
        <w:t xml:space="preserve"> </w:t>
      </w:r>
      <w:r w:rsidRPr="0068029C">
        <w:rPr>
          <w:color w:val="auto"/>
        </w:rPr>
        <w:t>начинается</w:t>
      </w:r>
      <w:r w:rsidR="002C63AC" w:rsidRPr="0068029C">
        <w:rPr>
          <w:color w:val="auto"/>
        </w:rPr>
        <w:t xml:space="preserve"> </w:t>
      </w:r>
      <w:r w:rsidRPr="0068029C">
        <w:rPr>
          <w:color w:val="auto"/>
        </w:rPr>
        <w:t>период,</w:t>
      </w:r>
      <w:r w:rsidR="002C63AC" w:rsidRPr="0068029C">
        <w:rPr>
          <w:color w:val="auto"/>
        </w:rPr>
        <w:t xml:space="preserve"> </w:t>
      </w:r>
      <w:r w:rsidRPr="0068029C">
        <w:rPr>
          <w:color w:val="auto"/>
        </w:rPr>
        <w:t>характеризующийся</w:t>
      </w:r>
      <w:r w:rsidR="002C63AC" w:rsidRPr="0068029C">
        <w:rPr>
          <w:color w:val="auto"/>
        </w:rPr>
        <w:t xml:space="preserve"> </w:t>
      </w:r>
      <w:r w:rsidRPr="0068029C">
        <w:rPr>
          <w:color w:val="auto"/>
        </w:rPr>
        <w:t>иностранным</w:t>
      </w:r>
      <w:r w:rsidR="002C63AC" w:rsidRPr="0068029C">
        <w:rPr>
          <w:color w:val="auto"/>
        </w:rPr>
        <w:t xml:space="preserve"> </w:t>
      </w:r>
      <w:r w:rsidRPr="0068029C">
        <w:rPr>
          <w:color w:val="auto"/>
        </w:rPr>
        <w:t>вмешательством.</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ноября</w:t>
      </w:r>
      <w:r w:rsidR="002C63AC" w:rsidRPr="0068029C">
        <w:rPr>
          <w:color w:val="auto"/>
        </w:rPr>
        <w:t xml:space="preserve"> </w:t>
      </w:r>
      <w:r w:rsidRPr="0068029C">
        <w:rPr>
          <w:color w:val="auto"/>
        </w:rPr>
        <w:t>1918</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примерно</w:t>
      </w:r>
      <w:r w:rsidR="002C63AC" w:rsidRPr="0068029C">
        <w:rPr>
          <w:color w:val="auto"/>
        </w:rPr>
        <w:t xml:space="preserve"> </w:t>
      </w:r>
      <w:r w:rsidRPr="0068029C">
        <w:rPr>
          <w:color w:val="auto"/>
        </w:rPr>
        <w:t>до</w:t>
      </w:r>
      <w:r w:rsidR="002C63AC" w:rsidRPr="0068029C">
        <w:rPr>
          <w:color w:val="auto"/>
        </w:rPr>
        <w:t xml:space="preserve"> </w:t>
      </w:r>
      <w:r w:rsidRPr="0068029C">
        <w:rPr>
          <w:color w:val="auto"/>
        </w:rPr>
        <w:t>марта</w:t>
      </w:r>
      <w:r w:rsidR="002C63AC" w:rsidRPr="0068029C">
        <w:rPr>
          <w:color w:val="auto"/>
        </w:rPr>
        <w:t xml:space="preserve"> </w:t>
      </w:r>
      <w:r w:rsidRPr="0068029C">
        <w:rPr>
          <w:color w:val="auto"/>
        </w:rPr>
        <w:t>1919</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период,</w:t>
      </w:r>
      <w:r w:rsidR="002C63AC" w:rsidRPr="0068029C">
        <w:rPr>
          <w:color w:val="auto"/>
        </w:rPr>
        <w:t xml:space="preserve"> </w:t>
      </w:r>
      <w:r w:rsidRPr="0068029C">
        <w:rPr>
          <w:color w:val="auto"/>
        </w:rPr>
        <w:t>где</w:t>
      </w:r>
      <w:r w:rsidR="002C63AC" w:rsidRPr="0068029C">
        <w:rPr>
          <w:color w:val="auto"/>
        </w:rPr>
        <w:t xml:space="preserve"> </w:t>
      </w:r>
      <w:r w:rsidRPr="0068029C">
        <w:rPr>
          <w:color w:val="auto"/>
        </w:rPr>
        <w:t>главный</w:t>
      </w:r>
      <w:r w:rsidR="002C63AC" w:rsidRPr="0068029C">
        <w:rPr>
          <w:color w:val="auto"/>
        </w:rPr>
        <w:t xml:space="preserve"> </w:t>
      </w:r>
      <w:r w:rsidRPr="0068029C">
        <w:rPr>
          <w:color w:val="auto"/>
        </w:rPr>
        <w:t>враг</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открытая</w:t>
      </w:r>
      <w:r w:rsidR="002C63AC" w:rsidRPr="0068029C">
        <w:rPr>
          <w:color w:val="auto"/>
        </w:rPr>
        <w:t xml:space="preserve"> </w:t>
      </w:r>
      <w:r w:rsidRPr="0068029C">
        <w:rPr>
          <w:color w:val="auto"/>
        </w:rPr>
        <w:t>вооружённая</w:t>
      </w:r>
      <w:r w:rsidR="002C63AC" w:rsidRPr="0068029C">
        <w:rPr>
          <w:color w:val="auto"/>
        </w:rPr>
        <w:t xml:space="preserve"> </w:t>
      </w:r>
      <w:r w:rsidRPr="0068029C">
        <w:rPr>
          <w:color w:val="auto"/>
        </w:rPr>
        <w:t>интервенция.</w:t>
      </w:r>
      <w:r w:rsidR="002C63AC" w:rsidRPr="0068029C">
        <w:rPr>
          <w:color w:val="auto"/>
        </w:rPr>
        <w:t xml:space="preserve"> </w:t>
      </w:r>
      <w:r w:rsidRPr="0068029C">
        <w:rPr>
          <w:color w:val="auto"/>
        </w:rPr>
        <w:t>Она</w:t>
      </w:r>
      <w:r w:rsidR="002C63AC" w:rsidRPr="0068029C">
        <w:rPr>
          <w:color w:val="auto"/>
        </w:rPr>
        <w:t xml:space="preserve"> </w:t>
      </w:r>
      <w:r w:rsidRPr="0068029C">
        <w:rPr>
          <w:color w:val="auto"/>
        </w:rPr>
        <w:t>идет</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двух</w:t>
      </w:r>
      <w:r w:rsidR="002C63AC" w:rsidRPr="0068029C">
        <w:rPr>
          <w:color w:val="auto"/>
        </w:rPr>
        <w:t xml:space="preserve"> </w:t>
      </w:r>
      <w:r w:rsidRPr="0068029C">
        <w:rPr>
          <w:color w:val="auto"/>
        </w:rPr>
        <w:t>направлениях.</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севере,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основном</w:t>
      </w:r>
      <w:r w:rsidR="002C63AC" w:rsidRPr="0068029C">
        <w:rPr>
          <w:color w:val="auto"/>
        </w:rPr>
        <w:t xml:space="preserve"> </w:t>
      </w:r>
      <w:r w:rsidRPr="0068029C">
        <w:rPr>
          <w:color w:val="auto"/>
        </w:rPr>
        <w:t>британцы,</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юге,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основном</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Черном</w:t>
      </w:r>
      <w:r w:rsidR="002C63AC" w:rsidRPr="0068029C">
        <w:rPr>
          <w:color w:val="auto"/>
        </w:rPr>
        <w:t xml:space="preserve"> </w:t>
      </w:r>
      <w:r w:rsidRPr="0068029C">
        <w:rPr>
          <w:color w:val="auto"/>
        </w:rPr>
        <w:t>море,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Риме</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Одессе,</w:t>
      </w:r>
      <w:r w:rsidR="002C63AC" w:rsidRPr="0068029C">
        <w:rPr>
          <w:color w:val="auto"/>
        </w:rPr>
        <w:t xml:space="preserve"> </w:t>
      </w:r>
      <w:r w:rsidRPr="0068029C">
        <w:rPr>
          <w:color w:val="auto"/>
        </w:rPr>
        <w:t>французы</w:t>
      </w:r>
      <w:r w:rsidR="002C63AC" w:rsidRPr="0068029C">
        <w:rPr>
          <w:color w:val="auto"/>
        </w:rPr>
        <w:t xml:space="preserve"> </w:t>
      </w:r>
      <w:r w:rsidRPr="0068029C">
        <w:rPr>
          <w:color w:val="auto"/>
        </w:rPr>
        <w:t>проявляют</w:t>
      </w:r>
      <w:r w:rsidR="002C63AC" w:rsidRPr="0068029C">
        <w:rPr>
          <w:color w:val="auto"/>
        </w:rPr>
        <w:t xml:space="preserve"> </w:t>
      </w:r>
      <w:r w:rsidRPr="0068029C">
        <w:rPr>
          <w:color w:val="auto"/>
        </w:rPr>
        <w:t>свою</w:t>
      </w:r>
      <w:r w:rsidR="002C63AC" w:rsidRPr="0068029C">
        <w:rPr>
          <w:color w:val="auto"/>
        </w:rPr>
        <w:t xml:space="preserve"> </w:t>
      </w:r>
      <w:r w:rsidRPr="0068029C">
        <w:rPr>
          <w:color w:val="auto"/>
        </w:rPr>
        <w:t>активность.</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направляют</w:t>
      </w:r>
      <w:r w:rsidR="002C63AC" w:rsidRPr="0068029C">
        <w:rPr>
          <w:color w:val="auto"/>
        </w:rPr>
        <w:t xml:space="preserve"> </w:t>
      </w:r>
      <w:r w:rsidRPr="0068029C">
        <w:rPr>
          <w:color w:val="auto"/>
        </w:rPr>
        <w:t>туда</w:t>
      </w:r>
      <w:r w:rsidR="002C63AC" w:rsidRPr="0068029C">
        <w:rPr>
          <w:color w:val="auto"/>
        </w:rPr>
        <w:t xml:space="preserve"> </w:t>
      </w:r>
      <w:r w:rsidRPr="0068029C">
        <w:rPr>
          <w:color w:val="auto"/>
        </w:rPr>
        <w:t>свои</w:t>
      </w:r>
      <w:r w:rsidR="002C63AC" w:rsidRPr="0068029C">
        <w:rPr>
          <w:color w:val="auto"/>
        </w:rPr>
        <w:t xml:space="preserve"> </w:t>
      </w:r>
      <w:r w:rsidRPr="0068029C">
        <w:rPr>
          <w:color w:val="auto"/>
        </w:rPr>
        <w:t>войска.</w:t>
      </w:r>
      <w:r w:rsidR="002C63AC" w:rsidRPr="0068029C">
        <w:rPr>
          <w:color w:val="auto"/>
        </w:rPr>
        <w:t xml:space="preserve"> </w:t>
      </w:r>
      <w:r w:rsidRPr="0068029C">
        <w:rPr>
          <w:color w:val="auto"/>
        </w:rPr>
        <w:t>Эти</w:t>
      </w:r>
      <w:r w:rsidR="002C63AC" w:rsidRPr="0068029C">
        <w:rPr>
          <w:color w:val="auto"/>
        </w:rPr>
        <w:t xml:space="preserve"> </w:t>
      </w:r>
      <w:r w:rsidRPr="0068029C">
        <w:rPr>
          <w:color w:val="auto"/>
        </w:rPr>
        <w:t>войска</w:t>
      </w:r>
      <w:r w:rsidR="002C63AC" w:rsidRPr="0068029C">
        <w:rPr>
          <w:color w:val="auto"/>
        </w:rPr>
        <w:t xml:space="preserve"> </w:t>
      </w:r>
      <w:r w:rsidRPr="0068029C">
        <w:rPr>
          <w:color w:val="auto"/>
        </w:rPr>
        <w:t>захватывают</w:t>
      </w:r>
      <w:r w:rsidR="002C63AC" w:rsidRPr="0068029C">
        <w:rPr>
          <w:color w:val="auto"/>
        </w:rPr>
        <w:t xml:space="preserve"> </w:t>
      </w:r>
      <w:r w:rsidRPr="0068029C">
        <w:rPr>
          <w:color w:val="auto"/>
        </w:rPr>
        <w:t>порты.</w:t>
      </w:r>
      <w:r w:rsidR="002C63AC" w:rsidRPr="0068029C">
        <w:rPr>
          <w:color w:val="auto"/>
        </w:rPr>
        <w:t xml:space="preserve"> </w:t>
      </w:r>
      <w:r w:rsidRPr="0068029C">
        <w:rPr>
          <w:color w:val="auto"/>
        </w:rPr>
        <w:t>Все</w:t>
      </w:r>
      <w:r w:rsidR="002C63AC" w:rsidRPr="0068029C">
        <w:rPr>
          <w:color w:val="auto"/>
        </w:rPr>
        <w:t xml:space="preserve"> </w:t>
      </w:r>
      <w:r w:rsidRPr="0068029C">
        <w:rPr>
          <w:color w:val="auto"/>
        </w:rPr>
        <w:t>еще</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массовые</w:t>
      </w:r>
      <w:r w:rsidR="002C63AC" w:rsidRPr="0068029C">
        <w:rPr>
          <w:color w:val="auto"/>
        </w:rPr>
        <w:t xml:space="preserve"> </w:t>
      </w:r>
      <w:r w:rsidRPr="0068029C">
        <w:rPr>
          <w:color w:val="auto"/>
        </w:rPr>
        <w:t>военные</w:t>
      </w:r>
      <w:r w:rsidR="002C63AC" w:rsidRPr="0068029C">
        <w:rPr>
          <w:color w:val="auto"/>
        </w:rPr>
        <w:t xml:space="preserve"> </w:t>
      </w:r>
      <w:r w:rsidRPr="0068029C">
        <w:rPr>
          <w:color w:val="auto"/>
        </w:rPr>
        <w:t>бомбардировки,</w:t>
      </w:r>
      <w:r w:rsidR="002C63AC" w:rsidRPr="0068029C">
        <w:rPr>
          <w:color w:val="auto"/>
        </w:rPr>
        <w:t xml:space="preserve"> </w:t>
      </w:r>
      <w:r w:rsidRPr="0068029C">
        <w:rPr>
          <w:color w:val="auto"/>
        </w:rPr>
        <w:t>которые</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посылали</w:t>
      </w:r>
      <w:r w:rsidR="002C63AC" w:rsidRPr="0068029C">
        <w:rPr>
          <w:color w:val="auto"/>
        </w:rPr>
        <w:t xml:space="preserve"> </w:t>
      </w:r>
      <w:r w:rsidRPr="0068029C">
        <w:rPr>
          <w:color w:val="auto"/>
        </w:rPr>
        <w:t>для</w:t>
      </w:r>
      <w:r w:rsidR="002C63AC" w:rsidRPr="0068029C">
        <w:rPr>
          <w:color w:val="auto"/>
        </w:rPr>
        <w:t xml:space="preserve"> </w:t>
      </w:r>
      <w:r w:rsidRPr="0068029C">
        <w:rPr>
          <w:color w:val="auto"/>
        </w:rPr>
        <w:t>русской</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во</w:t>
      </w:r>
      <w:r w:rsidR="002C63AC" w:rsidRPr="0068029C">
        <w:rPr>
          <w:color w:val="auto"/>
        </w:rPr>
        <w:t xml:space="preserve"> </w:t>
      </w:r>
      <w:r w:rsidRPr="0068029C">
        <w:rPr>
          <w:color w:val="auto"/>
        </w:rPr>
        <w:t>время</w:t>
      </w:r>
      <w:r w:rsidR="002C63AC" w:rsidRPr="0068029C">
        <w:rPr>
          <w:color w:val="auto"/>
        </w:rPr>
        <w:t xml:space="preserve"> </w:t>
      </w:r>
      <w:r w:rsidRPr="0068029C">
        <w:rPr>
          <w:color w:val="auto"/>
        </w:rPr>
        <w:t>Первой</w:t>
      </w:r>
      <w:r w:rsidR="002C63AC" w:rsidRPr="0068029C">
        <w:rPr>
          <w:color w:val="auto"/>
        </w:rPr>
        <w:t xml:space="preserve"> </w:t>
      </w:r>
      <w:r w:rsidRPr="0068029C">
        <w:rPr>
          <w:color w:val="auto"/>
        </w:rPr>
        <w:t>мировой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Так</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пришлось</w:t>
      </w:r>
      <w:r w:rsidR="002C63AC" w:rsidRPr="0068029C">
        <w:rPr>
          <w:color w:val="auto"/>
        </w:rPr>
        <w:t xml:space="preserve"> </w:t>
      </w:r>
      <w:r w:rsidRPr="0068029C">
        <w:rPr>
          <w:color w:val="auto"/>
        </w:rPr>
        <w:t>озвучить</w:t>
      </w:r>
      <w:r w:rsidR="002C63AC" w:rsidRPr="0068029C">
        <w:rPr>
          <w:color w:val="auto"/>
        </w:rPr>
        <w:t xml:space="preserve"> </w:t>
      </w:r>
      <w:r w:rsidRPr="0068029C">
        <w:rPr>
          <w:color w:val="auto"/>
        </w:rPr>
        <w:t>планы</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дальнейшему</w:t>
      </w:r>
      <w:r w:rsidR="002C63AC" w:rsidRPr="0068029C">
        <w:rPr>
          <w:color w:val="auto"/>
        </w:rPr>
        <w:t xml:space="preserve"> </w:t>
      </w:r>
      <w:r w:rsidRPr="0068029C">
        <w:rPr>
          <w:color w:val="auto"/>
        </w:rPr>
        <w:t>наступлению</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центр</w:t>
      </w:r>
      <w:r w:rsidR="002C63AC" w:rsidRPr="0068029C">
        <w:rPr>
          <w:color w:val="auto"/>
        </w:rPr>
        <w:t xml:space="preserve"> </w:t>
      </w:r>
      <w:r w:rsidRPr="0068029C">
        <w:rPr>
          <w:color w:val="auto"/>
        </w:rPr>
        <w:t>России</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севера</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юга.</w:t>
      </w:r>
      <w:r w:rsidR="002C63AC" w:rsidRPr="0068029C">
        <w:rPr>
          <w:color w:val="auto"/>
        </w:rPr>
        <w:t xml:space="preserve"> </w:t>
      </w:r>
      <w:r w:rsidRPr="0068029C">
        <w:rPr>
          <w:color w:val="auto"/>
        </w:rPr>
        <w:t>У</w:t>
      </w:r>
      <w:r w:rsidR="002C63AC" w:rsidRPr="0068029C">
        <w:rPr>
          <w:color w:val="auto"/>
        </w:rPr>
        <w:t xml:space="preserve"> </w:t>
      </w:r>
      <w:r w:rsidRPr="0068029C">
        <w:rPr>
          <w:color w:val="auto"/>
        </w:rPr>
        <w:t>них</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что-то</w:t>
      </w:r>
      <w:r w:rsidR="002C63AC" w:rsidRPr="0068029C">
        <w:rPr>
          <w:color w:val="auto"/>
        </w:rPr>
        <w:t xml:space="preserve"> </w:t>
      </w:r>
      <w:r w:rsidRPr="0068029C">
        <w:rPr>
          <w:color w:val="auto"/>
        </w:rPr>
        <w:t>очень</w:t>
      </w:r>
      <w:r w:rsidR="002C63AC" w:rsidRPr="0068029C">
        <w:rPr>
          <w:color w:val="auto"/>
        </w:rPr>
        <w:t xml:space="preserve"> </w:t>
      </w:r>
      <w:r w:rsidRPr="0068029C">
        <w:rPr>
          <w:color w:val="auto"/>
        </w:rPr>
        <w:t>впечатляющее,</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этого</w:t>
      </w:r>
      <w:r w:rsidR="002C63AC" w:rsidRPr="0068029C">
        <w:rPr>
          <w:color w:val="auto"/>
        </w:rPr>
        <w:t xml:space="preserve"> </w:t>
      </w:r>
      <w:r w:rsidRPr="0068029C">
        <w:rPr>
          <w:color w:val="auto"/>
        </w:rPr>
        <w:t>ничего</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вышло.</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той</w:t>
      </w:r>
      <w:r w:rsidR="002C63AC" w:rsidRPr="0068029C">
        <w:rPr>
          <w:color w:val="auto"/>
        </w:rPr>
        <w:t xml:space="preserve"> </w:t>
      </w:r>
      <w:r w:rsidRPr="0068029C">
        <w:rPr>
          <w:color w:val="auto"/>
        </w:rPr>
        <w:t>простой</w:t>
      </w:r>
      <w:r w:rsidR="002C63AC" w:rsidRPr="0068029C">
        <w:rPr>
          <w:color w:val="auto"/>
        </w:rPr>
        <w:t xml:space="preserve"> </w:t>
      </w:r>
      <w:r w:rsidRPr="0068029C">
        <w:rPr>
          <w:color w:val="auto"/>
        </w:rPr>
        <w:t>причине,</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Европа</w:t>
      </w:r>
      <w:r w:rsidR="002C63AC" w:rsidRPr="0068029C">
        <w:rPr>
          <w:color w:val="auto"/>
        </w:rPr>
        <w:t xml:space="preserve"> </w:t>
      </w:r>
      <w:r w:rsidRPr="0068029C">
        <w:rPr>
          <w:color w:val="auto"/>
        </w:rPr>
        <w:t>устала</w:t>
      </w:r>
      <w:r w:rsidR="002C63AC" w:rsidRPr="0068029C">
        <w:rPr>
          <w:color w:val="auto"/>
        </w:rPr>
        <w:t xml:space="preserve"> </w:t>
      </w:r>
      <w:r w:rsidRPr="0068029C">
        <w:rPr>
          <w:color w:val="auto"/>
        </w:rPr>
        <w:t>от</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самих</w:t>
      </w:r>
      <w:r w:rsidR="002C63AC" w:rsidRPr="0068029C">
        <w:rPr>
          <w:color w:val="auto"/>
        </w:rPr>
        <w:t xml:space="preserve"> </w:t>
      </w:r>
      <w:r w:rsidRPr="0068029C">
        <w:rPr>
          <w:color w:val="auto"/>
        </w:rPr>
        <w:t>этих</w:t>
      </w:r>
      <w:r w:rsidR="002C63AC" w:rsidRPr="0068029C">
        <w:rPr>
          <w:color w:val="auto"/>
        </w:rPr>
        <w:t xml:space="preserve"> </w:t>
      </w:r>
      <w:r w:rsidRPr="0068029C">
        <w:rPr>
          <w:color w:val="auto"/>
        </w:rPr>
        <w:t>странах,</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Британии,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во</w:t>
      </w:r>
      <w:r w:rsidR="002C63AC" w:rsidRPr="0068029C">
        <w:rPr>
          <w:color w:val="auto"/>
        </w:rPr>
        <w:t xml:space="preserve"> </w:t>
      </w:r>
      <w:r w:rsidRPr="0068029C">
        <w:rPr>
          <w:color w:val="auto"/>
        </w:rPr>
        <w:t>Франции,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странах</w:t>
      </w:r>
      <w:r w:rsidR="002C63AC" w:rsidRPr="0068029C">
        <w:rPr>
          <w:color w:val="auto"/>
        </w:rPr>
        <w:t xml:space="preserve"> </w:t>
      </w:r>
      <w:r w:rsidRPr="0068029C">
        <w:rPr>
          <w:color w:val="auto"/>
        </w:rPr>
        <w:t>Антанты,</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мы</w:t>
      </w:r>
      <w:r w:rsidR="002C63AC" w:rsidRPr="0068029C">
        <w:rPr>
          <w:color w:val="auto"/>
        </w:rPr>
        <w:t xml:space="preserve"> </w:t>
      </w:r>
      <w:r w:rsidRPr="0068029C">
        <w:rPr>
          <w:color w:val="auto"/>
        </w:rPr>
        <w:t>говорим,</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мощное</w:t>
      </w:r>
      <w:r w:rsidR="002C63AC" w:rsidRPr="0068029C">
        <w:rPr>
          <w:color w:val="auto"/>
        </w:rPr>
        <w:t xml:space="preserve"> </w:t>
      </w:r>
      <w:r w:rsidRPr="0068029C">
        <w:rPr>
          <w:color w:val="auto"/>
        </w:rPr>
        <w:t>антивоенное</w:t>
      </w:r>
      <w:r w:rsidR="002C63AC" w:rsidRPr="0068029C">
        <w:rPr>
          <w:color w:val="auto"/>
        </w:rPr>
        <w:t xml:space="preserve"> </w:t>
      </w:r>
      <w:r w:rsidRPr="0068029C">
        <w:rPr>
          <w:color w:val="auto"/>
        </w:rPr>
        <w:t>движение.</w:t>
      </w:r>
      <w:r w:rsidR="002C63AC" w:rsidRPr="0068029C">
        <w:rPr>
          <w:color w:val="auto"/>
        </w:rPr>
        <w:t xml:space="preserve"> </w:t>
      </w:r>
      <w:r w:rsidRPr="0068029C">
        <w:rPr>
          <w:color w:val="auto"/>
        </w:rPr>
        <w:t>Солдаты,</w:t>
      </w:r>
      <w:r w:rsidR="002C63AC" w:rsidRPr="0068029C">
        <w:rPr>
          <w:color w:val="auto"/>
        </w:rPr>
        <w:t xml:space="preserve"> </w:t>
      </w:r>
      <w:r w:rsidRPr="0068029C">
        <w:rPr>
          <w:color w:val="auto"/>
        </w:rPr>
        <w:t>рядовые</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матросы</w:t>
      </w:r>
      <w:r w:rsidR="002C63AC" w:rsidRPr="0068029C">
        <w:rPr>
          <w:color w:val="auto"/>
        </w:rPr>
        <w:t xml:space="preserve"> </w:t>
      </w:r>
      <w:r w:rsidRPr="0068029C">
        <w:rPr>
          <w:color w:val="auto"/>
        </w:rPr>
        <w:t>этих</w:t>
      </w:r>
      <w:r w:rsidR="002C63AC" w:rsidRPr="0068029C">
        <w:rPr>
          <w:color w:val="auto"/>
        </w:rPr>
        <w:t xml:space="preserve"> </w:t>
      </w:r>
      <w:r w:rsidRPr="0068029C">
        <w:rPr>
          <w:color w:val="auto"/>
        </w:rPr>
        <w:t>оккупационных</w:t>
      </w:r>
      <w:r w:rsidR="002C63AC" w:rsidRPr="0068029C">
        <w:rPr>
          <w:color w:val="auto"/>
        </w:rPr>
        <w:t xml:space="preserve"> </w:t>
      </w:r>
      <w:r w:rsidRPr="0068029C">
        <w:rPr>
          <w:color w:val="auto"/>
        </w:rPr>
        <w:t>сил,</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протестовали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требовали</w:t>
      </w:r>
      <w:r w:rsidR="002C63AC" w:rsidRPr="0068029C">
        <w:rPr>
          <w:color w:val="auto"/>
        </w:rPr>
        <w:t xml:space="preserve"> </w:t>
      </w:r>
      <w:r w:rsidRPr="0068029C">
        <w:rPr>
          <w:color w:val="auto"/>
        </w:rPr>
        <w:t>возвращения</w:t>
      </w:r>
      <w:r w:rsidR="002C63AC" w:rsidRPr="0068029C">
        <w:rPr>
          <w:color w:val="auto"/>
        </w:rPr>
        <w:t xml:space="preserve"> </w:t>
      </w:r>
      <w:r w:rsidRPr="0068029C">
        <w:rPr>
          <w:color w:val="auto"/>
        </w:rPr>
        <w:t>домой.</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вмешательство</w:t>
      </w:r>
      <w:r w:rsidR="002C63AC" w:rsidRPr="0068029C">
        <w:rPr>
          <w:color w:val="auto"/>
        </w:rPr>
        <w:t xml:space="preserve"> </w:t>
      </w:r>
      <w:r w:rsidRPr="0068029C">
        <w:rPr>
          <w:color w:val="auto"/>
        </w:rPr>
        <w:t>провалилось,</w:t>
      </w:r>
      <w:r w:rsidR="002C63AC" w:rsidRPr="0068029C">
        <w:rPr>
          <w:color w:val="auto"/>
        </w:rPr>
        <w:t xml:space="preserve"> </w:t>
      </w:r>
      <w:r w:rsidRPr="0068029C">
        <w:rPr>
          <w:color w:val="auto"/>
        </w:rPr>
        <w:t>потому</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сил</w:t>
      </w:r>
      <w:r w:rsidR="002C63AC" w:rsidRPr="0068029C">
        <w:rPr>
          <w:color w:val="auto"/>
        </w:rPr>
        <w:t xml:space="preserve"> </w:t>
      </w:r>
      <w:r w:rsidRPr="0068029C">
        <w:rPr>
          <w:color w:val="auto"/>
        </w:rPr>
        <w:t>для</w:t>
      </w:r>
      <w:r w:rsidR="002C63AC" w:rsidRPr="0068029C">
        <w:rPr>
          <w:color w:val="auto"/>
        </w:rPr>
        <w:t xml:space="preserve"> </w:t>
      </w:r>
      <w:r w:rsidRPr="0068029C">
        <w:rPr>
          <w:color w:val="auto"/>
        </w:rPr>
        <w:t>войны.</w:t>
      </w:r>
    </w:p>
    <w:p w14:paraId="670F51D7" w14:textId="33AED2FF" w:rsidR="00060CE5" w:rsidRPr="0068029C" w:rsidRDefault="00060CE5" w:rsidP="00060CE5">
      <w:pPr>
        <w:pStyle w:val="Default"/>
        <w:ind w:firstLine="709"/>
        <w:jc w:val="both"/>
        <w:rPr>
          <w:color w:val="auto"/>
        </w:rPr>
      </w:pPr>
      <w:r w:rsidRPr="0068029C">
        <w:rPr>
          <w:color w:val="auto"/>
        </w:rPr>
        <w:t>Естественно,</w:t>
      </w:r>
      <w:r w:rsidR="002C63AC" w:rsidRPr="0068029C">
        <w:rPr>
          <w:color w:val="auto"/>
        </w:rPr>
        <w:t xml:space="preserve"> </w:t>
      </w:r>
      <w:r w:rsidRPr="0068029C">
        <w:rPr>
          <w:color w:val="auto"/>
        </w:rPr>
        <w:t>большевики</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сидели</w:t>
      </w:r>
      <w:r w:rsidR="002C63AC" w:rsidRPr="0068029C">
        <w:rPr>
          <w:color w:val="auto"/>
        </w:rPr>
        <w:t xml:space="preserve"> </w:t>
      </w:r>
      <w:r w:rsidRPr="0068029C">
        <w:rPr>
          <w:color w:val="auto"/>
        </w:rPr>
        <w:t>сложа</w:t>
      </w:r>
      <w:r w:rsidR="002C63AC" w:rsidRPr="0068029C">
        <w:rPr>
          <w:color w:val="auto"/>
        </w:rPr>
        <w:t xml:space="preserve"> </w:t>
      </w:r>
      <w:r w:rsidRPr="0068029C">
        <w:rPr>
          <w:color w:val="auto"/>
        </w:rPr>
        <w:t>руки,</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вели</w:t>
      </w:r>
      <w:r w:rsidR="002C63AC" w:rsidRPr="0068029C">
        <w:rPr>
          <w:color w:val="auto"/>
        </w:rPr>
        <w:t xml:space="preserve"> </w:t>
      </w:r>
      <w:r w:rsidRPr="0068029C">
        <w:rPr>
          <w:color w:val="auto"/>
        </w:rPr>
        <w:t>большую</w:t>
      </w:r>
      <w:r w:rsidR="002C63AC" w:rsidRPr="0068029C">
        <w:rPr>
          <w:color w:val="auto"/>
        </w:rPr>
        <w:t xml:space="preserve"> </w:t>
      </w:r>
      <w:r w:rsidRPr="0068029C">
        <w:rPr>
          <w:color w:val="auto"/>
        </w:rPr>
        <w:t>разъяснительную</w:t>
      </w:r>
      <w:r w:rsidR="002C63AC" w:rsidRPr="0068029C">
        <w:rPr>
          <w:color w:val="auto"/>
        </w:rPr>
        <w:t xml:space="preserve"> </w:t>
      </w:r>
      <w:r w:rsidRPr="0068029C">
        <w:rPr>
          <w:color w:val="auto"/>
        </w:rPr>
        <w:t>работу</w:t>
      </w:r>
      <w:r w:rsidR="002C63AC" w:rsidRPr="0068029C">
        <w:rPr>
          <w:color w:val="auto"/>
        </w:rPr>
        <w:t xml:space="preserve"> </w:t>
      </w:r>
      <w:r w:rsidRPr="0068029C">
        <w:rPr>
          <w:color w:val="auto"/>
        </w:rPr>
        <w:t>среди</w:t>
      </w:r>
      <w:r w:rsidR="002C63AC" w:rsidRPr="0068029C">
        <w:rPr>
          <w:color w:val="auto"/>
        </w:rPr>
        <w:t xml:space="preserve"> </w:t>
      </w:r>
      <w:r w:rsidRPr="0068029C">
        <w:rPr>
          <w:color w:val="auto"/>
        </w:rPr>
        <w:t>оккупационных</w:t>
      </w:r>
      <w:r w:rsidR="002C63AC" w:rsidRPr="0068029C">
        <w:rPr>
          <w:color w:val="auto"/>
        </w:rPr>
        <w:t xml:space="preserve"> </w:t>
      </w:r>
      <w:r w:rsidRPr="0068029C">
        <w:rPr>
          <w:color w:val="auto"/>
        </w:rPr>
        <w:t>войск.</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потом</w:t>
      </w:r>
      <w:r w:rsidR="002C63AC" w:rsidRPr="0068029C">
        <w:rPr>
          <w:color w:val="auto"/>
        </w:rPr>
        <w:t xml:space="preserve"> </w:t>
      </w:r>
      <w:r w:rsidRPr="0068029C">
        <w:rPr>
          <w:color w:val="auto"/>
        </w:rPr>
        <w:t>настал</w:t>
      </w:r>
      <w:r w:rsidR="002C63AC" w:rsidRPr="0068029C">
        <w:rPr>
          <w:color w:val="auto"/>
        </w:rPr>
        <w:t xml:space="preserve"> </w:t>
      </w:r>
      <w:r w:rsidRPr="0068029C">
        <w:rPr>
          <w:color w:val="auto"/>
        </w:rPr>
        <w:t>период,</w:t>
      </w:r>
      <w:r w:rsidR="002C63AC" w:rsidRPr="0068029C">
        <w:rPr>
          <w:color w:val="auto"/>
        </w:rPr>
        <w:t xml:space="preserve"> </w:t>
      </w:r>
      <w:r w:rsidRPr="0068029C">
        <w:rPr>
          <w:color w:val="auto"/>
        </w:rPr>
        <w:t>когда</w:t>
      </w:r>
      <w:r w:rsidR="002C63AC" w:rsidRPr="0068029C">
        <w:rPr>
          <w:color w:val="auto"/>
        </w:rPr>
        <w:t xml:space="preserve"> </w:t>
      </w:r>
      <w:r w:rsidRPr="0068029C">
        <w:rPr>
          <w:color w:val="auto"/>
        </w:rPr>
        <w:t>основными</w:t>
      </w:r>
      <w:r w:rsidR="002C63AC" w:rsidRPr="0068029C">
        <w:rPr>
          <w:color w:val="auto"/>
        </w:rPr>
        <w:t xml:space="preserve"> </w:t>
      </w:r>
      <w:r w:rsidRPr="0068029C">
        <w:rPr>
          <w:color w:val="auto"/>
        </w:rPr>
        <w:t>врагами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lastRenderedPageBreak/>
        <w:t>основной</w:t>
      </w:r>
      <w:r w:rsidR="002C63AC" w:rsidRPr="0068029C">
        <w:rPr>
          <w:color w:val="auto"/>
        </w:rPr>
        <w:t xml:space="preserve"> </w:t>
      </w:r>
      <w:r w:rsidRPr="0068029C">
        <w:rPr>
          <w:color w:val="auto"/>
        </w:rPr>
        <w:t>угрозой</w:t>
      </w:r>
      <w:r w:rsidR="002C63AC" w:rsidRPr="0068029C">
        <w:rPr>
          <w:color w:val="auto"/>
        </w:rPr>
        <w:t xml:space="preserve"> </w:t>
      </w:r>
      <w:r w:rsidRPr="0068029C">
        <w:rPr>
          <w:color w:val="auto"/>
        </w:rPr>
        <w:t>для</w:t>
      </w:r>
      <w:r w:rsidR="002C63AC" w:rsidRPr="0068029C">
        <w:rPr>
          <w:color w:val="auto"/>
        </w:rPr>
        <w:t xml:space="preserve"> </w:t>
      </w:r>
      <w:r w:rsidRPr="0068029C">
        <w:rPr>
          <w:color w:val="auto"/>
        </w:rPr>
        <w:t>большевиков</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белые</w:t>
      </w:r>
      <w:r w:rsidR="002C63AC" w:rsidRPr="0068029C">
        <w:rPr>
          <w:color w:val="auto"/>
        </w:rPr>
        <w:t xml:space="preserve"> </w:t>
      </w:r>
      <w:r w:rsidRPr="0068029C">
        <w:rPr>
          <w:color w:val="auto"/>
        </w:rPr>
        <w:t>генералы.</w:t>
      </w:r>
      <w:r w:rsidR="002C63AC" w:rsidRPr="0068029C">
        <w:rPr>
          <w:color w:val="auto"/>
        </w:rPr>
        <w:t xml:space="preserve"> </w:t>
      </w:r>
      <w:r w:rsidRPr="0068029C">
        <w:rPr>
          <w:color w:val="auto"/>
        </w:rPr>
        <w:t>Здесь</w:t>
      </w:r>
      <w:r w:rsidR="002C63AC" w:rsidRPr="0068029C">
        <w:rPr>
          <w:color w:val="auto"/>
        </w:rPr>
        <w:t xml:space="preserve"> </w:t>
      </w:r>
      <w:r w:rsidRPr="0068029C">
        <w:rPr>
          <w:color w:val="auto"/>
        </w:rPr>
        <w:t>всплывают</w:t>
      </w:r>
      <w:r w:rsidR="002C63AC" w:rsidRPr="0068029C">
        <w:rPr>
          <w:color w:val="auto"/>
        </w:rPr>
        <w:t xml:space="preserve"> </w:t>
      </w:r>
      <w:r w:rsidRPr="0068029C">
        <w:rPr>
          <w:color w:val="auto"/>
        </w:rPr>
        <w:t>две</w:t>
      </w:r>
      <w:r w:rsidR="002C63AC" w:rsidRPr="0068029C">
        <w:rPr>
          <w:color w:val="auto"/>
        </w:rPr>
        <w:t xml:space="preserve"> </w:t>
      </w:r>
      <w:r w:rsidRPr="0068029C">
        <w:rPr>
          <w:color w:val="auto"/>
        </w:rPr>
        <w:t>фигуры,</w:t>
      </w:r>
      <w:r w:rsidR="002C63AC" w:rsidRPr="0068029C">
        <w:rPr>
          <w:color w:val="auto"/>
        </w:rPr>
        <w:t xml:space="preserve"> </w:t>
      </w:r>
      <w:r w:rsidRPr="0068029C">
        <w:rPr>
          <w:color w:val="auto"/>
        </w:rPr>
        <w:t>очень</w:t>
      </w:r>
      <w:r w:rsidR="002C63AC" w:rsidRPr="0068029C">
        <w:rPr>
          <w:color w:val="auto"/>
        </w:rPr>
        <w:t xml:space="preserve"> </w:t>
      </w:r>
      <w:r w:rsidRPr="0068029C">
        <w:rPr>
          <w:color w:val="auto"/>
        </w:rPr>
        <w:t>известные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нашей</w:t>
      </w:r>
      <w:r w:rsidR="002C63AC" w:rsidRPr="0068029C">
        <w:rPr>
          <w:color w:val="auto"/>
        </w:rPr>
        <w:t xml:space="preserve"> </w:t>
      </w:r>
      <w:r w:rsidRPr="0068029C">
        <w:rPr>
          <w:color w:val="auto"/>
        </w:rPr>
        <w:t>истории.</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Александр</w:t>
      </w:r>
      <w:r w:rsidR="002C63AC" w:rsidRPr="0068029C">
        <w:rPr>
          <w:color w:val="auto"/>
        </w:rPr>
        <w:t xml:space="preserve"> </w:t>
      </w:r>
      <w:r w:rsidRPr="0068029C">
        <w:rPr>
          <w:color w:val="auto"/>
        </w:rPr>
        <w:t>Васильевич</w:t>
      </w:r>
      <w:r w:rsidR="002C63AC" w:rsidRPr="0068029C">
        <w:rPr>
          <w:color w:val="auto"/>
        </w:rPr>
        <w:t xml:space="preserve"> </w:t>
      </w:r>
      <w:r w:rsidRPr="0068029C">
        <w:rPr>
          <w:color w:val="auto"/>
        </w:rPr>
        <w:t>Колчак,</w:t>
      </w:r>
      <w:r w:rsidR="002C63AC" w:rsidRPr="0068029C">
        <w:rPr>
          <w:color w:val="auto"/>
        </w:rPr>
        <w:t xml:space="preserve"> </w:t>
      </w:r>
      <w:r w:rsidRPr="0068029C">
        <w:rPr>
          <w:color w:val="auto"/>
        </w:rPr>
        <w:t>адмирал</w:t>
      </w:r>
      <w:r w:rsidR="002C63AC" w:rsidRPr="0068029C">
        <w:rPr>
          <w:color w:val="auto"/>
        </w:rPr>
        <w:t xml:space="preserve"> </w:t>
      </w:r>
      <w:r w:rsidRPr="0068029C">
        <w:rPr>
          <w:color w:val="auto"/>
        </w:rPr>
        <w:t>Колчак</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Антон</w:t>
      </w:r>
      <w:r w:rsidR="002C63AC" w:rsidRPr="0068029C">
        <w:rPr>
          <w:color w:val="auto"/>
        </w:rPr>
        <w:t xml:space="preserve"> </w:t>
      </w:r>
      <w:r w:rsidRPr="0068029C">
        <w:rPr>
          <w:color w:val="auto"/>
        </w:rPr>
        <w:t>Иванович</w:t>
      </w:r>
      <w:r w:rsidR="002C63AC" w:rsidRPr="0068029C">
        <w:rPr>
          <w:color w:val="auto"/>
        </w:rPr>
        <w:t xml:space="preserve"> </w:t>
      </w:r>
      <w:r w:rsidRPr="0068029C">
        <w:rPr>
          <w:color w:val="auto"/>
        </w:rPr>
        <w:t>Деникин</w:t>
      </w:r>
      <w:r w:rsidR="002C63AC" w:rsidRPr="0068029C">
        <w:rPr>
          <w:color w:val="auto"/>
        </w:rPr>
        <w:t xml:space="preserve"> </w:t>
      </w:r>
      <w:r w:rsidRPr="0068029C">
        <w:rPr>
          <w:color w:val="auto"/>
        </w:rPr>
        <w:t>[3].</w:t>
      </w:r>
    </w:p>
    <w:p w14:paraId="51C3A47C" w14:textId="3D55F0FA" w:rsidR="00060CE5" w:rsidRPr="0068029C" w:rsidRDefault="00060CE5" w:rsidP="00060CE5">
      <w:pPr>
        <w:pStyle w:val="Default"/>
        <w:ind w:firstLine="709"/>
        <w:jc w:val="both"/>
        <w:rPr>
          <w:color w:val="auto"/>
        </w:rPr>
      </w:pPr>
      <w:r w:rsidRPr="0068029C">
        <w:rPr>
          <w:color w:val="auto"/>
        </w:rPr>
        <w:t>Колчак</w:t>
      </w:r>
      <w:r w:rsidR="002C63AC" w:rsidRPr="0068029C">
        <w:rPr>
          <w:color w:val="auto"/>
        </w:rPr>
        <w:t xml:space="preserve"> </w:t>
      </w:r>
      <w:r w:rsidRPr="0068029C">
        <w:rPr>
          <w:color w:val="auto"/>
        </w:rPr>
        <w:t>создал</w:t>
      </w:r>
      <w:r w:rsidR="002C63AC" w:rsidRPr="0068029C">
        <w:rPr>
          <w:color w:val="auto"/>
        </w:rPr>
        <w:t xml:space="preserve"> </w:t>
      </w:r>
      <w:r w:rsidRPr="0068029C">
        <w:rPr>
          <w:color w:val="auto"/>
        </w:rPr>
        <w:t>свою</w:t>
      </w:r>
      <w:r w:rsidR="002C63AC" w:rsidRPr="0068029C">
        <w:rPr>
          <w:color w:val="auto"/>
        </w:rPr>
        <w:t xml:space="preserve"> </w:t>
      </w:r>
      <w:r w:rsidRPr="0068029C">
        <w:rPr>
          <w:color w:val="auto"/>
        </w:rPr>
        <w:t>армию</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Востоке.</w:t>
      </w:r>
      <w:r w:rsidR="002C63AC" w:rsidRPr="0068029C">
        <w:rPr>
          <w:color w:val="auto"/>
        </w:rPr>
        <w:t xml:space="preserve"> </w:t>
      </w:r>
      <w:r w:rsidRPr="0068029C">
        <w:rPr>
          <w:color w:val="auto"/>
        </w:rPr>
        <w:t>Он</w:t>
      </w:r>
      <w:r w:rsidR="002C63AC" w:rsidRPr="0068029C">
        <w:rPr>
          <w:color w:val="auto"/>
        </w:rPr>
        <w:t xml:space="preserve"> </w:t>
      </w:r>
      <w:r w:rsidRPr="0068029C">
        <w:rPr>
          <w:color w:val="auto"/>
        </w:rPr>
        <w:t>создал</w:t>
      </w:r>
      <w:r w:rsidR="002C63AC" w:rsidRPr="0068029C">
        <w:rPr>
          <w:color w:val="auto"/>
        </w:rPr>
        <w:t xml:space="preserve"> </w:t>
      </w:r>
      <w:r w:rsidRPr="0068029C">
        <w:rPr>
          <w:color w:val="auto"/>
        </w:rPr>
        <w:t>свою</w:t>
      </w:r>
      <w:r w:rsidR="002C63AC" w:rsidRPr="0068029C">
        <w:rPr>
          <w:color w:val="auto"/>
        </w:rPr>
        <w:t xml:space="preserve"> </w:t>
      </w:r>
      <w:r w:rsidRPr="0068029C">
        <w:rPr>
          <w:color w:val="auto"/>
        </w:rPr>
        <w:t>армию</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Омске.</w:t>
      </w:r>
      <w:r w:rsidR="002C63AC" w:rsidRPr="0068029C">
        <w:rPr>
          <w:color w:val="auto"/>
        </w:rPr>
        <w:t xml:space="preserve"> </w:t>
      </w:r>
      <w:r w:rsidRPr="0068029C">
        <w:rPr>
          <w:color w:val="auto"/>
        </w:rPr>
        <w:t>Омская</w:t>
      </w:r>
      <w:r w:rsidR="002C63AC" w:rsidRPr="0068029C">
        <w:rPr>
          <w:color w:val="auto"/>
        </w:rPr>
        <w:t xml:space="preserve"> </w:t>
      </w:r>
      <w:r w:rsidRPr="0068029C">
        <w:rPr>
          <w:color w:val="auto"/>
        </w:rPr>
        <w:t>директория</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разогнана,</w:t>
      </w:r>
      <w:r w:rsidR="002C63AC" w:rsidRPr="0068029C">
        <w:rPr>
          <w:color w:val="auto"/>
        </w:rPr>
        <w:t xml:space="preserve"> </w:t>
      </w:r>
      <w:r w:rsidRPr="0068029C">
        <w:rPr>
          <w:color w:val="auto"/>
        </w:rPr>
        <w:t>эсеровское</w:t>
      </w:r>
      <w:r w:rsidR="002C63AC" w:rsidRPr="0068029C">
        <w:rPr>
          <w:color w:val="auto"/>
        </w:rPr>
        <w:t xml:space="preserve"> </w:t>
      </w:r>
      <w:r w:rsidRPr="0068029C">
        <w:rPr>
          <w:color w:val="auto"/>
        </w:rPr>
        <w:t>правительство.</w:t>
      </w:r>
      <w:r w:rsidR="002C63AC" w:rsidRPr="0068029C">
        <w:rPr>
          <w:color w:val="auto"/>
        </w:rPr>
        <w:t xml:space="preserve"> </w:t>
      </w:r>
      <w:r w:rsidRPr="0068029C">
        <w:rPr>
          <w:color w:val="auto"/>
        </w:rPr>
        <w:t>Колчак</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военным</w:t>
      </w:r>
      <w:r w:rsidR="002C63AC" w:rsidRPr="0068029C">
        <w:rPr>
          <w:color w:val="auto"/>
        </w:rPr>
        <w:t xml:space="preserve"> </w:t>
      </w:r>
      <w:r w:rsidRPr="0068029C">
        <w:rPr>
          <w:color w:val="auto"/>
        </w:rPr>
        <w:t>министром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этой</w:t>
      </w:r>
      <w:r w:rsidR="002C63AC" w:rsidRPr="0068029C">
        <w:rPr>
          <w:color w:val="auto"/>
        </w:rPr>
        <w:t xml:space="preserve"> </w:t>
      </w:r>
      <w:r w:rsidRPr="0068029C">
        <w:rPr>
          <w:color w:val="auto"/>
        </w:rPr>
        <w:t>директории,</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он</w:t>
      </w:r>
      <w:r w:rsidR="002C63AC" w:rsidRPr="0068029C">
        <w:rPr>
          <w:color w:val="auto"/>
        </w:rPr>
        <w:t xml:space="preserve"> </w:t>
      </w:r>
      <w:r w:rsidRPr="0068029C">
        <w:rPr>
          <w:color w:val="auto"/>
        </w:rPr>
        <w:t>очень,</w:t>
      </w:r>
      <w:r w:rsidR="002C63AC" w:rsidRPr="0068029C">
        <w:rPr>
          <w:color w:val="auto"/>
        </w:rPr>
        <w:t xml:space="preserve"> </w:t>
      </w:r>
      <w:r w:rsidRPr="0068029C">
        <w:rPr>
          <w:color w:val="auto"/>
        </w:rPr>
        <w:t>можно</w:t>
      </w:r>
      <w:r w:rsidR="002C63AC" w:rsidRPr="0068029C">
        <w:rPr>
          <w:color w:val="auto"/>
        </w:rPr>
        <w:t xml:space="preserve"> </w:t>
      </w:r>
      <w:r w:rsidRPr="0068029C">
        <w:rPr>
          <w:color w:val="auto"/>
        </w:rPr>
        <w:t>сказать,</w:t>
      </w:r>
      <w:r w:rsidR="002C63AC" w:rsidRPr="0068029C">
        <w:rPr>
          <w:color w:val="auto"/>
        </w:rPr>
        <w:t xml:space="preserve"> </w:t>
      </w:r>
      <w:r w:rsidRPr="0068029C">
        <w:rPr>
          <w:color w:val="auto"/>
        </w:rPr>
        <w:t>гуманно</w:t>
      </w:r>
      <w:r w:rsidR="002C63AC" w:rsidRPr="0068029C">
        <w:rPr>
          <w:color w:val="auto"/>
        </w:rPr>
        <w:t xml:space="preserve"> </w:t>
      </w:r>
      <w:r w:rsidRPr="0068029C">
        <w:rPr>
          <w:color w:val="auto"/>
        </w:rPr>
        <w:t>обошёлся</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лидерами</w:t>
      </w:r>
      <w:r w:rsidR="002C63AC" w:rsidRPr="0068029C">
        <w:rPr>
          <w:color w:val="auto"/>
        </w:rPr>
        <w:t xml:space="preserve"> </w:t>
      </w:r>
      <w:r w:rsidRPr="0068029C">
        <w:rPr>
          <w:color w:val="auto"/>
        </w:rPr>
        <w:t>эсеров.</w:t>
      </w:r>
      <w:r w:rsidR="002C63AC" w:rsidRPr="0068029C">
        <w:rPr>
          <w:color w:val="auto"/>
        </w:rPr>
        <w:t xml:space="preserve"> </w:t>
      </w:r>
      <w:r w:rsidRPr="0068029C">
        <w:rPr>
          <w:color w:val="auto"/>
        </w:rPr>
        <w:t>Он</w:t>
      </w:r>
      <w:r w:rsidR="002C63AC" w:rsidRPr="0068029C">
        <w:rPr>
          <w:color w:val="auto"/>
        </w:rPr>
        <w:t xml:space="preserve"> </w:t>
      </w:r>
      <w:r w:rsidRPr="0068029C">
        <w:rPr>
          <w:color w:val="auto"/>
        </w:rPr>
        <w:t>приказал</w:t>
      </w:r>
      <w:r w:rsidR="002C63AC" w:rsidRPr="0068029C">
        <w:rPr>
          <w:color w:val="auto"/>
        </w:rPr>
        <w:t xml:space="preserve"> </w:t>
      </w:r>
      <w:r w:rsidRPr="0068029C">
        <w:rPr>
          <w:color w:val="auto"/>
        </w:rPr>
        <w:t>всех</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посадить</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один</w:t>
      </w:r>
      <w:r w:rsidR="002C63AC" w:rsidRPr="0068029C">
        <w:rPr>
          <w:color w:val="auto"/>
        </w:rPr>
        <w:t xml:space="preserve"> </w:t>
      </w:r>
      <w:r w:rsidRPr="0068029C">
        <w:rPr>
          <w:color w:val="auto"/>
        </w:rPr>
        <w:t>общий</w:t>
      </w:r>
      <w:r w:rsidR="002C63AC" w:rsidRPr="0068029C">
        <w:rPr>
          <w:color w:val="auto"/>
        </w:rPr>
        <w:t xml:space="preserve"> </w:t>
      </w:r>
      <w:r w:rsidRPr="0068029C">
        <w:rPr>
          <w:color w:val="auto"/>
        </w:rPr>
        <w:t>пассажирский</w:t>
      </w:r>
      <w:r w:rsidR="002C63AC" w:rsidRPr="0068029C">
        <w:rPr>
          <w:color w:val="auto"/>
        </w:rPr>
        <w:t xml:space="preserve"> </w:t>
      </w:r>
      <w:r w:rsidRPr="0068029C">
        <w:rPr>
          <w:color w:val="auto"/>
        </w:rPr>
        <w:t>вагон,</w:t>
      </w:r>
      <w:r w:rsidR="002C63AC" w:rsidRPr="0068029C">
        <w:rPr>
          <w:color w:val="auto"/>
        </w:rPr>
        <w:t xml:space="preserve"> </w:t>
      </w:r>
      <w:r w:rsidRPr="0068029C">
        <w:rPr>
          <w:color w:val="auto"/>
        </w:rPr>
        <w:t>дал</w:t>
      </w:r>
      <w:r w:rsidR="002C63AC" w:rsidRPr="0068029C">
        <w:rPr>
          <w:color w:val="auto"/>
        </w:rPr>
        <w:t xml:space="preserve"> </w:t>
      </w:r>
      <w:r w:rsidRPr="0068029C">
        <w:rPr>
          <w:color w:val="auto"/>
        </w:rPr>
        <w:t>каждому</w:t>
      </w:r>
      <w:r w:rsidR="002C63AC" w:rsidRPr="0068029C">
        <w:rPr>
          <w:color w:val="auto"/>
        </w:rPr>
        <w:t xml:space="preserve"> </w:t>
      </w:r>
      <w:r w:rsidRPr="0068029C">
        <w:rPr>
          <w:color w:val="auto"/>
        </w:rPr>
        <w:t>приличную</w:t>
      </w:r>
      <w:r w:rsidR="002C63AC" w:rsidRPr="0068029C">
        <w:rPr>
          <w:color w:val="auto"/>
        </w:rPr>
        <w:t xml:space="preserve"> </w:t>
      </w:r>
      <w:r w:rsidRPr="0068029C">
        <w:rPr>
          <w:color w:val="auto"/>
        </w:rPr>
        <w:t>сумму</w:t>
      </w:r>
      <w:r w:rsidR="002C63AC" w:rsidRPr="0068029C">
        <w:rPr>
          <w:color w:val="auto"/>
        </w:rPr>
        <w:t xml:space="preserve"> </w:t>
      </w:r>
      <w:r w:rsidRPr="0068029C">
        <w:rPr>
          <w:color w:val="auto"/>
        </w:rPr>
        <w:t>денег</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под</w:t>
      </w:r>
      <w:r w:rsidR="002C63AC" w:rsidRPr="0068029C">
        <w:rPr>
          <w:color w:val="auto"/>
        </w:rPr>
        <w:t xml:space="preserve"> </w:t>
      </w:r>
      <w:r w:rsidRPr="0068029C">
        <w:rPr>
          <w:color w:val="auto"/>
        </w:rPr>
        <w:t>караулом</w:t>
      </w:r>
      <w:r w:rsidR="002C63AC" w:rsidRPr="0068029C">
        <w:rPr>
          <w:color w:val="auto"/>
        </w:rPr>
        <w:t xml:space="preserve"> </w:t>
      </w:r>
      <w:r w:rsidRPr="0068029C">
        <w:rPr>
          <w:color w:val="auto"/>
        </w:rPr>
        <w:t>отправил</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Дальний</w:t>
      </w:r>
      <w:r w:rsidR="002C63AC" w:rsidRPr="0068029C">
        <w:rPr>
          <w:color w:val="auto"/>
        </w:rPr>
        <w:t xml:space="preserve"> </w:t>
      </w:r>
      <w:r w:rsidRPr="0068029C">
        <w:rPr>
          <w:color w:val="auto"/>
        </w:rPr>
        <w:t>Восток,</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Владивосток,</w:t>
      </w:r>
      <w:r w:rsidR="002C63AC" w:rsidRPr="0068029C">
        <w:rPr>
          <w:color w:val="auto"/>
        </w:rPr>
        <w:t xml:space="preserve"> </w:t>
      </w:r>
      <w:r w:rsidRPr="0068029C">
        <w:rPr>
          <w:color w:val="auto"/>
        </w:rPr>
        <w:t>дальше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Америку.</w:t>
      </w:r>
      <w:r w:rsidR="002C63AC" w:rsidRPr="0068029C">
        <w:rPr>
          <w:color w:val="auto"/>
        </w:rPr>
        <w:t xml:space="preserve"> </w:t>
      </w:r>
      <w:r w:rsidRPr="0068029C">
        <w:rPr>
          <w:color w:val="auto"/>
        </w:rPr>
        <w:t>Он</w:t>
      </w:r>
      <w:r w:rsidR="002C63AC" w:rsidRPr="0068029C">
        <w:rPr>
          <w:color w:val="auto"/>
        </w:rPr>
        <w:t xml:space="preserve"> </w:t>
      </w:r>
      <w:r w:rsidRPr="0068029C">
        <w:rPr>
          <w:color w:val="auto"/>
        </w:rPr>
        <w:t>мог</w:t>
      </w:r>
      <w:r w:rsidR="002C63AC" w:rsidRPr="0068029C">
        <w:rPr>
          <w:color w:val="auto"/>
        </w:rPr>
        <w:t xml:space="preserve"> </w:t>
      </w:r>
      <w:r w:rsidRPr="0068029C">
        <w:rPr>
          <w:color w:val="auto"/>
        </w:rPr>
        <w:t>бы</w:t>
      </w:r>
      <w:r w:rsidR="002C63AC" w:rsidRPr="0068029C">
        <w:rPr>
          <w:color w:val="auto"/>
        </w:rPr>
        <w:t xml:space="preserve"> </w:t>
      </w:r>
      <w:r w:rsidRPr="0068029C">
        <w:rPr>
          <w:color w:val="auto"/>
        </w:rPr>
        <w:t>более</w:t>
      </w:r>
      <w:r w:rsidR="002C63AC" w:rsidRPr="0068029C">
        <w:rPr>
          <w:color w:val="auto"/>
        </w:rPr>
        <w:t xml:space="preserve"> </w:t>
      </w:r>
      <w:r w:rsidRPr="0068029C">
        <w:rPr>
          <w:color w:val="auto"/>
        </w:rPr>
        <w:t>жестоко</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ними</w:t>
      </w:r>
      <w:r w:rsidR="002C63AC" w:rsidRPr="0068029C">
        <w:rPr>
          <w:color w:val="auto"/>
        </w:rPr>
        <w:t xml:space="preserve"> </w:t>
      </w:r>
      <w:r w:rsidRPr="0068029C">
        <w:rPr>
          <w:color w:val="auto"/>
        </w:rPr>
        <w:t>расправиться,</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он</w:t>
      </w:r>
      <w:r w:rsidR="002C63AC" w:rsidRPr="0068029C">
        <w:rPr>
          <w:color w:val="auto"/>
        </w:rPr>
        <w:t xml:space="preserve"> </w:t>
      </w:r>
      <w:r w:rsidRPr="0068029C">
        <w:rPr>
          <w:color w:val="auto"/>
        </w:rPr>
        <w:t>человек</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тех,</w:t>
      </w:r>
      <w:r w:rsidR="002C63AC" w:rsidRPr="0068029C">
        <w:rPr>
          <w:color w:val="auto"/>
        </w:rPr>
        <w:t xml:space="preserve"> </w:t>
      </w:r>
      <w:r w:rsidRPr="0068029C">
        <w:rPr>
          <w:color w:val="auto"/>
        </w:rPr>
        <w:t>кто</w:t>
      </w:r>
      <w:r w:rsidR="002C63AC" w:rsidRPr="0068029C">
        <w:rPr>
          <w:color w:val="auto"/>
        </w:rPr>
        <w:t xml:space="preserve"> </w:t>
      </w:r>
      <w:r w:rsidRPr="0068029C">
        <w:rPr>
          <w:color w:val="auto"/>
        </w:rPr>
        <w:t>просто</w:t>
      </w:r>
      <w:r w:rsidR="002C63AC" w:rsidRPr="0068029C">
        <w:rPr>
          <w:color w:val="auto"/>
        </w:rPr>
        <w:t xml:space="preserve"> </w:t>
      </w:r>
      <w:r w:rsidRPr="0068029C">
        <w:rPr>
          <w:color w:val="auto"/>
        </w:rPr>
        <w:t>так</w:t>
      </w:r>
      <w:r w:rsidR="002C63AC" w:rsidRPr="0068029C">
        <w:rPr>
          <w:color w:val="auto"/>
        </w:rPr>
        <w:t xml:space="preserve"> </w:t>
      </w:r>
      <w:r w:rsidRPr="0068029C">
        <w:rPr>
          <w:color w:val="auto"/>
        </w:rPr>
        <w:t>стремится</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пролитию</w:t>
      </w:r>
      <w:r w:rsidR="002C63AC" w:rsidRPr="0068029C">
        <w:rPr>
          <w:color w:val="auto"/>
        </w:rPr>
        <w:t xml:space="preserve"> </w:t>
      </w:r>
      <w:r w:rsidRPr="0068029C">
        <w:rPr>
          <w:color w:val="auto"/>
        </w:rPr>
        <w:t>крови.</w:t>
      </w:r>
    </w:p>
    <w:p w14:paraId="5989FACB" w14:textId="30190478" w:rsidR="00060CE5" w:rsidRPr="0068029C" w:rsidRDefault="00060CE5" w:rsidP="00060CE5">
      <w:pPr>
        <w:pStyle w:val="Default"/>
        <w:ind w:firstLine="709"/>
        <w:jc w:val="both"/>
        <w:rPr>
          <w:color w:val="auto"/>
        </w:rPr>
      </w:pPr>
      <w:r w:rsidRPr="0068029C">
        <w:rPr>
          <w:color w:val="auto"/>
        </w:rPr>
        <w:t>После</w:t>
      </w:r>
      <w:r w:rsidR="002C63AC" w:rsidRPr="0068029C">
        <w:rPr>
          <w:color w:val="auto"/>
        </w:rPr>
        <w:t xml:space="preserve"> </w:t>
      </w:r>
      <w:r w:rsidRPr="0068029C">
        <w:rPr>
          <w:color w:val="auto"/>
        </w:rPr>
        <w:t>того,</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попытка</w:t>
      </w:r>
      <w:r w:rsidR="002C63AC" w:rsidRPr="0068029C">
        <w:rPr>
          <w:color w:val="auto"/>
        </w:rPr>
        <w:t xml:space="preserve"> </w:t>
      </w:r>
      <w:r w:rsidRPr="0068029C">
        <w:rPr>
          <w:color w:val="auto"/>
        </w:rPr>
        <w:t>подавить</w:t>
      </w:r>
      <w:r w:rsidR="002C63AC" w:rsidRPr="0068029C">
        <w:rPr>
          <w:color w:val="auto"/>
        </w:rPr>
        <w:t xml:space="preserve"> </w:t>
      </w:r>
      <w:r w:rsidRPr="0068029C">
        <w:rPr>
          <w:color w:val="auto"/>
        </w:rPr>
        <w:t>большевиков</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помощью</w:t>
      </w:r>
      <w:r w:rsidR="002C63AC" w:rsidRPr="0068029C">
        <w:rPr>
          <w:color w:val="auto"/>
        </w:rPr>
        <w:t xml:space="preserve"> </w:t>
      </w:r>
      <w:r w:rsidRPr="0068029C">
        <w:rPr>
          <w:color w:val="auto"/>
        </w:rPr>
        <w:t>генералов</w:t>
      </w:r>
      <w:r w:rsidR="002C63AC" w:rsidRPr="0068029C">
        <w:rPr>
          <w:color w:val="auto"/>
        </w:rPr>
        <w:t xml:space="preserve"> </w:t>
      </w:r>
      <w:r w:rsidRPr="0068029C">
        <w:rPr>
          <w:color w:val="auto"/>
        </w:rPr>
        <w:t>провалилась,</w:t>
      </w:r>
      <w:r w:rsidR="002C63AC" w:rsidRPr="0068029C">
        <w:rPr>
          <w:color w:val="auto"/>
        </w:rPr>
        <w:t xml:space="preserve"> </w:t>
      </w:r>
      <w:r w:rsidRPr="0068029C">
        <w:rPr>
          <w:color w:val="auto"/>
        </w:rPr>
        <w:t>наступает</w:t>
      </w:r>
      <w:r w:rsidR="002C63AC" w:rsidRPr="0068029C">
        <w:rPr>
          <w:color w:val="auto"/>
        </w:rPr>
        <w:t xml:space="preserve"> </w:t>
      </w:r>
      <w:r w:rsidRPr="0068029C">
        <w:rPr>
          <w:color w:val="auto"/>
        </w:rPr>
        <w:t>последний</w:t>
      </w:r>
      <w:r w:rsidR="002C63AC" w:rsidRPr="0068029C">
        <w:rPr>
          <w:color w:val="auto"/>
        </w:rPr>
        <w:t xml:space="preserve"> </w:t>
      </w:r>
      <w:r w:rsidRPr="0068029C">
        <w:rPr>
          <w:color w:val="auto"/>
        </w:rPr>
        <w:t>период</w:t>
      </w:r>
      <w:r w:rsidR="002C63AC" w:rsidRPr="0068029C">
        <w:rPr>
          <w:color w:val="auto"/>
        </w:rPr>
        <w:t xml:space="preserve"> </w:t>
      </w:r>
      <w:r w:rsidRPr="0068029C">
        <w:rPr>
          <w:color w:val="auto"/>
        </w:rPr>
        <w:t>гражданской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борьба</w:t>
      </w:r>
      <w:r w:rsidR="002C63AC" w:rsidRPr="0068029C">
        <w:rPr>
          <w:color w:val="auto"/>
        </w:rPr>
        <w:t xml:space="preserve"> </w:t>
      </w:r>
      <w:r w:rsidRPr="0068029C">
        <w:rPr>
          <w:color w:val="auto"/>
        </w:rPr>
        <w:t>вокруг</w:t>
      </w:r>
      <w:r w:rsidR="002C63AC" w:rsidRPr="0068029C">
        <w:rPr>
          <w:color w:val="auto"/>
        </w:rPr>
        <w:t xml:space="preserve"> </w:t>
      </w:r>
      <w:r w:rsidRPr="0068029C">
        <w:rPr>
          <w:color w:val="auto"/>
        </w:rPr>
        <w:t>Крыма</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борьба</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поляками.</w:t>
      </w:r>
    </w:p>
    <w:p w14:paraId="1D671E1B" w14:textId="14EA46CE" w:rsidR="00060CE5" w:rsidRPr="0068029C" w:rsidRDefault="00060CE5" w:rsidP="00060CE5">
      <w:pPr>
        <w:pStyle w:val="Default"/>
        <w:ind w:firstLine="709"/>
        <w:jc w:val="both"/>
        <w:rPr>
          <w:color w:val="auto"/>
        </w:rPr>
      </w:pPr>
      <w:r w:rsidRPr="0068029C">
        <w:rPr>
          <w:color w:val="auto"/>
        </w:rPr>
        <w:t>В</w:t>
      </w:r>
      <w:r w:rsidR="002C63AC" w:rsidRPr="0068029C">
        <w:rPr>
          <w:color w:val="auto"/>
        </w:rPr>
        <w:t xml:space="preserve"> </w:t>
      </w:r>
      <w:r w:rsidRPr="0068029C">
        <w:rPr>
          <w:color w:val="auto"/>
        </w:rPr>
        <w:t>Крыму</w:t>
      </w:r>
      <w:r w:rsidR="002C63AC" w:rsidRPr="0068029C">
        <w:rPr>
          <w:color w:val="auto"/>
        </w:rPr>
        <w:t xml:space="preserve"> </w:t>
      </w:r>
      <w:r w:rsidRPr="0068029C">
        <w:rPr>
          <w:color w:val="auto"/>
        </w:rPr>
        <w:t>начинает</w:t>
      </w:r>
      <w:r w:rsidR="002C63AC" w:rsidRPr="0068029C">
        <w:rPr>
          <w:color w:val="auto"/>
        </w:rPr>
        <w:t xml:space="preserve"> </w:t>
      </w:r>
      <w:r w:rsidRPr="0068029C">
        <w:rPr>
          <w:color w:val="auto"/>
        </w:rPr>
        <w:t>формироваться</w:t>
      </w:r>
      <w:r w:rsidR="002C63AC" w:rsidRPr="0068029C">
        <w:rPr>
          <w:color w:val="auto"/>
        </w:rPr>
        <w:t xml:space="preserve"> </w:t>
      </w:r>
      <w:r w:rsidRPr="0068029C">
        <w:rPr>
          <w:color w:val="auto"/>
        </w:rPr>
        <w:t>своеобразное</w:t>
      </w:r>
      <w:r w:rsidR="002C63AC" w:rsidRPr="0068029C">
        <w:rPr>
          <w:color w:val="auto"/>
        </w:rPr>
        <w:t xml:space="preserve"> </w:t>
      </w:r>
      <w:r w:rsidRPr="0068029C">
        <w:rPr>
          <w:color w:val="auto"/>
        </w:rPr>
        <w:t>маленькое</w:t>
      </w:r>
      <w:r w:rsidR="002C63AC" w:rsidRPr="0068029C">
        <w:rPr>
          <w:color w:val="auto"/>
        </w:rPr>
        <w:t xml:space="preserve"> </w:t>
      </w:r>
      <w:r w:rsidRPr="0068029C">
        <w:rPr>
          <w:color w:val="auto"/>
        </w:rPr>
        <w:t>государство</w:t>
      </w:r>
      <w:r w:rsidR="002C63AC" w:rsidRPr="0068029C">
        <w:rPr>
          <w:color w:val="auto"/>
        </w:rPr>
        <w:t xml:space="preserve"> </w:t>
      </w:r>
      <w:r w:rsidRPr="0068029C">
        <w:rPr>
          <w:color w:val="auto"/>
        </w:rPr>
        <w:t>под</w:t>
      </w:r>
      <w:r w:rsidR="002C63AC" w:rsidRPr="0068029C">
        <w:rPr>
          <w:color w:val="auto"/>
        </w:rPr>
        <w:t xml:space="preserve"> </w:t>
      </w:r>
      <w:r w:rsidRPr="0068029C">
        <w:rPr>
          <w:color w:val="auto"/>
        </w:rPr>
        <w:t>контролем</w:t>
      </w:r>
      <w:r w:rsidR="002C63AC" w:rsidRPr="0068029C">
        <w:rPr>
          <w:color w:val="auto"/>
        </w:rPr>
        <w:t xml:space="preserve"> </w:t>
      </w:r>
      <w:r w:rsidRPr="0068029C">
        <w:rPr>
          <w:color w:val="auto"/>
        </w:rPr>
        <w:t>Врангеля.</w:t>
      </w:r>
      <w:r w:rsidR="002C63AC" w:rsidRPr="0068029C">
        <w:rPr>
          <w:color w:val="auto"/>
        </w:rPr>
        <w:t xml:space="preserve"> </w:t>
      </w:r>
      <w:r w:rsidRPr="0068029C">
        <w:rPr>
          <w:color w:val="auto"/>
        </w:rPr>
        <w:t>Причем</w:t>
      </w:r>
      <w:r w:rsidR="002C63AC" w:rsidRPr="0068029C">
        <w:rPr>
          <w:color w:val="auto"/>
        </w:rPr>
        <w:t xml:space="preserve"> </w:t>
      </w:r>
      <w:r w:rsidRPr="0068029C">
        <w:rPr>
          <w:color w:val="auto"/>
        </w:rPr>
        <w:t>Врангель</w:t>
      </w:r>
      <w:r w:rsidR="002C63AC" w:rsidRPr="0068029C">
        <w:rPr>
          <w:color w:val="auto"/>
        </w:rPr>
        <w:t xml:space="preserve"> </w:t>
      </w:r>
      <w:r w:rsidRPr="0068029C">
        <w:rPr>
          <w:color w:val="auto"/>
        </w:rPr>
        <w:t>создает</w:t>
      </w:r>
      <w:r w:rsidR="002C63AC" w:rsidRPr="0068029C">
        <w:rPr>
          <w:color w:val="auto"/>
        </w:rPr>
        <w:t xml:space="preserve"> </w:t>
      </w:r>
      <w:r w:rsidRPr="0068029C">
        <w:rPr>
          <w:color w:val="auto"/>
        </w:rPr>
        <w:t>свое</w:t>
      </w:r>
      <w:r w:rsidR="002C63AC" w:rsidRPr="0068029C">
        <w:rPr>
          <w:color w:val="auto"/>
        </w:rPr>
        <w:t xml:space="preserve"> </w:t>
      </w:r>
      <w:r w:rsidRPr="0068029C">
        <w:rPr>
          <w:color w:val="auto"/>
        </w:rPr>
        <w:t>правительство,</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правительство</w:t>
      </w:r>
      <w:r w:rsidR="002C63AC" w:rsidRPr="0068029C">
        <w:rPr>
          <w:color w:val="auto"/>
        </w:rPr>
        <w:t xml:space="preserve"> </w:t>
      </w:r>
      <w:r w:rsidRPr="0068029C">
        <w:rPr>
          <w:color w:val="auto"/>
        </w:rPr>
        <w:t>начинает</w:t>
      </w:r>
      <w:r w:rsidR="002C63AC" w:rsidRPr="0068029C">
        <w:rPr>
          <w:color w:val="auto"/>
        </w:rPr>
        <w:t xml:space="preserve"> </w:t>
      </w:r>
      <w:r w:rsidRPr="0068029C">
        <w:rPr>
          <w:color w:val="auto"/>
        </w:rPr>
        <w:t>готовить</w:t>
      </w:r>
      <w:r w:rsidR="002C63AC" w:rsidRPr="0068029C">
        <w:rPr>
          <w:color w:val="auto"/>
        </w:rPr>
        <w:t xml:space="preserve"> </w:t>
      </w:r>
      <w:r w:rsidRPr="0068029C">
        <w:rPr>
          <w:color w:val="auto"/>
        </w:rPr>
        <w:t>целый,</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мы</w:t>
      </w:r>
      <w:r w:rsidR="002C63AC" w:rsidRPr="0068029C">
        <w:rPr>
          <w:color w:val="auto"/>
        </w:rPr>
        <w:t xml:space="preserve"> </w:t>
      </w:r>
      <w:r w:rsidRPr="0068029C">
        <w:rPr>
          <w:color w:val="auto"/>
        </w:rPr>
        <w:t>бы</w:t>
      </w:r>
      <w:r w:rsidR="002C63AC" w:rsidRPr="0068029C">
        <w:rPr>
          <w:color w:val="auto"/>
        </w:rPr>
        <w:t xml:space="preserve"> </w:t>
      </w:r>
      <w:r w:rsidRPr="0068029C">
        <w:rPr>
          <w:color w:val="auto"/>
        </w:rPr>
        <w:t>сейчас</w:t>
      </w:r>
      <w:r w:rsidR="002C63AC" w:rsidRPr="0068029C">
        <w:rPr>
          <w:color w:val="auto"/>
        </w:rPr>
        <w:t xml:space="preserve"> </w:t>
      </w:r>
      <w:r w:rsidRPr="0068029C">
        <w:rPr>
          <w:color w:val="auto"/>
        </w:rPr>
        <w:t>сказали,</w:t>
      </w:r>
      <w:r w:rsidR="002C63AC" w:rsidRPr="0068029C">
        <w:rPr>
          <w:color w:val="auto"/>
        </w:rPr>
        <w:t xml:space="preserve"> </w:t>
      </w:r>
      <w:r w:rsidRPr="0068029C">
        <w:rPr>
          <w:color w:val="auto"/>
        </w:rPr>
        <w:t>пакет</w:t>
      </w:r>
      <w:r w:rsidR="002C63AC" w:rsidRPr="0068029C">
        <w:rPr>
          <w:color w:val="auto"/>
        </w:rPr>
        <w:t xml:space="preserve"> </w:t>
      </w:r>
      <w:r w:rsidRPr="0068029C">
        <w:rPr>
          <w:color w:val="auto"/>
        </w:rPr>
        <w:t>реформ.</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самом</w:t>
      </w:r>
      <w:r w:rsidR="002C63AC" w:rsidRPr="0068029C">
        <w:rPr>
          <w:color w:val="auto"/>
        </w:rPr>
        <w:t xml:space="preserve"> </w:t>
      </w:r>
      <w:r w:rsidRPr="0068029C">
        <w:rPr>
          <w:color w:val="auto"/>
        </w:rPr>
        <w:t>деле,</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правительство</w:t>
      </w:r>
      <w:r w:rsidR="002C63AC" w:rsidRPr="0068029C">
        <w:rPr>
          <w:color w:val="auto"/>
        </w:rPr>
        <w:t xml:space="preserve"> </w:t>
      </w:r>
      <w:r w:rsidRPr="0068029C">
        <w:rPr>
          <w:color w:val="auto"/>
        </w:rPr>
        <w:t>Врангеля,</w:t>
      </w:r>
      <w:r w:rsidR="002C63AC" w:rsidRPr="0068029C">
        <w:rPr>
          <w:color w:val="auto"/>
        </w:rPr>
        <w:t xml:space="preserve"> </w:t>
      </w:r>
      <w:r w:rsidRPr="0068029C">
        <w:rPr>
          <w:color w:val="auto"/>
        </w:rPr>
        <w:t>которое</w:t>
      </w:r>
      <w:r w:rsidR="002C63AC" w:rsidRPr="0068029C">
        <w:rPr>
          <w:color w:val="auto"/>
        </w:rPr>
        <w:t xml:space="preserve"> </w:t>
      </w:r>
      <w:r w:rsidRPr="0068029C">
        <w:rPr>
          <w:color w:val="auto"/>
        </w:rPr>
        <w:t>возглавлял</w:t>
      </w:r>
      <w:r w:rsidR="002C63AC" w:rsidRPr="0068029C">
        <w:rPr>
          <w:color w:val="auto"/>
        </w:rPr>
        <w:t xml:space="preserve"> </w:t>
      </w:r>
      <w:r w:rsidRPr="0068029C">
        <w:rPr>
          <w:color w:val="auto"/>
        </w:rPr>
        <w:t>Александр</w:t>
      </w:r>
      <w:r w:rsidR="002C63AC" w:rsidRPr="0068029C">
        <w:rPr>
          <w:color w:val="auto"/>
        </w:rPr>
        <w:t xml:space="preserve"> </w:t>
      </w:r>
      <w:r w:rsidRPr="0068029C">
        <w:rPr>
          <w:color w:val="auto"/>
        </w:rPr>
        <w:t>Иванович</w:t>
      </w:r>
      <w:r w:rsidR="002C63AC" w:rsidRPr="0068029C">
        <w:rPr>
          <w:color w:val="auto"/>
        </w:rPr>
        <w:t xml:space="preserve"> </w:t>
      </w:r>
      <w:r w:rsidRPr="0068029C">
        <w:rPr>
          <w:color w:val="auto"/>
        </w:rPr>
        <w:t>Кривошеин,</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своё</w:t>
      </w:r>
      <w:r w:rsidR="002C63AC" w:rsidRPr="0068029C">
        <w:rPr>
          <w:color w:val="auto"/>
        </w:rPr>
        <w:t xml:space="preserve"> </w:t>
      </w:r>
      <w:r w:rsidRPr="0068029C">
        <w:rPr>
          <w:color w:val="auto"/>
        </w:rPr>
        <w:t>время</w:t>
      </w:r>
      <w:r w:rsidR="002C63AC" w:rsidRPr="0068029C">
        <w:rPr>
          <w:color w:val="auto"/>
        </w:rPr>
        <w:t xml:space="preserve"> </w:t>
      </w:r>
      <w:r w:rsidRPr="0068029C">
        <w:rPr>
          <w:color w:val="auto"/>
        </w:rPr>
        <w:t>министр</w:t>
      </w:r>
      <w:r w:rsidR="002C63AC" w:rsidRPr="0068029C">
        <w:rPr>
          <w:color w:val="auto"/>
        </w:rPr>
        <w:t xml:space="preserve"> </w:t>
      </w:r>
      <w:r w:rsidRPr="0068029C">
        <w:rPr>
          <w:color w:val="auto"/>
        </w:rPr>
        <w:t>ещё</w:t>
      </w:r>
      <w:r w:rsidR="002C63AC" w:rsidRPr="0068029C">
        <w:rPr>
          <w:color w:val="auto"/>
        </w:rPr>
        <w:t xml:space="preserve"> </w:t>
      </w:r>
      <w:r w:rsidRPr="0068029C">
        <w:rPr>
          <w:color w:val="auto"/>
        </w:rPr>
        <w:t>при</w:t>
      </w:r>
      <w:r w:rsidR="002C63AC" w:rsidRPr="0068029C">
        <w:rPr>
          <w:color w:val="auto"/>
        </w:rPr>
        <w:t xml:space="preserve"> </w:t>
      </w:r>
      <w:r w:rsidRPr="0068029C">
        <w:rPr>
          <w:color w:val="auto"/>
        </w:rPr>
        <w:t>Николае</w:t>
      </w:r>
      <w:r w:rsidR="002C63AC" w:rsidRPr="0068029C">
        <w:rPr>
          <w:color w:val="auto"/>
        </w:rPr>
        <w:t xml:space="preserve"> </w:t>
      </w:r>
      <w:r w:rsidRPr="0068029C">
        <w:rPr>
          <w:color w:val="auto"/>
        </w:rPr>
        <w:t>Втором</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ближайший</w:t>
      </w:r>
      <w:r w:rsidR="002C63AC" w:rsidRPr="0068029C">
        <w:rPr>
          <w:color w:val="auto"/>
        </w:rPr>
        <w:t xml:space="preserve"> </w:t>
      </w:r>
      <w:r w:rsidRPr="0068029C">
        <w:rPr>
          <w:color w:val="auto"/>
        </w:rPr>
        <w:t>соратник</w:t>
      </w:r>
      <w:r w:rsidR="002C63AC" w:rsidRPr="0068029C">
        <w:rPr>
          <w:color w:val="auto"/>
        </w:rPr>
        <w:t xml:space="preserve"> </w:t>
      </w:r>
      <w:r w:rsidRPr="0068029C">
        <w:rPr>
          <w:color w:val="auto"/>
        </w:rPr>
        <w:t>Столыпина,</w:t>
      </w:r>
      <w:r w:rsidR="002C63AC" w:rsidRPr="0068029C">
        <w:rPr>
          <w:color w:val="auto"/>
        </w:rPr>
        <w:t xml:space="preserve"> </w:t>
      </w:r>
      <w:r w:rsidRPr="0068029C">
        <w:rPr>
          <w:color w:val="auto"/>
        </w:rPr>
        <w:t>между</w:t>
      </w:r>
      <w:r w:rsidR="002C63AC" w:rsidRPr="0068029C">
        <w:rPr>
          <w:color w:val="auto"/>
        </w:rPr>
        <w:t xml:space="preserve"> </w:t>
      </w:r>
      <w:r w:rsidRPr="0068029C">
        <w:rPr>
          <w:color w:val="auto"/>
        </w:rPr>
        <w:t>прочим,</w:t>
      </w:r>
      <w:r w:rsidR="002C63AC" w:rsidRPr="0068029C">
        <w:rPr>
          <w:color w:val="auto"/>
        </w:rPr>
        <w:t xml:space="preserve"> </w:t>
      </w:r>
      <w:r w:rsidRPr="0068029C">
        <w:rPr>
          <w:color w:val="auto"/>
        </w:rPr>
        <w:t>сказал,</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нужно</w:t>
      </w:r>
      <w:r w:rsidR="002C63AC" w:rsidRPr="0068029C">
        <w:rPr>
          <w:color w:val="auto"/>
        </w:rPr>
        <w:t xml:space="preserve"> </w:t>
      </w:r>
      <w:r w:rsidRPr="0068029C">
        <w:rPr>
          <w:color w:val="auto"/>
        </w:rPr>
        <w:t>отдать</w:t>
      </w:r>
      <w:r w:rsidR="002C63AC" w:rsidRPr="0068029C">
        <w:rPr>
          <w:color w:val="auto"/>
        </w:rPr>
        <w:t xml:space="preserve"> </w:t>
      </w:r>
      <w:r w:rsidRPr="0068029C">
        <w:rPr>
          <w:color w:val="auto"/>
        </w:rPr>
        <w:t>крестьянам</w:t>
      </w:r>
      <w:r w:rsidR="002C63AC" w:rsidRPr="0068029C">
        <w:rPr>
          <w:color w:val="auto"/>
        </w:rPr>
        <w:t xml:space="preserve"> </w:t>
      </w:r>
      <w:r w:rsidRPr="0068029C">
        <w:rPr>
          <w:color w:val="auto"/>
        </w:rPr>
        <w:t>землю,</w:t>
      </w:r>
      <w:r w:rsidR="002C63AC" w:rsidRPr="0068029C">
        <w:rPr>
          <w:color w:val="auto"/>
        </w:rPr>
        <w:t xml:space="preserve"> </w:t>
      </w:r>
      <w:r w:rsidRPr="0068029C">
        <w:rPr>
          <w:color w:val="auto"/>
        </w:rPr>
        <w:t>нужно</w:t>
      </w:r>
      <w:r w:rsidR="002C63AC" w:rsidRPr="0068029C">
        <w:rPr>
          <w:color w:val="auto"/>
        </w:rPr>
        <w:t xml:space="preserve"> </w:t>
      </w:r>
      <w:r w:rsidRPr="0068029C">
        <w:rPr>
          <w:color w:val="auto"/>
        </w:rPr>
        <w:t>создать</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чего</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создали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ходе</w:t>
      </w:r>
      <w:r w:rsidR="002C63AC" w:rsidRPr="0068029C">
        <w:rPr>
          <w:color w:val="auto"/>
        </w:rPr>
        <w:t xml:space="preserve"> </w:t>
      </w:r>
      <w:r w:rsidRPr="0068029C">
        <w:rPr>
          <w:color w:val="auto"/>
        </w:rPr>
        <w:t>революции.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вот</w:t>
      </w:r>
      <w:r w:rsidR="002C63AC" w:rsidRPr="0068029C">
        <w:rPr>
          <w:color w:val="auto"/>
        </w:rPr>
        <w:t xml:space="preserve"> </w:t>
      </w:r>
      <w:r w:rsidRPr="0068029C">
        <w:rPr>
          <w:color w:val="auto"/>
        </w:rPr>
        <w:t>эта</w:t>
      </w:r>
      <w:r w:rsidR="002C63AC" w:rsidRPr="0068029C">
        <w:rPr>
          <w:color w:val="auto"/>
        </w:rPr>
        <w:t xml:space="preserve"> </w:t>
      </w:r>
      <w:r w:rsidRPr="0068029C">
        <w:rPr>
          <w:color w:val="auto"/>
        </w:rPr>
        <w:t>попытка</w:t>
      </w:r>
      <w:r w:rsidR="002C63AC" w:rsidRPr="0068029C">
        <w:rPr>
          <w:color w:val="auto"/>
        </w:rPr>
        <w:t xml:space="preserve"> </w:t>
      </w:r>
      <w:r w:rsidRPr="0068029C">
        <w:rPr>
          <w:color w:val="auto"/>
        </w:rPr>
        <w:t>создать</w:t>
      </w:r>
      <w:r w:rsidR="002C63AC" w:rsidRPr="0068029C">
        <w:rPr>
          <w:color w:val="auto"/>
        </w:rPr>
        <w:t xml:space="preserve"> </w:t>
      </w:r>
      <w:r w:rsidRPr="0068029C">
        <w:rPr>
          <w:color w:val="auto"/>
        </w:rPr>
        <w:t>такую</w:t>
      </w:r>
      <w:r w:rsidR="002C63AC" w:rsidRPr="0068029C">
        <w:rPr>
          <w:color w:val="auto"/>
        </w:rPr>
        <w:t xml:space="preserve"> </w:t>
      </w:r>
      <w:r w:rsidRPr="0068029C">
        <w:rPr>
          <w:color w:val="auto"/>
        </w:rPr>
        <w:t>маленькую</w:t>
      </w:r>
      <w:r w:rsidR="002C63AC" w:rsidRPr="0068029C">
        <w:rPr>
          <w:color w:val="auto"/>
        </w:rPr>
        <w:t xml:space="preserve"> </w:t>
      </w:r>
      <w:r w:rsidRPr="0068029C">
        <w:rPr>
          <w:color w:val="auto"/>
        </w:rPr>
        <w:t>республику</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Крыму,</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обречена</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провал,</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она</w:t>
      </w:r>
      <w:r w:rsidR="002C63AC" w:rsidRPr="0068029C">
        <w:rPr>
          <w:color w:val="auto"/>
        </w:rPr>
        <w:t xml:space="preserve"> </w:t>
      </w:r>
      <w:r w:rsidRPr="0068029C">
        <w:rPr>
          <w:color w:val="auto"/>
        </w:rPr>
        <w:t>очень</w:t>
      </w:r>
      <w:r w:rsidR="002C63AC" w:rsidRPr="0068029C">
        <w:rPr>
          <w:color w:val="auto"/>
        </w:rPr>
        <w:t xml:space="preserve"> </w:t>
      </w:r>
      <w:r w:rsidRPr="0068029C">
        <w:rPr>
          <w:color w:val="auto"/>
        </w:rPr>
        <w:t>трогательна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том</w:t>
      </w:r>
      <w:r w:rsidR="002C63AC" w:rsidRPr="0068029C">
        <w:rPr>
          <w:color w:val="auto"/>
        </w:rPr>
        <w:t xml:space="preserve"> </w:t>
      </w:r>
      <w:r w:rsidRPr="0068029C">
        <w:rPr>
          <w:color w:val="auto"/>
        </w:rPr>
        <w:t>отношении,</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все,</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делали,</w:t>
      </w:r>
      <w:r w:rsidR="002C63AC" w:rsidRPr="0068029C">
        <w:rPr>
          <w:color w:val="auto"/>
        </w:rPr>
        <w:t xml:space="preserve"> </w:t>
      </w:r>
      <w:r w:rsidRPr="0068029C">
        <w:rPr>
          <w:color w:val="auto"/>
        </w:rPr>
        <w:t>всё</w:t>
      </w:r>
      <w:r w:rsidR="002C63AC" w:rsidRPr="0068029C">
        <w:rPr>
          <w:color w:val="auto"/>
        </w:rPr>
        <w:t xml:space="preserve"> </w:t>
      </w:r>
      <w:r w:rsidRPr="0068029C">
        <w:rPr>
          <w:color w:val="auto"/>
        </w:rPr>
        <w:t>правильно,</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уже</w:t>
      </w:r>
      <w:r w:rsidR="002C63AC" w:rsidRPr="0068029C">
        <w:rPr>
          <w:color w:val="auto"/>
        </w:rPr>
        <w:t xml:space="preserve"> </w:t>
      </w:r>
      <w:r w:rsidRPr="0068029C">
        <w:rPr>
          <w:color w:val="auto"/>
        </w:rPr>
        <w:t>слишком</w:t>
      </w:r>
      <w:r w:rsidR="002C63AC" w:rsidRPr="0068029C">
        <w:rPr>
          <w:color w:val="auto"/>
        </w:rPr>
        <w:t xml:space="preserve"> </w:t>
      </w:r>
      <w:r w:rsidRPr="0068029C">
        <w:rPr>
          <w:color w:val="auto"/>
        </w:rPr>
        <w:t>поздно.</w:t>
      </w:r>
    </w:p>
    <w:p w14:paraId="17FABBEA" w14:textId="424AA49C" w:rsidR="00060CE5" w:rsidRPr="0068029C" w:rsidRDefault="00060CE5" w:rsidP="00060CE5">
      <w:pPr>
        <w:pStyle w:val="Default"/>
        <w:ind w:firstLine="709"/>
        <w:jc w:val="both"/>
        <w:rPr>
          <w:color w:val="auto"/>
        </w:rPr>
      </w:pPr>
      <w:r w:rsidRPr="0068029C">
        <w:rPr>
          <w:color w:val="auto"/>
        </w:rPr>
        <w:t>Последнее</w:t>
      </w:r>
      <w:r w:rsidR="002C63AC" w:rsidRPr="0068029C">
        <w:rPr>
          <w:color w:val="auto"/>
        </w:rPr>
        <w:t xml:space="preserve"> </w:t>
      </w:r>
      <w:r w:rsidRPr="0068029C">
        <w:rPr>
          <w:color w:val="auto"/>
        </w:rPr>
        <w:t>важное</w:t>
      </w:r>
      <w:r w:rsidR="002C63AC" w:rsidRPr="0068029C">
        <w:rPr>
          <w:color w:val="auto"/>
        </w:rPr>
        <w:t xml:space="preserve"> </w:t>
      </w:r>
      <w:r w:rsidRPr="0068029C">
        <w:rPr>
          <w:color w:val="auto"/>
        </w:rPr>
        <w:t>событие</w:t>
      </w:r>
      <w:r w:rsidR="002C63AC" w:rsidRPr="0068029C">
        <w:rPr>
          <w:color w:val="auto"/>
        </w:rPr>
        <w:t xml:space="preserve"> </w:t>
      </w:r>
      <w:r w:rsidRPr="0068029C">
        <w:rPr>
          <w:color w:val="auto"/>
        </w:rPr>
        <w:t>Советско-Польская</w:t>
      </w:r>
      <w:r w:rsidR="002C63AC" w:rsidRPr="0068029C">
        <w:rPr>
          <w:color w:val="auto"/>
        </w:rPr>
        <w:t xml:space="preserve"> </w:t>
      </w:r>
      <w:r w:rsidRPr="0068029C">
        <w:rPr>
          <w:color w:val="auto"/>
        </w:rPr>
        <w:t>война.</w:t>
      </w:r>
      <w:r w:rsidR="002C63AC" w:rsidRPr="0068029C">
        <w:rPr>
          <w:color w:val="auto"/>
        </w:rPr>
        <w:t xml:space="preserve"> </w:t>
      </w:r>
      <w:r w:rsidRPr="0068029C">
        <w:rPr>
          <w:color w:val="auto"/>
        </w:rPr>
        <w:t>Поляки</w:t>
      </w:r>
      <w:r w:rsidR="002C63AC" w:rsidRPr="0068029C">
        <w:rPr>
          <w:color w:val="auto"/>
        </w:rPr>
        <w:t xml:space="preserve"> </w:t>
      </w:r>
      <w:r w:rsidRPr="0068029C">
        <w:rPr>
          <w:color w:val="auto"/>
        </w:rPr>
        <w:t>пытались</w:t>
      </w:r>
      <w:r w:rsidR="002C63AC" w:rsidRPr="0068029C">
        <w:rPr>
          <w:color w:val="auto"/>
        </w:rPr>
        <w:t xml:space="preserve"> </w:t>
      </w:r>
      <w:r w:rsidRPr="0068029C">
        <w:rPr>
          <w:color w:val="auto"/>
        </w:rPr>
        <w:t>воспользоваться</w:t>
      </w:r>
      <w:r w:rsidR="002C63AC" w:rsidRPr="0068029C">
        <w:rPr>
          <w:color w:val="auto"/>
        </w:rPr>
        <w:t xml:space="preserve"> </w:t>
      </w:r>
      <w:r w:rsidRPr="0068029C">
        <w:rPr>
          <w:color w:val="auto"/>
        </w:rPr>
        <w:t>неразберихой</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борьбой</w:t>
      </w:r>
      <w:r w:rsidR="002C63AC" w:rsidRPr="0068029C">
        <w:rPr>
          <w:color w:val="auto"/>
        </w:rPr>
        <w:t xml:space="preserve"> </w:t>
      </w:r>
      <w:r w:rsidRPr="0068029C">
        <w:rPr>
          <w:color w:val="auto"/>
        </w:rPr>
        <w:t>внутри</w:t>
      </w:r>
      <w:r w:rsidR="002C63AC" w:rsidRPr="0068029C">
        <w:rPr>
          <w:color w:val="auto"/>
        </w:rPr>
        <w:t xml:space="preserve"> </w:t>
      </w:r>
      <w:r w:rsidRPr="0068029C">
        <w:rPr>
          <w:color w:val="auto"/>
        </w:rPr>
        <w:t>России</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тем,</w:t>
      </w:r>
      <w:r w:rsidR="002C63AC" w:rsidRPr="0068029C">
        <w:rPr>
          <w:color w:val="auto"/>
        </w:rPr>
        <w:t xml:space="preserve"> </w:t>
      </w:r>
      <w:r w:rsidRPr="0068029C">
        <w:rPr>
          <w:color w:val="auto"/>
        </w:rPr>
        <w:t>чтобы</w:t>
      </w:r>
      <w:r w:rsidR="002C63AC" w:rsidRPr="0068029C">
        <w:rPr>
          <w:color w:val="auto"/>
        </w:rPr>
        <w:t xml:space="preserve"> </w:t>
      </w:r>
      <w:r w:rsidRPr="0068029C">
        <w:rPr>
          <w:color w:val="auto"/>
        </w:rPr>
        <w:t>захватить</w:t>
      </w:r>
      <w:r w:rsidR="002C63AC" w:rsidRPr="0068029C">
        <w:rPr>
          <w:color w:val="auto"/>
        </w:rPr>
        <w:t xml:space="preserve"> </w:t>
      </w:r>
      <w:r w:rsidRPr="0068029C">
        <w:rPr>
          <w:color w:val="auto"/>
        </w:rPr>
        <w:t>западные</w:t>
      </w:r>
      <w:r w:rsidR="002C63AC" w:rsidRPr="0068029C">
        <w:rPr>
          <w:color w:val="auto"/>
        </w:rPr>
        <w:t xml:space="preserve"> </w:t>
      </w:r>
      <w:r w:rsidRPr="0068029C">
        <w:rPr>
          <w:color w:val="auto"/>
        </w:rPr>
        <w:t>области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установить</w:t>
      </w:r>
      <w:r w:rsidR="002C63AC" w:rsidRPr="0068029C">
        <w:rPr>
          <w:color w:val="auto"/>
        </w:rPr>
        <w:t xml:space="preserve"> </w:t>
      </w:r>
      <w:r w:rsidRPr="0068029C">
        <w:rPr>
          <w:color w:val="auto"/>
        </w:rPr>
        <w:t>Польшу</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тех</w:t>
      </w:r>
      <w:r w:rsidR="002C63AC" w:rsidRPr="0068029C">
        <w:rPr>
          <w:color w:val="auto"/>
        </w:rPr>
        <w:t xml:space="preserve"> </w:t>
      </w:r>
      <w:r w:rsidRPr="0068029C">
        <w:rPr>
          <w:color w:val="auto"/>
        </w:rPr>
        <w:t>размерах,</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которых</w:t>
      </w:r>
      <w:r w:rsidR="002C63AC" w:rsidRPr="0068029C">
        <w:rPr>
          <w:color w:val="auto"/>
        </w:rPr>
        <w:t xml:space="preserve"> </w:t>
      </w:r>
      <w:r w:rsidRPr="0068029C">
        <w:rPr>
          <w:color w:val="auto"/>
        </w:rPr>
        <w:t>она</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до</w:t>
      </w:r>
      <w:r w:rsidR="002C63AC" w:rsidRPr="0068029C">
        <w:rPr>
          <w:color w:val="auto"/>
        </w:rPr>
        <w:t xml:space="preserve"> </w:t>
      </w:r>
      <w:r w:rsidRPr="0068029C">
        <w:rPr>
          <w:color w:val="auto"/>
        </w:rPr>
        <w:t>раздела</w:t>
      </w:r>
      <w:r w:rsidR="002C63AC" w:rsidRPr="0068029C">
        <w:rPr>
          <w:color w:val="auto"/>
        </w:rPr>
        <w:t xml:space="preserve"> </w:t>
      </w:r>
      <w:r w:rsidRPr="0068029C">
        <w:rPr>
          <w:color w:val="auto"/>
        </w:rPr>
        <w:t>Польши.</w:t>
      </w:r>
      <w:r w:rsidR="002C63AC" w:rsidRPr="0068029C">
        <w:rPr>
          <w:color w:val="auto"/>
        </w:rPr>
        <w:t xml:space="preserve"> </w:t>
      </w:r>
      <w:r w:rsidRPr="0068029C">
        <w:rPr>
          <w:color w:val="auto"/>
        </w:rPr>
        <w:t>Поляки</w:t>
      </w:r>
      <w:r w:rsidR="002C63AC" w:rsidRPr="0068029C">
        <w:rPr>
          <w:color w:val="auto"/>
        </w:rPr>
        <w:t xml:space="preserve"> </w:t>
      </w:r>
      <w:r w:rsidRPr="0068029C">
        <w:rPr>
          <w:color w:val="auto"/>
        </w:rPr>
        <w:t>делали</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сами</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себе,</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при</w:t>
      </w:r>
      <w:r w:rsidR="002C63AC" w:rsidRPr="0068029C">
        <w:rPr>
          <w:color w:val="auto"/>
        </w:rPr>
        <w:t xml:space="preserve"> </w:t>
      </w:r>
      <w:r w:rsidRPr="0068029C">
        <w:rPr>
          <w:color w:val="auto"/>
        </w:rPr>
        <w:t>помощи</w:t>
      </w:r>
      <w:r w:rsidR="002C63AC" w:rsidRPr="0068029C">
        <w:rPr>
          <w:color w:val="auto"/>
        </w:rPr>
        <w:t xml:space="preserve"> </w:t>
      </w:r>
      <w:r w:rsidRPr="0068029C">
        <w:rPr>
          <w:color w:val="auto"/>
        </w:rPr>
        <w:t>Антанты.</w:t>
      </w:r>
      <w:r w:rsidR="002C63AC" w:rsidRPr="0068029C">
        <w:rPr>
          <w:color w:val="auto"/>
        </w:rPr>
        <w:t xml:space="preserve"> </w:t>
      </w:r>
      <w:r w:rsidRPr="0068029C">
        <w:rPr>
          <w:color w:val="auto"/>
        </w:rPr>
        <w:t>Опять-таки</w:t>
      </w:r>
      <w:r w:rsidR="002C63AC" w:rsidRPr="0068029C">
        <w:rPr>
          <w:color w:val="auto"/>
        </w:rPr>
        <w:t xml:space="preserve"> </w:t>
      </w:r>
      <w:r w:rsidRPr="0068029C">
        <w:rPr>
          <w:color w:val="auto"/>
        </w:rPr>
        <w:t>Антанта</w:t>
      </w:r>
      <w:r w:rsidR="002C63AC" w:rsidRPr="0068029C">
        <w:rPr>
          <w:color w:val="auto"/>
        </w:rPr>
        <w:t xml:space="preserve"> </w:t>
      </w:r>
      <w:r w:rsidRPr="0068029C">
        <w:rPr>
          <w:color w:val="auto"/>
        </w:rPr>
        <w:t>искала</w:t>
      </w:r>
      <w:r w:rsidR="002C63AC" w:rsidRPr="0068029C">
        <w:rPr>
          <w:color w:val="auto"/>
        </w:rPr>
        <w:t xml:space="preserve"> </w:t>
      </w:r>
      <w:r w:rsidRPr="0068029C">
        <w:rPr>
          <w:color w:val="auto"/>
        </w:rPr>
        <w:t>способ</w:t>
      </w:r>
      <w:r w:rsidR="002C63AC" w:rsidRPr="0068029C">
        <w:rPr>
          <w:color w:val="auto"/>
        </w:rPr>
        <w:t xml:space="preserve"> </w:t>
      </w:r>
      <w:r w:rsidRPr="0068029C">
        <w:rPr>
          <w:color w:val="auto"/>
        </w:rPr>
        <w:t>взять</w:t>
      </w:r>
      <w:r w:rsidR="002C63AC" w:rsidRPr="0068029C">
        <w:rPr>
          <w:color w:val="auto"/>
        </w:rPr>
        <w:t xml:space="preserve"> </w:t>
      </w:r>
      <w:r w:rsidRPr="0068029C">
        <w:rPr>
          <w:color w:val="auto"/>
        </w:rPr>
        <w:t>под</w:t>
      </w:r>
      <w:r w:rsidR="002C63AC" w:rsidRPr="0068029C">
        <w:rPr>
          <w:color w:val="auto"/>
        </w:rPr>
        <w:t xml:space="preserve"> </w:t>
      </w:r>
      <w:r w:rsidRPr="0068029C">
        <w:rPr>
          <w:color w:val="auto"/>
        </w:rPr>
        <w:t>контроль</w:t>
      </w:r>
      <w:r w:rsidR="002C63AC" w:rsidRPr="0068029C">
        <w:rPr>
          <w:color w:val="auto"/>
        </w:rPr>
        <w:t xml:space="preserve"> </w:t>
      </w:r>
      <w:r w:rsidRPr="0068029C">
        <w:rPr>
          <w:color w:val="auto"/>
        </w:rPr>
        <w:t>Восточную</w:t>
      </w:r>
      <w:r w:rsidR="002C63AC" w:rsidRPr="0068029C">
        <w:rPr>
          <w:color w:val="auto"/>
        </w:rPr>
        <w:t xml:space="preserve"> </w:t>
      </w:r>
      <w:r w:rsidRPr="0068029C">
        <w:rPr>
          <w:color w:val="auto"/>
        </w:rPr>
        <w:t>Европу,</w:t>
      </w:r>
      <w:r w:rsidR="002C63AC" w:rsidRPr="0068029C">
        <w:rPr>
          <w:color w:val="auto"/>
        </w:rPr>
        <w:t xml:space="preserve"> </w:t>
      </w:r>
      <w:r w:rsidRPr="0068029C">
        <w:rPr>
          <w:color w:val="auto"/>
        </w:rPr>
        <w:t>взять</w:t>
      </w:r>
      <w:r w:rsidR="002C63AC" w:rsidRPr="0068029C">
        <w:rPr>
          <w:color w:val="auto"/>
        </w:rPr>
        <w:t xml:space="preserve"> </w:t>
      </w:r>
      <w:r w:rsidRPr="0068029C">
        <w:rPr>
          <w:color w:val="auto"/>
        </w:rPr>
        <w:t>под</w:t>
      </w:r>
      <w:r w:rsidR="002C63AC" w:rsidRPr="0068029C">
        <w:rPr>
          <w:color w:val="auto"/>
        </w:rPr>
        <w:t xml:space="preserve"> </w:t>
      </w:r>
      <w:r w:rsidRPr="0068029C">
        <w:rPr>
          <w:color w:val="auto"/>
        </w:rPr>
        <w:t>контроль</w:t>
      </w:r>
      <w:r w:rsidR="002C63AC" w:rsidRPr="0068029C">
        <w:rPr>
          <w:color w:val="auto"/>
        </w:rPr>
        <w:t xml:space="preserve"> </w:t>
      </w:r>
      <w:r w:rsidRPr="0068029C">
        <w:rPr>
          <w:color w:val="auto"/>
        </w:rPr>
        <w:t>Россию,</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саму</w:t>
      </w:r>
      <w:r w:rsidR="002C63AC" w:rsidRPr="0068029C">
        <w:rPr>
          <w:color w:val="auto"/>
        </w:rPr>
        <w:t xml:space="preserve"> </w:t>
      </w:r>
      <w:r w:rsidRPr="0068029C">
        <w:rPr>
          <w:color w:val="auto"/>
        </w:rPr>
        <w:t>Польшу.</w:t>
      </w:r>
      <w:r w:rsidR="002C63AC" w:rsidRPr="0068029C">
        <w:rPr>
          <w:color w:val="auto"/>
        </w:rPr>
        <w:t xml:space="preserve"> </w:t>
      </w:r>
      <w:r w:rsidRPr="0068029C">
        <w:rPr>
          <w:color w:val="auto"/>
        </w:rPr>
        <w:t>Польша</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под</w:t>
      </w:r>
      <w:r w:rsidR="002C63AC" w:rsidRPr="0068029C">
        <w:rPr>
          <w:color w:val="auto"/>
        </w:rPr>
        <w:t xml:space="preserve"> </w:t>
      </w:r>
      <w:r w:rsidRPr="0068029C">
        <w:rPr>
          <w:color w:val="auto"/>
        </w:rPr>
        <w:t>контролем</w:t>
      </w:r>
      <w:r w:rsidR="002C63AC" w:rsidRPr="0068029C">
        <w:rPr>
          <w:color w:val="auto"/>
        </w:rPr>
        <w:t xml:space="preserve"> </w:t>
      </w:r>
      <w:r w:rsidRPr="0068029C">
        <w:rPr>
          <w:color w:val="auto"/>
        </w:rPr>
        <w:t>Антанты,</w:t>
      </w:r>
      <w:r w:rsidR="002C63AC" w:rsidRPr="0068029C">
        <w:rPr>
          <w:color w:val="auto"/>
        </w:rPr>
        <w:t xml:space="preserve"> </w:t>
      </w:r>
      <w:r w:rsidRPr="0068029C">
        <w:rPr>
          <w:color w:val="auto"/>
        </w:rPr>
        <w:t>Англии,</w:t>
      </w:r>
      <w:r w:rsidR="002C63AC" w:rsidRPr="0068029C">
        <w:rPr>
          <w:color w:val="auto"/>
        </w:rPr>
        <w:t xml:space="preserve"> </w:t>
      </w:r>
      <w:r w:rsidRPr="0068029C">
        <w:rPr>
          <w:color w:val="auto"/>
        </w:rPr>
        <w:t>Франции.</w:t>
      </w:r>
    </w:p>
    <w:p w14:paraId="0907CC23" w14:textId="46BD83C8" w:rsidR="00060CE5" w:rsidRPr="0068029C" w:rsidRDefault="00060CE5" w:rsidP="00060CE5">
      <w:pPr>
        <w:pStyle w:val="Default"/>
        <w:ind w:firstLine="709"/>
        <w:jc w:val="both"/>
        <w:rPr>
          <w:color w:val="auto"/>
        </w:rPr>
      </w:pPr>
      <w:r w:rsidRPr="0068029C">
        <w:rPr>
          <w:color w:val="auto"/>
        </w:rPr>
        <w:t>В</w:t>
      </w:r>
      <w:r w:rsidR="002C63AC" w:rsidRPr="0068029C">
        <w:rPr>
          <w:color w:val="auto"/>
        </w:rPr>
        <w:t xml:space="preserve"> </w:t>
      </w:r>
      <w:r w:rsidRPr="0068029C">
        <w:rPr>
          <w:color w:val="auto"/>
        </w:rPr>
        <w:t>мае</w:t>
      </w:r>
      <w:r w:rsidR="002C63AC" w:rsidRPr="0068029C">
        <w:rPr>
          <w:color w:val="auto"/>
        </w:rPr>
        <w:t xml:space="preserve"> </w:t>
      </w:r>
      <w:r w:rsidRPr="0068029C">
        <w:rPr>
          <w:color w:val="auto"/>
        </w:rPr>
        <w:t>1920-го</w:t>
      </w:r>
      <w:r w:rsidR="002C63AC" w:rsidRPr="0068029C">
        <w:rPr>
          <w:color w:val="auto"/>
        </w:rPr>
        <w:t xml:space="preserve"> </w:t>
      </w:r>
      <w:r w:rsidRPr="0068029C">
        <w:rPr>
          <w:color w:val="auto"/>
        </w:rPr>
        <w:t>поляки</w:t>
      </w:r>
      <w:r w:rsidR="002C63AC" w:rsidRPr="0068029C">
        <w:rPr>
          <w:color w:val="auto"/>
        </w:rPr>
        <w:t xml:space="preserve"> </w:t>
      </w:r>
      <w:r w:rsidRPr="0068029C">
        <w:rPr>
          <w:color w:val="auto"/>
        </w:rPr>
        <w:t>захватили</w:t>
      </w:r>
      <w:r w:rsidR="002C63AC" w:rsidRPr="0068029C">
        <w:rPr>
          <w:color w:val="auto"/>
        </w:rPr>
        <w:t xml:space="preserve"> </w:t>
      </w:r>
      <w:r w:rsidRPr="0068029C">
        <w:rPr>
          <w:color w:val="auto"/>
        </w:rPr>
        <w:t>Киев.</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Красная</w:t>
      </w:r>
      <w:r w:rsidR="002C63AC" w:rsidRPr="0068029C">
        <w:rPr>
          <w:color w:val="auto"/>
        </w:rPr>
        <w:t xml:space="preserve"> </w:t>
      </w:r>
      <w:r w:rsidRPr="0068029C">
        <w:rPr>
          <w:color w:val="auto"/>
        </w:rPr>
        <w:t>Армия</w:t>
      </w:r>
      <w:r w:rsidR="002C63AC" w:rsidRPr="0068029C">
        <w:rPr>
          <w:color w:val="auto"/>
        </w:rPr>
        <w:t xml:space="preserve"> </w:t>
      </w:r>
      <w:r w:rsidRPr="0068029C">
        <w:rPr>
          <w:color w:val="auto"/>
        </w:rPr>
        <w:t>уже</w:t>
      </w:r>
      <w:r w:rsidR="002C63AC" w:rsidRPr="0068029C">
        <w:rPr>
          <w:color w:val="auto"/>
        </w:rPr>
        <w:t xml:space="preserve"> </w:t>
      </w:r>
      <w:r w:rsidRPr="0068029C">
        <w:rPr>
          <w:color w:val="auto"/>
        </w:rPr>
        <w:t>достаточно</w:t>
      </w:r>
      <w:r w:rsidR="002C63AC" w:rsidRPr="0068029C">
        <w:rPr>
          <w:color w:val="auto"/>
        </w:rPr>
        <w:t xml:space="preserve"> </w:t>
      </w:r>
      <w:r w:rsidRPr="0068029C">
        <w:rPr>
          <w:color w:val="auto"/>
        </w:rPr>
        <w:t>опытная.</w:t>
      </w:r>
      <w:r w:rsidR="002C63AC" w:rsidRPr="0068029C">
        <w:rPr>
          <w:color w:val="auto"/>
        </w:rPr>
        <w:t xml:space="preserve"> </w:t>
      </w:r>
      <w:r w:rsidRPr="0068029C">
        <w:rPr>
          <w:color w:val="auto"/>
        </w:rPr>
        <w:t>Она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несколько</w:t>
      </w:r>
      <w:r w:rsidR="002C63AC" w:rsidRPr="0068029C">
        <w:rPr>
          <w:color w:val="auto"/>
        </w:rPr>
        <w:t xml:space="preserve"> </w:t>
      </w:r>
      <w:r w:rsidRPr="0068029C">
        <w:rPr>
          <w:color w:val="auto"/>
        </w:rPr>
        <w:t>раз</w:t>
      </w:r>
      <w:r w:rsidR="002C63AC" w:rsidRPr="0068029C">
        <w:rPr>
          <w:color w:val="auto"/>
        </w:rPr>
        <w:t xml:space="preserve"> </w:t>
      </w:r>
      <w:r w:rsidRPr="0068029C">
        <w:rPr>
          <w:color w:val="auto"/>
        </w:rPr>
        <w:t>превосходила</w:t>
      </w:r>
      <w:r w:rsidR="002C63AC" w:rsidRPr="0068029C">
        <w:rPr>
          <w:color w:val="auto"/>
        </w:rPr>
        <w:t xml:space="preserve"> </w:t>
      </w:r>
      <w:r w:rsidRPr="0068029C">
        <w:rPr>
          <w:color w:val="auto"/>
        </w:rPr>
        <w:t>белых.</w:t>
      </w:r>
      <w:r w:rsidR="002C63AC" w:rsidRPr="0068029C">
        <w:rPr>
          <w:color w:val="auto"/>
        </w:rPr>
        <w:t xml:space="preserve"> </w:t>
      </w:r>
      <w:r w:rsidRPr="0068029C">
        <w:rPr>
          <w:color w:val="auto"/>
        </w:rPr>
        <w:t>Начинается</w:t>
      </w:r>
      <w:r w:rsidR="002C63AC" w:rsidRPr="0068029C">
        <w:rPr>
          <w:color w:val="auto"/>
        </w:rPr>
        <w:t xml:space="preserve"> </w:t>
      </w:r>
      <w:r w:rsidRPr="0068029C">
        <w:rPr>
          <w:color w:val="auto"/>
        </w:rPr>
        <w:t>контрнаступление</w:t>
      </w:r>
      <w:r w:rsidR="002C63AC" w:rsidRPr="0068029C">
        <w:rPr>
          <w:color w:val="auto"/>
        </w:rPr>
        <w:t xml:space="preserve"> </w:t>
      </w:r>
      <w:r w:rsidRPr="0068029C">
        <w:rPr>
          <w:color w:val="auto"/>
        </w:rPr>
        <w:t>Красной</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поляки</w:t>
      </w:r>
      <w:r w:rsidR="002C63AC" w:rsidRPr="0068029C">
        <w:rPr>
          <w:color w:val="auto"/>
        </w:rPr>
        <w:t xml:space="preserve"> </w:t>
      </w:r>
      <w:r w:rsidRPr="0068029C">
        <w:rPr>
          <w:color w:val="auto"/>
        </w:rPr>
        <w:t>бегут.</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при</w:t>
      </w:r>
      <w:r w:rsidR="002C63AC" w:rsidRPr="0068029C">
        <w:rPr>
          <w:color w:val="auto"/>
        </w:rPr>
        <w:t xml:space="preserve"> </w:t>
      </w:r>
      <w:r w:rsidRPr="0068029C">
        <w:rPr>
          <w:color w:val="auto"/>
        </w:rPr>
        <w:t>этом</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Красная</w:t>
      </w:r>
      <w:r w:rsidR="002C63AC" w:rsidRPr="0068029C">
        <w:rPr>
          <w:color w:val="auto"/>
        </w:rPr>
        <w:t xml:space="preserve"> </w:t>
      </w:r>
      <w:r w:rsidRPr="0068029C">
        <w:rPr>
          <w:color w:val="auto"/>
        </w:rPr>
        <w:t>Армия,</w:t>
      </w:r>
      <w:r w:rsidR="002C63AC" w:rsidRPr="0068029C">
        <w:rPr>
          <w:color w:val="auto"/>
        </w:rPr>
        <w:t xml:space="preserve"> </w:t>
      </w:r>
      <w:r w:rsidRPr="0068029C">
        <w:rPr>
          <w:color w:val="auto"/>
        </w:rPr>
        <w:t>которой</w:t>
      </w:r>
      <w:r w:rsidR="002C63AC" w:rsidRPr="0068029C">
        <w:rPr>
          <w:color w:val="auto"/>
        </w:rPr>
        <w:t xml:space="preserve"> </w:t>
      </w:r>
      <w:r w:rsidRPr="0068029C">
        <w:rPr>
          <w:color w:val="auto"/>
        </w:rPr>
        <w:t>командовал</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этом</w:t>
      </w:r>
      <w:r w:rsidR="002C63AC" w:rsidRPr="0068029C">
        <w:rPr>
          <w:color w:val="auto"/>
        </w:rPr>
        <w:t xml:space="preserve"> </w:t>
      </w:r>
      <w:r w:rsidRPr="0068029C">
        <w:rPr>
          <w:color w:val="auto"/>
        </w:rPr>
        <w:t>фронте</w:t>
      </w:r>
      <w:r w:rsidR="002C63AC" w:rsidRPr="0068029C">
        <w:rPr>
          <w:color w:val="auto"/>
        </w:rPr>
        <w:t xml:space="preserve"> </w:t>
      </w:r>
      <w:r w:rsidRPr="0068029C">
        <w:rPr>
          <w:color w:val="auto"/>
        </w:rPr>
        <w:t>Тухачевский</w:t>
      </w:r>
      <w:r w:rsidR="002C63AC" w:rsidRPr="0068029C">
        <w:rPr>
          <w:color w:val="auto"/>
        </w:rPr>
        <w:t xml:space="preserve"> </w:t>
      </w:r>
      <w:r w:rsidRPr="0068029C">
        <w:rPr>
          <w:color w:val="auto"/>
        </w:rPr>
        <w:t>допустила</w:t>
      </w:r>
      <w:r w:rsidR="002C63AC" w:rsidRPr="0068029C">
        <w:rPr>
          <w:color w:val="auto"/>
        </w:rPr>
        <w:t xml:space="preserve"> </w:t>
      </w:r>
      <w:r w:rsidRPr="0068029C">
        <w:rPr>
          <w:color w:val="auto"/>
        </w:rPr>
        <w:t>тоже</w:t>
      </w:r>
      <w:r w:rsidR="002C63AC" w:rsidRPr="0068029C">
        <w:rPr>
          <w:color w:val="auto"/>
        </w:rPr>
        <w:t xml:space="preserve"> </w:t>
      </w:r>
      <w:r w:rsidRPr="0068029C">
        <w:rPr>
          <w:color w:val="auto"/>
        </w:rPr>
        <w:t>ряд</w:t>
      </w:r>
      <w:r w:rsidR="002C63AC" w:rsidRPr="0068029C">
        <w:rPr>
          <w:color w:val="auto"/>
        </w:rPr>
        <w:t xml:space="preserve"> </w:t>
      </w:r>
      <w:r w:rsidRPr="0068029C">
        <w:rPr>
          <w:color w:val="auto"/>
        </w:rPr>
        <w:t>ошибок.</w:t>
      </w:r>
      <w:r w:rsidR="002C63AC" w:rsidRPr="0068029C">
        <w:rPr>
          <w:color w:val="auto"/>
        </w:rPr>
        <w:t xml:space="preserve"> </w:t>
      </w:r>
      <w:r w:rsidRPr="0068029C">
        <w:rPr>
          <w:color w:val="auto"/>
        </w:rPr>
        <w:t>Передовые</w:t>
      </w:r>
      <w:r w:rsidR="002C63AC" w:rsidRPr="0068029C">
        <w:rPr>
          <w:color w:val="auto"/>
        </w:rPr>
        <w:t xml:space="preserve"> </w:t>
      </w:r>
      <w:r w:rsidRPr="0068029C">
        <w:rPr>
          <w:color w:val="auto"/>
        </w:rPr>
        <w:t>части</w:t>
      </w:r>
      <w:r w:rsidR="002C63AC" w:rsidRPr="0068029C">
        <w:rPr>
          <w:color w:val="auto"/>
        </w:rPr>
        <w:t xml:space="preserve"> </w:t>
      </w:r>
      <w:r w:rsidRPr="0068029C">
        <w:rPr>
          <w:color w:val="auto"/>
        </w:rPr>
        <w:t>оторвались</w:t>
      </w:r>
      <w:r w:rsidR="002C63AC" w:rsidRPr="0068029C">
        <w:rPr>
          <w:color w:val="auto"/>
        </w:rPr>
        <w:t xml:space="preserve"> </w:t>
      </w:r>
      <w:r w:rsidRPr="0068029C">
        <w:rPr>
          <w:color w:val="auto"/>
        </w:rPr>
        <w:t>от</w:t>
      </w:r>
      <w:r w:rsidR="002C63AC" w:rsidRPr="0068029C">
        <w:rPr>
          <w:color w:val="auto"/>
        </w:rPr>
        <w:t xml:space="preserve"> </w:t>
      </w:r>
      <w:r w:rsidRPr="0068029C">
        <w:rPr>
          <w:color w:val="auto"/>
        </w:rPr>
        <w:t>тылов.</w:t>
      </w:r>
      <w:r w:rsidR="002C63AC" w:rsidRPr="0068029C">
        <w:rPr>
          <w:color w:val="auto"/>
        </w:rPr>
        <w:t xml:space="preserve"> </w:t>
      </w:r>
      <w:r w:rsidRPr="0068029C">
        <w:rPr>
          <w:color w:val="auto"/>
        </w:rPr>
        <w:t>Главная</w:t>
      </w:r>
      <w:r w:rsidR="002C63AC" w:rsidRPr="0068029C">
        <w:rPr>
          <w:color w:val="auto"/>
        </w:rPr>
        <w:t xml:space="preserve"> </w:t>
      </w:r>
      <w:r w:rsidRPr="0068029C">
        <w:rPr>
          <w:color w:val="auto"/>
        </w:rPr>
        <w:t>ошибка</w:t>
      </w:r>
      <w:r w:rsidR="002C63AC" w:rsidRPr="0068029C">
        <w:rPr>
          <w:color w:val="auto"/>
        </w:rPr>
        <w:t xml:space="preserve"> </w:t>
      </w:r>
      <w:r w:rsidRPr="0068029C">
        <w:rPr>
          <w:color w:val="auto"/>
        </w:rPr>
        <w:t>состояла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том,</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Ленин</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уверен,</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поляки</w:t>
      </w:r>
      <w:r w:rsidR="002C63AC" w:rsidRPr="0068029C">
        <w:rPr>
          <w:color w:val="auto"/>
        </w:rPr>
        <w:t xml:space="preserve"> </w:t>
      </w:r>
      <w:r w:rsidRPr="0068029C">
        <w:rPr>
          <w:color w:val="auto"/>
        </w:rPr>
        <w:t>поднимут</w:t>
      </w:r>
      <w:r w:rsidR="002C63AC" w:rsidRPr="0068029C">
        <w:rPr>
          <w:color w:val="auto"/>
        </w:rPr>
        <w:t xml:space="preserve"> </w:t>
      </w:r>
      <w:r w:rsidRPr="0068029C">
        <w:rPr>
          <w:color w:val="auto"/>
        </w:rPr>
        <w:t>мировую</w:t>
      </w:r>
      <w:r w:rsidR="002C63AC" w:rsidRPr="0068029C">
        <w:rPr>
          <w:color w:val="auto"/>
        </w:rPr>
        <w:t xml:space="preserve"> </w:t>
      </w:r>
      <w:r w:rsidRPr="0068029C">
        <w:rPr>
          <w:color w:val="auto"/>
        </w:rPr>
        <w:t>революцию,</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этого</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случилось.</w:t>
      </w:r>
    </w:p>
    <w:p w14:paraId="0B2F232D" w14:textId="3ECEF5A4" w:rsidR="00060CE5" w:rsidRPr="0068029C" w:rsidRDefault="00060CE5" w:rsidP="00060CE5">
      <w:pPr>
        <w:pStyle w:val="Default"/>
        <w:spacing w:after="200"/>
        <w:ind w:firstLine="709"/>
        <w:jc w:val="both"/>
        <w:rPr>
          <w:color w:val="auto"/>
        </w:rPr>
      </w:pPr>
      <w:r w:rsidRPr="0068029C">
        <w:rPr>
          <w:color w:val="auto"/>
        </w:rPr>
        <w:t>Мирный</w:t>
      </w:r>
      <w:r w:rsidR="002C63AC" w:rsidRPr="0068029C">
        <w:rPr>
          <w:color w:val="auto"/>
        </w:rPr>
        <w:t xml:space="preserve"> </w:t>
      </w:r>
      <w:r w:rsidRPr="0068029C">
        <w:rPr>
          <w:color w:val="auto"/>
        </w:rPr>
        <w:t>договор</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подписан</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результате</w:t>
      </w:r>
      <w:r w:rsidR="002C63AC" w:rsidRPr="0068029C">
        <w:rPr>
          <w:color w:val="auto"/>
        </w:rPr>
        <w:t xml:space="preserve"> </w:t>
      </w:r>
      <w:r w:rsidRPr="0068029C">
        <w:rPr>
          <w:color w:val="auto"/>
        </w:rPr>
        <w:t>переговоров</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Риге.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марте</w:t>
      </w:r>
      <w:r w:rsidR="002C63AC" w:rsidRPr="0068029C">
        <w:rPr>
          <w:color w:val="auto"/>
        </w:rPr>
        <w:t xml:space="preserve"> </w:t>
      </w:r>
      <w:r w:rsidRPr="0068029C">
        <w:rPr>
          <w:color w:val="auto"/>
        </w:rPr>
        <w:t>1921</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принято</w:t>
      </w:r>
      <w:r w:rsidR="002C63AC" w:rsidRPr="0068029C">
        <w:rPr>
          <w:color w:val="auto"/>
        </w:rPr>
        <w:t xml:space="preserve"> </w:t>
      </w:r>
      <w:r w:rsidRPr="0068029C">
        <w:rPr>
          <w:color w:val="auto"/>
        </w:rPr>
        <w:t>считать,</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Рижским</w:t>
      </w:r>
      <w:r w:rsidR="002C63AC" w:rsidRPr="0068029C">
        <w:rPr>
          <w:color w:val="auto"/>
        </w:rPr>
        <w:t xml:space="preserve"> </w:t>
      </w:r>
      <w:r w:rsidRPr="0068029C">
        <w:rPr>
          <w:color w:val="auto"/>
        </w:rPr>
        <w:t>договором</w:t>
      </w:r>
      <w:r w:rsidR="002C63AC" w:rsidRPr="0068029C">
        <w:rPr>
          <w:color w:val="auto"/>
        </w:rPr>
        <w:t xml:space="preserve"> </w:t>
      </w:r>
      <w:r w:rsidRPr="0068029C">
        <w:rPr>
          <w:color w:val="auto"/>
        </w:rPr>
        <w:t>завершается</w:t>
      </w:r>
      <w:r w:rsidR="002C63AC" w:rsidRPr="0068029C">
        <w:rPr>
          <w:color w:val="auto"/>
        </w:rPr>
        <w:t xml:space="preserve"> </w:t>
      </w:r>
      <w:r w:rsidRPr="0068029C">
        <w:rPr>
          <w:color w:val="auto"/>
        </w:rPr>
        <w:t>гражданская</w:t>
      </w:r>
      <w:r w:rsidR="002C63AC" w:rsidRPr="0068029C">
        <w:rPr>
          <w:color w:val="auto"/>
        </w:rPr>
        <w:t xml:space="preserve"> </w:t>
      </w:r>
      <w:r w:rsidRPr="0068029C">
        <w:rPr>
          <w:color w:val="auto"/>
        </w:rPr>
        <w:t>война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России,</w:t>
      </w:r>
      <w:r w:rsidR="002C63AC" w:rsidRPr="0068029C">
        <w:rPr>
          <w:color w:val="auto"/>
        </w:rPr>
        <w:t xml:space="preserve"> </w:t>
      </w:r>
      <w:r w:rsidRPr="0068029C">
        <w:rPr>
          <w:color w:val="auto"/>
        </w:rPr>
        <w:t>которая,</w:t>
      </w:r>
      <w:r w:rsidR="002C63AC" w:rsidRPr="0068029C">
        <w:rPr>
          <w:color w:val="auto"/>
        </w:rPr>
        <w:t xml:space="preserve"> </w:t>
      </w:r>
      <w:r w:rsidRPr="0068029C">
        <w:rPr>
          <w:color w:val="auto"/>
        </w:rPr>
        <w:t>стоила</w:t>
      </w:r>
      <w:r w:rsidR="002C63AC" w:rsidRPr="0068029C">
        <w:rPr>
          <w:color w:val="auto"/>
        </w:rPr>
        <w:t xml:space="preserve"> </w:t>
      </w:r>
      <w:r w:rsidRPr="0068029C">
        <w:rPr>
          <w:color w:val="auto"/>
        </w:rPr>
        <w:t>огромной</w:t>
      </w:r>
      <w:r w:rsidR="002C63AC" w:rsidRPr="0068029C">
        <w:rPr>
          <w:color w:val="auto"/>
        </w:rPr>
        <w:t xml:space="preserve"> </w:t>
      </w:r>
      <w:r w:rsidRPr="0068029C">
        <w:rPr>
          <w:color w:val="auto"/>
        </w:rPr>
        <w:t>цены.</w:t>
      </w:r>
      <w:r w:rsidR="002C63AC" w:rsidRPr="0068029C">
        <w:rPr>
          <w:color w:val="auto"/>
        </w:rPr>
        <w:t xml:space="preserve"> </w:t>
      </w:r>
      <w:r w:rsidRPr="0068029C">
        <w:rPr>
          <w:color w:val="auto"/>
        </w:rPr>
        <w:t>Важно</w:t>
      </w:r>
      <w:r w:rsidR="002C63AC" w:rsidRPr="0068029C">
        <w:rPr>
          <w:color w:val="auto"/>
        </w:rPr>
        <w:t xml:space="preserve"> </w:t>
      </w:r>
      <w:r w:rsidRPr="0068029C">
        <w:rPr>
          <w:color w:val="auto"/>
        </w:rPr>
        <w:t>помнить,</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Первая</w:t>
      </w:r>
      <w:r w:rsidR="002C63AC" w:rsidRPr="0068029C">
        <w:rPr>
          <w:color w:val="auto"/>
        </w:rPr>
        <w:t xml:space="preserve"> </w:t>
      </w:r>
      <w:r w:rsidRPr="0068029C">
        <w:rPr>
          <w:color w:val="auto"/>
        </w:rPr>
        <w:t>мировая</w:t>
      </w:r>
      <w:r w:rsidR="002C63AC" w:rsidRPr="0068029C">
        <w:rPr>
          <w:color w:val="auto"/>
        </w:rPr>
        <w:t xml:space="preserve"> </w:t>
      </w:r>
      <w:r w:rsidRPr="0068029C">
        <w:rPr>
          <w:color w:val="auto"/>
        </w:rPr>
        <w:t>война</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гражданская</w:t>
      </w:r>
      <w:r w:rsidR="002C63AC" w:rsidRPr="0068029C">
        <w:rPr>
          <w:color w:val="auto"/>
        </w:rPr>
        <w:t xml:space="preserve"> </w:t>
      </w:r>
      <w:r w:rsidRPr="0068029C">
        <w:rPr>
          <w:color w:val="auto"/>
        </w:rPr>
        <w:t>война</w:t>
      </w:r>
      <w:r w:rsidR="002C63AC" w:rsidRPr="0068029C">
        <w:rPr>
          <w:color w:val="auto"/>
        </w:rPr>
        <w:t xml:space="preserve"> </w:t>
      </w:r>
      <w:r w:rsidRPr="0068029C">
        <w:rPr>
          <w:color w:val="auto"/>
        </w:rPr>
        <w:t>создали</w:t>
      </w:r>
      <w:r w:rsidR="002C63AC" w:rsidRPr="0068029C">
        <w:rPr>
          <w:color w:val="auto"/>
        </w:rPr>
        <w:t xml:space="preserve"> </w:t>
      </w:r>
      <w:r w:rsidRPr="0068029C">
        <w:rPr>
          <w:color w:val="auto"/>
        </w:rPr>
        <w:t>такую</w:t>
      </w:r>
      <w:r w:rsidR="002C63AC" w:rsidRPr="0068029C">
        <w:rPr>
          <w:color w:val="auto"/>
        </w:rPr>
        <w:t xml:space="preserve"> </w:t>
      </w:r>
      <w:r w:rsidRPr="0068029C">
        <w:rPr>
          <w:color w:val="auto"/>
        </w:rPr>
        <w:t>ситуацию,</w:t>
      </w:r>
      <w:r w:rsidR="002C63AC" w:rsidRPr="0068029C">
        <w:rPr>
          <w:color w:val="auto"/>
        </w:rPr>
        <w:t xml:space="preserve"> </w:t>
      </w:r>
      <w:r w:rsidRPr="0068029C">
        <w:rPr>
          <w:color w:val="auto"/>
        </w:rPr>
        <w:t>при</w:t>
      </w:r>
      <w:r w:rsidR="002C63AC" w:rsidRPr="0068029C">
        <w:rPr>
          <w:color w:val="auto"/>
        </w:rPr>
        <w:t xml:space="preserve"> </w:t>
      </w:r>
      <w:r w:rsidRPr="0068029C">
        <w:rPr>
          <w:color w:val="auto"/>
        </w:rPr>
        <w:t>которой</w:t>
      </w:r>
      <w:r w:rsidR="002C63AC" w:rsidRPr="0068029C">
        <w:rPr>
          <w:color w:val="auto"/>
        </w:rPr>
        <w:t xml:space="preserve"> </w:t>
      </w:r>
      <w:r w:rsidRPr="0068029C">
        <w:rPr>
          <w:color w:val="auto"/>
        </w:rPr>
        <w:t>жизнь</w:t>
      </w:r>
      <w:r w:rsidR="002C63AC" w:rsidRPr="0068029C">
        <w:rPr>
          <w:color w:val="auto"/>
        </w:rPr>
        <w:t xml:space="preserve"> </w:t>
      </w:r>
      <w:r w:rsidRPr="0068029C">
        <w:rPr>
          <w:color w:val="auto"/>
        </w:rPr>
        <w:t>человеческая</w:t>
      </w:r>
      <w:r w:rsidR="002C63AC" w:rsidRPr="0068029C">
        <w:rPr>
          <w:color w:val="auto"/>
        </w:rPr>
        <w:t xml:space="preserve"> </w:t>
      </w:r>
      <w:r w:rsidRPr="0068029C">
        <w:rPr>
          <w:color w:val="auto"/>
        </w:rPr>
        <w:t>ценилась</w:t>
      </w:r>
      <w:r w:rsidR="002C63AC" w:rsidRPr="0068029C">
        <w:rPr>
          <w:color w:val="auto"/>
        </w:rPr>
        <w:t xml:space="preserve"> </w:t>
      </w:r>
      <w:r w:rsidRPr="0068029C">
        <w:rPr>
          <w:color w:val="auto"/>
        </w:rPr>
        <w:t>крайне</w:t>
      </w:r>
      <w:r w:rsidR="002C63AC" w:rsidRPr="0068029C">
        <w:rPr>
          <w:color w:val="auto"/>
        </w:rPr>
        <w:t xml:space="preserve"> </w:t>
      </w:r>
      <w:r w:rsidRPr="0068029C">
        <w:rPr>
          <w:color w:val="auto"/>
        </w:rPr>
        <w:t>низко.</w:t>
      </w:r>
      <w:r w:rsidR="002C63AC" w:rsidRPr="0068029C">
        <w:rPr>
          <w:color w:val="auto"/>
        </w:rPr>
        <w:t xml:space="preserve"> </w:t>
      </w:r>
      <w:r w:rsidRPr="0068029C">
        <w:rPr>
          <w:color w:val="auto"/>
        </w:rPr>
        <w:t>Гибель</w:t>
      </w:r>
      <w:r w:rsidR="002C63AC" w:rsidRPr="0068029C">
        <w:rPr>
          <w:color w:val="auto"/>
        </w:rPr>
        <w:t xml:space="preserve"> </w:t>
      </w:r>
      <w:r w:rsidRPr="0068029C">
        <w:rPr>
          <w:color w:val="auto"/>
        </w:rPr>
        <w:t>миллионов</w:t>
      </w:r>
      <w:r w:rsidR="002C63AC" w:rsidRPr="0068029C">
        <w:rPr>
          <w:color w:val="auto"/>
        </w:rPr>
        <w:t xml:space="preserve"> </w:t>
      </w:r>
      <w:r w:rsidRPr="0068029C">
        <w:rPr>
          <w:color w:val="auto"/>
        </w:rPr>
        <w:t>людей</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Первой</w:t>
      </w:r>
      <w:r w:rsidR="002C63AC" w:rsidRPr="0068029C">
        <w:rPr>
          <w:color w:val="auto"/>
        </w:rPr>
        <w:t xml:space="preserve"> </w:t>
      </w:r>
      <w:r w:rsidRPr="0068029C">
        <w:rPr>
          <w:color w:val="auto"/>
        </w:rPr>
        <w:t>мировой</w:t>
      </w:r>
      <w:r w:rsidR="002C63AC" w:rsidRPr="0068029C">
        <w:rPr>
          <w:color w:val="auto"/>
        </w:rPr>
        <w:t xml:space="preserve"> </w:t>
      </w:r>
      <w:r w:rsidRPr="0068029C">
        <w:rPr>
          <w:color w:val="auto"/>
        </w:rPr>
        <w:t>войне,</w:t>
      </w:r>
      <w:r w:rsidR="002C63AC" w:rsidRPr="0068029C">
        <w:rPr>
          <w:color w:val="auto"/>
        </w:rPr>
        <w:t xml:space="preserve"> </w:t>
      </w:r>
      <w:r w:rsidRPr="0068029C">
        <w:rPr>
          <w:color w:val="auto"/>
        </w:rPr>
        <w:t>затем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Гражданской</w:t>
      </w:r>
      <w:r w:rsidR="002C63AC" w:rsidRPr="0068029C">
        <w:rPr>
          <w:color w:val="auto"/>
        </w:rPr>
        <w:t xml:space="preserve"> </w:t>
      </w:r>
      <w:r w:rsidRPr="0068029C">
        <w:rPr>
          <w:color w:val="auto"/>
        </w:rPr>
        <w:t>войне</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всё</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привело</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тем</w:t>
      </w:r>
      <w:r w:rsidR="002C63AC" w:rsidRPr="0068029C">
        <w:rPr>
          <w:color w:val="auto"/>
        </w:rPr>
        <w:t xml:space="preserve"> </w:t>
      </w:r>
      <w:r w:rsidRPr="0068029C">
        <w:rPr>
          <w:color w:val="auto"/>
        </w:rPr>
        <w:t>страшным</w:t>
      </w:r>
      <w:r w:rsidR="002C63AC" w:rsidRPr="0068029C">
        <w:rPr>
          <w:color w:val="auto"/>
        </w:rPr>
        <w:t xml:space="preserve"> </w:t>
      </w:r>
      <w:r w:rsidRPr="0068029C">
        <w:rPr>
          <w:color w:val="auto"/>
        </w:rPr>
        <w:t>последствиям,</w:t>
      </w:r>
      <w:r w:rsidR="002C63AC" w:rsidRPr="0068029C">
        <w:rPr>
          <w:color w:val="auto"/>
        </w:rPr>
        <w:t xml:space="preserve"> </w:t>
      </w:r>
      <w:r w:rsidRPr="0068029C">
        <w:rPr>
          <w:color w:val="auto"/>
        </w:rPr>
        <w:t>которые</w:t>
      </w:r>
      <w:r w:rsidR="002C63AC" w:rsidRPr="0068029C">
        <w:rPr>
          <w:color w:val="auto"/>
        </w:rPr>
        <w:t xml:space="preserve"> </w:t>
      </w:r>
      <w:r w:rsidRPr="0068029C">
        <w:rPr>
          <w:color w:val="auto"/>
        </w:rPr>
        <w:t>мы</w:t>
      </w:r>
      <w:r w:rsidR="002C63AC" w:rsidRPr="0068029C">
        <w:rPr>
          <w:color w:val="auto"/>
        </w:rPr>
        <w:t xml:space="preserve"> </w:t>
      </w:r>
      <w:r w:rsidRPr="0068029C">
        <w:rPr>
          <w:color w:val="auto"/>
        </w:rPr>
        <w:t>называем</w:t>
      </w:r>
      <w:r w:rsidR="002C63AC" w:rsidRPr="0068029C">
        <w:rPr>
          <w:color w:val="auto"/>
        </w:rPr>
        <w:t xml:space="preserve"> </w:t>
      </w:r>
      <w:r w:rsidRPr="0068029C">
        <w:rPr>
          <w:color w:val="auto"/>
        </w:rPr>
        <w:t>тоталитарным</w:t>
      </w:r>
      <w:r w:rsidR="002C63AC" w:rsidRPr="0068029C">
        <w:rPr>
          <w:color w:val="auto"/>
        </w:rPr>
        <w:t xml:space="preserve"> </w:t>
      </w:r>
      <w:r w:rsidRPr="0068029C">
        <w:rPr>
          <w:color w:val="auto"/>
        </w:rPr>
        <w:t>режимом.</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есть</w:t>
      </w:r>
      <w:r w:rsidR="002C63AC" w:rsidRPr="0068029C">
        <w:rPr>
          <w:color w:val="auto"/>
        </w:rPr>
        <w:t xml:space="preserve"> </w:t>
      </w:r>
      <w:r w:rsidRPr="0068029C">
        <w:rPr>
          <w:color w:val="auto"/>
        </w:rPr>
        <w:t>уничтожение</w:t>
      </w:r>
      <w:r w:rsidR="002C63AC" w:rsidRPr="0068029C">
        <w:rPr>
          <w:color w:val="auto"/>
        </w:rPr>
        <w:t xml:space="preserve"> </w:t>
      </w:r>
      <w:r w:rsidRPr="0068029C">
        <w:rPr>
          <w:color w:val="auto"/>
        </w:rPr>
        <w:t>целых</w:t>
      </w:r>
      <w:r w:rsidR="002C63AC" w:rsidRPr="0068029C">
        <w:rPr>
          <w:color w:val="auto"/>
        </w:rPr>
        <w:t xml:space="preserve"> </w:t>
      </w:r>
      <w:r w:rsidRPr="0068029C">
        <w:rPr>
          <w:color w:val="auto"/>
        </w:rPr>
        <w:t>сословий,</w:t>
      </w:r>
      <w:r w:rsidR="002C63AC" w:rsidRPr="0068029C">
        <w:rPr>
          <w:color w:val="auto"/>
        </w:rPr>
        <w:t xml:space="preserve"> </w:t>
      </w:r>
      <w:r w:rsidRPr="0068029C">
        <w:rPr>
          <w:color w:val="auto"/>
        </w:rPr>
        <w:t>классов,</w:t>
      </w:r>
      <w:r w:rsidR="002C63AC" w:rsidRPr="0068029C">
        <w:rPr>
          <w:color w:val="auto"/>
        </w:rPr>
        <w:t xml:space="preserve"> </w:t>
      </w:r>
      <w:r w:rsidRPr="0068029C">
        <w:rPr>
          <w:color w:val="auto"/>
        </w:rPr>
        <w:t>принудительный</w:t>
      </w:r>
      <w:r w:rsidR="002C63AC" w:rsidRPr="0068029C">
        <w:rPr>
          <w:color w:val="auto"/>
        </w:rPr>
        <w:t xml:space="preserve"> </w:t>
      </w:r>
      <w:r w:rsidRPr="0068029C">
        <w:rPr>
          <w:color w:val="auto"/>
        </w:rPr>
        <w:t>произвол</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вот</w:t>
      </w:r>
      <w:r w:rsidR="002C63AC" w:rsidRPr="0068029C">
        <w:rPr>
          <w:color w:val="auto"/>
        </w:rPr>
        <w:t xml:space="preserve"> </w:t>
      </w:r>
      <w:r w:rsidRPr="0068029C">
        <w:rPr>
          <w:color w:val="auto"/>
        </w:rPr>
        <w:t>это</w:t>
      </w:r>
      <w:r w:rsidR="002C63AC" w:rsidRPr="0068029C">
        <w:rPr>
          <w:color w:val="auto"/>
        </w:rPr>
        <w:t xml:space="preserve"> </w:t>
      </w:r>
      <w:r w:rsidRPr="0068029C">
        <w:rPr>
          <w:color w:val="auto"/>
        </w:rPr>
        <w:t>всё</w:t>
      </w:r>
      <w:r w:rsidR="002C63AC" w:rsidRPr="0068029C">
        <w:rPr>
          <w:color w:val="auto"/>
        </w:rPr>
        <w:t xml:space="preserve"> </w:t>
      </w:r>
      <w:r w:rsidRPr="0068029C">
        <w:rPr>
          <w:color w:val="auto"/>
        </w:rPr>
        <w:t>низкая</w:t>
      </w:r>
      <w:r w:rsidR="002C63AC" w:rsidRPr="0068029C">
        <w:rPr>
          <w:color w:val="auto"/>
        </w:rPr>
        <w:t xml:space="preserve"> </w:t>
      </w:r>
      <w:r w:rsidRPr="0068029C">
        <w:rPr>
          <w:color w:val="auto"/>
        </w:rPr>
        <w:t>цена</w:t>
      </w:r>
      <w:r w:rsidR="002C63AC" w:rsidRPr="0068029C">
        <w:rPr>
          <w:color w:val="auto"/>
        </w:rPr>
        <w:t xml:space="preserve"> </w:t>
      </w:r>
      <w:r w:rsidRPr="0068029C">
        <w:rPr>
          <w:color w:val="auto"/>
        </w:rPr>
        <w:t>человеческой</w:t>
      </w:r>
      <w:r w:rsidR="002C63AC" w:rsidRPr="0068029C">
        <w:rPr>
          <w:color w:val="auto"/>
        </w:rPr>
        <w:t xml:space="preserve"> </w:t>
      </w:r>
      <w:r w:rsidRPr="0068029C">
        <w:rPr>
          <w:color w:val="auto"/>
        </w:rPr>
        <w:t>жизни,</w:t>
      </w:r>
      <w:r w:rsidR="002C63AC" w:rsidRPr="0068029C">
        <w:rPr>
          <w:color w:val="auto"/>
        </w:rPr>
        <w:t xml:space="preserve"> </w:t>
      </w:r>
      <w:r w:rsidRPr="0068029C">
        <w:rPr>
          <w:color w:val="auto"/>
        </w:rPr>
        <w:t>которая</w:t>
      </w:r>
      <w:r w:rsidR="002C63AC" w:rsidRPr="0068029C">
        <w:rPr>
          <w:color w:val="auto"/>
        </w:rPr>
        <w:t xml:space="preserve"> </w:t>
      </w:r>
      <w:r w:rsidRPr="0068029C">
        <w:rPr>
          <w:color w:val="auto"/>
        </w:rPr>
        <w:t>возникла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результате</w:t>
      </w:r>
      <w:r w:rsidR="002C63AC" w:rsidRPr="0068029C">
        <w:rPr>
          <w:color w:val="auto"/>
        </w:rPr>
        <w:t xml:space="preserve"> </w:t>
      </w:r>
      <w:r w:rsidRPr="0068029C">
        <w:rPr>
          <w:color w:val="auto"/>
        </w:rPr>
        <w:t>гибели</w:t>
      </w:r>
      <w:r w:rsidR="002C63AC" w:rsidRPr="0068029C">
        <w:rPr>
          <w:color w:val="auto"/>
        </w:rPr>
        <w:t xml:space="preserve"> </w:t>
      </w:r>
      <w:r w:rsidRPr="0068029C">
        <w:rPr>
          <w:color w:val="auto"/>
        </w:rPr>
        <w:t>массы</w:t>
      </w:r>
      <w:r w:rsidR="002C63AC" w:rsidRPr="0068029C">
        <w:rPr>
          <w:color w:val="auto"/>
        </w:rPr>
        <w:t xml:space="preserve"> </w:t>
      </w:r>
      <w:r w:rsidRPr="0068029C">
        <w:rPr>
          <w:color w:val="auto"/>
        </w:rPr>
        <w:t>людей.</w:t>
      </w:r>
      <w:r w:rsidR="002C63AC" w:rsidRPr="0068029C">
        <w:rPr>
          <w:color w:val="auto"/>
        </w:rPr>
        <w:t xml:space="preserve"> </w:t>
      </w:r>
      <w:r w:rsidRPr="0068029C">
        <w:rPr>
          <w:color w:val="auto"/>
        </w:rPr>
        <w:t>Так</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гражданская</w:t>
      </w:r>
      <w:r w:rsidR="002C63AC" w:rsidRPr="0068029C">
        <w:rPr>
          <w:color w:val="auto"/>
        </w:rPr>
        <w:t xml:space="preserve"> </w:t>
      </w:r>
      <w:r w:rsidRPr="0068029C">
        <w:rPr>
          <w:color w:val="auto"/>
        </w:rPr>
        <w:t>война</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одно</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самых</w:t>
      </w:r>
      <w:r w:rsidR="002C63AC" w:rsidRPr="0068029C">
        <w:rPr>
          <w:color w:val="auto"/>
        </w:rPr>
        <w:t xml:space="preserve"> </w:t>
      </w:r>
      <w:r w:rsidRPr="0068029C">
        <w:rPr>
          <w:color w:val="auto"/>
        </w:rPr>
        <w:t>сложных,</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же</w:t>
      </w:r>
      <w:r w:rsidR="002C63AC" w:rsidRPr="0068029C">
        <w:rPr>
          <w:color w:val="auto"/>
        </w:rPr>
        <w:t xml:space="preserve"> </w:t>
      </w:r>
      <w:r w:rsidRPr="0068029C">
        <w:rPr>
          <w:color w:val="auto"/>
        </w:rPr>
        <w:t>время</w:t>
      </w:r>
      <w:r w:rsidR="002C63AC" w:rsidRPr="0068029C">
        <w:rPr>
          <w:color w:val="auto"/>
        </w:rPr>
        <w:t xml:space="preserve"> </w:t>
      </w:r>
      <w:r w:rsidRPr="0068029C">
        <w:rPr>
          <w:color w:val="auto"/>
        </w:rPr>
        <w:t>одно</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самых</w:t>
      </w:r>
      <w:r w:rsidR="002C63AC" w:rsidRPr="0068029C">
        <w:rPr>
          <w:color w:val="auto"/>
        </w:rPr>
        <w:t xml:space="preserve"> </w:t>
      </w:r>
      <w:r w:rsidRPr="0068029C">
        <w:rPr>
          <w:color w:val="auto"/>
        </w:rPr>
        <w:t>поучительных</w:t>
      </w:r>
      <w:r w:rsidR="002C63AC" w:rsidRPr="0068029C">
        <w:rPr>
          <w:color w:val="auto"/>
        </w:rPr>
        <w:t xml:space="preserve"> </w:t>
      </w:r>
      <w:r w:rsidRPr="0068029C">
        <w:rPr>
          <w:color w:val="auto"/>
        </w:rPr>
        <w:t>событий</w:t>
      </w:r>
      <w:r w:rsidR="002C63AC" w:rsidRPr="0068029C">
        <w:rPr>
          <w:color w:val="auto"/>
        </w:rPr>
        <w:t xml:space="preserve"> </w:t>
      </w:r>
      <w:r w:rsidRPr="0068029C">
        <w:rPr>
          <w:color w:val="auto"/>
        </w:rPr>
        <w:t>нашей</w:t>
      </w:r>
      <w:r w:rsidR="002C63AC" w:rsidRPr="0068029C">
        <w:rPr>
          <w:color w:val="auto"/>
        </w:rPr>
        <w:t xml:space="preserve"> </w:t>
      </w:r>
      <w:r w:rsidRPr="0068029C">
        <w:rPr>
          <w:color w:val="auto"/>
        </w:rPr>
        <w:t>истории.</w:t>
      </w:r>
    </w:p>
    <w:p w14:paraId="2A651B43" w14:textId="781127CF" w:rsidR="00060CE5" w:rsidRPr="0068029C" w:rsidRDefault="005336A5" w:rsidP="00060CE5">
      <w:pPr>
        <w:spacing w:line="240" w:lineRule="auto"/>
        <w:ind w:firstLine="709"/>
        <w:jc w:val="center"/>
        <w:rPr>
          <w:rFonts w:ascii="Times New Roman" w:hAnsi="Times New Roman" w:cs="Times New Roman"/>
          <w:b/>
          <w:bCs/>
          <w:sz w:val="24"/>
          <w:szCs w:val="24"/>
        </w:rPr>
      </w:pPr>
      <w:r w:rsidRPr="0068029C">
        <w:rPr>
          <w:rFonts w:ascii="Times New Roman" w:hAnsi="Times New Roman" w:cs="Times New Roman"/>
          <w:b/>
          <w:bCs/>
          <w:sz w:val="24"/>
          <w:szCs w:val="24"/>
        </w:rPr>
        <w:t>Список литературы:</w:t>
      </w:r>
    </w:p>
    <w:p w14:paraId="03D3AFBC" w14:textId="4BE7D3F3" w:rsidR="00060CE5" w:rsidRPr="0068029C" w:rsidRDefault="00060CE5" w:rsidP="00060CE5">
      <w:pPr>
        <w:pStyle w:val="Default"/>
        <w:numPr>
          <w:ilvl w:val="0"/>
          <w:numId w:val="4"/>
        </w:numPr>
        <w:tabs>
          <w:tab w:val="left" w:pos="993"/>
        </w:tabs>
        <w:ind w:left="0" w:firstLine="709"/>
        <w:jc w:val="both"/>
        <w:rPr>
          <w:color w:val="auto"/>
        </w:rPr>
      </w:pPr>
      <w:r w:rsidRPr="0068029C">
        <w:rPr>
          <w:color w:val="auto"/>
        </w:rPr>
        <w:t>Мельгунов</w:t>
      </w:r>
      <w:r w:rsidR="002C63AC" w:rsidRPr="0068029C">
        <w:rPr>
          <w:color w:val="auto"/>
        </w:rPr>
        <w:t xml:space="preserve"> </w:t>
      </w:r>
      <w:r w:rsidRPr="0068029C">
        <w:rPr>
          <w:color w:val="auto"/>
        </w:rPr>
        <w:t>С.П.</w:t>
      </w:r>
      <w:r w:rsidR="002C63AC" w:rsidRPr="0068029C">
        <w:rPr>
          <w:color w:val="auto"/>
        </w:rPr>
        <w:t xml:space="preserve"> </w:t>
      </w:r>
      <w:r w:rsidRPr="0068029C">
        <w:rPr>
          <w:color w:val="auto"/>
        </w:rPr>
        <w:t>Гражданская</w:t>
      </w:r>
      <w:r w:rsidR="002C63AC" w:rsidRPr="0068029C">
        <w:rPr>
          <w:color w:val="auto"/>
        </w:rPr>
        <w:t xml:space="preserve"> </w:t>
      </w:r>
      <w:r w:rsidRPr="0068029C">
        <w:rPr>
          <w:color w:val="auto"/>
        </w:rPr>
        <w:t>война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освещении</w:t>
      </w:r>
      <w:r w:rsidR="002C63AC" w:rsidRPr="0068029C">
        <w:rPr>
          <w:color w:val="auto"/>
        </w:rPr>
        <w:t xml:space="preserve"> </w:t>
      </w:r>
      <w:r w:rsidRPr="0068029C">
        <w:rPr>
          <w:color w:val="auto"/>
        </w:rPr>
        <w:t>П.Н.</w:t>
      </w:r>
      <w:r w:rsidR="002C63AC" w:rsidRPr="0068029C">
        <w:rPr>
          <w:color w:val="auto"/>
        </w:rPr>
        <w:t xml:space="preserve"> </w:t>
      </w:r>
      <w:r w:rsidRPr="0068029C">
        <w:rPr>
          <w:color w:val="auto"/>
        </w:rPr>
        <w:t>Милюкова:</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поводу</w:t>
      </w:r>
      <w:r w:rsidR="002C63AC" w:rsidRPr="0068029C">
        <w:rPr>
          <w:color w:val="auto"/>
        </w:rPr>
        <w:t xml:space="preserve"> </w:t>
      </w:r>
      <w:r w:rsidRPr="0068029C">
        <w:rPr>
          <w:color w:val="auto"/>
        </w:rPr>
        <w:t>«Россия</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переломе»:</w:t>
      </w:r>
      <w:r w:rsidR="002C63AC" w:rsidRPr="0068029C">
        <w:rPr>
          <w:color w:val="auto"/>
        </w:rPr>
        <w:t xml:space="preserve"> </w:t>
      </w:r>
      <w:r w:rsidRPr="0068029C">
        <w:rPr>
          <w:color w:val="auto"/>
        </w:rPr>
        <w:t>критико-библиографический</w:t>
      </w:r>
      <w:r w:rsidR="002C63AC" w:rsidRPr="0068029C">
        <w:rPr>
          <w:color w:val="auto"/>
        </w:rPr>
        <w:t xml:space="preserve"> </w:t>
      </w:r>
      <w:r w:rsidRPr="0068029C">
        <w:rPr>
          <w:color w:val="auto"/>
        </w:rPr>
        <w:t>очерк.</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Париж,</w:t>
      </w:r>
      <w:r w:rsidR="002C63AC" w:rsidRPr="0068029C">
        <w:rPr>
          <w:color w:val="auto"/>
        </w:rPr>
        <w:t xml:space="preserve"> </w:t>
      </w:r>
      <w:r w:rsidRPr="0068029C">
        <w:rPr>
          <w:color w:val="auto"/>
        </w:rPr>
        <w:t>1929.</w:t>
      </w:r>
    </w:p>
    <w:p w14:paraId="6B098354" w14:textId="7343AB0D" w:rsidR="00060CE5" w:rsidRPr="0068029C" w:rsidRDefault="00060CE5" w:rsidP="00060CE5">
      <w:pPr>
        <w:pStyle w:val="Default"/>
        <w:numPr>
          <w:ilvl w:val="0"/>
          <w:numId w:val="4"/>
        </w:numPr>
        <w:tabs>
          <w:tab w:val="left" w:pos="993"/>
        </w:tabs>
        <w:ind w:left="0" w:firstLine="709"/>
        <w:jc w:val="both"/>
        <w:rPr>
          <w:color w:val="auto"/>
        </w:rPr>
      </w:pPr>
      <w:r w:rsidRPr="0068029C">
        <w:rPr>
          <w:color w:val="auto"/>
        </w:rPr>
        <w:t>Сталинский</w:t>
      </w:r>
      <w:r w:rsidR="002C63AC" w:rsidRPr="0068029C">
        <w:rPr>
          <w:color w:val="auto"/>
        </w:rPr>
        <w:t xml:space="preserve"> </w:t>
      </w:r>
      <w:r w:rsidRPr="0068029C">
        <w:rPr>
          <w:color w:val="auto"/>
        </w:rPr>
        <w:t>Е.А.</w:t>
      </w:r>
      <w:r w:rsidR="002C63AC" w:rsidRPr="0068029C">
        <w:rPr>
          <w:color w:val="auto"/>
        </w:rPr>
        <w:t xml:space="preserve"> </w:t>
      </w:r>
      <w:r w:rsidRPr="0068029C">
        <w:rPr>
          <w:color w:val="auto"/>
        </w:rPr>
        <w:t>Патриотизм</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либерализм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Белом</w:t>
      </w:r>
      <w:r w:rsidR="002C63AC" w:rsidRPr="0068029C">
        <w:rPr>
          <w:color w:val="auto"/>
        </w:rPr>
        <w:t xml:space="preserve"> </w:t>
      </w:r>
      <w:r w:rsidRPr="0068029C">
        <w:rPr>
          <w:color w:val="auto"/>
        </w:rPr>
        <w:t>движении</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Воля</w:t>
      </w:r>
      <w:r w:rsidR="002C63AC" w:rsidRPr="0068029C">
        <w:rPr>
          <w:color w:val="auto"/>
        </w:rPr>
        <w:t xml:space="preserve"> </w:t>
      </w:r>
      <w:r w:rsidRPr="0068029C">
        <w:rPr>
          <w:color w:val="auto"/>
        </w:rPr>
        <w:t>России.</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1924.</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8/9.</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140–157.</w:t>
      </w:r>
    </w:p>
    <w:p w14:paraId="67002B05" w14:textId="5BEF0995" w:rsidR="00060CE5" w:rsidRPr="0068029C" w:rsidRDefault="00060CE5" w:rsidP="00060CE5">
      <w:pPr>
        <w:pStyle w:val="Default"/>
        <w:numPr>
          <w:ilvl w:val="0"/>
          <w:numId w:val="4"/>
        </w:numPr>
        <w:tabs>
          <w:tab w:val="left" w:pos="993"/>
        </w:tabs>
        <w:ind w:left="0" w:firstLine="709"/>
        <w:jc w:val="both"/>
        <w:rPr>
          <w:color w:val="auto"/>
        </w:rPr>
      </w:pPr>
      <w:r w:rsidRPr="0068029C">
        <w:rPr>
          <w:color w:val="auto"/>
        </w:rPr>
        <w:t>Авалов</w:t>
      </w:r>
      <w:r w:rsidR="002C63AC" w:rsidRPr="0068029C">
        <w:rPr>
          <w:color w:val="auto"/>
        </w:rPr>
        <w:t xml:space="preserve"> </w:t>
      </w:r>
      <w:r w:rsidRPr="0068029C">
        <w:rPr>
          <w:color w:val="auto"/>
        </w:rPr>
        <w:t>П.М.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борьбе</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большевизмом.</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Глюкштадт;</w:t>
      </w:r>
      <w:r w:rsidR="002C63AC" w:rsidRPr="0068029C">
        <w:rPr>
          <w:color w:val="auto"/>
        </w:rPr>
        <w:t xml:space="preserve"> </w:t>
      </w:r>
      <w:r w:rsidRPr="0068029C">
        <w:rPr>
          <w:color w:val="auto"/>
        </w:rPr>
        <w:t>Гамбург,</w:t>
      </w:r>
      <w:r w:rsidR="002C63AC" w:rsidRPr="0068029C">
        <w:rPr>
          <w:color w:val="auto"/>
        </w:rPr>
        <w:t xml:space="preserve"> </w:t>
      </w:r>
      <w:r w:rsidRPr="0068029C">
        <w:rPr>
          <w:color w:val="auto"/>
        </w:rPr>
        <w:t>1925.</w:t>
      </w:r>
    </w:p>
    <w:p w14:paraId="0C7F4240" w14:textId="211C2586" w:rsidR="00157B92" w:rsidRPr="0068029C" w:rsidRDefault="00060CE5" w:rsidP="00DC6F4E">
      <w:pPr>
        <w:pStyle w:val="Default"/>
        <w:numPr>
          <w:ilvl w:val="0"/>
          <w:numId w:val="4"/>
        </w:numPr>
        <w:shd w:val="clear" w:color="auto" w:fill="FFFFFF"/>
        <w:tabs>
          <w:tab w:val="left" w:pos="993"/>
        </w:tabs>
        <w:spacing w:after="160" w:line="259" w:lineRule="auto"/>
        <w:ind w:left="0" w:firstLine="710"/>
        <w:jc w:val="both"/>
        <w:rPr>
          <w:rFonts w:eastAsia="Times New Roman"/>
          <w:bCs/>
          <w:iCs/>
          <w:color w:val="auto"/>
        </w:rPr>
      </w:pPr>
      <w:r w:rsidRPr="0068029C">
        <w:rPr>
          <w:color w:val="auto"/>
        </w:rPr>
        <w:t>Мельгунов</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П.</w:t>
      </w:r>
      <w:r w:rsidR="002C63AC" w:rsidRPr="0068029C">
        <w:rPr>
          <w:color w:val="auto"/>
        </w:rPr>
        <w:t xml:space="preserve"> </w:t>
      </w:r>
      <w:r w:rsidRPr="0068029C">
        <w:rPr>
          <w:color w:val="auto"/>
        </w:rPr>
        <w:t>«Красный</w:t>
      </w:r>
      <w:r w:rsidR="002C63AC" w:rsidRPr="0068029C">
        <w:rPr>
          <w:color w:val="auto"/>
        </w:rPr>
        <w:t xml:space="preserve"> </w:t>
      </w:r>
      <w:r w:rsidRPr="0068029C">
        <w:rPr>
          <w:color w:val="auto"/>
        </w:rPr>
        <w:t>террор»</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России,</w:t>
      </w:r>
      <w:r w:rsidR="002C63AC" w:rsidRPr="0068029C">
        <w:rPr>
          <w:color w:val="auto"/>
        </w:rPr>
        <w:t xml:space="preserve"> </w:t>
      </w:r>
      <w:r w:rsidRPr="0068029C">
        <w:rPr>
          <w:color w:val="auto"/>
        </w:rPr>
        <w:t>1918–1923.</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Берлин:</w:t>
      </w:r>
      <w:r w:rsidR="002C63AC" w:rsidRPr="0068029C">
        <w:rPr>
          <w:color w:val="auto"/>
        </w:rPr>
        <w:t xml:space="preserve"> </w:t>
      </w:r>
      <w:r w:rsidRPr="0068029C">
        <w:rPr>
          <w:color w:val="auto"/>
        </w:rPr>
        <w:t>Ватага,</w:t>
      </w:r>
      <w:r w:rsidR="002C63AC" w:rsidRPr="0068029C">
        <w:rPr>
          <w:color w:val="auto"/>
        </w:rPr>
        <w:t xml:space="preserve"> </w:t>
      </w:r>
      <w:r w:rsidRPr="0068029C">
        <w:rPr>
          <w:color w:val="auto"/>
        </w:rPr>
        <w:t>1924.</w:t>
      </w:r>
    </w:p>
    <w:p w14:paraId="091D4627" w14:textId="3E169082" w:rsidR="00060CE5" w:rsidRPr="0068029C" w:rsidRDefault="00060CE5" w:rsidP="00060CE5">
      <w:pPr>
        <w:pStyle w:val="ds-markdown-paragraph"/>
        <w:shd w:val="clear" w:color="auto" w:fill="FFFFFF"/>
        <w:spacing w:beforeAutospacing="0" w:after="200" w:afterAutospacing="0"/>
        <w:ind w:left="4961"/>
        <w:outlineLvl w:val="1"/>
        <w:rPr>
          <w:iCs/>
        </w:rPr>
      </w:pPr>
      <w:bookmarkStart w:id="13" w:name="_Toc226448563"/>
      <w:r w:rsidRPr="0068029C">
        <w:rPr>
          <w:rStyle w:val="af"/>
          <w:b w:val="0"/>
          <w:iCs/>
        </w:rPr>
        <w:lastRenderedPageBreak/>
        <w:t>Бачурина</w:t>
      </w:r>
      <w:r w:rsidR="002C63AC" w:rsidRPr="0068029C">
        <w:rPr>
          <w:rStyle w:val="af"/>
          <w:b w:val="0"/>
          <w:iCs/>
        </w:rPr>
        <w:t xml:space="preserve"> </w:t>
      </w:r>
      <w:r w:rsidRPr="0068029C">
        <w:rPr>
          <w:rStyle w:val="af"/>
          <w:b w:val="0"/>
          <w:iCs/>
        </w:rPr>
        <w:t>В.С.,</w:t>
      </w:r>
      <w:r w:rsidR="002C63AC" w:rsidRPr="0068029C">
        <w:rPr>
          <w:rStyle w:val="af"/>
          <w:iCs/>
        </w:rPr>
        <w:t xml:space="preserve"> </w:t>
      </w:r>
      <w:r w:rsidRPr="0068029C">
        <w:rPr>
          <w:iCs/>
        </w:rPr>
        <w:br/>
      </w:r>
      <w:r w:rsidRPr="0068029C">
        <w:rPr>
          <w:bCs/>
          <w:iCs/>
        </w:rPr>
        <w:t>науч.</w:t>
      </w:r>
      <w:r w:rsidR="002C63AC" w:rsidRPr="0068029C">
        <w:rPr>
          <w:bCs/>
          <w:iCs/>
        </w:rPr>
        <w:t xml:space="preserve"> </w:t>
      </w:r>
      <w:r w:rsidRPr="0068029C">
        <w:rPr>
          <w:bCs/>
          <w:iCs/>
        </w:rPr>
        <w:t>рук.,</w:t>
      </w:r>
      <w:r w:rsidR="002C63AC" w:rsidRPr="0068029C">
        <w:rPr>
          <w:bCs/>
          <w:iCs/>
        </w:rPr>
        <w:t xml:space="preserve"> </w:t>
      </w:r>
      <w:r w:rsidRPr="0068029C">
        <w:rPr>
          <w:bCs/>
          <w:iCs/>
        </w:rPr>
        <w:t>Горбатенко</w:t>
      </w:r>
      <w:r w:rsidR="002C63AC" w:rsidRPr="0068029C">
        <w:rPr>
          <w:bCs/>
          <w:iCs/>
        </w:rPr>
        <w:t xml:space="preserve"> </w:t>
      </w:r>
      <w:r w:rsidRPr="0068029C">
        <w:rPr>
          <w:bCs/>
          <w:iCs/>
        </w:rPr>
        <w:t>Н.В.</w:t>
      </w:r>
      <w:r w:rsidRPr="0068029C">
        <w:rPr>
          <w:iCs/>
        </w:rPr>
        <w:br/>
      </w:r>
      <w:r w:rsidR="003202C6" w:rsidRPr="0068029C">
        <w:t>ГБПОУ «Ставропольский строительный техникум»</w:t>
      </w:r>
      <w:bookmarkEnd w:id="13"/>
    </w:p>
    <w:p w14:paraId="431902C9" w14:textId="648866C4" w:rsidR="00060CE5" w:rsidRPr="0068029C" w:rsidRDefault="00060CE5" w:rsidP="00060CE5">
      <w:pPr>
        <w:jc w:val="center"/>
        <w:outlineLvl w:val="0"/>
        <w:rPr>
          <w:rFonts w:ascii="Times New Roman" w:hAnsi="Times New Roman" w:cs="Times New Roman"/>
          <w:b/>
          <w:bCs/>
          <w:caps/>
          <w:sz w:val="24"/>
          <w:szCs w:val="24"/>
        </w:rPr>
      </w:pPr>
      <w:bookmarkStart w:id="14" w:name="_Toc226448564"/>
      <w:r w:rsidRPr="0068029C">
        <w:rPr>
          <w:rFonts w:ascii="Times New Roman" w:hAnsi="Times New Roman" w:cs="Times New Roman"/>
          <w:b/>
          <w:bCs/>
          <w:caps/>
          <w:sz w:val="24"/>
          <w:szCs w:val="24"/>
        </w:rPr>
        <w:t>Язык</w:t>
      </w:r>
      <w:r w:rsidR="002C63AC" w:rsidRPr="0068029C">
        <w:rPr>
          <w:rFonts w:ascii="Times New Roman" w:hAnsi="Times New Roman" w:cs="Times New Roman"/>
          <w:b/>
          <w:bCs/>
          <w:caps/>
          <w:sz w:val="24"/>
          <w:szCs w:val="24"/>
        </w:rPr>
        <w:t xml:space="preserve"> </w:t>
      </w:r>
      <w:r w:rsidRPr="0068029C">
        <w:rPr>
          <w:rFonts w:ascii="Times New Roman" w:hAnsi="Times New Roman" w:cs="Times New Roman"/>
          <w:b/>
          <w:bCs/>
          <w:caps/>
          <w:sz w:val="24"/>
          <w:szCs w:val="24"/>
        </w:rPr>
        <w:t>цифровой</w:t>
      </w:r>
      <w:r w:rsidR="002C63AC" w:rsidRPr="0068029C">
        <w:rPr>
          <w:rFonts w:ascii="Times New Roman" w:hAnsi="Times New Roman" w:cs="Times New Roman"/>
          <w:b/>
          <w:bCs/>
          <w:caps/>
          <w:sz w:val="24"/>
          <w:szCs w:val="24"/>
        </w:rPr>
        <w:t xml:space="preserve"> </w:t>
      </w:r>
      <w:r w:rsidRPr="0068029C">
        <w:rPr>
          <w:rFonts w:ascii="Times New Roman" w:hAnsi="Times New Roman" w:cs="Times New Roman"/>
          <w:b/>
          <w:bCs/>
          <w:caps/>
          <w:sz w:val="24"/>
          <w:szCs w:val="24"/>
        </w:rPr>
        <w:t>эпохи.</w:t>
      </w:r>
      <w:r w:rsidR="002C63AC" w:rsidRPr="0068029C">
        <w:rPr>
          <w:rFonts w:ascii="Times New Roman" w:hAnsi="Times New Roman" w:cs="Times New Roman"/>
          <w:b/>
          <w:bCs/>
          <w:caps/>
          <w:sz w:val="24"/>
          <w:szCs w:val="24"/>
        </w:rPr>
        <w:t xml:space="preserve"> </w:t>
      </w:r>
      <w:r w:rsidRPr="0068029C">
        <w:rPr>
          <w:rFonts w:ascii="Times New Roman" w:hAnsi="Times New Roman" w:cs="Times New Roman"/>
          <w:b/>
          <w:bCs/>
          <w:caps/>
          <w:sz w:val="24"/>
          <w:szCs w:val="24"/>
        </w:rPr>
        <w:t>как</w:t>
      </w:r>
      <w:r w:rsidR="002C63AC" w:rsidRPr="0068029C">
        <w:rPr>
          <w:rFonts w:ascii="Times New Roman" w:hAnsi="Times New Roman" w:cs="Times New Roman"/>
          <w:b/>
          <w:bCs/>
          <w:caps/>
          <w:sz w:val="24"/>
          <w:szCs w:val="24"/>
        </w:rPr>
        <w:t xml:space="preserve"> </w:t>
      </w:r>
      <w:r w:rsidRPr="0068029C">
        <w:rPr>
          <w:rFonts w:ascii="Times New Roman" w:hAnsi="Times New Roman" w:cs="Times New Roman"/>
          <w:b/>
          <w:bCs/>
          <w:caps/>
          <w:sz w:val="24"/>
          <w:szCs w:val="24"/>
        </w:rPr>
        <w:t>интернет</w:t>
      </w:r>
      <w:r w:rsidR="002C63AC" w:rsidRPr="0068029C">
        <w:rPr>
          <w:rFonts w:ascii="Times New Roman" w:hAnsi="Times New Roman" w:cs="Times New Roman"/>
          <w:b/>
          <w:bCs/>
          <w:caps/>
          <w:sz w:val="24"/>
          <w:szCs w:val="24"/>
        </w:rPr>
        <w:t xml:space="preserve"> </w:t>
      </w:r>
      <w:r w:rsidRPr="0068029C">
        <w:rPr>
          <w:rFonts w:ascii="Times New Roman" w:hAnsi="Times New Roman" w:cs="Times New Roman"/>
          <w:b/>
          <w:bCs/>
          <w:caps/>
          <w:sz w:val="24"/>
          <w:szCs w:val="24"/>
        </w:rPr>
        <w:t>меняет</w:t>
      </w:r>
      <w:r w:rsidR="002C63AC" w:rsidRPr="0068029C">
        <w:rPr>
          <w:rFonts w:ascii="Times New Roman" w:hAnsi="Times New Roman" w:cs="Times New Roman"/>
          <w:b/>
          <w:bCs/>
          <w:caps/>
          <w:sz w:val="24"/>
          <w:szCs w:val="24"/>
        </w:rPr>
        <w:t xml:space="preserve"> </w:t>
      </w:r>
      <w:r w:rsidRPr="0068029C">
        <w:rPr>
          <w:rFonts w:ascii="Times New Roman" w:hAnsi="Times New Roman" w:cs="Times New Roman"/>
          <w:b/>
          <w:bCs/>
          <w:caps/>
          <w:sz w:val="24"/>
          <w:szCs w:val="24"/>
        </w:rPr>
        <w:t>нашу</w:t>
      </w:r>
      <w:r w:rsidR="002C63AC" w:rsidRPr="0068029C">
        <w:rPr>
          <w:rFonts w:ascii="Times New Roman" w:hAnsi="Times New Roman" w:cs="Times New Roman"/>
          <w:b/>
          <w:bCs/>
          <w:caps/>
          <w:sz w:val="24"/>
          <w:szCs w:val="24"/>
        </w:rPr>
        <w:t xml:space="preserve"> </w:t>
      </w:r>
      <w:r w:rsidRPr="0068029C">
        <w:rPr>
          <w:rFonts w:ascii="Times New Roman" w:hAnsi="Times New Roman" w:cs="Times New Roman"/>
          <w:b/>
          <w:bCs/>
          <w:caps/>
          <w:sz w:val="24"/>
          <w:szCs w:val="24"/>
        </w:rPr>
        <w:t>речь</w:t>
      </w:r>
      <w:bookmarkEnd w:id="14"/>
    </w:p>
    <w:p w14:paraId="318CB0D6" w14:textId="063333B1" w:rsidR="00060CE5" w:rsidRPr="0068029C" w:rsidRDefault="00060CE5" w:rsidP="00060C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Когда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рубеже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тысячелетий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началась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революция,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предположить,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главным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битвы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политика,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повседневный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Сегодня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обмена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полноценная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обитания,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нормы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конечно,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рождаются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уникальные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практики.</w:t>
      </w:r>
      <w:r w:rsidR="002C63AC" w:rsidRPr="0068029C">
        <w:rPr>
          <w:rFonts w:ascii="Times New Roman" w:hAnsi="Times New Roman" w:cs="Times New Roman"/>
          <w:sz w:val="24"/>
          <w:szCs w:val="24"/>
        </w:rPr>
        <w:t xml:space="preserve"> </w:t>
      </w:r>
    </w:p>
    <w:p w14:paraId="7D68D715" w14:textId="68D22710" w:rsidR="00060CE5" w:rsidRPr="0068029C" w:rsidRDefault="00060CE5" w:rsidP="00060C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Миллиарды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ежедневно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переписываются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мессенджерах,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комментируют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ведут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блоги,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неизбежно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трансформирует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привычные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должен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«правильный»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масштаб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достаточно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взглянуть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общаемся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сегодня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сравнению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двадцать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назад.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Проще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заметить,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словарный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запас.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организм,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мгновенно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реагирует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появление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предметов.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двум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путям.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Во-первых,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прямое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заимствование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англицизмов: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(post),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«лайк»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(like),</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«репост»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(repоst),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«хейтер»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(hater),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«троллинг»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(trolling),</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«флуд»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(flood).</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Во-вторых,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неожиданно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обрастают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смыслами: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соцсети),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(новостная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(облачное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хранилище),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e-mail)</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лексика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лишь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верхушка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айсберга,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гораздо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происходит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грамматикой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построения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письменная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речь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взяла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себя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функции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пытаемся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передать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интонацию,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эмоции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скорость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диалога,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используя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буквы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лингвисты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называют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«письменной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разговорной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речью»,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порождает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любопытные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сэкономить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начинаем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писать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слышим: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«ща»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вместо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«сейчас»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вместо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пунктуация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сообщения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мессенджере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молодежи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выглядит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угрожающе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обиды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желания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закончить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разговор,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поэтому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предпочитают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опускать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Многоточие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означать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задумчивость,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недосказанность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паузу.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Восклицательные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напротив,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выражения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эмоциональности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дружелюбия.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Заглавные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буквы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(капслок)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однозначно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интерпретируются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негативную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реакцию.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Однако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радикальные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связаны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чистый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главным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носителем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смысла.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авансцену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вышли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картинки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символы.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Эмодзи,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задуманные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смайлики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обозначения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настроения,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превратились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дополнять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фразу,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заменять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(сердечко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вместо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«люблю»)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смысл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сказанного,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сигнализируя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пошутили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Еще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устроены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интернет-мемы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единство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картинки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контекст.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главными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поставщиками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крылатых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распространяясь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скоростью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моментально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закрепляя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смыслы.</w:t>
      </w:r>
    </w:p>
    <w:p w14:paraId="3A103C90" w14:textId="3BBFA91B" w:rsidR="00060CE5" w:rsidRPr="0068029C" w:rsidRDefault="00060CE5" w:rsidP="00060C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гонка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скоростью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эмоциями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неизбежно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ведет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упрощению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синтаксическом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погоне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уложиться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лимит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сообщения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быстрее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донести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мысль,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исчезают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предложения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причастными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оборотами.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приходят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короткие,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рубленые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фразы,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имитирующие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сознания: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сегодня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Пойду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структура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экране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диктует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правила: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абзацы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крошечными,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глазу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легче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скользить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экрану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режиме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бесконечного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скроллинга,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прямым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следствием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называемого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клипового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мышления.</w:t>
      </w:r>
    </w:p>
    <w:p w14:paraId="1BF02493" w14:textId="287F6ED0" w:rsidR="00060CE5" w:rsidRPr="0068029C" w:rsidRDefault="00060CE5" w:rsidP="00060C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Глобализация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обостряет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противоречия.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Английский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удерживает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позиции,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упрощаясь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некоего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базового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набора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понятного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программистам,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пользователям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обратная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сторона: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шанс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выживание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малым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Теперь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носители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редких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наречий,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разбросанные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объединяться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сообщества,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блоги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здесь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неравенства: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клавиатуры,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словаря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автоперевода,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рискует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исчезнуть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потерять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поколениями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w:t>
      </w:r>
    </w:p>
    <w:p w14:paraId="66B7E115" w14:textId="76A8EE4D" w:rsidR="00060CE5" w:rsidRPr="0068029C" w:rsidRDefault="00060CE5" w:rsidP="00060C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заметил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исследователь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Дэвид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перестает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существовать»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p.</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145].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Конечно,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тревожные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стороны.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очевидная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падение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грамотности.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Постоянно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глазами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ошибки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комментариях,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молодые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перестают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воспринимать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орфографическую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норму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единственно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автозамены,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призванные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помочь,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расслабляют: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зачем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запоминать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телефон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исправит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210].</w:t>
      </w:r>
    </w:p>
    <w:p w14:paraId="3742DFFC" w14:textId="34101B6C" w:rsidR="00060CE5" w:rsidRPr="0068029C" w:rsidRDefault="00060CE5" w:rsidP="00060C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совокупности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клиповым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мышлением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ведет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читать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длинные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развернутые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аргументы.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активный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словарный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запас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сужается,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ведь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достаточно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десятков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набора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смайликов.</w:t>
      </w:r>
      <w:r w:rsidR="002C63AC" w:rsidRPr="0068029C">
        <w:rPr>
          <w:rFonts w:ascii="Times New Roman" w:hAnsi="Times New Roman" w:cs="Times New Roman"/>
          <w:sz w:val="24"/>
          <w:szCs w:val="24"/>
        </w:rPr>
        <w:t xml:space="preserve"> </w:t>
      </w:r>
    </w:p>
    <w:p w14:paraId="1B979BF8" w14:textId="143555BE" w:rsidR="00060CE5" w:rsidRPr="0068029C" w:rsidRDefault="00060CE5" w:rsidP="00060C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Подводя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итог,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сказать,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мощнейшим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катализатором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XXI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наблюдаем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деградацию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естественную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неизбежную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адаптацию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всегда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отражает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носителей,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сегодня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хотим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говорить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быстро,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коротко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эмоционально.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лингвистов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пытаться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загнать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рамки,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найти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сохранить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выразительность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богатство,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поколение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балансировать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скоростью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мессенджеров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глубиной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литературы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w:t>
      </w:r>
    </w:p>
    <w:p w14:paraId="22472F45" w14:textId="2799659C" w:rsidR="00060CE5" w:rsidRPr="0068029C" w:rsidRDefault="005336A5" w:rsidP="00060CE5">
      <w:pPr>
        <w:spacing w:before="200" w:line="240" w:lineRule="auto"/>
        <w:jc w:val="center"/>
        <w:rPr>
          <w:rFonts w:ascii="Times New Roman" w:hAnsi="Times New Roman" w:cs="Times New Roman"/>
          <w:sz w:val="24"/>
          <w:szCs w:val="24"/>
          <w:lang w:val="en-US"/>
        </w:rPr>
      </w:pPr>
      <w:r w:rsidRPr="0068029C">
        <w:rPr>
          <w:rFonts w:ascii="Times New Roman" w:hAnsi="Times New Roman" w:cs="Times New Roman"/>
          <w:b/>
          <w:bCs/>
          <w:sz w:val="24"/>
          <w:szCs w:val="24"/>
        </w:rPr>
        <w:t>Список литературы:</w:t>
      </w:r>
    </w:p>
    <w:p w14:paraId="1FED2A0F" w14:textId="60025B15" w:rsidR="00060CE5" w:rsidRPr="0068029C" w:rsidRDefault="00060CE5" w:rsidP="00060CE5">
      <w:pPr>
        <w:pStyle w:val="a3"/>
        <w:numPr>
          <w:ilvl w:val="0"/>
          <w:numId w:val="5"/>
        </w:numPr>
        <w:tabs>
          <w:tab w:val="left" w:pos="993"/>
        </w:tabs>
        <w:suppressAutoHyphens/>
        <w:spacing w:after="160" w:line="240" w:lineRule="auto"/>
        <w:ind w:left="0"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Crystal,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Internet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Linguistics: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Student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Guide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[Text]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Crystal.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London: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Routledge,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2011.</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192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w:t>
      </w:r>
    </w:p>
    <w:p w14:paraId="68733992" w14:textId="1D286CF5" w:rsidR="00060CE5" w:rsidRPr="0068029C" w:rsidRDefault="00060CE5" w:rsidP="00060CE5">
      <w:pPr>
        <w:pStyle w:val="a3"/>
        <w:numPr>
          <w:ilvl w:val="0"/>
          <w:numId w:val="5"/>
        </w:numPr>
        <w:tabs>
          <w:tab w:val="left" w:pos="993"/>
        </w:tabs>
        <w:suppressAutoHyphens/>
        <w:spacing w:after="16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Горошко,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Лингвистика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дисциплинарной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парадигмы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Горошко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Жанры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типы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медийном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дискурсе.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37-54.</w:t>
      </w:r>
    </w:p>
    <w:p w14:paraId="277471C1" w14:textId="6E49D9D9" w:rsidR="00060CE5" w:rsidRPr="0068029C" w:rsidRDefault="00060CE5" w:rsidP="00060CE5">
      <w:pPr>
        <w:pStyle w:val="a3"/>
        <w:numPr>
          <w:ilvl w:val="0"/>
          <w:numId w:val="5"/>
        </w:numPr>
        <w:tabs>
          <w:tab w:val="left" w:pos="993"/>
        </w:tabs>
        <w:suppressAutoHyphens/>
        <w:spacing w:after="16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Компаниева,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интернет-коммуникации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Компаниева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Режим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https://science-education.ru/ru/article/view?id=18982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18.02.2026).</w:t>
      </w:r>
    </w:p>
    <w:p w14:paraId="393CB92D" w14:textId="09562688" w:rsidR="00060CE5" w:rsidRPr="0068029C" w:rsidRDefault="00060CE5" w:rsidP="00060CE5">
      <w:pPr>
        <w:pStyle w:val="a3"/>
        <w:numPr>
          <w:ilvl w:val="0"/>
          <w:numId w:val="5"/>
        </w:numPr>
        <w:tabs>
          <w:tab w:val="left" w:pos="993"/>
        </w:tabs>
        <w:suppressAutoHyphens/>
        <w:spacing w:after="16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Трофимова,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интернет-эпохи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(функционирование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русского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Трофимова.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РУДН,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436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6998D8CC" w14:textId="142E6FEE" w:rsidR="00F549E5" w:rsidRPr="0068029C" w:rsidRDefault="00060CE5" w:rsidP="00F549E5">
      <w:pPr>
        <w:pStyle w:val="a3"/>
        <w:numPr>
          <w:ilvl w:val="0"/>
          <w:numId w:val="5"/>
        </w:numPr>
        <w:tabs>
          <w:tab w:val="left" w:pos="993"/>
        </w:tabs>
        <w:suppressAutoHyphens/>
        <w:spacing w:after="16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Вайсгербер,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Й.Л.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духа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Й.Л.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Вайсгербер.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Едиториал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2004.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232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27C20811" w14:textId="27EC2A3D" w:rsidR="00157B92" w:rsidRPr="0068029C" w:rsidRDefault="00157B92">
      <w:pPr>
        <w:spacing w:after="160" w:line="259" w:lineRule="auto"/>
        <w:rPr>
          <w:rFonts w:ascii="Times New Roman" w:hAnsi="Times New Roman" w:cs="Times New Roman"/>
          <w:sz w:val="24"/>
          <w:szCs w:val="24"/>
        </w:rPr>
      </w:pPr>
    </w:p>
    <w:p w14:paraId="59BC349D" w14:textId="198F531B" w:rsidR="00F549E5" w:rsidRPr="0068029C" w:rsidRDefault="00F549E5" w:rsidP="00F549E5">
      <w:pPr>
        <w:tabs>
          <w:tab w:val="left" w:pos="7938"/>
        </w:tabs>
        <w:spacing w:after="0" w:line="240" w:lineRule="auto"/>
        <w:ind w:left="4961"/>
        <w:outlineLvl w:val="1"/>
        <w:rPr>
          <w:rFonts w:ascii="Times New Roman" w:hAnsi="Times New Roman" w:cs="Times New Roman"/>
          <w:i/>
          <w:sz w:val="24"/>
          <w:szCs w:val="24"/>
        </w:rPr>
      </w:pPr>
      <w:bookmarkStart w:id="15" w:name="_Toc226448565"/>
      <w:r w:rsidRPr="0068029C">
        <w:rPr>
          <w:rFonts w:ascii="Times New Roman" w:hAnsi="Times New Roman" w:cs="Times New Roman"/>
          <w:sz w:val="24"/>
          <w:szCs w:val="24"/>
        </w:rPr>
        <w:t>Бачурина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Зорина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З.Я.,</w:t>
      </w:r>
      <w:r w:rsidRPr="0068029C">
        <w:rPr>
          <w:rFonts w:ascii="Times New Roman" w:hAnsi="Times New Roman" w:cs="Times New Roman"/>
          <w:sz w:val="24"/>
          <w:szCs w:val="24"/>
        </w:rPr>
        <w:br/>
      </w:r>
      <w:r w:rsidR="003202C6" w:rsidRPr="0068029C">
        <w:rPr>
          <w:rFonts w:ascii="Times New Roman" w:hAnsi="Times New Roman" w:cs="Times New Roman"/>
          <w:sz w:val="24"/>
          <w:szCs w:val="24"/>
        </w:rPr>
        <w:t>н</w:t>
      </w:r>
      <w:r w:rsidRPr="0068029C">
        <w:rPr>
          <w:rFonts w:ascii="Times New Roman" w:hAnsi="Times New Roman" w:cs="Times New Roman"/>
          <w:sz w:val="24"/>
          <w:szCs w:val="24"/>
        </w:rPr>
        <w:t>ауч.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Печалова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Л.В.,</w:t>
      </w:r>
      <w:r w:rsidRPr="0068029C">
        <w:rPr>
          <w:rFonts w:ascii="Times New Roman" w:hAnsi="Times New Roman" w:cs="Times New Roman"/>
          <w:sz w:val="24"/>
          <w:szCs w:val="24"/>
        </w:rPr>
        <w:br/>
      </w:r>
      <w:r w:rsidR="003202C6" w:rsidRPr="0068029C">
        <w:rPr>
          <w:rFonts w:ascii="Times New Roman" w:hAnsi="Times New Roman" w:cs="Times New Roman"/>
          <w:sz w:val="24"/>
          <w:szCs w:val="24"/>
        </w:rPr>
        <w:t>ГБПОУ «Ставропольский строительный техникум»</w:t>
      </w:r>
      <w:bookmarkEnd w:id="15"/>
    </w:p>
    <w:p w14:paraId="243B4CF8" w14:textId="1C4833A7" w:rsidR="00F549E5" w:rsidRPr="0068029C" w:rsidRDefault="00F549E5" w:rsidP="00F549E5">
      <w:pPr>
        <w:pStyle w:val="ae"/>
        <w:spacing w:before="200" w:beforeAutospacing="0" w:after="200" w:afterAutospacing="0"/>
        <w:jc w:val="center"/>
        <w:outlineLvl w:val="0"/>
        <w:rPr>
          <w:b/>
        </w:rPr>
      </w:pPr>
      <w:bookmarkStart w:id="16" w:name="_Toc226448566"/>
      <w:r w:rsidRPr="0068029C">
        <w:rPr>
          <w:b/>
        </w:rPr>
        <w:t>ЖЕНЩИНЫ</w:t>
      </w:r>
      <w:r w:rsidR="002C63AC" w:rsidRPr="0068029C">
        <w:rPr>
          <w:b/>
        </w:rPr>
        <w:t xml:space="preserve"> </w:t>
      </w:r>
      <w:r w:rsidRPr="0068029C">
        <w:rPr>
          <w:b/>
        </w:rPr>
        <w:t>В</w:t>
      </w:r>
      <w:r w:rsidR="002C63AC" w:rsidRPr="0068029C">
        <w:rPr>
          <w:b/>
        </w:rPr>
        <w:t xml:space="preserve"> </w:t>
      </w:r>
      <w:r w:rsidRPr="0068029C">
        <w:rPr>
          <w:b/>
        </w:rPr>
        <w:t>ИСТОРИИ</w:t>
      </w:r>
      <w:r w:rsidR="002C63AC" w:rsidRPr="0068029C">
        <w:rPr>
          <w:b/>
        </w:rPr>
        <w:t xml:space="preserve"> </w:t>
      </w:r>
      <w:r w:rsidRPr="0068029C">
        <w:rPr>
          <w:b/>
        </w:rPr>
        <w:t>РОССИИ</w:t>
      </w:r>
      <w:bookmarkEnd w:id="16"/>
    </w:p>
    <w:p w14:paraId="12048915" w14:textId="499E4FF6" w:rsidR="00F549E5" w:rsidRPr="0068029C" w:rsidRDefault="00F549E5" w:rsidP="00F549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отдельные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учебно-исследовательского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проведён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женщин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Отечества.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проблематики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вкладу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женщин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историю.</w:t>
      </w:r>
    </w:p>
    <w:p w14:paraId="530BACF1" w14:textId="6328DAF5" w:rsidR="00F549E5" w:rsidRPr="0068029C" w:rsidRDefault="00F549E5" w:rsidP="00F549E5">
      <w:pPr>
        <w:pStyle w:val="c3"/>
        <w:shd w:val="clear" w:color="auto" w:fill="FFFFFF"/>
        <w:spacing w:before="0" w:beforeAutospacing="0" w:after="0" w:afterAutospacing="0"/>
        <w:ind w:firstLine="709"/>
        <w:jc w:val="both"/>
      </w:pP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истории</w:t>
      </w:r>
      <w:r w:rsidR="002C63AC" w:rsidRPr="0068029C">
        <w:rPr>
          <w:rStyle w:val="c0"/>
          <w:rFonts w:eastAsiaTheme="minorEastAsia"/>
        </w:rPr>
        <w:t xml:space="preserve"> </w:t>
      </w:r>
      <w:r w:rsidRPr="0068029C">
        <w:rPr>
          <w:rStyle w:val="c0"/>
          <w:rFonts w:eastAsiaTheme="minorEastAsia"/>
        </w:rPr>
        <w:t>России</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богатой</w:t>
      </w:r>
      <w:r w:rsidR="002C63AC" w:rsidRPr="0068029C">
        <w:rPr>
          <w:rStyle w:val="c0"/>
          <w:rFonts w:eastAsiaTheme="minorEastAsia"/>
        </w:rPr>
        <w:t xml:space="preserve"> </w:t>
      </w:r>
      <w:r w:rsidRPr="0068029C">
        <w:rPr>
          <w:rStyle w:val="c0"/>
          <w:rFonts w:eastAsiaTheme="minorEastAsia"/>
        </w:rPr>
        <w:t>именами</w:t>
      </w:r>
      <w:r w:rsidR="002C63AC" w:rsidRPr="0068029C">
        <w:rPr>
          <w:rStyle w:val="c0"/>
          <w:rFonts w:eastAsiaTheme="minorEastAsia"/>
        </w:rPr>
        <w:t xml:space="preserve"> </w:t>
      </w:r>
      <w:r w:rsidRPr="0068029C">
        <w:rPr>
          <w:rStyle w:val="c0"/>
          <w:rFonts w:eastAsiaTheme="minorEastAsia"/>
        </w:rPr>
        <w:t>выдающихся</w:t>
      </w:r>
      <w:r w:rsidR="002C63AC" w:rsidRPr="0068029C">
        <w:rPr>
          <w:rStyle w:val="c0"/>
          <w:rFonts w:eastAsiaTheme="minorEastAsia"/>
        </w:rPr>
        <w:t xml:space="preserve"> </w:t>
      </w:r>
      <w:r w:rsidRPr="0068029C">
        <w:rPr>
          <w:rStyle w:val="c0"/>
          <w:rFonts w:eastAsiaTheme="minorEastAsia"/>
        </w:rPr>
        <w:t>правителей,</w:t>
      </w:r>
      <w:r w:rsidR="002C63AC" w:rsidRPr="0068029C">
        <w:rPr>
          <w:rStyle w:val="c0"/>
          <w:rFonts w:eastAsiaTheme="minorEastAsia"/>
        </w:rPr>
        <w:t xml:space="preserve"> </w:t>
      </w:r>
      <w:r w:rsidRPr="0068029C">
        <w:rPr>
          <w:rStyle w:val="c0"/>
          <w:rFonts w:eastAsiaTheme="minorEastAsia"/>
        </w:rPr>
        <w:t>полководцев,</w:t>
      </w:r>
      <w:r w:rsidR="002C63AC" w:rsidRPr="0068029C">
        <w:rPr>
          <w:rStyle w:val="c0"/>
          <w:rFonts w:eastAsiaTheme="minorEastAsia"/>
        </w:rPr>
        <w:t xml:space="preserve"> </w:t>
      </w:r>
      <w:r w:rsidRPr="0068029C">
        <w:rPr>
          <w:rStyle w:val="c0"/>
          <w:rFonts w:eastAsiaTheme="minorEastAsia"/>
        </w:rPr>
        <w:t>дипломатов,</w:t>
      </w:r>
      <w:r w:rsidR="002C63AC" w:rsidRPr="0068029C">
        <w:rPr>
          <w:rStyle w:val="c0"/>
          <w:rFonts w:eastAsiaTheme="minorEastAsia"/>
        </w:rPr>
        <w:t xml:space="preserve"> </w:t>
      </w:r>
      <w:r w:rsidRPr="0068029C">
        <w:rPr>
          <w:rStyle w:val="c0"/>
          <w:rFonts w:eastAsiaTheme="minorEastAsia"/>
        </w:rPr>
        <w:t>просветителей,</w:t>
      </w:r>
      <w:r w:rsidR="002C63AC" w:rsidRPr="0068029C">
        <w:rPr>
          <w:rStyle w:val="c0"/>
          <w:rFonts w:eastAsiaTheme="minorEastAsia"/>
        </w:rPr>
        <w:t xml:space="preserve"> </w:t>
      </w:r>
      <w:r w:rsidRPr="0068029C">
        <w:rPr>
          <w:rStyle w:val="c0"/>
          <w:rFonts w:eastAsiaTheme="minorEastAsia"/>
        </w:rPr>
        <w:t>деятелей</w:t>
      </w:r>
      <w:r w:rsidR="002C63AC" w:rsidRPr="0068029C">
        <w:rPr>
          <w:rStyle w:val="c0"/>
          <w:rFonts w:eastAsiaTheme="minorEastAsia"/>
        </w:rPr>
        <w:t xml:space="preserve"> </w:t>
      </w:r>
      <w:r w:rsidRPr="0068029C">
        <w:rPr>
          <w:rStyle w:val="c0"/>
          <w:rFonts w:eastAsiaTheme="minorEastAsia"/>
        </w:rPr>
        <w:t>культуры</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немало</w:t>
      </w:r>
      <w:r w:rsidR="002C63AC" w:rsidRPr="0068029C">
        <w:rPr>
          <w:rStyle w:val="c0"/>
          <w:rFonts w:eastAsiaTheme="minorEastAsia"/>
        </w:rPr>
        <w:t xml:space="preserve"> </w:t>
      </w:r>
      <w:r w:rsidRPr="0068029C">
        <w:rPr>
          <w:rStyle w:val="c0"/>
          <w:rFonts w:eastAsiaTheme="minorEastAsia"/>
        </w:rPr>
        <w:t>женских</w:t>
      </w:r>
      <w:r w:rsidR="002C63AC" w:rsidRPr="0068029C">
        <w:rPr>
          <w:rStyle w:val="c0"/>
          <w:rFonts w:eastAsiaTheme="minorEastAsia"/>
        </w:rPr>
        <w:t xml:space="preserve"> </w:t>
      </w:r>
      <w:r w:rsidRPr="0068029C">
        <w:rPr>
          <w:rStyle w:val="c0"/>
          <w:rFonts w:eastAsiaTheme="minorEastAsia"/>
        </w:rPr>
        <w:t>имен,</w:t>
      </w:r>
      <w:r w:rsidR="002C63AC" w:rsidRPr="0068029C">
        <w:rPr>
          <w:rStyle w:val="c0"/>
          <w:rFonts w:eastAsiaTheme="minorEastAsia"/>
        </w:rPr>
        <w:t xml:space="preserve"> </w:t>
      </w:r>
      <w:r w:rsidRPr="0068029C">
        <w:rPr>
          <w:rStyle w:val="c0"/>
          <w:rFonts w:eastAsiaTheme="minorEastAsia"/>
        </w:rPr>
        <w:t>деятельность</w:t>
      </w:r>
      <w:r w:rsidR="002C63AC" w:rsidRPr="0068029C">
        <w:rPr>
          <w:rStyle w:val="c0"/>
          <w:rFonts w:eastAsiaTheme="minorEastAsia"/>
        </w:rPr>
        <w:t xml:space="preserve"> </w:t>
      </w:r>
      <w:r w:rsidRPr="0068029C">
        <w:rPr>
          <w:rStyle w:val="c0"/>
          <w:rFonts w:eastAsiaTheme="minorEastAsia"/>
        </w:rPr>
        <w:t>которых</w:t>
      </w:r>
      <w:r w:rsidR="002C63AC" w:rsidRPr="0068029C">
        <w:rPr>
          <w:rStyle w:val="c0"/>
          <w:rFonts w:eastAsiaTheme="minorEastAsia"/>
        </w:rPr>
        <w:t xml:space="preserve"> </w:t>
      </w:r>
      <w:r w:rsidRPr="0068029C">
        <w:rPr>
          <w:rStyle w:val="c0"/>
          <w:rFonts w:eastAsiaTheme="minorEastAsia"/>
        </w:rPr>
        <w:t>сыграла</w:t>
      </w:r>
      <w:r w:rsidR="002C63AC" w:rsidRPr="0068029C">
        <w:rPr>
          <w:rStyle w:val="c0"/>
          <w:rFonts w:eastAsiaTheme="minorEastAsia"/>
        </w:rPr>
        <w:t xml:space="preserve"> </w:t>
      </w:r>
      <w:r w:rsidRPr="0068029C">
        <w:rPr>
          <w:rStyle w:val="c0"/>
          <w:rFonts w:eastAsiaTheme="minorEastAsia"/>
        </w:rPr>
        <w:t>немаловажную</w:t>
      </w:r>
      <w:r w:rsidR="002C63AC" w:rsidRPr="0068029C">
        <w:rPr>
          <w:rStyle w:val="c0"/>
          <w:rFonts w:eastAsiaTheme="minorEastAsia"/>
        </w:rPr>
        <w:t xml:space="preserve"> </w:t>
      </w:r>
      <w:r w:rsidRPr="0068029C">
        <w:rPr>
          <w:rStyle w:val="c0"/>
          <w:rFonts w:eastAsiaTheme="minorEastAsia"/>
        </w:rPr>
        <w:t>роль</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судьбе</w:t>
      </w:r>
      <w:r w:rsidR="002C63AC" w:rsidRPr="0068029C">
        <w:rPr>
          <w:rStyle w:val="c0"/>
          <w:rFonts w:eastAsiaTheme="minorEastAsia"/>
        </w:rPr>
        <w:t xml:space="preserve"> </w:t>
      </w:r>
      <w:r w:rsidRPr="0068029C">
        <w:rPr>
          <w:rStyle w:val="c0"/>
          <w:rFonts w:eastAsiaTheme="minorEastAsia"/>
        </w:rPr>
        <w:t>страны,</w:t>
      </w:r>
      <w:r w:rsidR="002C63AC" w:rsidRPr="0068029C">
        <w:rPr>
          <w:rStyle w:val="c0"/>
          <w:rFonts w:eastAsiaTheme="minorEastAsia"/>
        </w:rPr>
        <w:t xml:space="preserve"> </w:t>
      </w:r>
      <w:r w:rsidRPr="0068029C">
        <w:rPr>
          <w:rStyle w:val="c0"/>
          <w:rFonts w:eastAsiaTheme="minorEastAsia"/>
        </w:rPr>
        <w:t>здесь</w:t>
      </w:r>
      <w:r w:rsidR="002C63AC" w:rsidRPr="0068029C">
        <w:rPr>
          <w:rStyle w:val="c0"/>
          <w:rFonts w:eastAsiaTheme="minorEastAsia"/>
        </w:rPr>
        <w:t xml:space="preserve"> </w:t>
      </w:r>
      <w:r w:rsidRPr="0068029C">
        <w:rPr>
          <w:rStyle w:val="c0"/>
          <w:rFonts w:eastAsiaTheme="minorEastAsia"/>
        </w:rPr>
        <w:t>же</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миллионы</w:t>
      </w:r>
      <w:r w:rsidR="002C63AC" w:rsidRPr="0068029C">
        <w:rPr>
          <w:rStyle w:val="c0"/>
          <w:rFonts w:eastAsiaTheme="minorEastAsia"/>
        </w:rPr>
        <w:t xml:space="preserve"> </w:t>
      </w:r>
      <w:r w:rsidRPr="0068029C">
        <w:rPr>
          <w:rStyle w:val="c0"/>
          <w:rFonts w:eastAsiaTheme="minorEastAsia"/>
        </w:rPr>
        <w:t>простых</w:t>
      </w:r>
      <w:r w:rsidR="002C63AC" w:rsidRPr="0068029C">
        <w:rPr>
          <w:rStyle w:val="c0"/>
          <w:rFonts w:eastAsiaTheme="minorEastAsia"/>
        </w:rPr>
        <w:t xml:space="preserve"> </w:t>
      </w:r>
      <w:r w:rsidRPr="0068029C">
        <w:rPr>
          <w:rStyle w:val="c0"/>
          <w:rFonts w:eastAsiaTheme="minorEastAsia"/>
        </w:rPr>
        <w:t>русских</w:t>
      </w:r>
      <w:r w:rsidR="002C63AC" w:rsidRPr="0068029C">
        <w:rPr>
          <w:rStyle w:val="c0"/>
          <w:rFonts w:eastAsiaTheme="minorEastAsia"/>
        </w:rPr>
        <w:t xml:space="preserve"> </w:t>
      </w:r>
      <w:r w:rsidRPr="0068029C">
        <w:rPr>
          <w:rStyle w:val="c0"/>
          <w:rFonts w:eastAsiaTheme="minorEastAsia"/>
        </w:rPr>
        <w:t>женщин….</w:t>
      </w:r>
      <w:r w:rsidR="002C63AC" w:rsidRPr="0068029C">
        <w:t xml:space="preserve"> </w:t>
      </w:r>
      <w:r w:rsidRPr="0068029C">
        <w:t>Так,</w:t>
      </w:r>
      <w:r w:rsidR="002C63AC" w:rsidRPr="0068029C">
        <w:t xml:space="preserve"> </w:t>
      </w:r>
      <w:r w:rsidRPr="0068029C">
        <w:rPr>
          <w:rStyle w:val="c5"/>
          <w:bCs/>
        </w:rPr>
        <w:t>Княгиня</w:t>
      </w:r>
      <w:r w:rsidR="002C63AC" w:rsidRPr="0068029C">
        <w:rPr>
          <w:rStyle w:val="c5"/>
          <w:bCs/>
        </w:rPr>
        <w:t xml:space="preserve"> </w:t>
      </w:r>
      <w:r w:rsidRPr="0068029C">
        <w:rPr>
          <w:rStyle w:val="c5"/>
          <w:bCs/>
        </w:rPr>
        <w:t>Ольга</w:t>
      </w:r>
      <w:r w:rsidR="002C63AC" w:rsidRPr="0068029C">
        <w:rPr>
          <w:rStyle w:val="c0"/>
          <w:rFonts w:eastAsiaTheme="minorEastAsia"/>
        </w:rPr>
        <w:t xml:space="preserve"> </w:t>
      </w:r>
      <w:r w:rsidRPr="0068029C">
        <w:rPr>
          <w:rStyle w:val="c0"/>
          <w:rFonts w:eastAsiaTheme="minorEastAsia"/>
        </w:rPr>
        <w:t>положила</w:t>
      </w:r>
      <w:r w:rsidR="002C63AC" w:rsidRPr="0068029C">
        <w:rPr>
          <w:rStyle w:val="c0"/>
          <w:rFonts w:eastAsiaTheme="minorEastAsia"/>
        </w:rPr>
        <w:t xml:space="preserve"> </w:t>
      </w:r>
      <w:r w:rsidRPr="0068029C">
        <w:rPr>
          <w:rStyle w:val="c0"/>
          <w:rFonts w:eastAsiaTheme="minorEastAsia"/>
        </w:rPr>
        <w:t>начало</w:t>
      </w:r>
      <w:r w:rsidR="002C63AC" w:rsidRPr="0068029C">
        <w:rPr>
          <w:rStyle w:val="c0"/>
          <w:rFonts w:eastAsiaTheme="minorEastAsia"/>
        </w:rPr>
        <w:t xml:space="preserve"> </w:t>
      </w:r>
      <w:r w:rsidRPr="0068029C">
        <w:rPr>
          <w:rStyle w:val="c0"/>
          <w:rFonts w:eastAsiaTheme="minorEastAsia"/>
        </w:rPr>
        <w:t>каменному</w:t>
      </w:r>
      <w:r w:rsidR="002C63AC" w:rsidRPr="0068029C">
        <w:rPr>
          <w:rStyle w:val="c0"/>
          <w:rFonts w:eastAsiaTheme="minorEastAsia"/>
        </w:rPr>
        <w:t xml:space="preserve"> </w:t>
      </w:r>
      <w:r w:rsidRPr="0068029C">
        <w:rPr>
          <w:rStyle w:val="c0"/>
          <w:rFonts w:eastAsiaTheme="minorEastAsia"/>
        </w:rPr>
        <w:t>градостроительству</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Руси,</w:t>
      </w:r>
      <w:r w:rsidR="002C63AC" w:rsidRPr="0068029C">
        <w:rPr>
          <w:rStyle w:val="c0"/>
          <w:rFonts w:eastAsiaTheme="minorEastAsia"/>
        </w:rPr>
        <w:t xml:space="preserve"> </w:t>
      </w:r>
      <w:r w:rsidRPr="0068029C">
        <w:rPr>
          <w:rStyle w:val="c0"/>
          <w:rFonts w:eastAsiaTheme="minorEastAsia"/>
        </w:rPr>
        <w:lastRenderedPageBreak/>
        <w:t>стала</w:t>
      </w:r>
      <w:r w:rsidR="002C63AC" w:rsidRPr="0068029C">
        <w:rPr>
          <w:rStyle w:val="c0"/>
          <w:rFonts w:eastAsiaTheme="minorEastAsia"/>
        </w:rPr>
        <w:t xml:space="preserve"> </w:t>
      </w:r>
      <w:r w:rsidRPr="0068029C">
        <w:rPr>
          <w:rStyle w:val="c0"/>
          <w:rFonts w:eastAsiaTheme="minorEastAsia"/>
        </w:rPr>
        <w:t>первым</w:t>
      </w:r>
      <w:r w:rsidR="002C63AC" w:rsidRPr="0068029C">
        <w:rPr>
          <w:rStyle w:val="c0"/>
          <w:rFonts w:eastAsiaTheme="minorEastAsia"/>
        </w:rPr>
        <w:t xml:space="preserve"> </w:t>
      </w:r>
      <w:r w:rsidRPr="0068029C">
        <w:rPr>
          <w:rStyle w:val="c0"/>
          <w:rFonts w:eastAsiaTheme="minorEastAsia"/>
        </w:rPr>
        <w:t>правителем</w:t>
      </w:r>
      <w:r w:rsidR="002C63AC" w:rsidRPr="0068029C">
        <w:rPr>
          <w:rStyle w:val="c0"/>
          <w:rFonts w:eastAsiaTheme="minorEastAsia"/>
        </w:rPr>
        <w:t xml:space="preserve"> </w:t>
      </w:r>
      <w:r w:rsidRPr="0068029C">
        <w:rPr>
          <w:rStyle w:val="c0"/>
          <w:rFonts w:eastAsiaTheme="minorEastAsia"/>
        </w:rPr>
        <w:t>Киевской</w:t>
      </w:r>
      <w:r w:rsidR="002C63AC" w:rsidRPr="0068029C">
        <w:rPr>
          <w:rStyle w:val="c0"/>
          <w:rFonts w:eastAsiaTheme="minorEastAsia"/>
        </w:rPr>
        <w:t xml:space="preserve"> </w:t>
      </w:r>
      <w:r w:rsidRPr="0068029C">
        <w:rPr>
          <w:rStyle w:val="c0"/>
          <w:rFonts w:eastAsiaTheme="minorEastAsia"/>
        </w:rPr>
        <w:t>Руси,</w:t>
      </w:r>
      <w:r w:rsidR="002C63AC" w:rsidRPr="0068029C">
        <w:rPr>
          <w:rStyle w:val="c0"/>
          <w:rFonts w:eastAsiaTheme="minorEastAsia"/>
        </w:rPr>
        <w:t xml:space="preserve"> </w:t>
      </w:r>
      <w:r w:rsidRPr="0068029C">
        <w:rPr>
          <w:rStyle w:val="c0"/>
          <w:rFonts w:eastAsiaTheme="minorEastAsia"/>
        </w:rPr>
        <w:t>принявшим</w:t>
      </w:r>
      <w:r w:rsidR="002C63AC" w:rsidRPr="0068029C">
        <w:rPr>
          <w:rStyle w:val="c0"/>
          <w:rFonts w:eastAsiaTheme="minorEastAsia"/>
        </w:rPr>
        <w:t xml:space="preserve"> </w:t>
      </w:r>
      <w:r w:rsidRPr="0068029C">
        <w:rPr>
          <w:rStyle w:val="c0"/>
          <w:rFonts w:eastAsiaTheme="minorEastAsia"/>
        </w:rPr>
        <w:t>крещение</w:t>
      </w:r>
      <w:r w:rsidRPr="0068029C">
        <w:t>.</w:t>
      </w:r>
      <w:r w:rsidR="002C63AC" w:rsidRPr="0068029C">
        <w:t xml:space="preserve"> </w:t>
      </w:r>
      <w:r w:rsidRPr="0068029C">
        <w:rPr>
          <w:rStyle w:val="c5"/>
          <w:bCs/>
        </w:rPr>
        <w:t>Боярыня</w:t>
      </w:r>
      <w:r w:rsidR="002C63AC" w:rsidRPr="0068029C">
        <w:rPr>
          <w:rStyle w:val="c5"/>
          <w:bCs/>
        </w:rPr>
        <w:t xml:space="preserve"> </w:t>
      </w:r>
      <w:r w:rsidRPr="0068029C">
        <w:rPr>
          <w:rStyle w:val="c5"/>
          <w:bCs/>
        </w:rPr>
        <w:t>Морозова</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самая</w:t>
      </w:r>
      <w:r w:rsidR="002C63AC" w:rsidRPr="0068029C">
        <w:rPr>
          <w:rStyle w:val="c0"/>
          <w:rFonts w:eastAsiaTheme="minorEastAsia"/>
        </w:rPr>
        <w:t xml:space="preserve"> </w:t>
      </w:r>
      <w:r w:rsidRPr="0068029C">
        <w:rPr>
          <w:rStyle w:val="c0"/>
          <w:rFonts w:eastAsiaTheme="minorEastAsia"/>
        </w:rPr>
        <w:t>знаменитая</w:t>
      </w:r>
      <w:r w:rsidR="002C63AC" w:rsidRPr="0068029C">
        <w:rPr>
          <w:rStyle w:val="c0"/>
          <w:rFonts w:eastAsiaTheme="minorEastAsia"/>
        </w:rPr>
        <w:t xml:space="preserve"> </w:t>
      </w:r>
      <w:r w:rsidRPr="0068029C">
        <w:rPr>
          <w:rStyle w:val="c0"/>
          <w:rFonts w:eastAsiaTheme="minorEastAsia"/>
        </w:rPr>
        <w:t>староверка,</w:t>
      </w:r>
      <w:r w:rsidR="002C63AC" w:rsidRPr="0068029C">
        <w:rPr>
          <w:rStyle w:val="c0"/>
          <w:rFonts w:eastAsiaTheme="minorEastAsia"/>
        </w:rPr>
        <w:t xml:space="preserve"> </w:t>
      </w:r>
      <w:r w:rsidRPr="0068029C">
        <w:rPr>
          <w:rStyle w:val="c0"/>
          <w:rFonts w:eastAsiaTheme="minorEastAsia"/>
        </w:rPr>
        <w:t>ставшая</w:t>
      </w:r>
      <w:r w:rsidR="002C63AC" w:rsidRPr="0068029C">
        <w:rPr>
          <w:rStyle w:val="c0"/>
          <w:rFonts w:eastAsiaTheme="minorEastAsia"/>
        </w:rPr>
        <w:t xml:space="preserve"> </w:t>
      </w:r>
      <w:r w:rsidRPr="0068029C">
        <w:rPr>
          <w:rStyle w:val="c0"/>
          <w:rFonts w:eastAsiaTheme="minorEastAsia"/>
        </w:rPr>
        <w:t>символом</w:t>
      </w:r>
      <w:r w:rsidR="002C63AC" w:rsidRPr="0068029C">
        <w:rPr>
          <w:rStyle w:val="c0"/>
          <w:rFonts w:eastAsiaTheme="minorEastAsia"/>
        </w:rPr>
        <w:t xml:space="preserve"> </w:t>
      </w:r>
      <w:r w:rsidRPr="0068029C">
        <w:rPr>
          <w:rStyle w:val="c0"/>
          <w:rFonts w:eastAsiaTheme="minorEastAsia"/>
        </w:rPr>
        <w:t>мужественности,</w:t>
      </w:r>
      <w:r w:rsidR="002C63AC" w:rsidRPr="0068029C">
        <w:rPr>
          <w:rStyle w:val="c0"/>
          <w:rFonts w:eastAsiaTheme="minorEastAsia"/>
        </w:rPr>
        <w:t xml:space="preserve"> </w:t>
      </w:r>
      <w:r w:rsidRPr="0068029C">
        <w:rPr>
          <w:rStyle w:val="c0"/>
          <w:rFonts w:eastAsiaTheme="minorEastAsia"/>
        </w:rPr>
        <w:t>железной</w:t>
      </w:r>
      <w:r w:rsidR="002C63AC" w:rsidRPr="0068029C">
        <w:rPr>
          <w:rStyle w:val="c0"/>
          <w:rFonts w:eastAsiaTheme="minorEastAsia"/>
        </w:rPr>
        <w:t xml:space="preserve"> </w:t>
      </w:r>
      <w:r w:rsidRPr="0068029C">
        <w:rPr>
          <w:rStyle w:val="c0"/>
          <w:rFonts w:eastAsiaTheme="minorEastAsia"/>
        </w:rPr>
        <w:t>воли</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бесстрашия</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борьбе</w:t>
      </w:r>
      <w:r w:rsidR="002C63AC" w:rsidRPr="0068029C">
        <w:rPr>
          <w:rStyle w:val="c0"/>
          <w:rFonts w:eastAsiaTheme="minorEastAsia"/>
        </w:rPr>
        <w:t xml:space="preserve"> </w:t>
      </w:r>
      <w:r w:rsidRPr="0068029C">
        <w:rPr>
          <w:rStyle w:val="c0"/>
          <w:rFonts w:eastAsiaTheme="minorEastAsia"/>
        </w:rPr>
        <w:t>за</w:t>
      </w:r>
      <w:r w:rsidR="002C63AC" w:rsidRPr="0068029C">
        <w:rPr>
          <w:rStyle w:val="c0"/>
          <w:rFonts w:eastAsiaTheme="minorEastAsia"/>
        </w:rPr>
        <w:t xml:space="preserve"> </w:t>
      </w:r>
      <w:r w:rsidRPr="0068029C">
        <w:rPr>
          <w:rStyle w:val="c0"/>
          <w:rFonts w:eastAsiaTheme="minorEastAsia"/>
        </w:rPr>
        <w:t>свои</w:t>
      </w:r>
      <w:r w:rsidR="002C63AC" w:rsidRPr="0068029C">
        <w:rPr>
          <w:rStyle w:val="c0"/>
          <w:rFonts w:eastAsiaTheme="minorEastAsia"/>
        </w:rPr>
        <w:t xml:space="preserve"> </w:t>
      </w:r>
      <w:r w:rsidRPr="0068029C">
        <w:rPr>
          <w:rStyle w:val="c0"/>
          <w:rFonts w:eastAsiaTheme="minorEastAsia"/>
        </w:rPr>
        <w:t>убеждения.</w:t>
      </w:r>
      <w:r w:rsidR="002C63AC" w:rsidRPr="0068029C">
        <w:rPr>
          <w:rStyle w:val="c0"/>
          <w:rFonts w:eastAsiaTheme="minorEastAsia"/>
        </w:rPr>
        <w:t xml:space="preserve"> </w:t>
      </w:r>
      <w:r w:rsidRPr="0068029C">
        <w:rPr>
          <w:rStyle w:val="c0"/>
          <w:rFonts w:eastAsiaTheme="minorEastAsia"/>
        </w:rPr>
        <w:t>Главная</w:t>
      </w:r>
      <w:r w:rsidR="002C63AC" w:rsidRPr="0068029C">
        <w:rPr>
          <w:rStyle w:val="c0"/>
          <w:rFonts w:eastAsiaTheme="minorEastAsia"/>
        </w:rPr>
        <w:t xml:space="preserve"> </w:t>
      </w:r>
      <w:r w:rsidRPr="0068029C">
        <w:rPr>
          <w:rStyle w:val="c0"/>
          <w:rFonts w:eastAsiaTheme="minorEastAsia"/>
        </w:rPr>
        <w:t>деятельница</w:t>
      </w:r>
      <w:r w:rsidR="002C63AC" w:rsidRPr="0068029C">
        <w:rPr>
          <w:rStyle w:val="c0"/>
          <w:rFonts w:eastAsiaTheme="minorEastAsia"/>
        </w:rPr>
        <w:t xml:space="preserve"> </w:t>
      </w:r>
      <w:r w:rsidRPr="0068029C">
        <w:rPr>
          <w:rStyle w:val="c0"/>
          <w:rFonts w:eastAsiaTheme="minorEastAsia"/>
        </w:rPr>
        <w:t>русского</w:t>
      </w:r>
      <w:r w:rsidR="002C63AC" w:rsidRPr="0068029C">
        <w:rPr>
          <w:rStyle w:val="c0"/>
          <w:rFonts w:eastAsiaTheme="minorEastAsia"/>
        </w:rPr>
        <w:t xml:space="preserve"> </w:t>
      </w:r>
      <w:r w:rsidRPr="0068029C">
        <w:rPr>
          <w:rStyle w:val="c0"/>
          <w:rFonts w:eastAsiaTheme="minorEastAsia"/>
        </w:rPr>
        <w:t>старообрядчества,</w:t>
      </w:r>
      <w:r w:rsidR="002C63AC" w:rsidRPr="0068029C">
        <w:rPr>
          <w:rStyle w:val="c0"/>
          <w:rFonts w:eastAsiaTheme="minorEastAsia"/>
        </w:rPr>
        <w:t xml:space="preserve"> </w:t>
      </w:r>
      <w:r w:rsidRPr="0068029C">
        <w:rPr>
          <w:rStyle w:val="c0"/>
          <w:rFonts w:eastAsiaTheme="minorEastAsia"/>
        </w:rPr>
        <w:t>сподвижница</w:t>
      </w:r>
      <w:r w:rsidR="002C63AC" w:rsidRPr="0068029C">
        <w:rPr>
          <w:rStyle w:val="c0"/>
          <w:rFonts w:eastAsiaTheme="minorEastAsia"/>
        </w:rPr>
        <w:t xml:space="preserve"> </w:t>
      </w:r>
      <w:r w:rsidRPr="0068029C">
        <w:rPr>
          <w:rStyle w:val="c0"/>
          <w:rFonts w:eastAsiaTheme="minorEastAsia"/>
        </w:rPr>
        <w:t>протопопа</w:t>
      </w:r>
      <w:r w:rsidR="002C63AC" w:rsidRPr="0068029C">
        <w:rPr>
          <w:rStyle w:val="c0"/>
          <w:rFonts w:eastAsiaTheme="minorEastAsia"/>
        </w:rPr>
        <w:t xml:space="preserve"> </w:t>
      </w:r>
      <w:r w:rsidRPr="0068029C">
        <w:rPr>
          <w:rStyle w:val="c0"/>
          <w:rFonts w:eastAsiaTheme="minorEastAsia"/>
        </w:rPr>
        <w:t>Аввакума</w:t>
      </w:r>
      <w:r w:rsidR="002C63AC" w:rsidRPr="0068029C">
        <w:rPr>
          <w:rStyle w:val="c0"/>
          <w:rFonts w:eastAsiaTheme="minorEastAsia"/>
        </w:rPr>
        <w:t xml:space="preserve"> </w:t>
      </w:r>
      <w:r w:rsidRPr="0068029C">
        <w:rPr>
          <w:rStyle w:val="c0"/>
          <w:rFonts w:eastAsiaTheme="minorEastAsia"/>
        </w:rPr>
        <w:t>за</w:t>
      </w:r>
      <w:r w:rsidR="002C63AC" w:rsidRPr="0068029C">
        <w:rPr>
          <w:rStyle w:val="c0"/>
          <w:rFonts w:eastAsiaTheme="minorEastAsia"/>
        </w:rPr>
        <w:t xml:space="preserve"> </w:t>
      </w:r>
      <w:r w:rsidRPr="0068029C">
        <w:rPr>
          <w:rStyle w:val="c0"/>
          <w:rFonts w:eastAsiaTheme="minorEastAsia"/>
        </w:rPr>
        <w:t>приверженность</w:t>
      </w:r>
      <w:r w:rsidR="002C63AC" w:rsidRPr="0068029C">
        <w:rPr>
          <w:rStyle w:val="c0"/>
          <w:rFonts w:eastAsiaTheme="minorEastAsia"/>
        </w:rPr>
        <w:t xml:space="preserve"> </w:t>
      </w:r>
      <w:r w:rsidRPr="0068029C">
        <w:rPr>
          <w:rStyle w:val="c0"/>
          <w:rFonts w:eastAsiaTheme="minorEastAsia"/>
        </w:rPr>
        <w:t>к</w:t>
      </w:r>
      <w:r w:rsidR="002C63AC" w:rsidRPr="0068029C">
        <w:rPr>
          <w:rStyle w:val="c0"/>
          <w:rFonts w:eastAsiaTheme="minorEastAsia"/>
        </w:rPr>
        <w:t xml:space="preserve"> </w:t>
      </w:r>
      <w:r w:rsidRPr="0068029C">
        <w:rPr>
          <w:rStyle w:val="c0"/>
          <w:rFonts w:eastAsiaTheme="minorEastAsia"/>
        </w:rPr>
        <w:t>«старой</w:t>
      </w:r>
      <w:r w:rsidR="002C63AC" w:rsidRPr="0068029C">
        <w:rPr>
          <w:rStyle w:val="c0"/>
          <w:rFonts w:eastAsiaTheme="minorEastAsia"/>
        </w:rPr>
        <w:t xml:space="preserve"> </w:t>
      </w:r>
      <w:r w:rsidRPr="0068029C">
        <w:rPr>
          <w:rStyle w:val="c0"/>
          <w:rFonts w:eastAsiaTheme="minorEastAsia"/>
        </w:rPr>
        <w:t>вере»</w:t>
      </w:r>
      <w:r w:rsidR="002C63AC" w:rsidRPr="0068029C">
        <w:rPr>
          <w:rStyle w:val="c0"/>
          <w:rFonts w:eastAsiaTheme="minorEastAsia"/>
        </w:rPr>
        <w:t xml:space="preserve"> </w:t>
      </w:r>
      <w:r w:rsidRPr="0068029C">
        <w:rPr>
          <w:rStyle w:val="c0"/>
          <w:rFonts w:eastAsiaTheme="minorEastAsia"/>
        </w:rPr>
        <w:t>была</w:t>
      </w:r>
      <w:r w:rsidR="002C63AC" w:rsidRPr="0068029C">
        <w:rPr>
          <w:rStyle w:val="c0"/>
          <w:rFonts w:eastAsiaTheme="minorEastAsia"/>
        </w:rPr>
        <w:t xml:space="preserve"> </w:t>
      </w:r>
      <w:r w:rsidRPr="0068029C">
        <w:rPr>
          <w:rStyle w:val="c0"/>
          <w:rFonts w:eastAsiaTheme="minorEastAsia"/>
        </w:rPr>
        <w:t>арестована</w:t>
      </w:r>
      <w:r w:rsidR="002C63AC" w:rsidRPr="0068029C">
        <w:rPr>
          <w:rStyle w:val="c0"/>
          <w:rFonts w:eastAsiaTheme="minorEastAsia"/>
        </w:rPr>
        <w:t xml:space="preserve"> </w:t>
      </w:r>
      <w:r w:rsidRPr="0068029C">
        <w:rPr>
          <w:rStyle w:val="c0"/>
          <w:rFonts w:eastAsiaTheme="minorEastAsia"/>
        </w:rPr>
        <w:t>по</w:t>
      </w:r>
      <w:r w:rsidR="002C63AC" w:rsidRPr="0068029C">
        <w:rPr>
          <w:rStyle w:val="c0"/>
          <w:rFonts w:eastAsiaTheme="minorEastAsia"/>
        </w:rPr>
        <w:t xml:space="preserve"> </w:t>
      </w:r>
      <w:r w:rsidRPr="0068029C">
        <w:rPr>
          <w:rStyle w:val="c0"/>
          <w:rFonts w:eastAsiaTheme="minorEastAsia"/>
        </w:rPr>
        <w:t>указу</w:t>
      </w:r>
      <w:r w:rsidR="002C63AC" w:rsidRPr="0068029C">
        <w:rPr>
          <w:rStyle w:val="c0"/>
          <w:rFonts w:eastAsiaTheme="minorEastAsia"/>
        </w:rPr>
        <w:t xml:space="preserve"> </w:t>
      </w:r>
      <w:r w:rsidRPr="0068029C">
        <w:rPr>
          <w:rStyle w:val="c0"/>
          <w:rFonts w:eastAsiaTheme="minorEastAsia"/>
        </w:rPr>
        <w:t>царя</w:t>
      </w:r>
      <w:r w:rsidR="002C63AC" w:rsidRPr="0068029C">
        <w:rPr>
          <w:rStyle w:val="c0"/>
          <w:rFonts w:eastAsiaTheme="minorEastAsia"/>
        </w:rPr>
        <w:t xml:space="preserve"> </w:t>
      </w:r>
      <w:r w:rsidRPr="0068029C">
        <w:rPr>
          <w:rStyle w:val="c0"/>
          <w:rFonts w:eastAsiaTheme="minorEastAsia"/>
        </w:rPr>
        <w:t>Алексея</w:t>
      </w:r>
      <w:r w:rsidR="002C63AC" w:rsidRPr="0068029C">
        <w:rPr>
          <w:rStyle w:val="c0"/>
          <w:rFonts w:eastAsiaTheme="minorEastAsia"/>
        </w:rPr>
        <w:t xml:space="preserve"> </w:t>
      </w:r>
      <w:r w:rsidRPr="0068029C">
        <w:rPr>
          <w:rStyle w:val="c0"/>
          <w:rFonts w:eastAsiaTheme="minorEastAsia"/>
        </w:rPr>
        <w:t>Михайловича,</w:t>
      </w:r>
      <w:r w:rsidR="002C63AC" w:rsidRPr="0068029C">
        <w:rPr>
          <w:rStyle w:val="c0"/>
          <w:rFonts w:eastAsiaTheme="minorEastAsia"/>
        </w:rPr>
        <w:t xml:space="preserve"> </w:t>
      </w:r>
      <w:r w:rsidRPr="0068029C">
        <w:rPr>
          <w:rStyle w:val="c0"/>
          <w:rFonts w:eastAsiaTheme="minorEastAsia"/>
        </w:rPr>
        <w:t>а</w:t>
      </w:r>
      <w:r w:rsidR="002C63AC" w:rsidRPr="0068029C">
        <w:rPr>
          <w:rStyle w:val="c0"/>
          <w:rFonts w:eastAsiaTheme="minorEastAsia"/>
        </w:rPr>
        <w:t xml:space="preserve"> </w:t>
      </w:r>
      <w:r w:rsidRPr="0068029C">
        <w:rPr>
          <w:rStyle w:val="c0"/>
          <w:rFonts w:eastAsiaTheme="minorEastAsia"/>
        </w:rPr>
        <w:t>затем</w:t>
      </w:r>
      <w:r w:rsidR="002C63AC" w:rsidRPr="0068029C">
        <w:rPr>
          <w:rStyle w:val="c0"/>
          <w:rFonts w:eastAsiaTheme="minorEastAsia"/>
        </w:rPr>
        <w:t xml:space="preserve"> </w:t>
      </w:r>
      <w:r w:rsidRPr="0068029C">
        <w:rPr>
          <w:rStyle w:val="c0"/>
          <w:rFonts w:eastAsiaTheme="minorEastAsia"/>
        </w:rPr>
        <w:t>лишенная</w:t>
      </w:r>
      <w:r w:rsidR="002C63AC" w:rsidRPr="0068029C">
        <w:rPr>
          <w:rStyle w:val="c0"/>
          <w:rFonts w:eastAsiaTheme="minorEastAsia"/>
        </w:rPr>
        <w:t xml:space="preserve"> </w:t>
      </w:r>
      <w:r w:rsidRPr="0068029C">
        <w:rPr>
          <w:rStyle w:val="c0"/>
          <w:rFonts w:eastAsiaTheme="minorEastAsia"/>
        </w:rPr>
        <w:t>имения</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всех</w:t>
      </w:r>
      <w:r w:rsidR="002C63AC" w:rsidRPr="0068029C">
        <w:rPr>
          <w:rStyle w:val="c0"/>
          <w:rFonts w:eastAsiaTheme="minorEastAsia"/>
        </w:rPr>
        <w:t xml:space="preserve"> </w:t>
      </w:r>
      <w:r w:rsidRPr="0068029C">
        <w:rPr>
          <w:rStyle w:val="c0"/>
          <w:rFonts w:eastAsiaTheme="minorEastAsia"/>
        </w:rPr>
        <w:t>почестей,</w:t>
      </w:r>
      <w:r w:rsidR="002C63AC" w:rsidRPr="0068029C">
        <w:rPr>
          <w:rStyle w:val="c0"/>
          <w:rFonts w:eastAsiaTheme="minorEastAsia"/>
        </w:rPr>
        <w:t xml:space="preserve"> </w:t>
      </w:r>
      <w:r w:rsidRPr="0068029C">
        <w:rPr>
          <w:rStyle w:val="c0"/>
          <w:rFonts w:eastAsiaTheme="minorEastAsia"/>
        </w:rPr>
        <w:t>была</w:t>
      </w:r>
      <w:r w:rsidR="002C63AC" w:rsidRPr="0068029C">
        <w:rPr>
          <w:rStyle w:val="c0"/>
          <w:rFonts w:eastAsiaTheme="minorEastAsia"/>
        </w:rPr>
        <w:t xml:space="preserve"> </w:t>
      </w:r>
      <w:r w:rsidRPr="0068029C">
        <w:rPr>
          <w:rStyle w:val="c0"/>
          <w:rFonts w:eastAsiaTheme="minorEastAsia"/>
        </w:rPr>
        <w:t>сослана</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Пафнутьево-Боровский</w:t>
      </w:r>
      <w:r w:rsidR="002C63AC" w:rsidRPr="0068029C">
        <w:rPr>
          <w:rStyle w:val="c0"/>
          <w:rFonts w:eastAsiaTheme="minorEastAsia"/>
        </w:rPr>
        <w:t xml:space="preserve"> </w:t>
      </w:r>
      <w:r w:rsidRPr="0068029C">
        <w:rPr>
          <w:rStyle w:val="c0"/>
          <w:rFonts w:eastAsiaTheme="minorEastAsia"/>
        </w:rPr>
        <w:t>монастырь,</w:t>
      </w:r>
      <w:r w:rsidR="002C63AC" w:rsidRPr="0068029C">
        <w:rPr>
          <w:rStyle w:val="c0"/>
          <w:rFonts w:eastAsiaTheme="minorEastAsia"/>
        </w:rPr>
        <w:t xml:space="preserve"> </w:t>
      </w:r>
      <w:r w:rsidRPr="0068029C">
        <w:rPr>
          <w:rStyle w:val="c0"/>
          <w:rFonts w:eastAsiaTheme="minorEastAsia"/>
        </w:rPr>
        <w:t>где</w:t>
      </w:r>
      <w:r w:rsidR="002C63AC" w:rsidRPr="0068029C">
        <w:rPr>
          <w:rStyle w:val="c0"/>
          <w:rFonts w:eastAsiaTheme="minorEastAsia"/>
        </w:rPr>
        <w:t xml:space="preserve"> </w:t>
      </w:r>
      <w:r w:rsidRPr="0068029C">
        <w:rPr>
          <w:rStyle w:val="c0"/>
          <w:rFonts w:eastAsiaTheme="minorEastAsia"/>
        </w:rPr>
        <w:t>поверглась</w:t>
      </w:r>
      <w:r w:rsidR="002C63AC" w:rsidRPr="0068029C">
        <w:rPr>
          <w:rStyle w:val="c0"/>
          <w:rFonts w:eastAsiaTheme="minorEastAsia"/>
        </w:rPr>
        <w:t xml:space="preserve"> </w:t>
      </w:r>
      <w:r w:rsidRPr="0068029C">
        <w:rPr>
          <w:rStyle w:val="c0"/>
          <w:rFonts w:eastAsiaTheme="minorEastAsia"/>
        </w:rPr>
        <w:t>тяжелым</w:t>
      </w:r>
      <w:r w:rsidR="002C63AC" w:rsidRPr="0068029C">
        <w:rPr>
          <w:rStyle w:val="c0"/>
          <w:rFonts w:eastAsiaTheme="minorEastAsia"/>
        </w:rPr>
        <w:t xml:space="preserve"> </w:t>
      </w:r>
      <w:r w:rsidRPr="0068029C">
        <w:rPr>
          <w:rStyle w:val="c0"/>
          <w:rFonts w:eastAsiaTheme="minorEastAsia"/>
        </w:rPr>
        <w:t>пытками</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допросам</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выдержав</w:t>
      </w:r>
      <w:r w:rsidR="002C63AC" w:rsidRPr="0068029C">
        <w:rPr>
          <w:rStyle w:val="c0"/>
          <w:rFonts w:eastAsiaTheme="minorEastAsia"/>
        </w:rPr>
        <w:t xml:space="preserve"> </w:t>
      </w:r>
      <w:r w:rsidRPr="0068029C">
        <w:rPr>
          <w:rStyle w:val="c0"/>
          <w:rFonts w:eastAsiaTheme="minorEastAsia"/>
        </w:rPr>
        <w:t>их,</w:t>
      </w:r>
      <w:r w:rsidR="002C63AC" w:rsidRPr="0068029C">
        <w:rPr>
          <w:rStyle w:val="c0"/>
          <w:rFonts w:eastAsiaTheme="minorEastAsia"/>
        </w:rPr>
        <w:t xml:space="preserve"> </w:t>
      </w:r>
      <w:r w:rsidRPr="0068029C">
        <w:rPr>
          <w:rStyle w:val="c0"/>
          <w:rFonts w:eastAsiaTheme="minorEastAsia"/>
        </w:rPr>
        <w:t>была</w:t>
      </w:r>
      <w:r w:rsidR="002C63AC" w:rsidRPr="0068029C">
        <w:rPr>
          <w:rStyle w:val="c0"/>
          <w:rFonts w:eastAsiaTheme="minorEastAsia"/>
        </w:rPr>
        <w:t xml:space="preserve"> </w:t>
      </w:r>
      <w:r w:rsidRPr="0068029C">
        <w:rPr>
          <w:rStyle w:val="c0"/>
          <w:rFonts w:eastAsiaTheme="minorEastAsia"/>
        </w:rPr>
        <w:t>заточена</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земляной</w:t>
      </w:r>
      <w:r w:rsidR="002C63AC" w:rsidRPr="0068029C">
        <w:rPr>
          <w:rStyle w:val="c0"/>
          <w:rFonts w:eastAsiaTheme="minorEastAsia"/>
        </w:rPr>
        <w:t xml:space="preserve"> </w:t>
      </w:r>
      <w:r w:rsidRPr="0068029C">
        <w:rPr>
          <w:rStyle w:val="c0"/>
          <w:rFonts w:eastAsiaTheme="minorEastAsia"/>
        </w:rPr>
        <w:t>тюрьме</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Боровского</w:t>
      </w:r>
      <w:r w:rsidR="002C63AC" w:rsidRPr="0068029C">
        <w:rPr>
          <w:rStyle w:val="c0"/>
          <w:rFonts w:eastAsiaTheme="minorEastAsia"/>
        </w:rPr>
        <w:t xml:space="preserve"> </w:t>
      </w:r>
      <w:r w:rsidRPr="0068029C">
        <w:rPr>
          <w:rStyle w:val="c0"/>
          <w:rFonts w:eastAsiaTheme="minorEastAsia"/>
        </w:rPr>
        <w:t>городского</w:t>
      </w:r>
      <w:r w:rsidR="002C63AC" w:rsidRPr="0068029C">
        <w:rPr>
          <w:rStyle w:val="c0"/>
          <w:rFonts w:eastAsiaTheme="minorEastAsia"/>
        </w:rPr>
        <w:t xml:space="preserve"> </w:t>
      </w:r>
      <w:r w:rsidRPr="0068029C">
        <w:rPr>
          <w:rStyle w:val="c0"/>
          <w:rFonts w:eastAsiaTheme="minorEastAsia"/>
        </w:rPr>
        <w:t>острога,</w:t>
      </w:r>
      <w:r w:rsidR="002C63AC" w:rsidRPr="0068029C">
        <w:rPr>
          <w:rStyle w:val="c0"/>
          <w:rFonts w:eastAsiaTheme="minorEastAsia"/>
        </w:rPr>
        <w:t xml:space="preserve"> </w:t>
      </w:r>
      <w:r w:rsidRPr="0068029C">
        <w:rPr>
          <w:rStyle w:val="c0"/>
          <w:rFonts w:eastAsiaTheme="minorEastAsia"/>
        </w:rPr>
        <w:t>а</w:t>
      </w:r>
      <w:r w:rsidR="002C63AC" w:rsidRPr="0068029C">
        <w:rPr>
          <w:rStyle w:val="c0"/>
          <w:rFonts w:eastAsiaTheme="minorEastAsia"/>
        </w:rPr>
        <w:t xml:space="preserve"> </w:t>
      </w:r>
      <w:r w:rsidRPr="0068029C">
        <w:rPr>
          <w:rStyle w:val="c0"/>
          <w:rFonts w:eastAsiaTheme="minorEastAsia"/>
        </w:rPr>
        <w:t>14</w:t>
      </w:r>
      <w:r w:rsidR="002C63AC" w:rsidRPr="0068029C">
        <w:rPr>
          <w:rStyle w:val="c0"/>
          <w:rFonts w:eastAsiaTheme="minorEastAsia"/>
        </w:rPr>
        <w:t xml:space="preserve"> </w:t>
      </w:r>
      <w:r w:rsidRPr="0068029C">
        <w:rPr>
          <w:rStyle w:val="c0"/>
          <w:rFonts w:eastAsiaTheme="minorEastAsia"/>
        </w:rPr>
        <w:t>ее</w:t>
      </w:r>
      <w:r w:rsidR="002C63AC" w:rsidRPr="0068029C">
        <w:rPr>
          <w:rStyle w:val="c0"/>
          <w:rFonts w:eastAsiaTheme="minorEastAsia"/>
        </w:rPr>
        <w:t xml:space="preserve"> </w:t>
      </w:r>
      <w:r w:rsidRPr="0068029C">
        <w:rPr>
          <w:rStyle w:val="c0"/>
          <w:rFonts w:eastAsiaTheme="minorEastAsia"/>
        </w:rPr>
        <w:t>слуг</w:t>
      </w:r>
      <w:r w:rsidR="002C63AC" w:rsidRPr="0068029C">
        <w:rPr>
          <w:rStyle w:val="c0"/>
          <w:rFonts w:eastAsiaTheme="minorEastAsia"/>
        </w:rPr>
        <w:t xml:space="preserve"> </w:t>
      </w:r>
      <w:r w:rsidRPr="0068029C">
        <w:rPr>
          <w:rStyle w:val="c0"/>
          <w:rFonts w:eastAsiaTheme="minorEastAsia"/>
        </w:rPr>
        <w:t>за</w:t>
      </w:r>
      <w:r w:rsidR="002C63AC" w:rsidRPr="0068029C">
        <w:rPr>
          <w:rStyle w:val="c0"/>
          <w:rFonts w:eastAsiaTheme="minorEastAsia"/>
        </w:rPr>
        <w:t xml:space="preserve"> </w:t>
      </w:r>
      <w:r w:rsidRPr="0068029C">
        <w:rPr>
          <w:rStyle w:val="c0"/>
          <w:rFonts w:eastAsiaTheme="minorEastAsia"/>
        </w:rPr>
        <w:t>принадлежность</w:t>
      </w:r>
      <w:r w:rsidR="002C63AC" w:rsidRPr="0068029C">
        <w:rPr>
          <w:rStyle w:val="c0"/>
          <w:rFonts w:eastAsiaTheme="minorEastAsia"/>
        </w:rPr>
        <w:t xml:space="preserve"> </w:t>
      </w:r>
      <w:r w:rsidRPr="0068029C">
        <w:rPr>
          <w:rStyle w:val="c0"/>
          <w:rFonts w:eastAsiaTheme="minorEastAsia"/>
        </w:rPr>
        <w:t>к</w:t>
      </w:r>
      <w:r w:rsidR="002C63AC" w:rsidRPr="0068029C">
        <w:rPr>
          <w:rStyle w:val="c0"/>
          <w:rFonts w:eastAsiaTheme="minorEastAsia"/>
        </w:rPr>
        <w:t xml:space="preserve"> </w:t>
      </w:r>
      <w:r w:rsidRPr="0068029C">
        <w:rPr>
          <w:rStyle w:val="c0"/>
          <w:rFonts w:eastAsiaTheme="minorEastAsia"/>
        </w:rPr>
        <w:t>старой</w:t>
      </w:r>
      <w:r w:rsidR="002C63AC" w:rsidRPr="0068029C">
        <w:rPr>
          <w:rStyle w:val="c0"/>
          <w:rFonts w:eastAsiaTheme="minorEastAsia"/>
        </w:rPr>
        <w:t xml:space="preserve"> </w:t>
      </w:r>
      <w:r w:rsidRPr="0068029C">
        <w:rPr>
          <w:rStyle w:val="c0"/>
          <w:rFonts w:eastAsiaTheme="minorEastAsia"/>
        </w:rPr>
        <w:t>вере</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конце</w:t>
      </w:r>
      <w:r w:rsidR="002C63AC" w:rsidRPr="0068029C">
        <w:rPr>
          <w:rStyle w:val="c0"/>
          <w:rFonts w:eastAsiaTheme="minorEastAsia"/>
        </w:rPr>
        <w:t xml:space="preserve"> </w:t>
      </w:r>
      <w:r w:rsidRPr="0068029C">
        <w:rPr>
          <w:rStyle w:val="c0"/>
          <w:rFonts w:eastAsiaTheme="minorEastAsia"/>
        </w:rPr>
        <w:t>июня</w:t>
      </w:r>
      <w:r w:rsidR="002C63AC" w:rsidRPr="0068029C">
        <w:rPr>
          <w:rStyle w:val="c0"/>
          <w:rFonts w:eastAsiaTheme="minorEastAsia"/>
        </w:rPr>
        <w:t xml:space="preserve"> </w:t>
      </w:r>
      <w:r w:rsidRPr="0068029C">
        <w:rPr>
          <w:rStyle w:val="c0"/>
          <w:rFonts w:eastAsiaTheme="minorEastAsia"/>
        </w:rPr>
        <w:t>1675</w:t>
      </w:r>
      <w:r w:rsidR="002C63AC" w:rsidRPr="0068029C">
        <w:rPr>
          <w:rStyle w:val="c0"/>
          <w:rFonts w:eastAsiaTheme="minorEastAsia"/>
        </w:rPr>
        <w:t xml:space="preserve"> </w:t>
      </w:r>
      <w:r w:rsidRPr="0068029C">
        <w:rPr>
          <w:rStyle w:val="c0"/>
          <w:rFonts w:eastAsiaTheme="minorEastAsia"/>
        </w:rPr>
        <w:t>года</w:t>
      </w:r>
      <w:r w:rsidR="002C63AC" w:rsidRPr="0068029C">
        <w:rPr>
          <w:rStyle w:val="c0"/>
          <w:rFonts w:eastAsiaTheme="minorEastAsia"/>
        </w:rPr>
        <w:t xml:space="preserve"> </w:t>
      </w:r>
      <w:r w:rsidRPr="0068029C">
        <w:rPr>
          <w:rStyle w:val="c0"/>
          <w:rFonts w:eastAsiaTheme="minorEastAsia"/>
        </w:rPr>
        <w:t>сожгли</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срубе.</w:t>
      </w:r>
      <w:r w:rsidR="002C63AC" w:rsidRPr="0068029C">
        <w:rPr>
          <w:rStyle w:val="c0"/>
          <w:rFonts w:eastAsiaTheme="minorEastAsia"/>
        </w:rPr>
        <w:t xml:space="preserve"> </w:t>
      </w:r>
      <w:r w:rsidRPr="0068029C">
        <w:rPr>
          <w:rStyle w:val="c0"/>
          <w:rFonts w:eastAsiaTheme="minorEastAsia"/>
        </w:rPr>
        <w:t>Умирая</w:t>
      </w:r>
      <w:r w:rsidR="002C63AC" w:rsidRPr="0068029C">
        <w:rPr>
          <w:rStyle w:val="c0"/>
          <w:rFonts w:eastAsiaTheme="minorEastAsia"/>
        </w:rPr>
        <w:t xml:space="preserve"> </w:t>
      </w:r>
      <w:r w:rsidRPr="0068029C">
        <w:rPr>
          <w:rStyle w:val="c0"/>
          <w:rFonts w:eastAsiaTheme="minorEastAsia"/>
        </w:rPr>
        <w:t>от</w:t>
      </w:r>
      <w:r w:rsidR="002C63AC" w:rsidRPr="0068029C">
        <w:rPr>
          <w:rStyle w:val="c0"/>
          <w:rFonts w:eastAsiaTheme="minorEastAsia"/>
        </w:rPr>
        <w:t xml:space="preserve"> </w:t>
      </w:r>
      <w:r w:rsidRPr="0068029C">
        <w:rPr>
          <w:rStyle w:val="c0"/>
          <w:rFonts w:eastAsiaTheme="minorEastAsia"/>
        </w:rPr>
        <w:t>физического</w:t>
      </w:r>
      <w:r w:rsidR="002C63AC" w:rsidRPr="0068029C">
        <w:rPr>
          <w:rStyle w:val="c0"/>
          <w:rFonts w:eastAsiaTheme="minorEastAsia"/>
        </w:rPr>
        <w:t xml:space="preserve"> </w:t>
      </w:r>
      <w:r w:rsidRPr="0068029C">
        <w:rPr>
          <w:rStyle w:val="c0"/>
          <w:rFonts w:eastAsiaTheme="minorEastAsia"/>
        </w:rPr>
        <w:t>истощения</w:t>
      </w:r>
      <w:r w:rsidR="002C63AC" w:rsidRPr="0068029C">
        <w:rPr>
          <w:rStyle w:val="c0"/>
          <w:rFonts w:eastAsiaTheme="minorEastAsia"/>
        </w:rPr>
        <w:t xml:space="preserve"> </w:t>
      </w:r>
      <w:r w:rsidRPr="0068029C">
        <w:rPr>
          <w:rStyle w:val="c0"/>
          <w:rFonts w:eastAsiaTheme="minorEastAsia"/>
        </w:rPr>
        <w:t>Феодосия</w:t>
      </w:r>
      <w:r w:rsidR="002C63AC" w:rsidRPr="0068029C">
        <w:rPr>
          <w:rStyle w:val="c0"/>
          <w:rFonts w:eastAsiaTheme="minorEastAsia"/>
        </w:rPr>
        <w:t xml:space="preserve"> </w:t>
      </w:r>
      <w:r w:rsidRPr="0068029C">
        <w:rPr>
          <w:rStyle w:val="c0"/>
          <w:rFonts w:eastAsiaTheme="minorEastAsia"/>
        </w:rPr>
        <w:t>Морозова</w:t>
      </w:r>
      <w:r w:rsidR="002C63AC" w:rsidRPr="0068029C">
        <w:rPr>
          <w:rStyle w:val="c0"/>
          <w:rFonts w:eastAsiaTheme="minorEastAsia"/>
        </w:rPr>
        <w:t xml:space="preserve"> </w:t>
      </w:r>
      <w:r w:rsidRPr="0068029C">
        <w:rPr>
          <w:rStyle w:val="c0"/>
          <w:rFonts w:eastAsiaTheme="minorEastAsia"/>
        </w:rPr>
        <w:t>попросила</w:t>
      </w:r>
      <w:r w:rsidR="002C63AC" w:rsidRPr="0068029C">
        <w:rPr>
          <w:rStyle w:val="c0"/>
          <w:rFonts w:eastAsiaTheme="minorEastAsia"/>
        </w:rPr>
        <w:t xml:space="preserve"> </w:t>
      </w:r>
      <w:r w:rsidRPr="0068029C">
        <w:rPr>
          <w:rStyle w:val="c0"/>
          <w:rFonts w:eastAsiaTheme="minorEastAsia"/>
        </w:rPr>
        <w:t>перед</w:t>
      </w:r>
      <w:r w:rsidR="002C63AC" w:rsidRPr="0068029C">
        <w:rPr>
          <w:rStyle w:val="c0"/>
          <w:rFonts w:eastAsiaTheme="minorEastAsia"/>
        </w:rPr>
        <w:t xml:space="preserve"> </w:t>
      </w:r>
      <w:r w:rsidRPr="0068029C">
        <w:rPr>
          <w:rStyle w:val="c0"/>
          <w:rFonts w:eastAsiaTheme="minorEastAsia"/>
        </w:rPr>
        <w:t>смертью</w:t>
      </w:r>
      <w:r w:rsidR="002C63AC" w:rsidRPr="0068029C">
        <w:rPr>
          <w:rStyle w:val="c0"/>
          <w:rFonts w:eastAsiaTheme="minorEastAsia"/>
        </w:rPr>
        <w:t xml:space="preserve"> </w:t>
      </w:r>
      <w:r w:rsidRPr="0068029C">
        <w:rPr>
          <w:rStyle w:val="c0"/>
          <w:rFonts w:eastAsiaTheme="minorEastAsia"/>
        </w:rPr>
        <w:t>своего</w:t>
      </w:r>
      <w:r w:rsidR="002C63AC" w:rsidRPr="0068029C">
        <w:rPr>
          <w:rStyle w:val="c0"/>
          <w:rFonts w:eastAsiaTheme="minorEastAsia"/>
        </w:rPr>
        <w:t xml:space="preserve"> </w:t>
      </w:r>
      <w:r w:rsidRPr="0068029C">
        <w:rPr>
          <w:rStyle w:val="c0"/>
          <w:rFonts w:eastAsiaTheme="minorEastAsia"/>
        </w:rPr>
        <w:t>тюремщика</w:t>
      </w:r>
      <w:r w:rsidR="002C63AC" w:rsidRPr="0068029C">
        <w:rPr>
          <w:rStyle w:val="c0"/>
          <w:rFonts w:eastAsiaTheme="minorEastAsia"/>
        </w:rPr>
        <w:t xml:space="preserve"> </w:t>
      </w:r>
      <w:r w:rsidRPr="0068029C">
        <w:rPr>
          <w:rStyle w:val="c0"/>
          <w:rFonts w:eastAsiaTheme="minorEastAsia"/>
        </w:rPr>
        <w:t>выстирать</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реке</w:t>
      </w:r>
      <w:r w:rsidR="002C63AC" w:rsidRPr="0068029C">
        <w:rPr>
          <w:rStyle w:val="c0"/>
          <w:rFonts w:eastAsiaTheme="minorEastAsia"/>
        </w:rPr>
        <w:t xml:space="preserve"> </w:t>
      </w:r>
      <w:r w:rsidRPr="0068029C">
        <w:rPr>
          <w:rStyle w:val="c0"/>
          <w:rFonts w:eastAsiaTheme="minorEastAsia"/>
        </w:rPr>
        <w:t>свою</w:t>
      </w:r>
      <w:r w:rsidR="002C63AC" w:rsidRPr="0068029C">
        <w:rPr>
          <w:rStyle w:val="c0"/>
          <w:rFonts w:eastAsiaTheme="minorEastAsia"/>
        </w:rPr>
        <w:t xml:space="preserve"> </w:t>
      </w:r>
      <w:r w:rsidRPr="0068029C">
        <w:rPr>
          <w:rStyle w:val="c0"/>
          <w:rFonts w:eastAsiaTheme="minorEastAsia"/>
        </w:rPr>
        <w:t>рубаху,</w:t>
      </w:r>
      <w:r w:rsidR="002C63AC" w:rsidRPr="0068029C">
        <w:rPr>
          <w:rStyle w:val="c0"/>
          <w:rFonts w:eastAsiaTheme="minorEastAsia"/>
        </w:rPr>
        <w:t xml:space="preserve"> </w:t>
      </w:r>
      <w:r w:rsidRPr="0068029C">
        <w:rPr>
          <w:rStyle w:val="c0"/>
          <w:rFonts w:eastAsiaTheme="minorEastAsia"/>
        </w:rPr>
        <w:t>чтобы</w:t>
      </w:r>
      <w:r w:rsidR="002C63AC" w:rsidRPr="0068029C">
        <w:rPr>
          <w:rStyle w:val="c0"/>
          <w:rFonts w:eastAsiaTheme="minorEastAsia"/>
        </w:rPr>
        <w:t xml:space="preserve"> </w:t>
      </w:r>
      <w:r w:rsidRPr="0068029C">
        <w:rPr>
          <w:rStyle w:val="c0"/>
          <w:rFonts w:eastAsiaTheme="minorEastAsia"/>
        </w:rPr>
        <w:t>умереть</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чистой</w:t>
      </w:r>
      <w:r w:rsidR="002C63AC" w:rsidRPr="0068029C">
        <w:rPr>
          <w:rStyle w:val="c0"/>
          <w:rFonts w:eastAsiaTheme="minorEastAsia"/>
        </w:rPr>
        <w:t xml:space="preserve"> </w:t>
      </w:r>
      <w:r w:rsidRPr="0068029C">
        <w:rPr>
          <w:rStyle w:val="c0"/>
          <w:rFonts w:eastAsiaTheme="minorEastAsia"/>
        </w:rPr>
        <w:t>сорочке.</w:t>
      </w:r>
      <w:r w:rsidR="002C63AC" w:rsidRPr="0068029C">
        <w:rPr>
          <w:rStyle w:val="c0"/>
          <w:rFonts w:eastAsiaTheme="minorEastAsia"/>
        </w:rPr>
        <w:t xml:space="preserve"> </w:t>
      </w:r>
      <w:r w:rsidRPr="0068029C">
        <w:rPr>
          <w:rStyle w:val="c0"/>
          <w:rFonts w:eastAsiaTheme="minorEastAsia"/>
        </w:rPr>
        <w:t>Почитается</w:t>
      </w:r>
      <w:r w:rsidR="002C63AC" w:rsidRPr="0068029C">
        <w:rPr>
          <w:rStyle w:val="c0"/>
          <w:rFonts w:eastAsiaTheme="minorEastAsia"/>
        </w:rPr>
        <w:t xml:space="preserve"> </w:t>
      </w:r>
      <w:r w:rsidRPr="0068029C">
        <w:rPr>
          <w:rStyle w:val="c0"/>
          <w:rFonts w:eastAsiaTheme="minorEastAsia"/>
        </w:rPr>
        <w:t>старообрядческой</w:t>
      </w:r>
      <w:r w:rsidR="002C63AC" w:rsidRPr="0068029C">
        <w:rPr>
          <w:rStyle w:val="c0"/>
          <w:rFonts w:eastAsiaTheme="minorEastAsia"/>
        </w:rPr>
        <w:t xml:space="preserve"> </w:t>
      </w:r>
      <w:r w:rsidRPr="0068029C">
        <w:rPr>
          <w:rStyle w:val="c0"/>
          <w:rFonts w:eastAsiaTheme="minorEastAsia"/>
        </w:rPr>
        <w:t>церковью</w:t>
      </w:r>
      <w:r w:rsidR="002C63AC" w:rsidRPr="0068029C">
        <w:rPr>
          <w:rStyle w:val="c0"/>
          <w:rFonts w:eastAsiaTheme="minorEastAsia"/>
        </w:rPr>
        <w:t xml:space="preserve"> </w:t>
      </w:r>
      <w:r w:rsidRPr="0068029C">
        <w:rPr>
          <w:rStyle w:val="c0"/>
          <w:rFonts w:eastAsiaTheme="minorEastAsia"/>
        </w:rPr>
        <w:t>как</w:t>
      </w:r>
      <w:r w:rsidR="002C63AC" w:rsidRPr="0068029C">
        <w:rPr>
          <w:rStyle w:val="c0"/>
          <w:rFonts w:eastAsiaTheme="minorEastAsia"/>
        </w:rPr>
        <w:t xml:space="preserve"> </w:t>
      </w:r>
      <w:r w:rsidRPr="0068029C">
        <w:rPr>
          <w:rStyle w:val="c0"/>
          <w:rFonts w:eastAsiaTheme="minorEastAsia"/>
        </w:rPr>
        <w:t>святая.</w:t>
      </w:r>
    </w:p>
    <w:p w14:paraId="01F669E1" w14:textId="791E8DB4" w:rsidR="00F549E5" w:rsidRPr="0068029C" w:rsidRDefault="00F549E5" w:rsidP="00F549E5">
      <w:pPr>
        <w:pStyle w:val="c3"/>
        <w:shd w:val="clear" w:color="auto" w:fill="FFFFFF"/>
        <w:spacing w:before="0" w:beforeAutospacing="0" w:after="0" w:afterAutospacing="0"/>
        <w:ind w:firstLine="709"/>
        <w:jc w:val="both"/>
      </w:pPr>
      <w:r w:rsidRPr="0068029C">
        <w:rPr>
          <w:rStyle w:val="c5"/>
          <w:bCs/>
        </w:rPr>
        <w:t>XVIII</w:t>
      </w:r>
      <w:r w:rsidR="002C63AC" w:rsidRPr="0068029C">
        <w:rPr>
          <w:rStyle w:val="c5"/>
          <w:bCs/>
        </w:rPr>
        <w:t xml:space="preserve"> </w:t>
      </w:r>
      <w:r w:rsidRPr="0068029C">
        <w:rPr>
          <w:rStyle w:val="c5"/>
          <w:bCs/>
        </w:rPr>
        <w:t>век</w:t>
      </w:r>
      <w:r w:rsidR="002C63AC" w:rsidRPr="0068029C">
        <w:rPr>
          <w:rStyle w:val="c5"/>
          <w:bCs/>
        </w:rPr>
        <w:t xml:space="preserve"> </w:t>
      </w:r>
      <w:r w:rsidRPr="0068029C">
        <w:rPr>
          <w:rStyle w:val="c5"/>
          <w:bCs/>
        </w:rPr>
        <w:t>подарил</w:t>
      </w:r>
      <w:r w:rsidR="002C63AC" w:rsidRPr="0068029C">
        <w:rPr>
          <w:rStyle w:val="c5"/>
          <w:bCs/>
        </w:rPr>
        <w:t xml:space="preserve"> </w:t>
      </w:r>
      <w:r w:rsidRPr="0068029C">
        <w:rPr>
          <w:rStyle w:val="c5"/>
          <w:bCs/>
        </w:rPr>
        <w:t>России</w:t>
      </w:r>
      <w:r w:rsidR="002C63AC" w:rsidRPr="0068029C">
        <w:rPr>
          <w:rStyle w:val="c5"/>
          <w:bCs/>
        </w:rPr>
        <w:t xml:space="preserve"> </w:t>
      </w:r>
      <w:r w:rsidRPr="0068029C">
        <w:rPr>
          <w:rStyle w:val="c5"/>
          <w:bCs/>
        </w:rPr>
        <w:t>целую</w:t>
      </w:r>
      <w:r w:rsidR="002C63AC" w:rsidRPr="0068029C">
        <w:rPr>
          <w:rStyle w:val="c5"/>
          <w:bCs/>
        </w:rPr>
        <w:t xml:space="preserve"> </w:t>
      </w:r>
      <w:r w:rsidRPr="0068029C">
        <w:rPr>
          <w:rStyle w:val="c5"/>
          <w:bCs/>
        </w:rPr>
        <w:t>плеяду</w:t>
      </w:r>
      <w:r w:rsidR="002C63AC" w:rsidRPr="0068029C">
        <w:rPr>
          <w:rStyle w:val="c5"/>
          <w:bCs/>
        </w:rPr>
        <w:t xml:space="preserve"> </w:t>
      </w:r>
      <w:r w:rsidRPr="0068029C">
        <w:rPr>
          <w:rStyle w:val="c5"/>
          <w:bCs/>
        </w:rPr>
        <w:t>выдающихся</w:t>
      </w:r>
      <w:r w:rsidR="002C63AC" w:rsidRPr="0068029C">
        <w:rPr>
          <w:rStyle w:val="c5"/>
          <w:bCs/>
        </w:rPr>
        <w:t xml:space="preserve"> </w:t>
      </w:r>
      <w:r w:rsidRPr="0068029C">
        <w:rPr>
          <w:rStyle w:val="c5"/>
          <w:bCs/>
        </w:rPr>
        <w:t>деятельниц</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если</w:t>
      </w:r>
      <w:r w:rsidR="002C63AC" w:rsidRPr="0068029C">
        <w:rPr>
          <w:rStyle w:val="c0"/>
          <w:rFonts w:eastAsiaTheme="minorEastAsia"/>
        </w:rPr>
        <w:t xml:space="preserve"> </w:t>
      </w:r>
      <w:r w:rsidRPr="0068029C">
        <w:rPr>
          <w:rStyle w:val="c0"/>
          <w:rFonts w:eastAsiaTheme="minorEastAsia"/>
        </w:rPr>
        <w:t>до</w:t>
      </w:r>
      <w:r w:rsidR="002C63AC" w:rsidRPr="0068029C">
        <w:rPr>
          <w:rStyle w:val="c0"/>
          <w:rFonts w:eastAsiaTheme="minorEastAsia"/>
        </w:rPr>
        <w:t xml:space="preserve"> </w:t>
      </w:r>
      <w:r w:rsidRPr="0068029C">
        <w:rPr>
          <w:rStyle w:val="c0"/>
          <w:rFonts w:eastAsiaTheme="minorEastAsia"/>
        </w:rPr>
        <w:t>конца</w:t>
      </w:r>
      <w:r w:rsidR="002C63AC" w:rsidRPr="0068029C">
        <w:rPr>
          <w:rStyle w:val="c0"/>
          <w:rFonts w:eastAsiaTheme="minorEastAsia"/>
        </w:rPr>
        <w:t xml:space="preserve"> </w:t>
      </w:r>
      <w:r w:rsidRPr="0068029C">
        <w:rPr>
          <w:rStyle w:val="c0"/>
          <w:rFonts w:eastAsiaTheme="minorEastAsia"/>
        </w:rPr>
        <w:t>XVII</w:t>
      </w:r>
      <w:r w:rsidR="002C63AC" w:rsidRPr="0068029C">
        <w:rPr>
          <w:rStyle w:val="c0"/>
          <w:rFonts w:eastAsiaTheme="minorEastAsia"/>
        </w:rPr>
        <w:t xml:space="preserve"> </w:t>
      </w:r>
      <w:r w:rsidRPr="0068029C">
        <w:rPr>
          <w:rStyle w:val="c0"/>
          <w:rFonts w:eastAsiaTheme="minorEastAsia"/>
        </w:rPr>
        <w:t>века</w:t>
      </w:r>
      <w:r w:rsidR="002C63AC" w:rsidRPr="0068029C">
        <w:rPr>
          <w:rStyle w:val="c0"/>
          <w:rFonts w:eastAsiaTheme="minorEastAsia"/>
        </w:rPr>
        <w:t xml:space="preserve"> </w:t>
      </w:r>
      <w:r w:rsidRPr="0068029C">
        <w:rPr>
          <w:rStyle w:val="c0"/>
          <w:rFonts w:eastAsiaTheme="minorEastAsia"/>
        </w:rPr>
        <w:t>женщина</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троне</w:t>
      </w:r>
      <w:r w:rsidR="002C63AC" w:rsidRPr="0068029C">
        <w:rPr>
          <w:rStyle w:val="c0"/>
          <w:rFonts w:eastAsiaTheme="minorEastAsia"/>
        </w:rPr>
        <w:t xml:space="preserve"> </w:t>
      </w:r>
      <w:r w:rsidRPr="0068029C">
        <w:rPr>
          <w:rStyle w:val="c0"/>
          <w:rFonts w:eastAsiaTheme="minorEastAsia"/>
        </w:rPr>
        <w:t>еще</w:t>
      </w:r>
      <w:r w:rsidR="002C63AC" w:rsidRPr="0068029C">
        <w:rPr>
          <w:rStyle w:val="c0"/>
          <w:rFonts w:eastAsiaTheme="minorEastAsia"/>
        </w:rPr>
        <w:t xml:space="preserve"> </w:t>
      </w:r>
      <w:r w:rsidRPr="0068029C">
        <w:rPr>
          <w:rStyle w:val="c0"/>
          <w:rFonts w:eastAsiaTheme="minorEastAsia"/>
        </w:rPr>
        <w:t>казалась</w:t>
      </w:r>
      <w:r w:rsidR="002C63AC" w:rsidRPr="0068029C">
        <w:rPr>
          <w:rStyle w:val="c0"/>
          <w:rFonts w:eastAsiaTheme="minorEastAsia"/>
        </w:rPr>
        <w:t xml:space="preserve"> </w:t>
      </w:r>
      <w:r w:rsidRPr="0068029C">
        <w:rPr>
          <w:rStyle w:val="c0"/>
          <w:rFonts w:eastAsiaTheme="minorEastAsia"/>
        </w:rPr>
        <w:t>немыслимым</w:t>
      </w:r>
      <w:r w:rsidR="002C63AC" w:rsidRPr="0068029C">
        <w:rPr>
          <w:rStyle w:val="c0"/>
          <w:rFonts w:eastAsiaTheme="minorEastAsia"/>
        </w:rPr>
        <w:t xml:space="preserve"> </w:t>
      </w:r>
      <w:r w:rsidRPr="0068029C">
        <w:rPr>
          <w:rStyle w:val="c0"/>
          <w:rFonts w:eastAsiaTheme="minorEastAsia"/>
        </w:rPr>
        <w:t>явлением,</w:t>
      </w:r>
      <w:r w:rsidR="002C63AC" w:rsidRPr="0068029C">
        <w:rPr>
          <w:rStyle w:val="c0"/>
          <w:rFonts w:eastAsiaTheme="minorEastAsia"/>
        </w:rPr>
        <w:t xml:space="preserve"> </w:t>
      </w:r>
      <w:r w:rsidRPr="0068029C">
        <w:rPr>
          <w:rStyle w:val="c0"/>
          <w:rFonts w:eastAsiaTheme="minorEastAsia"/>
        </w:rPr>
        <w:t>то</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XVIII</w:t>
      </w:r>
      <w:r w:rsidR="002C63AC" w:rsidRPr="0068029C">
        <w:rPr>
          <w:rStyle w:val="c0"/>
          <w:rFonts w:eastAsiaTheme="minorEastAsia"/>
        </w:rPr>
        <w:t xml:space="preserve"> </w:t>
      </w:r>
      <w:r w:rsidRPr="0068029C">
        <w:rPr>
          <w:rStyle w:val="c0"/>
          <w:rFonts w:eastAsiaTheme="minorEastAsia"/>
        </w:rPr>
        <w:t>веке</w:t>
      </w:r>
      <w:r w:rsidR="002C63AC" w:rsidRPr="0068029C">
        <w:rPr>
          <w:rStyle w:val="c0"/>
          <w:rFonts w:eastAsiaTheme="minorEastAsia"/>
        </w:rPr>
        <w:t xml:space="preserve"> </w:t>
      </w:r>
      <w:r w:rsidRPr="0068029C">
        <w:rPr>
          <w:rStyle w:val="c0"/>
          <w:rFonts w:eastAsiaTheme="minorEastAsia"/>
        </w:rPr>
        <w:t>положение</w:t>
      </w:r>
      <w:r w:rsidR="002C63AC" w:rsidRPr="0068029C">
        <w:rPr>
          <w:rStyle w:val="c0"/>
          <w:rFonts w:eastAsiaTheme="minorEastAsia"/>
        </w:rPr>
        <w:t xml:space="preserve"> </w:t>
      </w:r>
      <w:r w:rsidRPr="0068029C">
        <w:rPr>
          <w:rStyle w:val="c0"/>
          <w:rFonts w:eastAsiaTheme="minorEastAsia"/>
        </w:rPr>
        <w:t>переменилось.</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трон</w:t>
      </w:r>
      <w:r w:rsidR="002C63AC" w:rsidRPr="0068029C">
        <w:rPr>
          <w:rStyle w:val="c0"/>
          <w:rFonts w:eastAsiaTheme="minorEastAsia"/>
        </w:rPr>
        <w:t xml:space="preserve"> </w:t>
      </w:r>
      <w:r w:rsidRPr="0068029C">
        <w:rPr>
          <w:rStyle w:val="c0"/>
          <w:rFonts w:eastAsiaTheme="minorEastAsia"/>
        </w:rPr>
        <w:t>взошла</w:t>
      </w:r>
      <w:r w:rsidR="002C63AC" w:rsidRPr="0068029C">
        <w:rPr>
          <w:rStyle w:val="c0"/>
          <w:rFonts w:eastAsiaTheme="minorEastAsia"/>
        </w:rPr>
        <w:t xml:space="preserve"> </w:t>
      </w:r>
      <w:r w:rsidRPr="0068029C">
        <w:rPr>
          <w:rStyle w:val="c0"/>
          <w:rFonts w:eastAsiaTheme="minorEastAsia"/>
        </w:rPr>
        <w:t>жена</w:t>
      </w:r>
      <w:r w:rsidR="002C63AC" w:rsidRPr="0068029C">
        <w:rPr>
          <w:rStyle w:val="c0"/>
          <w:rFonts w:eastAsiaTheme="minorEastAsia"/>
        </w:rPr>
        <w:t xml:space="preserve"> </w:t>
      </w:r>
      <w:r w:rsidRPr="0068029C">
        <w:rPr>
          <w:rStyle w:val="c0"/>
          <w:rFonts w:eastAsiaTheme="minorEastAsia"/>
        </w:rPr>
        <w:t>Петра</w:t>
      </w:r>
      <w:r w:rsidR="002C63AC" w:rsidRPr="0068029C">
        <w:rPr>
          <w:rStyle w:val="c0"/>
          <w:rFonts w:eastAsiaTheme="minorEastAsia"/>
        </w:rPr>
        <w:t xml:space="preserve"> </w:t>
      </w:r>
      <w:r w:rsidRPr="0068029C">
        <w:rPr>
          <w:rStyle w:val="c0"/>
          <w:rFonts w:eastAsiaTheme="minorEastAsia"/>
        </w:rPr>
        <w:t>I</w:t>
      </w:r>
      <w:r w:rsidR="002C63AC" w:rsidRPr="0068029C">
        <w:rPr>
          <w:rStyle w:val="c0"/>
          <w:rFonts w:eastAsiaTheme="minorEastAsia"/>
        </w:rPr>
        <w:t xml:space="preserve"> </w:t>
      </w:r>
      <w:r w:rsidRPr="0068029C">
        <w:rPr>
          <w:rStyle w:val="c0"/>
          <w:rFonts w:eastAsiaTheme="minorEastAsia"/>
        </w:rPr>
        <w:t>Екатерина,</w:t>
      </w:r>
      <w:r w:rsidR="002C63AC" w:rsidRPr="0068029C">
        <w:rPr>
          <w:rStyle w:val="c0"/>
          <w:rFonts w:eastAsiaTheme="minorEastAsia"/>
        </w:rPr>
        <w:t xml:space="preserve"> </w:t>
      </w:r>
      <w:r w:rsidRPr="0068029C">
        <w:rPr>
          <w:rStyle w:val="c0"/>
          <w:rFonts w:eastAsiaTheme="minorEastAsia"/>
        </w:rPr>
        <w:t>за</w:t>
      </w:r>
      <w:r w:rsidR="002C63AC" w:rsidRPr="0068029C">
        <w:rPr>
          <w:rStyle w:val="c0"/>
          <w:rFonts w:eastAsiaTheme="minorEastAsia"/>
        </w:rPr>
        <w:t xml:space="preserve"> </w:t>
      </w:r>
      <w:r w:rsidRPr="0068029C">
        <w:rPr>
          <w:rStyle w:val="c0"/>
          <w:rFonts w:eastAsiaTheme="minorEastAsia"/>
        </w:rPr>
        <w:t>ней</w:t>
      </w:r>
      <w:r w:rsidR="002C63AC" w:rsidRPr="0068029C">
        <w:rPr>
          <w:rStyle w:val="c0"/>
          <w:rFonts w:eastAsiaTheme="minorEastAsia"/>
        </w:rPr>
        <w:t xml:space="preserve"> </w:t>
      </w:r>
      <w:r w:rsidRPr="0068029C">
        <w:rPr>
          <w:rStyle w:val="c0"/>
          <w:rFonts w:eastAsiaTheme="minorEastAsia"/>
        </w:rPr>
        <w:t>последовали</w:t>
      </w:r>
      <w:r w:rsidR="002C63AC" w:rsidRPr="0068029C">
        <w:rPr>
          <w:rStyle w:val="c0"/>
          <w:rFonts w:eastAsiaTheme="minorEastAsia"/>
        </w:rPr>
        <w:t xml:space="preserve"> </w:t>
      </w:r>
      <w:r w:rsidRPr="0068029C">
        <w:rPr>
          <w:rStyle w:val="c0"/>
          <w:rFonts w:eastAsiaTheme="minorEastAsia"/>
        </w:rPr>
        <w:t>Анна</w:t>
      </w:r>
      <w:r w:rsidR="002C63AC" w:rsidRPr="0068029C">
        <w:rPr>
          <w:rStyle w:val="c0"/>
          <w:rFonts w:eastAsiaTheme="minorEastAsia"/>
        </w:rPr>
        <w:t xml:space="preserve"> </w:t>
      </w:r>
      <w:r w:rsidRPr="0068029C">
        <w:rPr>
          <w:rStyle w:val="c0"/>
          <w:rFonts w:eastAsiaTheme="minorEastAsia"/>
        </w:rPr>
        <w:t>Иоанновна,</w:t>
      </w:r>
      <w:r w:rsidR="002C63AC" w:rsidRPr="0068029C">
        <w:rPr>
          <w:rStyle w:val="c0"/>
          <w:rFonts w:eastAsiaTheme="minorEastAsia"/>
        </w:rPr>
        <w:t xml:space="preserve"> </w:t>
      </w:r>
      <w:r w:rsidRPr="0068029C">
        <w:rPr>
          <w:rStyle w:val="c0"/>
          <w:rFonts w:eastAsiaTheme="minorEastAsia"/>
        </w:rPr>
        <w:t>Елизавета</w:t>
      </w:r>
      <w:r w:rsidR="002C63AC" w:rsidRPr="0068029C">
        <w:rPr>
          <w:rStyle w:val="c0"/>
          <w:rFonts w:eastAsiaTheme="minorEastAsia"/>
        </w:rPr>
        <w:t xml:space="preserve"> </w:t>
      </w:r>
      <w:r w:rsidRPr="0068029C">
        <w:rPr>
          <w:rStyle w:val="c0"/>
          <w:rFonts w:eastAsiaTheme="minorEastAsia"/>
        </w:rPr>
        <w:t>Петровна</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наконец,</w:t>
      </w:r>
      <w:r w:rsidR="002C63AC" w:rsidRPr="0068029C">
        <w:rPr>
          <w:rStyle w:val="c0"/>
          <w:rFonts w:eastAsiaTheme="minorEastAsia"/>
        </w:rPr>
        <w:t xml:space="preserve"> </w:t>
      </w:r>
      <w:r w:rsidRPr="0068029C">
        <w:rPr>
          <w:rStyle w:val="c0"/>
          <w:rFonts w:eastAsiaTheme="minorEastAsia"/>
        </w:rPr>
        <w:t>«царица-матушка»</w:t>
      </w:r>
      <w:r w:rsidR="002C63AC" w:rsidRPr="0068029C">
        <w:rPr>
          <w:rStyle w:val="c0"/>
          <w:rFonts w:eastAsiaTheme="minorEastAsia"/>
        </w:rPr>
        <w:t xml:space="preserve"> </w:t>
      </w:r>
      <w:r w:rsidRPr="0068029C">
        <w:rPr>
          <w:rStyle w:val="c0"/>
          <w:rFonts w:eastAsiaTheme="minorEastAsia"/>
        </w:rPr>
        <w:t>Екатерина</w:t>
      </w:r>
      <w:r w:rsidR="002C63AC" w:rsidRPr="0068029C">
        <w:rPr>
          <w:rStyle w:val="c0"/>
          <w:rFonts w:eastAsiaTheme="minorEastAsia"/>
        </w:rPr>
        <w:t xml:space="preserve"> </w:t>
      </w:r>
      <w:r w:rsidRPr="0068029C">
        <w:rPr>
          <w:rStyle w:val="c0"/>
          <w:rFonts w:eastAsiaTheme="minorEastAsia"/>
        </w:rPr>
        <w:t>II.</w:t>
      </w:r>
      <w:r w:rsidR="002C63AC" w:rsidRPr="0068029C">
        <w:rPr>
          <w:rStyle w:val="c0"/>
          <w:rFonts w:eastAsiaTheme="minorEastAsia"/>
        </w:rPr>
        <w:t xml:space="preserve"> </w:t>
      </w:r>
      <w:r w:rsidRPr="0068029C">
        <w:rPr>
          <w:rStyle w:val="c0"/>
          <w:rFonts w:eastAsiaTheme="minorEastAsia"/>
        </w:rPr>
        <w:t>Женщина</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во</w:t>
      </w:r>
      <w:r w:rsidR="002C63AC" w:rsidRPr="0068029C">
        <w:rPr>
          <w:rStyle w:val="c0"/>
          <w:rFonts w:eastAsiaTheme="minorEastAsia"/>
        </w:rPr>
        <w:t xml:space="preserve"> </w:t>
      </w:r>
      <w:r w:rsidRPr="0068029C">
        <w:rPr>
          <w:rStyle w:val="c0"/>
          <w:rFonts w:eastAsiaTheme="minorEastAsia"/>
        </w:rPr>
        <w:t>главе</w:t>
      </w:r>
      <w:r w:rsidR="002C63AC" w:rsidRPr="0068029C">
        <w:rPr>
          <w:rStyle w:val="c0"/>
          <w:rFonts w:eastAsiaTheme="minorEastAsia"/>
        </w:rPr>
        <w:t xml:space="preserve"> </w:t>
      </w:r>
      <w:r w:rsidRPr="0068029C">
        <w:rPr>
          <w:rStyle w:val="c0"/>
          <w:rFonts w:eastAsiaTheme="minorEastAsia"/>
        </w:rPr>
        <w:t>государства,</w:t>
      </w:r>
      <w:r w:rsidR="002C63AC" w:rsidRPr="0068029C">
        <w:rPr>
          <w:rStyle w:val="c0"/>
          <w:rFonts w:eastAsiaTheme="minorEastAsia"/>
        </w:rPr>
        <w:t xml:space="preserve"> </w:t>
      </w:r>
      <w:r w:rsidRPr="0068029C">
        <w:rPr>
          <w:rStyle w:val="c0"/>
          <w:rFonts w:eastAsiaTheme="minorEastAsia"/>
        </w:rPr>
        <w:t>академии</w:t>
      </w:r>
      <w:r w:rsidR="002C63AC" w:rsidRPr="0068029C">
        <w:rPr>
          <w:rStyle w:val="c0"/>
          <w:rFonts w:eastAsiaTheme="minorEastAsia"/>
        </w:rPr>
        <w:t xml:space="preserve"> </w:t>
      </w:r>
      <w:r w:rsidRPr="0068029C">
        <w:rPr>
          <w:rStyle w:val="c0"/>
          <w:rFonts w:eastAsiaTheme="minorEastAsia"/>
        </w:rPr>
        <w:t>наук...</w:t>
      </w:r>
      <w:r w:rsidR="002C63AC" w:rsidRPr="0068029C">
        <w:rPr>
          <w:rStyle w:val="c0"/>
          <w:rFonts w:eastAsiaTheme="minorEastAsia"/>
        </w:rPr>
        <w:t xml:space="preserve"> </w:t>
      </w:r>
      <w:r w:rsidRPr="0068029C">
        <w:rPr>
          <w:rStyle w:val="c0"/>
          <w:rFonts w:eastAsiaTheme="minorEastAsia"/>
        </w:rPr>
        <w:t>это</w:t>
      </w:r>
      <w:r w:rsidR="002C63AC" w:rsidRPr="0068029C">
        <w:rPr>
          <w:rStyle w:val="c0"/>
          <w:rFonts w:eastAsiaTheme="minorEastAsia"/>
        </w:rPr>
        <w:t xml:space="preserve"> </w:t>
      </w:r>
      <w:r w:rsidRPr="0068029C">
        <w:rPr>
          <w:rStyle w:val="c0"/>
          <w:rFonts w:eastAsiaTheme="minorEastAsia"/>
        </w:rPr>
        <w:t>звучит</w:t>
      </w:r>
      <w:r w:rsidR="002C63AC" w:rsidRPr="0068029C">
        <w:rPr>
          <w:rStyle w:val="c0"/>
          <w:rFonts w:eastAsiaTheme="minorEastAsia"/>
        </w:rPr>
        <w:t xml:space="preserve"> </w:t>
      </w:r>
      <w:r w:rsidRPr="0068029C">
        <w:rPr>
          <w:rStyle w:val="c0"/>
          <w:rFonts w:eastAsiaTheme="minorEastAsia"/>
        </w:rPr>
        <w:t>непривычно.</w:t>
      </w:r>
      <w:r w:rsidR="002C63AC" w:rsidRPr="0068029C">
        <w:rPr>
          <w:rStyle w:val="c0"/>
          <w:rFonts w:eastAsiaTheme="minorEastAsia"/>
        </w:rPr>
        <w:t xml:space="preserve"> </w:t>
      </w:r>
      <w:r w:rsidRPr="0068029C">
        <w:rPr>
          <w:rStyle w:val="c0"/>
          <w:rFonts w:eastAsiaTheme="minorEastAsia"/>
        </w:rPr>
        <w:t>Но</w:t>
      </w:r>
      <w:r w:rsidR="002C63AC" w:rsidRPr="0068029C">
        <w:rPr>
          <w:rStyle w:val="c0"/>
          <w:rFonts w:eastAsiaTheme="minorEastAsia"/>
        </w:rPr>
        <w:t xml:space="preserve"> </w:t>
      </w:r>
      <w:r w:rsidRPr="0068029C">
        <w:rPr>
          <w:rStyle w:val="c0"/>
          <w:rFonts w:eastAsiaTheme="minorEastAsia"/>
        </w:rPr>
        <w:t>это</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реальность,</w:t>
      </w:r>
      <w:r w:rsidR="002C63AC" w:rsidRPr="0068029C">
        <w:rPr>
          <w:rStyle w:val="c0"/>
          <w:rFonts w:eastAsiaTheme="minorEastAsia"/>
        </w:rPr>
        <w:t xml:space="preserve"> </w:t>
      </w:r>
      <w:r w:rsidRPr="0068029C">
        <w:rPr>
          <w:rStyle w:val="c0"/>
          <w:rFonts w:eastAsiaTheme="minorEastAsia"/>
        </w:rPr>
        <w:t>если</w:t>
      </w:r>
      <w:r w:rsidR="002C63AC" w:rsidRPr="0068029C">
        <w:rPr>
          <w:rStyle w:val="c0"/>
          <w:rFonts w:eastAsiaTheme="minorEastAsia"/>
        </w:rPr>
        <w:t xml:space="preserve"> </w:t>
      </w:r>
      <w:r w:rsidRPr="0068029C">
        <w:rPr>
          <w:rStyle w:val="c0"/>
          <w:rFonts w:eastAsiaTheme="minorEastAsia"/>
        </w:rPr>
        <w:t>вспомнить</w:t>
      </w:r>
      <w:r w:rsidR="002C63AC" w:rsidRPr="0068029C">
        <w:rPr>
          <w:rStyle w:val="c0"/>
          <w:rFonts w:eastAsiaTheme="minorEastAsia"/>
        </w:rPr>
        <w:t xml:space="preserve"> </w:t>
      </w:r>
      <w:r w:rsidRPr="0068029C">
        <w:rPr>
          <w:rStyle w:val="c0"/>
          <w:rFonts w:eastAsiaTheme="minorEastAsia"/>
        </w:rPr>
        <w:t>историю</w:t>
      </w:r>
      <w:r w:rsidR="002C63AC" w:rsidRPr="0068029C">
        <w:rPr>
          <w:rStyle w:val="c0"/>
          <w:rFonts w:eastAsiaTheme="minorEastAsia"/>
        </w:rPr>
        <w:t xml:space="preserve"> </w:t>
      </w:r>
      <w:r w:rsidRPr="0068029C">
        <w:rPr>
          <w:rStyle w:val="c0"/>
          <w:rFonts w:eastAsiaTheme="minorEastAsia"/>
        </w:rPr>
        <w:t>России</w:t>
      </w:r>
      <w:r w:rsidR="002C63AC" w:rsidRPr="0068029C">
        <w:rPr>
          <w:rStyle w:val="c0"/>
          <w:rFonts w:eastAsiaTheme="minorEastAsia"/>
        </w:rPr>
        <w:t xml:space="preserve"> </w:t>
      </w:r>
      <w:r w:rsidRPr="0068029C">
        <w:rPr>
          <w:rStyle w:val="c0"/>
          <w:rFonts w:eastAsiaTheme="minorEastAsia"/>
        </w:rPr>
        <w:t>XVIII</w:t>
      </w:r>
      <w:r w:rsidR="002C63AC" w:rsidRPr="0068029C">
        <w:rPr>
          <w:rStyle w:val="c0"/>
          <w:rFonts w:eastAsiaTheme="minorEastAsia"/>
        </w:rPr>
        <w:t xml:space="preserve"> </w:t>
      </w:r>
      <w:r w:rsidRPr="0068029C">
        <w:rPr>
          <w:rStyle w:val="c0"/>
          <w:rFonts w:eastAsiaTheme="minorEastAsia"/>
        </w:rPr>
        <w:t>века,</w:t>
      </w:r>
      <w:r w:rsidR="002C63AC" w:rsidRPr="0068029C">
        <w:rPr>
          <w:rStyle w:val="c0"/>
          <w:rFonts w:eastAsiaTheme="minorEastAsia"/>
        </w:rPr>
        <w:t xml:space="preserve"> </w:t>
      </w:r>
      <w:r w:rsidRPr="0068029C">
        <w:rPr>
          <w:rStyle w:val="c0"/>
          <w:rFonts w:eastAsiaTheme="minorEastAsia"/>
        </w:rPr>
        <w:t>века</w:t>
      </w:r>
      <w:r w:rsidR="002C63AC" w:rsidRPr="0068029C">
        <w:rPr>
          <w:rStyle w:val="c0"/>
          <w:rFonts w:eastAsiaTheme="minorEastAsia"/>
        </w:rPr>
        <w:t xml:space="preserve"> </w:t>
      </w:r>
      <w:r w:rsidRPr="0068029C">
        <w:rPr>
          <w:rStyle w:val="c0"/>
          <w:rFonts w:eastAsiaTheme="minorEastAsia"/>
        </w:rPr>
        <w:t>императриц.</w:t>
      </w:r>
      <w:r w:rsidR="002C63AC" w:rsidRPr="0068029C">
        <w:rPr>
          <w:rStyle w:val="c0"/>
          <w:rFonts w:eastAsiaTheme="minorEastAsia"/>
        </w:rPr>
        <w:t xml:space="preserve"> </w:t>
      </w:r>
      <w:r w:rsidRPr="0068029C">
        <w:rPr>
          <w:rStyle w:val="c0"/>
          <w:rFonts w:eastAsiaTheme="minorEastAsia"/>
        </w:rPr>
        <w:t>Екатерина</w:t>
      </w:r>
      <w:r w:rsidR="002C63AC" w:rsidRPr="0068029C">
        <w:rPr>
          <w:rStyle w:val="c0"/>
          <w:rFonts w:eastAsiaTheme="minorEastAsia"/>
        </w:rPr>
        <w:t xml:space="preserve"> </w:t>
      </w:r>
      <w:r w:rsidRPr="0068029C">
        <w:rPr>
          <w:rStyle w:val="c0"/>
          <w:rFonts w:eastAsiaTheme="minorEastAsia"/>
        </w:rPr>
        <w:t>I,</w:t>
      </w:r>
      <w:r w:rsidR="002C63AC" w:rsidRPr="0068029C">
        <w:rPr>
          <w:rStyle w:val="c0"/>
          <w:rFonts w:eastAsiaTheme="minorEastAsia"/>
        </w:rPr>
        <w:t xml:space="preserve"> </w:t>
      </w:r>
      <w:r w:rsidRPr="0068029C">
        <w:rPr>
          <w:rStyle w:val="c0"/>
          <w:rFonts w:eastAsiaTheme="minorEastAsia"/>
        </w:rPr>
        <w:t>Анна</w:t>
      </w:r>
      <w:r w:rsidR="002C63AC" w:rsidRPr="0068029C">
        <w:rPr>
          <w:rStyle w:val="c0"/>
          <w:rFonts w:eastAsiaTheme="minorEastAsia"/>
        </w:rPr>
        <w:t xml:space="preserve"> </w:t>
      </w:r>
      <w:r w:rsidRPr="0068029C">
        <w:rPr>
          <w:rStyle w:val="c0"/>
          <w:rFonts w:eastAsiaTheme="minorEastAsia"/>
        </w:rPr>
        <w:t>Иоанновна,</w:t>
      </w:r>
      <w:r w:rsidR="002C63AC" w:rsidRPr="0068029C">
        <w:rPr>
          <w:rStyle w:val="c0"/>
          <w:rFonts w:eastAsiaTheme="minorEastAsia"/>
        </w:rPr>
        <w:t xml:space="preserve"> </w:t>
      </w:r>
      <w:r w:rsidRPr="0068029C">
        <w:rPr>
          <w:rStyle w:val="c0"/>
          <w:rFonts w:eastAsiaTheme="minorEastAsia"/>
        </w:rPr>
        <w:t>Елизавета</w:t>
      </w:r>
      <w:r w:rsidR="002C63AC" w:rsidRPr="0068029C">
        <w:rPr>
          <w:rStyle w:val="c0"/>
          <w:rFonts w:eastAsiaTheme="minorEastAsia"/>
        </w:rPr>
        <w:t xml:space="preserve"> </w:t>
      </w:r>
      <w:r w:rsidRPr="0068029C">
        <w:rPr>
          <w:rStyle w:val="c0"/>
          <w:rFonts w:eastAsiaTheme="minorEastAsia"/>
        </w:rPr>
        <w:t>Петровна,</w:t>
      </w:r>
      <w:r w:rsidR="002C63AC" w:rsidRPr="0068029C">
        <w:rPr>
          <w:rStyle w:val="c0"/>
          <w:rFonts w:eastAsiaTheme="minorEastAsia"/>
        </w:rPr>
        <w:t xml:space="preserve"> </w:t>
      </w:r>
      <w:r w:rsidRPr="0068029C">
        <w:rPr>
          <w:rStyle w:val="c0"/>
          <w:rFonts w:eastAsiaTheme="minorEastAsia"/>
        </w:rPr>
        <w:t>Екатерина</w:t>
      </w:r>
      <w:r w:rsidR="002C63AC" w:rsidRPr="0068029C">
        <w:rPr>
          <w:rStyle w:val="c0"/>
          <w:rFonts w:eastAsiaTheme="minorEastAsia"/>
        </w:rPr>
        <w:t xml:space="preserve"> </w:t>
      </w:r>
      <w:r w:rsidRPr="0068029C">
        <w:rPr>
          <w:rStyle w:val="c0"/>
          <w:rFonts w:eastAsiaTheme="minorEastAsia"/>
        </w:rPr>
        <w:t>II</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каждая</w:t>
      </w:r>
      <w:r w:rsidR="002C63AC" w:rsidRPr="0068029C">
        <w:rPr>
          <w:rStyle w:val="c0"/>
          <w:rFonts w:eastAsiaTheme="minorEastAsia"/>
        </w:rPr>
        <w:t xml:space="preserve"> </w:t>
      </w:r>
      <w:r w:rsidRPr="0068029C">
        <w:rPr>
          <w:rStyle w:val="c0"/>
          <w:rFonts w:eastAsiaTheme="minorEastAsia"/>
        </w:rPr>
        <w:t>из</w:t>
      </w:r>
      <w:r w:rsidR="002C63AC" w:rsidRPr="0068029C">
        <w:rPr>
          <w:rStyle w:val="c0"/>
          <w:rFonts w:eastAsiaTheme="minorEastAsia"/>
        </w:rPr>
        <w:t xml:space="preserve"> </w:t>
      </w:r>
      <w:r w:rsidRPr="0068029C">
        <w:rPr>
          <w:rStyle w:val="c0"/>
          <w:rFonts w:eastAsiaTheme="minorEastAsia"/>
        </w:rPr>
        <w:t>этих</w:t>
      </w:r>
      <w:r w:rsidR="002C63AC" w:rsidRPr="0068029C">
        <w:rPr>
          <w:rStyle w:val="c0"/>
          <w:rFonts w:eastAsiaTheme="minorEastAsia"/>
        </w:rPr>
        <w:t xml:space="preserve"> </w:t>
      </w:r>
      <w:r w:rsidRPr="0068029C">
        <w:rPr>
          <w:rStyle w:val="c0"/>
          <w:rFonts w:eastAsiaTheme="minorEastAsia"/>
        </w:rPr>
        <w:t>женщин</w:t>
      </w:r>
      <w:r w:rsidR="002C63AC" w:rsidRPr="0068029C">
        <w:rPr>
          <w:rStyle w:val="c0"/>
          <w:rFonts w:eastAsiaTheme="minorEastAsia"/>
        </w:rPr>
        <w:t xml:space="preserve"> </w:t>
      </w:r>
      <w:r w:rsidRPr="0068029C">
        <w:rPr>
          <w:rStyle w:val="c0"/>
          <w:rFonts w:eastAsiaTheme="minorEastAsia"/>
        </w:rPr>
        <w:t>восходила</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престол</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результате</w:t>
      </w:r>
      <w:r w:rsidR="002C63AC" w:rsidRPr="0068029C">
        <w:rPr>
          <w:rStyle w:val="c0"/>
          <w:rFonts w:eastAsiaTheme="minorEastAsia"/>
        </w:rPr>
        <w:t xml:space="preserve"> </w:t>
      </w:r>
      <w:r w:rsidRPr="0068029C">
        <w:rPr>
          <w:rStyle w:val="c0"/>
          <w:rFonts w:eastAsiaTheme="minorEastAsia"/>
        </w:rPr>
        <w:t>заговоров</w:t>
      </w:r>
      <w:r w:rsidR="002C63AC" w:rsidRPr="0068029C">
        <w:rPr>
          <w:rStyle w:val="c0"/>
          <w:rFonts w:eastAsiaTheme="minorEastAsia"/>
        </w:rPr>
        <w:t xml:space="preserve"> </w:t>
      </w:r>
      <w:r w:rsidRPr="0068029C">
        <w:rPr>
          <w:rStyle w:val="c0"/>
          <w:rFonts w:eastAsiaTheme="minorEastAsia"/>
        </w:rPr>
        <w:t>или</w:t>
      </w:r>
      <w:r w:rsidR="002C63AC" w:rsidRPr="0068029C">
        <w:rPr>
          <w:rStyle w:val="c0"/>
          <w:rFonts w:eastAsiaTheme="minorEastAsia"/>
        </w:rPr>
        <w:t xml:space="preserve"> </w:t>
      </w:r>
      <w:r w:rsidRPr="0068029C">
        <w:rPr>
          <w:rStyle w:val="c0"/>
          <w:rFonts w:eastAsiaTheme="minorEastAsia"/>
        </w:rPr>
        <w:t>дворцовых</w:t>
      </w:r>
      <w:r w:rsidR="002C63AC" w:rsidRPr="0068029C">
        <w:rPr>
          <w:rStyle w:val="c0"/>
          <w:rFonts w:eastAsiaTheme="minorEastAsia"/>
        </w:rPr>
        <w:t xml:space="preserve"> </w:t>
      </w:r>
      <w:r w:rsidRPr="0068029C">
        <w:rPr>
          <w:rStyle w:val="c0"/>
          <w:rFonts w:eastAsiaTheme="minorEastAsia"/>
        </w:rPr>
        <w:t>переворотов,</w:t>
      </w:r>
      <w:r w:rsidR="002C63AC" w:rsidRPr="0068029C">
        <w:rPr>
          <w:rStyle w:val="c0"/>
          <w:rFonts w:eastAsiaTheme="minorEastAsia"/>
        </w:rPr>
        <w:t xml:space="preserve"> </w:t>
      </w:r>
      <w:r w:rsidRPr="0068029C">
        <w:rPr>
          <w:rStyle w:val="c0"/>
          <w:rFonts w:eastAsiaTheme="minorEastAsia"/>
        </w:rPr>
        <w:t>у</w:t>
      </w:r>
      <w:r w:rsidR="002C63AC" w:rsidRPr="0068029C">
        <w:rPr>
          <w:rStyle w:val="c0"/>
          <w:rFonts w:eastAsiaTheme="minorEastAsia"/>
        </w:rPr>
        <w:t xml:space="preserve"> </w:t>
      </w:r>
      <w:r w:rsidRPr="0068029C">
        <w:rPr>
          <w:rStyle w:val="c0"/>
          <w:rFonts w:eastAsiaTheme="minorEastAsia"/>
        </w:rPr>
        <w:t>каждой</w:t>
      </w:r>
      <w:r w:rsidR="002C63AC" w:rsidRPr="0068029C">
        <w:rPr>
          <w:rStyle w:val="c0"/>
          <w:rFonts w:eastAsiaTheme="minorEastAsia"/>
        </w:rPr>
        <w:t xml:space="preserve"> </w:t>
      </w:r>
      <w:r w:rsidRPr="0068029C">
        <w:rPr>
          <w:rStyle w:val="c0"/>
          <w:rFonts w:eastAsiaTheme="minorEastAsia"/>
        </w:rPr>
        <w:t>из</w:t>
      </w:r>
      <w:r w:rsidR="002C63AC" w:rsidRPr="0068029C">
        <w:rPr>
          <w:rStyle w:val="c0"/>
          <w:rFonts w:eastAsiaTheme="minorEastAsia"/>
        </w:rPr>
        <w:t xml:space="preserve"> </w:t>
      </w:r>
      <w:r w:rsidRPr="0068029C">
        <w:rPr>
          <w:rStyle w:val="c0"/>
          <w:rFonts w:eastAsiaTheme="minorEastAsia"/>
        </w:rPr>
        <w:t>них</w:t>
      </w:r>
      <w:r w:rsidR="002C63AC" w:rsidRPr="0068029C">
        <w:rPr>
          <w:rStyle w:val="c0"/>
          <w:rFonts w:eastAsiaTheme="minorEastAsia"/>
        </w:rPr>
        <w:t xml:space="preserve"> </w:t>
      </w:r>
      <w:r w:rsidRPr="0068029C">
        <w:rPr>
          <w:rStyle w:val="c0"/>
          <w:rFonts w:eastAsiaTheme="minorEastAsia"/>
        </w:rPr>
        <w:t>были</w:t>
      </w:r>
      <w:r w:rsidR="002C63AC" w:rsidRPr="0068029C">
        <w:rPr>
          <w:rStyle w:val="c0"/>
          <w:rFonts w:eastAsiaTheme="minorEastAsia"/>
        </w:rPr>
        <w:t xml:space="preserve"> </w:t>
      </w:r>
      <w:r w:rsidRPr="0068029C">
        <w:rPr>
          <w:rStyle w:val="c0"/>
          <w:rFonts w:eastAsiaTheme="minorEastAsia"/>
        </w:rPr>
        <w:t>свои</w:t>
      </w:r>
      <w:r w:rsidR="002C63AC" w:rsidRPr="0068029C">
        <w:rPr>
          <w:rStyle w:val="c0"/>
          <w:rFonts w:eastAsiaTheme="minorEastAsia"/>
        </w:rPr>
        <w:t xml:space="preserve"> </w:t>
      </w:r>
      <w:r w:rsidRPr="0068029C">
        <w:rPr>
          <w:rStyle w:val="c0"/>
          <w:rFonts w:eastAsiaTheme="minorEastAsia"/>
        </w:rPr>
        <w:t>фавориты</w:t>
      </w:r>
      <w:r w:rsidR="002C63AC" w:rsidRPr="0068029C">
        <w:rPr>
          <w:rStyle w:val="c0"/>
          <w:rFonts w:eastAsiaTheme="minorEastAsia"/>
        </w:rPr>
        <w:t xml:space="preserve"> </w:t>
      </w:r>
      <w:r w:rsidRPr="0068029C">
        <w:rPr>
          <w:rStyle w:val="c0"/>
          <w:rFonts w:eastAsiaTheme="minorEastAsia"/>
        </w:rPr>
        <w:t>или</w:t>
      </w:r>
      <w:r w:rsidR="002C63AC" w:rsidRPr="0068029C">
        <w:rPr>
          <w:rStyle w:val="c0"/>
          <w:rFonts w:eastAsiaTheme="minorEastAsia"/>
        </w:rPr>
        <w:t xml:space="preserve"> </w:t>
      </w:r>
      <w:r w:rsidRPr="0068029C">
        <w:rPr>
          <w:rStyle w:val="c0"/>
          <w:rFonts w:eastAsiaTheme="minorEastAsia"/>
        </w:rPr>
        <w:t>покровители,</w:t>
      </w:r>
      <w:r w:rsidR="002C63AC" w:rsidRPr="0068029C">
        <w:rPr>
          <w:rStyle w:val="c0"/>
          <w:rFonts w:eastAsiaTheme="minorEastAsia"/>
        </w:rPr>
        <w:t xml:space="preserve"> </w:t>
      </w:r>
      <w:r w:rsidRPr="0068029C">
        <w:rPr>
          <w:rStyle w:val="c0"/>
          <w:rFonts w:eastAsiaTheme="minorEastAsia"/>
        </w:rPr>
        <w:t>каждая</w:t>
      </w:r>
      <w:r w:rsidR="002C63AC" w:rsidRPr="0068029C">
        <w:rPr>
          <w:rStyle w:val="c0"/>
          <w:rFonts w:eastAsiaTheme="minorEastAsia"/>
        </w:rPr>
        <w:t xml:space="preserve"> </w:t>
      </w:r>
      <w:r w:rsidRPr="0068029C">
        <w:rPr>
          <w:rStyle w:val="c0"/>
          <w:rFonts w:eastAsiaTheme="minorEastAsia"/>
        </w:rPr>
        <w:t>оставила</w:t>
      </w:r>
      <w:r w:rsidR="002C63AC" w:rsidRPr="0068029C">
        <w:rPr>
          <w:rStyle w:val="c0"/>
          <w:rFonts w:eastAsiaTheme="minorEastAsia"/>
        </w:rPr>
        <w:t xml:space="preserve"> </w:t>
      </w:r>
      <w:r w:rsidRPr="0068029C">
        <w:rPr>
          <w:rStyle w:val="c0"/>
          <w:rFonts w:eastAsiaTheme="minorEastAsia"/>
        </w:rPr>
        <w:t>свою</w:t>
      </w:r>
      <w:r w:rsidR="002C63AC" w:rsidRPr="0068029C">
        <w:rPr>
          <w:rStyle w:val="c0"/>
          <w:rFonts w:eastAsiaTheme="minorEastAsia"/>
        </w:rPr>
        <w:t xml:space="preserve"> </w:t>
      </w:r>
      <w:r w:rsidRPr="0068029C">
        <w:rPr>
          <w:rStyle w:val="c0"/>
          <w:rFonts w:eastAsiaTheme="minorEastAsia"/>
        </w:rPr>
        <w:t>память</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истории,</w:t>
      </w:r>
      <w:r w:rsidR="002C63AC" w:rsidRPr="0068029C">
        <w:rPr>
          <w:rStyle w:val="c0"/>
          <w:rFonts w:eastAsiaTheme="minorEastAsia"/>
        </w:rPr>
        <w:t xml:space="preserve"> </w:t>
      </w:r>
      <w:r w:rsidRPr="0068029C">
        <w:rPr>
          <w:rStyle w:val="c0"/>
          <w:rFonts w:eastAsiaTheme="minorEastAsia"/>
        </w:rPr>
        <w:t>внесла</w:t>
      </w:r>
      <w:r w:rsidR="002C63AC" w:rsidRPr="0068029C">
        <w:rPr>
          <w:rStyle w:val="c0"/>
          <w:rFonts w:eastAsiaTheme="minorEastAsia"/>
        </w:rPr>
        <w:t xml:space="preserve"> </w:t>
      </w:r>
      <w:r w:rsidRPr="0068029C">
        <w:rPr>
          <w:rStyle w:val="c0"/>
          <w:rFonts w:eastAsiaTheme="minorEastAsia"/>
        </w:rPr>
        <w:t>свой</w:t>
      </w:r>
      <w:r w:rsidR="002C63AC" w:rsidRPr="0068029C">
        <w:rPr>
          <w:rStyle w:val="c0"/>
          <w:rFonts w:eastAsiaTheme="minorEastAsia"/>
        </w:rPr>
        <w:t xml:space="preserve"> </w:t>
      </w:r>
      <w:r w:rsidRPr="0068029C">
        <w:rPr>
          <w:rStyle w:val="c0"/>
          <w:rFonts w:eastAsiaTheme="minorEastAsia"/>
        </w:rPr>
        <w:t>вклад</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украшение</w:t>
      </w:r>
      <w:r w:rsidR="002C63AC" w:rsidRPr="0068029C">
        <w:rPr>
          <w:rStyle w:val="c0"/>
          <w:rFonts w:eastAsiaTheme="minorEastAsia"/>
        </w:rPr>
        <w:t xml:space="preserve"> </w:t>
      </w:r>
      <w:r w:rsidRPr="0068029C">
        <w:rPr>
          <w:rStyle w:val="c0"/>
          <w:rFonts w:eastAsiaTheme="minorEastAsia"/>
        </w:rPr>
        <w:t>города</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Неве.</w:t>
      </w:r>
    </w:p>
    <w:p w14:paraId="6548856C" w14:textId="10173D25" w:rsidR="00F549E5" w:rsidRPr="0068029C" w:rsidRDefault="00F549E5" w:rsidP="00F549E5">
      <w:pPr>
        <w:pStyle w:val="c3"/>
        <w:shd w:val="clear" w:color="auto" w:fill="FFFFFF"/>
        <w:spacing w:before="0" w:beforeAutospacing="0" w:after="0" w:afterAutospacing="0"/>
        <w:ind w:firstLine="709"/>
        <w:jc w:val="both"/>
      </w:pPr>
      <w:r w:rsidRPr="0068029C">
        <w:rPr>
          <w:rStyle w:val="c5"/>
          <w:bCs/>
        </w:rPr>
        <w:t>Одна</w:t>
      </w:r>
      <w:r w:rsidR="002C63AC" w:rsidRPr="0068029C">
        <w:rPr>
          <w:rStyle w:val="c5"/>
          <w:bCs/>
        </w:rPr>
        <w:t xml:space="preserve"> </w:t>
      </w:r>
      <w:r w:rsidRPr="0068029C">
        <w:rPr>
          <w:rStyle w:val="c5"/>
          <w:bCs/>
        </w:rPr>
        <w:t>из</w:t>
      </w:r>
      <w:r w:rsidR="002C63AC" w:rsidRPr="0068029C">
        <w:rPr>
          <w:rStyle w:val="c5"/>
          <w:bCs/>
        </w:rPr>
        <w:t xml:space="preserve"> </w:t>
      </w:r>
      <w:r w:rsidRPr="0068029C">
        <w:rPr>
          <w:rStyle w:val="c5"/>
          <w:bCs/>
        </w:rPr>
        <w:t>заметных</w:t>
      </w:r>
      <w:r w:rsidR="002C63AC" w:rsidRPr="0068029C">
        <w:rPr>
          <w:rStyle w:val="c5"/>
          <w:bCs/>
        </w:rPr>
        <w:t xml:space="preserve"> </w:t>
      </w:r>
      <w:r w:rsidRPr="0068029C">
        <w:rPr>
          <w:rStyle w:val="c5"/>
          <w:bCs/>
        </w:rPr>
        <w:t>личностей</w:t>
      </w:r>
      <w:r w:rsidR="002C63AC" w:rsidRPr="0068029C">
        <w:rPr>
          <w:rStyle w:val="c5"/>
          <w:bCs/>
        </w:rPr>
        <w:t xml:space="preserve"> </w:t>
      </w:r>
      <w:r w:rsidRPr="0068029C">
        <w:rPr>
          <w:rStyle w:val="c5"/>
          <w:bCs/>
        </w:rPr>
        <w:t>Российского</w:t>
      </w:r>
      <w:r w:rsidR="002C63AC" w:rsidRPr="0068029C">
        <w:rPr>
          <w:rStyle w:val="c5"/>
          <w:bCs/>
        </w:rPr>
        <w:t xml:space="preserve"> </w:t>
      </w:r>
      <w:r w:rsidRPr="0068029C">
        <w:rPr>
          <w:rStyle w:val="c5"/>
          <w:bCs/>
        </w:rPr>
        <w:t>Просвещения,</w:t>
      </w:r>
      <w:r w:rsidR="002C63AC" w:rsidRPr="0068029C">
        <w:rPr>
          <w:rStyle w:val="c5"/>
          <w:bCs/>
        </w:rPr>
        <w:t xml:space="preserve"> </w:t>
      </w:r>
      <w:r w:rsidRPr="0068029C">
        <w:rPr>
          <w:rStyle w:val="c5"/>
          <w:bCs/>
        </w:rPr>
        <w:t>Екатерина</w:t>
      </w:r>
      <w:r w:rsidR="002C63AC" w:rsidRPr="0068029C">
        <w:rPr>
          <w:rStyle w:val="c5"/>
          <w:bCs/>
        </w:rPr>
        <w:t xml:space="preserve"> </w:t>
      </w:r>
      <w:r w:rsidRPr="0068029C">
        <w:rPr>
          <w:rStyle w:val="c5"/>
          <w:bCs/>
        </w:rPr>
        <w:t>Романовна</w:t>
      </w:r>
      <w:r w:rsidR="002C63AC" w:rsidRPr="0068029C">
        <w:rPr>
          <w:rStyle w:val="c5"/>
          <w:bCs/>
        </w:rPr>
        <w:t xml:space="preserve"> </w:t>
      </w:r>
      <w:r w:rsidRPr="0068029C">
        <w:rPr>
          <w:rStyle w:val="c5"/>
          <w:bCs/>
        </w:rPr>
        <w:t>Воронцова-Дашкова</w:t>
      </w:r>
      <w:r w:rsidR="002C63AC" w:rsidRPr="0068029C">
        <w:rPr>
          <w:rStyle w:val="c0"/>
          <w:rFonts w:eastAsiaTheme="minorEastAsia"/>
        </w:rPr>
        <w:t xml:space="preserve"> </w:t>
      </w:r>
      <w:r w:rsidRPr="0068029C">
        <w:rPr>
          <w:rStyle w:val="c0"/>
          <w:rFonts w:eastAsiaTheme="minorEastAsia"/>
        </w:rPr>
        <w:t>стала</w:t>
      </w:r>
      <w:r w:rsidR="002C63AC" w:rsidRPr="0068029C">
        <w:rPr>
          <w:rStyle w:val="c0"/>
          <w:rFonts w:eastAsiaTheme="minorEastAsia"/>
        </w:rPr>
        <w:t xml:space="preserve"> </w:t>
      </w:r>
      <w:r w:rsidRPr="0068029C">
        <w:rPr>
          <w:rStyle w:val="c0"/>
          <w:rFonts w:eastAsiaTheme="minorEastAsia"/>
        </w:rPr>
        <w:t>первой</w:t>
      </w:r>
      <w:r w:rsidR="002C63AC" w:rsidRPr="0068029C">
        <w:rPr>
          <w:rStyle w:val="c0"/>
          <w:rFonts w:eastAsiaTheme="minorEastAsia"/>
        </w:rPr>
        <w:t xml:space="preserve"> </w:t>
      </w:r>
      <w:r w:rsidRPr="0068029C">
        <w:rPr>
          <w:rStyle w:val="c0"/>
          <w:rFonts w:eastAsiaTheme="minorEastAsia"/>
        </w:rPr>
        <w:t>женщиной</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мире,</w:t>
      </w:r>
      <w:r w:rsidR="002C63AC" w:rsidRPr="0068029C">
        <w:rPr>
          <w:rStyle w:val="c0"/>
          <w:rFonts w:eastAsiaTheme="minorEastAsia"/>
        </w:rPr>
        <w:t xml:space="preserve"> </w:t>
      </w:r>
      <w:r w:rsidRPr="0068029C">
        <w:rPr>
          <w:rStyle w:val="c0"/>
          <w:rFonts w:eastAsiaTheme="minorEastAsia"/>
        </w:rPr>
        <w:t>которая</w:t>
      </w:r>
      <w:r w:rsidR="002C63AC" w:rsidRPr="0068029C">
        <w:rPr>
          <w:rStyle w:val="c0"/>
          <w:rFonts w:eastAsiaTheme="minorEastAsia"/>
        </w:rPr>
        <w:t xml:space="preserve"> </w:t>
      </w:r>
      <w:r w:rsidRPr="0068029C">
        <w:rPr>
          <w:rStyle w:val="c0"/>
          <w:rFonts w:eastAsiaTheme="minorEastAsia"/>
        </w:rPr>
        <w:t>управляла</w:t>
      </w:r>
      <w:r w:rsidR="002C63AC" w:rsidRPr="0068029C">
        <w:rPr>
          <w:rStyle w:val="c0"/>
          <w:rFonts w:eastAsiaTheme="minorEastAsia"/>
        </w:rPr>
        <w:t xml:space="preserve"> </w:t>
      </w:r>
      <w:r w:rsidRPr="0068029C">
        <w:rPr>
          <w:rStyle w:val="c0"/>
          <w:rFonts w:eastAsiaTheme="minorEastAsia"/>
        </w:rPr>
        <w:t>Академией</w:t>
      </w:r>
      <w:r w:rsidR="002C63AC" w:rsidRPr="0068029C">
        <w:rPr>
          <w:rStyle w:val="c0"/>
          <w:rFonts w:eastAsiaTheme="minorEastAsia"/>
        </w:rPr>
        <w:t xml:space="preserve"> </w:t>
      </w:r>
      <w:r w:rsidRPr="0068029C">
        <w:rPr>
          <w:rStyle w:val="c0"/>
          <w:rFonts w:eastAsiaTheme="minorEastAsia"/>
        </w:rPr>
        <w:t>наук.</w:t>
      </w:r>
      <w:r w:rsidR="002C63AC" w:rsidRPr="0068029C">
        <w:rPr>
          <w:rStyle w:val="c0"/>
          <w:rFonts w:eastAsiaTheme="minorEastAsia"/>
        </w:rPr>
        <w:t xml:space="preserve"> </w:t>
      </w:r>
      <w:r w:rsidRPr="0068029C">
        <w:rPr>
          <w:rStyle w:val="c0"/>
          <w:rFonts w:eastAsiaTheme="minorEastAsia"/>
        </w:rPr>
        <w:t>Подруга</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сподвижница</w:t>
      </w:r>
      <w:r w:rsidR="002C63AC" w:rsidRPr="0068029C">
        <w:rPr>
          <w:rStyle w:val="c0"/>
          <w:rFonts w:eastAsiaTheme="minorEastAsia"/>
        </w:rPr>
        <w:t xml:space="preserve"> </w:t>
      </w:r>
      <w:r w:rsidRPr="0068029C">
        <w:rPr>
          <w:rStyle w:val="c0"/>
          <w:rFonts w:eastAsiaTheme="minorEastAsia"/>
        </w:rPr>
        <w:t>будущей</w:t>
      </w:r>
      <w:r w:rsidR="002C63AC" w:rsidRPr="0068029C">
        <w:rPr>
          <w:rStyle w:val="c0"/>
          <w:rFonts w:eastAsiaTheme="minorEastAsia"/>
        </w:rPr>
        <w:t xml:space="preserve"> </w:t>
      </w:r>
      <w:r w:rsidRPr="0068029C">
        <w:rPr>
          <w:rStyle w:val="c0"/>
          <w:rFonts w:eastAsiaTheme="minorEastAsia"/>
        </w:rPr>
        <w:t>императрицы</w:t>
      </w:r>
      <w:r w:rsidR="002C63AC" w:rsidRPr="0068029C">
        <w:rPr>
          <w:rStyle w:val="c0"/>
          <w:rFonts w:eastAsiaTheme="minorEastAsia"/>
        </w:rPr>
        <w:t xml:space="preserve"> </w:t>
      </w:r>
      <w:r w:rsidRPr="0068029C">
        <w:rPr>
          <w:rStyle w:val="c0"/>
          <w:rFonts w:eastAsiaTheme="minorEastAsia"/>
        </w:rPr>
        <w:t>Екатерины</w:t>
      </w:r>
      <w:r w:rsidR="002C63AC" w:rsidRPr="0068029C">
        <w:rPr>
          <w:rStyle w:val="c0"/>
          <w:rFonts w:eastAsiaTheme="minorEastAsia"/>
        </w:rPr>
        <w:t xml:space="preserve"> </w:t>
      </w:r>
      <w:r w:rsidRPr="0068029C">
        <w:rPr>
          <w:rStyle w:val="c0"/>
          <w:rFonts w:eastAsiaTheme="minorEastAsia"/>
        </w:rPr>
        <w:t>II,</w:t>
      </w:r>
      <w:r w:rsidR="002C63AC" w:rsidRPr="0068029C">
        <w:rPr>
          <w:rStyle w:val="c0"/>
          <w:rFonts w:eastAsiaTheme="minorEastAsia"/>
        </w:rPr>
        <w:t xml:space="preserve"> </w:t>
      </w:r>
      <w:r w:rsidRPr="0068029C">
        <w:rPr>
          <w:rStyle w:val="c0"/>
          <w:rFonts w:eastAsiaTheme="minorEastAsia"/>
        </w:rPr>
        <w:t>активнейшая</w:t>
      </w:r>
      <w:r w:rsidR="002C63AC" w:rsidRPr="0068029C">
        <w:rPr>
          <w:rStyle w:val="c0"/>
          <w:rFonts w:eastAsiaTheme="minorEastAsia"/>
        </w:rPr>
        <w:t xml:space="preserve"> </w:t>
      </w:r>
      <w:r w:rsidRPr="0068029C">
        <w:rPr>
          <w:rStyle w:val="c0"/>
          <w:rFonts w:eastAsiaTheme="minorEastAsia"/>
        </w:rPr>
        <w:t>участница</w:t>
      </w:r>
      <w:r w:rsidR="002C63AC" w:rsidRPr="0068029C">
        <w:rPr>
          <w:rStyle w:val="c0"/>
          <w:rFonts w:eastAsiaTheme="minorEastAsia"/>
        </w:rPr>
        <w:t xml:space="preserve"> </w:t>
      </w:r>
      <w:r w:rsidRPr="0068029C">
        <w:rPr>
          <w:rStyle w:val="c0"/>
          <w:rFonts w:eastAsiaTheme="minorEastAsia"/>
        </w:rPr>
        <w:t>государственного</w:t>
      </w:r>
      <w:r w:rsidR="002C63AC" w:rsidRPr="0068029C">
        <w:rPr>
          <w:rStyle w:val="c0"/>
          <w:rFonts w:eastAsiaTheme="minorEastAsia"/>
        </w:rPr>
        <w:t xml:space="preserve"> </w:t>
      </w:r>
      <w:r w:rsidRPr="0068029C">
        <w:rPr>
          <w:rStyle w:val="c0"/>
          <w:rFonts w:eastAsiaTheme="minorEastAsia"/>
        </w:rPr>
        <w:t>переворота</w:t>
      </w:r>
      <w:r w:rsidR="002C63AC" w:rsidRPr="0068029C">
        <w:rPr>
          <w:rStyle w:val="c0"/>
          <w:rFonts w:eastAsiaTheme="minorEastAsia"/>
        </w:rPr>
        <w:t xml:space="preserve"> </w:t>
      </w:r>
      <w:r w:rsidRPr="0068029C">
        <w:rPr>
          <w:rStyle w:val="c0"/>
          <w:rFonts w:eastAsiaTheme="minorEastAsia"/>
        </w:rPr>
        <w:t>1762,</w:t>
      </w:r>
      <w:r w:rsidR="002C63AC" w:rsidRPr="0068029C">
        <w:rPr>
          <w:rStyle w:val="c0"/>
          <w:rFonts w:eastAsiaTheme="minorEastAsia"/>
        </w:rPr>
        <w:t xml:space="preserve"> </w:t>
      </w:r>
      <w:r w:rsidRPr="0068029C">
        <w:rPr>
          <w:rStyle w:val="c0"/>
          <w:rFonts w:eastAsiaTheme="minorEastAsia"/>
        </w:rPr>
        <w:t>который</w:t>
      </w:r>
      <w:r w:rsidR="002C63AC" w:rsidRPr="0068029C">
        <w:rPr>
          <w:rStyle w:val="c0"/>
          <w:rFonts w:eastAsiaTheme="minorEastAsia"/>
        </w:rPr>
        <w:t xml:space="preserve"> </w:t>
      </w:r>
      <w:r w:rsidRPr="0068029C">
        <w:rPr>
          <w:rStyle w:val="c0"/>
          <w:rFonts w:eastAsiaTheme="minorEastAsia"/>
        </w:rPr>
        <w:t>очень</w:t>
      </w:r>
      <w:r w:rsidR="002C63AC" w:rsidRPr="0068029C">
        <w:rPr>
          <w:rStyle w:val="c0"/>
          <w:rFonts w:eastAsiaTheme="minorEastAsia"/>
        </w:rPr>
        <w:t xml:space="preserve"> </w:t>
      </w:r>
      <w:r w:rsidRPr="0068029C">
        <w:rPr>
          <w:rStyle w:val="c0"/>
          <w:rFonts w:eastAsiaTheme="minorEastAsia"/>
        </w:rPr>
        <w:t>подробно</w:t>
      </w:r>
      <w:r w:rsidR="002C63AC" w:rsidRPr="0068029C">
        <w:rPr>
          <w:rStyle w:val="c0"/>
          <w:rFonts w:eastAsiaTheme="minorEastAsia"/>
        </w:rPr>
        <w:t xml:space="preserve"> </w:t>
      </w:r>
      <w:r w:rsidRPr="0068029C">
        <w:rPr>
          <w:rStyle w:val="c0"/>
          <w:rFonts w:eastAsiaTheme="minorEastAsia"/>
        </w:rPr>
        <w:t>описала</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своих</w:t>
      </w:r>
      <w:r w:rsidR="002C63AC" w:rsidRPr="0068029C">
        <w:rPr>
          <w:rStyle w:val="c0"/>
          <w:rFonts w:eastAsiaTheme="minorEastAsia"/>
        </w:rPr>
        <w:t xml:space="preserve"> </w:t>
      </w:r>
      <w:r w:rsidRPr="0068029C">
        <w:rPr>
          <w:rStyle w:val="c0"/>
          <w:rFonts w:eastAsiaTheme="minorEastAsia"/>
        </w:rPr>
        <w:t>мемуарах.</w:t>
      </w:r>
    </w:p>
    <w:p w14:paraId="2A337247" w14:textId="7E94FE23" w:rsidR="00F549E5" w:rsidRPr="0068029C" w:rsidRDefault="00F549E5" w:rsidP="00F549E5">
      <w:pPr>
        <w:pStyle w:val="c3"/>
        <w:shd w:val="clear" w:color="auto" w:fill="FFFFFF"/>
        <w:spacing w:before="0" w:beforeAutospacing="0" w:after="0" w:afterAutospacing="0"/>
        <w:jc w:val="both"/>
      </w:pPr>
      <w:r w:rsidRPr="0068029C">
        <w:rPr>
          <w:rStyle w:val="c0"/>
          <w:rFonts w:eastAsiaTheme="minorEastAsia"/>
        </w:rPr>
        <w:t>Однако.</w:t>
      </w:r>
      <w:r w:rsidR="002C63AC" w:rsidRPr="0068029C">
        <w:rPr>
          <w:rStyle w:val="c0"/>
          <w:rFonts w:eastAsiaTheme="minorEastAsia"/>
        </w:rPr>
        <w:t xml:space="preserve"> </w:t>
      </w:r>
      <w:r w:rsidRPr="0068029C">
        <w:rPr>
          <w:rStyle w:val="c0"/>
          <w:rFonts w:eastAsiaTheme="minorEastAsia"/>
        </w:rPr>
        <w:t>После</w:t>
      </w:r>
      <w:r w:rsidR="002C63AC" w:rsidRPr="0068029C">
        <w:rPr>
          <w:rStyle w:val="c0"/>
          <w:rFonts w:eastAsiaTheme="minorEastAsia"/>
        </w:rPr>
        <w:t xml:space="preserve"> </w:t>
      </w:r>
      <w:r w:rsidRPr="0068029C">
        <w:rPr>
          <w:rStyle w:val="c0"/>
          <w:rFonts w:eastAsiaTheme="minorEastAsia"/>
        </w:rPr>
        <w:t>восшествия</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престол</w:t>
      </w:r>
      <w:r w:rsidR="002C63AC" w:rsidRPr="0068029C">
        <w:rPr>
          <w:rStyle w:val="c0"/>
          <w:rFonts w:eastAsiaTheme="minorEastAsia"/>
        </w:rPr>
        <w:t xml:space="preserve"> </w:t>
      </w:r>
      <w:r w:rsidRPr="0068029C">
        <w:rPr>
          <w:rStyle w:val="c0"/>
          <w:rFonts w:eastAsiaTheme="minorEastAsia"/>
        </w:rPr>
        <w:t>императрицы</w:t>
      </w:r>
      <w:r w:rsidR="002C63AC" w:rsidRPr="0068029C">
        <w:rPr>
          <w:rStyle w:val="c0"/>
          <w:rFonts w:eastAsiaTheme="minorEastAsia"/>
        </w:rPr>
        <w:t xml:space="preserve"> </w:t>
      </w:r>
      <w:r w:rsidRPr="0068029C">
        <w:rPr>
          <w:rStyle w:val="c0"/>
          <w:rFonts w:eastAsiaTheme="minorEastAsia"/>
        </w:rPr>
        <w:t>никакой</w:t>
      </w:r>
      <w:r w:rsidR="002C63AC" w:rsidRPr="0068029C">
        <w:rPr>
          <w:rStyle w:val="c0"/>
          <w:rFonts w:eastAsiaTheme="minorEastAsia"/>
        </w:rPr>
        <w:t xml:space="preserve"> </w:t>
      </w:r>
      <w:r w:rsidRPr="0068029C">
        <w:rPr>
          <w:rStyle w:val="c0"/>
          <w:rFonts w:eastAsiaTheme="minorEastAsia"/>
        </w:rPr>
        <w:t>роли</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политике</w:t>
      </w:r>
      <w:r w:rsidR="002C63AC" w:rsidRPr="0068029C">
        <w:rPr>
          <w:rStyle w:val="c0"/>
          <w:rFonts w:eastAsiaTheme="minorEastAsia"/>
        </w:rPr>
        <w:t xml:space="preserve"> </w:t>
      </w:r>
      <w:r w:rsidRPr="0068029C">
        <w:rPr>
          <w:rStyle w:val="c0"/>
          <w:rFonts w:eastAsiaTheme="minorEastAsia"/>
        </w:rPr>
        <w:t>Дашкова</w:t>
      </w:r>
      <w:r w:rsidR="002C63AC" w:rsidRPr="0068029C">
        <w:rPr>
          <w:rStyle w:val="c0"/>
          <w:rFonts w:eastAsiaTheme="minorEastAsia"/>
        </w:rPr>
        <w:t xml:space="preserve"> </w:t>
      </w:r>
      <w:r w:rsidRPr="0068029C">
        <w:rPr>
          <w:rStyle w:val="c0"/>
          <w:rFonts w:eastAsiaTheme="minorEastAsia"/>
        </w:rPr>
        <w:t>не</w:t>
      </w:r>
      <w:r w:rsidR="002C63AC" w:rsidRPr="0068029C">
        <w:rPr>
          <w:rStyle w:val="c0"/>
          <w:rFonts w:eastAsiaTheme="minorEastAsia"/>
        </w:rPr>
        <w:t xml:space="preserve"> </w:t>
      </w:r>
      <w:r w:rsidRPr="0068029C">
        <w:rPr>
          <w:rStyle w:val="c0"/>
          <w:rFonts w:eastAsiaTheme="minorEastAsia"/>
        </w:rPr>
        <w:t>играла.</w:t>
      </w:r>
      <w:r w:rsidR="002C63AC" w:rsidRPr="0068029C">
        <w:rPr>
          <w:rStyle w:val="c0"/>
          <w:rFonts w:eastAsiaTheme="minorEastAsia"/>
        </w:rPr>
        <w:t xml:space="preserve"> </w:t>
      </w:r>
      <w:r w:rsidRPr="0068029C">
        <w:rPr>
          <w:rStyle w:val="c0"/>
          <w:rFonts w:eastAsiaTheme="minorEastAsia"/>
        </w:rPr>
        <w:t>По</w:t>
      </w:r>
      <w:r w:rsidR="002C63AC" w:rsidRPr="0068029C">
        <w:rPr>
          <w:rStyle w:val="c0"/>
          <w:rFonts w:eastAsiaTheme="minorEastAsia"/>
        </w:rPr>
        <w:t xml:space="preserve"> </w:t>
      </w:r>
      <w:r w:rsidRPr="0068029C">
        <w:rPr>
          <w:rStyle w:val="c0"/>
          <w:rFonts w:eastAsiaTheme="minorEastAsia"/>
        </w:rPr>
        <w:t>её</w:t>
      </w:r>
      <w:r w:rsidR="002C63AC" w:rsidRPr="0068029C">
        <w:rPr>
          <w:rStyle w:val="c0"/>
          <w:rFonts w:eastAsiaTheme="minorEastAsia"/>
        </w:rPr>
        <w:t xml:space="preserve"> </w:t>
      </w:r>
      <w:r w:rsidRPr="0068029C">
        <w:rPr>
          <w:rStyle w:val="c0"/>
          <w:rFonts w:eastAsiaTheme="minorEastAsia"/>
        </w:rPr>
        <w:t>предложению</w:t>
      </w:r>
      <w:r w:rsidR="002C63AC" w:rsidRPr="0068029C">
        <w:rPr>
          <w:rStyle w:val="c0"/>
          <w:rFonts w:eastAsiaTheme="minorEastAsia"/>
        </w:rPr>
        <w:t xml:space="preserve"> </w:t>
      </w:r>
      <w:r w:rsidRPr="0068029C">
        <w:rPr>
          <w:rStyle w:val="c0"/>
          <w:rFonts w:eastAsiaTheme="minorEastAsia"/>
        </w:rPr>
        <w:t>была</w:t>
      </w:r>
      <w:r w:rsidR="002C63AC" w:rsidRPr="0068029C">
        <w:rPr>
          <w:rStyle w:val="c0"/>
          <w:rFonts w:eastAsiaTheme="minorEastAsia"/>
        </w:rPr>
        <w:t xml:space="preserve"> </w:t>
      </w:r>
      <w:r w:rsidRPr="0068029C">
        <w:rPr>
          <w:rStyle w:val="c0"/>
          <w:rFonts w:eastAsiaTheme="minorEastAsia"/>
        </w:rPr>
        <w:t>также</w:t>
      </w:r>
      <w:r w:rsidR="002C63AC" w:rsidRPr="0068029C">
        <w:rPr>
          <w:rStyle w:val="c0"/>
          <w:rFonts w:eastAsiaTheme="minorEastAsia"/>
        </w:rPr>
        <w:t xml:space="preserve"> </w:t>
      </w:r>
      <w:r w:rsidRPr="0068029C">
        <w:rPr>
          <w:rStyle w:val="c0"/>
          <w:rFonts w:eastAsiaTheme="minorEastAsia"/>
        </w:rPr>
        <w:t>учреждена</w:t>
      </w:r>
      <w:r w:rsidR="002C63AC" w:rsidRPr="0068029C">
        <w:rPr>
          <w:rStyle w:val="c0"/>
          <w:rFonts w:eastAsiaTheme="minorEastAsia"/>
        </w:rPr>
        <w:t xml:space="preserve"> </w:t>
      </w:r>
      <w:r w:rsidRPr="0068029C">
        <w:rPr>
          <w:rStyle w:val="c0"/>
          <w:rFonts w:eastAsiaTheme="minorEastAsia"/>
        </w:rPr>
        <w:t>Императорская</w:t>
      </w:r>
      <w:r w:rsidR="002C63AC" w:rsidRPr="0068029C">
        <w:rPr>
          <w:rStyle w:val="c0"/>
          <w:rFonts w:eastAsiaTheme="minorEastAsia"/>
        </w:rPr>
        <w:t xml:space="preserve"> </w:t>
      </w:r>
      <w:r w:rsidRPr="0068029C">
        <w:rPr>
          <w:rStyle w:val="c0"/>
          <w:rFonts w:eastAsiaTheme="minorEastAsia"/>
        </w:rPr>
        <w:t>Российская</w:t>
      </w:r>
      <w:r w:rsidR="002C63AC" w:rsidRPr="0068029C">
        <w:rPr>
          <w:rStyle w:val="c0"/>
          <w:rFonts w:eastAsiaTheme="minorEastAsia"/>
        </w:rPr>
        <w:t xml:space="preserve"> </w:t>
      </w:r>
      <w:r w:rsidRPr="0068029C">
        <w:rPr>
          <w:rStyle w:val="c0"/>
          <w:rFonts w:eastAsiaTheme="minorEastAsia"/>
        </w:rPr>
        <w:t>академия,</w:t>
      </w:r>
      <w:r w:rsidR="002C63AC" w:rsidRPr="0068029C">
        <w:rPr>
          <w:rStyle w:val="c0"/>
          <w:rFonts w:eastAsiaTheme="minorEastAsia"/>
        </w:rPr>
        <w:t xml:space="preserve"> </w:t>
      </w:r>
      <w:r w:rsidRPr="0068029C">
        <w:rPr>
          <w:rStyle w:val="c0"/>
          <w:rFonts w:eastAsiaTheme="minorEastAsia"/>
        </w:rPr>
        <w:t>имевшая</w:t>
      </w:r>
      <w:r w:rsidR="002C63AC" w:rsidRPr="0068029C">
        <w:rPr>
          <w:rStyle w:val="c0"/>
          <w:rFonts w:eastAsiaTheme="minorEastAsia"/>
        </w:rPr>
        <w:t xml:space="preserve"> </w:t>
      </w:r>
      <w:r w:rsidRPr="0068029C">
        <w:rPr>
          <w:rStyle w:val="c0"/>
          <w:rFonts w:eastAsiaTheme="minorEastAsia"/>
        </w:rPr>
        <w:t>одной</w:t>
      </w:r>
      <w:r w:rsidR="002C63AC" w:rsidRPr="0068029C">
        <w:rPr>
          <w:rStyle w:val="c0"/>
          <w:rFonts w:eastAsiaTheme="minorEastAsia"/>
        </w:rPr>
        <w:t xml:space="preserve"> </w:t>
      </w:r>
      <w:r w:rsidRPr="0068029C">
        <w:rPr>
          <w:rStyle w:val="c0"/>
          <w:rFonts w:eastAsiaTheme="minorEastAsia"/>
        </w:rPr>
        <w:t>из</w:t>
      </w:r>
      <w:r w:rsidR="002C63AC" w:rsidRPr="0068029C">
        <w:rPr>
          <w:rStyle w:val="c0"/>
          <w:rFonts w:eastAsiaTheme="minorEastAsia"/>
        </w:rPr>
        <w:t xml:space="preserve"> </w:t>
      </w:r>
      <w:r w:rsidRPr="0068029C">
        <w:rPr>
          <w:rStyle w:val="c0"/>
          <w:rFonts w:eastAsiaTheme="minorEastAsia"/>
        </w:rPr>
        <w:t>главных</w:t>
      </w:r>
      <w:r w:rsidR="002C63AC" w:rsidRPr="0068029C">
        <w:rPr>
          <w:rStyle w:val="c0"/>
          <w:rFonts w:eastAsiaTheme="minorEastAsia"/>
        </w:rPr>
        <w:t xml:space="preserve"> </w:t>
      </w:r>
      <w:r w:rsidRPr="0068029C">
        <w:rPr>
          <w:rStyle w:val="c0"/>
          <w:rFonts w:eastAsiaTheme="minorEastAsia"/>
        </w:rPr>
        <w:t>целей</w:t>
      </w:r>
      <w:r w:rsidR="002C63AC" w:rsidRPr="0068029C">
        <w:rPr>
          <w:rStyle w:val="c0"/>
          <w:rFonts w:eastAsiaTheme="minorEastAsia"/>
        </w:rPr>
        <w:t xml:space="preserve"> </w:t>
      </w:r>
      <w:r w:rsidRPr="0068029C">
        <w:rPr>
          <w:rStyle w:val="c0"/>
          <w:rFonts w:eastAsiaTheme="minorEastAsia"/>
        </w:rPr>
        <w:t>исследование</w:t>
      </w:r>
      <w:r w:rsidR="002C63AC" w:rsidRPr="0068029C">
        <w:rPr>
          <w:rStyle w:val="c0"/>
          <w:rFonts w:eastAsiaTheme="minorEastAsia"/>
        </w:rPr>
        <w:t xml:space="preserve"> </w:t>
      </w:r>
      <w:r w:rsidRPr="0068029C">
        <w:rPr>
          <w:rStyle w:val="c0"/>
          <w:rFonts w:eastAsiaTheme="minorEastAsia"/>
        </w:rPr>
        <w:t>русского</w:t>
      </w:r>
      <w:r w:rsidR="002C63AC" w:rsidRPr="0068029C">
        <w:rPr>
          <w:rStyle w:val="c0"/>
          <w:rFonts w:eastAsiaTheme="minorEastAsia"/>
        </w:rPr>
        <w:t xml:space="preserve"> </w:t>
      </w:r>
      <w:r w:rsidRPr="0068029C">
        <w:rPr>
          <w:rStyle w:val="c0"/>
          <w:rFonts w:eastAsiaTheme="minorEastAsia"/>
        </w:rPr>
        <w:t>языка.</w:t>
      </w:r>
      <w:r w:rsidR="002C63AC" w:rsidRPr="0068029C">
        <w:rPr>
          <w:rStyle w:val="c0"/>
          <w:rFonts w:eastAsiaTheme="minorEastAsia"/>
        </w:rPr>
        <w:t xml:space="preserve"> </w:t>
      </w:r>
      <w:r w:rsidRPr="0068029C">
        <w:rPr>
          <w:rStyle w:val="c0"/>
          <w:rFonts w:eastAsiaTheme="minorEastAsia"/>
        </w:rPr>
        <w:t>По</w:t>
      </w:r>
      <w:r w:rsidR="002C63AC" w:rsidRPr="0068029C">
        <w:rPr>
          <w:rStyle w:val="c0"/>
          <w:rFonts w:eastAsiaTheme="minorEastAsia"/>
        </w:rPr>
        <w:t xml:space="preserve"> </w:t>
      </w:r>
      <w:r w:rsidRPr="0068029C">
        <w:rPr>
          <w:rStyle w:val="c0"/>
          <w:rFonts w:eastAsiaTheme="minorEastAsia"/>
        </w:rPr>
        <w:t>ее</w:t>
      </w:r>
      <w:r w:rsidR="002C63AC" w:rsidRPr="0068029C">
        <w:rPr>
          <w:rStyle w:val="c0"/>
          <w:rFonts w:eastAsiaTheme="minorEastAsia"/>
        </w:rPr>
        <w:t xml:space="preserve"> </w:t>
      </w:r>
      <w:r w:rsidRPr="0068029C">
        <w:rPr>
          <w:rStyle w:val="c0"/>
          <w:rFonts w:eastAsiaTheme="minorEastAsia"/>
        </w:rPr>
        <w:t>же</w:t>
      </w:r>
      <w:r w:rsidR="002C63AC" w:rsidRPr="0068029C">
        <w:rPr>
          <w:rStyle w:val="c0"/>
          <w:rFonts w:eastAsiaTheme="minorEastAsia"/>
        </w:rPr>
        <w:t xml:space="preserve"> </w:t>
      </w:r>
      <w:r w:rsidRPr="0068029C">
        <w:rPr>
          <w:rStyle w:val="c0"/>
          <w:rFonts w:eastAsiaTheme="minorEastAsia"/>
        </w:rPr>
        <w:t>инициативе</w:t>
      </w:r>
      <w:r w:rsidR="002C63AC" w:rsidRPr="0068029C">
        <w:rPr>
          <w:rStyle w:val="c0"/>
          <w:rFonts w:eastAsiaTheme="minorEastAsia"/>
        </w:rPr>
        <w:t xml:space="preserve"> </w:t>
      </w:r>
      <w:r w:rsidRPr="0068029C">
        <w:rPr>
          <w:rStyle w:val="c0"/>
          <w:rFonts w:eastAsiaTheme="minorEastAsia"/>
        </w:rPr>
        <w:t>был</w:t>
      </w:r>
      <w:r w:rsidR="002C63AC" w:rsidRPr="0068029C">
        <w:rPr>
          <w:rStyle w:val="c0"/>
          <w:rFonts w:eastAsiaTheme="minorEastAsia"/>
        </w:rPr>
        <w:t xml:space="preserve"> </w:t>
      </w:r>
      <w:r w:rsidRPr="0068029C">
        <w:rPr>
          <w:rStyle w:val="c0"/>
          <w:rFonts w:eastAsiaTheme="minorEastAsia"/>
        </w:rPr>
        <w:t>основан</w:t>
      </w:r>
      <w:r w:rsidR="002C63AC" w:rsidRPr="0068029C">
        <w:rPr>
          <w:rStyle w:val="c0"/>
          <w:rFonts w:eastAsiaTheme="minorEastAsia"/>
        </w:rPr>
        <w:t xml:space="preserve"> </w:t>
      </w:r>
      <w:r w:rsidRPr="0068029C">
        <w:rPr>
          <w:rStyle w:val="c0"/>
          <w:rFonts w:eastAsiaTheme="minorEastAsia"/>
        </w:rPr>
        <w:t>журнал</w:t>
      </w:r>
      <w:r w:rsidR="002C63AC" w:rsidRPr="0068029C">
        <w:rPr>
          <w:rStyle w:val="c0"/>
          <w:rFonts w:eastAsiaTheme="minorEastAsia"/>
        </w:rPr>
        <w:t xml:space="preserve"> </w:t>
      </w:r>
      <w:r w:rsidRPr="0068029C">
        <w:rPr>
          <w:rStyle w:val="c0"/>
          <w:rFonts w:eastAsiaTheme="minorEastAsia"/>
        </w:rPr>
        <w:t>«Собеседник</w:t>
      </w:r>
      <w:r w:rsidR="002C63AC" w:rsidRPr="0068029C">
        <w:rPr>
          <w:rStyle w:val="c0"/>
          <w:rFonts w:eastAsiaTheme="minorEastAsia"/>
        </w:rPr>
        <w:t xml:space="preserve"> </w:t>
      </w:r>
      <w:r w:rsidRPr="0068029C">
        <w:rPr>
          <w:rStyle w:val="c0"/>
          <w:rFonts w:eastAsiaTheme="minorEastAsia"/>
        </w:rPr>
        <w:t>любителей</w:t>
      </w:r>
      <w:r w:rsidR="002C63AC" w:rsidRPr="0068029C">
        <w:rPr>
          <w:rStyle w:val="c0"/>
          <w:rFonts w:eastAsiaTheme="minorEastAsia"/>
        </w:rPr>
        <w:t xml:space="preserve"> </w:t>
      </w:r>
      <w:r w:rsidRPr="0068029C">
        <w:rPr>
          <w:rStyle w:val="c0"/>
          <w:rFonts w:eastAsiaTheme="minorEastAsia"/>
        </w:rPr>
        <w:t>российского</w:t>
      </w:r>
      <w:r w:rsidR="002C63AC" w:rsidRPr="0068029C">
        <w:rPr>
          <w:rStyle w:val="c0"/>
          <w:rFonts w:eastAsiaTheme="minorEastAsia"/>
        </w:rPr>
        <w:t xml:space="preserve"> </w:t>
      </w:r>
      <w:r w:rsidRPr="0068029C">
        <w:rPr>
          <w:rStyle w:val="c0"/>
          <w:rFonts w:eastAsiaTheme="minorEastAsia"/>
        </w:rPr>
        <w:t>слова»,</w:t>
      </w:r>
      <w:r w:rsidR="002C63AC" w:rsidRPr="0068029C">
        <w:rPr>
          <w:rStyle w:val="c0"/>
          <w:rFonts w:eastAsiaTheme="minorEastAsia"/>
        </w:rPr>
        <w:t xml:space="preserve"> </w:t>
      </w:r>
      <w:r w:rsidRPr="0068029C">
        <w:rPr>
          <w:rStyle w:val="c0"/>
          <w:rFonts w:eastAsiaTheme="minorEastAsia"/>
        </w:rPr>
        <w:t>выходивший</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1783</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1784</w:t>
      </w:r>
      <w:r w:rsidR="002C63AC" w:rsidRPr="0068029C">
        <w:rPr>
          <w:rStyle w:val="c0"/>
          <w:rFonts w:eastAsiaTheme="minorEastAsia"/>
        </w:rPr>
        <w:t xml:space="preserve"> </w:t>
      </w:r>
      <w:r w:rsidRPr="0068029C">
        <w:rPr>
          <w:rStyle w:val="c0"/>
          <w:rFonts w:eastAsiaTheme="minorEastAsia"/>
        </w:rPr>
        <w:t>годах</w:t>
      </w:r>
      <w:r w:rsidR="002C63AC" w:rsidRPr="0068029C">
        <w:rPr>
          <w:rStyle w:val="c0"/>
          <w:rFonts w:eastAsiaTheme="minorEastAsia"/>
        </w:rPr>
        <w:t xml:space="preserve"> </w:t>
      </w:r>
      <w:r w:rsidRPr="0068029C">
        <w:rPr>
          <w:rStyle w:val="c0"/>
          <w:rFonts w:eastAsiaTheme="minorEastAsia"/>
        </w:rPr>
        <w:t>(16</w:t>
      </w:r>
      <w:r w:rsidR="002C63AC" w:rsidRPr="0068029C">
        <w:rPr>
          <w:rStyle w:val="c0"/>
          <w:rFonts w:eastAsiaTheme="minorEastAsia"/>
        </w:rPr>
        <w:t xml:space="preserve"> </w:t>
      </w:r>
      <w:r w:rsidRPr="0068029C">
        <w:rPr>
          <w:rStyle w:val="c0"/>
          <w:rFonts w:eastAsiaTheme="minorEastAsia"/>
        </w:rPr>
        <w:t>книжек)</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носивший</w:t>
      </w:r>
      <w:r w:rsidR="002C63AC" w:rsidRPr="0068029C">
        <w:rPr>
          <w:rStyle w:val="c0"/>
          <w:rFonts w:eastAsiaTheme="minorEastAsia"/>
        </w:rPr>
        <w:t xml:space="preserve"> </w:t>
      </w:r>
      <w:r w:rsidRPr="0068029C">
        <w:rPr>
          <w:rStyle w:val="c0"/>
          <w:rFonts w:eastAsiaTheme="minorEastAsia"/>
        </w:rPr>
        <w:t>сатирическо-публицистический</w:t>
      </w:r>
      <w:r w:rsidR="002C63AC" w:rsidRPr="0068029C">
        <w:rPr>
          <w:rStyle w:val="c0"/>
          <w:rFonts w:eastAsiaTheme="minorEastAsia"/>
        </w:rPr>
        <w:t xml:space="preserve"> </w:t>
      </w:r>
      <w:r w:rsidRPr="0068029C">
        <w:rPr>
          <w:rStyle w:val="c0"/>
          <w:rFonts w:eastAsiaTheme="minorEastAsia"/>
        </w:rPr>
        <w:t>характер.</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нём</w:t>
      </w:r>
      <w:r w:rsidR="002C63AC" w:rsidRPr="0068029C">
        <w:rPr>
          <w:rStyle w:val="c0"/>
          <w:rFonts w:eastAsiaTheme="minorEastAsia"/>
        </w:rPr>
        <w:t xml:space="preserve"> </w:t>
      </w:r>
      <w:r w:rsidRPr="0068029C">
        <w:rPr>
          <w:rStyle w:val="c0"/>
          <w:rFonts w:eastAsiaTheme="minorEastAsia"/>
        </w:rPr>
        <w:t>печатались</w:t>
      </w:r>
      <w:r w:rsidR="002C63AC" w:rsidRPr="0068029C">
        <w:rPr>
          <w:rStyle w:val="c0"/>
          <w:rFonts w:eastAsiaTheme="minorEastAsia"/>
        </w:rPr>
        <w:t xml:space="preserve"> </w:t>
      </w:r>
      <w:r w:rsidRPr="0068029C">
        <w:rPr>
          <w:rStyle w:val="c0"/>
          <w:rFonts w:eastAsiaTheme="minorEastAsia"/>
        </w:rPr>
        <w:t>лучшие</w:t>
      </w:r>
      <w:r w:rsidR="002C63AC" w:rsidRPr="0068029C">
        <w:rPr>
          <w:rStyle w:val="c0"/>
          <w:rFonts w:eastAsiaTheme="minorEastAsia"/>
        </w:rPr>
        <w:t xml:space="preserve"> </w:t>
      </w:r>
      <w:r w:rsidRPr="0068029C">
        <w:rPr>
          <w:rStyle w:val="c0"/>
          <w:rFonts w:eastAsiaTheme="minorEastAsia"/>
        </w:rPr>
        <w:t>литературные</w:t>
      </w:r>
      <w:r w:rsidR="002C63AC" w:rsidRPr="0068029C">
        <w:rPr>
          <w:rStyle w:val="c0"/>
          <w:rFonts w:eastAsiaTheme="minorEastAsia"/>
        </w:rPr>
        <w:t xml:space="preserve"> </w:t>
      </w:r>
      <w:r w:rsidRPr="0068029C">
        <w:rPr>
          <w:rStyle w:val="c0"/>
          <w:rFonts w:eastAsiaTheme="minorEastAsia"/>
        </w:rPr>
        <w:t>умы</w:t>
      </w:r>
      <w:r w:rsidR="002C63AC" w:rsidRPr="0068029C">
        <w:rPr>
          <w:rStyle w:val="c0"/>
          <w:rFonts w:eastAsiaTheme="minorEastAsia"/>
        </w:rPr>
        <w:t xml:space="preserve"> </w:t>
      </w:r>
      <w:r w:rsidRPr="0068029C">
        <w:rPr>
          <w:rStyle w:val="c0"/>
          <w:rFonts w:eastAsiaTheme="minorEastAsia"/>
        </w:rPr>
        <w:t>того</w:t>
      </w:r>
      <w:r w:rsidR="002C63AC" w:rsidRPr="0068029C">
        <w:rPr>
          <w:rStyle w:val="c0"/>
          <w:rFonts w:eastAsiaTheme="minorEastAsia"/>
        </w:rPr>
        <w:t xml:space="preserve"> </w:t>
      </w:r>
      <w:r w:rsidRPr="0068029C">
        <w:rPr>
          <w:rStyle w:val="c0"/>
          <w:rFonts w:eastAsiaTheme="minorEastAsia"/>
        </w:rPr>
        <w:t>времени:</w:t>
      </w:r>
      <w:r w:rsidR="002C63AC" w:rsidRPr="0068029C">
        <w:rPr>
          <w:rStyle w:val="c0"/>
          <w:rFonts w:eastAsiaTheme="minorEastAsia"/>
        </w:rPr>
        <w:t xml:space="preserve"> </w:t>
      </w:r>
      <w:r w:rsidRPr="0068029C">
        <w:rPr>
          <w:rStyle w:val="c0"/>
          <w:rFonts w:eastAsiaTheme="minorEastAsia"/>
        </w:rPr>
        <w:t>Фонвизин,</w:t>
      </w:r>
      <w:r w:rsidR="002C63AC" w:rsidRPr="0068029C">
        <w:rPr>
          <w:rStyle w:val="c0"/>
          <w:rFonts w:eastAsiaTheme="minorEastAsia"/>
        </w:rPr>
        <w:t xml:space="preserve"> </w:t>
      </w:r>
      <w:r w:rsidRPr="0068029C">
        <w:rPr>
          <w:rStyle w:val="c0"/>
          <w:rFonts w:eastAsiaTheme="minorEastAsia"/>
        </w:rPr>
        <w:t>Державин,</w:t>
      </w:r>
      <w:r w:rsidR="002C63AC" w:rsidRPr="0068029C">
        <w:rPr>
          <w:rStyle w:val="c0"/>
          <w:rFonts w:eastAsiaTheme="minorEastAsia"/>
        </w:rPr>
        <w:t xml:space="preserve"> </w:t>
      </w:r>
      <w:r w:rsidRPr="0068029C">
        <w:rPr>
          <w:rStyle w:val="c0"/>
          <w:rFonts w:eastAsiaTheme="minorEastAsia"/>
        </w:rPr>
        <w:t>Херасков,</w:t>
      </w:r>
      <w:r w:rsidR="002C63AC" w:rsidRPr="0068029C">
        <w:rPr>
          <w:rStyle w:val="c0"/>
          <w:rFonts w:eastAsiaTheme="minorEastAsia"/>
        </w:rPr>
        <w:t xml:space="preserve"> </w:t>
      </w:r>
      <w:r w:rsidRPr="0068029C">
        <w:rPr>
          <w:rStyle w:val="c0"/>
          <w:rFonts w:eastAsiaTheme="minorEastAsia"/>
        </w:rPr>
        <w:t>Княжнин</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Богданович.</w:t>
      </w:r>
    </w:p>
    <w:p w14:paraId="12B3E9CF" w14:textId="5D01F37B" w:rsidR="00F549E5" w:rsidRPr="0068029C" w:rsidRDefault="00F549E5" w:rsidP="00F549E5">
      <w:pPr>
        <w:pStyle w:val="c3"/>
        <w:shd w:val="clear" w:color="auto" w:fill="FFFFFF"/>
        <w:spacing w:before="0" w:beforeAutospacing="0" w:after="0" w:afterAutospacing="0"/>
        <w:ind w:firstLine="709"/>
        <w:jc w:val="both"/>
      </w:pPr>
      <w:r w:rsidRPr="0068029C">
        <w:rPr>
          <w:rStyle w:val="c0"/>
          <w:rFonts w:eastAsiaTheme="minorEastAsia"/>
        </w:rPr>
        <w:t>Дашкова</w:t>
      </w:r>
      <w:r w:rsidR="002C63AC" w:rsidRPr="0068029C">
        <w:rPr>
          <w:rStyle w:val="c0"/>
          <w:rFonts w:eastAsiaTheme="minorEastAsia"/>
        </w:rPr>
        <w:t xml:space="preserve"> </w:t>
      </w:r>
      <w:r w:rsidRPr="0068029C">
        <w:rPr>
          <w:rStyle w:val="c0"/>
          <w:rFonts w:eastAsiaTheme="minorEastAsia"/>
        </w:rPr>
        <w:t>собственноручно</w:t>
      </w:r>
      <w:r w:rsidR="002C63AC" w:rsidRPr="0068029C">
        <w:rPr>
          <w:rStyle w:val="c0"/>
          <w:rFonts w:eastAsiaTheme="minorEastAsia"/>
        </w:rPr>
        <w:t xml:space="preserve"> </w:t>
      </w:r>
      <w:r w:rsidRPr="0068029C">
        <w:rPr>
          <w:rStyle w:val="c0"/>
          <w:rFonts w:eastAsiaTheme="minorEastAsia"/>
        </w:rPr>
        <w:t>перевела</w:t>
      </w:r>
      <w:r w:rsidR="002C63AC" w:rsidRPr="0068029C">
        <w:rPr>
          <w:rStyle w:val="c0"/>
          <w:rFonts w:eastAsiaTheme="minorEastAsia"/>
        </w:rPr>
        <w:t xml:space="preserve"> </w:t>
      </w:r>
      <w:r w:rsidRPr="0068029C">
        <w:rPr>
          <w:rStyle w:val="c0"/>
          <w:rFonts w:eastAsiaTheme="minorEastAsia"/>
        </w:rPr>
        <w:t>«Опыт</w:t>
      </w:r>
      <w:r w:rsidR="002C63AC" w:rsidRPr="0068029C">
        <w:rPr>
          <w:rStyle w:val="c0"/>
          <w:rFonts w:eastAsiaTheme="minorEastAsia"/>
        </w:rPr>
        <w:t xml:space="preserve"> </w:t>
      </w:r>
      <w:r w:rsidRPr="0068029C">
        <w:rPr>
          <w:rStyle w:val="c0"/>
          <w:rFonts w:eastAsiaTheme="minorEastAsia"/>
        </w:rPr>
        <w:t>о</w:t>
      </w:r>
      <w:r w:rsidR="002C63AC" w:rsidRPr="0068029C">
        <w:rPr>
          <w:rStyle w:val="c0"/>
          <w:rFonts w:eastAsiaTheme="minorEastAsia"/>
        </w:rPr>
        <w:t xml:space="preserve"> </w:t>
      </w:r>
      <w:r w:rsidRPr="0068029C">
        <w:rPr>
          <w:rStyle w:val="c0"/>
          <w:rFonts w:eastAsiaTheme="minorEastAsia"/>
        </w:rPr>
        <w:t>эпическом</w:t>
      </w:r>
      <w:r w:rsidR="002C63AC" w:rsidRPr="0068029C">
        <w:rPr>
          <w:rStyle w:val="c0"/>
          <w:rFonts w:eastAsiaTheme="minorEastAsia"/>
        </w:rPr>
        <w:t xml:space="preserve"> </w:t>
      </w:r>
      <w:r w:rsidRPr="0068029C">
        <w:rPr>
          <w:rStyle w:val="c0"/>
          <w:rFonts w:eastAsiaTheme="minorEastAsia"/>
        </w:rPr>
        <w:t>стихотворстве»</w:t>
      </w:r>
      <w:r w:rsidR="002C63AC" w:rsidRPr="0068029C">
        <w:rPr>
          <w:rStyle w:val="c0"/>
          <w:rFonts w:eastAsiaTheme="minorEastAsia"/>
        </w:rPr>
        <w:t xml:space="preserve"> </w:t>
      </w:r>
      <w:r w:rsidRPr="0068029C">
        <w:rPr>
          <w:rStyle w:val="c0"/>
          <w:rFonts w:eastAsiaTheme="minorEastAsia"/>
        </w:rPr>
        <w:t>Вольтера,</w:t>
      </w:r>
      <w:r w:rsidR="002C63AC" w:rsidRPr="0068029C">
        <w:rPr>
          <w:rStyle w:val="c0"/>
          <w:rFonts w:eastAsiaTheme="minorEastAsia"/>
        </w:rPr>
        <w:t xml:space="preserve"> </w:t>
      </w:r>
      <w:r w:rsidRPr="0068029C">
        <w:rPr>
          <w:rStyle w:val="c0"/>
          <w:rFonts w:eastAsiaTheme="minorEastAsia"/>
        </w:rPr>
        <w:t>писала</w:t>
      </w:r>
      <w:r w:rsidR="002C63AC" w:rsidRPr="0068029C">
        <w:rPr>
          <w:rStyle w:val="c0"/>
          <w:rFonts w:eastAsiaTheme="minorEastAsia"/>
        </w:rPr>
        <w:t xml:space="preserve"> </w:t>
      </w:r>
      <w:r w:rsidRPr="0068029C">
        <w:rPr>
          <w:rStyle w:val="c0"/>
          <w:rFonts w:eastAsiaTheme="minorEastAsia"/>
        </w:rPr>
        <w:t>стихи</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русском</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французском</w:t>
      </w:r>
      <w:r w:rsidR="002C63AC" w:rsidRPr="0068029C">
        <w:rPr>
          <w:rStyle w:val="c0"/>
          <w:rFonts w:eastAsiaTheme="minorEastAsia"/>
        </w:rPr>
        <w:t xml:space="preserve"> </w:t>
      </w:r>
      <w:r w:rsidRPr="0068029C">
        <w:rPr>
          <w:rStyle w:val="c0"/>
          <w:rFonts w:eastAsiaTheme="minorEastAsia"/>
        </w:rPr>
        <w:t>языках,</w:t>
      </w:r>
      <w:r w:rsidR="002C63AC" w:rsidRPr="0068029C">
        <w:rPr>
          <w:rStyle w:val="c0"/>
          <w:rFonts w:eastAsiaTheme="minorEastAsia"/>
        </w:rPr>
        <w:t xml:space="preserve"> </w:t>
      </w:r>
      <w:r w:rsidRPr="0068029C">
        <w:rPr>
          <w:rStyle w:val="c0"/>
          <w:rFonts w:eastAsiaTheme="minorEastAsia"/>
        </w:rPr>
        <w:t>была</w:t>
      </w:r>
      <w:r w:rsidR="002C63AC" w:rsidRPr="0068029C">
        <w:rPr>
          <w:rStyle w:val="c0"/>
          <w:rFonts w:eastAsiaTheme="minorEastAsia"/>
        </w:rPr>
        <w:t xml:space="preserve"> </w:t>
      </w:r>
      <w:r w:rsidRPr="0068029C">
        <w:rPr>
          <w:rStyle w:val="c0"/>
          <w:rFonts w:eastAsiaTheme="minorEastAsia"/>
        </w:rPr>
        <w:t>автором</w:t>
      </w:r>
      <w:r w:rsidR="002C63AC" w:rsidRPr="0068029C">
        <w:rPr>
          <w:rStyle w:val="c0"/>
          <w:rFonts w:eastAsiaTheme="minorEastAsia"/>
        </w:rPr>
        <w:t xml:space="preserve"> </w:t>
      </w:r>
      <w:r w:rsidRPr="0068029C">
        <w:rPr>
          <w:rStyle w:val="c0"/>
          <w:rFonts w:eastAsiaTheme="minorEastAsia"/>
        </w:rPr>
        <w:t>нескольких</w:t>
      </w:r>
      <w:r w:rsidR="002C63AC" w:rsidRPr="0068029C">
        <w:rPr>
          <w:rStyle w:val="c0"/>
          <w:rFonts w:eastAsiaTheme="minorEastAsia"/>
        </w:rPr>
        <w:t xml:space="preserve"> </w:t>
      </w:r>
      <w:r w:rsidRPr="0068029C">
        <w:rPr>
          <w:rStyle w:val="c0"/>
          <w:rFonts w:eastAsiaTheme="minorEastAsia"/>
        </w:rPr>
        <w:t>академических</w:t>
      </w:r>
      <w:r w:rsidR="002C63AC" w:rsidRPr="0068029C">
        <w:rPr>
          <w:rStyle w:val="c0"/>
          <w:rFonts w:eastAsiaTheme="minorEastAsia"/>
        </w:rPr>
        <w:t xml:space="preserve"> </w:t>
      </w:r>
      <w:r w:rsidRPr="0068029C">
        <w:rPr>
          <w:rStyle w:val="c0"/>
          <w:rFonts w:eastAsiaTheme="minorEastAsia"/>
        </w:rPr>
        <w:t>речей.</w:t>
      </w:r>
    </w:p>
    <w:p w14:paraId="1B1D5FC7" w14:textId="0CC893E6" w:rsidR="00F549E5" w:rsidRPr="0068029C" w:rsidRDefault="00F549E5" w:rsidP="00F549E5">
      <w:pPr>
        <w:pStyle w:val="c3"/>
        <w:shd w:val="clear" w:color="auto" w:fill="FFFFFF"/>
        <w:spacing w:before="0" w:beforeAutospacing="0" w:after="0" w:afterAutospacing="0"/>
        <w:ind w:firstLine="709"/>
        <w:jc w:val="both"/>
      </w:pPr>
      <w:r w:rsidRPr="0068029C">
        <w:rPr>
          <w:rStyle w:val="c0"/>
          <w:rFonts w:eastAsiaTheme="minorEastAsia"/>
        </w:rPr>
        <w:t>Первые</w:t>
      </w:r>
      <w:r w:rsidR="002C63AC" w:rsidRPr="0068029C">
        <w:rPr>
          <w:rStyle w:val="c0"/>
          <w:rFonts w:eastAsiaTheme="minorEastAsia"/>
        </w:rPr>
        <w:t xml:space="preserve"> </w:t>
      </w:r>
      <w:r w:rsidRPr="0068029C">
        <w:rPr>
          <w:rStyle w:val="c0"/>
          <w:rFonts w:eastAsiaTheme="minorEastAsia"/>
        </w:rPr>
        <w:t>десятилетия</w:t>
      </w:r>
      <w:r w:rsidR="002C63AC" w:rsidRPr="0068029C">
        <w:rPr>
          <w:rStyle w:val="c0"/>
          <w:rFonts w:eastAsiaTheme="minorEastAsia"/>
        </w:rPr>
        <w:t xml:space="preserve"> </w:t>
      </w:r>
      <w:r w:rsidRPr="0068029C">
        <w:rPr>
          <w:rStyle w:val="c0"/>
          <w:rFonts w:eastAsiaTheme="minorEastAsia"/>
        </w:rPr>
        <w:t>XIX</w:t>
      </w:r>
      <w:r w:rsidR="002C63AC" w:rsidRPr="0068029C">
        <w:rPr>
          <w:rStyle w:val="c0"/>
          <w:rFonts w:eastAsiaTheme="minorEastAsia"/>
        </w:rPr>
        <w:t xml:space="preserve"> </w:t>
      </w:r>
      <w:r w:rsidRPr="0068029C">
        <w:rPr>
          <w:rStyle w:val="c0"/>
          <w:rFonts w:eastAsiaTheme="minorEastAsia"/>
        </w:rPr>
        <w:t>века</w:t>
      </w:r>
      <w:r w:rsidR="002C63AC" w:rsidRPr="0068029C">
        <w:rPr>
          <w:rStyle w:val="c0"/>
          <w:rFonts w:eastAsiaTheme="minorEastAsia"/>
        </w:rPr>
        <w:t xml:space="preserve"> </w:t>
      </w:r>
      <w:r w:rsidRPr="0068029C">
        <w:rPr>
          <w:rStyle w:val="c0"/>
          <w:rFonts w:eastAsiaTheme="minorEastAsia"/>
        </w:rPr>
        <w:t>родили</w:t>
      </w:r>
      <w:r w:rsidR="002C63AC" w:rsidRPr="0068029C">
        <w:rPr>
          <w:rStyle w:val="c0"/>
          <w:rFonts w:eastAsiaTheme="minorEastAsia"/>
        </w:rPr>
        <w:t xml:space="preserve"> </w:t>
      </w:r>
      <w:r w:rsidRPr="0068029C">
        <w:rPr>
          <w:rStyle w:val="c0"/>
          <w:rFonts w:eastAsiaTheme="minorEastAsia"/>
        </w:rPr>
        <w:t>новый</w:t>
      </w:r>
      <w:r w:rsidR="002C63AC" w:rsidRPr="0068029C">
        <w:rPr>
          <w:rStyle w:val="c0"/>
          <w:rFonts w:eastAsiaTheme="minorEastAsia"/>
        </w:rPr>
        <w:t xml:space="preserve"> </w:t>
      </w:r>
      <w:r w:rsidRPr="0068029C">
        <w:rPr>
          <w:rStyle w:val="c0"/>
          <w:rFonts w:eastAsiaTheme="minorEastAsia"/>
        </w:rPr>
        <w:t>женский</w:t>
      </w:r>
      <w:r w:rsidR="002C63AC" w:rsidRPr="0068029C">
        <w:rPr>
          <w:rStyle w:val="c0"/>
          <w:rFonts w:eastAsiaTheme="minorEastAsia"/>
        </w:rPr>
        <w:t xml:space="preserve"> </w:t>
      </w:r>
      <w:r w:rsidRPr="0068029C">
        <w:rPr>
          <w:rStyle w:val="c0"/>
          <w:rFonts w:eastAsiaTheme="minorEastAsia"/>
        </w:rPr>
        <w:t>образ</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жизни</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литературе.</w:t>
      </w:r>
      <w:r w:rsidR="002C63AC" w:rsidRPr="0068029C">
        <w:rPr>
          <w:rStyle w:val="c0"/>
          <w:rFonts w:eastAsiaTheme="minorEastAsia"/>
        </w:rPr>
        <w:t xml:space="preserve"> </w:t>
      </w:r>
      <w:r w:rsidRPr="0068029C">
        <w:rPr>
          <w:rStyle w:val="c0"/>
          <w:rFonts w:eastAsiaTheme="minorEastAsia"/>
        </w:rPr>
        <w:t>Воспитанные</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романтической</w:t>
      </w:r>
      <w:r w:rsidR="002C63AC" w:rsidRPr="0068029C">
        <w:rPr>
          <w:rStyle w:val="c0"/>
          <w:rFonts w:eastAsiaTheme="minorEastAsia"/>
        </w:rPr>
        <w:t xml:space="preserve"> </w:t>
      </w:r>
      <w:r w:rsidRPr="0068029C">
        <w:rPr>
          <w:rStyle w:val="c0"/>
          <w:rFonts w:eastAsiaTheme="minorEastAsia"/>
        </w:rPr>
        <w:t>прозе,</w:t>
      </w:r>
      <w:r w:rsidR="002C63AC" w:rsidRPr="0068029C">
        <w:rPr>
          <w:rStyle w:val="c0"/>
          <w:rFonts w:eastAsiaTheme="minorEastAsia"/>
        </w:rPr>
        <w:t xml:space="preserve"> </w:t>
      </w:r>
      <w:r w:rsidRPr="0068029C">
        <w:rPr>
          <w:rStyle w:val="c0"/>
          <w:rFonts w:eastAsiaTheme="minorEastAsia"/>
        </w:rPr>
        <w:t>поэзии</w:t>
      </w:r>
      <w:r w:rsidR="002C63AC" w:rsidRPr="0068029C">
        <w:rPr>
          <w:rStyle w:val="c0"/>
          <w:rFonts w:eastAsiaTheme="minorEastAsia"/>
        </w:rPr>
        <w:t xml:space="preserve"> </w:t>
      </w:r>
      <w:r w:rsidRPr="0068029C">
        <w:rPr>
          <w:rStyle w:val="c0"/>
          <w:rFonts w:eastAsiaTheme="minorEastAsia"/>
        </w:rPr>
        <w:t>образованные</w:t>
      </w:r>
      <w:r w:rsidR="002C63AC" w:rsidRPr="0068029C">
        <w:rPr>
          <w:rStyle w:val="c0"/>
          <w:rFonts w:eastAsiaTheme="minorEastAsia"/>
        </w:rPr>
        <w:t xml:space="preserve"> </w:t>
      </w:r>
      <w:r w:rsidRPr="0068029C">
        <w:rPr>
          <w:rStyle w:val="c0"/>
          <w:rFonts w:eastAsiaTheme="minorEastAsia"/>
        </w:rPr>
        <w:t>русские</w:t>
      </w:r>
      <w:r w:rsidR="002C63AC" w:rsidRPr="0068029C">
        <w:rPr>
          <w:rStyle w:val="c0"/>
          <w:rFonts w:eastAsiaTheme="minorEastAsia"/>
        </w:rPr>
        <w:t xml:space="preserve"> </w:t>
      </w:r>
      <w:r w:rsidRPr="0068029C">
        <w:rPr>
          <w:rStyle w:val="c0"/>
          <w:rFonts w:eastAsiaTheme="minorEastAsia"/>
        </w:rPr>
        <w:t>женщины</w:t>
      </w:r>
      <w:r w:rsidR="002C63AC" w:rsidRPr="0068029C">
        <w:rPr>
          <w:rStyle w:val="c0"/>
          <w:rFonts w:eastAsiaTheme="minorEastAsia"/>
        </w:rPr>
        <w:t xml:space="preserve"> </w:t>
      </w:r>
      <w:r w:rsidRPr="0068029C">
        <w:rPr>
          <w:rStyle w:val="c0"/>
          <w:rFonts w:eastAsiaTheme="minorEastAsia"/>
        </w:rPr>
        <w:t>обрели</w:t>
      </w:r>
      <w:r w:rsidR="002C63AC" w:rsidRPr="0068029C">
        <w:rPr>
          <w:rStyle w:val="c0"/>
          <w:rFonts w:eastAsiaTheme="minorEastAsia"/>
        </w:rPr>
        <w:t xml:space="preserve"> </w:t>
      </w:r>
      <w:r w:rsidRPr="0068029C">
        <w:rPr>
          <w:rStyle w:val="c0"/>
          <w:rFonts w:eastAsiaTheme="minorEastAsia"/>
        </w:rPr>
        <w:t>дивную</w:t>
      </w:r>
      <w:r w:rsidR="002C63AC" w:rsidRPr="0068029C">
        <w:rPr>
          <w:rStyle w:val="c0"/>
          <w:rFonts w:eastAsiaTheme="minorEastAsia"/>
        </w:rPr>
        <w:t xml:space="preserve"> </w:t>
      </w:r>
      <w:r w:rsidRPr="0068029C">
        <w:rPr>
          <w:rStyle w:val="c0"/>
          <w:rFonts w:eastAsiaTheme="minorEastAsia"/>
        </w:rPr>
        <w:t>силу</w:t>
      </w:r>
      <w:r w:rsidR="002C63AC" w:rsidRPr="0068029C">
        <w:rPr>
          <w:rStyle w:val="c0"/>
          <w:rFonts w:eastAsiaTheme="minorEastAsia"/>
        </w:rPr>
        <w:t xml:space="preserve"> </w:t>
      </w:r>
      <w:r w:rsidRPr="0068029C">
        <w:rPr>
          <w:rStyle w:val="c0"/>
          <w:rFonts w:eastAsiaTheme="minorEastAsia"/>
        </w:rPr>
        <w:t>нравственного</w:t>
      </w:r>
      <w:r w:rsidR="002C63AC" w:rsidRPr="0068029C">
        <w:rPr>
          <w:rStyle w:val="c0"/>
          <w:rFonts w:eastAsiaTheme="minorEastAsia"/>
        </w:rPr>
        <w:t xml:space="preserve"> </w:t>
      </w:r>
      <w:r w:rsidRPr="0068029C">
        <w:rPr>
          <w:rStyle w:val="c0"/>
          <w:rFonts w:eastAsiaTheme="minorEastAsia"/>
        </w:rPr>
        <w:t>чувства.</w:t>
      </w:r>
      <w:r w:rsidR="002C63AC" w:rsidRPr="0068029C">
        <w:rPr>
          <w:rStyle w:val="c0"/>
          <w:rFonts w:eastAsiaTheme="minorEastAsia"/>
        </w:rPr>
        <w:t xml:space="preserve"> </w:t>
      </w:r>
      <w:r w:rsidRPr="0068029C">
        <w:rPr>
          <w:rStyle w:val="c0"/>
          <w:rFonts w:eastAsiaTheme="minorEastAsia"/>
        </w:rPr>
        <w:t>Христианские</w:t>
      </w:r>
      <w:r w:rsidR="002C63AC" w:rsidRPr="0068029C">
        <w:rPr>
          <w:rStyle w:val="c0"/>
          <w:rFonts w:eastAsiaTheme="minorEastAsia"/>
        </w:rPr>
        <w:t xml:space="preserve"> </w:t>
      </w:r>
      <w:r w:rsidRPr="0068029C">
        <w:rPr>
          <w:rStyle w:val="c0"/>
          <w:rFonts w:eastAsiaTheme="minorEastAsia"/>
        </w:rPr>
        <w:t>идеи</w:t>
      </w:r>
      <w:r w:rsidR="002C63AC" w:rsidRPr="0068029C">
        <w:rPr>
          <w:rStyle w:val="c0"/>
          <w:rFonts w:eastAsiaTheme="minorEastAsia"/>
        </w:rPr>
        <w:t xml:space="preserve"> </w:t>
      </w:r>
      <w:r w:rsidRPr="0068029C">
        <w:rPr>
          <w:rStyle w:val="c0"/>
          <w:rFonts w:eastAsiaTheme="minorEastAsia"/>
        </w:rPr>
        <w:t>верности,</w:t>
      </w:r>
      <w:r w:rsidR="002C63AC" w:rsidRPr="0068029C">
        <w:rPr>
          <w:rStyle w:val="c0"/>
          <w:rFonts w:eastAsiaTheme="minorEastAsia"/>
        </w:rPr>
        <w:t xml:space="preserve"> </w:t>
      </w:r>
      <w:r w:rsidRPr="0068029C">
        <w:rPr>
          <w:rStyle w:val="c0"/>
          <w:rFonts w:eastAsiaTheme="minorEastAsia"/>
        </w:rPr>
        <w:t>жертвенности,</w:t>
      </w:r>
      <w:r w:rsidR="002C63AC" w:rsidRPr="0068029C">
        <w:rPr>
          <w:rStyle w:val="c0"/>
          <w:rFonts w:eastAsiaTheme="minorEastAsia"/>
        </w:rPr>
        <w:t xml:space="preserve"> </w:t>
      </w:r>
      <w:r w:rsidRPr="0068029C">
        <w:rPr>
          <w:rStyle w:val="c0"/>
          <w:rFonts w:eastAsiaTheme="minorEastAsia"/>
        </w:rPr>
        <w:t>страдания</w:t>
      </w:r>
      <w:r w:rsidR="002C63AC" w:rsidRPr="0068029C">
        <w:rPr>
          <w:rStyle w:val="c0"/>
          <w:rFonts w:eastAsiaTheme="minorEastAsia"/>
        </w:rPr>
        <w:t xml:space="preserve"> </w:t>
      </w:r>
      <w:r w:rsidRPr="0068029C">
        <w:rPr>
          <w:rStyle w:val="c0"/>
          <w:rFonts w:eastAsiaTheme="minorEastAsia"/>
        </w:rPr>
        <w:t>ради</w:t>
      </w:r>
      <w:r w:rsidR="002C63AC" w:rsidRPr="0068029C">
        <w:rPr>
          <w:rStyle w:val="c0"/>
          <w:rFonts w:eastAsiaTheme="minorEastAsia"/>
        </w:rPr>
        <w:t xml:space="preserve"> </w:t>
      </w:r>
      <w:r w:rsidRPr="0068029C">
        <w:rPr>
          <w:rStyle w:val="c0"/>
          <w:rFonts w:eastAsiaTheme="minorEastAsia"/>
        </w:rPr>
        <w:t>выполнения</w:t>
      </w:r>
      <w:r w:rsidR="002C63AC" w:rsidRPr="0068029C">
        <w:rPr>
          <w:rStyle w:val="c0"/>
          <w:rFonts w:eastAsiaTheme="minorEastAsia"/>
        </w:rPr>
        <w:t xml:space="preserve"> </w:t>
      </w:r>
      <w:r w:rsidRPr="0068029C">
        <w:rPr>
          <w:rStyle w:val="c0"/>
          <w:rFonts w:eastAsiaTheme="minorEastAsia"/>
        </w:rPr>
        <w:t>морального</w:t>
      </w:r>
      <w:r w:rsidR="002C63AC" w:rsidRPr="0068029C">
        <w:rPr>
          <w:rStyle w:val="c0"/>
          <w:rFonts w:eastAsiaTheme="minorEastAsia"/>
        </w:rPr>
        <w:t xml:space="preserve"> </w:t>
      </w:r>
      <w:r w:rsidRPr="0068029C">
        <w:rPr>
          <w:rStyle w:val="c0"/>
          <w:rFonts w:eastAsiaTheme="minorEastAsia"/>
        </w:rPr>
        <w:t>долга,</w:t>
      </w:r>
      <w:r w:rsidR="002C63AC" w:rsidRPr="0068029C">
        <w:rPr>
          <w:rStyle w:val="c0"/>
          <w:rFonts w:eastAsiaTheme="minorEastAsia"/>
        </w:rPr>
        <w:t xml:space="preserve"> </w:t>
      </w:r>
      <w:r w:rsidRPr="0068029C">
        <w:rPr>
          <w:rStyle w:val="c0"/>
          <w:rFonts w:eastAsiaTheme="minorEastAsia"/>
        </w:rPr>
        <w:t>которые</w:t>
      </w:r>
      <w:r w:rsidR="002C63AC" w:rsidRPr="0068029C">
        <w:rPr>
          <w:rStyle w:val="c0"/>
          <w:rFonts w:eastAsiaTheme="minorEastAsia"/>
        </w:rPr>
        <w:t xml:space="preserve"> </w:t>
      </w:r>
      <w:r w:rsidRPr="0068029C">
        <w:rPr>
          <w:rStyle w:val="c0"/>
          <w:rFonts w:eastAsiaTheme="minorEastAsia"/>
        </w:rPr>
        <w:t>внушались</w:t>
      </w:r>
      <w:r w:rsidR="002C63AC" w:rsidRPr="0068029C">
        <w:rPr>
          <w:rStyle w:val="c0"/>
          <w:rFonts w:eastAsiaTheme="minorEastAsia"/>
        </w:rPr>
        <w:t xml:space="preserve"> </w:t>
      </w:r>
      <w:r w:rsidRPr="0068029C">
        <w:rPr>
          <w:rStyle w:val="c0"/>
          <w:rFonts w:eastAsiaTheme="minorEastAsia"/>
        </w:rPr>
        <w:t>им</w:t>
      </w:r>
      <w:r w:rsidR="002C63AC" w:rsidRPr="0068029C">
        <w:rPr>
          <w:rStyle w:val="c0"/>
          <w:rFonts w:eastAsiaTheme="minorEastAsia"/>
        </w:rPr>
        <w:t xml:space="preserve"> </w:t>
      </w:r>
      <w:r w:rsidRPr="0068029C">
        <w:rPr>
          <w:rStyle w:val="c0"/>
          <w:rFonts w:eastAsiaTheme="minorEastAsia"/>
        </w:rPr>
        <w:t>с</w:t>
      </w:r>
      <w:r w:rsidR="002C63AC" w:rsidRPr="0068029C">
        <w:rPr>
          <w:rStyle w:val="c0"/>
          <w:rFonts w:eastAsiaTheme="minorEastAsia"/>
        </w:rPr>
        <w:t xml:space="preserve"> </w:t>
      </w:r>
      <w:r w:rsidRPr="0068029C">
        <w:rPr>
          <w:rStyle w:val="c0"/>
          <w:rFonts w:eastAsiaTheme="minorEastAsia"/>
        </w:rPr>
        <w:t>детства,</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были</w:t>
      </w:r>
      <w:r w:rsidR="002C63AC" w:rsidRPr="0068029C">
        <w:rPr>
          <w:rStyle w:val="c0"/>
          <w:rFonts w:eastAsiaTheme="minorEastAsia"/>
        </w:rPr>
        <w:t xml:space="preserve"> </w:t>
      </w:r>
      <w:r w:rsidRPr="0068029C">
        <w:rPr>
          <w:rStyle w:val="c0"/>
          <w:rFonts w:eastAsiaTheme="minorEastAsia"/>
        </w:rPr>
        <w:t>основной</w:t>
      </w:r>
      <w:r w:rsidR="002C63AC" w:rsidRPr="0068029C">
        <w:rPr>
          <w:rStyle w:val="c0"/>
          <w:rFonts w:eastAsiaTheme="minorEastAsia"/>
        </w:rPr>
        <w:t xml:space="preserve"> </w:t>
      </w:r>
      <w:r w:rsidRPr="0068029C">
        <w:rPr>
          <w:rStyle w:val="c0"/>
          <w:rFonts w:eastAsiaTheme="minorEastAsia"/>
        </w:rPr>
        <w:t>семейного</w:t>
      </w:r>
      <w:r w:rsidR="002C63AC" w:rsidRPr="0068029C">
        <w:rPr>
          <w:rStyle w:val="c0"/>
          <w:rFonts w:eastAsiaTheme="minorEastAsia"/>
        </w:rPr>
        <w:t xml:space="preserve"> </w:t>
      </w:r>
      <w:r w:rsidRPr="0068029C">
        <w:rPr>
          <w:rStyle w:val="c0"/>
          <w:rFonts w:eastAsiaTheme="minorEastAsia"/>
        </w:rPr>
        <w:t>воспитания</w:t>
      </w:r>
      <w:r w:rsidR="002C63AC" w:rsidRPr="0068029C">
        <w:rPr>
          <w:rStyle w:val="c0"/>
          <w:rFonts w:eastAsiaTheme="minorEastAsia"/>
        </w:rPr>
        <w:t xml:space="preserve"> </w:t>
      </w:r>
      <w:r w:rsidRPr="0068029C">
        <w:rPr>
          <w:rStyle w:val="c0"/>
          <w:rFonts w:eastAsiaTheme="minorEastAsia"/>
        </w:rPr>
        <w:t>их</w:t>
      </w:r>
      <w:r w:rsidR="002C63AC" w:rsidRPr="0068029C">
        <w:rPr>
          <w:rStyle w:val="c0"/>
          <w:rFonts w:eastAsiaTheme="minorEastAsia"/>
        </w:rPr>
        <w:t xml:space="preserve"> </w:t>
      </w:r>
      <w:r w:rsidRPr="0068029C">
        <w:rPr>
          <w:rStyle w:val="c0"/>
          <w:rFonts w:eastAsiaTheme="minorEastAsia"/>
        </w:rPr>
        <w:t>матерей</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бабушек.</w:t>
      </w:r>
      <w:r w:rsidR="002C63AC" w:rsidRPr="0068029C">
        <w:rPr>
          <w:rStyle w:val="c0"/>
          <w:rFonts w:eastAsiaTheme="minorEastAsia"/>
        </w:rPr>
        <w:t xml:space="preserve"> </w:t>
      </w:r>
      <w:r w:rsidRPr="0068029C">
        <w:rPr>
          <w:rStyle w:val="c0"/>
          <w:rFonts w:eastAsiaTheme="minorEastAsia"/>
        </w:rPr>
        <w:t>Сформировался</w:t>
      </w:r>
      <w:r w:rsidR="002C63AC" w:rsidRPr="0068029C">
        <w:rPr>
          <w:rStyle w:val="c0"/>
          <w:rFonts w:eastAsiaTheme="minorEastAsia"/>
        </w:rPr>
        <w:t xml:space="preserve"> </w:t>
      </w:r>
      <w:r w:rsidRPr="0068029C">
        <w:rPr>
          <w:rStyle w:val="c0"/>
          <w:rFonts w:eastAsiaTheme="minorEastAsia"/>
        </w:rPr>
        <w:t>образ</w:t>
      </w:r>
      <w:r w:rsidR="002C63AC" w:rsidRPr="0068029C">
        <w:rPr>
          <w:rStyle w:val="c0"/>
          <w:rFonts w:eastAsiaTheme="minorEastAsia"/>
        </w:rPr>
        <w:t xml:space="preserve"> </w:t>
      </w:r>
      <w:r w:rsidRPr="0068029C">
        <w:rPr>
          <w:rStyle w:val="c0"/>
          <w:rFonts w:eastAsiaTheme="minorEastAsia"/>
        </w:rPr>
        <w:t>женщины</w:t>
      </w:r>
      <w:r w:rsidR="002C63AC" w:rsidRPr="0068029C">
        <w:rPr>
          <w:rStyle w:val="c0"/>
          <w:rFonts w:eastAsiaTheme="minorEastAsia"/>
        </w:rPr>
        <w:t xml:space="preserve"> </w:t>
      </w:r>
      <w:r w:rsidRPr="0068029C">
        <w:rPr>
          <w:rStyle w:val="c0"/>
          <w:rFonts w:eastAsiaTheme="minorEastAsia"/>
        </w:rPr>
        <w:t>сильной</w:t>
      </w:r>
      <w:r w:rsidR="002C63AC" w:rsidRPr="0068029C">
        <w:rPr>
          <w:rStyle w:val="c0"/>
          <w:rFonts w:eastAsiaTheme="minorEastAsia"/>
        </w:rPr>
        <w:t xml:space="preserve"> </w:t>
      </w:r>
      <w:r w:rsidRPr="0068029C">
        <w:rPr>
          <w:rStyle w:val="c0"/>
          <w:rFonts w:eastAsiaTheme="minorEastAsia"/>
        </w:rPr>
        <w:t>духом,</w:t>
      </w:r>
      <w:r w:rsidR="002C63AC" w:rsidRPr="0068029C">
        <w:rPr>
          <w:rStyle w:val="c0"/>
          <w:rFonts w:eastAsiaTheme="minorEastAsia"/>
        </w:rPr>
        <w:t xml:space="preserve"> </w:t>
      </w:r>
      <w:r w:rsidRPr="0068029C">
        <w:rPr>
          <w:rStyle w:val="c0"/>
          <w:rFonts w:eastAsiaTheme="minorEastAsia"/>
        </w:rPr>
        <w:t>стойкой</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соблазнах,</w:t>
      </w:r>
      <w:r w:rsidR="002C63AC" w:rsidRPr="0068029C">
        <w:rPr>
          <w:rStyle w:val="c0"/>
          <w:rFonts w:eastAsiaTheme="minorEastAsia"/>
        </w:rPr>
        <w:t xml:space="preserve"> </w:t>
      </w:r>
      <w:r w:rsidRPr="0068029C">
        <w:rPr>
          <w:rStyle w:val="c0"/>
          <w:rFonts w:eastAsiaTheme="minorEastAsia"/>
        </w:rPr>
        <w:t>самоотверженной</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желании</w:t>
      </w:r>
      <w:r w:rsidR="002C63AC" w:rsidRPr="0068029C">
        <w:rPr>
          <w:rStyle w:val="c0"/>
          <w:rFonts w:eastAsiaTheme="minorEastAsia"/>
        </w:rPr>
        <w:t xml:space="preserve"> </w:t>
      </w:r>
      <w:r w:rsidRPr="0068029C">
        <w:rPr>
          <w:rStyle w:val="c0"/>
          <w:rFonts w:eastAsiaTheme="minorEastAsia"/>
        </w:rPr>
        <w:t>помочь</w:t>
      </w:r>
      <w:r w:rsidR="002C63AC" w:rsidRPr="0068029C">
        <w:rPr>
          <w:rStyle w:val="c0"/>
          <w:rFonts w:eastAsiaTheme="minorEastAsia"/>
        </w:rPr>
        <w:t xml:space="preserve"> </w:t>
      </w:r>
      <w:r w:rsidRPr="0068029C">
        <w:rPr>
          <w:rStyle w:val="c0"/>
          <w:rFonts w:eastAsiaTheme="minorEastAsia"/>
        </w:rPr>
        <w:t>другим,</w:t>
      </w:r>
      <w:r w:rsidR="002C63AC" w:rsidRPr="0068029C">
        <w:rPr>
          <w:rStyle w:val="c0"/>
          <w:rFonts w:eastAsiaTheme="minorEastAsia"/>
        </w:rPr>
        <w:t xml:space="preserve"> </w:t>
      </w:r>
      <w:r w:rsidRPr="0068029C">
        <w:rPr>
          <w:rStyle w:val="c0"/>
          <w:rFonts w:eastAsiaTheme="minorEastAsia"/>
        </w:rPr>
        <w:t>прежде</w:t>
      </w:r>
      <w:r w:rsidR="002C63AC" w:rsidRPr="0068029C">
        <w:rPr>
          <w:rStyle w:val="c0"/>
          <w:rFonts w:eastAsiaTheme="minorEastAsia"/>
        </w:rPr>
        <w:t xml:space="preserve"> </w:t>
      </w:r>
      <w:r w:rsidRPr="0068029C">
        <w:rPr>
          <w:rStyle w:val="c0"/>
          <w:rFonts w:eastAsiaTheme="minorEastAsia"/>
        </w:rPr>
        <w:t>всего</w:t>
      </w:r>
      <w:r w:rsidR="002C63AC" w:rsidRPr="0068029C">
        <w:rPr>
          <w:rStyle w:val="c0"/>
          <w:rFonts w:eastAsiaTheme="minorEastAsia"/>
        </w:rPr>
        <w:t xml:space="preserve"> </w:t>
      </w:r>
      <w:r w:rsidRPr="0068029C">
        <w:rPr>
          <w:rStyle w:val="c0"/>
          <w:rFonts w:eastAsiaTheme="minorEastAsia"/>
        </w:rPr>
        <w:t>близким,</w:t>
      </w:r>
      <w:r w:rsidR="002C63AC" w:rsidRPr="0068029C">
        <w:rPr>
          <w:rStyle w:val="c0"/>
          <w:rFonts w:eastAsiaTheme="minorEastAsia"/>
        </w:rPr>
        <w:t xml:space="preserve"> </w:t>
      </w:r>
      <w:r w:rsidRPr="0068029C">
        <w:rPr>
          <w:rStyle w:val="c0"/>
          <w:rFonts w:eastAsiaTheme="minorEastAsia"/>
        </w:rPr>
        <w:t>семье,</w:t>
      </w:r>
      <w:r w:rsidR="002C63AC" w:rsidRPr="0068029C">
        <w:rPr>
          <w:rStyle w:val="c0"/>
          <w:rFonts w:eastAsiaTheme="minorEastAsia"/>
        </w:rPr>
        <w:t xml:space="preserve"> </w:t>
      </w:r>
      <w:r w:rsidRPr="0068029C">
        <w:rPr>
          <w:rStyle w:val="c0"/>
          <w:rFonts w:eastAsiaTheme="minorEastAsia"/>
        </w:rPr>
        <w:t>мужу.</w:t>
      </w:r>
    </w:p>
    <w:p w14:paraId="50F003E6" w14:textId="1D1484E7" w:rsidR="00F549E5" w:rsidRPr="0068029C" w:rsidRDefault="00F549E5" w:rsidP="00F549E5">
      <w:pPr>
        <w:pStyle w:val="c3"/>
        <w:shd w:val="clear" w:color="auto" w:fill="FFFFFF"/>
        <w:spacing w:before="0" w:beforeAutospacing="0" w:after="0" w:afterAutospacing="0"/>
        <w:ind w:firstLine="709"/>
        <w:jc w:val="both"/>
      </w:pPr>
      <w:r w:rsidRPr="0068029C">
        <w:t>Свой</w:t>
      </w:r>
      <w:r w:rsidR="002C63AC" w:rsidRPr="0068029C">
        <w:t xml:space="preserve"> </w:t>
      </w:r>
      <w:r w:rsidRPr="0068029C">
        <w:t>вклад</w:t>
      </w:r>
      <w:r w:rsidR="002C63AC" w:rsidRPr="0068029C">
        <w:t xml:space="preserve"> </w:t>
      </w:r>
      <w:r w:rsidRPr="0068029C">
        <w:t>внесла</w:t>
      </w:r>
      <w:r w:rsidR="002C63AC" w:rsidRPr="0068029C">
        <w:t xml:space="preserve"> </w:t>
      </w:r>
      <w:r w:rsidRPr="0068029C">
        <w:t>и</w:t>
      </w:r>
      <w:r w:rsidR="002C63AC" w:rsidRPr="0068029C">
        <w:t xml:space="preserve"> </w:t>
      </w:r>
      <w:r w:rsidRPr="0068029C">
        <w:t>ещё</w:t>
      </w:r>
      <w:r w:rsidR="002C63AC" w:rsidRPr="0068029C">
        <w:t xml:space="preserve"> </w:t>
      </w:r>
      <w:r w:rsidRPr="0068029C">
        <w:t>одна</w:t>
      </w:r>
      <w:r w:rsidR="002C63AC" w:rsidRPr="0068029C">
        <w:t xml:space="preserve"> </w:t>
      </w:r>
      <w:r w:rsidRPr="0068029C">
        <w:t>известная</w:t>
      </w:r>
      <w:r w:rsidR="002C63AC" w:rsidRPr="0068029C">
        <w:t xml:space="preserve"> </w:t>
      </w:r>
      <w:r w:rsidRPr="0068029C">
        <w:t>женщина.</w:t>
      </w:r>
      <w:r w:rsidR="002C63AC" w:rsidRPr="0068029C">
        <w:t xml:space="preserve"> </w:t>
      </w:r>
      <w:r w:rsidRPr="0068029C">
        <w:rPr>
          <w:rStyle w:val="c0"/>
          <w:rFonts w:eastAsiaTheme="minorEastAsia"/>
        </w:rPr>
        <w:t>Первая</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России</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Северной</w:t>
      </w:r>
      <w:r w:rsidR="002C63AC" w:rsidRPr="0068029C">
        <w:rPr>
          <w:rStyle w:val="c0"/>
          <w:rFonts w:eastAsiaTheme="minorEastAsia"/>
        </w:rPr>
        <w:t xml:space="preserve"> </w:t>
      </w:r>
      <w:r w:rsidRPr="0068029C">
        <w:rPr>
          <w:rStyle w:val="c0"/>
          <w:rFonts w:eastAsiaTheme="minorEastAsia"/>
        </w:rPr>
        <w:t>Европе</w:t>
      </w:r>
      <w:r w:rsidR="002C63AC" w:rsidRPr="0068029C">
        <w:rPr>
          <w:rStyle w:val="c0"/>
          <w:rFonts w:eastAsiaTheme="minorEastAsia"/>
        </w:rPr>
        <w:t xml:space="preserve"> </w:t>
      </w:r>
      <w:r w:rsidRPr="0068029C">
        <w:rPr>
          <w:rStyle w:val="c0"/>
          <w:rFonts w:eastAsiaTheme="minorEastAsia"/>
        </w:rPr>
        <w:t>женщина-профессор</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первая</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мире</w:t>
      </w:r>
      <w:r w:rsidR="002C63AC" w:rsidRPr="0068029C">
        <w:rPr>
          <w:rStyle w:val="c0"/>
          <w:rFonts w:eastAsiaTheme="minorEastAsia"/>
        </w:rPr>
        <w:t xml:space="preserve"> </w:t>
      </w:r>
      <w:r w:rsidRPr="0068029C">
        <w:rPr>
          <w:rStyle w:val="c0"/>
          <w:rFonts w:eastAsiaTheme="minorEastAsia"/>
        </w:rPr>
        <w:t>женщина</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профессор</w:t>
      </w:r>
      <w:r w:rsidR="002C63AC" w:rsidRPr="0068029C">
        <w:rPr>
          <w:rStyle w:val="c0"/>
          <w:rFonts w:eastAsiaTheme="minorEastAsia"/>
        </w:rPr>
        <w:t xml:space="preserve"> </w:t>
      </w:r>
      <w:r w:rsidRPr="0068029C">
        <w:rPr>
          <w:rStyle w:val="c0"/>
          <w:rFonts w:eastAsiaTheme="minorEastAsia"/>
        </w:rPr>
        <w:t>математики.</w:t>
      </w:r>
      <w:r w:rsidR="002C63AC" w:rsidRPr="0068029C">
        <w:rPr>
          <w:rStyle w:val="c0"/>
          <w:rFonts w:eastAsiaTheme="minorEastAsia"/>
        </w:rPr>
        <w:t xml:space="preserve"> </w:t>
      </w:r>
      <w:r w:rsidRPr="0068029C">
        <w:rPr>
          <w:rStyle w:val="c0"/>
          <w:rFonts w:eastAsiaTheme="minorEastAsia"/>
        </w:rPr>
        <w:t>Иностранный</w:t>
      </w:r>
      <w:r w:rsidR="002C63AC" w:rsidRPr="0068029C">
        <w:rPr>
          <w:rStyle w:val="c0"/>
          <w:rFonts w:eastAsiaTheme="minorEastAsia"/>
        </w:rPr>
        <w:t xml:space="preserve"> </w:t>
      </w:r>
      <w:r w:rsidRPr="0068029C">
        <w:rPr>
          <w:rStyle w:val="c0"/>
          <w:rFonts w:eastAsiaTheme="minorEastAsia"/>
        </w:rPr>
        <w:t>член-корреспондент</w:t>
      </w:r>
      <w:r w:rsidR="002C63AC" w:rsidRPr="0068029C">
        <w:rPr>
          <w:rStyle w:val="c0"/>
          <w:rFonts w:eastAsiaTheme="minorEastAsia"/>
        </w:rPr>
        <w:t xml:space="preserve"> </w:t>
      </w:r>
      <w:r w:rsidRPr="0068029C">
        <w:rPr>
          <w:rStyle w:val="c0"/>
          <w:rFonts w:eastAsiaTheme="minorEastAsia"/>
        </w:rPr>
        <w:t>Петербургской</w:t>
      </w:r>
      <w:r w:rsidR="002C63AC" w:rsidRPr="0068029C">
        <w:rPr>
          <w:rStyle w:val="c0"/>
          <w:rFonts w:eastAsiaTheme="minorEastAsia"/>
        </w:rPr>
        <w:t xml:space="preserve"> </w:t>
      </w:r>
      <w:r w:rsidRPr="0068029C">
        <w:rPr>
          <w:rStyle w:val="c0"/>
          <w:rFonts w:eastAsiaTheme="minorEastAsia"/>
        </w:rPr>
        <w:t>Академии</w:t>
      </w:r>
      <w:r w:rsidR="002C63AC" w:rsidRPr="0068029C">
        <w:rPr>
          <w:rStyle w:val="c0"/>
          <w:rFonts w:eastAsiaTheme="minorEastAsia"/>
        </w:rPr>
        <w:t xml:space="preserve"> </w:t>
      </w:r>
      <w:r w:rsidRPr="0068029C">
        <w:rPr>
          <w:rStyle w:val="c0"/>
          <w:rFonts w:eastAsiaTheme="minorEastAsia"/>
        </w:rPr>
        <w:t>наук.</w:t>
      </w:r>
    </w:p>
    <w:p w14:paraId="22D267A6" w14:textId="26D5B357" w:rsidR="00F549E5" w:rsidRPr="0068029C" w:rsidRDefault="00F549E5" w:rsidP="00F549E5">
      <w:pPr>
        <w:pStyle w:val="c3"/>
        <w:shd w:val="clear" w:color="auto" w:fill="FFFFFF"/>
        <w:spacing w:before="0" w:beforeAutospacing="0" w:after="0" w:afterAutospacing="0"/>
        <w:ind w:firstLine="709"/>
        <w:jc w:val="both"/>
      </w:pPr>
      <w:r w:rsidRPr="0068029C">
        <w:rPr>
          <w:rStyle w:val="c5"/>
          <w:bCs/>
        </w:rPr>
        <w:t>Анна</w:t>
      </w:r>
      <w:r w:rsidR="002C63AC" w:rsidRPr="0068029C">
        <w:rPr>
          <w:rStyle w:val="c5"/>
          <w:bCs/>
        </w:rPr>
        <w:t xml:space="preserve"> </w:t>
      </w:r>
      <w:r w:rsidRPr="0068029C">
        <w:rPr>
          <w:rStyle w:val="c5"/>
          <w:bCs/>
        </w:rPr>
        <w:t>Павлова</w:t>
      </w:r>
      <w:r w:rsidR="002C63AC" w:rsidRPr="0068029C">
        <w:rPr>
          <w:rStyle w:val="c5"/>
          <w:bCs/>
        </w:rPr>
        <w:t xml:space="preserve"> </w:t>
      </w:r>
      <w:r w:rsidRPr="0068029C">
        <w:rPr>
          <w:rStyle w:val="c5"/>
          <w:bCs/>
        </w:rPr>
        <w:t>-одна</w:t>
      </w:r>
      <w:r w:rsidR="002C63AC" w:rsidRPr="0068029C">
        <w:rPr>
          <w:rStyle w:val="c5"/>
          <w:bCs/>
        </w:rPr>
        <w:t xml:space="preserve"> </w:t>
      </w:r>
      <w:r w:rsidRPr="0068029C">
        <w:rPr>
          <w:rStyle w:val="c5"/>
          <w:bCs/>
        </w:rPr>
        <w:t>из</w:t>
      </w:r>
      <w:r w:rsidR="002C63AC" w:rsidRPr="0068029C">
        <w:rPr>
          <w:rStyle w:val="c5"/>
          <w:bCs/>
        </w:rPr>
        <w:t xml:space="preserve"> </w:t>
      </w:r>
      <w:r w:rsidRPr="0068029C">
        <w:rPr>
          <w:rStyle w:val="c5"/>
          <w:bCs/>
        </w:rPr>
        <w:t>величайших</w:t>
      </w:r>
      <w:r w:rsidR="002C63AC" w:rsidRPr="0068029C">
        <w:rPr>
          <w:rStyle w:val="c5"/>
          <w:bCs/>
        </w:rPr>
        <w:t xml:space="preserve"> </w:t>
      </w:r>
      <w:r w:rsidRPr="0068029C">
        <w:rPr>
          <w:rStyle w:val="c5"/>
          <w:bCs/>
        </w:rPr>
        <w:t>балерин</w:t>
      </w:r>
      <w:r w:rsidR="002C63AC" w:rsidRPr="0068029C">
        <w:rPr>
          <w:rStyle w:val="c5"/>
          <w:bCs/>
        </w:rPr>
        <w:t xml:space="preserve"> </w:t>
      </w:r>
      <w:r w:rsidRPr="0068029C">
        <w:rPr>
          <w:rStyle w:val="c5"/>
          <w:bCs/>
        </w:rPr>
        <w:t>XX</w:t>
      </w:r>
      <w:r w:rsidR="002C63AC" w:rsidRPr="0068029C">
        <w:rPr>
          <w:rStyle w:val="c5"/>
          <w:bCs/>
        </w:rPr>
        <w:t xml:space="preserve"> </w:t>
      </w:r>
      <w:r w:rsidRPr="0068029C">
        <w:rPr>
          <w:rStyle w:val="c5"/>
          <w:bCs/>
        </w:rPr>
        <w:t>века</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чье</w:t>
      </w:r>
      <w:r w:rsidR="002C63AC" w:rsidRPr="0068029C">
        <w:rPr>
          <w:rStyle w:val="c0"/>
          <w:rFonts w:eastAsiaTheme="minorEastAsia"/>
        </w:rPr>
        <w:t xml:space="preserve"> </w:t>
      </w:r>
      <w:r w:rsidRPr="0068029C">
        <w:rPr>
          <w:rStyle w:val="c0"/>
          <w:rFonts w:eastAsiaTheme="minorEastAsia"/>
        </w:rPr>
        <w:t>имя</w:t>
      </w:r>
      <w:r w:rsidR="002C63AC" w:rsidRPr="0068029C">
        <w:rPr>
          <w:rStyle w:val="c0"/>
          <w:rFonts w:eastAsiaTheme="minorEastAsia"/>
        </w:rPr>
        <w:t xml:space="preserve"> </w:t>
      </w:r>
      <w:r w:rsidRPr="0068029C">
        <w:rPr>
          <w:rStyle w:val="c0"/>
          <w:rFonts w:eastAsiaTheme="minorEastAsia"/>
        </w:rPr>
        <w:t>до</w:t>
      </w:r>
      <w:r w:rsidR="002C63AC" w:rsidRPr="0068029C">
        <w:rPr>
          <w:rStyle w:val="c0"/>
          <w:rFonts w:eastAsiaTheme="minorEastAsia"/>
        </w:rPr>
        <w:t xml:space="preserve"> </w:t>
      </w:r>
      <w:r w:rsidRPr="0068029C">
        <w:rPr>
          <w:rStyle w:val="c0"/>
          <w:rFonts w:eastAsiaTheme="minorEastAsia"/>
        </w:rPr>
        <w:t>сих</w:t>
      </w:r>
      <w:r w:rsidR="002C63AC" w:rsidRPr="0068029C">
        <w:rPr>
          <w:rStyle w:val="c0"/>
          <w:rFonts w:eastAsiaTheme="minorEastAsia"/>
        </w:rPr>
        <w:t xml:space="preserve"> </w:t>
      </w:r>
      <w:r w:rsidRPr="0068029C">
        <w:rPr>
          <w:rStyle w:val="c0"/>
          <w:rFonts w:eastAsiaTheme="minorEastAsia"/>
        </w:rPr>
        <w:t>пор</w:t>
      </w:r>
      <w:r w:rsidR="002C63AC" w:rsidRPr="0068029C">
        <w:rPr>
          <w:rStyle w:val="c0"/>
          <w:rFonts w:eastAsiaTheme="minorEastAsia"/>
        </w:rPr>
        <w:t xml:space="preserve"> </w:t>
      </w:r>
      <w:r w:rsidRPr="0068029C">
        <w:rPr>
          <w:rStyle w:val="c0"/>
          <w:rFonts w:eastAsiaTheme="minorEastAsia"/>
        </w:rPr>
        <w:t>является</w:t>
      </w:r>
      <w:r w:rsidR="002C63AC" w:rsidRPr="0068029C">
        <w:rPr>
          <w:rStyle w:val="c0"/>
          <w:rFonts w:eastAsiaTheme="minorEastAsia"/>
        </w:rPr>
        <w:t xml:space="preserve"> </w:t>
      </w:r>
      <w:r w:rsidRPr="0068029C">
        <w:rPr>
          <w:rStyle w:val="c0"/>
          <w:rFonts w:eastAsiaTheme="minorEastAsia"/>
        </w:rPr>
        <w:t>символом</w:t>
      </w:r>
      <w:r w:rsidR="002C63AC" w:rsidRPr="0068029C">
        <w:rPr>
          <w:rStyle w:val="c0"/>
          <w:rFonts w:eastAsiaTheme="minorEastAsia"/>
        </w:rPr>
        <w:t xml:space="preserve"> </w:t>
      </w:r>
      <w:r w:rsidRPr="0068029C">
        <w:rPr>
          <w:rStyle w:val="c0"/>
          <w:rFonts w:eastAsiaTheme="minorEastAsia"/>
        </w:rPr>
        <w:t>русского</w:t>
      </w:r>
      <w:r w:rsidR="002C63AC" w:rsidRPr="0068029C">
        <w:rPr>
          <w:rStyle w:val="c0"/>
          <w:rFonts w:eastAsiaTheme="minorEastAsia"/>
        </w:rPr>
        <w:t xml:space="preserve"> </w:t>
      </w:r>
      <w:r w:rsidRPr="0068029C">
        <w:rPr>
          <w:rStyle w:val="c0"/>
          <w:rFonts w:eastAsiaTheme="minorEastAsia"/>
        </w:rPr>
        <w:t>балета</w:t>
      </w:r>
      <w:r w:rsidR="002C63AC" w:rsidRPr="0068029C">
        <w:rPr>
          <w:rStyle w:val="c0"/>
          <w:rFonts w:eastAsiaTheme="minorEastAsia"/>
        </w:rPr>
        <w:t xml:space="preserve"> </w:t>
      </w:r>
      <w:r w:rsidRPr="0068029C">
        <w:rPr>
          <w:rStyle w:val="c0"/>
          <w:rFonts w:eastAsiaTheme="minorEastAsia"/>
        </w:rPr>
        <w:t>XX</w:t>
      </w:r>
      <w:r w:rsidR="002C63AC" w:rsidRPr="0068029C">
        <w:rPr>
          <w:rStyle w:val="c0"/>
          <w:rFonts w:eastAsiaTheme="minorEastAsia"/>
        </w:rPr>
        <w:t xml:space="preserve"> </w:t>
      </w:r>
      <w:r w:rsidRPr="0068029C">
        <w:rPr>
          <w:rStyle w:val="c0"/>
          <w:rFonts w:eastAsiaTheme="minorEastAsia"/>
        </w:rPr>
        <w:t>века.</w:t>
      </w:r>
      <w:r w:rsidR="002C63AC" w:rsidRPr="0068029C">
        <w:rPr>
          <w:rStyle w:val="c0"/>
          <w:rFonts w:eastAsiaTheme="minorEastAsia"/>
        </w:rPr>
        <w:t xml:space="preserve"> </w:t>
      </w:r>
      <w:r w:rsidRPr="0068029C">
        <w:rPr>
          <w:rStyle w:val="c0"/>
          <w:rFonts w:eastAsiaTheme="minorEastAsia"/>
        </w:rPr>
        <w:t>По</w:t>
      </w:r>
      <w:r w:rsidR="002C63AC" w:rsidRPr="0068029C">
        <w:rPr>
          <w:rStyle w:val="c0"/>
          <w:rFonts w:eastAsiaTheme="minorEastAsia"/>
        </w:rPr>
        <w:t xml:space="preserve"> </w:t>
      </w:r>
      <w:r w:rsidRPr="0068029C">
        <w:rPr>
          <w:rStyle w:val="c0"/>
          <w:rFonts w:eastAsiaTheme="minorEastAsia"/>
        </w:rPr>
        <w:t>мнению</w:t>
      </w:r>
      <w:r w:rsidR="002C63AC" w:rsidRPr="0068029C">
        <w:rPr>
          <w:rStyle w:val="c0"/>
          <w:rFonts w:eastAsiaTheme="minorEastAsia"/>
        </w:rPr>
        <w:t xml:space="preserve"> </w:t>
      </w:r>
      <w:r w:rsidRPr="0068029C">
        <w:rPr>
          <w:rStyle w:val="c0"/>
          <w:rFonts w:eastAsiaTheme="minorEastAsia"/>
        </w:rPr>
        <w:t>некоторых</w:t>
      </w:r>
      <w:r w:rsidR="002C63AC" w:rsidRPr="0068029C">
        <w:rPr>
          <w:rStyle w:val="c0"/>
          <w:rFonts w:eastAsiaTheme="minorEastAsia"/>
        </w:rPr>
        <w:t xml:space="preserve"> </w:t>
      </w:r>
      <w:r w:rsidRPr="0068029C">
        <w:rPr>
          <w:rStyle w:val="c0"/>
          <w:rFonts w:eastAsiaTheme="minorEastAsia"/>
        </w:rPr>
        <w:t>критиков,</w:t>
      </w:r>
      <w:r w:rsidR="002C63AC" w:rsidRPr="0068029C">
        <w:rPr>
          <w:rStyle w:val="c0"/>
          <w:rFonts w:eastAsiaTheme="minorEastAsia"/>
        </w:rPr>
        <w:t xml:space="preserve"> </w:t>
      </w:r>
      <w:r w:rsidRPr="0068029C">
        <w:rPr>
          <w:rStyle w:val="c0"/>
          <w:rFonts w:eastAsiaTheme="minorEastAsia"/>
        </w:rPr>
        <w:t>главным</w:t>
      </w:r>
      <w:r w:rsidR="002C63AC" w:rsidRPr="0068029C">
        <w:rPr>
          <w:rStyle w:val="c0"/>
          <w:rFonts w:eastAsiaTheme="minorEastAsia"/>
        </w:rPr>
        <w:t xml:space="preserve"> </w:t>
      </w:r>
      <w:r w:rsidRPr="0068029C">
        <w:rPr>
          <w:rStyle w:val="c0"/>
          <w:rFonts w:eastAsiaTheme="minorEastAsia"/>
        </w:rPr>
        <w:t>отличием</w:t>
      </w:r>
      <w:r w:rsidR="002C63AC" w:rsidRPr="0068029C">
        <w:rPr>
          <w:rStyle w:val="c0"/>
          <w:rFonts w:eastAsiaTheme="minorEastAsia"/>
        </w:rPr>
        <w:t xml:space="preserve"> </w:t>
      </w:r>
      <w:r w:rsidRPr="0068029C">
        <w:rPr>
          <w:rStyle w:val="c0"/>
          <w:rFonts w:eastAsiaTheme="minorEastAsia"/>
        </w:rPr>
        <w:t>Павловой</w:t>
      </w:r>
      <w:r w:rsidR="002C63AC" w:rsidRPr="0068029C">
        <w:rPr>
          <w:rStyle w:val="c0"/>
          <w:rFonts w:eastAsiaTheme="minorEastAsia"/>
        </w:rPr>
        <w:t xml:space="preserve"> </w:t>
      </w:r>
      <w:r w:rsidRPr="0068029C">
        <w:rPr>
          <w:rStyle w:val="c0"/>
          <w:rFonts w:eastAsiaTheme="minorEastAsia"/>
        </w:rPr>
        <w:t>от</w:t>
      </w:r>
      <w:r w:rsidR="002C63AC" w:rsidRPr="0068029C">
        <w:rPr>
          <w:rStyle w:val="c0"/>
          <w:rFonts w:eastAsiaTheme="minorEastAsia"/>
        </w:rPr>
        <w:t xml:space="preserve"> </w:t>
      </w:r>
      <w:r w:rsidRPr="0068029C">
        <w:rPr>
          <w:rStyle w:val="c0"/>
          <w:rFonts w:eastAsiaTheme="minorEastAsia"/>
        </w:rPr>
        <w:t>других</w:t>
      </w:r>
      <w:r w:rsidR="002C63AC" w:rsidRPr="0068029C">
        <w:rPr>
          <w:rStyle w:val="c0"/>
          <w:rFonts w:eastAsiaTheme="minorEastAsia"/>
        </w:rPr>
        <w:t xml:space="preserve"> </w:t>
      </w:r>
      <w:r w:rsidRPr="0068029C">
        <w:rPr>
          <w:rStyle w:val="c0"/>
          <w:rFonts w:eastAsiaTheme="minorEastAsia"/>
        </w:rPr>
        <w:t>танцовщиц,</w:t>
      </w:r>
      <w:r w:rsidR="002C63AC" w:rsidRPr="0068029C">
        <w:rPr>
          <w:rStyle w:val="c0"/>
          <w:rFonts w:eastAsiaTheme="minorEastAsia"/>
        </w:rPr>
        <w:t xml:space="preserve"> </w:t>
      </w:r>
      <w:r w:rsidRPr="0068029C">
        <w:rPr>
          <w:rStyle w:val="c0"/>
          <w:rFonts w:eastAsiaTheme="minorEastAsia"/>
        </w:rPr>
        <w:t>блиставших</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сценах</w:t>
      </w:r>
      <w:r w:rsidR="002C63AC" w:rsidRPr="0068029C">
        <w:rPr>
          <w:rStyle w:val="c0"/>
          <w:rFonts w:eastAsiaTheme="minorEastAsia"/>
        </w:rPr>
        <w:t xml:space="preserve"> </w:t>
      </w:r>
      <w:r w:rsidRPr="0068029C">
        <w:rPr>
          <w:rStyle w:val="c0"/>
          <w:rFonts w:eastAsiaTheme="minorEastAsia"/>
        </w:rPr>
        <w:t>театров</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до,</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после</w:t>
      </w:r>
      <w:r w:rsidR="002C63AC" w:rsidRPr="0068029C">
        <w:rPr>
          <w:rStyle w:val="c0"/>
          <w:rFonts w:eastAsiaTheme="minorEastAsia"/>
        </w:rPr>
        <w:t xml:space="preserve"> </w:t>
      </w:r>
      <w:r w:rsidRPr="0068029C">
        <w:rPr>
          <w:rStyle w:val="c0"/>
          <w:rFonts w:eastAsiaTheme="minorEastAsia"/>
        </w:rPr>
        <w:t>нее</w:t>
      </w:r>
      <w:r w:rsidR="002C63AC" w:rsidRPr="0068029C">
        <w:rPr>
          <w:rStyle w:val="c0"/>
          <w:rFonts w:eastAsiaTheme="minorEastAsia"/>
        </w:rPr>
        <w:t xml:space="preserve"> </w:t>
      </w:r>
      <w:r w:rsidRPr="0068029C">
        <w:rPr>
          <w:rStyle w:val="c0"/>
          <w:rFonts w:eastAsiaTheme="minorEastAsia"/>
        </w:rPr>
        <w:t>был</w:t>
      </w:r>
      <w:r w:rsidR="002C63AC" w:rsidRPr="0068029C">
        <w:rPr>
          <w:rStyle w:val="c0"/>
          <w:rFonts w:eastAsiaTheme="minorEastAsia"/>
        </w:rPr>
        <w:t xml:space="preserve"> </w:t>
      </w:r>
      <w:r w:rsidRPr="0068029C">
        <w:rPr>
          <w:rStyle w:val="c0"/>
          <w:rFonts w:eastAsiaTheme="minorEastAsia"/>
        </w:rPr>
        <w:t>неповторимый</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ни</w:t>
      </w:r>
      <w:r w:rsidR="002C63AC" w:rsidRPr="0068029C">
        <w:rPr>
          <w:rStyle w:val="c0"/>
          <w:rFonts w:eastAsiaTheme="minorEastAsia"/>
        </w:rPr>
        <w:t xml:space="preserve"> </w:t>
      </w:r>
      <w:r w:rsidRPr="0068029C">
        <w:rPr>
          <w:rStyle w:val="c0"/>
          <w:rFonts w:eastAsiaTheme="minorEastAsia"/>
        </w:rPr>
        <w:t>с</w:t>
      </w:r>
      <w:r w:rsidR="002C63AC" w:rsidRPr="0068029C">
        <w:rPr>
          <w:rStyle w:val="c0"/>
          <w:rFonts w:eastAsiaTheme="minorEastAsia"/>
        </w:rPr>
        <w:t xml:space="preserve"> </w:t>
      </w:r>
      <w:r w:rsidRPr="0068029C">
        <w:rPr>
          <w:rStyle w:val="c0"/>
          <w:rFonts w:eastAsiaTheme="minorEastAsia"/>
        </w:rPr>
        <w:t>чем</w:t>
      </w:r>
      <w:r w:rsidR="002C63AC" w:rsidRPr="0068029C">
        <w:rPr>
          <w:rStyle w:val="c0"/>
          <w:rFonts w:eastAsiaTheme="minorEastAsia"/>
        </w:rPr>
        <w:t xml:space="preserve"> </w:t>
      </w:r>
      <w:r w:rsidRPr="0068029C">
        <w:rPr>
          <w:rStyle w:val="c0"/>
          <w:rFonts w:eastAsiaTheme="minorEastAsia"/>
        </w:rPr>
        <w:t>не</w:t>
      </w:r>
      <w:r w:rsidR="002C63AC" w:rsidRPr="0068029C">
        <w:rPr>
          <w:rStyle w:val="c0"/>
          <w:rFonts w:eastAsiaTheme="minorEastAsia"/>
        </w:rPr>
        <w:t xml:space="preserve"> </w:t>
      </w:r>
      <w:r w:rsidRPr="0068029C">
        <w:rPr>
          <w:rStyle w:val="c0"/>
          <w:rFonts w:eastAsiaTheme="minorEastAsia"/>
        </w:rPr>
        <w:t>сравнимый</w:t>
      </w:r>
      <w:r w:rsidR="002C63AC" w:rsidRPr="0068029C">
        <w:rPr>
          <w:rStyle w:val="c0"/>
          <w:rFonts w:eastAsiaTheme="minorEastAsia"/>
        </w:rPr>
        <w:t xml:space="preserve"> </w:t>
      </w:r>
      <w:r w:rsidRPr="0068029C">
        <w:rPr>
          <w:rStyle w:val="c0"/>
          <w:rFonts w:eastAsiaTheme="minorEastAsia"/>
        </w:rPr>
        <w:t>характер,</w:t>
      </w:r>
      <w:r w:rsidR="002C63AC" w:rsidRPr="0068029C">
        <w:rPr>
          <w:rStyle w:val="c0"/>
          <w:rFonts w:eastAsiaTheme="minorEastAsia"/>
        </w:rPr>
        <w:t xml:space="preserve"> </w:t>
      </w:r>
      <w:r w:rsidRPr="0068029C">
        <w:rPr>
          <w:rStyle w:val="c0"/>
          <w:rFonts w:eastAsiaTheme="minorEastAsia"/>
        </w:rPr>
        <w:t>индивидуальность</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темперамент.</w:t>
      </w:r>
      <w:r w:rsidR="002C63AC" w:rsidRPr="0068029C">
        <w:rPr>
          <w:rStyle w:val="c0"/>
          <w:rFonts w:eastAsiaTheme="minorEastAsia"/>
        </w:rPr>
        <w:t xml:space="preserve"> </w:t>
      </w:r>
      <w:r w:rsidRPr="0068029C">
        <w:rPr>
          <w:rStyle w:val="c0"/>
          <w:rFonts w:eastAsiaTheme="minorEastAsia"/>
        </w:rPr>
        <w:t>Она</w:t>
      </w:r>
      <w:r w:rsidR="002C63AC" w:rsidRPr="0068029C">
        <w:rPr>
          <w:rStyle w:val="c0"/>
          <w:rFonts w:eastAsiaTheme="minorEastAsia"/>
        </w:rPr>
        <w:t xml:space="preserve"> </w:t>
      </w:r>
      <w:r w:rsidRPr="0068029C">
        <w:rPr>
          <w:rStyle w:val="c0"/>
          <w:rFonts w:eastAsiaTheme="minorEastAsia"/>
        </w:rPr>
        <w:t>сама</w:t>
      </w:r>
      <w:r w:rsidR="002C63AC" w:rsidRPr="0068029C">
        <w:rPr>
          <w:rStyle w:val="c0"/>
          <w:rFonts w:eastAsiaTheme="minorEastAsia"/>
        </w:rPr>
        <w:t xml:space="preserve"> </w:t>
      </w:r>
      <w:r w:rsidRPr="0068029C">
        <w:rPr>
          <w:rStyle w:val="c0"/>
          <w:rFonts w:eastAsiaTheme="minorEastAsia"/>
        </w:rPr>
        <w:t>была</w:t>
      </w:r>
      <w:r w:rsidR="002C63AC" w:rsidRPr="0068029C">
        <w:rPr>
          <w:rStyle w:val="c0"/>
          <w:rFonts w:eastAsiaTheme="minorEastAsia"/>
        </w:rPr>
        <w:t xml:space="preserve"> </w:t>
      </w:r>
      <w:r w:rsidRPr="0068029C">
        <w:rPr>
          <w:rStyle w:val="c0"/>
          <w:rFonts w:eastAsiaTheme="minorEastAsia"/>
        </w:rPr>
        <w:t>живым</w:t>
      </w:r>
      <w:r w:rsidR="002C63AC" w:rsidRPr="0068029C">
        <w:rPr>
          <w:rStyle w:val="c0"/>
          <w:rFonts w:eastAsiaTheme="minorEastAsia"/>
        </w:rPr>
        <w:t xml:space="preserve"> </w:t>
      </w:r>
      <w:r w:rsidRPr="0068029C">
        <w:rPr>
          <w:rStyle w:val="c0"/>
          <w:rFonts w:eastAsiaTheme="minorEastAsia"/>
        </w:rPr>
        <w:t>воплощением</w:t>
      </w:r>
      <w:r w:rsidR="002C63AC" w:rsidRPr="0068029C">
        <w:rPr>
          <w:rStyle w:val="c0"/>
          <w:rFonts w:eastAsiaTheme="minorEastAsia"/>
        </w:rPr>
        <w:t xml:space="preserve"> </w:t>
      </w:r>
      <w:r w:rsidRPr="0068029C">
        <w:rPr>
          <w:rStyle w:val="c0"/>
          <w:rFonts w:eastAsiaTheme="minorEastAsia"/>
        </w:rPr>
        <w:t>танца:</w:t>
      </w:r>
      <w:r w:rsidR="002C63AC" w:rsidRPr="0068029C">
        <w:rPr>
          <w:rStyle w:val="c0"/>
          <w:rFonts w:eastAsiaTheme="minorEastAsia"/>
        </w:rPr>
        <w:t xml:space="preserve"> </w:t>
      </w:r>
      <w:r w:rsidRPr="0068029C">
        <w:rPr>
          <w:rStyle w:val="c0"/>
          <w:rFonts w:eastAsiaTheme="minorEastAsia"/>
        </w:rPr>
        <w:t>жила</w:t>
      </w:r>
      <w:r w:rsidR="002C63AC" w:rsidRPr="0068029C">
        <w:rPr>
          <w:rStyle w:val="c0"/>
          <w:rFonts w:eastAsiaTheme="minorEastAsia"/>
        </w:rPr>
        <w:t xml:space="preserve"> </w:t>
      </w:r>
      <w:r w:rsidRPr="0068029C">
        <w:rPr>
          <w:rStyle w:val="c0"/>
          <w:rFonts w:eastAsiaTheme="minorEastAsia"/>
        </w:rPr>
        <w:t>им,</w:t>
      </w:r>
      <w:r w:rsidR="002C63AC" w:rsidRPr="0068029C">
        <w:rPr>
          <w:rStyle w:val="c0"/>
          <w:rFonts w:eastAsiaTheme="minorEastAsia"/>
        </w:rPr>
        <w:t xml:space="preserve"> </w:t>
      </w:r>
      <w:r w:rsidRPr="0068029C">
        <w:rPr>
          <w:rStyle w:val="c0"/>
          <w:rFonts w:eastAsiaTheme="minorEastAsia"/>
        </w:rPr>
        <w:t>жила</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нем</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ради</w:t>
      </w:r>
      <w:r w:rsidR="002C63AC" w:rsidRPr="0068029C">
        <w:rPr>
          <w:rStyle w:val="c0"/>
          <w:rFonts w:eastAsiaTheme="minorEastAsia"/>
        </w:rPr>
        <w:t xml:space="preserve"> </w:t>
      </w:r>
      <w:r w:rsidRPr="0068029C">
        <w:rPr>
          <w:rStyle w:val="c0"/>
          <w:rFonts w:eastAsiaTheme="minorEastAsia"/>
        </w:rPr>
        <w:t>него.Необычайная</w:t>
      </w:r>
      <w:r w:rsidR="002C63AC" w:rsidRPr="0068029C">
        <w:rPr>
          <w:rStyle w:val="c0"/>
          <w:rFonts w:eastAsiaTheme="minorEastAsia"/>
        </w:rPr>
        <w:t xml:space="preserve"> </w:t>
      </w:r>
      <w:r w:rsidRPr="0068029C">
        <w:rPr>
          <w:rStyle w:val="c0"/>
          <w:rFonts w:eastAsiaTheme="minorEastAsia"/>
        </w:rPr>
        <w:t>внешность,</w:t>
      </w:r>
      <w:r w:rsidR="002C63AC" w:rsidRPr="0068029C">
        <w:rPr>
          <w:rStyle w:val="c0"/>
          <w:rFonts w:eastAsiaTheme="minorEastAsia"/>
        </w:rPr>
        <w:t xml:space="preserve"> </w:t>
      </w:r>
      <w:r w:rsidRPr="0068029C">
        <w:rPr>
          <w:rStyle w:val="c0"/>
          <w:rFonts w:eastAsiaTheme="minorEastAsia"/>
        </w:rPr>
        <w:t>природное</w:t>
      </w:r>
      <w:r w:rsidR="002C63AC" w:rsidRPr="0068029C">
        <w:rPr>
          <w:rStyle w:val="c0"/>
          <w:rFonts w:eastAsiaTheme="minorEastAsia"/>
        </w:rPr>
        <w:t xml:space="preserve"> </w:t>
      </w:r>
      <w:r w:rsidRPr="0068029C">
        <w:rPr>
          <w:rStyle w:val="c0"/>
          <w:rFonts w:eastAsiaTheme="minorEastAsia"/>
        </w:rPr>
        <w:t>обаяние</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естественность</w:t>
      </w:r>
      <w:r w:rsidR="002C63AC" w:rsidRPr="0068029C">
        <w:rPr>
          <w:rStyle w:val="c0"/>
          <w:rFonts w:eastAsiaTheme="minorEastAsia"/>
        </w:rPr>
        <w:t xml:space="preserve"> </w:t>
      </w:r>
      <w:r w:rsidRPr="0068029C">
        <w:rPr>
          <w:rStyle w:val="c0"/>
          <w:rFonts w:eastAsiaTheme="minorEastAsia"/>
        </w:rPr>
        <w:t>помогли</w:t>
      </w:r>
      <w:r w:rsidR="002C63AC" w:rsidRPr="0068029C">
        <w:rPr>
          <w:rStyle w:val="c0"/>
          <w:rFonts w:eastAsiaTheme="minorEastAsia"/>
        </w:rPr>
        <w:t xml:space="preserve"> </w:t>
      </w:r>
      <w:r w:rsidRPr="0068029C">
        <w:rPr>
          <w:rStyle w:val="c5"/>
          <w:bCs/>
        </w:rPr>
        <w:t>Вере</w:t>
      </w:r>
      <w:r w:rsidR="002C63AC" w:rsidRPr="0068029C">
        <w:rPr>
          <w:rStyle w:val="c5"/>
          <w:bCs/>
        </w:rPr>
        <w:t xml:space="preserve"> </w:t>
      </w:r>
      <w:r w:rsidRPr="0068029C">
        <w:rPr>
          <w:rStyle w:val="c5"/>
          <w:bCs/>
        </w:rPr>
        <w:t>Холодной</w:t>
      </w:r>
      <w:r w:rsidR="002C63AC" w:rsidRPr="0068029C">
        <w:rPr>
          <w:rStyle w:val="c0"/>
          <w:rFonts w:eastAsiaTheme="minorEastAsia"/>
        </w:rPr>
        <w:t xml:space="preserve"> </w:t>
      </w:r>
      <w:r w:rsidRPr="0068029C">
        <w:rPr>
          <w:rStyle w:val="c0"/>
          <w:rFonts w:eastAsiaTheme="minorEastAsia"/>
        </w:rPr>
        <w:t>за</w:t>
      </w:r>
      <w:r w:rsidR="002C63AC" w:rsidRPr="0068029C">
        <w:rPr>
          <w:rStyle w:val="c0"/>
          <w:rFonts w:eastAsiaTheme="minorEastAsia"/>
        </w:rPr>
        <w:t xml:space="preserve"> </w:t>
      </w:r>
      <w:r w:rsidRPr="0068029C">
        <w:rPr>
          <w:rStyle w:val="c0"/>
          <w:rFonts w:eastAsiaTheme="minorEastAsia"/>
        </w:rPr>
        <w:t>совсем</w:t>
      </w:r>
      <w:r w:rsidR="002C63AC" w:rsidRPr="0068029C">
        <w:rPr>
          <w:rStyle w:val="c0"/>
          <w:rFonts w:eastAsiaTheme="minorEastAsia"/>
        </w:rPr>
        <w:t xml:space="preserve"> </w:t>
      </w:r>
      <w:r w:rsidRPr="0068029C">
        <w:rPr>
          <w:rStyle w:val="c0"/>
          <w:rFonts w:eastAsiaTheme="minorEastAsia"/>
        </w:rPr>
        <w:t>недолгий</w:t>
      </w:r>
      <w:r w:rsidR="002C63AC" w:rsidRPr="0068029C">
        <w:rPr>
          <w:rStyle w:val="c0"/>
          <w:rFonts w:eastAsiaTheme="minorEastAsia"/>
        </w:rPr>
        <w:t xml:space="preserve"> </w:t>
      </w:r>
      <w:r w:rsidRPr="0068029C">
        <w:rPr>
          <w:rStyle w:val="c0"/>
          <w:rFonts w:eastAsiaTheme="minorEastAsia"/>
        </w:rPr>
        <w:t>период</w:t>
      </w:r>
      <w:r w:rsidR="002C63AC" w:rsidRPr="0068029C">
        <w:rPr>
          <w:rStyle w:val="c0"/>
          <w:rFonts w:eastAsiaTheme="minorEastAsia"/>
        </w:rPr>
        <w:t xml:space="preserve"> </w:t>
      </w:r>
      <w:r w:rsidRPr="0068029C">
        <w:rPr>
          <w:rStyle w:val="c0"/>
          <w:rFonts w:eastAsiaTheme="minorEastAsia"/>
        </w:rPr>
        <w:t>кинокарьеры</w:t>
      </w:r>
      <w:r w:rsidR="002C63AC" w:rsidRPr="0068029C">
        <w:rPr>
          <w:rStyle w:val="c0"/>
          <w:rFonts w:eastAsiaTheme="minorEastAsia"/>
        </w:rPr>
        <w:t xml:space="preserve"> </w:t>
      </w:r>
      <w:r w:rsidRPr="0068029C">
        <w:rPr>
          <w:rStyle w:val="c0"/>
          <w:rFonts w:eastAsiaTheme="minorEastAsia"/>
        </w:rPr>
        <w:t>стать</w:t>
      </w:r>
      <w:r w:rsidR="002C63AC" w:rsidRPr="0068029C">
        <w:rPr>
          <w:rStyle w:val="c0"/>
          <w:rFonts w:eastAsiaTheme="minorEastAsia"/>
        </w:rPr>
        <w:t xml:space="preserve"> </w:t>
      </w:r>
      <w:r w:rsidRPr="0068029C">
        <w:rPr>
          <w:rStyle w:val="c0"/>
          <w:rFonts w:eastAsiaTheme="minorEastAsia"/>
        </w:rPr>
        <w:t>самой</w:t>
      </w:r>
      <w:r w:rsidR="002C63AC" w:rsidRPr="0068029C">
        <w:rPr>
          <w:rStyle w:val="c0"/>
          <w:rFonts w:eastAsiaTheme="minorEastAsia"/>
        </w:rPr>
        <w:t xml:space="preserve"> </w:t>
      </w:r>
      <w:r w:rsidRPr="0068029C">
        <w:rPr>
          <w:rStyle w:val="c0"/>
          <w:rFonts w:eastAsiaTheme="minorEastAsia"/>
        </w:rPr>
        <w:t>известной</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прославленной</w:t>
      </w:r>
      <w:r w:rsidR="002C63AC" w:rsidRPr="0068029C">
        <w:rPr>
          <w:rStyle w:val="c0"/>
          <w:rFonts w:eastAsiaTheme="minorEastAsia"/>
        </w:rPr>
        <w:t xml:space="preserve"> </w:t>
      </w:r>
      <w:r w:rsidRPr="0068029C">
        <w:rPr>
          <w:rStyle w:val="c0"/>
          <w:rFonts w:eastAsiaTheme="minorEastAsia"/>
        </w:rPr>
        <w:t>актрисой</w:t>
      </w:r>
      <w:r w:rsidR="002C63AC" w:rsidRPr="0068029C">
        <w:rPr>
          <w:rStyle w:val="c0"/>
          <w:rFonts w:eastAsiaTheme="minorEastAsia"/>
        </w:rPr>
        <w:t xml:space="preserve"> </w:t>
      </w:r>
      <w:r w:rsidRPr="0068029C">
        <w:rPr>
          <w:rStyle w:val="c0"/>
          <w:rFonts w:eastAsiaTheme="minorEastAsia"/>
        </w:rPr>
        <w:t>своего</w:t>
      </w:r>
      <w:r w:rsidR="002C63AC" w:rsidRPr="0068029C">
        <w:rPr>
          <w:rStyle w:val="c0"/>
          <w:rFonts w:eastAsiaTheme="minorEastAsia"/>
        </w:rPr>
        <w:t xml:space="preserve"> </w:t>
      </w:r>
      <w:r w:rsidRPr="0068029C">
        <w:rPr>
          <w:rStyle w:val="c0"/>
          <w:rFonts w:eastAsiaTheme="minorEastAsia"/>
        </w:rPr>
        <w:t>времени.</w:t>
      </w:r>
      <w:r w:rsidR="002C63AC" w:rsidRPr="0068029C">
        <w:rPr>
          <w:rStyle w:val="c0"/>
          <w:rFonts w:eastAsiaTheme="minorEastAsia"/>
        </w:rPr>
        <w:t xml:space="preserve"> </w:t>
      </w:r>
      <w:r w:rsidRPr="0068029C">
        <w:rPr>
          <w:rStyle w:val="c0"/>
          <w:rFonts w:eastAsiaTheme="minorEastAsia"/>
        </w:rPr>
        <w:t>«Королев</w:t>
      </w:r>
      <w:r w:rsidR="002C63AC" w:rsidRPr="0068029C">
        <w:rPr>
          <w:rStyle w:val="c0"/>
          <w:rFonts w:eastAsiaTheme="minorEastAsia"/>
        </w:rPr>
        <w:t xml:space="preserve"> </w:t>
      </w:r>
      <w:r w:rsidRPr="0068029C">
        <w:rPr>
          <w:rStyle w:val="c0"/>
          <w:rFonts w:eastAsiaTheme="minorEastAsia"/>
        </w:rPr>
        <w:t>экрана»,</w:t>
      </w:r>
      <w:r w:rsidR="002C63AC" w:rsidRPr="0068029C">
        <w:rPr>
          <w:rStyle w:val="c0"/>
          <w:rFonts w:eastAsiaTheme="minorEastAsia"/>
        </w:rPr>
        <w:t xml:space="preserve"> </w:t>
      </w:r>
      <w:r w:rsidRPr="0068029C">
        <w:rPr>
          <w:rStyle w:val="c0"/>
          <w:rFonts w:eastAsiaTheme="minorEastAsia"/>
        </w:rPr>
        <w:t>законодательница</w:t>
      </w:r>
      <w:r w:rsidR="002C63AC" w:rsidRPr="0068029C">
        <w:rPr>
          <w:rStyle w:val="c0"/>
          <w:rFonts w:eastAsiaTheme="minorEastAsia"/>
        </w:rPr>
        <w:t xml:space="preserve"> </w:t>
      </w:r>
      <w:r w:rsidRPr="0068029C">
        <w:rPr>
          <w:rStyle w:val="c0"/>
          <w:rFonts w:eastAsiaTheme="minorEastAsia"/>
        </w:rPr>
        <w:t>моды,</w:t>
      </w:r>
      <w:r w:rsidR="002C63AC" w:rsidRPr="0068029C">
        <w:rPr>
          <w:rStyle w:val="c0"/>
          <w:rFonts w:eastAsiaTheme="minorEastAsia"/>
        </w:rPr>
        <w:t xml:space="preserve"> </w:t>
      </w:r>
      <w:r w:rsidRPr="0068029C">
        <w:rPr>
          <w:rStyle w:val="c0"/>
          <w:rFonts w:eastAsiaTheme="minorEastAsia"/>
        </w:rPr>
        <w:t>олицетворение</w:t>
      </w:r>
      <w:r w:rsidR="002C63AC" w:rsidRPr="0068029C">
        <w:rPr>
          <w:rStyle w:val="c0"/>
          <w:rFonts w:eastAsiaTheme="minorEastAsia"/>
        </w:rPr>
        <w:t xml:space="preserve"> </w:t>
      </w:r>
      <w:r w:rsidRPr="0068029C">
        <w:rPr>
          <w:rStyle w:val="c0"/>
          <w:rFonts w:eastAsiaTheme="minorEastAsia"/>
        </w:rPr>
        <w:t>нового</w:t>
      </w:r>
      <w:r w:rsidR="002C63AC" w:rsidRPr="0068029C">
        <w:rPr>
          <w:rStyle w:val="c0"/>
          <w:rFonts w:eastAsiaTheme="minorEastAsia"/>
        </w:rPr>
        <w:t xml:space="preserve"> </w:t>
      </w:r>
      <w:r w:rsidRPr="0068029C">
        <w:rPr>
          <w:rStyle w:val="c0"/>
          <w:rFonts w:eastAsiaTheme="minorEastAsia"/>
        </w:rPr>
        <w:t>декадентского</w:t>
      </w:r>
      <w:r w:rsidR="002C63AC" w:rsidRPr="0068029C">
        <w:rPr>
          <w:rStyle w:val="c0"/>
          <w:rFonts w:eastAsiaTheme="minorEastAsia"/>
        </w:rPr>
        <w:t xml:space="preserve"> </w:t>
      </w:r>
      <w:r w:rsidRPr="0068029C">
        <w:rPr>
          <w:rStyle w:val="c0"/>
          <w:rFonts w:eastAsiaTheme="minorEastAsia"/>
        </w:rPr>
        <w:t>типажа,</w:t>
      </w:r>
      <w:r w:rsidR="002C63AC" w:rsidRPr="0068029C">
        <w:rPr>
          <w:rStyle w:val="c0"/>
          <w:rFonts w:eastAsiaTheme="minorEastAsia"/>
        </w:rPr>
        <w:t xml:space="preserve"> </w:t>
      </w:r>
      <w:r w:rsidRPr="0068029C">
        <w:rPr>
          <w:rStyle w:val="c0"/>
          <w:rFonts w:eastAsiaTheme="minorEastAsia"/>
        </w:rPr>
        <w:t>пришедшего</w:t>
      </w:r>
      <w:r w:rsidR="002C63AC" w:rsidRPr="0068029C">
        <w:rPr>
          <w:rStyle w:val="c0"/>
          <w:rFonts w:eastAsiaTheme="minorEastAsia"/>
        </w:rPr>
        <w:t xml:space="preserve"> </w:t>
      </w:r>
      <w:r w:rsidRPr="0068029C">
        <w:rPr>
          <w:rStyle w:val="c0"/>
          <w:rFonts w:eastAsiaTheme="minorEastAsia"/>
        </w:rPr>
        <w:lastRenderedPageBreak/>
        <w:t>в</w:t>
      </w:r>
      <w:r w:rsidR="002C63AC" w:rsidRPr="0068029C">
        <w:rPr>
          <w:rStyle w:val="c0"/>
          <w:rFonts w:eastAsiaTheme="minorEastAsia"/>
        </w:rPr>
        <w:t xml:space="preserve"> </w:t>
      </w:r>
      <w:r w:rsidRPr="0068029C">
        <w:rPr>
          <w:rStyle w:val="c0"/>
          <w:rFonts w:eastAsiaTheme="minorEastAsia"/>
        </w:rPr>
        <w:t>1910-х</w:t>
      </w:r>
      <w:r w:rsidR="002C63AC" w:rsidRPr="0068029C">
        <w:rPr>
          <w:rStyle w:val="c0"/>
          <w:rFonts w:eastAsiaTheme="minorEastAsia"/>
        </w:rPr>
        <w:t xml:space="preserve"> </w:t>
      </w:r>
      <w:r w:rsidRPr="0068029C">
        <w:rPr>
          <w:rStyle w:val="c0"/>
          <w:rFonts w:eastAsiaTheme="minorEastAsia"/>
        </w:rPr>
        <w:t>годах</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Россию,</w:t>
      </w:r>
      <w:r w:rsidR="002C63AC" w:rsidRPr="0068029C">
        <w:rPr>
          <w:rStyle w:val="c0"/>
          <w:rFonts w:eastAsiaTheme="minorEastAsia"/>
        </w:rPr>
        <w:t xml:space="preserve"> </w:t>
      </w:r>
      <w:r w:rsidRPr="0068029C">
        <w:rPr>
          <w:rStyle w:val="c0"/>
          <w:rFonts w:eastAsiaTheme="minorEastAsia"/>
        </w:rPr>
        <w:t>сменив</w:t>
      </w:r>
      <w:r w:rsidR="002C63AC" w:rsidRPr="0068029C">
        <w:rPr>
          <w:rStyle w:val="c0"/>
          <w:rFonts w:eastAsiaTheme="minorEastAsia"/>
        </w:rPr>
        <w:t xml:space="preserve"> </w:t>
      </w:r>
      <w:r w:rsidRPr="0068029C">
        <w:rPr>
          <w:rStyle w:val="c0"/>
          <w:rFonts w:eastAsiaTheme="minorEastAsia"/>
        </w:rPr>
        <w:t>порядком</w:t>
      </w:r>
      <w:r w:rsidR="002C63AC" w:rsidRPr="0068029C">
        <w:rPr>
          <w:rStyle w:val="c0"/>
          <w:rFonts w:eastAsiaTheme="minorEastAsia"/>
        </w:rPr>
        <w:t xml:space="preserve"> </w:t>
      </w:r>
      <w:r w:rsidRPr="0068029C">
        <w:rPr>
          <w:rStyle w:val="c0"/>
          <w:rFonts w:eastAsiaTheme="minorEastAsia"/>
        </w:rPr>
        <w:t>надоевший</w:t>
      </w:r>
      <w:r w:rsidR="002C63AC" w:rsidRPr="0068029C">
        <w:rPr>
          <w:rStyle w:val="c0"/>
          <w:rFonts w:eastAsiaTheme="minorEastAsia"/>
        </w:rPr>
        <w:t xml:space="preserve"> </w:t>
      </w:r>
      <w:r w:rsidRPr="0068029C">
        <w:rPr>
          <w:rStyle w:val="c0"/>
          <w:rFonts w:eastAsiaTheme="minorEastAsia"/>
        </w:rPr>
        <w:t>образ</w:t>
      </w:r>
      <w:r w:rsidR="002C63AC" w:rsidRPr="0068029C">
        <w:rPr>
          <w:rStyle w:val="c0"/>
          <w:rFonts w:eastAsiaTheme="minorEastAsia"/>
        </w:rPr>
        <w:t xml:space="preserve"> </w:t>
      </w:r>
      <w:r w:rsidRPr="0068029C">
        <w:rPr>
          <w:rStyle w:val="c0"/>
          <w:rFonts w:eastAsiaTheme="minorEastAsia"/>
        </w:rPr>
        <w:t>«щекастой</w:t>
      </w:r>
      <w:r w:rsidR="002C63AC" w:rsidRPr="0068029C">
        <w:rPr>
          <w:rStyle w:val="c0"/>
          <w:rFonts w:eastAsiaTheme="minorEastAsia"/>
        </w:rPr>
        <w:t xml:space="preserve"> </w:t>
      </w:r>
      <w:r w:rsidRPr="0068029C">
        <w:rPr>
          <w:rStyle w:val="c0"/>
          <w:rFonts w:eastAsiaTheme="minorEastAsia"/>
        </w:rPr>
        <w:t>румяной</w:t>
      </w:r>
      <w:r w:rsidR="002C63AC" w:rsidRPr="0068029C">
        <w:rPr>
          <w:rStyle w:val="c0"/>
          <w:rFonts w:eastAsiaTheme="minorEastAsia"/>
        </w:rPr>
        <w:t xml:space="preserve"> </w:t>
      </w:r>
      <w:r w:rsidRPr="0068029C">
        <w:rPr>
          <w:rStyle w:val="c0"/>
          <w:rFonts w:eastAsiaTheme="minorEastAsia"/>
        </w:rPr>
        <w:t>русской</w:t>
      </w:r>
      <w:r w:rsidR="002C63AC" w:rsidRPr="0068029C">
        <w:rPr>
          <w:rStyle w:val="c0"/>
          <w:rFonts w:eastAsiaTheme="minorEastAsia"/>
        </w:rPr>
        <w:t xml:space="preserve"> </w:t>
      </w:r>
      <w:r w:rsidRPr="0068029C">
        <w:rPr>
          <w:rStyle w:val="c0"/>
          <w:rFonts w:eastAsiaTheme="minorEastAsia"/>
        </w:rPr>
        <w:t>красавицы».</w:t>
      </w:r>
    </w:p>
    <w:p w14:paraId="7CDEFDA7" w14:textId="60C96848" w:rsidR="00F549E5" w:rsidRPr="0068029C" w:rsidRDefault="00F549E5" w:rsidP="00F549E5">
      <w:pPr>
        <w:pStyle w:val="c3"/>
        <w:shd w:val="clear" w:color="auto" w:fill="FFFFFF"/>
        <w:spacing w:before="0" w:beforeAutospacing="0" w:after="0" w:afterAutospacing="0"/>
        <w:ind w:firstLine="709"/>
        <w:jc w:val="both"/>
        <w:rPr>
          <w:rStyle w:val="c0"/>
          <w:rFonts w:eastAsiaTheme="minorEastAsia"/>
        </w:rPr>
      </w:pPr>
      <w:r w:rsidRPr="0068029C">
        <w:rPr>
          <w:rStyle w:val="c5"/>
          <w:bCs/>
        </w:rPr>
        <w:t>Первые</w:t>
      </w:r>
      <w:r w:rsidR="002C63AC" w:rsidRPr="0068029C">
        <w:rPr>
          <w:rStyle w:val="c5"/>
          <w:bCs/>
        </w:rPr>
        <w:t xml:space="preserve"> </w:t>
      </w:r>
      <w:r w:rsidRPr="0068029C">
        <w:rPr>
          <w:rStyle w:val="c5"/>
          <w:bCs/>
        </w:rPr>
        <w:t>женщины-Герои</w:t>
      </w:r>
      <w:r w:rsidR="002C63AC" w:rsidRPr="0068029C">
        <w:rPr>
          <w:rStyle w:val="c5"/>
          <w:bCs/>
        </w:rPr>
        <w:t xml:space="preserve"> </w:t>
      </w:r>
      <w:r w:rsidRPr="0068029C">
        <w:rPr>
          <w:rStyle w:val="c5"/>
          <w:bCs/>
        </w:rPr>
        <w:t>Советского</w:t>
      </w:r>
      <w:r w:rsidR="002C63AC" w:rsidRPr="0068029C">
        <w:rPr>
          <w:rStyle w:val="c5"/>
          <w:bCs/>
        </w:rPr>
        <w:t xml:space="preserve"> </w:t>
      </w:r>
      <w:r w:rsidRPr="0068029C">
        <w:rPr>
          <w:rStyle w:val="c5"/>
          <w:bCs/>
        </w:rPr>
        <w:t>Союза</w:t>
      </w:r>
      <w:r w:rsidRPr="0068029C">
        <w:rPr>
          <w:rStyle w:val="c0"/>
          <w:rFonts w:eastAsiaTheme="minorEastAsia"/>
        </w:rPr>
        <w:t>2</w:t>
      </w:r>
      <w:r w:rsidR="002C63AC" w:rsidRPr="0068029C">
        <w:rPr>
          <w:rStyle w:val="c0"/>
          <w:rFonts w:eastAsiaTheme="minorEastAsia"/>
        </w:rPr>
        <w:t xml:space="preserve"> </w:t>
      </w:r>
      <w:r w:rsidRPr="0068029C">
        <w:rPr>
          <w:rStyle w:val="c0"/>
          <w:rFonts w:eastAsiaTheme="minorEastAsia"/>
        </w:rPr>
        <w:t>4-25</w:t>
      </w:r>
      <w:r w:rsidR="002C63AC" w:rsidRPr="0068029C">
        <w:rPr>
          <w:rStyle w:val="c0"/>
          <w:rFonts w:eastAsiaTheme="minorEastAsia"/>
        </w:rPr>
        <w:t xml:space="preserve"> </w:t>
      </w:r>
      <w:r w:rsidRPr="0068029C">
        <w:rPr>
          <w:rStyle w:val="c0"/>
          <w:rFonts w:eastAsiaTheme="minorEastAsia"/>
        </w:rPr>
        <w:t>сентября</w:t>
      </w:r>
      <w:r w:rsidR="002C63AC" w:rsidRPr="0068029C">
        <w:rPr>
          <w:rStyle w:val="c0"/>
          <w:rFonts w:eastAsiaTheme="minorEastAsia"/>
        </w:rPr>
        <w:t xml:space="preserve"> </w:t>
      </w:r>
      <w:r w:rsidRPr="0068029C">
        <w:rPr>
          <w:rStyle w:val="c0"/>
          <w:rFonts w:eastAsiaTheme="minorEastAsia"/>
        </w:rPr>
        <w:t>1938</w:t>
      </w:r>
      <w:r w:rsidR="002C63AC" w:rsidRPr="0068029C">
        <w:rPr>
          <w:rStyle w:val="c0"/>
          <w:rFonts w:eastAsiaTheme="minorEastAsia"/>
        </w:rPr>
        <w:t xml:space="preserve"> </w:t>
      </w:r>
      <w:r w:rsidRPr="0068029C">
        <w:rPr>
          <w:rStyle w:val="c0"/>
          <w:rFonts w:eastAsiaTheme="minorEastAsia"/>
        </w:rPr>
        <w:t>года</w:t>
      </w:r>
      <w:r w:rsidR="002C63AC" w:rsidRPr="0068029C">
        <w:rPr>
          <w:rStyle w:val="c0"/>
          <w:rFonts w:eastAsiaTheme="minorEastAsia"/>
        </w:rPr>
        <w:t xml:space="preserve"> </w:t>
      </w:r>
      <w:r w:rsidRPr="0068029C">
        <w:rPr>
          <w:rStyle w:val="c0"/>
          <w:rFonts w:eastAsiaTheme="minorEastAsia"/>
        </w:rPr>
        <w:t>командир</w:t>
      </w:r>
      <w:r w:rsidR="002C63AC" w:rsidRPr="0068029C">
        <w:rPr>
          <w:rStyle w:val="c0"/>
          <w:rFonts w:eastAsiaTheme="minorEastAsia"/>
        </w:rPr>
        <w:t xml:space="preserve"> </w:t>
      </w:r>
      <w:r w:rsidRPr="0068029C">
        <w:rPr>
          <w:rStyle w:val="c0"/>
          <w:rFonts w:eastAsiaTheme="minorEastAsia"/>
        </w:rPr>
        <w:t>экипажа</w:t>
      </w:r>
      <w:r w:rsidR="002C63AC" w:rsidRPr="0068029C">
        <w:rPr>
          <w:rStyle w:val="c0"/>
          <w:rFonts w:eastAsiaTheme="minorEastAsia"/>
        </w:rPr>
        <w:t xml:space="preserve"> </w:t>
      </w:r>
      <w:r w:rsidRPr="0068029C">
        <w:rPr>
          <w:rStyle w:val="c0"/>
          <w:rFonts w:eastAsiaTheme="minorEastAsia"/>
        </w:rPr>
        <w:t>новейшего</w:t>
      </w:r>
      <w:r w:rsidR="002C63AC" w:rsidRPr="0068029C">
        <w:rPr>
          <w:rStyle w:val="c0"/>
          <w:rFonts w:eastAsiaTheme="minorEastAsia"/>
        </w:rPr>
        <w:t xml:space="preserve"> </w:t>
      </w:r>
      <w:r w:rsidRPr="0068029C">
        <w:rPr>
          <w:rStyle w:val="c0"/>
          <w:rFonts w:eastAsiaTheme="minorEastAsia"/>
        </w:rPr>
        <w:t>самолета</w:t>
      </w:r>
      <w:r w:rsidR="002C63AC" w:rsidRPr="0068029C">
        <w:rPr>
          <w:rStyle w:val="c0"/>
          <w:rFonts w:eastAsiaTheme="minorEastAsia"/>
        </w:rPr>
        <w:t xml:space="preserve"> </w:t>
      </w:r>
      <w:r w:rsidRPr="0068029C">
        <w:rPr>
          <w:rStyle w:val="c0"/>
          <w:rFonts w:eastAsiaTheme="minorEastAsia"/>
        </w:rPr>
        <w:t>конструкции</w:t>
      </w:r>
      <w:r w:rsidR="002C63AC" w:rsidRPr="0068029C">
        <w:rPr>
          <w:rStyle w:val="c0"/>
          <w:rFonts w:eastAsiaTheme="minorEastAsia"/>
        </w:rPr>
        <w:t xml:space="preserve"> </w:t>
      </w:r>
      <w:r w:rsidRPr="0068029C">
        <w:rPr>
          <w:rStyle w:val="c0"/>
          <w:rFonts w:eastAsiaTheme="minorEastAsia"/>
        </w:rPr>
        <w:t>П.О.Сухого</w:t>
      </w:r>
      <w:r w:rsidR="002C63AC" w:rsidRPr="0068029C">
        <w:rPr>
          <w:rStyle w:val="c0"/>
          <w:rFonts w:eastAsiaTheme="minorEastAsia"/>
        </w:rPr>
        <w:t xml:space="preserve"> </w:t>
      </w:r>
      <w:r w:rsidRPr="0068029C">
        <w:rPr>
          <w:rStyle w:val="c0"/>
          <w:rFonts w:eastAsiaTheme="minorEastAsia"/>
        </w:rPr>
        <w:t>«АНТ-37</w:t>
      </w:r>
      <w:r w:rsidR="002C63AC" w:rsidRPr="0068029C">
        <w:rPr>
          <w:rStyle w:val="c0"/>
          <w:rFonts w:eastAsiaTheme="minorEastAsia"/>
        </w:rPr>
        <w:t xml:space="preserve"> </w:t>
      </w:r>
      <w:r w:rsidRPr="0068029C">
        <w:rPr>
          <w:rStyle w:val="c0"/>
          <w:rFonts w:eastAsiaTheme="minorEastAsia"/>
        </w:rPr>
        <w:t>бис»</w:t>
      </w:r>
      <w:r w:rsidR="002C63AC" w:rsidRPr="0068029C">
        <w:rPr>
          <w:rStyle w:val="c0"/>
          <w:rFonts w:eastAsiaTheme="minorEastAsia"/>
        </w:rPr>
        <w:t xml:space="preserve"> </w:t>
      </w:r>
      <w:r w:rsidRPr="0068029C">
        <w:rPr>
          <w:rStyle w:val="c0"/>
          <w:rFonts w:eastAsiaTheme="minorEastAsia"/>
        </w:rPr>
        <w:t>(«Родина»)</w:t>
      </w:r>
      <w:r w:rsidR="002C63AC" w:rsidRPr="0068029C">
        <w:rPr>
          <w:rStyle w:val="c0"/>
          <w:rFonts w:eastAsiaTheme="minorEastAsia"/>
        </w:rPr>
        <w:t xml:space="preserve"> </w:t>
      </w:r>
      <w:r w:rsidRPr="0068029C">
        <w:rPr>
          <w:rStyle w:val="c5"/>
          <w:bCs/>
        </w:rPr>
        <w:t>Валентина</w:t>
      </w:r>
      <w:r w:rsidR="002C63AC" w:rsidRPr="0068029C">
        <w:rPr>
          <w:rStyle w:val="c5"/>
          <w:bCs/>
        </w:rPr>
        <w:t xml:space="preserve"> </w:t>
      </w:r>
      <w:r w:rsidRPr="0068029C">
        <w:rPr>
          <w:rStyle w:val="c5"/>
          <w:bCs/>
        </w:rPr>
        <w:t>Гризодубова</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совершила</w:t>
      </w:r>
      <w:r w:rsidR="002C63AC" w:rsidRPr="0068029C">
        <w:rPr>
          <w:rStyle w:val="c0"/>
          <w:rFonts w:eastAsiaTheme="minorEastAsia"/>
        </w:rPr>
        <w:t xml:space="preserve"> </w:t>
      </w:r>
      <w:r w:rsidRPr="0068029C">
        <w:rPr>
          <w:rStyle w:val="c0"/>
          <w:rFonts w:eastAsiaTheme="minorEastAsia"/>
        </w:rPr>
        <w:t>вместе</w:t>
      </w:r>
      <w:r w:rsidR="002C63AC" w:rsidRPr="0068029C">
        <w:rPr>
          <w:rStyle w:val="c0"/>
          <w:rFonts w:eastAsiaTheme="minorEastAsia"/>
        </w:rPr>
        <w:t xml:space="preserve"> </w:t>
      </w:r>
      <w:r w:rsidRPr="0068029C">
        <w:rPr>
          <w:rStyle w:val="c0"/>
          <w:rFonts w:eastAsiaTheme="minorEastAsia"/>
        </w:rPr>
        <w:t>с</w:t>
      </w:r>
      <w:r w:rsidR="002C63AC" w:rsidRPr="0068029C">
        <w:rPr>
          <w:rStyle w:val="c0"/>
          <w:rFonts w:eastAsiaTheme="minorEastAsia"/>
        </w:rPr>
        <w:t xml:space="preserve"> </w:t>
      </w:r>
      <w:r w:rsidRPr="0068029C">
        <w:rPr>
          <w:rStyle w:val="c0"/>
          <w:rFonts w:eastAsiaTheme="minorEastAsia"/>
        </w:rPr>
        <w:t>Полиной</w:t>
      </w:r>
      <w:r w:rsidR="002C63AC" w:rsidRPr="0068029C">
        <w:rPr>
          <w:rStyle w:val="c0"/>
          <w:rFonts w:eastAsiaTheme="minorEastAsia"/>
        </w:rPr>
        <w:t xml:space="preserve"> </w:t>
      </w:r>
      <w:r w:rsidRPr="0068029C">
        <w:rPr>
          <w:rStyle w:val="c0"/>
          <w:rFonts w:eastAsiaTheme="minorEastAsia"/>
        </w:rPr>
        <w:t>Осипенко</w:t>
      </w:r>
      <w:r w:rsidR="002C63AC" w:rsidRPr="0068029C">
        <w:rPr>
          <w:rStyle w:val="c0"/>
          <w:rFonts w:eastAsiaTheme="minorEastAsia"/>
        </w:rPr>
        <w:t xml:space="preserve"> </w:t>
      </w:r>
      <w:r w:rsidRPr="0068029C">
        <w:rPr>
          <w:rStyle w:val="c0"/>
          <w:rFonts w:eastAsiaTheme="minorEastAsia"/>
        </w:rPr>
        <w:t>(второй</w:t>
      </w:r>
      <w:r w:rsidR="002C63AC" w:rsidRPr="0068029C">
        <w:rPr>
          <w:rStyle w:val="c0"/>
          <w:rFonts w:eastAsiaTheme="minorEastAsia"/>
        </w:rPr>
        <w:t xml:space="preserve"> </w:t>
      </w:r>
      <w:r w:rsidRPr="0068029C">
        <w:rPr>
          <w:rStyle w:val="c0"/>
          <w:rFonts w:eastAsiaTheme="minorEastAsia"/>
        </w:rPr>
        <w:t>пилот)</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Мариной</w:t>
      </w:r>
      <w:r w:rsidR="002C63AC" w:rsidRPr="0068029C">
        <w:rPr>
          <w:rStyle w:val="c0"/>
          <w:rFonts w:eastAsiaTheme="minorEastAsia"/>
        </w:rPr>
        <w:t xml:space="preserve"> </w:t>
      </w:r>
      <w:r w:rsidRPr="0068029C">
        <w:rPr>
          <w:rStyle w:val="c0"/>
          <w:rFonts w:eastAsiaTheme="minorEastAsia"/>
        </w:rPr>
        <w:t>Расковой</w:t>
      </w:r>
      <w:r w:rsidR="002C63AC" w:rsidRPr="0068029C">
        <w:rPr>
          <w:rStyle w:val="c0"/>
          <w:rFonts w:eastAsiaTheme="minorEastAsia"/>
        </w:rPr>
        <w:t xml:space="preserve"> </w:t>
      </w:r>
      <w:r w:rsidRPr="0068029C">
        <w:rPr>
          <w:rStyle w:val="c0"/>
          <w:rFonts w:eastAsiaTheme="minorEastAsia"/>
        </w:rPr>
        <w:t>(штурман)</w:t>
      </w:r>
      <w:r w:rsidR="002C63AC" w:rsidRPr="0068029C">
        <w:rPr>
          <w:rStyle w:val="c0"/>
          <w:rFonts w:eastAsiaTheme="minorEastAsia"/>
        </w:rPr>
        <w:t xml:space="preserve"> </w:t>
      </w:r>
      <w:r w:rsidRPr="0068029C">
        <w:rPr>
          <w:rStyle w:val="c0"/>
          <w:rFonts w:eastAsiaTheme="minorEastAsia"/>
        </w:rPr>
        <w:t>беспосадочный</w:t>
      </w:r>
      <w:r w:rsidR="002C63AC" w:rsidRPr="0068029C">
        <w:rPr>
          <w:rStyle w:val="c0"/>
          <w:rFonts w:eastAsiaTheme="minorEastAsia"/>
        </w:rPr>
        <w:t xml:space="preserve"> </w:t>
      </w:r>
      <w:r w:rsidRPr="0068029C">
        <w:rPr>
          <w:rStyle w:val="c0"/>
          <w:rFonts w:eastAsiaTheme="minorEastAsia"/>
        </w:rPr>
        <w:t>дальний</w:t>
      </w:r>
      <w:r w:rsidR="002C63AC" w:rsidRPr="0068029C">
        <w:rPr>
          <w:rStyle w:val="c0"/>
          <w:rFonts w:eastAsiaTheme="minorEastAsia"/>
        </w:rPr>
        <w:t xml:space="preserve"> </w:t>
      </w:r>
      <w:r w:rsidRPr="0068029C">
        <w:rPr>
          <w:rStyle w:val="c0"/>
          <w:rFonts w:eastAsiaTheme="minorEastAsia"/>
        </w:rPr>
        <w:t>перелет</w:t>
      </w:r>
      <w:r w:rsidR="002C63AC" w:rsidRPr="0068029C">
        <w:rPr>
          <w:rStyle w:val="c0"/>
          <w:rFonts w:eastAsiaTheme="minorEastAsia"/>
        </w:rPr>
        <w:t xml:space="preserve"> </w:t>
      </w:r>
      <w:r w:rsidRPr="0068029C">
        <w:rPr>
          <w:rStyle w:val="c0"/>
          <w:rFonts w:eastAsiaTheme="minorEastAsia"/>
        </w:rPr>
        <w:t>Москва</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Дальний</w:t>
      </w:r>
      <w:r w:rsidR="002C63AC" w:rsidRPr="0068029C">
        <w:rPr>
          <w:rStyle w:val="c0"/>
          <w:rFonts w:eastAsiaTheme="minorEastAsia"/>
        </w:rPr>
        <w:t xml:space="preserve"> </w:t>
      </w:r>
      <w:r w:rsidRPr="0068029C">
        <w:rPr>
          <w:rStyle w:val="c0"/>
          <w:rFonts w:eastAsiaTheme="minorEastAsia"/>
        </w:rPr>
        <w:t>Восток,</w:t>
      </w:r>
      <w:r w:rsidR="002C63AC" w:rsidRPr="0068029C">
        <w:rPr>
          <w:rStyle w:val="c0"/>
          <w:rFonts w:eastAsiaTheme="minorEastAsia"/>
        </w:rPr>
        <w:t xml:space="preserve"> </w:t>
      </w:r>
      <w:r w:rsidRPr="0068029C">
        <w:rPr>
          <w:rStyle w:val="c0"/>
          <w:rFonts w:eastAsiaTheme="minorEastAsia"/>
        </w:rPr>
        <w:t>установив</w:t>
      </w:r>
      <w:r w:rsidR="002C63AC" w:rsidRPr="0068029C">
        <w:rPr>
          <w:rStyle w:val="c0"/>
          <w:rFonts w:eastAsiaTheme="minorEastAsia"/>
        </w:rPr>
        <w:t xml:space="preserve"> </w:t>
      </w:r>
      <w:r w:rsidRPr="0068029C">
        <w:rPr>
          <w:rStyle w:val="c0"/>
          <w:rFonts w:eastAsiaTheme="minorEastAsia"/>
        </w:rPr>
        <w:t>международный</w:t>
      </w:r>
      <w:r w:rsidR="002C63AC" w:rsidRPr="0068029C">
        <w:rPr>
          <w:rStyle w:val="c0"/>
          <w:rFonts w:eastAsiaTheme="minorEastAsia"/>
        </w:rPr>
        <w:t xml:space="preserve"> </w:t>
      </w:r>
      <w:r w:rsidRPr="0068029C">
        <w:rPr>
          <w:rStyle w:val="c0"/>
          <w:rFonts w:eastAsiaTheme="minorEastAsia"/>
        </w:rPr>
        <w:t>рекорд</w:t>
      </w:r>
      <w:r w:rsidR="002C63AC" w:rsidRPr="0068029C">
        <w:rPr>
          <w:rStyle w:val="c0"/>
          <w:rFonts w:eastAsiaTheme="minorEastAsia"/>
        </w:rPr>
        <w:t xml:space="preserve"> </w:t>
      </w:r>
      <w:r w:rsidRPr="0068029C">
        <w:rPr>
          <w:rStyle w:val="c0"/>
          <w:rFonts w:eastAsiaTheme="minorEastAsia"/>
        </w:rPr>
        <w:t>дальности,</w:t>
      </w:r>
      <w:r w:rsidR="002C63AC" w:rsidRPr="0068029C">
        <w:rPr>
          <w:rStyle w:val="c0"/>
          <w:rFonts w:eastAsiaTheme="minorEastAsia"/>
        </w:rPr>
        <w:t xml:space="preserve"> </w:t>
      </w:r>
      <w:r w:rsidRPr="0068029C">
        <w:rPr>
          <w:rStyle w:val="c0"/>
          <w:rFonts w:eastAsiaTheme="minorEastAsia"/>
        </w:rPr>
        <w:t>не</w:t>
      </w:r>
      <w:r w:rsidR="002C63AC" w:rsidRPr="0068029C">
        <w:rPr>
          <w:rStyle w:val="c0"/>
          <w:rFonts w:eastAsiaTheme="minorEastAsia"/>
        </w:rPr>
        <w:t xml:space="preserve"> </w:t>
      </w:r>
      <w:r w:rsidRPr="0068029C">
        <w:rPr>
          <w:rStyle w:val="c0"/>
          <w:rFonts w:eastAsiaTheme="minorEastAsia"/>
        </w:rPr>
        <w:t>превзойдённый</w:t>
      </w:r>
      <w:r w:rsidR="002C63AC" w:rsidRPr="0068029C">
        <w:rPr>
          <w:rStyle w:val="c0"/>
          <w:rFonts w:eastAsiaTheme="minorEastAsia"/>
        </w:rPr>
        <w:t xml:space="preserve"> </w:t>
      </w:r>
      <w:r w:rsidRPr="0068029C">
        <w:rPr>
          <w:rStyle w:val="c0"/>
          <w:rFonts w:eastAsiaTheme="minorEastAsia"/>
        </w:rPr>
        <w:t>до</w:t>
      </w:r>
      <w:r w:rsidR="002C63AC" w:rsidRPr="0068029C">
        <w:rPr>
          <w:rStyle w:val="c0"/>
          <w:rFonts w:eastAsiaTheme="minorEastAsia"/>
        </w:rPr>
        <w:t xml:space="preserve"> </w:t>
      </w:r>
      <w:r w:rsidRPr="0068029C">
        <w:rPr>
          <w:rStyle w:val="c0"/>
          <w:rFonts w:eastAsiaTheme="minorEastAsia"/>
        </w:rPr>
        <w:t>сих</w:t>
      </w:r>
      <w:r w:rsidR="002C63AC" w:rsidRPr="0068029C">
        <w:rPr>
          <w:rStyle w:val="c0"/>
          <w:rFonts w:eastAsiaTheme="minorEastAsia"/>
        </w:rPr>
        <w:t xml:space="preserve"> </w:t>
      </w:r>
      <w:r w:rsidRPr="0068029C">
        <w:rPr>
          <w:rStyle w:val="c0"/>
          <w:rFonts w:eastAsiaTheme="minorEastAsia"/>
        </w:rPr>
        <w:t>пор</w:t>
      </w:r>
      <w:r w:rsidR="002C63AC" w:rsidRPr="0068029C">
        <w:rPr>
          <w:rStyle w:val="c0"/>
          <w:rFonts w:eastAsiaTheme="minorEastAsia"/>
        </w:rPr>
        <w:t xml:space="preserve"> </w:t>
      </w:r>
      <w:r w:rsidRPr="0068029C">
        <w:rPr>
          <w:rStyle w:val="c0"/>
          <w:rFonts w:eastAsiaTheme="minorEastAsia"/>
        </w:rPr>
        <w:t>для</w:t>
      </w:r>
      <w:r w:rsidR="002C63AC" w:rsidRPr="0068029C">
        <w:rPr>
          <w:rStyle w:val="c0"/>
          <w:rFonts w:eastAsiaTheme="minorEastAsia"/>
        </w:rPr>
        <w:t xml:space="preserve"> </w:t>
      </w:r>
      <w:r w:rsidRPr="0068029C">
        <w:rPr>
          <w:rStyle w:val="c0"/>
          <w:rFonts w:eastAsiaTheme="minorEastAsia"/>
        </w:rPr>
        <w:t>этого</w:t>
      </w:r>
      <w:r w:rsidR="002C63AC" w:rsidRPr="0068029C">
        <w:rPr>
          <w:rStyle w:val="c0"/>
          <w:rFonts w:eastAsiaTheme="minorEastAsia"/>
        </w:rPr>
        <w:t xml:space="preserve"> </w:t>
      </w:r>
      <w:r w:rsidRPr="0068029C">
        <w:rPr>
          <w:rStyle w:val="c0"/>
          <w:rFonts w:eastAsiaTheme="minorEastAsia"/>
        </w:rPr>
        <w:t>класса</w:t>
      </w:r>
      <w:r w:rsidR="002C63AC" w:rsidRPr="0068029C">
        <w:rPr>
          <w:rStyle w:val="c0"/>
          <w:rFonts w:eastAsiaTheme="minorEastAsia"/>
        </w:rPr>
        <w:t xml:space="preserve"> </w:t>
      </w:r>
      <w:r w:rsidRPr="0068029C">
        <w:rPr>
          <w:rStyle w:val="c0"/>
          <w:rFonts w:eastAsiaTheme="minorEastAsia"/>
        </w:rPr>
        <w:t>самолётов,</w:t>
      </w:r>
      <w:r w:rsidR="002C63AC" w:rsidRPr="0068029C">
        <w:rPr>
          <w:rStyle w:val="c0"/>
          <w:rFonts w:eastAsiaTheme="minorEastAsia"/>
        </w:rPr>
        <w:t xml:space="preserve"> </w:t>
      </w:r>
      <w:r w:rsidRPr="0068029C">
        <w:rPr>
          <w:rStyle w:val="c0"/>
          <w:rFonts w:eastAsiaTheme="minorEastAsia"/>
        </w:rPr>
        <w:t>за</w:t>
      </w:r>
      <w:r w:rsidR="002C63AC" w:rsidRPr="0068029C">
        <w:rPr>
          <w:rStyle w:val="c0"/>
          <w:rFonts w:eastAsiaTheme="minorEastAsia"/>
        </w:rPr>
        <w:t xml:space="preserve"> </w:t>
      </w:r>
      <w:r w:rsidRPr="0068029C">
        <w:rPr>
          <w:rStyle w:val="c0"/>
          <w:rFonts w:eastAsiaTheme="minorEastAsia"/>
        </w:rPr>
        <w:t>что</w:t>
      </w:r>
      <w:r w:rsidR="002C63AC" w:rsidRPr="0068029C">
        <w:rPr>
          <w:rStyle w:val="c0"/>
          <w:rFonts w:eastAsiaTheme="minorEastAsia"/>
        </w:rPr>
        <w:t xml:space="preserve"> </w:t>
      </w:r>
      <w:r w:rsidRPr="0068029C">
        <w:rPr>
          <w:rStyle w:val="c0"/>
          <w:rFonts w:eastAsiaTheme="minorEastAsia"/>
        </w:rPr>
        <w:t>была</w:t>
      </w:r>
      <w:r w:rsidR="002C63AC" w:rsidRPr="0068029C">
        <w:rPr>
          <w:rStyle w:val="c0"/>
          <w:rFonts w:eastAsiaTheme="minorEastAsia"/>
        </w:rPr>
        <w:t xml:space="preserve"> </w:t>
      </w:r>
      <w:r w:rsidRPr="0068029C">
        <w:rPr>
          <w:rStyle w:val="c0"/>
          <w:rFonts w:eastAsiaTheme="minorEastAsia"/>
        </w:rPr>
        <w:t>первой</w:t>
      </w:r>
      <w:r w:rsidR="002C63AC" w:rsidRPr="0068029C">
        <w:rPr>
          <w:rStyle w:val="c0"/>
          <w:rFonts w:eastAsiaTheme="minorEastAsia"/>
        </w:rPr>
        <w:t xml:space="preserve"> </w:t>
      </w:r>
      <w:r w:rsidRPr="0068029C">
        <w:rPr>
          <w:rStyle w:val="c0"/>
          <w:rFonts w:eastAsiaTheme="minorEastAsia"/>
        </w:rPr>
        <w:t>среди</w:t>
      </w:r>
      <w:r w:rsidR="002C63AC" w:rsidRPr="0068029C">
        <w:rPr>
          <w:rStyle w:val="c0"/>
          <w:rFonts w:eastAsiaTheme="minorEastAsia"/>
        </w:rPr>
        <w:t xml:space="preserve"> </w:t>
      </w:r>
      <w:r w:rsidRPr="0068029C">
        <w:rPr>
          <w:rStyle w:val="c0"/>
          <w:rFonts w:eastAsiaTheme="minorEastAsia"/>
        </w:rPr>
        <w:t>женщин</w:t>
      </w:r>
      <w:r w:rsidR="002C63AC" w:rsidRPr="0068029C">
        <w:rPr>
          <w:rStyle w:val="c0"/>
          <w:rFonts w:eastAsiaTheme="minorEastAsia"/>
        </w:rPr>
        <w:t xml:space="preserve"> </w:t>
      </w:r>
      <w:r w:rsidRPr="0068029C">
        <w:rPr>
          <w:rStyle w:val="c0"/>
          <w:rFonts w:eastAsiaTheme="minorEastAsia"/>
        </w:rPr>
        <w:t>удостоена</w:t>
      </w:r>
      <w:r w:rsidR="002C63AC" w:rsidRPr="0068029C">
        <w:rPr>
          <w:rStyle w:val="c0"/>
          <w:rFonts w:eastAsiaTheme="minorEastAsia"/>
        </w:rPr>
        <w:t xml:space="preserve"> </w:t>
      </w:r>
      <w:r w:rsidRPr="0068029C">
        <w:rPr>
          <w:rStyle w:val="c0"/>
          <w:rFonts w:eastAsiaTheme="minorEastAsia"/>
        </w:rPr>
        <w:t>звания</w:t>
      </w:r>
      <w:r w:rsidR="002C63AC" w:rsidRPr="0068029C">
        <w:rPr>
          <w:rStyle w:val="c0"/>
          <w:rFonts w:eastAsiaTheme="minorEastAsia"/>
        </w:rPr>
        <w:t xml:space="preserve"> </w:t>
      </w:r>
      <w:r w:rsidRPr="0068029C">
        <w:rPr>
          <w:rStyle w:val="c0"/>
          <w:rFonts w:eastAsiaTheme="minorEastAsia"/>
        </w:rPr>
        <w:t>Героя</w:t>
      </w:r>
      <w:r w:rsidR="002C63AC" w:rsidRPr="0068029C">
        <w:rPr>
          <w:rStyle w:val="c0"/>
          <w:rFonts w:eastAsiaTheme="minorEastAsia"/>
        </w:rPr>
        <w:t xml:space="preserve"> </w:t>
      </w:r>
      <w:r w:rsidRPr="0068029C">
        <w:rPr>
          <w:rStyle w:val="c0"/>
          <w:rFonts w:eastAsiaTheme="minorEastAsia"/>
        </w:rPr>
        <w:t>Советского</w:t>
      </w:r>
      <w:r w:rsidR="002C63AC" w:rsidRPr="0068029C">
        <w:rPr>
          <w:rStyle w:val="c0"/>
          <w:rFonts w:eastAsiaTheme="minorEastAsia"/>
        </w:rPr>
        <w:t xml:space="preserve"> </w:t>
      </w:r>
      <w:r w:rsidRPr="0068029C">
        <w:rPr>
          <w:rStyle w:val="c0"/>
          <w:rFonts w:eastAsiaTheme="minorEastAsia"/>
        </w:rPr>
        <w:t>Союза.</w:t>
      </w:r>
      <w:r w:rsidR="002C63AC" w:rsidRPr="0068029C">
        <w:rPr>
          <w:rStyle w:val="c0"/>
          <w:rFonts w:eastAsiaTheme="minorEastAsia"/>
        </w:rPr>
        <w:t xml:space="preserve"> </w:t>
      </w:r>
      <w:r w:rsidRPr="0068029C">
        <w:rPr>
          <w:rStyle w:val="c0"/>
          <w:rFonts w:eastAsiaTheme="minorEastAsia"/>
        </w:rPr>
        <w:t>За</w:t>
      </w:r>
      <w:r w:rsidR="002C63AC" w:rsidRPr="0068029C">
        <w:rPr>
          <w:rStyle w:val="c0"/>
          <w:rFonts w:eastAsiaTheme="minorEastAsia"/>
        </w:rPr>
        <w:t xml:space="preserve"> </w:t>
      </w:r>
      <w:r w:rsidRPr="0068029C">
        <w:rPr>
          <w:rStyle w:val="c0"/>
          <w:rFonts w:eastAsiaTheme="minorEastAsia"/>
        </w:rPr>
        <w:t>26</w:t>
      </w:r>
      <w:r w:rsidR="002C63AC" w:rsidRPr="0068029C">
        <w:rPr>
          <w:rStyle w:val="c0"/>
          <w:rFonts w:eastAsiaTheme="minorEastAsia"/>
        </w:rPr>
        <w:t xml:space="preserve"> </w:t>
      </w:r>
      <w:r w:rsidRPr="0068029C">
        <w:rPr>
          <w:rStyle w:val="c0"/>
          <w:rFonts w:eastAsiaTheme="minorEastAsia"/>
        </w:rPr>
        <w:t>часов</w:t>
      </w:r>
      <w:r w:rsidR="002C63AC" w:rsidRPr="0068029C">
        <w:rPr>
          <w:rStyle w:val="c0"/>
          <w:rFonts w:eastAsiaTheme="minorEastAsia"/>
        </w:rPr>
        <w:t xml:space="preserve"> </w:t>
      </w:r>
      <w:r w:rsidRPr="0068029C">
        <w:rPr>
          <w:rStyle w:val="c0"/>
          <w:rFonts w:eastAsiaTheme="minorEastAsia"/>
        </w:rPr>
        <w:t>29</w:t>
      </w:r>
      <w:r w:rsidR="002C63AC" w:rsidRPr="0068029C">
        <w:rPr>
          <w:rStyle w:val="c0"/>
          <w:rFonts w:eastAsiaTheme="minorEastAsia"/>
        </w:rPr>
        <w:t xml:space="preserve"> </w:t>
      </w:r>
      <w:r w:rsidRPr="0068029C">
        <w:rPr>
          <w:rStyle w:val="c0"/>
          <w:rFonts w:eastAsiaTheme="minorEastAsia"/>
        </w:rPr>
        <w:t>минут</w:t>
      </w:r>
      <w:r w:rsidR="002C63AC" w:rsidRPr="0068029C">
        <w:rPr>
          <w:rStyle w:val="c0"/>
          <w:rFonts w:eastAsiaTheme="minorEastAsia"/>
        </w:rPr>
        <w:t xml:space="preserve"> </w:t>
      </w:r>
      <w:r w:rsidRPr="0068029C">
        <w:rPr>
          <w:rStyle w:val="c0"/>
          <w:rFonts w:eastAsiaTheme="minorEastAsia"/>
        </w:rPr>
        <w:t>отважные</w:t>
      </w:r>
      <w:r w:rsidR="002C63AC" w:rsidRPr="0068029C">
        <w:rPr>
          <w:rStyle w:val="c0"/>
          <w:rFonts w:eastAsiaTheme="minorEastAsia"/>
        </w:rPr>
        <w:t xml:space="preserve"> </w:t>
      </w:r>
      <w:r w:rsidRPr="0068029C">
        <w:rPr>
          <w:rStyle w:val="c0"/>
          <w:rFonts w:eastAsiaTheme="minorEastAsia"/>
        </w:rPr>
        <w:t>летчицы</w:t>
      </w:r>
      <w:r w:rsidR="002C63AC" w:rsidRPr="0068029C">
        <w:rPr>
          <w:rStyle w:val="c0"/>
          <w:rFonts w:eastAsiaTheme="minorEastAsia"/>
        </w:rPr>
        <w:t xml:space="preserve"> </w:t>
      </w:r>
      <w:r w:rsidRPr="0068029C">
        <w:rPr>
          <w:rStyle w:val="c0"/>
          <w:rFonts w:eastAsiaTheme="minorEastAsia"/>
        </w:rPr>
        <w:t>преодолели</w:t>
      </w:r>
      <w:r w:rsidR="002C63AC" w:rsidRPr="0068029C">
        <w:rPr>
          <w:rStyle w:val="c0"/>
          <w:rFonts w:eastAsiaTheme="minorEastAsia"/>
        </w:rPr>
        <w:t xml:space="preserve"> </w:t>
      </w:r>
      <w:r w:rsidRPr="0068029C">
        <w:rPr>
          <w:rStyle w:val="c0"/>
          <w:rFonts w:eastAsiaTheme="minorEastAsia"/>
        </w:rPr>
        <w:t>6.450</w:t>
      </w:r>
      <w:r w:rsidR="002C63AC" w:rsidRPr="0068029C">
        <w:rPr>
          <w:rStyle w:val="c0"/>
          <w:rFonts w:eastAsiaTheme="minorEastAsia"/>
        </w:rPr>
        <w:t xml:space="preserve"> </w:t>
      </w:r>
      <w:r w:rsidRPr="0068029C">
        <w:rPr>
          <w:rStyle w:val="c0"/>
          <w:rFonts w:eastAsiaTheme="minorEastAsia"/>
        </w:rPr>
        <w:t>км!</w:t>
      </w:r>
      <w:r w:rsidR="002C63AC" w:rsidRPr="0068029C">
        <w:rPr>
          <w:rStyle w:val="c0"/>
          <w:rFonts w:eastAsiaTheme="minorEastAsia"/>
        </w:rPr>
        <w:t xml:space="preserve"> </w:t>
      </w:r>
      <w:r w:rsidRPr="0068029C">
        <w:rPr>
          <w:rStyle w:val="c0"/>
          <w:rFonts w:eastAsiaTheme="minorEastAsia"/>
        </w:rPr>
        <w:t>За</w:t>
      </w:r>
      <w:r w:rsidR="002C63AC" w:rsidRPr="0068029C">
        <w:rPr>
          <w:rStyle w:val="c0"/>
          <w:rFonts w:eastAsiaTheme="minorEastAsia"/>
        </w:rPr>
        <w:t xml:space="preserve"> </w:t>
      </w:r>
      <w:r w:rsidRPr="0068029C">
        <w:rPr>
          <w:rStyle w:val="c0"/>
          <w:rFonts w:eastAsiaTheme="minorEastAsia"/>
        </w:rPr>
        <w:t>этот</w:t>
      </w:r>
      <w:r w:rsidR="002C63AC" w:rsidRPr="0068029C">
        <w:rPr>
          <w:rStyle w:val="c0"/>
          <w:rFonts w:eastAsiaTheme="minorEastAsia"/>
        </w:rPr>
        <w:t xml:space="preserve"> </w:t>
      </w:r>
      <w:r w:rsidRPr="0068029C">
        <w:rPr>
          <w:rStyle w:val="c0"/>
          <w:rFonts w:eastAsiaTheme="minorEastAsia"/>
        </w:rPr>
        <w:t>подвиг</w:t>
      </w:r>
      <w:r w:rsidR="002C63AC" w:rsidRPr="0068029C">
        <w:rPr>
          <w:rStyle w:val="c0"/>
          <w:rFonts w:eastAsiaTheme="minorEastAsia"/>
        </w:rPr>
        <w:t xml:space="preserve"> </w:t>
      </w:r>
      <w:r w:rsidRPr="0068029C">
        <w:rPr>
          <w:rStyle w:val="c0"/>
          <w:rFonts w:eastAsiaTheme="minorEastAsia"/>
        </w:rPr>
        <w:t>страна</w:t>
      </w:r>
      <w:r w:rsidR="002C63AC" w:rsidRPr="0068029C">
        <w:rPr>
          <w:rStyle w:val="c0"/>
          <w:rFonts w:eastAsiaTheme="minorEastAsia"/>
        </w:rPr>
        <w:t xml:space="preserve"> </w:t>
      </w:r>
      <w:r w:rsidRPr="0068029C">
        <w:rPr>
          <w:rStyle w:val="c0"/>
          <w:rFonts w:eastAsiaTheme="minorEastAsia"/>
        </w:rPr>
        <w:t>наградила</w:t>
      </w:r>
      <w:r w:rsidR="002C63AC" w:rsidRPr="0068029C">
        <w:rPr>
          <w:rStyle w:val="c0"/>
          <w:rFonts w:eastAsiaTheme="minorEastAsia"/>
        </w:rPr>
        <w:t xml:space="preserve"> </w:t>
      </w:r>
      <w:r w:rsidRPr="0068029C">
        <w:rPr>
          <w:rStyle w:val="c0"/>
          <w:rFonts w:eastAsiaTheme="minorEastAsia"/>
        </w:rPr>
        <w:t>экипаж</w:t>
      </w:r>
      <w:r w:rsidR="002C63AC" w:rsidRPr="0068029C">
        <w:rPr>
          <w:rStyle w:val="c0"/>
          <w:rFonts w:eastAsiaTheme="minorEastAsia"/>
        </w:rPr>
        <w:t xml:space="preserve"> </w:t>
      </w:r>
      <w:r w:rsidRPr="0068029C">
        <w:rPr>
          <w:rStyle w:val="c0"/>
          <w:rFonts w:eastAsiaTheme="minorEastAsia"/>
        </w:rPr>
        <w:t>званиями</w:t>
      </w:r>
      <w:r w:rsidR="002C63AC" w:rsidRPr="0068029C">
        <w:rPr>
          <w:rStyle w:val="c0"/>
          <w:rFonts w:eastAsiaTheme="minorEastAsia"/>
        </w:rPr>
        <w:t xml:space="preserve"> </w:t>
      </w:r>
      <w:r w:rsidRPr="0068029C">
        <w:rPr>
          <w:rStyle w:val="c0"/>
          <w:rFonts w:eastAsiaTheme="minorEastAsia"/>
        </w:rPr>
        <w:t>Героев</w:t>
      </w:r>
      <w:r w:rsidR="002C63AC" w:rsidRPr="0068029C">
        <w:rPr>
          <w:rStyle w:val="c0"/>
          <w:rFonts w:eastAsiaTheme="minorEastAsia"/>
        </w:rPr>
        <w:t xml:space="preserve"> </w:t>
      </w:r>
      <w:r w:rsidRPr="0068029C">
        <w:rPr>
          <w:rStyle w:val="c0"/>
          <w:rFonts w:eastAsiaTheme="minorEastAsia"/>
        </w:rPr>
        <w:t>Советского</w:t>
      </w:r>
      <w:r w:rsidR="002C63AC" w:rsidRPr="0068029C">
        <w:rPr>
          <w:rStyle w:val="c0"/>
          <w:rFonts w:eastAsiaTheme="minorEastAsia"/>
        </w:rPr>
        <w:t xml:space="preserve"> </w:t>
      </w:r>
      <w:r w:rsidRPr="0068029C">
        <w:rPr>
          <w:rStyle w:val="c0"/>
          <w:rFonts w:eastAsiaTheme="minorEastAsia"/>
        </w:rPr>
        <w:t>Союза.</w:t>
      </w:r>
    </w:p>
    <w:p w14:paraId="11B5F245" w14:textId="77FCC48A" w:rsidR="00F549E5" w:rsidRPr="0068029C" w:rsidRDefault="00F549E5" w:rsidP="00F549E5">
      <w:pPr>
        <w:pStyle w:val="c3"/>
        <w:shd w:val="clear" w:color="auto" w:fill="FFFFFF"/>
        <w:spacing w:before="0" w:beforeAutospacing="0" w:after="0" w:afterAutospacing="0"/>
        <w:ind w:firstLine="709"/>
        <w:jc w:val="both"/>
      </w:pPr>
      <w:r w:rsidRPr="0068029C">
        <w:rPr>
          <w:rStyle w:val="c5"/>
          <w:bCs/>
        </w:rPr>
        <w:t>Интересна</w:t>
      </w:r>
      <w:r w:rsidR="002C63AC" w:rsidRPr="0068029C">
        <w:rPr>
          <w:rStyle w:val="c5"/>
          <w:bCs/>
        </w:rPr>
        <w:t xml:space="preserve"> </w:t>
      </w:r>
      <w:r w:rsidRPr="0068029C">
        <w:rPr>
          <w:rStyle w:val="c5"/>
          <w:bCs/>
        </w:rPr>
        <w:t>жизнь</w:t>
      </w:r>
      <w:r w:rsidR="002C63AC" w:rsidRPr="0068029C">
        <w:rPr>
          <w:rStyle w:val="c5"/>
          <w:bCs/>
        </w:rPr>
        <w:t xml:space="preserve"> </w:t>
      </w:r>
      <w:r w:rsidRPr="0068029C">
        <w:rPr>
          <w:rStyle w:val="c5"/>
          <w:bCs/>
        </w:rPr>
        <w:t>ещё</w:t>
      </w:r>
      <w:r w:rsidR="002C63AC" w:rsidRPr="0068029C">
        <w:rPr>
          <w:rStyle w:val="c5"/>
          <w:bCs/>
        </w:rPr>
        <w:t xml:space="preserve"> </w:t>
      </w:r>
      <w:r w:rsidRPr="0068029C">
        <w:rPr>
          <w:rStyle w:val="c5"/>
          <w:bCs/>
        </w:rPr>
        <w:t>одной</w:t>
      </w:r>
      <w:r w:rsidR="002C63AC" w:rsidRPr="0068029C">
        <w:rPr>
          <w:rStyle w:val="c5"/>
          <w:bCs/>
        </w:rPr>
        <w:t xml:space="preserve"> </w:t>
      </w:r>
      <w:r w:rsidRPr="0068029C">
        <w:rPr>
          <w:rStyle w:val="c5"/>
          <w:bCs/>
        </w:rPr>
        <w:t>знаменитой</w:t>
      </w:r>
      <w:r w:rsidR="002C63AC" w:rsidRPr="0068029C">
        <w:rPr>
          <w:rStyle w:val="c5"/>
          <w:bCs/>
        </w:rPr>
        <w:t xml:space="preserve"> </w:t>
      </w:r>
      <w:r w:rsidRPr="0068029C">
        <w:rPr>
          <w:rStyle w:val="c5"/>
          <w:bCs/>
        </w:rPr>
        <w:t>женщины</w:t>
      </w:r>
      <w:r w:rsidR="002C63AC" w:rsidRPr="0068029C">
        <w:rPr>
          <w:rStyle w:val="c5"/>
          <w:bCs/>
        </w:rPr>
        <w:t xml:space="preserve"> </w:t>
      </w:r>
      <w:r w:rsidRPr="0068029C">
        <w:rPr>
          <w:rStyle w:val="c5"/>
          <w:bCs/>
        </w:rPr>
        <w:t>–</w:t>
      </w:r>
      <w:r w:rsidR="002C63AC" w:rsidRPr="0068029C">
        <w:rPr>
          <w:rStyle w:val="c5"/>
          <w:bCs/>
        </w:rPr>
        <w:t xml:space="preserve"> </w:t>
      </w:r>
      <w:r w:rsidRPr="0068029C">
        <w:rPr>
          <w:rStyle w:val="c5"/>
          <w:bCs/>
        </w:rPr>
        <w:t>Фаины</w:t>
      </w:r>
      <w:r w:rsidR="002C63AC" w:rsidRPr="0068029C">
        <w:rPr>
          <w:rStyle w:val="c5"/>
          <w:bCs/>
        </w:rPr>
        <w:t xml:space="preserve"> </w:t>
      </w:r>
      <w:r w:rsidRPr="0068029C">
        <w:rPr>
          <w:rStyle w:val="c5"/>
          <w:bCs/>
        </w:rPr>
        <w:t>Раневской.</w:t>
      </w:r>
      <w:r w:rsidR="002C63AC" w:rsidRPr="0068029C">
        <w:rPr>
          <w:rStyle w:val="c5"/>
          <w:bCs/>
        </w:rPr>
        <w:t xml:space="preserve"> </w:t>
      </w:r>
      <w:r w:rsidRPr="0068029C">
        <w:rPr>
          <w:rStyle w:val="c0"/>
          <w:rFonts w:eastAsiaTheme="minorEastAsia"/>
        </w:rPr>
        <w:t>Одна</w:t>
      </w:r>
      <w:r w:rsidR="002C63AC" w:rsidRPr="0068029C">
        <w:rPr>
          <w:rStyle w:val="c0"/>
          <w:rFonts w:eastAsiaTheme="minorEastAsia"/>
        </w:rPr>
        <w:t xml:space="preserve"> </w:t>
      </w:r>
      <w:r w:rsidRPr="0068029C">
        <w:rPr>
          <w:rStyle w:val="c0"/>
          <w:rFonts w:eastAsiaTheme="minorEastAsia"/>
        </w:rPr>
        <w:t>из</w:t>
      </w:r>
      <w:r w:rsidR="002C63AC" w:rsidRPr="0068029C">
        <w:rPr>
          <w:rStyle w:val="c0"/>
          <w:rFonts w:eastAsiaTheme="minorEastAsia"/>
        </w:rPr>
        <w:t xml:space="preserve"> </w:t>
      </w:r>
      <w:r w:rsidRPr="0068029C">
        <w:rPr>
          <w:rStyle w:val="c0"/>
          <w:rFonts w:eastAsiaTheme="minorEastAsia"/>
        </w:rPr>
        <w:t>величайших</w:t>
      </w:r>
      <w:r w:rsidR="002C63AC" w:rsidRPr="0068029C">
        <w:rPr>
          <w:rStyle w:val="c0"/>
          <w:rFonts w:eastAsiaTheme="minorEastAsia"/>
        </w:rPr>
        <w:t xml:space="preserve"> </w:t>
      </w:r>
      <w:r w:rsidRPr="0068029C">
        <w:rPr>
          <w:rStyle w:val="c0"/>
          <w:rFonts w:eastAsiaTheme="minorEastAsia"/>
        </w:rPr>
        <w:t>русских</w:t>
      </w:r>
      <w:r w:rsidR="002C63AC" w:rsidRPr="0068029C">
        <w:rPr>
          <w:rStyle w:val="c0"/>
          <w:rFonts w:eastAsiaTheme="minorEastAsia"/>
        </w:rPr>
        <w:t xml:space="preserve"> </w:t>
      </w:r>
      <w:r w:rsidRPr="0068029C">
        <w:rPr>
          <w:rStyle w:val="c0"/>
          <w:rFonts w:eastAsiaTheme="minorEastAsia"/>
        </w:rPr>
        <w:t>актрис</w:t>
      </w:r>
      <w:r w:rsidR="002C63AC" w:rsidRPr="0068029C">
        <w:rPr>
          <w:rStyle w:val="c0"/>
          <w:rFonts w:eastAsiaTheme="minorEastAsia"/>
        </w:rPr>
        <w:t xml:space="preserve"> </w:t>
      </w:r>
      <w:r w:rsidRPr="0068029C">
        <w:rPr>
          <w:rStyle w:val="c0"/>
          <w:rFonts w:eastAsiaTheme="minorEastAsia"/>
        </w:rPr>
        <w:t>XX</w:t>
      </w:r>
      <w:r w:rsidR="002C63AC" w:rsidRPr="0068029C">
        <w:rPr>
          <w:rStyle w:val="c0"/>
          <w:rFonts w:eastAsiaTheme="minorEastAsia"/>
        </w:rPr>
        <w:t xml:space="preserve"> </w:t>
      </w:r>
      <w:r w:rsidRPr="0068029C">
        <w:rPr>
          <w:rStyle w:val="c0"/>
          <w:rFonts w:eastAsiaTheme="minorEastAsia"/>
        </w:rPr>
        <w:t>века,</w:t>
      </w:r>
      <w:r w:rsidR="002C63AC" w:rsidRPr="0068029C">
        <w:rPr>
          <w:rStyle w:val="c0"/>
          <w:rFonts w:eastAsiaTheme="minorEastAsia"/>
        </w:rPr>
        <w:t xml:space="preserve"> </w:t>
      </w:r>
      <w:r w:rsidRPr="0068029C">
        <w:rPr>
          <w:rStyle w:val="c0"/>
          <w:rFonts w:eastAsiaTheme="minorEastAsia"/>
        </w:rPr>
        <w:t>«королева</w:t>
      </w:r>
      <w:r w:rsidR="002C63AC" w:rsidRPr="0068029C">
        <w:rPr>
          <w:rStyle w:val="c0"/>
          <w:rFonts w:eastAsiaTheme="minorEastAsia"/>
        </w:rPr>
        <w:t xml:space="preserve"> </w:t>
      </w:r>
      <w:r w:rsidRPr="0068029C">
        <w:rPr>
          <w:rStyle w:val="c0"/>
          <w:rFonts w:eastAsiaTheme="minorEastAsia"/>
        </w:rPr>
        <w:t>второго</w:t>
      </w:r>
      <w:r w:rsidR="002C63AC" w:rsidRPr="0068029C">
        <w:rPr>
          <w:rStyle w:val="c0"/>
          <w:rFonts w:eastAsiaTheme="minorEastAsia"/>
        </w:rPr>
        <w:t xml:space="preserve"> </w:t>
      </w:r>
      <w:r w:rsidRPr="0068029C">
        <w:rPr>
          <w:rStyle w:val="c0"/>
          <w:rFonts w:eastAsiaTheme="minorEastAsia"/>
        </w:rPr>
        <w:t>плана.</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сознании</w:t>
      </w:r>
      <w:r w:rsidR="002C63AC" w:rsidRPr="0068029C">
        <w:rPr>
          <w:rStyle w:val="c0"/>
          <w:rFonts w:eastAsiaTheme="minorEastAsia"/>
        </w:rPr>
        <w:t xml:space="preserve"> </w:t>
      </w:r>
      <w:r w:rsidRPr="0068029C">
        <w:rPr>
          <w:rStyle w:val="c0"/>
          <w:rFonts w:eastAsiaTheme="minorEastAsia"/>
        </w:rPr>
        <w:t>российского</w:t>
      </w:r>
      <w:r w:rsidR="002C63AC" w:rsidRPr="0068029C">
        <w:rPr>
          <w:rStyle w:val="c0"/>
          <w:rFonts w:eastAsiaTheme="minorEastAsia"/>
        </w:rPr>
        <w:t xml:space="preserve"> </w:t>
      </w:r>
      <w:r w:rsidRPr="0068029C">
        <w:rPr>
          <w:rStyle w:val="c0"/>
          <w:rFonts w:eastAsiaTheme="minorEastAsia"/>
        </w:rPr>
        <w:t>общества</w:t>
      </w:r>
      <w:r w:rsidR="002C63AC" w:rsidRPr="0068029C">
        <w:rPr>
          <w:rStyle w:val="c0"/>
          <w:rFonts w:eastAsiaTheme="minorEastAsia"/>
        </w:rPr>
        <w:t xml:space="preserve"> </w:t>
      </w:r>
      <w:r w:rsidRPr="0068029C">
        <w:rPr>
          <w:rStyle w:val="c0"/>
          <w:rFonts w:eastAsiaTheme="minorEastAsia"/>
        </w:rPr>
        <w:t>Раневскую,</w:t>
      </w:r>
      <w:r w:rsidR="002C63AC" w:rsidRPr="0068029C">
        <w:rPr>
          <w:rStyle w:val="c0"/>
          <w:rFonts w:eastAsiaTheme="minorEastAsia"/>
        </w:rPr>
        <w:t xml:space="preserve"> </w:t>
      </w:r>
      <w:r w:rsidRPr="0068029C">
        <w:rPr>
          <w:rStyle w:val="c0"/>
          <w:rFonts w:eastAsiaTheme="minorEastAsia"/>
        </w:rPr>
        <w:t>наверное,</w:t>
      </w:r>
      <w:r w:rsidR="002C63AC" w:rsidRPr="0068029C">
        <w:rPr>
          <w:rStyle w:val="c0"/>
          <w:rFonts w:eastAsiaTheme="minorEastAsia"/>
        </w:rPr>
        <w:t xml:space="preserve"> </w:t>
      </w:r>
      <w:r w:rsidRPr="0068029C">
        <w:rPr>
          <w:rStyle w:val="c0"/>
          <w:rFonts w:eastAsiaTheme="minorEastAsia"/>
        </w:rPr>
        <w:t>чаще</w:t>
      </w:r>
      <w:r w:rsidR="002C63AC" w:rsidRPr="0068029C">
        <w:rPr>
          <w:rStyle w:val="c0"/>
          <w:rFonts w:eastAsiaTheme="minorEastAsia"/>
        </w:rPr>
        <w:t xml:space="preserve"> </w:t>
      </w:r>
      <w:r w:rsidRPr="0068029C">
        <w:rPr>
          <w:rStyle w:val="c0"/>
          <w:rFonts w:eastAsiaTheme="minorEastAsia"/>
        </w:rPr>
        <w:t>всего</w:t>
      </w:r>
      <w:r w:rsidR="002C63AC" w:rsidRPr="0068029C">
        <w:rPr>
          <w:rStyle w:val="c0"/>
          <w:rFonts w:eastAsiaTheme="minorEastAsia"/>
        </w:rPr>
        <w:t xml:space="preserve"> </w:t>
      </w:r>
      <w:r w:rsidRPr="0068029C">
        <w:rPr>
          <w:rStyle w:val="c0"/>
          <w:rFonts w:eastAsiaTheme="minorEastAsia"/>
        </w:rPr>
        <w:t>связывают</w:t>
      </w:r>
      <w:r w:rsidR="002C63AC" w:rsidRPr="0068029C">
        <w:rPr>
          <w:rStyle w:val="c0"/>
          <w:rFonts w:eastAsiaTheme="minorEastAsia"/>
        </w:rPr>
        <w:t xml:space="preserve"> </w:t>
      </w:r>
      <w:r w:rsidRPr="0068029C">
        <w:rPr>
          <w:rStyle w:val="c0"/>
          <w:rFonts w:eastAsiaTheme="minorEastAsia"/>
        </w:rPr>
        <w:t>со</w:t>
      </w:r>
      <w:r w:rsidR="002C63AC" w:rsidRPr="0068029C">
        <w:rPr>
          <w:rStyle w:val="c0"/>
          <w:rFonts w:eastAsiaTheme="minorEastAsia"/>
        </w:rPr>
        <w:t xml:space="preserve"> </w:t>
      </w:r>
      <w:r w:rsidRPr="0068029C">
        <w:rPr>
          <w:rStyle w:val="c0"/>
          <w:rFonts w:eastAsiaTheme="minorEastAsia"/>
        </w:rPr>
        <w:t>множеством</w:t>
      </w:r>
      <w:r w:rsidR="002C63AC" w:rsidRPr="0068029C">
        <w:rPr>
          <w:rStyle w:val="c0"/>
          <w:rFonts w:eastAsiaTheme="minorEastAsia"/>
        </w:rPr>
        <w:t xml:space="preserve"> </w:t>
      </w:r>
      <w:r w:rsidRPr="0068029C">
        <w:rPr>
          <w:rStyle w:val="c0"/>
          <w:rFonts w:eastAsiaTheme="minorEastAsia"/>
        </w:rPr>
        <w:t>ее</w:t>
      </w:r>
      <w:r w:rsidR="002C63AC" w:rsidRPr="0068029C">
        <w:rPr>
          <w:rStyle w:val="c0"/>
          <w:rFonts w:eastAsiaTheme="minorEastAsia"/>
        </w:rPr>
        <w:t xml:space="preserve"> </w:t>
      </w:r>
      <w:r w:rsidRPr="0068029C">
        <w:rPr>
          <w:rStyle w:val="c0"/>
          <w:rFonts w:eastAsiaTheme="minorEastAsia"/>
        </w:rPr>
        <w:t>изречений,</w:t>
      </w:r>
      <w:r w:rsidR="002C63AC" w:rsidRPr="0068029C">
        <w:rPr>
          <w:rStyle w:val="c0"/>
          <w:rFonts w:eastAsiaTheme="minorEastAsia"/>
        </w:rPr>
        <w:t xml:space="preserve"> </w:t>
      </w:r>
      <w:r w:rsidRPr="0068029C">
        <w:rPr>
          <w:rStyle w:val="c0"/>
          <w:rFonts w:eastAsiaTheme="minorEastAsia"/>
        </w:rPr>
        <w:t>большинство</w:t>
      </w:r>
      <w:r w:rsidR="002C63AC" w:rsidRPr="0068029C">
        <w:rPr>
          <w:rStyle w:val="c0"/>
          <w:rFonts w:eastAsiaTheme="minorEastAsia"/>
        </w:rPr>
        <w:t xml:space="preserve"> </w:t>
      </w:r>
      <w:r w:rsidRPr="0068029C">
        <w:rPr>
          <w:rStyle w:val="c0"/>
          <w:rFonts w:eastAsiaTheme="minorEastAsia"/>
        </w:rPr>
        <w:t>из</w:t>
      </w:r>
      <w:r w:rsidR="002C63AC" w:rsidRPr="0068029C">
        <w:rPr>
          <w:rStyle w:val="c0"/>
          <w:rFonts w:eastAsiaTheme="minorEastAsia"/>
        </w:rPr>
        <w:t xml:space="preserve"> </w:t>
      </w:r>
      <w:r w:rsidRPr="0068029C">
        <w:rPr>
          <w:rStyle w:val="c0"/>
          <w:rFonts w:eastAsiaTheme="minorEastAsia"/>
        </w:rPr>
        <w:t>которых</w:t>
      </w:r>
      <w:r w:rsidR="002C63AC" w:rsidRPr="0068029C">
        <w:rPr>
          <w:rStyle w:val="c0"/>
          <w:rFonts w:eastAsiaTheme="minorEastAsia"/>
        </w:rPr>
        <w:t xml:space="preserve"> </w:t>
      </w:r>
      <w:r w:rsidRPr="0068029C">
        <w:rPr>
          <w:rStyle w:val="c0"/>
          <w:rFonts w:eastAsiaTheme="minorEastAsia"/>
        </w:rPr>
        <w:t>стали</w:t>
      </w:r>
      <w:r w:rsidR="002C63AC" w:rsidRPr="0068029C">
        <w:rPr>
          <w:rStyle w:val="c0"/>
          <w:rFonts w:eastAsiaTheme="minorEastAsia"/>
        </w:rPr>
        <w:t xml:space="preserve"> </w:t>
      </w:r>
      <w:r w:rsidRPr="0068029C">
        <w:rPr>
          <w:rStyle w:val="c0"/>
          <w:rFonts w:eastAsiaTheme="minorEastAsia"/>
        </w:rPr>
        <w:t>крылатыми.</w:t>
      </w:r>
    </w:p>
    <w:p w14:paraId="0C1C0BA0" w14:textId="6750E796" w:rsidR="00F549E5" w:rsidRPr="0068029C" w:rsidRDefault="00F549E5" w:rsidP="00F549E5">
      <w:pPr>
        <w:pStyle w:val="c3"/>
        <w:shd w:val="clear" w:color="auto" w:fill="FFFFFF"/>
        <w:spacing w:before="0" w:beforeAutospacing="0" w:after="0" w:afterAutospacing="0"/>
        <w:ind w:firstLine="709"/>
        <w:jc w:val="both"/>
      </w:pPr>
      <w:r w:rsidRPr="0068029C">
        <w:t>Не</w:t>
      </w:r>
      <w:r w:rsidR="002C63AC" w:rsidRPr="0068029C">
        <w:t xml:space="preserve"> </w:t>
      </w:r>
      <w:r w:rsidRPr="0068029C">
        <w:t>менее</w:t>
      </w:r>
      <w:r w:rsidR="002C63AC" w:rsidRPr="0068029C">
        <w:t xml:space="preserve"> </w:t>
      </w:r>
      <w:r w:rsidRPr="0068029C">
        <w:t>известной</w:t>
      </w:r>
      <w:r w:rsidR="002C63AC" w:rsidRPr="0068029C">
        <w:t xml:space="preserve"> </w:t>
      </w:r>
      <w:r w:rsidRPr="0068029C">
        <w:t>является</w:t>
      </w:r>
      <w:r w:rsidR="002C63AC" w:rsidRPr="0068029C">
        <w:t xml:space="preserve"> </w:t>
      </w:r>
      <w:r w:rsidRPr="0068029C">
        <w:t>женщина,</w:t>
      </w:r>
      <w:r w:rsidR="002C63AC" w:rsidRPr="0068029C">
        <w:t xml:space="preserve"> </w:t>
      </w:r>
      <w:r w:rsidRPr="0068029C">
        <w:t>которая</w:t>
      </w:r>
      <w:r w:rsidR="002C63AC" w:rsidRPr="0068029C">
        <w:t xml:space="preserve"> </w:t>
      </w:r>
      <w:r w:rsidRPr="0068029C">
        <w:t>внесла</w:t>
      </w:r>
      <w:r w:rsidR="002C63AC" w:rsidRPr="0068029C">
        <w:t xml:space="preserve"> </w:t>
      </w:r>
      <w:r w:rsidRPr="0068029C">
        <w:t>свой</w:t>
      </w:r>
      <w:r w:rsidR="002C63AC" w:rsidRPr="0068029C">
        <w:t xml:space="preserve"> </w:t>
      </w:r>
      <w:r w:rsidRPr="0068029C">
        <w:t>вклад</w:t>
      </w:r>
      <w:r w:rsidR="002C63AC" w:rsidRPr="0068029C">
        <w:t xml:space="preserve"> </w:t>
      </w:r>
      <w:r w:rsidRPr="0068029C">
        <w:t>в</w:t>
      </w:r>
      <w:r w:rsidR="002C63AC" w:rsidRPr="0068029C">
        <w:t xml:space="preserve"> </w:t>
      </w:r>
      <w:r w:rsidRPr="0068029C">
        <w:t>развитие</w:t>
      </w:r>
      <w:r w:rsidR="002C63AC" w:rsidRPr="0068029C">
        <w:t xml:space="preserve"> </w:t>
      </w:r>
      <w:r w:rsidRPr="0068029C">
        <w:t>балета.</w:t>
      </w:r>
      <w:r w:rsidR="002C63AC" w:rsidRPr="0068029C">
        <w:t xml:space="preserve"> </w:t>
      </w:r>
      <w:r w:rsidRPr="0068029C">
        <w:rPr>
          <w:rStyle w:val="c5"/>
          <w:bCs/>
        </w:rPr>
        <w:t>Майя</w:t>
      </w:r>
      <w:r w:rsidR="002C63AC" w:rsidRPr="0068029C">
        <w:rPr>
          <w:rStyle w:val="c5"/>
          <w:bCs/>
        </w:rPr>
        <w:t xml:space="preserve"> </w:t>
      </w:r>
      <w:r w:rsidRPr="0068029C">
        <w:rPr>
          <w:rStyle w:val="c5"/>
          <w:bCs/>
        </w:rPr>
        <w:t>Плисецкая</w:t>
      </w:r>
      <w:r w:rsidR="002C63AC" w:rsidRPr="0068029C">
        <w:rPr>
          <w:rStyle w:val="c0"/>
          <w:rFonts w:eastAsiaTheme="minorEastAsia"/>
        </w:rPr>
        <w:t xml:space="preserve"> </w:t>
      </w:r>
      <w:r w:rsidRPr="0068029C">
        <w:rPr>
          <w:rStyle w:val="c0"/>
          <w:rFonts w:eastAsiaTheme="minorEastAsia"/>
        </w:rPr>
        <w:t>Прима-балерина,</w:t>
      </w:r>
      <w:r w:rsidR="002C63AC" w:rsidRPr="0068029C">
        <w:rPr>
          <w:rStyle w:val="c0"/>
          <w:rFonts w:eastAsiaTheme="minorEastAsia"/>
        </w:rPr>
        <w:t xml:space="preserve"> </w:t>
      </w:r>
      <w:r w:rsidRPr="0068029C">
        <w:rPr>
          <w:rStyle w:val="c0"/>
          <w:rFonts w:eastAsiaTheme="minorEastAsia"/>
        </w:rPr>
        <w:t>народная</w:t>
      </w:r>
      <w:r w:rsidR="002C63AC" w:rsidRPr="0068029C">
        <w:rPr>
          <w:rStyle w:val="c0"/>
          <w:rFonts w:eastAsiaTheme="minorEastAsia"/>
        </w:rPr>
        <w:t xml:space="preserve"> </w:t>
      </w:r>
      <w:r w:rsidRPr="0068029C">
        <w:rPr>
          <w:rStyle w:val="c0"/>
          <w:rFonts w:eastAsiaTheme="minorEastAsia"/>
        </w:rPr>
        <w:t>артистка</w:t>
      </w:r>
      <w:r w:rsidR="002C63AC" w:rsidRPr="0068029C">
        <w:rPr>
          <w:rStyle w:val="c0"/>
          <w:rFonts w:eastAsiaTheme="minorEastAsia"/>
        </w:rPr>
        <w:t xml:space="preserve"> </w:t>
      </w:r>
      <w:r w:rsidRPr="0068029C">
        <w:rPr>
          <w:rStyle w:val="c0"/>
          <w:rFonts w:eastAsiaTheme="minorEastAsia"/>
        </w:rPr>
        <w:t>Советского</w:t>
      </w:r>
      <w:r w:rsidR="002C63AC" w:rsidRPr="0068029C">
        <w:rPr>
          <w:rStyle w:val="c0"/>
          <w:rFonts w:eastAsiaTheme="minorEastAsia"/>
        </w:rPr>
        <w:t xml:space="preserve"> </w:t>
      </w:r>
      <w:r w:rsidRPr="0068029C">
        <w:rPr>
          <w:rStyle w:val="c0"/>
          <w:rFonts w:eastAsiaTheme="minorEastAsia"/>
        </w:rPr>
        <w:t>Союза,</w:t>
      </w:r>
      <w:r w:rsidR="002C63AC" w:rsidRPr="0068029C">
        <w:rPr>
          <w:rStyle w:val="c0"/>
          <w:rFonts w:eastAsiaTheme="minorEastAsia"/>
        </w:rPr>
        <w:t xml:space="preserve"> </w:t>
      </w:r>
      <w:r w:rsidRPr="0068029C">
        <w:rPr>
          <w:rStyle w:val="c0"/>
          <w:rFonts w:eastAsiaTheme="minorEastAsia"/>
        </w:rPr>
        <w:t>лауреат</w:t>
      </w:r>
      <w:r w:rsidR="002C63AC" w:rsidRPr="0068029C">
        <w:rPr>
          <w:rStyle w:val="c0"/>
          <w:rFonts w:eastAsiaTheme="minorEastAsia"/>
        </w:rPr>
        <w:t xml:space="preserve"> </w:t>
      </w:r>
      <w:r w:rsidRPr="0068029C">
        <w:rPr>
          <w:rStyle w:val="c0"/>
          <w:rFonts w:eastAsiaTheme="minorEastAsia"/>
        </w:rPr>
        <w:t>множества</w:t>
      </w:r>
      <w:r w:rsidR="002C63AC" w:rsidRPr="0068029C">
        <w:rPr>
          <w:rStyle w:val="c0"/>
          <w:rFonts w:eastAsiaTheme="minorEastAsia"/>
        </w:rPr>
        <w:t xml:space="preserve"> </w:t>
      </w:r>
      <w:r w:rsidRPr="0068029C">
        <w:rPr>
          <w:rStyle w:val="c0"/>
          <w:rFonts w:eastAsiaTheme="minorEastAsia"/>
        </w:rPr>
        <w:t>премий.</w:t>
      </w:r>
      <w:r w:rsidR="002C63AC" w:rsidRPr="0068029C">
        <w:rPr>
          <w:rStyle w:val="c0"/>
          <w:rFonts w:eastAsiaTheme="minorEastAsia"/>
        </w:rPr>
        <w:t xml:space="preserve"> </w:t>
      </w:r>
      <w:r w:rsidRPr="0068029C">
        <w:rPr>
          <w:rStyle w:val="c0"/>
          <w:rFonts w:eastAsiaTheme="minorEastAsia"/>
        </w:rPr>
        <w:t>Майя</w:t>
      </w:r>
      <w:r w:rsidR="002C63AC" w:rsidRPr="0068029C">
        <w:rPr>
          <w:rStyle w:val="c0"/>
          <w:rFonts w:eastAsiaTheme="minorEastAsia"/>
        </w:rPr>
        <w:t xml:space="preserve"> </w:t>
      </w:r>
      <w:r w:rsidRPr="0068029C">
        <w:rPr>
          <w:rStyle w:val="c0"/>
          <w:rFonts w:eastAsiaTheme="minorEastAsia"/>
        </w:rPr>
        <w:t>Плисецкая</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обладательница</w:t>
      </w:r>
      <w:r w:rsidR="002C63AC" w:rsidRPr="0068029C">
        <w:rPr>
          <w:rStyle w:val="c0"/>
          <w:rFonts w:eastAsiaTheme="minorEastAsia"/>
        </w:rPr>
        <w:t xml:space="preserve"> </w:t>
      </w:r>
      <w:r w:rsidRPr="0068029C">
        <w:rPr>
          <w:rStyle w:val="c0"/>
          <w:rFonts w:eastAsiaTheme="minorEastAsia"/>
        </w:rPr>
        <w:t>выразительной</w:t>
      </w:r>
      <w:r w:rsidR="002C63AC" w:rsidRPr="0068029C">
        <w:rPr>
          <w:rStyle w:val="c0"/>
          <w:rFonts w:eastAsiaTheme="minorEastAsia"/>
        </w:rPr>
        <w:t xml:space="preserve"> </w:t>
      </w:r>
      <w:r w:rsidRPr="0068029C">
        <w:rPr>
          <w:rStyle w:val="c0"/>
          <w:rFonts w:eastAsiaTheme="minorEastAsia"/>
        </w:rPr>
        <w:t>пластики,</w:t>
      </w:r>
      <w:r w:rsidR="002C63AC" w:rsidRPr="0068029C">
        <w:rPr>
          <w:rStyle w:val="c0"/>
          <w:rFonts w:eastAsiaTheme="minorEastAsia"/>
        </w:rPr>
        <w:t xml:space="preserve"> </w:t>
      </w:r>
      <w:r w:rsidRPr="0068029C">
        <w:rPr>
          <w:rStyle w:val="c0"/>
          <w:rFonts w:eastAsiaTheme="minorEastAsia"/>
        </w:rPr>
        <w:t>феноменального</w:t>
      </w:r>
      <w:r w:rsidR="002C63AC" w:rsidRPr="0068029C">
        <w:rPr>
          <w:rStyle w:val="c0"/>
          <w:rFonts w:eastAsiaTheme="minorEastAsia"/>
        </w:rPr>
        <w:t xml:space="preserve"> </w:t>
      </w:r>
      <w:r w:rsidRPr="0068029C">
        <w:rPr>
          <w:rStyle w:val="c0"/>
          <w:rFonts w:eastAsiaTheme="minorEastAsia"/>
        </w:rPr>
        <w:t>прыжка,</w:t>
      </w:r>
      <w:r w:rsidR="002C63AC" w:rsidRPr="0068029C">
        <w:rPr>
          <w:rStyle w:val="c0"/>
          <w:rFonts w:eastAsiaTheme="minorEastAsia"/>
        </w:rPr>
        <w:t xml:space="preserve"> </w:t>
      </w:r>
      <w:r w:rsidRPr="0068029C">
        <w:rPr>
          <w:rStyle w:val="c0"/>
          <w:rFonts w:eastAsiaTheme="minorEastAsia"/>
        </w:rPr>
        <w:t>гибкой</w:t>
      </w:r>
      <w:r w:rsidR="002C63AC" w:rsidRPr="0068029C">
        <w:rPr>
          <w:rStyle w:val="c0"/>
          <w:rFonts w:eastAsiaTheme="minorEastAsia"/>
        </w:rPr>
        <w:t xml:space="preserve"> </w:t>
      </w:r>
      <w:r w:rsidRPr="0068029C">
        <w:rPr>
          <w:rStyle w:val="c0"/>
          <w:rFonts w:eastAsiaTheme="minorEastAsia"/>
        </w:rPr>
        <w:t>спины,</w:t>
      </w:r>
      <w:r w:rsidR="002C63AC" w:rsidRPr="0068029C">
        <w:rPr>
          <w:rStyle w:val="c0"/>
          <w:rFonts w:eastAsiaTheme="minorEastAsia"/>
        </w:rPr>
        <w:t xml:space="preserve"> </w:t>
      </w:r>
      <w:r w:rsidRPr="0068029C">
        <w:rPr>
          <w:rStyle w:val="c0"/>
          <w:rFonts w:eastAsiaTheme="minorEastAsia"/>
        </w:rPr>
        <w:t>легкого</w:t>
      </w:r>
      <w:r w:rsidR="002C63AC" w:rsidRPr="0068029C">
        <w:rPr>
          <w:rStyle w:val="c0"/>
          <w:rFonts w:eastAsiaTheme="minorEastAsia"/>
        </w:rPr>
        <w:t xml:space="preserve"> </w:t>
      </w:r>
      <w:r w:rsidRPr="0068029C">
        <w:rPr>
          <w:rStyle w:val="c0"/>
          <w:rFonts w:eastAsiaTheme="minorEastAsia"/>
        </w:rPr>
        <w:t>шага</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высокой</w:t>
      </w:r>
      <w:r w:rsidR="002C63AC" w:rsidRPr="0068029C">
        <w:rPr>
          <w:rStyle w:val="c0"/>
          <w:rFonts w:eastAsiaTheme="minorEastAsia"/>
        </w:rPr>
        <w:t xml:space="preserve"> </w:t>
      </w:r>
      <w:r w:rsidRPr="0068029C">
        <w:rPr>
          <w:rStyle w:val="c0"/>
          <w:rFonts w:eastAsiaTheme="minorEastAsia"/>
        </w:rPr>
        <w:t>музыкальности.</w:t>
      </w:r>
      <w:r w:rsidR="002C63AC" w:rsidRPr="0068029C">
        <w:rPr>
          <w:rStyle w:val="c0"/>
          <w:rFonts w:eastAsiaTheme="minorEastAsia"/>
        </w:rPr>
        <w:t xml:space="preserve"> </w:t>
      </w:r>
      <w:r w:rsidRPr="0068029C">
        <w:rPr>
          <w:rStyle w:val="c0"/>
          <w:rFonts w:eastAsiaTheme="minorEastAsia"/>
        </w:rPr>
        <w:t>Она</w:t>
      </w:r>
      <w:r w:rsidR="002C63AC" w:rsidRPr="0068029C">
        <w:rPr>
          <w:rStyle w:val="c0"/>
          <w:rFonts w:eastAsiaTheme="minorEastAsia"/>
        </w:rPr>
        <w:t xml:space="preserve"> </w:t>
      </w:r>
      <w:r w:rsidRPr="0068029C">
        <w:rPr>
          <w:rStyle w:val="c0"/>
          <w:rFonts w:eastAsiaTheme="minorEastAsia"/>
        </w:rPr>
        <w:t>первая</w:t>
      </w:r>
      <w:r w:rsidR="002C63AC" w:rsidRPr="0068029C">
        <w:rPr>
          <w:rStyle w:val="c0"/>
          <w:rFonts w:eastAsiaTheme="minorEastAsia"/>
        </w:rPr>
        <w:t xml:space="preserve"> </w:t>
      </w:r>
      <w:r w:rsidRPr="0068029C">
        <w:rPr>
          <w:rStyle w:val="c0"/>
          <w:rFonts w:eastAsiaTheme="minorEastAsia"/>
        </w:rPr>
        <w:t>ввела</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балетную</w:t>
      </w:r>
      <w:r w:rsidR="002C63AC" w:rsidRPr="0068029C">
        <w:rPr>
          <w:rStyle w:val="c0"/>
          <w:rFonts w:eastAsiaTheme="minorEastAsia"/>
        </w:rPr>
        <w:t xml:space="preserve"> </w:t>
      </w:r>
      <w:r w:rsidRPr="0068029C">
        <w:rPr>
          <w:rStyle w:val="c0"/>
          <w:rFonts w:eastAsiaTheme="minorEastAsia"/>
        </w:rPr>
        <w:t>лексику</w:t>
      </w:r>
      <w:r w:rsidR="002C63AC" w:rsidRPr="0068029C">
        <w:rPr>
          <w:rStyle w:val="c0"/>
          <w:rFonts w:eastAsiaTheme="minorEastAsia"/>
        </w:rPr>
        <w:t xml:space="preserve"> </w:t>
      </w:r>
      <w:r w:rsidRPr="0068029C">
        <w:rPr>
          <w:rStyle w:val="c0"/>
          <w:rFonts w:eastAsiaTheme="minorEastAsia"/>
        </w:rPr>
        <w:t>такой</w:t>
      </w:r>
      <w:r w:rsidR="002C63AC" w:rsidRPr="0068029C">
        <w:rPr>
          <w:rStyle w:val="c0"/>
          <w:rFonts w:eastAsiaTheme="minorEastAsia"/>
        </w:rPr>
        <w:t xml:space="preserve"> </w:t>
      </w:r>
      <w:r w:rsidRPr="0068029C">
        <w:rPr>
          <w:rStyle w:val="c0"/>
          <w:rFonts w:eastAsiaTheme="minorEastAsia"/>
        </w:rPr>
        <w:t>прыжок</w:t>
      </w:r>
      <w:r w:rsidR="002C63AC" w:rsidRPr="0068029C">
        <w:rPr>
          <w:rStyle w:val="c0"/>
          <w:rFonts w:eastAsiaTheme="minorEastAsia"/>
        </w:rPr>
        <w:t xml:space="preserve"> </w:t>
      </w:r>
      <w:r w:rsidRPr="0068029C">
        <w:rPr>
          <w:rStyle w:val="c0"/>
          <w:rFonts w:eastAsiaTheme="minorEastAsia"/>
        </w:rPr>
        <w:t>как</w:t>
      </w:r>
      <w:r w:rsidR="002C63AC" w:rsidRPr="0068029C">
        <w:rPr>
          <w:rStyle w:val="c0"/>
          <w:rFonts w:eastAsiaTheme="minorEastAsia"/>
        </w:rPr>
        <w:t xml:space="preserve"> </w:t>
      </w:r>
      <w:r w:rsidRPr="0068029C">
        <w:rPr>
          <w:rStyle w:val="c0"/>
          <w:rFonts w:eastAsiaTheme="minorEastAsia"/>
        </w:rPr>
        <w:t>«кольцо».</w:t>
      </w:r>
      <w:r w:rsidR="002C63AC" w:rsidRPr="0068029C">
        <w:rPr>
          <w:rStyle w:val="c0"/>
          <w:rFonts w:eastAsiaTheme="minorEastAsia"/>
        </w:rPr>
        <w:t xml:space="preserve"> </w:t>
      </w:r>
      <w:r w:rsidRPr="0068029C">
        <w:rPr>
          <w:rStyle w:val="c0"/>
          <w:rFonts w:eastAsiaTheme="minorEastAsia"/>
        </w:rPr>
        <w:t>Балерина</w:t>
      </w:r>
      <w:r w:rsidR="002C63AC" w:rsidRPr="0068029C">
        <w:rPr>
          <w:rStyle w:val="c0"/>
          <w:rFonts w:eastAsiaTheme="minorEastAsia"/>
        </w:rPr>
        <w:t xml:space="preserve"> </w:t>
      </w:r>
      <w:r w:rsidRPr="0068029C">
        <w:rPr>
          <w:rStyle w:val="c0"/>
          <w:rFonts w:eastAsiaTheme="minorEastAsia"/>
        </w:rPr>
        <w:t>создала</w:t>
      </w:r>
      <w:r w:rsidR="002C63AC" w:rsidRPr="0068029C">
        <w:rPr>
          <w:rStyle w:val="c0"/>
          <w:rFonts w:eastAsiaTheme="minorEastAsia"/>
        </w:rPr>
        <w:t xml:space="preserve"> </w:t>
      </w:r>
      <w:r w:rsidRPr="0068029C">
        <w:rPr>
          <w:rStyle w:val="c0"/>
          <w:rFonts w:eastAsiaTheme="minorEastAsia"/>
        </w:rPr>
        <w:t>свой</w:t>
      </w:r>
      <w:r w:rsidR="002C63AC" w:rsidRPr="0068029C">
        <w:rPr>
          <w:rStyle w:val="c0"/>
          <w:rFonts w:eastAsiaTheme="minorEastAsia"/>
        </w:rPr>
        <w:t xml:space="preserve"> </w:t>
      </w:r>
      <w:r w:rsidRPr="0068029C">
        <w:rPr>
          <w:rStyle w:val="c0"/>
          <w:rFonts w:eastAsiaTheme="minorEastAsia"/>
        </w:rPr>
        <w:t>собственный</w:t>
      </w:r>
      <w:r w:rsidR="002C63AC" w:rsidRPr="0068029C">
        <w:rPr>
          <w:rStyle w:val="c0"/>
          <w:rFonts w:eastAsiaTheme="minorEastAsia"/>
        </w:rPr>
        <w:t xml:space="preserve"> </w:t>
      </w:r>
      <w:r w:rsidRPr="0068029C">
        <w:rPr>
          <w:rStyle w:val="c0"/>
          <w:rFonts w:eastAsiaTheme="minorEastAsia"/>
        </w:rPr>
        <w:t>стиль,</w:t>
      </w:r>
      <w:r w:rsidR="002C63AC" w:rsidRPr="0068029C">
        <w:rPr>
          <w:rStyle w:val="c0"/>
          <w:rFonts w:eastAsiaTheme="minorEastAsia"/>
        </w:rPr>
        <w:t xml:space="preserve"> </w:t>
      </w:r>
      <w:r w:rsidRPr="0068029C">
        <w:rPr>
          <w:rStyle w:val="c0"/>
          <w:rFonts w:eastAsiaTheme="minorEastAsia"/>
        </w:rPr>
        <w:t>отличающийся</w:t>
      </w:r>
      <w:r w:rsidR="002C63AC" w:rsidRPr="0068029C">
        <w:rPr>
          <w:rStyle w:val="c0"/>
          <w:rFonts w:eastAsiaTheme="minorEastAsia"/>
        </w:rPr>
        <w:t xml:space="preserve"> </w:t>
      </w:r>
      <w:r w:rsidRPr="0068029C">
        <w:rPr>
          <w:rStyle w:val="c0"/>
          <w:rFonts w:eastAsiaTheme="minorEastAsia"/>
        </w:rPr>
        <w:t>изяществом,</w:t>
      </w:r>
      <w:r w:rsidR="002C63AC" w:rsidRPr="0068029C">
        <w:rPr>
          <w:rStyle w:val="c0"/>
          <w:rFonts w:eastAsiaTheme="minorEastAsia"/>
        </w:rPr>
        <w:t xml:space="preserve"> </w:t>
      </w:r>
      <w:r w:rsidRPr="0068029C">
        <w:rPr>
          <w:rStyle w:val="c0"/>
          <w:rFonts w:eastAsiaTheme="minorEastAsia"/>
        </w:rPr>
        <w:t>графичностью,</w:t>
      </w:r>
      <w:r w:rsidR="002C63AC" w:rsidRPr="0068029C">
        <w:rPr>
          <w:rStyle w:val="c0"/>
          <w:rFonts w:eastAsiaTheme="minorEastAsia"/>
        </w:rPr>
        <w:t xml:space="preserve"> </w:t>
      </w:r>
      <w:r w:rsidRPr="0068029C">
        <w:rPr>
          <w:rStyle w:val="c0"/>
          <w:rFonts w:eastAsiaTheme="minorEastAsia"/>
        </w:rPr>
        <w:t>остротой</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законченностью</w:t>
      </w:r>
      <w:r w:rsidR="002C63AC" w:rsidRPr="0068029C">
        <w:rPr>
          <w:rStyle w:val="c0"/>
          <w:rFonts w:eastAsiaTheme="minorEastAsia"/>
        </w:rPr>
        <w:t xml:space="preserve"> </w:t>
      </w:r>
      <w:r w:rsidRPr="0068029C">
        <w:rPr>
          <w:rStyle w:val="c0"/>
          <w:rFonts w:eastAsiaTheme="minorEastAsia"/>
        </w:rPr>
        <w:t>жеста,</w:t>
      </w:r>
      <w:r w:rsidR="002C63AC" w:rsidRPr="0068029C">
        <w:rPr>
          <w:rStyle w:val="c0"/>
          <w:rFonts w:eastAsiaTheme="minorEastAsia"/>
        </w:rPr>
        <w:t xml:space="preserve"> </w:t>
      </w:r>
      <w:r w:rsidRPr="0068029C">
        <w:rPr>
          <w:rStyle w:val="c0"/>
          <w:rFonts w:eastAsiaTheme="minorEastAsia"/>
        </w:rPr>
        <w:t>позы</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как</w:t>
      </w:r>
      <w:r w:rsidR="002C63AC" w:rsidRPr="0068029C">
        <w:rPr>
          <w:rStyle w:val="c0"/>
          <w:rFonts w:eastAsiaTheme="minorEastAsia"/>
        </w:rPr>
        <w:t xml:space="preserve"> </w:t>
      </w:r>
      <w:r w:rsidRPr="0068029C">
        <w:rPr>
          <w:rStyle w:val="c0"/>
          <w:rFonts w:eastAsiaTheme="minorEastAsia"/>
        </w:rPr>
        <w:t>каждого</w:t>
      </w:r>
      <w:r w:rsidR="002C63AC" w:rsidRPr="0068029C">
        <w:rPr>
          <w:rStyle w:val="c0"/>
          <w:rFonts w:eastAsiaTheme="minorEastAsia"/>
        </w:rPr>
        <w:t xml:space="preserve"> </w:t>
      </w:r>
      <w:r w:rsidRPr="0068029C">
        <w:rPr>
          <w:rStyle w:val="c0"/>
          <w:rFonts w:eastAsiaTheme="minorEastAsia"/>
        </w:rPr>
        <w:t>отдельного</w:t>
      </w:r>
      <w:r w:rsidR="002C63AC" w:rsidRPr="0068029C">
        <w:rPr>
          <w:rStyle w:val="c0"/>
          <w:rFonts w:eastAsiaTheme="minorEastAsia"/>
        </w:rPr>
        <w:t xml:space="preserve"> </w:t>
      </w:r>
      <w:r w:rsidRPr="0068029C">
        <w:rPr>
          <w:rStyle w:val="c0"/>
          <w:rFonts w:eastAsiaTheme="minorEastAsia"/>
        </w:rPr>
        <w:t>па,</w:t>
      </w:r>
      <w:r w:rsidR="002C63AC" w:rsidRPr="0068029C">
        <w:rPr>
          <w:rStyle w:val="c0"/>
          <w:rFonts w:eastAsiaTheme="minorEastAsia"/>
        </w:rPr>
        <w:t xml:space="preserve"> </w:t>
      </w:r>
      <w:r w:rsidRPr="0068029C">
        <w:rPr>
          <w:rStyle w:val="c0"/>
          <w:rFonts w:eastAsiaTheme="minorEastAsia"/>
        </w:rPr>
        <w:t>так</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всего</w:t>
      </w:r>
      <w:r w:rsidR="002C63AC" w:rsidRPr="0068029C">
        <w:rPr>
          <w:rStyle w:val="c0"/>
          <w:rFonts w:eastAsiaTheme="minorEastAsia"/>
        </w:rPr>
        <w:t xml:space="preserve"> </w:t>
      </w:r>
      <w:r w:rsidRPr="0068029C">
        <w:rPr>
          <w:rStyle w:val="c0"/>
          <w:rFonts w:eastAsiaTheme="minorEastAsia"/>
        </w:rPr>
        <w:t>рисунка</w:t>
      </w:r>
      <w:r w:rsidR="002C63AC" w:rsidRPr="0068029C">
        <w:rPr>
          <w:rStyle w:val="c0"/>
          <w:rFonts w:eastAsiaTheme="minorEastAsia"/>
        </w:rPr>
        <w:t xml:space="preserve"> </w:t>
      </w:r>
      <w:r w:rsidRPr="0068029C">
        <w:rPr>
          <w:rStyle w:val="c0"/>
          <w:rFonts w:eastAsiaTheme="minorEastAsia"/>
        </w:rPr>
        <w:t>партии</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целом.</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ее</w:t>
      </w:r>
      <w:r w:rsidR="002C63AC" w:rsidRPr="0068029C">
        <w:rPr>
          <w:rStyle w:val="c0"/>
          <w:rFonts w:eastAsiaTheme="minorEastAsia"/>
        </w:rPr>
        <w:t xml:space="preserve"> </w:t>
      </w:r>
      <w:r w:rsidRPr="0068029C">
        <w:rPr>
          <w:rStyle w:val="c0"/>
          <w:rFonts w:eastAsiaTheme="minorEastAsia"/>
        </w:rPr>
        <w:t>пластике</w:t>
      </w:r>
      <w:r w:rsidR="002C63AC" w:rsidRPr="0068029C">
        <w:rPr>
          <w:rStyle w:val="c0"/>
          <w:rFonts w:eastAsiaTheme="minorEastAsia"/>
        </w:rPr>
        <w:t xml:space="preserve"> </w:t>
      </w:r>
      <w:r w:rsidRPr="0068029C">
        <w:rPr>
          <w:rStyle w:val="c0"/>
          <w:rFonts w:eastAsiaTheme="minorEastAsia"/>
        </w:rPr>
        <w:t>танцевальное</w:t>
      </w:r>
      <w:r w:rsidR="002C63AC" w:rsidRPr="0068029C">
        <w:rPr>
          <w:rStyle w:val="c0"/>
          <w:rFonts w:eastAsiaTheme="minorEastAsia"/>
        </w:rPr>
        <w:t xml:space="preserve"> </w:t>
      </w:r>
      <w:r w:rsidRPr="0068029C">
        <w:rPr>
          <w:rStyle w:val="c0"/>
          <w:rFonts w:eastAsiaTheme="minorEastAsia"/>
        </w:rPr>
        <w:t>искусство</w:t>
      </w:r>
      <w:r w:rsidR="002C63AC" w:rsidRPr="0068029C">
        <w:rPr>
          <w:rStyle w:val="c0"/>
          <w:rFonts w:eastAsiaTheme="minorEastAsia"/>
        </w:rPr>
        <w:t xml:space="preserve"> </w:t>
      </w:r>
      <w:r w:rsidRPr="0068029C">
        <w:rPr>
          <w:rStyle w:val="c0"/>
          <w:rFonts w:eastAsiaTheme="minorEastAsia"/>
        </w:rPr>
        <w:t>достигло</w:t>
      </w:r>
      <w:r w:rsidR="002C63AC" w:rsidRPr="0068029C">
        <w:rPr>
          <w:rStyle w:val="c0"/>
          <w:rFonts w:eastAsiaTheme="minorEastAsia"/>
        </w:rPr>
        <w:t xml:space="preserve"> </w:t>
      </w:r>
      <w:r w:rsidRPr="0068029C">
        <w:rPr>
          <w:rStyle w:val="c0"/>
          <w:rFonts w:eastAsiaTheme="minorEastAsia"/>
        </w:rPr>
        <w:t>высокой</w:t>
      </w:r>
      <w:r w:rsidR="002C63AC" w:rsidRPr="0068029C">
        <w:rPr>
          <w:rStyle w:val="c0"/>
          <w:rFonts w:eastAsiaTheme="minorEastAsia"/>
        </w:rPr>
        <w:t xml:space="preserve"> </w:t>
      </w:r>
      <w:r w:rsidRPr="0068029C">
        <w:rPr>
          <w:rStyle w:val="c0"/>
          <w:rFonts w:eastAsiaTheme="minorEastAsia"/>
        </w:rPr>
        <w:t>гармонии.</w:t>
      </w:r>
      <w:r w:rsidR="002C63AC" w:rsidRPr="0068029C">
        <w:rPr>
          <w:rStyle w:val="c0"/>
          <w:rFonts w:eastAsiaTheme="minorEastAsia"/>
        </w:rPr>
        <w:t xml:space="preserve"> </w:t>
      </w:r>
      <w:r w:rsidRPr="0068029C">
        <w:rPr>
          <w:rStyle w:val="c0"/>
          <w:rFonts w:eastAsiaTheme="minorEastAsia"/>
        </w:rPr>
        <w:t>Плисецкая</w:t>
      </w:r>
      <w:r w:rsidR="002C63AC" w:rsidRPr="0068029C">
        <w:rPr>
          <w:rStyle w:val="c0"/>
          <w:rFonts w:eastAsiaTheme="minorEastAsia"/>
        </w:rPr>
        <w:t xml:space="preserve"> </w:t>
      </w:r>
      <w:r w:rsidRPr="0068029C">
        <w:rPr>
          <w:rStyle w:val="c0"/>
          <w:rFonts w:eastAsiaTheme="minorEastAsia"/>
        </w:rPr>
        <w:t>стала</w:t>
      </w:r>
      <w:r w:rsidR="002C63AC" w:rsidRPr="0068029C">
        <w:rPr>
          <w:rStyle w:val="c0"/>
          <w:rFonts w:eastAsiaTheme="minorEastAsia"/>
        </w:rPr>
        <w:t xml:space="preserve"> </w:t>
      </w:r>
      <w:r w:rsidRPr="0068029C">
        <w:rPr>
          <w:rStyle w:val="c0"/>
          <w:rFonts w:eastAsiaTheme="minorEastAsia"/>
        </w:rPr>
        <w:t>образцом</w:t>
      </w:r>
      <w:r w:rsidR="002C63AC" w:rsidRPr="0068029C">
        <w:rPr>
          <w:rStyle w:val="c0"/>
          <w:rFonts w:eastAsiaTheme="minorEastAsia"/>
        </w:rPr>
        <w:t xml:space="preserve"> </w:t>
      </w:r>
      <w:r w:rsidRPr="0068029C">
        <w:rPr>
          <w:rStyle w:val="c0"/>
          <w:rFonts w:eastAsiaTheme="minorEastAsia"/>
        </w:rPr>
        <w:t>творческого</w:t>
      </w:r>
      <w:r w:rsidR="002C63AC" w:rsidRPr="0068029C">
        <w:rPr>
          <w:rStyle w:val="c0"/>
          <w:rFonts w:eastAsiaTheme="minorEastAsia"/>
        </w:rPr>
        <w:t xml:space="preserve"> </w:t>
      </w:r>
      <w:r w:rsidRPr="0068029C">
        <w:rPr>
          <w:rStyle w:val="c0"/>
          <w:rFonts w:eastAsiaTheme="minorEastAsia"/>
        </w:rPr>
        <w:t>трудолюбия</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безупречного</w:t>
      </w:r>
      <w:r w:rsidR="002C63AC" w:rsidRPr="0068029C">
        <w:rPr>
          <w:rStyle w:val="c0"/>
          <w:rFonts w:eastAsiaTheme="minorEastAsia"/>
        </w:rPr>
        <w:t xml:space="preserve"> </w:t>
      </w:r>
      <w:r w:rsidRPr="0068029C">
        <w:rPr>
          <w:rStyle w:val="c0"/>
          <w:rFonts w:eastAsiaTheme="minorEastAsia"/>
        </w:rPr>
        <w:t>вкуса</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работе,</w:t>
      </w:r>
      <w:r w:rsidR="002C63AC" w:rsidRPr="0068029C">
        <w:rPr>
          <w:rStyle w:val="c0"/>
          <w:rFonts w:eastAsiaTheme="minorEastAsia"/>
        </w:rPr>
        <w:t xml:space="preserve"> </w:t>
      </w:r>
      <w:r w:rsidRPr="0068029C">
        <w:rPr>
          <w:rStyle w:val="c0"/>
          <w:rFonts w:eastAsiaTheme="minorEastAsia"/>
        </w:rPr>
        <w:t>одежде</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поведении</w:t>
      </w:r>
      <w:r w:rsidR="002C63AC" w:rsidRPr="0068029C">
        <w:rPr>
          <w:rStyle w:val="c0"/>
          <w:rFonts w:eastAsiaTheme="minorEastAsia"/>
        </w:rPr>
        <w:t xml:space="preserve"> </w:t>
      </w:r>
      <w:r w:rsidRPr="0068029C">
        <w:rPr>
          <w:rStyle w:val="c0"/>
          <w:rFonts w:eastAsiaTheme="minorEastAsia"/>
        </w:rPr>
        <w:t>для</w:t>
      </w:r>
      <w:r w:rsidR="002C63AC" w:rsidRPr="0068029C">
        <w:rPr>
          <w:rStyle w:val="c0"/>
          <w:rFonts w:eastAsiaTheme="minorEastAsia"/>
        </w:rPr>
        <w:t xml:space="preserve"> </w:t>
      </w:r>
      <w:r w:rsidRPr="0068029C">
        <w:rPr>
          <w:rStyle w:val="c0"/>
          <w:rFonts w:eastAsiaTheme="minorEastAsia"/>
        </w:rPr>
        <w:t>нескольких</w:t>
      </w:r>
      <w:r w:rsidR="002C63AC" w:rsidRPr="0068029C">
        <w:rPr>
          <w:rStyle w:val="c0"/>
          <w:rFonts w:eastAsiaTheme="minorEastAsia"/>
        </w:rPr>
        <w:t xml:space="preserve"> </w:t>
      </w:r>
      <w:r w:rsidRPr="0068029C">
        <w:rPr>
          <w:rStyle w:val="c0"/>
          <w:rFonts w:eastAsiaTheme="minorEastAsia"/>
        </w:rPr>
        <w:t>поколений</w:t>
      </w:r>
      <w:r w:rsidR="002C63AC" w:rsidRPr="0068029C">
        <w:rPr>
          <w:rStyle w:val="c0"/>
          <w:rFonts w:eastAsiaTheme="minorEastAsia"/>
        </w:rPr>
        <w:t xml:space="preserve"> </w:t>
      </w:r>
      <w:r w:rsidRPr="0068029C">
        <w:rPr>
          <w:rStyle w:val="c0"/>
          <w:rFonts w:eastAsiaTheme="minorEastAsia"/>
        </w:rPr>
        <w:t>женщин</w:t>
      </w:r>
      <w:r w:rsidR="002C63AC" w:rsidRPr="0068029C">
        <w:rPr>
          <w:rStyle w:val="c0"/>
          <w:rFonts w:eastAsiaTheme="minorEastAsia"/>
        </w:rPr>
        <w:t xml:space="preserve"> </w:t>
      </w:r>
      <w:r w:rsidRPr="0068029C">
        <w:rPr>
          <w:rStyle w:val="c0"/>
          <w:rFonts w:eastAsiaTheme="minorEastAsia"/>
        </w:rPr>
        <w:t>советской</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российской</w:t>
      </w:r>
      <w:r w:rsidR="002C63AC" w:rsidRPr="0068029C">
        <w:rPr>
          <w:rStyle w:val="c0"/>
          <w:rFonts w:eastAsiaTheme="minorEastAsia"/>
        </w:rPr>
        <w:t xml:space="preserve"> </w:t>
      </w:r>
      <w:r w:rsidRPr="0068029C">
        <w:rPr>
          <w:rStyle w:val="c0"/>
          <w:rFonts w:eastAsiaTheme="minorEastAsia"/>
        </w:rPr>
        <w:t>эпох.</w:t>
      </w:r>
    </w:p>
    <w:p w14:paraId="2AF6A256" w14:textId="352455D6" w:rsidR="00F549E5" w:rsidRPr="0068029C" w:rsidRDefault="00F549E5" w:rsidP="00F549E5">
      <w:pPr>
        <w:pStyle w:val="c3"/>
        <w:shd w:val="clear" w:color="auto" w:fill="FFFFFF"/>
        <w:spacing w:before="0" w:beforeAutospacing="0" w:after="0" w:afterAutospacing="0"/>
        <w:ind w:firstLine="709"/>
        <w:jc w:val="both"/>
      </w:pPr>
      <w:r w:rsidRPr="0068029C">
        <w:rPr>
          <w:rStyle w:val="c5"/>
          <w:bCs/>
        </w:rPr>
        <w:t>Ирина</w:t>
      </w:r>
      <w:r w:rsidR="002C63AC" w:rsidRPr="0068029C">
        <w:rPr>
          <w:rStyle w:val="c5"/>
          <w:bCs/>
        </w:rPr>
        <w:t xml:space="preserve"> </w:t>
      </w:r>
      <w:r w:rsidRPr="0068029C">
        <w:rPr>
          <w:rStyle w:val="c5"/>
          <w:bCs/>
        </w:rPr>
        <w:t>Роднина</w:t>
      </w:r>
      <w:r w:rsidR="002C63AC" w:rsidRPr="0068029C">
        <w:rPr>
          <w:rStyle w:val="c5"/>
          <w:bCs/>
        </w:rPr>
        <w:t xml:space="preserve"> </w:t>
      </w:r>
      <w:r w:rsidRPr="0068029C">
        <w:rPr>
          <w:rStyle w:val="c0"/>
          <w:rFonts w:eastAsiaTheme="minorEastAsia"/>
        </w:rPr>
        <w:t>Советская</w:t>
      </w:r>
      <w:r w:rsidR="002C63AC" w:rsidRPr="0068029C">
        <w:rPr>
          <w:rStyle w:val="c0"/>
          <w:rFonts w:eastAsiaTheme="minorEastAsia"/>
        </w:rPr>
        <w:t xml:space="preserve"> </w:t>
      </w:r>
      <w:r w:rsidRPr="0068029C">
        <w:rPr>
          <w:rStyle w:val="c0"/>
          <w:rFonts w:eastAsiaTheme="minorEastAsia"/>
        </w:rPr>
        <w:t>фигуристка,</w:t>
      </w:r>
      <w:r w:rsidR="002C63AC" w:rsidRPr="0068029C">
        <w:rPr>
          <w:rStyle w:val="c0"/>
          <w:rFonts w:eastAsiaTheme="minorEastAsia"/>
        </w:rPr>
        <w:t xml:space="preserve"> </w:t>
      </w:r>
      <w:r w:rsidRPr="0068029C">
        <w:rPr>
          <w:rStyle w:val="c0"/>
          <w:rFonts w:eastAsiaTheme="minorEastAsia"/>
        </w:rPr>
        <w:t>трехкратная</w:t>
      </w:r>
      <w:r w:rsidR="002C63AC" w:rsidRPr="0068029C">
        <w:rPr>
          <w:rStyle w:val="c0"/>
          <w:rFonts w:eastAsiaTheme="minorEastAsia"/>
        </w:rPr>
        <w:t xml:space="preserve"> </w:t>
      </w:r>
      <w:r w:rsidRPr="0068029C">
        <w:rPr>
          <w:rStyle w:val="c0"/>
          <w:rFonts w:eastAsiaTheme="minorEastAsia"/>
        </w:rPr>
        <w:t>олимпийская</w:t>
      </w:r>
      <w:r w:rsidR="002C63AC" w:rsidRPr="0068029C">
        <w:rPr>
          <w:rStyle w:val="c0"/>
          <w:rFonts w:eastAsiaTheme="minorEastAsia"/>
        </w:rPr>
        <w:t xml:space="preserve"> </w:t>
      </w:r>
      <w:r w:rsidRPr="0068029C">
        <w:rPr>
          <w:rStyle w:val="c0"/>
          <w:rFonts w:eastAsiaTheme="minorEastAsia"/>
        </w:rPr>
        <w:t>чемпионка,</w:t>
      </w:r>
      <w:r w:rsidR="002C63AC" w:rsidRPr="0068029C">
        <w:rPr>
          <w:rStyle w:val="c0"/>
          <w:rFonts w:eastAsiaTheme="minorEastAsia"/>
        </w:rPr>
        <w:t xml:space="preserve"> </w:t>
      </w:r>
      <w:r w:rsidRPr="0068029C">
        <w:rPr>
          <w:rStyle w:val="c2"/>
          <w:rFonts w:eastAsiaTheme="majorEastAsia"/>
          <w:bCs/>
        </w:rPr>
        <w:t>десятикратна</w:t>
      </w:r>
      <w:r w:rsidRPr="0068029C">
        <w:rPr>
          <w:rStyle w:val="c9"/>
          <w:rFonts w:eastAsiaTheme="majorEastAsia"/>
        </w:rPr>
        <w:t>я</w:t>
      </w:r>
      <w:r w:rsidR="002C63AC" w:rsidRPr="0068029C">
        <w:rPr>
          <w:rStyle w:val="c0"/>
          <w:rFonts w:eastAsiaTheme="minorEastAsia"/>
        </w:rPr>
        <w:t xml:space="preserve"> </w:t>
      </w:r>
      <w:r w:rsidRPr="0068029C">
        <w:rPr>
          <w:rStyle w:val="c0"/>
          <w:rFonts w:eastAsiaTheme="minorEastAsia"/>
        </w:rPr>
        <w:t>чемпионка</w:t>
      </w:r>
      <w:r w:rsidR="002C63AC" w:rsidRPr="0068029C">
        <w:rPr>
          <w:rStyle w:val="c0"/>
          <w:rFonts w:eastAsiaTheme="minorEastAsia"/>
        </w:rPr>
        <w:t xml:space="preserve"> </w:t>
      </w:r>
      <w:r w:rsidRPr="0068029C">
        <w:rPr>
          <w:rStyle w:val="c0"/>
          <w:rFonts w:eastAsiaTheme="minorEastAsia"/>
        </w:rPr>
        <w:t>мира,</w:t>
      </w:r>
      <w:r w:rsidR="002C63AC" w:rsidRPr="0068029C">
        <w:rPr>
          <w:rStyle w:val="c0"/>
          <w:rFonts w:eastAsiaTheme="minorEastAsia"/>
        </w:rPr>
        <w:t xml:space="preserve"> </w:t>
      </w:r>
      <w:r w:rsidRPr="0068029C">
        <w:rPr>
          <w:rStyle w:val="c0"/>
          <w:rFonts w:eastAsiaTheme="minorEastAsia"/>
        </w:rPr>
        <w:t>российский</w:t>
      </w:r>
      <w:r w:rsidR="002C63AC" w:rsidRPr="0068029C">
        <w:rPr>
          <w:rStyle w:val="c0"/>
          <w:rFonts w:eastAsiaTheme="minorEastAsia"/>
        </w:rPr>
        <w:t xml:space="preserve"> </w:t>
      </w:r>
      <w:r w:rsidRPr="0068029C">
        <w:rPr>
          <w:rStyle w:val="c0"/>
          <w:rFonts w:eastAsiaTheme="minorEastAsia"/>
        </w:rPr>
        <w:t>общественный</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государственный</w:t>
      </w:r>
      <w:r w:rsidR="002C63AC" w:rsidRPr="0068029C">
        <w:rPr>
          <w:rStyle w:val="c0"/>
          <w:rFonts w:eastAsiaTheme="minorEastAsia"/>
        </w:rPr>
        <w:t xml:space="preserve"> </w:t>
      </w:r>
      <w:r w:rsidRPr="0068029C">
        <w:rPr>
          <w:rStyle w:val="c0"/>
          <w:rFonts w:eastAsiaTheme="minorEastAsia"/>
        </w:rPr>
        <w:t>деятель.</w:t>
      </w:r>
      <w:r w:rsidR="002C63AC" w:rsidRPr="0068029C">
        <w:rPr>
          <w:rStyle w:val="c0"/>
          <w:rFonts w:eastAsiaTheme="minorEastAsia"/>
        </w:rPr>
        <w:t xml:space="preserve"> </w:t>
      </w:r>
      <w:r w:rsidRPr="0068029C">
        <w:rPr>
          <w:rStyle w:val="c0"/>
          <w:rFonts w:eastAsiaTheme="minorEastAsia"/>
        </w:rPr>
        <w:t>Катание</w:t>
      </w:r>
      <w:r w:rsidR="002C63AC" w:rsidRPr="0068029C">
        <w:rPr>
          <w:rStyle w:val="c0"/>
          <w:rFonts w:eastAsiaTheme="minorEastAsia"/>
        </w:rPr>
        <w:t xml:space="preserve"> </w:t>
      </w:r>
      <w:r w:rsidRPr="0068029C">
        <w:rPr>
          <w:rStyle w:val="c0"/>
          <w:rFonts w:eastAsiaTheme="minorEastAsia"/>
        </w:rPr>
        <w:t>стало</w:t>
      </w:r>
      <w:r w:rsidR="002C63AC" w:rsidRPr="0068029C">
        <w:rPr>
          <w:rStyle w:val="c0"/>
          <w:rFonts w:eastAsiaTheme="minorEastAsia"/>
        </w:rPr>
        <w:t xml:space="preserve"> </w:t>
      </w:r>
      <w:r w:rsidRPr="0068029C">
        <w:rPr>
          <w:rStyle w:val="c0"/>
          <w:rFonts w:eastAsiaTheme="minorEastAsia"/>
        </w:rPr>
        <w:t>своего</w:t>
      </w:r>
      <w:r w:rsidR="002C63AC" w:rsidRPr="0068029C">
        <w:rPr>
          <w:rStyle w:val="c0"/>
          <w:rFonts w:eastAsiaTheme="minorEastAsia"/>
        </w:rPr>
        <w:t xml:space="preserve"> </w:t>
      </w:r>
      <w:r w:rsidRPr="0068029C">
        <w:rPr>
          <w:rStyle w:val="c0"/>
          <w:rFonts w:eastAsiaTheme="minorEastAsia"/>
        </w:rPr>
        <w:t>рода</w:t>
      </w:r>
      <w:r w:rsidR="002C63AC" w:rsidRPr="0068029C">
        <w:rPr>
          <w:rStyle w:val="c0"/>
          <w:rFonts w:eastAsiaTheme="minorEastAsia"/>
        </w:rPr>
        <w:t xml:space="preserve"> </w:t>
      </w:r>
      <w:r w:rsidRPr="0068029C">
        <w:rPr>
          <w:rStyle w:val="c0"/>
          <w:rFonts w:eastAsiaTheme="minorEastAsia"/>
        </w:rPr>
        <w:t>спасением</w:t>
      </w:r>
      <w:r w:rsidR="002C63AC" w:rsidRPr="0068029C">
        <w:rPr>
          <w:rStyle w:val="c0"/>
          <w:rFonts w:eastAsiaTheme="minorEastAsia"/>
        </w:rPr>
        <w:t xml:space="preserve"> </w:t>
      </w:r>
      <w:r w:rsidRPr="0068029C">
        <w:rPr>
          <w:rStyle w:val="c0"/>
          <w:rFonts w:eastAsiaTheme="minorEastAsia"/>
        </w:rPr>
        <w:t>для</w:t>
      </w:r>
      <w:r w:rsidR="002C63AC" w:rsidRPr="0068029C">
        <w:rPr>
          <w:rStyle w:val="c0"/>
          <w:rFonts w:eastAsiaTheme="minorEastAsia"/>
        </w:rPr>
        <w:t xml:space="preserve"> </w:t>
      </w:r>
      <w:r w:rsidRPr="0068029C">
        <w:rPr>
          <w:rStyle w:val="c0"/>
          <w:rFonts w:eastAsiaTheme="minorEastAsia"/>
        </w:rPr>
        <w:t>Ирины</w:t>
      </w:r>
      <w:r w:rsidR="002C63AC" w:rsidRPr="0068029C">
        <w:rPr>
          <w:rStyle w:val="c0"/>
          <w:rFonts w:eastAsiaTheme="minorEastAsia"/>
        </w:rPr>
        <w:t xml:space="preserve"> </w:t>
      </w:r>
      <w:r w:rsidRPr="0068029C">
        <w:rPr>
          <w:rStyle w:val="c0"/>
          <w:rFonts w:eastAsiaTheme="minorEastAsia"/>
        </w:rPr>
        <w:t>Родниной.</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детстве</w:t>
      </w:r>
      <w:r w:rsidR="002C63AC" w:rsidRPr="0068029C">
        <w:rPr>
          <w:rStyle w:val="c0"/>
          <w:rFonts w:eastAsiaTheme="minorEastAsia"/>
        </w:rPr>
        <w:t xml:space="preserve"> </w:t>
      </w:r>
      <w:r w:rsidRPr="0068029C">
        <w:rPr>
          <w:rStyle w:val="c0"/>
          <w:rFonts w:eastAsiaTheme="minorEastAsia"/>
        </w:rPr>
        <w:t>она</w:t>
      </w:r>
      <w:r w:rsidR="002C63AC" w:rsidRPr="0068029C">
        <w:rPr>
          <w:rStyle w:val="c0"/>
          <w:rFonts w:eastAsiaTheme="minorEastAsia"/>
        </w:rPr>
        <w:t xml:space="preserve"> </w:t>
      </w:r>
      <w:r w:rsidRPr="0068029C">
        <w:rPr>
          <w:rStyle w:val="c0"/>
          <w:rFonts w:eastAsiaTheme="minorEastAsia"/>
        </w:rPr>
        <w:t>11</w:t>
      </w:r>
      <w:r w:rsidR="002C63AC" w:rsidRPr="0068029C">
        <w:rPr>
          <w:rStyle w:val="c0"/>
          <w:rFonts w:eastAsiaTheme="minorEastAsia"/>
        </w:rPr>
        <w:t xml:space="preserve"> </w:t>
      </w:r>
      <w:r w:rsidRPr="0068029C">
        <w:rPr>
          <w:rStyle w:val="c0"/>
          <w:rFonts w:eastAsiaTheme="minorEastAsia"/>
        </w:rPr>
        <w:t>раз</w:t>
      </w:r>
      <w:r w:rsidR="002C63AC" w:rsidRPr="0068029C">
        <w:rPr>
          <w:rStyle w:val="c0"/>
          <w:rFonts w:eastAsiaTheme="minorEastAsia"/>
        </w:rPr>
        <w:t xml:space="preserve"> </w:t>
      </w:r>
      <w:r w:rsidRPr="0068029C">
        <w:rPr>
          <w:rStyle w:val="c0"/>
          <w:rFonts w:eastAsiaTheme="minorEastAsia"/>
        </w:rPr>
        <w:t>болела</w:t>
      </w:r>
      <w:r w:rsidR="002C63AC" w:rsidRPr="0068029C">
        <w:rPr>
          <w:rStyle w:val="c0"/>
          <w:rFonts w:eastAsiaTheme="minorEastAsia"/>
        </w:rPr>
        <w:t xml:space="preserve"> </w:t>
      </w:r>
      <w:r w:rsidRPr="0068029C">
        <w:rPr>
          <w:rStyle w:val="c0"/>
          <w:rFonts w:eastAsiaTheme="minorEastAsia"/>
        </w:rPr>
        <w:t>пневмонией,</w:t>
      </w:r>
      <w:r w:rsidR="002C63AC" w:rsidRPr="0068029C">
        <w:rPr>
          <w:rStyle w:val="c0"/>
          <w:rFonts w:eastAsiaTheme="minorEastAsia"/>
        </w:rPr>
        <w:t xml:space="preserve"> </w:t>
      </w:r>
      <w:r w:rsidRPr="0068029C">
        <w:rPr>
          <w:rStyle w:val="c0"/>
          <w:rFonts w:eastAsiaTheme="minorEastAsia"/>
        </w:rPr>
        <w:t>врачи</w:t>
      </w:r>
      <w:r w:rsidR="002C63AC" w:rsidRPr="0068029C">
        <w:rPr>
          <w:rStyle w:val="c0"/>
          <w:rFonts w:eastAsiaTheme="minorEastAsia"/>
        </w:rPr>
        <w:t xml:space="preserve"> </w:t>
      </w:r>
      <w:r w:rsidRPr="0068029C">
        <w:rPr>
          <w:rStyle w:val="c0"/>
          <w:rFonts w:eastAsiaTheme="minorEastAsia"/>
        </w:rPr>
        <w:t>советовали</w:t>
      </w:r>
      <w:r w:rsidR="002C63AC" w:rsidRPr="0068029C">
        <w:rPr>
          <w:rStyle w:val="c0"/>
          <w:rFonts w:eastAsiaTheme="minorEastAsia"/>
        </w:rPr>
        <w:t xml:space="preserve"> </w:t>
      </w:r>
      <w:r w:rsidRPr="0068029C">
        <w:rPr>
          <w:rStyle w:val="c0"/>
          <w:rFonts w:eastAsiaTheme="minorEastAsia"/>
        </w:rPr>
        <w:t>закалять</w:t>
      </w:r>
      <w:r w:rsidR="002C63AC" w:rsidRPr="0068029C">
        <w:rPr>
          <w:rStyle w:val="c0"/>
          <w:rFonts w:eastAsiaTheme="minorEastAsia"/>
        </w:rPr>
        <w:t xml:space="preserve"> </w:t>
      </w:r>
      <w:r w:rsidRPr="0068029C">
        <w:rPr>
          <w:rStyle w:val="c0"/>
          <w:rFonts w:eastAsiaTheme="minorEastAsia"/>
        </w:rPr>
        <w:t>ребенка,</w:t>
      </w:r>
      <w:r w:rsidR="002C63AC" w:rsidRPr="0068029C">
        <w:rPr>
          <w:rStyle w:val="c0"/>
          <w:rFonts w:eastAsiaTheme="minorEastAsia"/>
        </w:rPr>
        <w:t xml:space="preserve"> </w:t>
      </w:r>
      <w:r w:rsidRPr="0068029C">
        <w:rPr>
          <w:rStyle w:val="c0"/>
          <w:rFonts w:eastAsiaTheme="minorEastAsia"/>
        </w:rPr>
        <w:t>упражняясь</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открытом</w:t>
      </w:r>
      <w:r w:rsidR="002C63AC" w:rsidRPr="0068029C">
        <w:rPr>
          <w:rStyle w:val="c0"/>
          <w:rFonts w:eastAsiaTheme="minorEastAsia"/>
        </w:rPr>
        <w:t xml:space="preserve"> </w:t>
      </w:r>
      <w:r w:rsidRPr="0068029C">
        <w:rPr>
          <w:rStyle w:val="c0"/>
          <w:rFonts w:eastAsiaTheme="minorEastAsia"/>
        </w:rPr>
        <w:t>воздухе.</w:t>
      </w:r>
      <w:r w:rsidR="002C63AC" w:rsidRPr="0068029C">
        <w:rPr>
          <w:rStyle w:val="c0"/>
          <w:rFonts w:eastAsiaTheme="minorEastAsia"/>
        </w:rPr>
        <w:t xml:space="preserve"> </w:t>
      </w:r>
      <w:r w:rsidRPr="0068029C">
        <w:rPr>
          <w:rStyle w:val="c0"/>
          <w:rFonts w:eastAsiaTheme="minorEastAsia"/>
        </w:rPr>
        <w:t>Расчет</w:t>
      </w:r>
      <w:r w:rsidR="002C63AC" w:rsidRPr="0068029C">
        <w:rPr>
          <w:rStyle w:val="c0"/>
          <w:rFonts w:eastAsiaTheme="minorEastAsia"/>
        </w:rPr>
        <w:t xml:space="preserve"> </w:t>
      </w:r>
      <w:r w:rsidRPr="0068029C">
        <w:rPr>
          <w:rStyle w:val="c0"/>
          <w:rFonts w:eastAsiaTheme="minorEastAsia"/>
        </w:rPr>
        <w:t>оправдался</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даже</w:t>
      </w:r>
      <w:r w:rsidR="002C63AC" w:rsidRPr="0068029C">
        <w:rPr>
          <w:rStyle w:val="c0"/>
          <w:rFonts w:eastAsiaTheme="minorEastAsia"/>
        </w:rPr>
        <w:t xml:space="preserve"> </w:t>
      </w:r>
      <w:r w:rsidRPr="0068029C">
        <w:rPr>
          <w:rStyle w:val="c0"/>
          <w:rFonts w:eastAsiaTheme="minorEastAsia"/>
        </w:rPr>
        <w:t>более</w:t>
      </w:r>
      <w:r w:rsidR="002C63AC" w:rsidRPr="0068029C">
        <w:rPr>
          <w:rStyle w:val="c0"/>
          <w:rFonts w:eastAsiaTheme="minorEastAsia"/>
        </w:rPr>
        <w:t xml:space="preserve"> </w:t>
      </w:r>
      <w:r w:rsidRPr="0068029C">
        <w:rPr>
          <w:rStyle w:val="c0"/>
          <w:rFonts w:eastAsiaTheme="minorEastAsia"/>
        </w:rPr>
        <w:t>чем.</w:t>
      </w:r>
      <w:r w:rsidR="002C63AC" w:rsidRPr="0068029C">
        <w:rPr>
          <w:rStyle w:val="c0"/>
          <w:rFonts w:eastAsiaTheme="minorEastAsia"/>
        </w:rPr>
        <w:t xml:space="preserve"> </w:t>
      </w:r>
      <w:r w:rsidRPr="0068029C">
        <w:rPr>
          <w:rStyle w:val="c0"/>
          <w:rFonts w:eastAsiaTheme="minorEastAsia"/>
        </w:rPr>
        <w:t>Задорная,</w:t>
      </w:r>
      <w:r w:rsidR="002C63AC" w:rsidRPr="0068029C">
        <w:rPr>
          <w:rStyle w:val="c0"/>
          <w:rFonts w:eastAsiaTheme="minorEastAsia"/>
        </w:rPr>
        <w:t xml:space="preserve"> </w:t>
      </w:r>
      <w:r w:rsidRPr="0068029C">
        <w:rPr>
          <w:rStyle w:val="c0"/>
          <w:rFonts w:eastAsiaTheme="minorEastAsia"/>
        </w:rPr>
        <w:t>отважная</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трудолюбивая</w:t>
      </w:r>
      <w:r w:rsidR="002C63AC" w:rsidRPr="0068029C">
        <w:rPr>
          <w:rStyle w:val="c0"/>
          <w:rFonts w:eastAsiaTheme="minorEastAsia"/>
        </w:rPr>
        <w:t xml:space="preserve"> </w:t>
      </w:r>
      <w:r w:rsidRPr="0068029C">
        <w:rPr>
          <w:rStyle w:val="c0"/>
          <w:rFonts w:eastAsiaTheme="minorEastAsia"/>
        </w:rPr>
        <w:t>Роднина</w:t>
      </w:r>
      <w:r w:rsidR="002C63AC" w:rsidRPr="0068029C">
        <w:rPr>
          <w:rStyle w:val="c0"/>
          <w:rFonts w:eastAsiaTheme="minorEastAsia"/>
        </w:rPr>
        <w:t xml:space="preserve"> </w:t>
      </w:r>
      <w:r w:rsidRPr="0068029C">
        <w:rPr>
          <w:rStyle w:val="c0"/>
          <w:rFonts w:eastAsiaTheme="minorEastAsia"/>
        </w:rPr>
        <w:t>стала</w:t>
      </w:r>
      <w:r w:rsidR="002C63AC" w:rsidRPr="0068029C">
        <w:rPr>
          <w:rStyle w:val="c0"/>
          <w:rFonts w:eastAsiaTheme="minorEastAsia"/>
        </w:rPr>
        <w:t xml:space="preserve"> </w:t>
      </w:r>
      <w:r w:rsidRPr="0068029C">
        <w:rPr>
          <w:rStyle w:val="c0"/>
          <w:rFonts w:eastAsiaTheme="minorEastAsia"/>
        </w:rPr>
        <w:t>самой</w:t>
      </w:r>
      <w:r w:rsidR="002C63AC" w:rsidRPr="0068029C">
        <w:rPr>
          <w:rStyle w:val="c0"/>
          <w:rFonts w:eastAsiaTheme="minorEastAsia"/>
        </w:rPr>
        <w:t xml:space="preserve"> </w:t>
      </w:r>
      <w:r w:rsidRPr="0068029C">
        <w:rPr>
          <w:rStyle w:val="c0"/>
          <w:rFonts w:eastAsiaTheme="minorEastAsia"/>
        </w:rPr>
        <w:t>успешной</w:t>
      </w:r>
      <w:r w:rsidR="002C63AC" w:rsidRPr="0068029C">
        <w:rPr>
          <w:rStyle w:val="c0"/>
          <w:rFonts w:eastAsiaTheme="minorEastAsia"/>
        </w:rPr>
        <w:t xml:space="preserve"> </w:t>
      </w:r>
      <w:r w:rsidRPr="0068029C">
        <w:rPr>
          <w:rStyle w:val="c0"/>
          <w:rFonts w:eastAsiaTheme="minorEastAsia"/>
        </w:rPr>
        <w:t>фигуристкой</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истории</w:t>
      </w:r>
      <w:r w:rsidR="002C63AC" w:rsidRPr="0068029C">
        <w:rPr>
          <w:rStyle w:val="c0"/>
          <w:rFonts w:eastAsiaTheme="minorEastAsia"/>
        </w:rPr>
        <w:t xml:space="preserve"> </w:t>
      </w:r>
      <w:r w:rsidRPr="0068029C">
        <w:rPr>
          <w:rStyle w:val="c0"/>
          <w:rFonts w:eastAsiaTheme="minorEastAsia"/>
        </w:rPr>
        <w:t>парного</w:t>
      </w:r>
      <w:r w:rsidR="002C63AC" w:rsidRPr="0068029C">
        <w:rPr>
          <w:rStyle w:val="c0"/>
          <w:rFonts w:eastAsiaTheme="minorEastAsia"/>
        </w:rPr>
        <w:t xml:space="preserve"> </w:t>
      </w:r>
      <w:r w:rsidRPr="0068029C">
        <w:rPr>
          <w:rStyle w:val="c0"/>
          <w:rFonts w:eastAsiaTheme="minorEastAsia"/>
        </w:rPr>
        <w:t>катания.</w:t>
      </w:r>
      <w:r w:rsidR="002C63AC" w:rsidRPr="0068029C">
        <w:rPr>
          <w:rStyle w:val="c0"/>
          <w:rFonts w:eastAsiaTheme="minorEastAsia"/>
        </w:rPr>
        <w:t xml:space="preserve"> </w:t>
      </w:r>
      <w:r w:rsidRPr="0068029C">
        <w:rPr>
          <w:rStyle w:val="c0"/>
          <w:rFonts w:eastAsiaTheme="minorEastAsia"/>
        </w:rPr>
        <w:t>Объяснение</w:t>
      </w:r>
      <w:r w:rsidR="002C63AC" w:rsidRPr="0068029C">
        <w:rPr>
          <w:rStyle w:val="c0"/>
          <w:rFonts w:eastAsiaTheme="minorEastAsia"/>
        </w:rPr>
        <w:t xml:space="preserve"> </w:t>
      </w:r>
      <w:r w:rsidRPr="0068029C">
        <w:rPr>
          <w:rStyle w:val="c0"/>
          <w:rFonts w:eastAsiaTheme="minorEastAsia"/>
        </w:rPr>
        <w:t>такой</w:t>
      </w:r>
      <w:r w:rsidR="002C63AC" w:rsidRPr="0068029C">
        <w:rPr>
          <w:rStyle w:val="c0"/>
          <w:rFonts w:eastAsiaTheme="minorEastAsia"/>
        </w:rPr>
        <w:t xml:space="preserve"> </w:t>
      </w:r>
      <w:r w:rsidRPr="0068029C">
        <w:rPr>
          <w:rStyle w:val="c0"/>
          <w:rFonts w:eastAsiaTheme="minorEastAsia"/>
        </w:rPr>
        <w:t>длинной</w:t>
      </w:r>
      <w:r w:rsidR="002C63AC" w:rsidRPr="0068029C">
        <w:rPr>
          <w:rStyle w:val="c0"/>
          <w:rFonts w:eastAsiaTheme="minorEastAsia"/>
        </w:rPr>
        <w:t xml:space="preserve"> </w:t>
      </w:r>
      <w:r w:rsidRPr="0068029C">
        <w:rPr>
          <w:rStyle w:val="c0"/>
          <w:rFonts w:eastAsiaTheme="minorEastAsia"/>
        </w:rPr>
        <w:t>серии</w:t>
      </w:r>
      <w:r w:rsidR="002C63AC" w:rsidRPr="0068029C">
        <w:rPr>
          <w:rStyle w:val="c0"/>
          <w:rFonts w:eastAsiaTheme="minorEastAsia"/>
        </w:rPr>
        <w:t xml:space="preserve"> </w:t>
      </w:r>
      <w:r w:rsidRPr="0068029C">
        <w:rPr>
          <w:rStyle w:val="c0"/>
          <w:rFonts w:eastAsiaTheme="minorEastAsia"/>
        </w:rPr>
        <w:t>побед</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всех</w:t>
      </w:r>
      <w:r w:rsidR="002C63AC" w:rsidRPr="0068029C">
        <w:rPr>
          <w:rStyle w:val="c0"/>
          <w:rFonts w:eastAsiaTheme="minorEastAsia"/>
        </w:rPr>
        <w:t xml:space="preserve"> </w:t>
      </w:r>
      <w:r w:rsidRPr="0068029C">
        <w:rPr>
          <w:rStyle w:val="c0"/>
          <w:rFonts w:eastAsiaTheme="minorEastAsia"/>
        </w:rPr>
        <w:t>соревнованиях</w:t>
      </w:r>
      <w:r w:rsidR="002C63AC" w:rsidRPr="0068029C">
        <w:rPr>
          <w:rStyle w:val="c0"/>
          <w:rFonts w:eastAsiaTheme="minorEastAsia"/>
        </w:rPr>
        <w:t xml:space="preserve"> </w:t>
      </w:r>
      <w:r w:rsidRPr="0068029C">
        <w:rPr>
          <w:rStyle w:val="c0"/>
          <w:rFonts w:eastAsiaTheme="minorEastAsia"/>
        </w:rPr>
        <w:t>может</w:t>
      </w:r>
      <w:r w:rsidR="002C63AC" w:rsidRPr="0068029C">
        <w:rPr>
          <w:rStyle w:val="c0"/>
          <w:rFonts w:eastAsiaTheme="minorEastAsia"/>
        </w:rPr>
        <w:t xml:space="preserve"> </w:t>
      </w:r>
      <w:r w:rsidRPr="0068029C">
        <w:rPr>
          <w:rStyle w:val="c0"/>
          <w:rFonts w:eastAsiaTheme="minorEastAsia"/>
        </w:rPr>
        <w:t>дать</w:t>
      </w:r>
      <w:r w:rsidR="002C63AC" w:rsidRPr="0068029C">
        <w:rPr>
          <w:rStyle w:val="c0"/>
          <w:rFonts w:eastAsiaTheme="minorEastAsia"/>
        </w:rPr>
        <w:t xml:space="preserve"> </w:t>
      </w:r>
      <w:r w:rsidRPr="0068029C">
        <w:rPr>
          <w:rStyle w:val="c0"/>
          <w:rFonts w:eastAsiaTheme="minorEastAsia"/>
        </w:rPr>
        <w:t>даже</w:t>
      </w:r>
      <w:r w:rsidR="002C63AC" w:rsidRPr="0068029C">
        <w:rPr>
          <w:rStyle w:val="c0"/>
          <w:rFonts w:eastAsiaTheme="minorEastAsia"/>
        </w:rPr>
        <w:t xml:space="preserve"> </w:t>
      </w:r>
      <w:r w:rsidRPr="0068029C">
        <w:rPr>
          <w:rStyle w:val="c0"/>
          <w:rFonts w:eastAsiaTheme="minorEastAsia"/>
        </w:rPr>
        <w:t>один</w:t>
      </w:r>
      <w:r w:rsidR="002C63AC" w:rsidRPr="0068029C">
        <w:rPr>
          <w:rStyle w:val="c0"/>
          <w:rFonts w:eastAsiaTheme="minorEastAsia"/>
        </w:rPr>
        <w:t xml:space="preserve"> </w:t>
      </w:r>
      <w:r w:rsidRPr="0068029C">
        <w:rPr>
          <w:rStyle w:val="c0"/>
          <w:rFonts w:eastAsiaTheme="minorEastAsia"/>
        </w:rPr>
        <w:t>пример:</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одной</w:t>
      </w:r>
      <w:r w:rsidR="002C63AC" w:rsidRPr="0068029C">
        <w:rPr>
          <w:rStyle w:val="c0"/>
          <w:rFonts w:eastAsiaTheme="minorEastAsia"/>
        </w:rPr>
        <w:t xml:space="preserve"> </w:t>
      </w:r>
      <w:r w:rsidRPr="0068029C">
        <w:rPr>
          <w:rStyle w:val="c0"/>
          <w:rFonts w:eastAsiaTheme="minorEastAsia"/>
        </w:rPr>
        <w:t>из</w:t>
      </w:r>
      <w:r w:rsidR="002C63AC" w:rsidRPr="0068029C">
        <w:rPr>
          <w:rStyle w:val="c0"/>
          <w:rFonts w:eastAsiaTheme="minorEastAsia"/>
        </w:rPr>
        <w:t xml:space="preserve"> </w:t>
      </w:r>
      <w:r w:rsidRPr="0068029C">
        <w:rPr>
          <w:rStyle w:val="c0"/>
          <w:rFonts w:eastAsiaTheme="minorEastAsia"/>
        </w:rPr>
        <w:t>самых</w:t>
      </w:r>
      <w:r w:rsidR="002C63AC" w:rsidRPr="0068029C">
        <w:rPr>
          <w:rStyle w:val="c0"/>
          <w:rFonts w:eastAsiaTheme="minorEastAsia"/>
        </w:rPr>
        <w:t xml:space="preserve"> </w:t>
      </w:r>
      <w:r w:rsidRPr="0068029C">
        <w:rPr>
          <w:rStyle w:val="c0"/>
          <w:rFonts w:eastAsiaTheme="minorEastAsia"/>
        </w:rPr>
        <w:t>насыщенных</w:t>
      </w:r>
      <w:r w:rsidR="002C63AC" w:rsidRPr="0068029C">
        <w:rPr>
          <w:rStyle w:val="c0"/>
          <w:rFonts w:eastAsiaTheme="minorEastAsia"/>
        </w:rPr>
        <w:t xml:space="preserve"> </w:t>
      </w:r>
      <w:r w:rsidRPr="0068029C">
        <w:rPr>
          <w:rStyle w:val="c0"/>
          <w:rFonts w:eastAsiaTheme="minorEastAsia"/>
        </w:rPr>
        <w:t>программ</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истории</w:t>
      </w:r>
      <w:r w:rsidR="002C63AC" w:rsidRPr="0068029C">
        <w:rPr>
          <w:rStyle w:val="c0"/>
          <w:rFonts w:eastAsiaTheme="minorEastAsia"/>
        </w:rPr>
        <w:t xml:space="preserve"> </w:t>
      </w:r>
      <w:r w:rsidRPr="0068029C">
        <w:rPr>
          <w:rStyle w:val="c0"/>
          <w:rFonts w:eastAsiaTheme="minorEastAsia"/>
        </w:rPr>
        <w:t>фигурного</w:t>
      </w:r>
      <w:r w:rsidR="002C63AC" w:rsidRPr="0068029C">
        <w:rPr>
          <w:rStyle w:val="c0"/>
          <w:rFonts w:eastAsiaTheme="minorEastAsia"/>
        </w:rPr>
        <w:t xml:space="preserve"> </w:t>
      </w:r>
      <w:r w:rsidRPr="0068029C">
        <w:rPr>
          <w:rStyle w:val="c0"/>
          <w:rFonts w:eastAsiaTheme="minorEastAsia"/>
        </w:rPr>
        <w:t>катания</w:t>
      </w:r>
      <w:r w:rsidR="002C63AC" w:rsidRPr="0068029C">
        <w:rPr>
          <w:rStyle w:val="c0"/>
          <w:rFonts w:eastAsiaTheme="minorEastAsia"/>
        </w:rPr>
        <w:t xml:space="preserve"> </w:t>
      </w:r>
      <w:r w:rsidRPr="0068029C">
        <w:rPr>
          <w:rStyle w:val="c0"/>
          <w:rFonts w:eastAsiaTheme="minorEastAsia"/>
        </w:rPr>
        <w:t>(1974)</w:t>
      </w:r>
      <w:r w:rsidR="002C63AC" w:rsidRPr="0068029C">
        <w:rPr>
          <w:rStyle w:val="c0"/>
          <w:rFonts w:eastAsiaTheme="minorEastAsia"/>
        </w:rPr>
        <w:t xml:space="preserve"> </w:t>
      </w:r>
      <w:r w:rsidRPr="0068029C">
        <w:rPr>
          <w:rStyle w:val="c0"/>
          <w:rFonts w:eastAsiaTheme="minorEastAsia"/>
        </w:rPr>
        <w:t>пара</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Роднина</w:t>
      </w:r>
      <w:r w:rsidR="002C63AC" w:rsidRPr="0068029C">
        <w:rPr>
          <w:rStyle w:val="c0"/>
          <w:rFonts w:eastAsiaTheme="minorEastAsia"/>
        </w:rPr>
        <w:t xml:space="preserve"> </w:t>
      </w:r>
      <w:r w:rsidRPr="0068029C">
        <w:rPr>
          <w:rStyle w:val="c0"/>
          <w:rFonts w:eastAsiaTheme="minorEastAsia"/>
        </w:rPr>
        <w:t>–</w:t>
      </w:r>
      <w:r w:rsidR="002C63AC" w:rsidRPr="0068029C">
        <w:rPr>
          <w:rStyle w:val="c0"/>
          <w:rFonts w:eastAsiaTheme="minorEastAsia"/>
        </w:rPr>
        <w:t xml:space="preserve"> </w:t>
      </w:r>
      <w:r w:rsidRPr="0068029C">
        <w:rPr>
          <w:rStyle w:val="c0"/>
          <w:rFonts w:eastAsiaTheme="minorEastAsia"/>
        </w:rPr>
        <w:t>А.</w:t>
      </w:r>
      <w:r w:rsidR="002C63AC" w:rsidRPr="0068029C">
        <w:rPr>
          <w:rStyle w:val="c0"/>
          <w:rFonts w:eastAsiaTheme="minorEastAsia"/>
        </w:rPr>
        <w:t xml:space="preserve"> </w:t>
      </w:r>
      <w:r w:rsidRPr="0068029C">
        <w:rPr>
          <w:rStyle w:val="c0"/>
          <w:rFonts w:eastAsiaTheme="minorEastAsia"/>
        </w:rPr>
        <w:t>Зайцев</w:t>
      </w:r>
      <w:r w:rsidR="002C63AC" w:rsidRPr="0068029C">
        <w:rPr>
          <w:rStyle w:val="c0"/>
          <w:rFonts w:eastAsiaTheme="minorEastAsia"/>
        </w:rPr>
        <w:t xml:space="preserve"> </w:t>
      </w:r>
      <w:r w:rsidRPr="0068029C">
        <w:rPr>
          <w:rStyle w:val="c0"/>
          <w:rFonts w:eastAsiaTheme="minorEastAsia"/>
        </w:rPr>
        <w:t>исполнили</w:t>
      </w:r>
      <w:r w:rsidR="002C63AC" w:rsidRPr="0068029C">
        <w:rPr>
          <w:rStyle w:val="c0"/>
          <w:rFonts w:eastAsiaTheme="minorEastAsia"/>
        </w:rPr>
        <w:t xml:space="preserve"> </w:t>
      </w:r>
      <w:r w:rsidRPr="0068029C">
        <w:rPr>
          <w:rStyle w:val="c0"/>
          <w:rFonts w:eastAsiaTheme="minorEastAsia"/>
        </w:rPr>
        <w:t>свыше</w:t>
      </w:r>
      <w:r w:rsidR="002C63AC" w:rsidRPr="0068029C">
        <w:rPr>
          <w:rStyle w:val="c0"/>
          <w:rFonts w:eastAsiaTheme="minorEastAsia"/>
        </w:rPr>
        <w:t xml:space="preserve"> </w:t>
      </w:r>
      <w:r w:rsidRPr="0068029C">
        <w:rPr>
          <w:rStyle w:val="c0"/>
          <w:rFonts w:eastAsiaTheme="minorEastAsia"/>
        </w:rPr>
        <w:t>30</w:t>
      </w:r>
      <w:r w:rsidR="002C63AC" w:rsidRPr="0068029C">
        <w:rPr>
          <w:rStyle w:val="c0"/>
          <w:rFonts w:eastAsiaTheme="minorEastAsia"/>
        </w:rPr>
        <w:t xml:space="preserve"> </w:t>
      </w:r>
      <w:r w:rsidRPr="0068029C">
        <w:rPr>
          <w:rStyle w:val="c0"/>
          <w:rFonts w:eastAsiaTheme="minorEastAsia"/>
        </w:rPr>
        <w:t>элементов,</w:t>
      </w:r>
      <w:r w:rsidR="002C63AC" w:rsidRPr="0068029C">
        <w:rPr>
          <w:rStyle w:val="c0"/>
          <w:rFonts w:eastAsiaTheme="minorEastAsia"/>
        </w:rPr>
        <w:t xml:space="preserve"> </w:t>
      </w:r>
      <w:r w:rsidRPr="0068029C">
        <w:rPr>
          <w:rStyle w:val="c0"/>
          <w:rFonts w:eastAsiaTheme="minorEastAsia"/>
        </w:rPr>
        <w:t>целый</w:t>
      </w:r>
      <w:r w:rsidR="002C63AC" w:rsidRPr="0068029C">
        <w:rPr>
          <w:rStyle w:val="c0"/>
          <w:rFonts w:eastAsiaTheme="minorEastAsia"/>
        </w:rPr>
        <w:t xml:space="preserve"> </w:t>
      </w:r>
      <w:r w:rsidRPr="0068029C">
        <w:rPr>
          <w:rStyle w:val="c0"/>
          <w:rFonts w:eastAsiaTheme="minorEastAsia"/>
        </w:rPr>
        <w:t>ряд</w:t>
      </w:r>
      <w:r w:rsidR="002C63AC" w:rsidRPr="0068029C">
        <w:rPr>
          <w:rStyle w:val="c0"/>
          <w:rFonts w:eastAsiaTheme="minorEastAsia"/>
        </w:rPr>
        <w:t xml:space="preserve"> </w:t>
      </w:r>
      <w:r w:rsidRPr="0068029C">
        <w:rPr>
          <w:rStyle w:val="c0"/>
          <w:rFonts w:eastAsiaTheme="minorEastAsia"/>
        </w:rPr>
        <w:t>которых</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многие</w:t>
      </w:r>
      <w:r w:rsidR="002C63AC" w:rsidRPr="0068029C">
        <w:rPr>
          <w:rStyle w:val="c0"/>
          <w:rFonts w:eastAsiaTheme="minorEastAsia"/>
        </w:rPr>
        <w:t xml:space="preserve"> </w:t>
      </w:r>
      <w:r w:rsidRPr="0068029C">
        <w:rPr>
          <w:rStyle w:val="c0"/>
          <w:rFonts w:eastAsiaTheme="minorEastAsia"/>
        </w:rPr>
        <w:t>годы</w:t>
      </w:r>
      <w:r w:rsidR="002C63AC" w:rsidRPr="0068029C">
        <w:rPr>
          <w:rStyle w:val="c0"/>
          <w:rFonts w:eastAsiaTheme="minorEastAsia"/>
        </w:rPr>
        <w:t xml:space="preserve"> </w:t>
      </w:r>
      <w:r w:rsidRPr="0068029C">
        <w:rPr>
          <w:rStyle w:val="c0"/>
          <w:rFonts w:eastAsiaTheme="minorEastAsia"/>
        </w:rPr>
        <w:t>опережал</w:t>
      </w:r>
      <w:r w:rsidR="002C63AC" w:rsidRPr="0068029C">
        <w:rPr>
          <w:rStyle w:val="c0"/>
          <w:rFonts w:eastAsiaTheme="minorEastAsia"/>
        </w:rPr>
        <w:t xml:space="preserve"> </w:t>
      </w:r>
      <w:r w:rsidRPr="0068029C">
        <w:rPr>
          <w:rStyle w:val="c0"/>
          <w:rFonts w:eastAsiaTheme="minorEastAsia"/>
        </w:rPr>
        <w:t>развитие</w:t>
      </w:r>
      <w:r w:rsidR="002C63AC" w:rsidRPr="0068029C">
        <w:rPr>
          <w:rStyle w:val="c0"/>
          <w:rFonts w:eastAsiaTheme="minorEastAsia"/>
        </w:rPr>
        <w:t xml:space="preserve"> </w:t>
      </w:r>
      <w:r w:rsidRPr="0068029C">
        <w:rPr>
          <w:rStyle w:val="c0"/>
          <w:rFonts w:eastAsiaTheme="minorEastAsia"/>
        </w:rPr>
        <w:t>парного</w:t>
      </w:r>
      <w:r w:rsidR="002C63AC" w:rsidRPr="0068029C">
        <w:rPr>
          <w:rStyle w:val="c0"/>
          <w:rFonts w:eastAsiaTheme="minorEastAsia"/>
        </w:rPr>
        <w:t xml:space="preserve"> </w:t>
      </w:r>
      <w:r w:rsidRPr="0068029C">
        <w:rPr>
          <w:rStyle w:val="c0"/>
          <w:rFonts w:eastAsiaTheme="minorEastAsia"/>
        </w:rPr>
        <w:t>катания.</w:t>
      </w:r>
    </w:p>
    <w:p w14:paraId="52BE9355" w14:textId="6A84238C" w:rsidR="00F549E5" w:rsidRPr="0068029C" w:rsidRDefault="00F549E5" w:rsidP="00F549E5">
      <w:pPr>
        <w:pStyle w:val="c3"/>
        <w:shd w:val="clear" w:color="auto" w:fill="FFFFFF"/>
        <w:spacing w:before="0" w:beforeAutospacing="0" w:after="0" w:afterAutospacing="0"/>
        <w:ind w:firstLine="709"/>
        <w:jc w:val="both"/>
      </w:pPr>
      <w:r w:rsidRPr="0068029C">
        <w:rPr>
          <w:rStyle w:val="c5"/>
          <w:bCs/>
        </w:rPr>
        <w:t>Наталья</w:t>
      </w:r>
      <w:r w:rsidR="002C63AC" w:rsidRPr="0068029C">
        <w:rPr>
          <w:rStyle w:val="c5"/>
          <w:bCs/>
        </w:rPr>
        <w:t xml:space="preserve"> </w:t>
      </w:r>
      <w:r w:rsidRPr="0068029C">
        <w:rPr>
          <w:rStyle w:val="c5"/>
          <w:bCs/>
        </w:rPr>
        <w:t>Водянова</w:t>
      </w:r>
      <w:r w:rsidR="002C63AC" w:rsidRPr="0068029C">
        <w:rPr>
          <w:rStyle w:val="c5"/>
          <w:bCs/>
        </w:rPr>
        <w:t xml:space="preserve"> </w:t>
      </w:r>
      <w:r w:rsidRPr="0068029C">
        <w:rPr>
          <w:rStyle w:val="c0"/>
          <w:rFonts w:eastAsiaTheme="minorEastAsia"/>
        </w:rPr>
        <w:t>Российская</w:t>
      </w:r>
      <w:r w:rsidR="002C63AC" w:rsidRPr="0068029C">
        <w:rPr>
          <w:rStyle w:val="c0"/>
          <w:rFonts w:eastAsiaTheme="minorEastAsia"/>
        </w:rPr>
        <w:t xml:space="preserve"> </w:t>
      </w:r>
      <w:r w:rsidRPr="0068029C">
        <w:rPr>
          <w:rStyle w:val="c0"/>
          <w:rFonts w:eastAsiaTheme="minorEastAsia"/>
        </w:rPr>
        <w:t>супермодель,</w:t>
      </w:r>
      <w:r w:rsidR="002C63AC" w:rsidRPr="0068029C">
        <w:rPr>
          <w:rStyle w:val="c0"/>
          <w:rFonts w:eastAsiaTheme="minorEastAsia"/>
        </w:rPr>
        <w:t xml:space="preserve"> </w:t>
      </w:r>
      <w:r w:rsidRPr="0068029C">
        <w:rPr>
          <w:rStyle w:val="c0"/>
          <w:rFonts w:eastAsiaTheme="minorEastAsia"/>
        </w:rPr>
        <w:t>актриса</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филантроп.</w:t>
      </w:r>
    </w:p>
    <w:p w14:paraId="742718C4" w14:textId="5956C021" w:rsidR="00F549E5" w:rsidRPr="0068029C" w:rsidRDefault="00F549E5" w:rsidP="00F549E5">
      <w:pPr>
        <w:pStyle w:val="c3"/>
        <w:shd w:val="clear" w:color="auto" w:fill="FFFFFF"/>
        <w:spacing w:before="0" w:beforeAutospacing="0" w:after="0" w:afterAutospacing="0"/>
        <w:ind w:firstLine="709"/>
        <w:jc w:val="both"/>
      </w:pP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2004</w:t>
      </w:r>
      <w:r w:rsidR="002C63AC" w:rsidRPr="0068029C">
        <w:rPr>
          <w:rStyle w:val="c0"/>
          <w:rFonts w:eastAsiaTheme="minorEastAsia"/>
        </w:rPr>
        <w:t xml:space="preserve"> </w:t>
      </w:r>
      <w:r w:rsidRPr="0068029C">
        <w:rPr>
          <w:rStyle w:val="c0"/>
          <w:rFonts w:eastAsiaTheme="minorEastAsia"/>
        </w:rPr>
        <w:t>году</w:t>
      </w:r>
      <w:r w:rsidR="002C63AC" w:rsidRPr="0068029C">
        <w:rPr>
          <w:rStyle w:val="c0"/>
          <w:rFonts w:eastAsiaTheme="minorEastAsia"/>
        </w:rPr>
        <w:t xml:space="preserve"> </w:t>
      </w:r>
      <w:r w:rsidRPr="0068029C">
        <w:rPr>
          <w:rStyle w:val="c0"/>
          <w:rFonts w:eastAsiaTheme="minorEastAsia"/>
        </w:rPr>
        <w:t>Наталья</w:t>
      </w:r>
      <w:r w:rsidR="002C63AC" w:rsidRPr="0068029C">
        <w:rPr>
          <w:rStyle w:val="c0"/>
          <w:rFonts w:eastAsiaTheme="minorEastAsia"/>
        </w:rPr>
        <w:t xml:space="preserve"> </w:t>
      </w:r>
      <w:r w:rsidRPr="0068029C">
        <w:rPr>
          <w:rStyle w:val="c0"/>
          <w:rFonts w:eastAsiaTheme="minorEastAsia"/>
        </w:rPr>
        <w:t>Водянова</w:t>
      </w:r>
      <w:r w:rsidR="002C63AC" w:rsidRPr="0068029C">
        <w:rPr>
          <w:rStyle w:val="c0"/>
          <w:rFonts w:eastAsiaTheme="minorEastAsia"/>
        </w:rPr>
        <w:t xml:space="preserve"> </w:t>
      </w:r>
      <w:r w:rsidRPr="0068029C">
        <w:rPr>
          <w:rStyle w:val="c0"/>
          <w:rFonts w:eastAsiaTheme="minorEastAsia"/>
        </w:rPr>
        <w:t>основала</w:t>
      </w:r>
      <w:r w:rsidR="002C63AC" w:rsidRPr="0068029C">
        <w:rPr>
          <w:rStyle w:val="c0"/>
          <w:rFonts w:eastAsiaTheme="minorEastAsia"/>
        </w:rPr>
        <w:t xml:space="preserve"> </w:t>
      </w:r>
      <w:r w:rsidRPr="0068029C">
        <w:rPr>
          <w:rStyle w:val="c0"/>
          <w:rFonts w:eastAsiaTheme="minorEastAsia"/>
        </w:rPr>
        <w:t>собственный</w:t>
      </w:r>
      <w:r w:rsidR="002C63AC" w:rsidRPr="0068029C">
        <w:rPr>
          <w:rStyle w:val="c0"/>
          <w:rFonts w:eastAsiaTheme="minorEastAsia"/>
        </w:rPr>
        <w:t xml:space="preserve"> </w:t>
      </w:r>
      <w:r w:rsidRPr="0068029C">
        <w:rPr>
          <w:rStyle w:val="c0"/>
          <w:rFonts w:eastAsiaTheme="minorEastAsia"/>
        </w:rPr>
        <w:t>фонд</w:t>
      </w:r>
      <w:r w:rsidR="002C63AC" w:rsidRPr="0068029C">
        <w:rPr>
          <w:rStyle w:val="c0"/>
          <w:rFonts w:eastAsiaTheme="minorEastAsia"/>
        </w:rPr>
        <w:t xml:space="preserve"> </w:t>
      </w:r>
      <w:r w:rsidRPr="0068029C">
        <w:rPr>
          <w:rStyle w:val="c0"/>
          <w:rFonts w:eastAsiaTheme="minorEastAsia"/>
        </w:rPr>
        <w:t>«Обнаженные</w:t>
      </w:r>
      <w:r w:rsidR="002C63AC" w:rsidRPr="0068029C">
        <w:rPr>
          <w:rStyle w:val="c0"/>
          <w:rFonts w:eastAsiaTheme="minorEastAsia"/>
        </w:rPr>
        <w:t xml:space="preserve"> </w:t>
      </w:r>
      <w:r w:rsidRPr="0068029C">
        <w:rPr>
          <w:rStyle w:val="c0"/>
          <w:rFonts w:eastAsiaTheme="minorEastAsia"/>
        </w:rPr>
        <w:t>сердца»</w:t>
      </w:r>
      <w:r w:rsidR="002C63AC" w:rsidRPr="0068029C">
        <w:rPr>
          <w:rStyle w:val="c0"/>
          <w:rFonts w:eastAsiaTheme="minorEastAsia"/>
        </w:rPr>
        <w:t xml:space="preserve"> </w:t>
      </w:r>
      <w:r w:rsidRPr="0068029C">
        <w:rPr>
          <w:rStyle w:val="c0"/>
          <w:rFonts w:eastAsiaTheme="minorEastAsia"/>
        </w:rPr>
        <w:t>для</w:t>
      </w:r>
      <w:r w:rsidR="002C63AC" w:rsidRPr="0068029C">
        <w:rPr>
          <w:rStyle w:val="c0"/>
          <w:rFonts w:eastAsiaTheme="minorEastAsia"/>
        </w:rPr>
        <w:t xml:space="preserve"> </w:t>
      </w:r>
      <w:r w:rsidRPr="0068029C">
        <w:rPr>
          <w:rStyle w:val="c0"/>
          <w:rFonts w:eastAsiaTheme="minorEastAsia"/>
        </w:rPr>
        <w:t>строительства</w:t>
      </w:r>
      <w:r w:rsidR="002C63AC" w:rsidRPr="0068029C">
        <w:rPr>
          <w:rStyle w:val="c0"/>
          <w:rFonts w:eastAsiaTheme="minorEastAsia"/>
        </w:rPr>
        <w:t xml:space="preserve"> </w:t>
      </w:r>
      <w:r w:rsidRPr="0068029C">
        <w:rPr>
          <w:rStyle w:val="c0"/>
          <w:rFonts w:eastAsiaTheme="minorEastAsia"/>
        </w:rPr>
        <w:t>детских</w:t>
      </w:r>
      <w:r w:rsidR="002C63AC" w:rsidRPr="0068029C">
        <w:rPr>
          <w:rStyle w:val="c0"/>
          <w:rFonts w:eastAsiaTheme="minorEastAsia"/>
        </w:rPr>
        <w:t xml:space="preserve"> </w:t>
      </w:r>
      <w:r w:rsidRPr="0068029C">
        <w:rPr>
          <w:rStyle w:val="c0"/>
          <w:rFonts w:eastAsiaTheme="minorEastAsia"/>
        </w:rPr>
        <w:t>площадок</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территории</w:t>
      </w:r>
      <w:r w:rsidR="002C63AC" w:rsidRPr="0068029C">
        <w:rPr>
          <w:rStyle w:val="c0"/>
          <w:rFonts w:eastAsiaTheme="minorEastAsia"/>
        </w:rPr>
        <w:t xml:space="preserve"> </w:t>
      </w:r>
      <w:r w:rsidRPr="0068029C">
        <w:rPr>
          <w:rStyle w:val="c0"/>
          <w:rFonts w:eastAsiaTheme="minorEastAsia"/>
        </w:rPr>
        <w:t>России</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за</w:t>
      </w:r>
      <w:r w:rsidR="002C63AC" w:rsidRPr="0068029C">
        <w:rPr>
          <w:rStyle w:val="c0"/>
          <w:rFonts w:eastAsiaTheme="minorEastAsia"/>
        </w:rPr>
        <w:t xml:space="preserve"> </w:t>
      </w:r>
      <w:r w:rsidRPr="0068029C">
        <w:rPr>
          <w:rStyle w:val="c0"/>
          <w:rFonts w:eastAsiaTheme="minorEastAsia"/>
        </w:rPr>
        <w:t>рубежом.</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общей</w:t>
      </w:r>
      <w:r w:rsidR="002C63AC" w:rsidRPr="0068029C">
        <w:rPr>
          <w:rStyle w:val="c0"/>
          <w:rFonts w:eastAsiaTheme="minorEastAsia"/>
        </w:rPr>
        <w:t xml:space="preserve"> </w:t>
      </w:r>
      <w:r w:rsidRPr="0068029C">
        <w:rPr>
          <w:rStyle w:val="c0"/>
          <w:rFonts w:eastAsiaTheme="minorEastAsia"/>
        </w:rPr>
        <w:t>сложности</w:t>
      </w:r>
      <w:r w:rsidR="002C63AC" w:rsidRPr="0068029C">
        <w:rPr>
          <w:rStyle w:val="c0"/>
          <w:rFonts w:eastAsiaTheme="minorEastAsia"/>
        </w:rPr>
        <w:t xml:space="preserve"> </w:t>
      </w:r>
      <w:r w:rsidRPr="0068029C">
        <w:rPr>
          <w:rStyle w:val="c0"/>
          <w:rFonts w:eastAsiaTheme="minorEastAsia"/>
        </w:rPr>
        <w:t>фонд</w:t>
      </w:r>
      <w:r w:rsidR="002C63AC" w:rsidRPr="0068029C">
        <w:rPr>
          <w:rStyle w:val="c0"/>
          <w:rFonts w:eastAsiaTheme="minorEastAsia"/>
        </w:rPr>
        <w:t xml:space="preserve"> </w:t>
      </w:r>
      <w:r w:rsidRPr="0068029C">
        <w:rPr>
          <w:rStyle w:val="c0"/>
          <w:rFonts w:eastAsiaTheme="minorEastAsia"/>
        </w:rPr>
        <w:t>построил</w:t>
      </w:r>
      <w:r w:rsidR="002C63AC" w:rsidRPr="0068029C">
        <w:rPr>
          <w:rStyle w:val="c0"/>
          <w:rFonts w:eastAsiaTheme="minorEastAsia"/>
        </w:rPr>
        <w:t xml:space="preserve"> </w:t>
      </w:r>
      <w:r w:rsidRPr="0068029C">
        <w:rPr>
          <w:rStyle w:val="c0"/>
          <w:rFonts w:eastAsiaTheme="minorEastAsia"/>
        </w:rPr>
        <w:t>более</w:t>
      </w:r>
      <w:r w:rsidR="002C63AC" w:rsidRPr="0068029C">
        <w:rPr>
          <w:rStyle w:val="c0"/>
          <w:rFonts w:eastAsiaTheme="minorEastAsia"/>
        </w:rPr>
        <w:t xml:space="preserve"> </w:t>
      </w:r>
      <w:r w:rsidRPr="0068029C">
        <w:rPr>
          <w:rStyle w:val="c0"/>
          <w:rFonts w:eastAsiaTheme="minorEastAsia"/>
        </w:rPr>
        <w:t>100</w:t>
      </w:r>
      <w:r w:rsidR="002C63AC" w:rsidRPr="0068029C">
        <w:rPr>
          <w:rStyle w:val="c0"/>
          <w:rFonts w:eastAsiaTheme="minorEastAsia"/>
        </w:rPr>
        <w:t xml:space="preserve"> </w:t>
      </w:r>
      <w:r w:rsidRPr="0068029C">
        <w:rPr>
          <w:rStyle w:val="c0"/>
          <w:rFonts w:eastAsiaTheme="minorEastAsia"/>
        </w:rPr>
        <w:t>игровых</w:t>
      </w:r>
      <w:r w:rsidR="002C63AC" w:rsidRPr="0068029C">
        <w:rPr>
          <w:rStyle w:val="c0"/>
          <w:rFonts w:eastAsiaTheme="minorEastAsia"/>
        </w:rPr>
        <w:t xml:space="preserve"> </w:t>
      </w:r>
      <w:r w:rsidRPr="0068029C">
        <w:rPr>
          <w:rStyle w:val="c0"/>
          <w:rFonts w:eastAsiaTheme="minorEastAsia"/>
        </w:rPr>
        <w:t>площадок</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парков</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68</w:t>
      </w:r>
      <w:r w:rsidR="002C63AC" w:rsidRPr="0068029C">
        <w:rPr>
          <w:rStyle w:val="c0"/>
          <w:rFonts w:eastAsiaTheme="minorEastAsia"/>
        </w:rPr>
        <w:t xml:space="preserve"> </w:t>
      </w:r>
      <w:r w:rsidRPr="0068029C">
        <w:rPr>
          <w:rStyle w:val="c0"/>
          <w:rFonts w:eastAsiaTheme="minorEastAsia"/>
        </w:rPr>
        <w:t>городах</w:t>
      </w:r>
      <w:r w:rsidR="002C63AC" w:rsidRPr="0068029C">
        <w:rPr>
          <w:rStyle w:val="c0"/>
          <w:rFonts w:eastAsiaTheme="minorEastAsia"/>
        </w:rPr>
        <w:t xml:space="preserve"> </w:t>
      </w:r>
      <w:r w:rsidRPr="0068029C">
        <w:rPr>
          <w:rStyle w:val="c0"/>
          <w:rFonts w:eastAsiaTheme="minorEastAsia"/>
        </w:rPr>
        <w:t>России.</w:t>
      </w:r>
      <w:r w:rsidR="002C63AC" w:rsidRPr="0068029C">
        <w:rPr>
          <w:rStyle w:val="c0"/>
          <w:rFonts w:eastAsiaTheme="minorEastAsia"/>
        </w:rPr>
        <w:t xml:space="preserve"> </w:t>
      </w:r>
      <w:r w:rsidRPr="0068029C">
        <w:rPr>
          <w:rStyle w:val="c0"/>
          <w:rFonts w:eastAsiaTheme="minorEastAsia"/>
        </w:rPr>
        <w:t>Кроме</w:t>
      </w:r>
      <w:r w:rsidR="002C63AC" w:rsidRPr="0068029C">
        <w:rPr>
          <w:rStyle w:val="c0"/>
          <w:rFonts w:eastAsiaTheme="minorEastAsia"/>
        </w:rPr>
        <w:t xml:space="preserve"> </w:t>
      </w:r>
      <w:r w:rsidRPr="0068029C">
        <w:rPr>
          <w:rStyle w:val="c0"/>
          <w:rFonts w:eastAsiaTheme="minorEastAsia"/>
        </w:rPr>
        <w:t>того,</w:t>
      </w:r>
      <w:r w:rsidR="002C63AC" w:rsidRPr="0068029C">
        <w:rPr>
          <w:rStyle w:val="c0"/>
          <w:rFonts w:eastAsiaTheme="minorEastAsia"/>
        </w:rPr>
        <w:t xml:space="preserve"> </w:t>
      </w:r>
      <w:r w:rsidRPr="0068029C">
        <w:rPr>
          <w:rStyle w:val="c0"/>
          <w:rFonts w:eastAsiaTheme="minorEastAsia"/>
        </w:rPr>
        <w:t>при</w:t>
      </w:r>
      <w:r w:rsidR="002C63AC" w:rsidRPr="0068029C">
        <w:rPr>
          <w:rStyle w:val="c0"/>
          <w:rFonts w:eastAsiaTheme="minorEastAsia"/>
        </w:rPr>
        <w:t xml:space="preserve"> </w:t>
      </w:r>
      <w:r w:rsidRPr="0068029C">
        <w:rPr>
          <w:rStyle w:val="c0"/>
          <w:rFonts w:eastAsiaTheme="minorEastAsia"/>
        </w:rPr>
        <w:t>участии</w:t>
      </w:r>
      <w:r w:rsidR="002C63AC" w:rsidRPr="0068029C">
        <w:rPr>
          <w:rStyle w:val="c0"/>
          <w:rFonts w:eastAsiaTheme="minorEastAsia"/>
        </w:rPr>
        <w:t xml:space="preserve"> </w:t>
      </w:r>
      <w:r w:rsidRPr="0068029C">
        <w:rPr>
          <w:rStyle w:val="c0"/>
          <w:rFonts w:eastAsiaTheme="minorEastAsia"/>
        </w:rPr>
        <w:t>фонда</w:t>
      </w:r>
      <w:r w:rsidR="002C63AC" w:rsidRPr="0068029C">
        <w:rPr>
          <w:rStyle w:val="c0"/>
          <w:rFonts w:eastAsiaTheme="minorEastAsia"/>
        </w:rPr>
        <w:t xml:space="preserve"> </w:t>
      </w:r>
      <w:r w:rsidRPr="0068029C">
        <w:rPr>
          <w:rStyle w:val="c0"/>
          <w:rFonts w:eastAsiaTheme="minorEastAsia"/>
        </w:rPr>
        <w:t>создана</w:t>
      </w:r>
      <w:r w:rsidR="002C63AC" w:rsidRPr="0068029C">
        <w:rPr>
          <w:rStyle w:val="c0"/>
          <w:rFonts w:eastAsiaTheme="minorEastAsia"/>
        </w:rPr>
        <w:t xml:space="preserve"> </w:t>
      </w:r>
      <w:r w:rsidRPr="0068029C">
        <w:rPr>
          <w:rStyle w:val="c0"/>
          <w:rFonts w:eastAsiaTheme="minorEastAsia"/>
        </w:rPr>
        <w:t>первая</w:t>
      </w:r>
      <w:r w:rsidR="002C63AC" w:rsidRPr="0068029C">
        <w:rPr>
          <w:rStyle w:val="c0"/>
          <w:rFonts w:eastAsiaTheme="minorEastAsia"/>
        </w:rPr>
        <w:t xml:space="preserve"> </w:t>
      </w:r>
      <w:r w:rsidRPr="0068029C">
        <w:rPr>
          <w:rStyle w:val="c0"/>
          <w:rFonts w:eastAsiaTheme="minorEastAsia"/>
        </w:rPr>
        <w:t>уникальная</w:t>
      </w:r>
      <w:r w:rsidR="002C63AC" w:rsidRPr="0068029C">
        <w:rPr>
          <w:rStyle w:val="c0"/>
          <w:rFonts w:eastAsiaTheme="minorEastAsia"/>
        </w:rPr>
        <w:t xml:space="preserve"> </w:t>
      </w:r>
      <w:r w:rsidRPr="0068029C">
        <w:rPr>
          <w:rStyle w:val="c0"/>
          <w:rFonts w:eastAsiaTheme="minorEastAsia"/>
        </w:rPr>
        <w:t>площадка</w:t>
      </w:r>
      <w:r w:rsidR="002C63AC" w:rsidRPr="0068029C">
        <w:rPr>
          <w:rStyle w:val="c0"/>
          <w:rFonts w:eastAsiaTheme="minorEastAsia"/>
        </w:rPr>
        <w:t xml:space="preserve"> </w:t>
      </w:r>
      <w:r w:rsidRPr="0068029C">
        <w:rPr>
          <w:rStyle w:val="c0"/>
          <w:rFonts w:eastAsiaTheme="minorEastAsia"/>
        </w:rPr>
        <w:t>для</w:t>
      </w:r>
      <w:r w:rsidR="002C63AC" w:rsidRPr="0068029C">
        <w:rPr>
          <w:rStyle w:val="c0"/>
          <w:rFonts w:eastAsiaTheme="minorEastAsia"/>
        </w:rPr>
        <w:t xml:space="preserve"> </w:t>
      </w:r>
      <w:r w:rsidRPr="0068029C">
        <w:rPr>
          <w:rStyle w:val="c0"/>
          <w:rFonts w:eastAsiaTheme="minorEastAsia"/>
        </w:rPr>
        <w:t>детей</w:t>
      </w:r>
      <w:r w:rsidR="002C63AC" w:rsidRPr="0068029C">
        <w:rPr>
          <w:rStyle w:val="c0"/>
          <w:rFonts w:eastAsiaTheme="minorEastAsia"/>
        </w:rPr>
        <w:t xml:space="preserve"> </w:t>
      </w:r>
      <w:r w:rsidRPr="0068029C">
        <w:rPr>
          <w:rStyle w:val="c0"/>
          <w:rFonts w:eastAsiaTheme="minorEastAsia"/>
        </w:rPr>
        <w:t>с</w:t>
      </w:r>
      <w:r w:rsidR="002C63AC" w:rsidRPr="0068029C">
        <w:rPr>
          <w:rStyle w:val="c0"/>
          <w:rFonts w:eastAsiaTheme="minorEastAsia"/>
        </w:rPr>
        <w:t xml:space="preserve"> </w:t>
      </w:r>
      <w:r w:rsidRPr="0068029C">
        <w:rPr>
          <w:rStyle w:val="c0"/>
          <w:rFonts w:eastAsiaTheme="minorEastAsia"/>
        </w:rPr>
        <w:t>отклонениями</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умственном</w:t>
      </w:r>
      <w:r w:rsidR="002C63AC" w:rsidRPr="0068029C">
        <w:rPr>
          <w:rStyle w:val="c0"/>
          <w:rFonts w:eastAsiaTheme="minorEastAsia"/>
        </w:rPr>
        <w:t xml:space="preserve"> </w:t>
      </w:r>
      <w:r w:rsidRPr="0068029C">
        <w:rPr>
          <w:rStyle w:val="c0"/>
          <w:rFonts w:eastAsiaTheme="minorEastAsia"/>
        </w:rPr>
        <w:t>развитии.</w:t>
      </w:r>
    </w:p>
    <w:p w14:paraId="1AEDFED5" w14:textId="2FC51199" w:rsidR="00F549E5" w:rsidRPr="0068029C" w:rsidRDefault="00F549E5" w:rsidP="00F549E5">
      <w:pPr>
        <w:pStyle w:val="c3"/>
        <w:shd w:val="clear" w:color="auto" w:fill="FFFFFF"/>
        <w:spacing w:before="0" w:beforeAutospacing="0" w:after="0" w:afterAutospacing="0"/>
        <w:ind w:firstLine="709"/>
        <w:jc w:val="both"/>
        <w:rPr>
          <w:rStyle w:val="c0"/>
          <w:rFonts w:eastAsiaTheme="minorEastAsia"/>
        </w:rPr>
      </w:pPr>
      <w:r w:rsidRPr="0068029C">
        <w:rPr>
          <w:rStyle w:val="c0"/>
          <w:rFonts w:eastAsiaTheme="minorEastAsia"/>
        </w:rPr>
        <w:t>С</w:t>
      </w:r>
      <w:r w:rsidR="002C63AC" w:rsidRPr="0068029C">
        <w:rPr>
          <w:rStyle w:val="c0"/>
          <w:rFonts w:eastAsiaTheme="minorEastAsia"/>
        </w:rPr>
        <w:t xml:space="preserve"> </w:t>
      </w:r>
      <w:r w:rsidRPr="0068029C">
        <w:rPr>
          <w:rStyle w:val="c0"/>
          <w:rFonts w:eastAsiaTheme="minorEastAsia"/>
        </w:rPr>
        <w:t>2011</w:t>
      </w:r>
      <w:r w:rsidR="002C63AC" w:rsidRPr="0068029C">
        <w:rPr>
          <w:rStyle w:val="c0"/>
          <w:rFonts w:eastAsiaTheme="minorEastAsia"/>
        </w:rPr>
        <w:t xml:space="preserve"> </w:t>
      </w:r>
      <w:r w:rsidRPr="0068029C">
        <w:rPr>
          <w:rStyle w:val="c0"/>
          <w:rFonts w:eastAsiaTheme="minorEastAsia"/>
        </w:rPr>
        <w:t>года</w:t>
      </w:r>
      <w:r w:rsidR="002C63AC" w:rsidRPr="0068029C">
        <w:rPr>
          <w:rStyle w:val="c0"/>
          <w:rFonts w:eastAsiaTheme="minorEastAsia"/>
        </w:rPr>
        <w:t xml:space="preserve"> </w:t>
      </w:r>
      <w:r w:rsidRPr="0068029C">
        <w:rPr>
          <w:rStyle w:val="c0"/>
          <w:rFonts w:eastAsiaTheme="minorEastAsia"/>
        </w:rPr>
        <w:t>Водянова</w:t>
      </w:r>
      <w:r w:rsidR="002C63AC" w:rsidRPr="0068029C">
        <w:rPr>
          <w:rStyle w:val="c0"/>
          <w:rFonts w:eastAsiaTheme="minorEastAsia"/>
        </w:rPr>
        <w:t xml:space="preserve"> </w:t>
      </w:r>
      <w:r w:rsidRPr="0068029C">
        <w:rPr>
          <w:rStyle w:val="c0"/>
          <w:rFonts w:eastAsiaTheme="minorEastAsia"/>
        </w:rPr>
        <w:t>воплощает</w:t>
      </w:r>
      <w:r w:rsidR="002C63AC" w:rsidRPr="0068029C">
        <w:rPr>
          <w:rStyle w:val="c0"/>
          <w:rFonts w:eastAsiaTheme="minorEastAsia"/>
        </w:rPr>
        <w:t xml:space="preserve"> </w:t>
      </w:r>
      <w:r w:rsidRPr="0068029C">
        <w:rPr>
          <w:rStyle w:val="c0"/>
          <w:rFonts w:eastAsiaTheme="minorEastAsia"/>
        </w:rPr>
        <w:t>программу</w:t>
      </w:r>
      <w:r w:rsidR="002C63AC" w:rsidRPr="0068029C">
        <w:rPr>
          <w:rStyle w:val="c0"/>
          <w:rFonts w:eastAsiaTheme="minorEastAsia"/>
        </w:rPr>
        <w:t xml:space="preserve"> </w:t>
      </w:r>
      <w:r w:rsidRPr="0068029C">
        <w:rPr>
          <w:rStyle w:val="c0"/>
          <w:rFonts w:eastAsiaTheme="minorEastAsia"/>
        </w:rPr>
        <w:t>«Каждый</w:t>
      </w:r>
      <w:r w:rsidR="002C63AC" w:rsidRPr="0068029C">
        <w:rPr>
          <w:rStyle w:val="c0"/>
          <w:rFonts w:eastAsiaTheme="minorEastAsia"/>
        </w:rPr>
        <w:t xml:space="preserve"> </w:t>
      </w:r>
      <w:r w:rsidRPr="0068029C">
        <w:rPr>
          <w:rStyle w:val="c0"/>
          <w:rFonts w:eastAsiaTheme="minorEastAsia"/>
        </w:rPr>
        <w:t>ребенок</w:t>
      </w:r>
      <w:r w:rsidR="002C63AC" w:rsidRPr="0068029C">
        <w:rPr>
          <w:rStyle w:val="c0"/>
          <w:rFonts w:eastAsiaTheme="minorEastAsia"/>
        </w:rPr>
        <w:t xml:space="preserve"> </w:t>
      </w:r>
      <w:r w:rsidRPr="0068029C">
        <w:rPr>
          <w:rStyle w:val="c0"/>
          <w:rFonts w:eastAsiaTheme="minorEastAsia"/>
        </w:rPr>
        <w:t>достоин</w:t>
      </w:r>
      <w:r w:rsidR="002C63AC" w:rsidRPr="0068029C">
        <w:rPr>
          <w:rStyle w:val="c0"/>
          <w:rFonts w:eastAsiaTheme="minorEastAsia"/>
        </w:rPr>
        <w:t xml:space="preserve"> </w:t>
      </w:r>
      <w:r w:rsidRPr="0068029C">
        <w:rPr>
          <w:rStyle w:val="c0"/>
          <w:rFonts w:eastAsiaTheme="minorEastAsia"/>
        </w:rPr>
        <w:t>семьи»,</w:t>
      </w:r>
      <w:r w:rsidR="002C63AC" w:rsidRPr="0068029C">
        <w:rPr>
          <w:rStyle w:val="c0"/>
          <w:rFonts w:eastAsiaTheme="minorEastAsia"/>
        </w:rPr>
        <w:t xml:space="preserve"> </w:t>
      </w:r>
      <w:r w:rsidRPr="0068029C">
        <w:rPr>
          <w:rStyle w:val="c0"/>
          <w:rFonts w:eastAsiaTheme="minorEastAsia"/>
        </w:rPr>
        <w:t>направленную</w:t>
      </w:r>
      <w:r w:rsidR="002C63AC" w:rsidRPr="0068029C">
        <w:rPr>
          <w:rStyle w:val="c0"/>
          <w:rFonts w:eastAsiaTheme="minorEastAsia"/>
        </w:rPr>
        <w:t xml:space="preserve"> </w:t>
      </w:r>
      <w:r w:rsidRPr="0068029C">
        <w:rPr>
          <w:rStyle w:val="c0"/>
          <w:rFonts w:eastAsiaTheme="minorEastAsia"/>
        </w:rPr>
        <w:t>на</w:t>
      </w:r>
      <w:r w:rsidR="002C63AC" w:rsidRPr="0068029C">
        <w:rPr>
          <w:rStyle w:val="c0"/>
          <w:rFonts w:eastAsiaTheme="minorEastAsia"/>
        </w:rPr>
        <w:t xml:space="preserve"> </w:t>
      </w:r>
      <w:r w:rsidRPr="0068029C">
        <w:rPr>
          <w:rStyle w:val="c0"/>
          <w:rFonts w:eastAsiaTheme="minorEastAsia"/>
        </w:rPr>
        <w:t>преломление</w:t>
      </w:r>
      <w:r w:rsidR="002C63AC" w:rsidRPr="0068029C">
        <w:rPr>
          <w:rStyle w:val="c0"/>
          <w:rFonts w:eastAsiaTheme="minorEastAsia"/>
        </w:rPr>
        <w:t xml:space="preserve"> </w:t>
      </w:r>
      <w:r w:rsidRPr="0068029C">
        <w:rPr>
          <w:rStyle w:val="c0"/>
          <w:rFonts w:eastAsiaTheme="minorEastAsia"/>
        </w:rPr>
        <w:t>существующей</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России</w:t>
      </w:r>
      <w:r w:rsidR="002C63AC" w:rsidRPr="0068029C">
        <w:rPr>
          <w:rStyle w:val="c0"/>
          <w:rFonts w:eastAsiaTheme="minorEastAsia"/>
        </w:rPr>
        <w:t xml:space="preserve"> </w:t>
      </w:r>
      <w:r w:rsidRPr="0068029C">
        <w:rPr>
          <w:rStyle w:val="c0"/>
          <w:rFonts w:eastAsiaTheme="minorEastAsia"/>
        </w:rPr>
        <w:t>традиции</w:t>
      </w:r>
      <w:r w:rsidR="002C63AC" w:rsidRPr="0068029C">
        <w:rPr>
          <w:rStyle w:val="c0"/>
          <w:rFonts w:eastAsiaTheme="minorEastAsia"/>
        </w:rPr>
        <w:t xml:space="preserve"> </w:t>
      </w:r>
      <w:r w:rsidRPr="0068029C">
        <w:rPr>
          <w:rStyle w:val="c0"/>
          <w:rFonts w:eastAsiaTheme="minorEastAsia"/>
        </w:rPr>
        <w:t>отказа</w:t>
      </w:r>
      <w:r w:rsidR="002C63AC" w:rsidRPr="0068029C">
        <w:rPr>
          <w:rStyle w:val="c0"/>
          <w:rFonts w:eastAsiaTheme="minorEastAsia"/>
        </w:rPr>
        <w:t xml:space="preserve"> </w:t>
      </w:r>
      <w:r w:rsidRPr="0068029C">
        <w:rPr>
          <w:rStyle w:val="c0"/>
          <w:rFonts w:eastAsiaTheme="minorEastAsia"/>
        </w:rPr>
        <w:t>от</w:t>
      </w:r>
      <w:r w:rsidR="002C63AC" w:rsidRPr="0068029C">
        <w:rPr>
          <w:rStyle w:val="c0"/>
          <w:rFonts w:eastAsiaTheme="minorEastAsia"/>
        </w:rPr>
        <w:t xml:space="preserve"> </w:t>
      </w:r>
      <w:r w:rsidRPr="0068029C">
        <w:rPr>
          <w:rStyle w:val="c0"/>
          <w:rFonts w:eastAsiaTheme="minorEastAsia"/>
        </w:rPr>
        <w:t>детей</w:t>
      </w:r>
      <w:r w:rsidR="002C63AC" w:rsidRPr="0068029C">
        <w:rPr>
          <w:rStyle w:val="c0"/>
          <w:rFonts w:eastAsiaTheme="minorEastAsia"/>
        </w:rPr>
        <w:t xml:space="preserve"> </w:t>
      </w:r>
      <w:r w:rsidRPr="0068029C">
        <w:rPr>
          <w:rStyle w:val="c0"/>
          <w:rFonts w:eastAsiaTheme="minorEastAsia"/>
        </w:rPr>
        <w:t>с</w:t>
      </w:r>
      <w:r w:rsidR="002C63AC" w:rsidRPr="0068029C">
        <w:rPr>
          <w:rStyle w:val="c0"/>
          <w:rFonts w:eastAsiaTheme="minorEastAsia"/>
        </w:rPr>
        <w:t xml:space="preserve"> </w:t>
      </w:r>
      <w:r w:rsidRPr="0068029C">
        <w:rPr>
          <w:rStyle w:val="c0"/>
          <w:rFonts w:eastAsiaTheme="minorEastAsia"/>
        </w:rPr>
        <w:t>особенностями</w:t>
      </w:r>
      <w:r w:rsidR="002C63AC" w:rsidRPr="0068029C">
        <w:rPr>
          <w:rStyle w:val="c0"/>
          <w:rFonts w:eastAsiaTheme="minorEastAsia"/>
        </w:rPr>
        <w:t xml:space="preserve"> </w:t>
      </w:r>
      <w:r w:rsidRPr="0068029C">
        <w:rPr>
          <w:rStyle w:val="c0"/>
          <w:rFonts w:eastAsiaTheme="minorEastAsia"/>
        </w:rPr>
        <w:t>развития.</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рамках</w:t>
      </w:r>
      <w:r w:rsidR="002C63AC" w:rsidRPr="0068029C">
        <w:rPr>
          <w:rStyle w:val="c0"/>
          <w:rFonts w:eastAsiaTheme="minorEastAsia"/>
        </w:rPr>
        <w:t xml:space="preserve"> </w:t>
      </w:r>
      <w:r w:rsidRPr="0068029C">
        <w:rPr>
          <w:rStyle w:val="c0"/>
          <w:rFonts w:eastAsiaTheme="minorEastAsia"/>
        </w:rPr>
        <w:t>этой</w:t>
      </w:r>
      <w:r w:rsidR="002C63AC" w:rsidRPr="0068029C">
        <w:rPr>
          <w:rStyle w:val="c0"/>
          <w:rFonts w:eastAsiaTheme="minorEastAsia"/>
        </w:rPr>
        <w:t xml:space="preserve"> </w:t>
      </w:r>
      <w:r w:rsidRPr="0068029C">
        <w:rPr>
          <w:rStyle w:val="c0"/>
          <w:rFonts w:eastAsiaTheme="minorEastAsia"/>
        </w:rPr>
        <w:t>программы</w:t>
      </w:r>
      <w:r w:rsidR="002C63AC" w:rsidRPr="0068029C">
        <w:rPr>
          <w:rStyle w:val="c0"/>
          <w:rFonts w:eastAsiaTheme="minorEastAsia"/>
        </w:rPr>
        <w:t xml:space="preserve"> </w:t>
      </w:r>
      <w:r w:rsidRPr="0068029C">
        <w:rPr>
          <w:rStyle w:val="c0"/>
          <w:rFonts w:eastAsiaTheme="minorEastAsia"/>
        </w:rPr>
        <w:t>были</w:t>
      </w:r>
      <w:r w:rsidR="002C63AC" w:rsidRPr="0068029C">
        <w:rPr>
          <w:rStyle w:val="c0"/>
          <w:rFonts w:eastAsiaTheme="minorEastAsia"/>
        </w:rPr>
        <w:t xml:space="preserve"> </w:t>
      </w:r>
      <w:r w:rsidRPr="0068029C">
        <w:rPr>
          <w:rStyle w:val="c0"/>
          <w:rFonts w:eastAsiaTheme="minorEastAsia"/>
        </w:rPr>
        <w:t>построены</w:t>
      </w:r>
      <w:r w:rsidR="002C63AC" w:rsidRPr="0068029C">
        <w:rPr>
          <w:rStyle w:val="c0"/>
          <w:rFonts w:eastAsiaTheme="minorEastAsia"/>
        </w:rPr>
        <w:t xml:space="preserve"> </w:t>
      </w:r>
      <w:r w:rsidRPr="0068029C">
        <w:rPr>
          <w:rStyle w:val="c0"/>
          <w:rFonts w:eastAsiaTheme="minorEastAsia"/>
        </w:rPr>
        <w:t>«Центр</w:t>
      </w:r>
      <w:r w:rsidR="002C63AC" w:rsidRPr="0068029C">
        <w:rPr>
          <w:rStyle w:val="c0"/>
          <w:rFonts w:eastAsiaTheme="minorEastAsia"/>
        </w:rPr>
        <w:t xml:space="preserve"> </w:t>
      </w:r>
      <w:r w:rsidRPr="0068029C">
        <w:rPr>
          <w:rStyle w:val="c0"/>
          <w:rFonts w:eastAsiaTheme="minorEastAsia"/>
        </w:rPr>
        <w:t>поддержки</w:t>
      </w:r>
      <w:r w:rsidR="002C63AC" w:rsidRPr="0068029C">
        <w:rPr>
          <w:rStyle w:val="c0"/>
          <w:rFonts w:eastAsiaTheme="minorEastAsia"/>
        </w:rPr>
        <w:t xml:space="preserve"> </w:t>
      </w:r>
      <w:r w:rsidRPr="0068029C">
        <w:rPr>
          <w:rStyle w:val="c0"/>
          <w:rFonts w:eastAsiaTheme="minorEastAsia"/>
        </w:rPr>
        <w:t>семьи»</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Нижнем</w:t>
      </w:r>
      <w:r w:rsidR="002C63AC" w:rsidRPr="0068029C">
        <w:rPr>
          <w:rStyle w:val="c0"/>
          <w:rFonts w:eastAsiaTheme="minorEastAsia"/>
        </w:rPr>
        <w:t xml:space="preserve"> </w:t>
      </w:r>
      <w:r w:rsidRPr="0068029C">
        <w:rPr>
          <w:rStyle w:val="c0"/>
          <w:rFonts w:eastAsiaTheme="minorEastAsia"/>
        </w:rPr>
        <w:t>Новгороде,</w:t>
      </w:r>
      <w:r w:rsidR="002C63AC" w:rsidRPr="0068029C">
        <w:rPr>
          <w:rStyle w:val="c0"/>
          <w:rFonts w:eastAsiaTheme="minorEastAsia"/>
        </w:rPr>
        <w:t xml:space="preserve"> </w:t>
      </w:r>
      <w:r w:rsidRPr="0068029C">
        <w:rPr>
          <w:rStyle w:val="c0"/>
          <w:rFonts w:eastAsiaTheme="minorEastAsia"/>
        </w:rPr>
        <w:t>а</w:t>
      </w:r>
      <w:r w:rsidR="002C63AC" w:rsidRPr="0068029C">
        <w:rPr>
          <w:rStyle w:val="c0"/>
          <w:rFonts w:eastAsiaTheme="minorEastAsia"/>
        </w:rPr>
        <w:t xml:space="preserve"> </w:t>
      </w:r>
      <w:r w:rsidRPr="0068029C">
        <w:rPr>
          <w:rStyle w:val="c0"/>
          <w:rFonts w:eastAsiaTheme="minorEastAsia"/>
        </w:rPr>
        <w:t>также</w:t>
      </w:r>
      <w:r w:rsidR="002C63AC" w:rsidRPr="0068029C">
        <w:rPr>
          <w:rStyle w:val="c0"/>
          <w:rFonts w:eastAsiaTheme="minorEastAsia"/>
        </w:rPr>
        <w:t xml:space="preserve"> </w:t>
      </w:r>
      <w:r w:rsidRPr="0068029C">
        <w:rPr>
          <w:rStyle w:val="c0"/>
          <w:rFonts w:eastAsiaTheme="minorEastAsia"/>
        </w:rPr>
        <w:t>«Лекотека»</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Тульской</w:t>
      </w:r>
      <w:r w:rsidR="002C63AC" w:rsidRPr="0068029C">
        <w:rPr>
          <w:rStyle w:val="c0"/>
          <w:rFonts w:eastAsiaTheme="minorEastAsia"/>
        </w:rPr>
        <w:t xml:space="preserve"> </w:t>
      </w:r>
      <w:r w:rsidRPr="0068029C">
        <w:rPr>
          <w:rStyle w:val="c0"/>
          <w:rFonts w:eastAsiaTheme="minorEastAsia"/>
        </w:rPr>
        <w:t>области.</w:t>
      </w:r>
      <w:r w:rsidR="002C63AC" w:rsidRPr="0068029C">
        <w:rPr>
          <w:rStyle w:val="c0"/>
          <w:rFonts w:eastAsiaTheme="minorEastAsia"/>
        </w:rPr>
        <w:t xml:space="preserve"> </w:t>
      </w:r>
      <w:r w:rsidRPr="0068029C">
        <w:rPr>
          <w:rStyle w:val="c0"/>
          <w:rFonts w:eastAsiaTheme="minorEastAsia"/>
        </w:rPr>
        <w:t>Вот</w:t>
      </w:r>
      <w:r w:rsidR="002C63AC" w:rsidRPr="0068029C">
        <w:rPr>
          <w:rStyle w:val="c0"/>
          <w:rFonts w:eastAsiaTheme="minorEastAsia"/>
        </w:rPr>
        <w:t xml:space="preserve"> </w:t>
      </w:r>
      <w:r w:rsidRPr="0068029C">
        <w:rPr>
          <w:rStyle w:val="c0"/>
          <w:rFonts w:eastAsiaTheme="minorEastAsia"/>
        </w:rPr>
        <w:t>они</w:t>
      </w:r>
      <w:r w:rsidR="002C63AC" w:rsidRPr="0068029C">
        <w:rPr>
          <w:rStyle w:val="c0"/>
          <w:rFonts w:eastAsiaTheme="minorEastAsia"/>
        </w:rPr>
        <w:t xml:space="preserve"> </w:t>
      </w:r>
      <w:r w:rsidRPr="0068029C">
        <w:rPr>
          <w:rStyle w:val="c0"/>
          <w:rFonts w:eastAsiaTheme="minorEastAsia"/>
        </w:rPr>
        <w:t>прекрасные</w:t>
      </w:r>
      <w:r w:rsidR="002C63AC" w:rsidRPr="0068029C">
        <w:rPr>
          <w:rStyle w:val="c0"/>
          <w:rFonts w:eastAsiaTheme="minorEastAsia"/>
        </w:rPr>
        <w:t xml:space="preserve"> </w:t>
      </w:r>
      <w:r w:rsidRPr="0068029C">
        <w:rPr>
          <w:rStyle w:val="c0"/>
          <w:rFonts w:eastAsiaTheme="minorEastAsia"/>
        </w:rPr>
        <w:t>женщины,</w:t>
      </w:r>
      <w:r w:rsidR="002C63AC" w:rsidRPr="0068029C">
        <w:rPr>
          <w:rStyle w:val="c0"/>
          <w:rFonts w:eastAsiaTheme="minorEastAsia"/>
        </w:rPr>
        <w:t xml:space="preserve"> </w:t>
      </w:r>
      <w:r w:rsidRPr="0068029C">
        <w:rPr>
          <w:rStyle w:val="c0"/>
          <w:rFonts w:eastAsiaTheme="minorEastAsia"/>
        </w:rPr>
        <w:t>которые</w:t>
      </w:r>
      <w:r w:rsidR="002C63AC" w:rsidRPr="0068029C">
        <w:rPr>
          <w:rStyle w:val="c0"/>
          <w:rFonts w:eastAsiaTheme="minorEastAsia"/>
        </w:rPr>
        <w:t xml:space="preserve"> </w:t>
      </w:r>
      <w:r w:rsidRPr="0068029C">
        <w:rPr>
          <w:rStyle w:val="c0"/>
          <w:rFonts w:eastAsiaTheme="minorEastAsia"/>
        </w:rPr>
        <w:t>оставили</w:t>
      </w:r>
      <w:r w:rsidR="002C63AC" w:rsidRPr="0068029C">
        <w:rPr>
          <w:rStyle w:val="c0"/>
          <w:rFonts w:eastAsiaTheme="minorEastAsia"/>
        </w:rPr>
        <w:t xml:space="preserve"> </w:t>
      </w:r>
      <w:r w:rsidRPr="0068029C">
        <w:rPr>
          <w:rStyle w:val="c0"/>
          <w:rFonts w:eastAsiaTheme="minorEastAsia"/>
        </w:rPr>
        <w:t>свой</w:t>
      </w:r>
      <w:r w:rsidR="002C63AC" w:rsidRPr="0068029C">
        <w:rPr>
          <w:rStyle w:val="c0"/>
          <w:rFonts w:eastAsiaTheme="minorEastAsia"/>
        </w:rPr>
        <w:t xml:space="preserve"> </w:t>
      </w:r>
      <w:r w:rsidRPr="0068029C">
        <w:rPr>
          <w:rStyle w:val="c0"/>
          <w:rFonts w:eastAsiaTheme="minorEastAsia"/>
        </w:rPr>
        <w:t>след</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истории</w:t>
      </w:r>
      <w:r w:rsidR="002C63AC" w:rsidRPr="0068029C">
        <w:rPr>
          <w:rStyle w:val="c0"/>
          <w:rFonts w:eastAsiaTheme="minorEastAsia"/>
        </w:rPr>
        <w:t xml:space="preserve"> </w:t>
      </w:r>
      <w:r w:rsidRPr="0068029C">
        <w:rPr>
          <w:rStyle w:val="c0"/>
          <w:rFonts w:eastAsiaTheme="minorEastAsia"/>
        </w:rPr>
        <w:t>нашего</w:t>
      </w:r>
      <w:r w:rsidR="002C63AC" w:rsidRPr="0068029C">
        <w:rPr>
          <w:rStyle w:val="c0"/>
          <w:rFonts w:eastAsiaTheme="minorEastAsia"/>
        </w:rPr>
        <w:t xml:space="preserve"> </w:t>
      </w:r>
      <w:r w:rsidRPr="0068029C">
        <w:rPr>
          <w:rStyle w:val="c0"/>
          <w:rFonts w:eastAsiaTheme="minorEastAsia"/>
        </w:rPr>
        <w:t>государства.</w:t>
      </w:r>
      <w:r w:rsidR="002C63AC" w:rsidRPr="0068029C">
        <w:t xml:space="preserve"> </w:t>
      </w:r>
      <w:r w:rsidRPr="0068029C">
        <w:rPr>
          <w:rStyle w:val="c0"/>
          <w:rFonts w:eastAsiaTheme="minorEastAsia"/>
        </w:rPr>
        <w:t>Женщины,</w:t>
      </w:r>
      <w:r w:rsidR="002C63AC" w:rsidRPr="0068029C">
        <w:rPr>
          <w:rStyle w:val="c0"/>
          <w:rFonts w:eastAsiaTheme="minorEastAsia"/>
        </w:rPr>
        <w:t xml:space="preserve"> </w:t>
      </w:r>
      <w:r w:rsidRPr="0068029C">
        <w:rPr>
          <w:rStyle w:val="c0"/>
          <w:rFonts w:eastAsiaTheme="minorEastAsia"/>
        </w:rPr>
        <w:t>с</w:t>
      </w:r>
      <w:r w:rsidR="002C63AC" w:rsidRPr="0068029C">
        <w:rPr>
          <w:rStyle w:val="c0"/>
          <w:rFonts w:eastAsiaTheme="minorEastAsia"/>
        </w:rPr>
        <w:t xml:space="preserve"> </w:t>
      </w:r>
      <w:r w:rsidRPr="0068029C">
        <w:rPr>
          <w:rStyle w:val="c0"/>
          <w:rFonts w:eastAsiaTheme="minorEastAsia"/>
        </w:rPr>
        <w:t>известными</w:t>
      </w:r>
      <w:r w:rsidR="002C63AC" w:rsidRPr="0068029C">
        <w:rPr>
          <w:rStyle w:val="c0"/>
          <w:rFonts w:eastAsiaTheme="minorEastAsia"/>
        </w:rPr>
        <w:t xml:space="preserve"> </w:t>
      </w:r>
      <w:r w:rsidRPr="0068029C">
        <w:rPr>
          <w:rStyle w:val="c0"/>
          <w:rFonts w:eastAsiaTheme="minorEastAsia"/>
        </w:rPr>
        <w:t>именами</w:t>
      </w:r>
      <w:r w:rsidR="002C63AC" w:rsidRPr="0068029C">
        <w:rPr>
          <w:rStyle w:val="c0"/>
          <w:rFonts w:eastAsiaTheme="minorEastAsia"/>
        </w:rPr>
        <w:t xml:space="preserve"> </w:t>
      </w:r>
      <w:r w:rsidRPr="0068029C">
        <w:rPr>
          <w:rStyle w:val="c0"/>
          <w:rFonts w:eastAsiaTheme="minorEastAsia"/>
        </w:rPr>
        <w:t>и</w:t>
      </w:r>
      <w:r w:rsidR="002C63AC" w:rsidRPr="0068029C">
        <w:rPr>
          <w:rStyle w:val="c0"/>
          <w:rFonts w:eastAsiaTheme="minorEastAsia"/>
        </w:rPr>
        <w:t xml:space="preserve"> </w:t>
      </w:r>
      <w:r w:rsidRPr="0068029C">
        <w:rPr>
          <w:rStyle w:val="c0"/>
          <w:rFonts w:eastAsiaTheme="minorEastAsia"/>
        </w:rPr>
        <w:t>женщины,</w:t>
      </w:r>
      <w:r w:rsidR="002C63AC" w:rsidRPr="0068029C">
        <w:rPr>
          <w:rStyle w:val="c0"/>
          <w:rFonts w:eastAsiaTheme="minorEastAsia"/>
        </w:rPr>
        <w:t xml:space="preserve"> </w:t>
      </w:r>
      <w:r w:rsidRPr="0068029C">
        <w:rPr>
          <w:rStyle w:val="c0"/>
          <w:rFonts w:eastAsiaTheme="minorEastAsia"/>
        </w:rPr>
        <w:t>чье</w:t>
      </w:r>
      <w:r w:rsidR="002C63AC" w:rsidRPr="0068029C">
        <w:rPr>
          <w:rStyle w:val="c0"/>
          <w:rFonts w:eastAsiaTheme="minorEastAsia"/>
        </w:rPr>
        <w:t xml:space="preserve"> </w:t>
      </w:r>
      <w:r w:rsidRPr="0068029C">
        <w:rPr>
          <w:rStyle w:val="c0"/>
          <w:rFonts w:eastAsiaTheme="minorEastAsia"/>
        </w:rPr>
        <w:t>мужество</w:t>
      </w:r>
      <w:r w:rsidR="002C63AC" w:rsidRPr="0068029C">
        <w:rPr>
          <w:rStyle w:val="c0"/>
          <w:rFonts w:eastAsiaTheme="minorEastAsia"/>
        </w:rPr>
        <w:t xml:space="preserve"> </w:t>
      </w:r>
      <w:r w:rsidRPr="0068029C">
        <w:rPr>
          <w:rStyle w:val="c0"/>
          <w:rFonts w:eastAsiaTheme="minorEastAsia"/>
        </w:rPr>
        <w:t>не</w:t>
      </w:r>
      <w:r w:rsidR="002C63AC" w:rsidRPr="0068029C">
        <w:rPr>
          <w:rStyle w:val="c0"/>
          <w:rFonts w:eastAsiaTheme="minorEastAsia"/>
        </w:rPr>
        <w:t xml:space="preserve"> </w:t>
      </w:r>
      <w:r w:rsidRPr="0068029C">
        <w:rPr>
          <w:rStyle w:val="c0"/>
          <w:rFonts w:eastAsiaTheme="minorEastAsia"/>
        </w:rPr>
        <w:t>может</w:t>
      </w:r>
      <w:r w:rsidR="002C63AC" w:rsidRPr="0068029C">
        <w:rPr>
          <w:rStyle w:val="c0"/>
          <w:rFonts w:eastAsiaTheme="minorEastAsia"/>
        </w:rPr>
        <w:t xml:space="preserve"> </w:t>
      </w:r>
      <w:r w:rsidRPr="0068029C">
        <w:rPr>
          <w:rStyle w:val="c0"/>
          <w:rFonts w:eastAsiaTheme="minorEastAsia"/>
        </w:rPr>
        <w:t>оставить</w:t>
      </w:r>
      <w:r w:rsidR="002C63AC" w:rsidRPr="0068029C">
        <w:rPr>
          <w:rStyle w:val="c0"/>
          <w:rFonts w:eastAsiaTheme="minorEastAsia"/>
        </w:rPr>
        <w:t xml:space="preserve"> </w:t>
      </w:r>
      <w:r w:rsidRPr="0068029C">
        <w:rPr>
          <w:rStyle w:val="c0"/>
          <w:rFonts w:eastAsiaTheme="minorEastAsia"/>
        </w:rPr>
        <w:t>никого</w:t>
      </w:r>
      <w:r w:rsidR="002C63AC" w:rsidRPr="0068029C">
        <w:rPr>
          <w:rStyle w:val="c0"/>
          <w:rFonts w:eastAsiaTheme="minorEastAsia"/>
        </w:rPr>
        <w:t xml:space="preserve"> </w:t>
      </w:r>
      <w:r w:rsidRPr="0068029C">
        <w:rPr>
          <w:rStyle w:val="c0"/>
          <w:rFonts w:eastAsiaTheme="minorEastAsia"/>
        </w:rPr>
        <w:t>равнодушным.</w:t>
      </w:r>
    </w:p>
    <w:p w14:paraId="3755ECF3" w14:textId="0D9E5FF2" w:rsidR="00F549E5" w:rsidRPr="0068029C" w:rsidRDefault="00F549E5" w:rsidP="00F549E5">
      <w:pPr>
        <w:pStyle w:val="c4"/>
        <w:shd w:val="clear" w:color="auto" w:fill="FFFFFF"/>
        <w:spacing w:before="0" w:beforeAutospacing="0" w:after="0" w:afterAutospacing="0"/>
        <w:ind w:firstLine="709"/>
        <w:jc w:val="both"/>
      </w:pPr>
      <w:r w:rsidRPr="0068029C">
        <w:t>Особое</w:t>
      </w:r>
      <w:r w:rsidR="002C63AC" w:rsidRPr="0068029C">
        <w:t xml:space="preserve"> </w:t>
      </w:r>
      <w:r w:rsidRPr="0068029C">
        <w:t>внимание</w:t>
      </w:r>
      <w:r w:rsidR="002C63AC" w:rsidRPr="0068029C">
        <w:t xml:space="preserve"> </w:t>
      </w:r>
      <w:r w:rsidRPr="0068029C">
        <w:t>мы</w:t>
      </w:r>
      <w:r w:rsidR="002C63AC" w:rsidRPr="0068029C">
        <w:t xml:space="preserve"> </w:t>
      </w:r>
      <w:r w:rsidRPr="0068029C">
        <w:t>хотим</w:t>
      </w:r>
      <w:r w:rsidR="002C63AC" w:rsidRPr="0068029C">
        <w:t xml:space="preserve"> </w:t>
      </w:r>
      <w:r w:rsidRPr="0068029C">
        <w:t>уделить</w:t>
      </w:r>
      <w:r w:rsidR="002C63AC" w:rsidRPr="0068029C">
        <w:t xml:space="preserve"> </w:t>
      </w:r>
      <w:r w:rsidRPr="0068029C">
        <w:t>вкладу</w:t>
      </w:r>
      <w:r w:rsidR="002C63AC" w:rsidRPr="0068029C">
        <w:t xml:space="preserve"> </w:t>
      </w:r>
      <w:r w:rsidRPr="0068029C">
        <w:t>женщин</w:t>
      </w:r>
      <w:r w:rsidR="002C63AC" w:rsidRPr="0068029C">
        <w:t xml:space="preserve"> </w:t>
      </w:r>
      <w:r w:rsidRPr="0068029C">
        <w:t>в</w:t>
      </w:r>
      <w:r w:rsidR="002C63AC" w:rsidRPr="0068029C">
        <w:t xml:space="preserve"> </w:t>
      </w:r>
      <w:r w:rsidRPr="0068029C">
        <w:t>военную</w:t>
      </w:r>
      <w:r w:rsidR="002C63AC" w:rsidRPr="0068029C">
        <w:t xml:space="preserve"> </w:t>
      </w:r>
      <w:r w:rsidRPr="0068029C">
        <w:t>историю</w:t>
      </w:r>
      <w:r w:rsidR="002C63AC" w:rsidRPr="0068029C">
        <w:t xml:space="preserve"> </w:t>
      </w:r>
      <w:r w:rsidRPr="0068029C">
        <w:t>нашего</w:t>
      </w:r>
      <w:r w:rsidR="002C63AC" w:rsidRPr="0068029C">
        <w:t xml:space="preserve"> </w:t>
      </w:r>
      <w:r w:rsidRPr="0068029C">
        <w:t>Отечества.</w:t>
      </w:r>
      <w:r w:rsidR="002C63AC" w:rsidRPr="0068029C">
        <w:t xml:space="preserve"> </w:t>
      </w:r>
    </w:p>
    <w:p w14:paraId="766FE943" w14:textId="44985C7D" w:rsidR="00F549E5" w:rsidRPr="0068029C" w:rsidRDefault="00F549E5" w:rsidP="00F549E5">
      <w:pPr>
        <w:pStyle w:val="c3"/>
        <w:shd w:val="clear" w:color="auto" w:fill="FFFFFF"/>
        <w:spacing w:before="0" w:beforeAutospacing="0" w:after="0" w:afterAutospacing="0"/>
        <w:ind w:firstLine="709"/>
        <w:jc w:val="both"/>
        <w:rPr>
          <w:rStyle w:val="c0"/>
          <w:rFonts w:eastAsiaTheme="minorEastAsia"/>
        </w:rPr>
      </w:pPr>
      <w:r w:rsidRPr="0068029C">
        <w:rPr>
          <w:rStyle w:val="c0"/>
          <w:rFonts w:eastAsiaTheme="minorEastAsia"/>
        </w:rPr>
        <w:t>Во</w:t>
      </w:r>
      <w:r w:rsidR="002C63AC" w:rsidRPr="0068029C">
        <w:rPr>
          <w:rStyle w:val="c0"/>
          <w:rFonts w:eastAsiaTheme="minorEastAsia"/>
        </w:rPr>
        <w:t xml:space="preserve"> </w:t>
      </w:r>
      <w:r w:rsidRPr="0068029C">
        <w:rPr>
          <w:rStyle w:val="c5"/>
          <w:bCs/>
        </w:rPr>
        <w:t>время</w:t>
      </w:r>
      <w:r w:rsidR="002C63AC" w:rsidRPr="0068029C">
        <w:rPr>
          <w:rStyle w:val="c5"/>
          <w:bCs/>
        </w:rPr>
        <w:t xml:space="preserve"> </w:t>
      </w:r>
      <w:r w:rsidRPr="0068029C">
        <w:rPr>
          <w:rStyle w:val="c5"/>
          <w:bCs/>
        </w:rPr>
        <w:t>Второй</w:t>
      </w:r>
      <w:r w:rsidR="002C63AC" w:rsidRPr="0068029C">
        <w:rPr>
          <w:rStyle w:val="c5"/>
          <w:bCs/>
        </w:rPr>
        <w:t xml:space="preserve"> </w:t>
      </w:r>
      <w:r w:rsidRPr="0068029C">
        <w:rPr>
          <w:rStyle w:val="c5"/>
          <w:bCs/>
        </w:rPr>
        <w:t>мировой</w:t>
      </w:r>
      <w:r w:rsidR="002C63AC" w:rsidRPr="0068029C">
        <w:rPr>
          <w:rStyle w:val="c5"/>
          <w:bCs/>
        </w:rPr>
        <w:t xml:space="preserve"> </w:t>
      </w:r>
      <w:r w:rsidRPr="0068029C">
        <w:rPr>
          <w:rStyle w:val="c5"/>
          <w:bCs/>
        </w:rPr>
        <w:t>войны</w:t>
      </w:r>
      <w:r w:rsidR="002C63AC" w:rsidRPr="0068029C">
        <w:rPr>
          <w:rStyle w:val="c0"/>
          <w:rFonts w:eastAsiaTheme="minorEastAsia"/>
        </w:rPr>
        <w:t xml:space="preserve"> </w:t>
      </w:r>
      <w:r w:rsidRPr="0068029C">
        <w:rPr>
          <w:rStyle w:val="c0"/>
          <w:rFonts w:eastAsiaTheme="minorEastAsia"/>
        </w:rPr>
        <w:t>мир</w:t>
      </w:r>
      <w:r w:rsidR="002C63AC" w:rsidRPr="0068029C">
        <w:rPr>
          <w:rStyle w:val="c0"/>
          <w:rFonts w:eastAsiaTheme="minorEastAsia"/>
        </w:rPr>
        <w:t xml:space="preserve"> </w:t>
      </w:r>
      <w:r w:rsidRPr="0068029C">
        <w:rPr>
          <w:rStyle w:val="c0"/>
          <w:rFonts w:eastAsiaTheme="minorEastAsia"/>
        </w:rPr>
        <w:t>стал</w:t>
      </w:r>
      <w:r w:rsidR="002C63AC" w:rsidRPr="0068029C">
        <w:rPr>
          <w:rStyle w:val="c0"/>
          <w:rFonts w:eastAsiaTheme="minorEastAsia"/>
        </w:rPr>
        <w:t xml:space="preserve"> </w:t>
      </w:r>
      <w:r w:rsidRPr="0068029C">
        <w:rPr>
          <w:rStyle w:val="c0"/>
          <w:rFonts w:eastAsiaTheme="minorEastAsia"/>
        </w:rPr>
        <w:t>свидетелем</w:t>
      </w:r>
      <w:r w:rsidR="002C63AC" w:rsidRPr="0068029C">
        <w:rPr>
          <w:rStyle w:val="c0"/>
          <w:rFonts w:eastAsiaTheme="minorEastAsia"/>
        </w:rPr>
        <w:t xml:space="preserve"> </w:t>
      </w:r>
      <w:r w:rsidRPr="0068029C">
        <w:rPr>
          <w:rStyle w:val="c0"/>
          <w:rFonts w:eastAsiaTheme="minorEastAsia"/>
        </w:rPr>
        <w:t>женского</w:t>
      </w:r>
      <w:r w:rsidR="002C63AC" w:rsidRPr="0068029C">
        <w:rPr>
          <w:rStyle w:val="c0"/>
          <w:rFonts w:eastAsiaTheme="minorEastAsia"/>
        </w:rPr>
        <w:t xml:space="preserve"> </w:t>
      </w:r>
      <w:r w:rsidRPr="0068029C">
        <w:rPr>
          <w:rStyle w:val="c0"/>
          <w:rFonts w:eastAsiaTheme="minorEastAsia"/>
        </w:rPr>
        <w:t>феномена…</w:t>
      </w:r>
      <w:r w:rsidR="002C63AC" w:rsidRPr="0068029C">
        <w:rPr>
          <w:rStyle w:val="c0"/>
          <w:rFonts w:eastAsiaTheme="minorEastAsia"/>
        </w:rPr>
        <w:t xml:space="preserve"> </w:t>
      </w:r>
      <w:r w:rsidRPr="0068029C">
        <w:rPr>
          <w:rStyle w:val="c0"/>
          <w:rFonts w:eastAsiaTheme="minorEastAsia"/>
        </w:rPr>
        <w:t>В</w:t>
      </w:r>
      <w:r w:rsidR="002C63AC" w:rsidRPr="0068029C">
        <w:rPr>
          <w:rStyle w:val="c0"/>
          <w:rFonts w:eastAsiaTheme="minorEastAsia"/>
        </w:rPr>
        <w:t xml:space="preserve"> </w:t>
      </w:r>
      <w:r w:rsidRPr="0068029C">
        <w:rPr>
          <w:rStyle w:val="c0"/>
          <w:rFonts w:eastAsiaTheme="minorEastAsia"/>
        </w:rPr>
        <w:t>Советской</w:t>
      </w:r>
      <w:r w:rsidR="002C63AC" w:rsidRPr="0068029C">
        <w:rPr>
          <w:rStyle w:val="c0"/>
          <w:rFonts w:eastAsiaTheme="minorEastAsia"/>
        </w:rPr>
        <w:t xml:space="preserve"> </w:t>
      </w:r>
      <w:r w:rsidRPr="0068029C">
        <w:rPr>
          <w:rStyle w:val="c0"/>
          <w:rFonts w:eastAsiaTheme="minorEastAsia"/>
        </w:rPr>
        <w:t>армии</w:t>
      </w:r>
      <w:r w:rsidR="002C63AC" w:rsidRPr="0068029C">
        <w:rPr>
          <w:rStyle w:val="c0"/>
          <w:rFonts w:eastAsiaTheme="minorEastAsia"/>
        </w:rPr>
        <w:t xml:space="preserve"> </w:t>
      </w:r>
      <w:r w:rsidRPr="0068029C">
        <w:rPr>
          <w:rStyle w:val="c0"/>
          <w:rFonts w:eastAsiaTheme="minorEastAsia"/>
        </w:rPr>
        <w:t>воевало</w:t>
      </w:r>
      <w:r w:rsidR="002C63AC" w:rsidRPr="0068029C">
        <w:rPr>
          <w:rStyle w:val="c0"/>
          <w:rFonts w:eastAsiaTheme="minorEastAsia"/>
        </w:rPr>
        <w:t xml:space="preserve"> </w:t>
      </w:r>
      <w:r w:rsidRPr="0068029C">
        <w:rPr>
          <w:rStyle w:val="c0"/>
          <w:rFonts w:eastAsiaTheme="minorEastAsia"/>
        </w:rPr>
        <w:t>около</w:t>
      </w:r>
      <w:r w:rsidR="002C63AC" w:rsidRPr="0068029C">
        <w:rPr>
          <w:rStyle w:val="c0"/>
          <w:rFonts w:eastAsiaTheme="minorEastAsia"/>
        </w:rPr>
        <w:t xml:space="preserve"> </w:t>
      </w:r>
      <w:r w:rsidRPr="0068029C">
        <w:rPr>
          <w:rStyle w:val="c0"/>
          <w:rFonts w:eastAsiaTheme="minorEastAsia"/>
        </w:rPr>
        <w:t>миллиона</w:t>
      </w:r>
      <w:r w:rsidR="002C63AC" w:rsidRPr="0068029C">
        <w:rPr>
          <w:rStyle w:val="c0"/>
          <w:rFonts w:eastAsiaTheme="minorEastAsia"/>
        </w:rPr>
        <w:t xml:space="preserve"> </w:t>
      </w:r>
      <w:r w:rsidRPr="0068029C">
        <w:rPr>
          <w:rStyle w:val="c0"/>
          <w:rFonts w:eastAsiaTheme="minorEastAsia"/>
        </w:rPr>
        <w:t>женщин.</w:t>
      </w:r>
      <w:r w:rsidR="002C63AC" w:rsidRPr="0068029C">
        <w:rPr>
          <w:rStyle w:val="c0"/>
          <w:rFonts w:eastAsiaTheme="minorEastAsia"/>
        </w:rPr>
        <w:t xml:space="preserve"> </w:t>
      </w:r>
      <w:r w:rsidRPr="0068029C">
        <w:rPr>
          <w:rStyle w:val="c0"/>
          <w:rFonts w:eastAsiaTheme="minorEastAsia"/>
        </w:rPr>
        <w:t>Они</w:t>
      </w:r>
      <w:r w:rsidR="002C63AC" w:rsidRPr="0068029C">
        <w:rPr>
          <w:rStyle w:val="c0"/>
          <w:rFonts w:eastAsiaTheme="minorEastAsia"/>
        </w:rPr>
        <w:t xml:space="preserve"> </w:t>
      </w:r>
      <w:r w:rsidRPr="0068029C">
        <w:rPr>
          <w:rStyle w:val="c0"/>
          <w:rFonts w:eastAsiaTheme="minorEastAsia"/>
        </w:rPr>
        <w:t>овладели</w:t>
      </w:r>
      <w:r w:rsidR="002C63AC" w:rsidRPr="0068029C">
        <w:rPr>
          <w:rStyle w:val="c0"/>
          <w:rFonts w:eastAsiaTheme="minorEastAsia"/>
        </w:rPr>
        <w:t xml:space="preserve"> </w:t>
      </w:r>
      <w:r w:rsidRPr="0068029C">
        <w:rPr>
          <w:rStyle w:val="c0"/>
          <w:rFonts w:eastAsiaTheme="minorEastAsia"/>
        </w:rPr>
        <w:t>всеми</w:t>
      </w:r>
      <w:r w:rsidR="002C63AC" w:rsidRPr="0068029C">
        <w:rPr>
          <w:rStyle w:val="c0"/>
          <w:rFonts w:eastAsiaTheme="minorEastAsia"/>
        </w:rPr>
        <w:t xml:space="preserve"> </w:t>
      </w:r>
      <w:r w:rsidRPr="0068029C">
        <w:rPr>
          <w:rStyle w:val="c0"/>
          <w:rFonts w:eastAsiaTheme="minorEastAsia"/>
        </w:rPr>
        <w:t>военными</w:t>
      </w:r>
      <w:r w:rsidR="002C63AC" w:rsidRPr="0068029C">
        <w:rPr>
          <w:rStyle w:val="c0"/>
          <w:rFonts w:eastAsiaTheme="minorEastAsia"/>
        </w:rPr>
        <w:t xml:space="preserve"> </w:t>
      </w:r>
      <w:r w:rsidRPr="0068029C">
        <w:rPr>
          <w:rStyle w:val="c0"/>
          <w:rFonts w:eastAsiaTheme="minorEastAsia"/>
        </w:rPr>
        <w:t>специальностями…</w:t>
      </w:r>
    </w:p>
    <w:p w14:paraId="3E549804" w14:textId="144DFCB0" w:rsidR="00F549E5" w:rsidRPr="0068029C" w:rsidRDefault="00F549E5" w:rsidP="00F549E5">
      <w:pPr>
        <w:pStyle w:val="c3"/>
        <w:shd w:val="clear" w:color="auto" w:fill="FFFFFF"/>
        <w:spacing w:before="0" w:beforeAutospacing="0" w:after="0" w:afterAutospacing="0"/>
        <w:ind w:firstLine="709"/>
        <w:jc w:val="both"/>
      </w:pPr>
      <w:r w:rsidRPr="0068029C">
        <w:rPr>
          <w:bCs/>
        </w:rPr>
        <w:t>Необходимо</w:t>
      </w:r>
      <w:r w:rsidR="002C63AC" w:rsidRPr="0068029C">
        <w:rPr>
          <w:bCs/>
        </w:rPr>
        <w:t xml:space="preserve"> </w:t>
      </w:r>
      <w:r w:rsidRPr="0068029C">
        <w:rPr>
          <w:bCs/>
        </w:rPr>
        <w:t>отдать</w:t>
      </w:r>
      <w:r w:rsidR="002C63AC" w:rsidRPr="0068029C">
        <w:rPr>
          <w:bCs/>
        </w:rPr>
        <w:t xml:space="preserve"> </w:t>
      </w:r>
      <w:r w:rsidRPr="0068029C">
        <w:rPr>
          <w:bCs/>
        </w:rPr>
        <w:t>дань</w:t>
      </w:r>
      <w:r w:rsidR="002C63AC" w:rsidRPr="0068029C">
        <w:rPr>
          <w:bCs/>
        </w:rPr>
        <w:t xml:space="preserve"> </w:t>
      </w:r>
      <w:r w:rsidRPr="0068029C">
        <w:rPr>
          <w:bCs/>
        </w:rPr>
        <w:t>памяти</w:t>
      </w:r>
      <w:r w:rsidR="002C63AC" w:rsidRPr="0068029C">
        <w:rPr>
          <w:bCs/>
        </w:rPr>
        <w:t xml:space="preserve"> </w:t>
      </w:r>
      <w:r w:rsidRPr="0068029C">
        <w:rPr>
          <w:bCs/>
        </w:rPr>
        <w:t>и</w:t>
      </w:r>
      <w:r w:rsidR="002C63AC" w:rsidRPr="0068029C">
        <w:rPr>
          <w:bCs/>
        </w:rPr>
        <w:t xml:space="preserve"> </w:t>
      </w:r>
      <w:r w:rsidRPr="0068029C">
        <w:rPr>
          <w:bCs/>
        </w:rPr>
        <w:t>уважения</w:t>
      </w:r>
      <w:r w:rsidR="002C63AC" w:rsidRPr="0068029C">
        <w:rPr>
          <w:bCs/>
        </w:rPr>
        <w:t xml:space="preserve"> </w:t>
      </w:r>
      <w:r w:rsidRPr="0068029C">
        <w:rPr>
          <w:bCs/>
        </w:rPr>
        <w:t>советским</w:t>
      </w:r>
      <w:r w:rsidR="002C63AC" w:rsidRPr="0068029C">
        <w:rPr>
          <w:bCs/>
        </w:rPr>
        <w:t xml:space="preserve"> </w:t>
      </w:r>
      <w:r w:rsidRPr="0068029C">
        <w:rPr>
          <w:bCs/>
        </w:rPr>
        <w:t>женщинам,</w:t>
      </w:r>
      <w:r w:rsidR="002C63AC" w:rsidRPr="0068029C">
        <w:rPr>
          <w:bCs/>
        </w:rPr>
        <w:t xml:space="preserve"> </w:t>
      </w:r>
      <w:r w:rsidRPr="0068029C">
        <w:rPr>
          <w:bCs/>
        </w:rPr>
        <w:t>вставшим</w:t>
      </w:r>
      <w:r w:rsidR="002C63AC" w:rsidRPr="0068029C">
        <w:rPr>
          <w:bCs/>
        </w:rPr>
        <w:t xml:space="preserve"> </w:t>
      </w:r>
      <w:r w:rsidRPr="0068029C">
        <w:rPr>
          <w:bCs/>
        </w:rPr>
        <w:t>в</w:t>
      </w:r>
      <w:r w:rsidR="002C63AC" w:rsidRPr="0068029C">
        <w:rPr>
          <w:bCs/>
        </w:rPr>
        <w:t xml:space="preserve"> </w:t>
      </w:r>
      <w:r w:rsidRPr="0068029C">
        <w:rPr>
          <w:bCs/>
        </w:rPr>
        <w:t>годы</w:t>
      </w:r>
      <w:r w:rsidR="002C63AC" w:rsidRPr="0068029C">
        <w:rPr>
          <w:bCs/>
        </w:rPr>
        <w:t xml:space="preserve"> </w:t>
      </w:r>
      <w:r w:rsidRPr="0068029C">
        <w:rPr>
          <w:bCs/>
        </w:rPr>
        <w:t>Великой</w:t>
      </w:r>
      <w:r w:rsidR="002C63AC" w:rsidRPr="0068029C">
        <w:rPr>
          <w:bCs/>
        </w:rPr>
        <w:t xml:space="preserve"> </w:t>
      </w:r>
      <w:r w:rsidRPr="0068029C">
        <w:rPr>
          <w:bCs/>
        </w:rPr>
        <w:t>Отечественной</w:t>
      </w:r>
      <w:r w:rsidR="002C63AC" w:rsidRPr="0068029C">
        <w:rPr>
          <w:bCs/>
        </w:rPr>
        <w:t xml:space="preserve"> </w:t>
      </w:r>
      <w:r w:rsidRPr="0068029C">
        <w:rPr>
          <w:bCs/>
        </w:rPr>
        <w:t>войны</w:t>
      </w:r>
      <w:r w:rsidR="002C63AC" w:rsidRPr="0068029C">
        <w:rPr>
          <w:bCs/>
        </w:rPr>
        <w:t xml:space="preserve"> </w:t>
      </w:r>
      <w:r w:rsidRPr="0068029C">
        <w:rPr>
          <w:bCs/>
        </w:rPr>
        <w:t>на</w:t>
      </w:r>
      <w:r w:rsidR="002C63AC" w:rsidRPr="0068029C">
        <w:rPr>
          <w:bCs/>
        </w:rPr>
        <w:t xml:space="preserve"> </w:t>
      </w:r>
      <w:r w:rsidRPr="0068029C">
        <w:rPr>
          <w:bCs/>
        </w:rPr>
        <w:t>защиту</w:t>
      </w:r>
      <w:r w:rsidR="002C63AC" w:rsidRPr="0068029C">
        <w:rPr>
          <w:bCs/>
        </w:rPr>
        <w:t xml:space="preserve"> </w:t>
      </w:r>
      <w:r w:rsidRPr="0068029C">
        <w:rPr>
          <w:bCs/>
        </w:rPr>
        <w:t>Отечества.</w:t>
      </w:r>
    </w:p>
    <w:p w14:paraId="4E58A1DA" w14:textId="4CE6EA54" w:rsidR="00F549E5" w:rsidRPr="0068029C" w:rsidRDefault="00F549E5" w:rsidP="00F549E5">
      <w:pPr>
        <w:pStyle w:val="Default"/>
        <w:ind w:firstLine="709"/>
        <w:jc w:val="both"/>
        <w:rPr>
          <w:color w:val="auto"/>
        </w:rPr>
      </w:pPr>
      <w:r w:rsidRPr="0068029C">
        <w:rPr>
          <w:color w:val="auto"/>
        </w:rPr>
        <w:lastRenderedPageBreak/>
        <w:t>Представительницы</w:t>
      </w:r>
      <w:r w:rsidR="002C63AC" w:rsidRPr="0068029C">
        <w:rPr>
          <w:color w:val="auto"/>
        </w:rPr>
        <w:t xml:space="preserve"> </w:t>
      </w:r>
      <w:r w:rsidRPr="0068029C">
        <w:rPr>
          <w:color w:val="auto"/>
        </w:rPr>
        <w:t>слабого</w:t>
      </w:r>
      <w:r w:rsidR="002C63AC" w:rsidRPr="0068029C">
        <w:rPr>
          <w:color w:val="auto"/>
        </w:rPr>
        <w:t xml:space="preserve"> </w:t>
      </w:r>
      <w:r w:rsidRPr="0068029C">
        <w:rPr>
          <w:color w:val="auto"/>
        </w:rPr>
        <w:t>пола</w:t>
      </w:r>
      <w:r w:rsidR="002C63AC" w:rsidRPr="0068029C">
        <w:rPr>
          <w:color w:val="auto"/>
        </w:rPr>
        <w:t xml:space="preserve"> </w:t>
      </w:r>
      <w:r w:rsidRPr="0068029C">
        <w:rPr>
          <w:color w:val="auto"/>
        </w:rPr>
        <w:t>держали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своих</w:t>
      </w:r>
      <w:r w:rsidR="002C63AC" w:rsidRPr="0068029C">
        <w:rPr>
          <w:color w:val="auto"/>
        </w:rPr>
        <w:t xml:space="preserve"> </w:t>
      </w:r>
      <w:r w:rsidRPr="0068029C">
        <w:rPr>
          <w:color w:val="auto"/>
        </w:rPr>
        <w:t>плечах</w:t>
      </w:r>
      <w:r w:rsidR="002C63AC" w:rsidRPr="0068029C">
        <w:rPr>
          <w:color w:val="auto"/>
        </w:rPr>
        <w:t xml:space="preserve"> </w:t>
      </w:r>
      <w:r w:rsidRPr="0068029C">
        <w:rPr>
          <w:color w:val="auto"/>
        </w:rPr>
        <w:t>тыл,</w:t>
      </w:r>
      <w:r w:rsidR="002C63AC" w:rsidRPr="0068029C">
        <w:rPr>
          <w:color w:val="auto"/>
        </w:rPr>
        <w:t xml:space="preserve"> </w:t>
      </w:r>
      <w:r w:rsidRPr="0068029C">
        <w:rPr>
          <w:color w:val="auto"/>
        </w:rPr>
        <w:t>сохраняли</w:t>
      </w:r>
      <w:r w:rsidR="002C63AC" w:rsidRPr="0068029C">
        <w:rPr>
          <w:color w:val="auto"/>
        </w:rPr>
        <w:t xml:space="preserve"> </w:t>
      </w:r>
      <w:r w:rsidRPr="0068029C">
        <w:rPr>
          <w:color w:val="auto"/>
        </w:rPr>
        <w:t>детей,</w:t>
      </w:r>
      <w:r w:rsidR="002C63AC" w:rsidRPr="0068029C">
        <w:rPr>
          <w:color w:val="auto"/>
        </w:rPr>
        <w:t xml:space="preserve"> </w:t>
      </w:r>
      <w:r w:rsidRPr="0068029C">
        <w:rPr>
          <w:color w:val="auto"/>
        </w:rPr>
        <w:t>защищали</w:t>
      </w:r>
      <w:r w:rsidR="002C63AC" w:rsidRPr="0068029C">
        <w:rPr>
          <w:color w:val="auto"/>
        </w:rPr>
        <w:t xml:space="preserve"> </w:t>
      </w:r>
      <w:r w:rsidRPr="0068029C">
        <w:rPr>
          <w:color w:val="auto"/>
        </w:rPr>
        <w:t>страну</w:t>
      </w:r>
      <w:r w:rsidR="002C63AC" w:rsidRPr="0068029C">
        <w:rPr>
          <w:color w:val="auto"/>
        </w:rPr>
        <w:t xml:space="preserve"> </w:t>
      </w:r>
      <w:r w:rsidRPr="0068029C">
        <w:rPr>
          <w:color w:val="auto"/>
        </w:rPr>
        <w:t>наравне</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мужчинами.</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служили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Красной</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участвовали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партизанском</w:t>
      </w:r>
      <w:r w:rsidR="002C63AC" w:rsidRPr="0068029C">
        <w:rPr>
          <w:color w:val="auto"/>
        </w:rPr>
        <w:t xml:space="preserve"> </w:t>
      </w:r>
      <w:r w:rsidRPr="0068029C">
        <w:rPr>
          <w:color w:val="auto"/>
        </w:rPr>
        <w:t>движении,</w:t>
      </w:r>
      <w:r w:rsidR="002C63AC" w:rsidRPr="0068029C">
        <w:rPr>
          <w:color w:val="auto"/>
        </w:rPr>
        <w:t xml:space="preserve"> </w:t>
      </w:r>
      <w:r w:rsidRPr="0068029C">
        <w:rPr>
          <w:color w:val="auto"/>
        </w:rPr>
        <w:t>принимали</w:t>
      </w:r>
      <w:r w:rsidR="002C63AC" w:rsidRPr="0068029C">
        <w:rPr>
          <w:color w:val="auto"/>
        </w:rPr>
        <w:t xml:space="preserve"> </w:t>
      </w:r>
      <w:r w:rsidRPr="0068029C">
        <w:rPr>
          <w:color w:val="auto"/>
        </w:rPr>
        <w:t>самое</w:t>
      </w:r>
      <w:r w:rsidR="002C63AC" w:rsidRPr="0068029C">
        <w:rPr>
          <w:color w:val="auto"/>
        </w:rPr>
        <w:t xml:space="preserve"> </w:t>
      </w:r>
      <w:r w:rsidRPr="0068029C">
        <w:rPr>
          <w:color w:val="auto"/>
        </w:rPr>
        <w:t>непосредственное</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деятельное</w:t>
      </w:r>
      <w:r w:rsidR="002C63AC" w:rsidRPr="0068029C">
        <w:rPr>
          <w:color w:val="auto"/>
        </w:rPr>
        <w:t xml:space="preserve"> </w:t>
      </w:r>
      <w:r w:rsidRPr="0068029C">
        <w:rPr>
          <w:color w:val="auto"/>
        </w:rPr>
        <w:t>участие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изгнании</w:t>
      </w:r>
      <w:r w:rsidR="002C63AC" w:rsidRPr="0068029C">
        <w:rPr>
          <w:color w:val="auto"/>
        </w:rPr>
        <w:t xml:space="preserve"> </w:t>
      </w:r>
      <w:r w:rsidRPr="0068029C">
        <w:rPr>
          <w:color w:val="auto"/>
        </w:rPr>
        <w:t>оккупантов</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советской</w:t>
      </w:r>
      <w:r w:rsidR="002C63AC" w:rsidRPr="0068029C">
        <w:rPr>
          <w:color w:val="auto"/>
        </w:rPr>
        <w:t xml:space="preserve"> </w:t>
      </w:r>
      <w:r w:rsidRPr="0068029C">
        <w:rPr>
          <w:color w:val="auto"/>
        </w:rPr>
        <w:t>земли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полном</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разгроме.</w:t>
      </w:r>
    </w:p>
    <w:p w14:paraId="3945FE37" w14:textId="3572A2FB" w:rsidR="00F549E5" w:rsidRPr="0068029C" w:rsidRDefault="00F549E5" w:rsidP="00F549E5">
      <w:pPr>
        <w:pStyle w:val="Default"/>
        <w:ind w:firstLine="709"/>
        <w:jc w:val="both"/>
        <w:rPr>
          <w:color w:val="auto"/>
        </w:rPr>
      </w:pPr>
      <w:r w:rsidRPr="0068029C">
        <w:rPr>
          <w:color w:val="auto"/>
        </w:rPr>
        <w:t>Как</w:t>
      </w:r>
      <w:r w:rsidR="002C63AC" w:rsidRPr="0068029C">
        <w:rPr>
          <w:color w:val="auto"/>
        </w:rPr>
        <w:t xml:space="preserve"> </w:t>
      </w:r>
      <w:r w:rsidRPr="0068029C">
        <w:rPr>
          <w:color w:val="auto"/>
        </w:rPr>
        <w:t>известно,</w:t>
      </w:r>
      <w:r w:rsidR="002C63AC" w:rsidRPr="0068029C">
        <w:rPr>
          <w:color w:val="auto"/>
        </w:rPr>
        <w:t xml:space="preserve"> </w:t>
      </w:r>
      <w:r w:rsidRPr="0068029C">
        <w:rPr>
          <w:color w:val="auto"/>
        </w:rPr>
        <w:t>энтузиазм</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стремление</w:t>
      </w:r>
      <w:r w:rsidR="002C63AC" w:rsidRPr="0068029C">
        <w:rPr>
          <w:color w:val="auto"/>
        </w:rPr>
        <w:t xml:space="preserve"> </w:t>
      </w:r>
      <w:r w:rsidRPr="0068029C">
        <w:rPr>
          <w:color w:val="auto"/>
        </w:rPr>
        <w:t>идти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защиту</w:t>
      </w:r>
      <w:r w:rsidR="002C63AC" w:rsidRPr="0068029C">
        <w:rPr>
          <w:color w:val="auto"/>
        </w:rPr>
        <w:t xml:space="preserve"> </w:t>
      </w:r>
      <w:r w:rsidRPr="0068029C">
        <w:rPr>
          <w:color w:val="auto"/>
        </w:rPr>
        <w:t>Отечества</w:t>
      </w:r>
      <w:r w:rsidR="002C63AC" w:rsidRPr="0068029C">
        <w:rPr>
          <w:color w:val="auto"/>
        </w:rPr>
        <w:t xml:space="preserve"> </w:t>
      </w:r>
      <w:r w:rsidRPr="0068029C">
        <w:rPr>
          <w:color w:val="auto"/>
        </w:rPr>
        <w:t>проявлялись</w:t>
      </w:r>
      <w:r w:rsidR="002C63AC" w:rsidRPr="0068029C">
        <w:rPr>
          <w:color w:val="auto"/>
        </w:rPr>
        <w:t xml:space="preserve"> </w:t>
      </w:r>
      <w:r w:rsidRPr="0068029C">
        <w:rPr>
          <w:color w:val="auto"/>
        </w:rPr>
        <w:t>во</w:t>
      </w:r>
      <w:r w:rsidR="002C63AC" w:rsidRPr="0068029C">
        <w:rPr>
          <w:color w:val="auto"/>
        </w:rPr>
        <w:t xml:space="preserve"> </w:t>
      </w:r>
      <w:r w:rsidRPr="0068029C">
        <w:rPr>
          <w:color w:val="auto"/>
        </w:rPr>
        <w:t>все</w:t>
      </w:r>
      <w:r w:rsidR="002C63AC" w:rsidRPr="0068029C">
        <w:rPr>
          <w:color w:val="auto"/>
        </w:rPr>
        <w:t xml:space="preserve"> </w:t>
      </w:r>
      <w:r w:rsidRPr="0068029C">
        <w:rPr>
          <w:color w:val="auto"/>
        </w:rPr>
        <w:t>времена.</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если</w:t>
      </w:r>
      <w:r w:rsidR="002C63AC" w:rsidRPr="0068029C">
        <w:rPr>
          <w:color w:val="auto"/>
        </w:rPr>
        <w:t xml:space="preserve"> </w:t>
      </w:r>
      <w:r w:rsidRPr="0068029C">
        <w:rPr>
          <w:color w:val="auto"/>
        </w:rPr>
        <w:t>раньше</w:t>
      </w:r>
      <w:r w:rsidR="002C63AC" w:rsidRPr="0068029C">
        <w:rPr>
          <w:color w:val="auto"/>
        </w:rPr>
        <w:t xml:space="preserve"> </w:t>
      </w:r>
      <w:r w:rsidRPr="0068029C">
        <w:rPr>
          <w:color w:val="auto"/>
        </w:rPr>
        <w:t>участие</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боевых</w:t>
      </w:r>
      <w:r w:rsidR="002C63AC" w:rsidRPr="0068029C">
        <w:rPr>
          <w:color w:val="auto"/>
        </w:rPr>
        <w:t xml:space="preserve"> </w:t>
      </w:r>
      <w:r w:rsidRPr="0068029C">
        <w:rPr>
          <w:color w:val="auto"/>
        </w:rPr>
        <w:t>действиях</w:t>
      </w:r>
      <w:r w:rsidR="002C63AC" w:rsidRPr="0068029C">
        <w:rPr>
          <w:color w:val="auto"/>
        </w:rPr>
        <w:t xml:space="preserve"> </w:t>
      </w:r>
      <w:r w:rsidRPr="0068029C">
        <w:rPr>
          <w:color w:val="auto"/>
        </w:rPr>
        <w:t>носило</w:t>
      </w:r>
      <w:r w:rsidR="002C63AC" w:rsidRPr="0068029C">
        <w:rPr>
          <w:color w:val="auto"/>
        </w:rPr>
        <w:t xml:space="preserve"> </w:t>
      </w:r>
      <w:r w:rsidRPr="0068029C">
        <w:rPr>
          <w:color w:val="auto"/>
        </w:rPr>
        <w:t>эпизодический</w:t>
      </w:r>
      <w:r w:rsidR="002C63AC" w:rsidRPr="0068029C">
        <w:rPr>
          <w:color w:val="auto"/>
        </w:rPr>
        <w:t xml:space="preserve"> </w:t>
      </w:r>
      <w:r w:rsidRPr="0068029C">
        <w:rPr>
          <w:color w:val="auto"/>
        </w:rPr>
        <w:t>характер,</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годы</w:t>
      </w:r>
      <w:r w:rsidR="002C63AC" w:rsidRPr="0068029C">
        <w:rPr>
          <w:color w:val="auto"/>
        </w:rPr>
        <w:t xml:space="preserve"> </w:t>
      </w:r>
      <w:r w:rsidRPr="0068029C">
        <w:rPr>
          <w:color w:val="auto"/>
        </w:rPr>
        <w:t>Великой</w:t>
      </w:r>
      <w:r w:rsidR="002C63AC" w:rsidRPr="0068029C">
        <w:rPr>
          <w:color w:val="auto"/>
        </w:rPr>
        <w:t xml:space="preserve"> </w:t>
      </w:r>
      <w:r w:rsidRPr="0068029C">
        <w:rPr>
          <w:color w:val="auto"/>
        </w:rPr>
        <w:t>Отечественной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1941–1945</w:t>
      </w:r>
      <w:r w:rsidR="002C63AC" w:rsidRPr="0068029C">
        <w:rPr>
          <w:color w:val="auto"/>
        </w:rPr>
        <w:t xml:space="preserve"> </w:t>
      </w:r>
      <w:r w:rsidRPr="0068029C">
        <w:rPr>
          <w:color w:val="auto"/>
        </w:rPr>
        <w:t>годов</w:t>
      </w:r>
      <w:r w:rsidR="002C63AC" w:rsidRPr="0068029C">
        <w:rPr>
          <w:color w:val="auto"/>
        </w:rPr>
        <w:t xml:space="preserve"> </w:t>
      </w:r>
      <w:r w:rsidRPr="0068029C">
        <w:rPr>
          <w:color w:val="auto"/>
        </w:rPr>
        <w:t>оно</w:t>
      </w:r>
      <w:r w:rsidR="002C63AC" w:rsidRPr="0068029C">
        <w:rPr>
          <w:color w:val="auto"/>
        </w:rPr>
        <w:t xml:space="preserve"> </w:t>
      </w:r>
      <w:r w:rsidRPr="0068029C">
        <w:rPr>
          <w:color w:val="auto"/>
        </w:rPr>
        <w:t>приобрело</w:t>
      </w:r>
      <w:r w:rsidR="002C63AC" w:rsidRPr="0068029C">
        <w:rPr>
          <w:color w:val="auto"/>
        </w:rPr>
        <w:t xml:space="preserve"> </w:t>
      </w:r>
      <w:r w:rsidRPr="0068029C">
        <w:rPr>
          <w:color w:val="auto"/>
        </w:rPr>
        <w:t>массовый</w:t>
      </w:r>
      <w:r w:rsidR="002C63AC" w:rsidRPr="0068029C">
        <w:rPr>
          <w:color w:val="auto"/>
        </w:rPr>
        <w:t xml:space="preserve"> </w:t>
      </w:r>
      <w:r w:rsidRPr="0068029C">
        <w:rPr>
          <w:color w:val="auto"/>
        </w:rPr>
        <w:t>масштаб:</w:t>
      </w:r>
      <w:r w:rsidR="002C63AC" w:rsidRPr="0068029C">
        <w:rPr>
          <w:color w:val="auto"/>
        </w:rPr>
        <w:t xml:space="preserve"> </w:t>
      </w:r>
      <w:r w:rsidRPr="0068029C">
        <w:rPr>
          <w:color w:val="auto"/>
        </w:rPr>
        <w:t>мобилизация</w:t>
      </w:r>
      <w:r w:rsidR="002C63AC" w:rsidRPr="0068029C">
        <w:rPr>
          <w:color w:val="auto"/>
        </w:rPr>
        <w:t xml:space="preserve"> </w:t>
      </w:r>
      <w:r w:rsidRPr="0068029C">
        <w:rPr>
          <w:color w:val="auto"/>
        </w:rPr>
        <w:t>сотен</w:t>
      </w:r>
      <w:r w:rsidR="002C63AC" w:rsidRPr="0068029C">
        <w:rPr>
          <w:color w:val="auto"/>
        </w:rPr>
        <w:t xml:space="preserve"> </w:t>
      </w:r>
      <w:r w:rsidRPr="0068029C">
        <w:rPr>
          <w:color w:val="auto"/>
        </w:rPr>
        <w:t>тысяч</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армию</w:t>
      </w:r>
      <w:r w:rsidR="002C63AC" w:rsidRPr="0068029C">
        <w:rPr>
          <w:color w:val="auto"/>
        </w:rPr>
        <w:t xml:space="preserve"> </w:t>
      </w:r>
      <w:r w:rsidRPr="0068029C">
        <w:rPr>
          <w:color w:val="auto"/>
        </w:rPr>
        <w:t>проводилась</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основе</w:t>
      </w:r>
      <w:r w:rsidR="002C63AC" w:rsidRPr="0068029C">
        <w:rPr>
          <w:color w:val="auto"/>
        </w:rPr>
        <w:t xml:space="preserve"> </w:t>
      </w:r>
      <w:r w:rsidRPr="0068029C">
        <w:rPr>
          <w:color w:val="auto"/>
        </w:rPr>
        <w:t>приказов</w:t>
      </w:r>
      <w:r w:rsidR="002C63AC" w:rsidRPr="0068029C">
        <w:rPr>
          <w:color w:val="auto"/>
        </w:rPr>
        <w:t xml:space="preserve"> </w:t>
      </w:r>
      <w:r w:rsidRPr="0068029C">
        <w:rPr>
          <w:color w:val="auto"/>
        </w:rPr>
        <w:t>народного</w:t>
      </w:r>
      <w:r w:rsidR="002C63AC" w:rsidRPr="0068029C">
        <w:rPr>
          <w:color w:val="auto"/>
        </w:rPr>
        <w:t xml:space="preserve"> </w:t>
      </w:r>
      <w:r w:rsidRPr="0068029C">
        <w:rPr>
          <w:color w:val="auto"/>
        </w:rPr>
        <w:t>комиссара</w:t>
      </w:r>
      <w:r w:rsidR="002C63AC" w:rsidRPr="0068029C">
        <w:rPr>
          <w:color w:val="auto"/>
        </w:rPr>
        <w:t xml:space="preserve"> </w:t>
      </w:r>
      <w:r w:rsidRPr="0068029C">
        <w:rPr>
          <w:color w:val="auto"/>
        </w:rPr>
        <w:t>обороны</w:t>
      </w:r>
      <w:r w:rsidR="002C63AC" w:rsidRPr="0068029C">
        <w:rPr>
          <w:color w:val="auto"/>
        </w:rPr>
        <w:t xml:space="preserve"> </w:t>
      </w:r>
      <w:r w:rsidRPr="0068029C">
        <w:rPr>
          <w:color w:val="auto"/>
        </w:rPr>
        <w:t>СССР,</w:t>
      </w:r>
      <w:r w:rsidR="002C63AC" w:rsidRPr="0068029C">
        <w:rPr>
          <w:color w:val="auto"/>
        </w:rPr>
        <w:t xml:space="preserve"> </w:t>
      </w:r>
      <w:r w:rsidRPr="0068029C">
        <w:rPr>
          <w:color w:val="auto"/>
        </w:rPr>
        <w:t>хотя</w:t>
      </w:r>
      <w:r w:rsidR="002C63AC" w:rsidRPr="0068029C">
        <w:rPr>
          <w:color w:val="auto"/>
        </w:rPr>
        <w:t xml:space="preserve"> </w:t>
      </w:r>
      <w:r w:rsidRPr="0068029C">
        <w:rPr>
          <w:color w:val="auto"/>
        </w:rPr>
        <w:t>принцип</w:t>
      </w:r>
      <w:r w:rsidR="002C63AC" w:rsidRPr="0068029C">
        <w:rPr>
          <w:color w:val="auto"/>
        </w:rPr>
        <w:t xml:space="preserve"> </w:t>
      </w:r>
      <w:r w:rsidRPr="0068029C">
        <w:rPr>
          <w:color w:val="auto"/>
        </w:rPr>
        <w:t>добровольности</w:t>
      </w:r>
      <w:r w:rsidR="002C63AC" w:rsidRPr="0068029C">
        <w:rPr>
          <w:color w:val="auto"/>
        </w:rPr>
        <w:t xml:space="preserve"> </w:t>
      </w:r>
      <w:r w:rsidRPr="0068029C">
        <w:rPr>
          <w:color w:val="auto"/>
        </w:rPr>
        <w:t>также</w:t>
      </w:r>
      <w:r w:rsidR="002C63AC" w:rsidRPr="0068029C">
        <w:rPr>
          <w:color w:val="auto"/>
        </w:rPr>
        <w:t xml:space="preserve"> </w:t>
      </w:r>
      <w:r w:rsidRPr="0068029C">
        <w:rPr>
          <w:color w:val="auto"/>
        </w:rPr>
        <w:t>учитывался.</w:t>
      </w:r>
      <w:r w:rsidR="002C63AC" w:rsidRPr="0068029C">
        <w:rPr>
          <w:color w:val="auto"/>
        </w:rPr>
        <w:t xml:space="preserve"> </w:t>
      </w:r>
      <w:r w:rsidRPr="0068029C">
        <w:rPr>
          <w:color w:val="auto"/>
        </w:rPr>
        <w:t>Женщины</w:t>
      </w:r>
      <w:r w:rsidR="002C63AC" w:rsidRPr="0068029C">
        <w:rPr>
          <w:color w:val="auto"/>
        </w:rPr>
        <w:t xml:space="preserve"> </w:t>
      </w:r>
      <w:r w:rsidRPr="0068029C">
        <w:rPr>
          <w:color w:val="auto"/>
        </w:rPr>
        <w:t>призывались</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Красную</w:t>
      </w:r>
      <w:r w:rsidR="002C63AC" w:rsidRPr="0068029C">
        <w:rPr>
          <w:color w:val="auto"/>
        </w:rPr>
        <w:t xml:space="preserve"> </w:t>
      </w:r>
      <w:r w:rsidRPr="0068029C">
        <w:rPr>
          <w:color w:val="auto"/>
        </w:rPr>
        <w:t>армию,</w:t>
      </w:r>
      <w:r w:rsidR="002C63AC" w:rsidRPr="0068029C">
        <w:rPr>
          <w:color w:val="auto"/>
        </w:rPr>
        <w:t xml:space="preserve"> </w:t>
      </w:r>
      <w:r w:rsidRPr="0068029C">
        <w:rPr>
          <w:color w:val="auto"/>
        </w:rPr>
        <w:t>Военно-Морской</w:t>
      </w:r>
      <w:r w:rsidR="002C63AC" w:rsidRPr="0068029C">
        <w:rPr>
          <w:color w:val="auto"/>
        </w:rPr>
        <w:t xml:space="preserve"> </w:t>
      </w:r>
      <w:r w:rsidRPr="0068029C">
        <w:rPr>
          <w:color w:val="auto"/>
        </w:rPr>
        <w:t>Флот</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Войска</w:t>
      </w:r>
      <w:r w:rsidR="002C63AC" w:rsidRPr="0068029C">
        <w:rPr>
          <w:color w:val="auto"/>
        </w:rPr>
        <w:t xml:space="preserve"> </w:t>
      </w:r>
      <w:r w:rsidRPr="0068029C">
        <w:rPr>
          <w:color w:val="auto"/>
        </w:rPr>
        <w:t>НКВД</w:t>
      </w:r>
      <w:r w:rsidR="002C63AC" w:rsidRPr="0068029C">
        <w:rPr>
          <w:color w:val="auto"/>
        </w:rPr>
        <w:t xml:space="preserve"> </w:t>
      </w:r>
      <w:r w:rsidRPr="0068029C">
        <w:rPr>
          <w:color w:val="auto"/>
        </w:rPr>
        <w:t>для</w:t>
      </w:r>
      <w:r w:rsidR="002C63AC" w:rsidRPr="0068029C">
        <w:rPr>
          <w:color w:val="auto"/>
        </w:rPr>
        <w:t xml:space="preserve"> </w:t>
      </w:r>
      <w:r w:rsidRPr="0068029C">
        <w:rPr>
          <w:color w:val="auto"/>
        </w:rPr>
        <w:t>замены</w:t>
      </w:r>
      <w:r w:rsidR="002C63AC" w:rsidRPr="0068029C">
        <w:rPr>
          <w:color w:val="auto"/>
        </w:rPr>
        <w:t xml:space="preserve"> </w:t>
      </w:r>
      <w:r w:rsidRPr="0068029C">
        <w:rPr>
          <w:color w:val="auto"/>
        </w:rPr>
        <w:t>мужчин</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тыловых</w:t>
      </w:r>
      <w:r w:rsidR="002C63AC" w:rsidRPr="0068029C">
        <w:rPr>
          <w:color w:val="auto"/>
        </w:rPr>
        <w:t xml:space="preserve"> </w:t>
      </w:r>
      <w:r w:rsidRPr="0068029C">
        <w:rPr>
          <w:color w:val="auto"/>
        </w:rPr>
        <w:t>частях</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учреждениях,</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также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некоторых</w:t>
      </w:r>
      <w:r w:rsidR="002C63AC" w:rsidRPr="0068029C">
        <w:rPr>
          <w:color w:val="auto"/>
        </w:rPr>
        <w:t xml:space="preserve"> </w:t>
      </w:r>
      <w:r w:rsidRPr="0068029C">
        <w:rPr>
          <w:color w:val="auto"/>
        </w:rPr>
        <w:t>боевых</w:t>
      </w:r>
      <w:r w:rsidR="002C63AC" w:rsidRPr="0068029C">
        <w:rPr>
          <w:color w:val="auto"/>
        </w:rPr>
        <w:t xml:space="preserve"> </w:t>
      </w:r>
      <w:r w:rsidRPr="0068029C">
        <w:rPr>
          <w:color w:val="auto"/>
        </w:rPr>
        <w:t>войсках.</w:t>
      </w:r>
    </w:p>
    <w:p w14:paraId="4D364B89" w14:textId="4D3033A9" w:rsidR="00F549E5" w:rsidRPr="0068029C" w:rsidRDefault="00F549E5" w:rsidP="00F549E5">
      <w:pPr>
        <w:pStyle w:val="Default"/>
        <w:ind w:firstLine="709"/>
        <w:jc w:val="both"/>
        <w:rPr>
          <w:color w:val="auto"/>
        </w:rPr>
      </w:pPr>
      <w:r w:rsidRPr="0068029C">
        <w:rPr>
          <w:color w:val="auto"/>
        </w:rPr>
        <w:t>В</w:t>
      </w:r>
      <w:r w:rsidR="002C63AC" w:rsidRPr="0068029C">
        <w:rPr>
          <w:color w:val="auto"/>
        </w:rPr>
        <w:t xml:space="preserve"> </w:t>
      </w:r>
      <w:r w:rsidRPr="0068029C">
        <w:rPr>
          <w:color w:val="auto"/>
        </w:rPr>
        <w:t>СССР</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четыре</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мобилизовано</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вычетом</w:t>
      </w:r>
      <w:r w:rsidR="002C63AC" w:rsidRPr="0068029C">
        <w:rPr>
          <w:color w:val="auto"/>
        </w:rPr>
        <w:t xml:space="preserve"> </w:t>
      </w:r>
      <w:r w:rsidRPr="0068029C">
        <w:rPr>
          <w:color w:val="auto"/>
        </w:rPr>
        <w:t>повторно</w:t>
      </w:r>
      <w:r w:rsidR="002C63AC" w:rsidRPr="0068029C">
        <w:rPr>
          <w:color w:val="auto"/>
        </w:rPr>
        <w:t xml:space="preserve"> </w:t>
      </w:r>
      <w:r w:rsidRPr="0068029C">
        <w:rPr>
          <w:color w:val="auto"/>
        </w:rPr>
        <w:t>призывавшихся)</w:t>
      </w:r>
      <w:r w:rsidR="002C63AC" w:rsidRPr="0068029C">
        <w:rPr>
          <w:color w:val="auto"/>
        </w:rPr>
        <w:t xml:space="preserve"> </w:t>
      </w:r>
      <w:r w:rsidRPr="0068029C">
        <w:rPr>
          <w:color w:val="auto"/>
        </w:rPr>
        <w:t>29</w:t>
      </w:r>
      <w:r w:rsidR="002C63AC" w:rsidRPr="0068029C">
        <w:rPr>
          <w:color w:val="auto"/>
        </w:rPr>
        <w:t xml:space="preserve"> </w:t>
      </w:r>
      <w:r w:rsidRPr="0068029C">
        <w:rPr>
          <w:color w:val="auto"/>
        </w:rPr>
        <w:t>млн</w:t>
      </w:r>
      <w:r w:rsidR="002C63AC" w:rsidRPr="0068029C">
        <w:rPr>
          <w:color w:val="auto"/>
        </w:rPr>
        <w:t xml:space="preserve"> </w:t>
      </w:r>
      <w:r w:rsidRPr="0068029C">
        <w:rPr>
          <w:color w:val="auto"/>
        </w:rPr>
        <w:t>575</w:t>
      </w:r>
      <w:r w:rsidR="002C63AC" w:rsidRPr="0068029C">
        <w:rPr>
          <w:color w:val="auto"/>
        </w:rPr>
        <w:t xml:space="preserve"> </w:t>
      </w:r>
      <w:r w:rsidRPr="0068029C">
        <w:rPr>
          <w:color w:val="auto"/>
        </w:rPr>
        <w:t>тыс.</w:t>
      </w:r>
      <w:r w:rsidR="002C63AC" w:rsidRPr="0068029C">
        <w:rPr>
          <w:color w:val="auto"/>
        </w:rPr>
        <w:t xml:space="preserve"> </w:t>
      </w:r>
      <w:r w:rsidRPr="0068029C">
        <w:rPr>
          <w:color w:val="auto"/>
        </w:rPr>
        <w:t>человек.</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всего</w:t>
      </w:r>
      <w:r w:rsidR="002C63AC" w:rsidRPr="0068029C">
        <w:rPr>
          <w:color w:val="auto"/>
        </w:rPr>
        <w:t xml:space="preserve"> </w:t>
      </w:r>
      <w:r w:rsidRPr="0068029C">
        <w:rPr>
          <w:color w:val="auto"/>
        </w:rPr>
        <w:t>вместе</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кадровым</w:t>
      </w:r>
      <w:r w:rsidR="002C63AC" w:rsidRPr="0068029C">
        <w:rPr>
          <w:color w:val="auto"/>
        </w:rPr>
        <w:t xml:space="preserve"> </w:t>
      </w:r>
      <w:r w:rsidRPr="0068029C">
        <w:rPr>
          <w:color w:val="auto"/>
        </w:rPr>
        <w:t>составом,</w:t>
      </w:r>
      <w:r w:rsidR="002C63AC" w:rsidRPr="0068029C">
        <w:rPr>
          <w:color w:val="auto"/>
        </w:rPr>
        <w:t xml:space="preserve"> </w:t>
      </w:r>
      <w:r w:rsidRPr="0068029C">
        <w:rPr>
          <w:color w:val="auto"/>
        </w:rPr>
        <w:t>находившимся</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22</w:t>
      </w:r>
      <w:r w:rsidR="002C63AC" w:rsidRPr="0068029C">
        <w:rPr>
          <w:color w:val="auto"/>
        </w:rPr>
        <w:t xml:space="preserve"> </w:t>
      </w:r>
      <w:r w:rsidRPr="0068029C">
        <w:rPr>
          <w:color w:val="auto"/>
        </w:rPr>
        <w:t>июня</w:t>
      </w:r>
      <w:r w:rsidR="002C63AC" w:rsidRPr="0068029C">
        <w:rPr>
          <w:color w:val="auto"/>
        </w:rPr>
        <w:t xml:space="preserve"> </w:t>
      </w:r>
      <w:r w:rsidRPr="0068029C">
        <w:rPr>
          <w:color w:val="auto"/>
        </w:rPr>
        <w:t>1941</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действительной</w:t>
      </w:r>
      <w:r w:rsidR="002C63AC" w:rsidRPr="0068029C">
        <w:rPr>
          <w:color w:val="auto"/>
        </w:rPr>
        <w:t xml:space="preserve"> </w:t>
      </w:r>
      <w:r w:rsidRPr="0068029C">
        <w:rPr>
          <w:color w:val="auto"/>
        </w:rPr>
        <w:t>военной</w:t>
      </w:r>
      <w:r w:rsidR="002C63AC" w:rsidRPr="0068029C">
        <w:rPr>
          <w:color w:val="auto"/>
        </w:rPr>
        <w:t xml:space="preserve"> </w:t>
      </w:r>
      <w:r w:rsidRPr="0068029C">
        <w:rPr>
          <w:color w:val="auto"/>
        </w:rPr>
        <w:t>службе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Красной</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Военно-Морском</w:t>
      </w:r>
      <w:r w:rsidR="002C63AC" w:rsidRPr="0068029C">
        <w:rPr>
          <w:color w:val="auto"/>
        </w:rPr>
        <w:t xml:space="preserve"> </w:t>
      </w:r>
      <w:r w:rsidRPr="0068029C">
        <w:rPr>
          <w:color w:val="auto"/>
        </w:rPr>
        <w:t>Флоте,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течение</w:t>
      </w:r>
      <w:r w:rsidR="002C63AC" w:rsidRPr="0068029C">
        <w:rPr>
          <w:color w:val="auto"/>
        </w:rPr>
        <w:t xml:space="preserve"> </w:t>
      </w:r>
      <w:r w:rsidRPr="0068029C">
        <w:rPr>
          <w:color w:val="auto"/>
        </w:rPr>
        <w:t>всей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надевали</w:t>
      </w:r>
      <w:r w:rsidR="002C63AC" w:rsidRPr="0068029C">
        <w:rPr>
          <w:color w:val="auto"/>
        </w:rPr>
        <w:t xml:space="preserve"> </w:t>
      </w:r>
      <w:r w:rsidRPr="0068029C">
        <w:rPr>
          <w:color w:val="auto"/>
        </w:rPr>
        <w:t>шинели</w:t>
      </w:r>
      <w:r w:rsidR="002C63AC" w:rsidRPr="0068029C">
        <w:rPr>
          <w:color w:val="auto"/>
        </w:rPr>
        <w:t xml:space="preserve"> </w:t>
      </w:r>
      <w:r w:rsidRPr="0068029C">
        <w:rPr>
          <w:color w:val="auto"/>
        </w:rPr>
        <w:t>34,5</w:t>
      </w:r>
      <w:r w:rsidR="002C63AC" w:rsidRPr="0068029C">
        <w:rPr>
          <w:color w:val="auto"/>
        </w:rPr>
        <w:t xml:space="preserve"> </w:t>
      </w:r>
      <w:r w:rsidRPr="0068029C">
        <w:rPr>
          <w:color w:val="auto"/>
        </w:rPr>
        <w:t>млн</w:t>
      </w:r>
      <w:r w:rsidR="002C63AC" w:rsidRPr="0068029C">
        <w:rPr>
          <w:color w:val="auto"/>
        </w:rPr>
        <w:t xml:space="preserve"> </w:t>
      </w:r>
      <w:r w:rsidRPr="0068029C">
        <w:rPr>
          <w:color w:val="auto"/>
        </w:rPr>
        <w:t>человек.</w:t>
      </w:r>
      <w:r w:rsidR="002C63AC" w:rsidRPr="0068029C">
        <w:rPr>
          <w:color w:val="auto"/>
        </w:rPr>
        <w:t xml:space="preserve"> </w:t>
      </w:r>
      <w:r w:rsidRPr="0068029C">
        <w:rPr>
          <w:color w:val="auto"/>
        </w:rPr>
        <w:t>Всего</w:t>
      </w:r>
      <w:r w:rsidR="002C63AC" w:rsidRPr="0068029C">
        <w:rPr>
          <w:color w:val="auto"/>
        </w:rPr>
        <w:t xml:space="preserve"> </w:t>
      </w:r>
      <w:r w:rsidRPr="0068029C">
        <w:rPr>
          <w:color w:val="auto"/>
        </w:rPr>
        <w:t>же</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военную</w:t>
      </w:r>
      <w:r w:rsidR="002C63AC" w:rsidRPr="0068029C">
        <w:rPr>
          <w:color w:val="auto"/>
        </w:rPr>
        <w:t xml:space="preserve"> </w:t>
      </w:r>
      <w:r w:rsidRPr="0068029C">
        <w:rPr>
          <w:color w:val="auto"/>
        </w:rPr>
        <w:t>службу</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1941</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1945</w:t>
      </w:r>
      <w:r w:rsidR="002C63AC" w:rsidRPr="0068029C">
        <w:rPr>
          <w:color w:val="auto"/>
        </w:rPr>
        <w:t xml:space="preserve"> </w:t>
      </w:r>
      <w:r w:rsidRPr="0068029C">
        <w:rPr>
          <w:color w:val="auto"/>
        </w:rPr>
        <w:t>годы</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призвано</w:t>
      </w:r>
      <w:r w:rsidR="002C63AC" w:rsidRPr="0068029C">
        <w:rPr>
          <w:color w:val="auto"/>
        </w:rPr>
        <w:t xml:space="preserve"> </w:t>
      </w:r>
      <w:r w:rsidRPr="0068029C">
        <w:rPr>
          <w:color w:val="auto"/>
        </w:rPr>
        <w:t>490</w:t>
      </w:r>
      <w:r w:rsidR="002C63AC" w:rsidRPr="0068029C">
        <w:rPr>
          <w:color w:val="auto"/>
        </w:rPr>
        <w:t xml:space="preserve"> </w:t>
      </w:r>
      <w:r w:rsidRPr="0068029C">
        <w:rPr>
          <w:color w:val="auto"/>
        </w:rPr>
        <w:t>235</w:t>
      </w:r>
      <w:r w:rsidR="002C63AC" w:rsidRPr="0068029C">
        <w:rPr>
          <w:color w:val="auto"/>
        </w:rPr>
        <w:t xml:space="preserve"> </w:t>
      </w:r>
      <w:r w:rsidRPr="0068029C">
        <w:rPr>
          <w:color w:val="auto"/>
        </w:rPr>
        <w:t>женщин.</w:t>
      </w:r>
    </w:p>
    <w:p w14:paraId="36FCB284" w14:textId="2D271722" w:rsidR="00F549E5" w:rsidRPr="0068029C" w:rsidRDefault="00F549E5" w:rsidP="00F549E5">
      <w:pPr>
        <w:pStyle w:val="Default"/>
        <w:ind w:firstLine="709"/>
        <w:jc w:val="both"/>
        <w:rPr>
          <w:color w:val="auto"/>
        </w:rPr>
      </w:pPr>
      <w:r w:rsidRPr="0068029C">
        <w:rPr>
          <w:color w:val="auto"/>
        </w:rPr>
        <w:t>На</w:t>
      </w:r>
      <w:r w:rsidR="002C63AC" w:rsidRPr="0068029C">
        <w:rPr>
          <w:color w:val="auto"/>
        </w:rPr>
        <w:t xml:space="preserve"> </w:t>
      </w:r>
      <w:r w:rsidRPr="0068029C">
        <w:rPr>
          <w:color w:val="auto"/>
        </w:rPr>
        <w:t>01.01.1945</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военнослужащие-женщины</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составам</w:t>
      </w:r>
      <w:r w:rsidR="002C63AC" w:rsidRPr="0068029C">
        <w:rPr>
          <w:color w:val="auto"/>
        </w:rPr>
        <w:t xml:space="preserve"> </w:t>
      </w:r>
      <w:r w:rsidRPr="0068029C">
        <w:rPr>
          <w:color w:val="auto"/>
        </w:rPr>
        <w:t>распределялись</w:t>
      </w:r>
      <w:r w:rsidR="002C63AC" w:rsidRPr="0068029C">
        <w:rPr>
          <w:color w:val="auto"/>
        </w:rPr>
        <w:t xml:space="preserve"> </w:t>
      </w:r>
      <w:r w:rsidRPr="0068029C">
        <w:rPr>
          <w:color w:val="auto"/>
        </w:rPr>
        <w:t>так:</w:t>
      </w:r>
      <w:r w:rsidR="002C63AC" w:rsidRPr="0068029C">
        <w:rPr>
          <w:color w:val="auto"/>
        </w:rPr>
        <w:t xml:space="preserve"> </w:t>
      </w:r>
      <w:r w:rsidRPr="0068029C">
        <w:rPr>
          <w:color w:val="auto"/>
        </w:rPr>
        <w:t>офицеров</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70</w:t>
      </w:r>
      <w:r w:rsidR="002C63AC" w:rsidRPr="0068029C">
        <w:rPr>
          <w:color w:val="auto"/>
        </w:rPr>
        <w:t xml:space="preserve"> </w:t>
      </w:r>
      <w:r w:rsidRPr="0068029C">
        <w:rPr>
          <w:color w:val="auto"/>
        </w:rPr>
        <w:t>647,</w:t>
      </w:r>
      <w:r w:rsidR="002C63AC" w:rsidRPr="0068029C">
        <w:rPr>
          <w:color w:val="auto"/>
        </w:rPr>
        <w:t xml:space="preserve"> </w:t>
      </w:r>
      <w:r w:rsidRPr="0068029C">
        <w:rPr>
          <w:color w:val="auto"/>
        </w:rPr>
        <w:t>сержантов</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113</w:t>
      </w:r>
      <w:r w:rsidR="002C63AC" w:rsidRPr="0068029C">
        <w:rPr>
          <w:color w:val="auto"/>
        </w:rPr>
        <w:t xml:space="preserve"> </w:t>
      </w:r>
      <w:r w:rsidRPr="0068029C">
        <w:rPr>
          <w:color w:val="auto"/>
        </w:rPr>
        <w:t>990,</w:t>
      </w:r>
      <w:r w:rsidR="002C63AC" w:rsidRPr="0068029C">
        <w:rPr>
          <w:color w:val="auto"/>
        </w:rPr>
        <w:t xml:space="preserve"> </w:t>
      </w:r>
      <w:r w:rsidRPr="0068029C">
        <w:rPr>
          <w:color w:val="auto"/>
        </w:rPr>
        <w:t>солдат</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276</w:t>
      </w:r>
      <w:r w:rsidR="002C63AC" w:rsidRPr="0068029C">
        <w:rPr>
          <w:color w:val="auto"/>
        </w:rPr>
        <w:t xml:space="preserve"> </w:t>
      </w:r>
      <w:r w:rsidRPr="0068029C">
        <w:rPr>
          <w:color w:val="auto"/>
        </w:rPr>
        <w:t>809,</w:t>
      </w:r>
      <w:r w:rsidR="002C63AC" w:rsidRPr="0068029C">
        <w:rPr>
          <w:color w:val="auto"/>
        </w:rPr>
        <w:t xml:space="preserve"> </w:t>
      </w:r>
      <w:r w:rsidRPr="0068029C">
        <w:rPr>
          <w:color w:val="auto"/>
        </w:rPr>
        <w:t>слушателей</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курсантов</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2057.</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другой</w:t>
      </w:r>
      <w:r w:rsidR="002C63AC" w:rsidRPr="0068029C">
        <w:rPr>
          <w:color w:val="auto"/>
        </w:rPr>
        <w:t xml:space="preserve"> </w:t>
      </w:r>
      <w:r w:rsidRPr="0068029C">
        <w:rPr>
          <w:color w:val="auto"/>
        </w:rPr>
        <w:t>категории</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следует</w:t>
      </w:r>
      <w:r w:rsidR="002C63AC" w:rsidRPr="0068029C">
        <w:rPr>
          <w:color w:val="auto"/>
        </w:rPr>
        <w:t xml:space="preserve"> </w:t>
      </w:r>
      <w:r w:rsidRPr="0068029C">
        <w:rPr>
          <w:color w:val="auto"/>
        </w:rPr>
        <w:t>отнести</w:t>
      </w:r>
      <w:r w:rsidR="002C63AC" w:rsidRPr="0068029C">
        <w:rPr>
          <w:color w:val="auto"/>
        </w:rPr>
        <w:t xml:space="preserve"> </w:t>
      </w:r>
      <w:r w:rsidRPr="0068029C">
        <w:rPr>
          <w:color w:val="auto"/>
        </w:rPr>
        <w:t>тех,</w:t>
      </w:r>
      <w:r w:rsidR="002C63AC" w:rsidRPr="0068029C">
        <w:rPr>
          <w:color w:val="auto"/>
        </w:rPr>
        <w:t xml:space="preserve"> </w:t>
      </w:r>
      <w:r w:rsidRPr="0068029C">
        <w:rPr>
          <w:color w:val="auto"/>
        </w:rPr>
        <w:t>которые</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приняты</w:t>
      </w:r>
      <w:r w:rsidR="002C63AC" w:rsidRPr="0068029C">
        <w:rPr>
          <w:color w:val="auto"/>
        </w:rPr>
        <w:t xml:space="preserve"> </w:t>
      </w:r>
      <w:r w:rsidRPr="0068029C">
        <w:rPr>
          <w:color w:val="auto"/>
        </w:rPr>
        <w:t>путем</w:t>
      </w:r>
      <w:r w:rsidR="002C63AC" w:rsidRPr="0068029C">
        <w:rPr>
          <w:color w:val="auto"/>
        </w:rPr>
        <w:t xml:space="preserve"> </w:t>
      </w:r>
      <w:r w:rsidRPr="0068029C">
        <w:rPr>
          <w:color w:val="auto"/>
        </w:rPr>
        <w:t>вольного</w:t>
      </w:r>
      <w:r w:rsidR="002C63AC" w:rsidRPr="0068029C">
        <w:rPr>
          <w:color w:val="auto"/>
        </w:rPr>
        <w:t xml:space="preserve"> </w:t>
      </w:r>
      <w:r w:rsidRPr="0068029C">
        <w:rPr>
          <w:color w:val="auto"/>
        </w:rPr>
        <w:t>найма</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замещение</w:t>
      </w:r>
      <w:r w:rsidR="002C63AC" w:rsidRPr="0068029C">
        <w:rPr>
          <w:color w:val="auto"/>
        </w:rPr>
        <w:t xml:space="preserve"> </w:t>
      </w:r>
      <w:r w:rsidRPr="0068029C">
        <w:rPr>
          <w:color w:val="auto"/>
        </w:rPr>
        <w:t>соответствующих</w:t>
      </w:r>
      <w:r w:rsidR="002C63AC" w:rsidRPr="0068029C">
        <w:rPr>
          <w:color w:val="auto"/>
        </w:rPr>
        <w:t xml:space="preserve"> </w:t>
      </w:r>
      <w:r w:rsidRPr="0068029C">
        <w:rPr>
          <w:color w:val="auto"/>
        </w:rPr>
        <w:t>должностей</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штабы</w:t>
      </w:r>
      <w:r w:rsidR="002C63AC" w:rsidRPr="0068029C">
        <w:rPr>
          <w:color w:val="auto"/>
        </w:rPr>
        <w:t xml:space="preserve"> </w:t>
      </w:r>
      <w:r w:rsidRPr="0068029C">
        <w:rPr>
          <w:color w:val="auto"/>
        </w:rPr>
        <w:t>войск</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сил</w:t>
      </w:r>
      <w:r w:rsidR="002C63AC" w:rsidRPr="0068029C">
        <w:rPr>
          <w:color w:val="auto"/>
        </w:rPr>
        <w:t xml:space="preserve"> </w:t>
      </w:r>
      <w:r w:rsidRPr="0068029C">
        <w:rPr>
          <w:color w:val="auto"/>
        </w:rPr>
        <w:t>флота,</w:t>
      </w:r>
      <w:r w:rsidR="002C63AC" w:rsidRPr="0068029C">
        <w:rPr>
          <w:color w:val="auto"/>
        </w:rPr>
        <w:t xml:space="preserve"> </w:t>
      </w:r>
      <w:r w:rsidRPr="0068029C">
        <w:rPr>
          <w:color w:val="auto"/>
        </w:rPr>
        <w:t>соединения,</w:t>
      </w:r>
      <w:r w:rsidR="002C63AC" w:rsidRPr="0068029C">
        <w:rPr>
          <w:color w:val="auto"/>
        </w:rPr>
        <w:t xml:space="preserve"> </w:t>
      </w:r>
      <w:r w:rsidRPr="0068029C">
        <w:rPr>
          <w:color w:val="auto"/>
        </w:rPr>
        <w:t>части,</w:t>
      </w:r>
      <w:r w:rsidR="002C63AC" w:rsidRPr="0068029C">
        <w:rPr>
          <w:color w:val="auto"/>
        </w:rPr>
        <w:t xml:space="preserve"> </w:t>
      </w:r>
      <w:r w:rsidRPr="0068029C">
        <w:rPr>
          <w:color w:val="auto"/>
        </w:rPr>
        <w:t>учреждения,</w:t>
      </w:r>
      <w:r w:rsidR="002C63AC" w:rsidRPr="0068029C">
        <w:rPr>
          <w:color w:val="auto"/>
        </w:rPr>
        <w:t xml:space="preserve"> </w:t>
      </w:r>
      <w:r w:rsidRPr="0068029C">
        <w:rPr>
          <w:color w:val="auto"/>
        </w:rPr>
        <w:t>предприятия</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том</w:t>
      </w:r>
      <w:r w:rsidR="002C63AC" w:rsidRPr="0068029C">
        <w:rPr>
          <w:color w:val="auto"/>
        </w:rPr>
        <w:t xml:space="preserve"> </w:t>
      </w:r>
      <w:r w:rsidRPr="0068029C">
        <w:rPr>
          <w:color w:val="auto"/>
        </w:rPr>
        <w:t>числе</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действующей</w:t>
      </w:r>
      <w:r w:rsidR="002C63AC" w:rsidRPr="0068029C">
        <w:rPr>
          <w:color w:val="auto"/>
        </w:rPr>
        <w:t xml:space="preserve"> </w:t>
      </w:r>
      <w:r w:rsidRPr="0068029C">
        <w:rPr>
          <w:color w:val="auto"/>
        </w:rPr>
        <w:t>армии).</w:t>
      </w:r>
    </w:p>
    <w:p w14:paraId="17595370" w14:textId="3C174CBE" w:rsidR="00F549E5" w:rsidRPr="0068029C" w:rsidRDefault="00F549E5" w:rsidP="00F549E5">
      <w:pPr>
        <w:pStyle w:val="Default"/>
        <w:ind w:firstLine="709"/>
        <w:jc w:val="both"/>
        <w:rPr>
          <w:color w:val="auto"/>
        </w:rPr>
      </w:pPr>
      <w:r w:rsidRPr="0068029C">
        <w:rPr>
          <w:color w:val="auto"/>
        </w:rPr>
        <w:t>Впервые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истории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годы</w:t>
      </w:r>
      <w:r w:rsidR="002C63AC" w:rsidRPr="0068029C">
        <w:rPr>
          <w:color w:val="auto"/>
        </w:rPr>
        <w:t xml:space="preserve"> </w:t>
      </w:r>
      <w:r w:rsidRPr="0068029C">
        <w:rPr>
          <w:color w:val="auto"/>
        </w:rPr>
        <w:t>Отечественной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Вооруженных</w:t>
      </w:r>
      <w:r w:rsidR="002C63AC" w:rsidRPr="0068029C">
        <w:rPr>
          <w:color w:val="auto"/>
        </w:rPr>
        <w:t xml:space="preserve"> </w:t>
      </w:r>
      <w:r w:rsidRPr="0068029C">
        <w:rPr>
          <w:color w:val="auto"/>
        </w:rPr>
        <w:t>Силах</w:t>
      </w:r>
      <w:r w:rsidR="002C63AC" w:rsidRPr="0068029C">
        <w:rPr>
          <w:color w:val="auto"/>
        </w:rPr>
        <w:t xml:space="preserve"> </w:t>
      </w:r>
      <w:r w:rsidRPr="0068029C">
        <w:rPr>
          <w:color w:val="auto"/>
        </w:rPr>
        <w:t>нашей</w:t>
      </w:r>
      <w:r w:rsidR="002C63AC" w:rsidRPr="0068029C">
        <w:rPr>
          <w:color w:val="auto"/>
        </w:rPr>
        <w:t xml:space="preserve"> </w:t>
      </w:r>
      <w:r w:rsidRPr="0068029C">
        <w:rPr>
          <w:color w:val="auto"/>
        </w:rPr>
        <w:t>страны</w:t>
      </w:r>
      <w:r w:rsidR="002C63AC" w:rsidRPr="0068029C">
        <w:rPr>
          <w:color w:val="auto"/>
        </w:rPr>
        <w:t xml:space="preserve"> </w:t>
      </w:r>
      <w:r w:rsidRPr="0068029C">
        <w:rPr>
          <w:color w:val="auto"/>
        </w:rPr>
        <w:t>появились</w:t>
      </w:r>
      <w:r w:rsidR="002C63AC" w:rsidRPr="0068029C">
        <w:rPr>
          <w:color w:val="auto"/>
        </w:rPr>
        <w:t xml:space="preserve"> </w:t>
      </w:r>
      <w:r w:rsidRPr="0068029C">
        <w:rPr>
          <w:color w:val="auto"/>
        </w:rPr>
        <w:t>женские</w:t>
      </w:r>
      <w:r w:rsidR="002C63AC" w:rsidRPr="0068029C">
        <w:rPr>
          <w:color w:val="auto"/>
        </w:rPr>
        <w:t xml:space="preserve"> </w:t>
      </w:r>
      <w:r w:rsidRPr="0068029C">
        <w:rPr>
          <w:color w:val="auto"/>
        </w:rPr>
        <w:t>боевые</w:t>
      </w:r>
      <w:r w:rsidR="002C63AC" w:rsidRPr="0068029C">
        <w:rPr>
          <w:color w:val="auto"/>
        </w:rPr>
        <w:t xml:space="preserve"> </w:t>
      </w:r>
      <w:r w:rsidRPr="0068029C">
        <w:rPr>
          <w:color w:val="auto"/>
        </w:rPr>
        <w:t>формирования.</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женщин-добровольцев</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сформировано</w:t>
      </w:r>
      <w:r w:rsidR="002C63AC" w:rsidRPr="0068029C">
        <w:rPr>
          <w:color w:val="auto"/>
        </w:rPr>
        <w:t xml:space="preserve"> </w:t>
      </w:r>
      <w:r w:rsidRPr="0068029C">
        <w:rPr>
          <w:color w:val="auto"/>
        </w:rPr>
        <w:t>три</w:t>
      </w:r>
      <w:r w:rsidR="002C63AC" w:rsidRPr="0068029C">
        <w:rPr>
          <w:color w:val="auto"/>
        </w:rPr>
        <w:t xml:space="preserve"> </w:t>
      </w:r>
      <w:r w:rsidRPr="0068029C">
        <w:rPr>
          <w:color w:val="auto"/>
        </w:rPr>
        <w:t>авиационных</w:t>
      </w:r>
      <w:r w:rsidR="002C63AC" w:rsidRPr="0068029C">
        <w:rPr>
          <w:color w:val="auto"/>
        </w:rPr>
        <w:t xml:space="preserve"> </w:t>
      </w:r>
      <w:r w:rsidRPr="0068029C">
        <w:rPr>
          <w:color w:val="auto"/>
        </w:rPr>
        <w:t>полка:</w:t>
      </w:r>
      <w:r w:rsidR="002C63AC" w:rsidRPr="0068029C">
        <w:rPr>
          <w:color w:val="auto"/>
        </w:rPr>
        <w:t xml:space="preserve"> </w:t>
      </w:r>
      <w:r w:rsidRPr="0068029C">
        <w:rPr>
          <w:color w:val="auto"/>
        </w:rPr>
        <w:t>46-й</w:t>
      </w:r>
      <w:r w:rsidR="002C63AC" w:rsidRPr="0068029C">
        <w:rPr>
          <w:color w:val="auto"/>
        </w:rPr>
        <w:t xml:space="preserve"> </w:t>
      </w:r>
      <w:r w:rsidRPr="0068029C">
        <w:rPr>
          <w:color w:val="auto"/>
        </w:rPr>
        <w:t>гвардейский</w:t>
      </w:r>
      <w:r w:rsidR="002C63AC" w:rsidRPr="0068029C">
        <w:rPr>
          <w:color w:val="auto"/>
        </w:rPr>
        <w:t xml:space="preserve"> </w:t>
      </w:r>
      <w:r w:rsidRPr="0068029C">
        <w:rPr>
          <w:color w:val="auto"/>
        </w:rPr>
        <w:t>ночной</w:t>
      </w:r>
      <w:r w:rsidR="002C63AC" w:rsidRPr="0068029C">
        <w:rPr>
          <w:color w:val="auto"/>
        </w:rPr>
        <w:t xml:space="preserve"> </w:t>
      </w:r>
      <w:r w:rsidRPr="0068029C">
        <w:rPr>
          <w:color w:val="auto"/>
        </w:rPr>
        <w:t>бомбардировочный,</w:t>
      </w:r>
      <w:r w:rsidR="002C63AC" w:rsidRPr="0068029C">
        <w:rPr>
          <w:color w:val="auto"/>
        </w:rPr>
        <w:t xml:space="preserve"> </w:t>
      </w:r>
      <w:r w:rsidRPr="0068029C">
        <w:rPr>
          <w:color w:val="auto"/>
        </w:rPr>
        <w:t>125-й</w:t>
      </w:r>
      <w:r w:rsidR="002C63AC" w:rsidRPr="0068029C">
        <w:rPr>
          <w:color w:val="auto"/>
        </w:rPr>
        <w:t xml:space="preserve"> </w:t>
      </w:r>
      <w:r w:rsidRPr="0068029C">
        <w:rPr>
          <w:color w:val="auto"/>
        </w:rPr>
        <w:t>гвардейский</w:t>
      </w:r>
      <w:r w:rsidR="002C63AC" w:rsidRPr="0068029C">
        <w:rPr>
          <w:color w:val="auto"/>
        </w:rPr>
        <w:t xml:space="preserve"> </w:t>
      </w:r>
      <w:r w:rsidRPr="0068029C">
        <w:rPr>
          <w:color w:val="auto"/>
        </w:rPr>
        <w:t>бомбардировочный,</w:t>
      </w:r>
      <w:r w:rsidR="002C63AC" w:rsidRPr="0068029C">
        <w:rPr>
          <w:color w:val="auto"/>
        </w:rPr>
        <w:t xml:space="preserve"> </w:t>
      </w:r>
      <w:r w:rsidRPr="0068029C">
        <w:rPr>
          <w:color w:val="auto"/>
        </w:rPr>
        <w:t>586-й</w:t>
      </w:r>
      <w:r w:rsidR="002C63AC" w:rsidRPr="0068029C">
        <w:rPr>
          <w:color w:val="auto"/>
        </w:rPr>
        <w:t xml:space="preserve"> </w:t>
      </w:r>
      <w:r w:rsidRPr="0068029C">
        <w:rPr>
          <w:color w:val="auto"/>
        </w:rPr>
        <w:t>истребительный</w:t>
      </w:r>
      <w:r w:rsidR="002C63AC" w:rsidRPr="0068029C">
        <w:rPr>
          <w:color w:val="auto"/>
        </w:rPr>
        <w:t xml:space="preserve"> </w:t>
      </w:r>
      <w:r w:rsidRPr="0068029C">
        <w:rPr>
          <w:color w:val="auto"/>
        </w:rPr>
        <w:t>авиационный</w:t>
      </w:r>
      <w:r w:rsidR="002C63AC" w:rsidRPr="0068029C">
        <w:rPr>
          <w:color w:val="auto"/>
        </w:rPr>
        <w:t xml:space="preserve"> </w:t>
      </w:r>
      <w:r w:rsidRPr="0068029C">
        <w:rPr>
          <w:color w:val="auto"/>
        </w:rPr>
        <w:t>полк;</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также</w:t>
      </w:r>
      <w:r w:rsidR="002C63AC" w:rsidRPr="0068029C">
        <w:rPr>
          <w:color w:val="auto"/>
        </w:rPr>
        <w:t xml:space="preserve"> </w:t>
      </w:r>
      <w:r w:rsidRPr="0068029C">
        <w:rPr>
          <w:color w:val="auto"/>
        </w:rPr>
        <w:t>1-я</w:t>
      </w:r>
      <w:r w:rsidR="002C63AC" w:rsidRPr="0068029C">
        <w:rPr>
          <w:color w:val="auto"/>
        </w:rPr>
        <w:t xml:space="preserve"> </w:t>
      </w:r>
      <w:r w:rsidRPr="0068029C">
        <w:rPr>
          <w:color w:val="auto"/>
        </w:rPr>
        <w:t>женская</w:t>
      </w:r>
      <w:r w:rsidR="002C63AC" w:rsidRPr="0068029C">
        <w:rPr>
          <w:color w:val="auto"/>
        </w:rPr>
        <w:t xml:space="preserve"> </w:t>
      </w:r>
      <w:r w:rsidRPr="0068029C">
        <w:rPr>
          <w:color w:val="auto"/>
        </w:rPr>
        <w:t>добровольческая</w:t>
      </w:r>
      <w:r w:rsidR="002C63AC" w:rsidRPr="0068029C">
        <w:rPr>
          <w:color w:val="auto"/>
        </w:rPr>
        <w:t xml:space="preserve"> </w:t>
      </w:r>
      <w:r w:rsidRPr="0068029C">
        <w:rPr>
          <w:color w:val="auto"/>
        </w:rPr>
        <w:t>стрелковая</w:t>
      </w:r>
      <w:r w:rsidR="002C63AC" w:rsidRPr="0068029C">
        <w:rPr>
          <w:color w:val="auto"/>
        </w:rPr>
        <w:t xml:space="preserve"> </w:t>
      </w:r>
      <w:r w:rsidRPr="0068029C">
        <w:rPr>
          <w:color w:val="auto"/>
        </w:rPr>
        <w:t>бригада</w:t>
      </w:r>
      <w:r w:rsidR="002C63AC" w:rsidRPr="0068029C">
        <w:rPr>
          <w:color w:val="auto"/>
        </w:rPr>
        <w:t xml:space="preserve"> </w:t>
      </w:r>
      <w:r w:rsidRPr="0068029C">
        <w:rPr>
          <w:color w:val="auto"/>
        </w:rPr>
        <w:t>ВВ</w:t>
      </w:r>
      <w:r w:rsidR="002C63AC" w:rsidRPr="0068029C">
        <w:rPr>
          <w:color w:val="auto"/>
        </w:rPr>
        <w:t xml:space="preserve"> </w:t>
      </w:r>
      <w:r w:rsidRPr="0068029C">
        <w:rPr>
          <w:color w:val="auto"/>
        </w:rPr>
        <w:t>НКВД</w:t>
      </w:r>
      <w:r w:rsidR="002C63AC" w:rsidRPr="0068029C">
        <w:rPr>
          <w:color w:val="auto"/>
        </w:rPr>
        <w:t xml:space="preserve"> </w:t>
      </w:r>
      <w:r w:rsidRPr="0068029C">
        <w:rPr>
          <w:color w:val="auto"/>
        </w:rPr>
        <w:t>СССР,</w:t>
      </w:r>
      <w:r w:rsidR="002C63AC" w:rsidRPr="0068029C">
        <w:rPr>
          <w:color w:val="auto"/>
        </w:rPr>
        <w:t xml:space="preserve"> </w:t>
      </w:r>
      <w:r w:rsidRPr="0068029C">
        <w:rPr>
          <w:color w:val="auto"/>
        </w:rPr>
        <w:t>Отдельный</w:t>
      </w:r>
      <w:r w:rsidR="002C63AC" w:rsidRPr="0068029C">
        <w:rPr>
          <w:color w:val="auto"/>
        </w:rPr>
        <w:t xml:space="preserve"> </w:t>
      </w:r>
      <w:r w:rsidRPr="0068029C">
        <w:rPr>
          <w:color w:val="auto"/>
        </w:rPr>
        <w:t>женский</w:t>
      </w:r>
      <w:r w:rsidR="002C63AC" w:rsidRPr="0068029C">
        <w:rPr>
          <w:color w:val="auto"/>
        </w:rPr>
        <w:t xml:space="preserve"> </w:t>
      </w:r>
      <w:r w:rsidRPr="0068029C">
        <w:rPr>
          <w:color w:val="auto"/>
        </w:rPr>
        <w:t>запасной</w:t>
      </w:r>
      <w:r w:rsidR="002C63AC" w:rsidRPr="0068029C">
        <w:rPr>
          <w:color w:val="auto"/>
        </w:rPr>
        <w:t xml:space="preserve"> </w:t>
      </w:r>
      <w:r w:rsidRPr="0068029C">
        <w:rPr>
          <w:color w:val="auto"/>
        </w:rPr>
        <w:t>стрелковый</w:t>
      </w:r>
      <w:r w:rsidR="002C63AC" w:rsidRPr="0068029C">
        <w:rPr>
          <w:color w:val="auto"/>
        </w:rPr>
        <w:t xml:space="preserve"> </w:t>
      </w:r>
      <w:r w:rsidRPr="0068029C">
        <w:rPr>
          <w:color w:val="auto"/>
        </w:rPr>
        <w:t>полк,</w:t>
      </w:r>
      <w:r w:rsidR="002C63AC" w:rsidRPr="0068029C">
        <w:rPr>
          <w:color w:val="auto"/>
        </w:rPr>
        <w:t xml:space="preserve"> </w:t>
      </w:r>
      <w:r w:rsidRPr="0068029C">
        <w:rPr>
          <w:color w:val="auto"/>
        </w:rPr>
        <w:t>Центральная</w:t>
      </w:r>
      <w:r w:rsidR="002C63AC" w:rsidRPr="0068029C">
        <w:rPr>
          <w:color w:val="auto"/>
        </w:rPr>
        <w:t xml:space="preserve"> </w:t>
      </w:r>
      <w:r w:rsidRPr="0068029C">
        <w:rPr>
          <w:color w:val="auto"/>
        </w:rPr>
        <w:t>женская</w:t>
      </w:r>
      <w:r w:rsidR="002C63AC" w:rsidRPr="0068029C">
        <w:rPr>
          <w:color w:val="auto"/>
        </w:rPr>
        <w:t xml:space="preserve"> </w:t>
      </w:r>
      <w:r w:rsidRPr="0068029C">
        <w:rPr>
          <w:color w:val="auto"/>
        </w:rPr>
        <w:t>школа</w:t>
      </w:r>
      <w:r w:rsidR="002C63AC" w:rsidRPr="0068029C">
        <w:rPr>
          <w:color w:val="auto"/>
        </w:rPr>
        <w:t xml:space="preserve"> </w:t>
      </w:r>
      <w:r w:rsidRPr="0068029C">
        <w:rPr>
          <w:color w:val="auto"/>
        </w:rPr>
        <w:t>снайперской</w:t>
      </w:r>
      <w:r w:rsidR="002C63AC" w:rsidRPr="0068029C">
        <w:rPr>
          <w:color w:val="auto"/>
        </w:rPr>
        <w:t xml:space="preserve"> </w:t>
      </w:r>
      <w:r w:rsidRPr="0068029C">
        <w:rPr>
          <w:color w:val="auto"/>
        </w:rPr>
        <w:t>подготовки,</w:t>
      </w:r>
      <w:r w:rsidR="002C63AC" w:rsidRPr="0068029C">
        <w:rPr>
          <w:color w:val="auto"/>
        </w:rPr>
        <w:t xml:space="preserve"> </w:t>
      </w:r>
      <w:r w:rsidRPr="0068029C">
        <w:rPr>
          <w:color w:val="auto"/>
        </w:rPr>
        <w:t>Отдельная</w:t>
      </w:r>
      <w:r w:rsidR="002C63AC" w:rsidRPr="0068029C">
        <w:rPr>
          <w:color w:val="auto"/>
        </w:rPr>
        <w:t xml:space="preserve"> </w:t>
      </w:r>
      <w:r w:rsidRPr="0068029C">
        <w:rPr>
          <w:color w:val="auto"/>
        </w:rPr>
        <w:t>женская</w:t>
      </w:r>
      <w:r w:rsidR="002C63AC" w:rsidRPr="0068029C">
        <w:rPr>
          <w:color w:val="auto"/>
        </w:rPr>
        <w:t xml:space="preserve"> </w:t>
      </w:r>
      <w:r w:rsidRPr="0068029C">
        <w:rPr>
          <w:color w:val="auto"/>
        </w:rPr>
        <w:t>рота</w:t>
      </w:r>
      <w:r w:rsidR="002C63AC" w:rsidRPr="0068029C">
        <w:rPr>
          <w:color w:val="auto"/>
        </w:rPr>
        <w:t xml:space="preserve"> </w:t>
      </w:r>
      <w:r w:rsidRPr="0068029C">
        <w:rPr>
          <w:color w:val="auto"/>
        </w:rPr>
        <w:t>моряков.</w:t>
      </w:r>
    </w:p>
    <w:p w14:paraId="58E2AF3A" w14:textId="20AE2E17" w:rsidR="00F549E5" w:rsidRPr="0068029C" w:rsidRDefault="00F549E5" w:rsidP="00F549E5">
      <w:pPr>
        <w:pStyle w:val="Default"/>
        <w:ind w:firstLine="709"/>
        <w:jc w:val="both"/>
        <w:rPr>
          <w:color w:val="auto"/>
        </w:rPr>
      </w:pPr>
      <w:r w:rsidRPr="0068029C">
        <w:rPr>
          <w:color w:val="auto"/>
        </w:rPr>
        <w:t>Самое</w:t>
      </w:r>
      <w:r w:rsidR="002C63AC" w:rsidRPr="0068029C">
        <w:rPr>
          <w:color w:val="auto"/>
        </w:rPr>
        <w:t xml:space="preserve"> </w:t>
      </w:r>
      <w:r w:rsidRPr="0068029C">
        <w:rPr>
          <w:color w:val="auto"/>
        </w:rPr>
        <w:t>многочисленное</w:t>
      </w:r>
      <w:r w:rsidR="002C63AC" w:rsidRPr="0068029C">
        <w:rPr>
          <w:color w:val="auto"/>
        </w:rPr>
        <w:t xml:space="preserve"> </w:t>
      </w:r>
      <w:r w:rsidRPr="0068029C">
        <w:rPr>
          <w:color w:val="auto"/>
        </w:rPr>
        <w:t>представительство</w:t>
      </w:r>
      <w:r w:rsidR="002C63AC" w:rsidRPr="0068029C">
        <w:rPr>
          <w:color w:val="auto"/>
        </w:rPr>
        <w:t xml:space="preserve"> </w:t>
      </w:r>
      <w:r w:rsidRPr="0068029C">
        <w:rPr>
          <w:color w:val="auto"/>
        </w:rPr>
        <w:t>участниц</w:t>
      </w:r>
      <w:r w:rsidR="002C63AC" w:rsidRPr="0068029C">
        <w:rPr>
          <w:color w:val="auto"/>
        </w:rPr>
        <w:t xml:space="preserve"> </w:t>
      </w:r>
      <w:r w:rsidRPr="0068029C">
        <w:rPr>
          <w:color w:val="auto"/>
        </w:rPr>
        <w:t>Великой</w:t>
      </w:r>
      <w:r w:rsidR="002C63AC" w:rsidRPr="0068029C">
        <w:rPr>
          <w:color w:val="auto"/>
        </w:rPr>
        <w:t xml:space="preserve"> </w:t>
      </w:r>
      <w:r w:rsidRPr="0068029C">
        <w:rPr>
          <w:color w:val="auto"/>
        </w:rPr>
        <w:t>Отечественной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среди</w:t>
      </w:r>
      <w:r w:rsidR="002C63AC" w:rsidRPr="0068029C">
        <w:rPr>
          <w:color w:val="auto"/>
        </w:rPr>
        <w:t xml:space="preserve"> </w:t>
      </w:r>
      <w:r w:rsidRPr="0068029C">
        <w:rPr>
          <w:color w:val="auto"/>
        </w:rPr>
        <w:t>других</w:t>
      </w:r>
      <w:r w:rsidR="002C63AC" w:rsidRPr="0068029C">
        <w:rPr>
          <w:color w:val="auto"/>
        </w:rPr>
        <w:t xml:space="preserve"> </w:t>
      </w:r>
      <w:r w:rsidRPr="0068029C">
        <w:rPr>
          <w:color w:val="auto"/>
        </w:rPr>
        <w:t>специальностей</w:t>
      </w:r>
      <w:r w:rsidR="002C63AC" w:rsidRPr="0068029C">
        <w:rPr>
          <w:color w:val="auto"/>
        </w:rPr>
        <w:t xml:space="preserve"> </w:t>
      </w:r>
      <w:r w:rsidRPr="0068029C">
        <w:rPr>
          <w:color w:val="auto"/>
        </w:rPr>
        <w:t>составляли</w:t>
      </w:r>
      <w:r w:rsidR="002C63AC" w:rsidRPr="0068029C">
        <w:rPr>
          <w:color w:val="auto"/>
        </w:rPr>
        <w:t xml:space="preserve"> </w:t>
      </w:r>
      <w:r w:rsidRPr="0068029C">
        <w:rPr>
          <w:color w:val="auto"/>
        </w:rPr>
        <w:t>женщины-медики.</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общего</w:t>
      </w:r>
      <w:r w:rsidR="002C63AC" w:rsidRPr="0068029C">
        <w:rPr>
          <w:color w:val="auto"/>
        </w:rPr>
        <w:t xml:space="preserve"> </w:t>
      </w:r>
      <w:r w:rsidRPr="0068029C">
        <w:rPr>
          <w:color w:val="auto"/>
        </w:rPr>
        <w:t>числа</w:t>
      </w:r>
      <w:r w:rsidR="002C63AC" w:rsidRPr="0068029C">
        <w:rPr>
          <w:color w:val="auto"/>
        </w:rPr>
        <w:t xml:space="preserve"> </w:t>
      </w:r>
      <w:r w:rsidRPr="0068029C">
        <w:rPr>
          <w:color w:val="auto"/>
        </w:rPr>
        <w:t>врачей,</w:t>
      </w:r>
      <w:r w:rsidR="002C63AC" w:rsidRPr="0068029C">
        <w:rPr>
          <w:color w:val="auto"/>
        </w:rPr>
        <w:t xml:space="preserve"> </w:t>
      </w:r>
      <w:r w:rsidRPr="0068029C">
        <w:rPr>
          <w:color w:val="auto"/>
        </w:rPr>
        <w:t>которых</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действующей</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насчитывалось</w:t>
      </w:r>
      <w:r w:rsidR="002C63AC" w:rsidRPr="0068029C">
        <w:rPr>
          <w:color w:val="auto"/>
        </w:rPr>
        <w:t xml:space="preserve"> </w:t>
      </w:r>
      <w:r w:rsidRPr="0068029C">
        <w:rPr>
          <w:color w:val="auto"/>
        </w:rPr>
        <w:t>около</w:t>
      </w:r>
      <w:r w:rsidR="002C63AC" w:rsidRPr="0068029C">
        <w:rPr>
          <w:color w:val="auto"/>
        </w:rPr>
        <w:t xml:space="preserve"> </w:t>
      </w:r>
      <w:r w:rsidRPr="0068029C">
        <w:rPr>
          <w:color w:val="auto"/>
        </w:rPr>
        <w:t>700</w:t>
      </w:r>
      <w:r w:rsidR="002C63AC" w:rsidRPr="0068029C">
        <w:rPr>
          <w:color w:val="auto"/>
        </w:rPr>
        <w:t xml:space="preserve"> </w:t>
      </w:r>
      <w:r w:rsidRPr="0068029C">
        <w:rPr>
          <w:color w:val="auto"/>
        </w:rPr>
        <w:t>тысяч,</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42</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среди</w:t>
      </w:r>
      <w:r w:rsidR="002C63AC" w:rsidRPr="0068029C">
        <w:rPr>
          <w:color w:val="auto"/>
        </w:rPr>
        <w:t xml:space="preserve"> </w:t>
      </w:r>
      <w:r w:rsidRPr="0068029C">
        <w:rPr>
          <w:color w:val="auto"/>
        </w:rPr>
        <w:t>хирургов</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43,4</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Средними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младшими</w:t>
      </w:r>
      <w:r w:rsidR="002C63AC" w:rsidRPr="0068029C">
        <w:rPr>
          <w:color w:val="auto"/>
        </w:rPr>
        <w:t xml:space="preserve"> </w:t>
      </w:r>
      <w:r w:rsidRPr="0068029C">
        <w:rPr>
          <w:color w:val="auto"/>
        </w:rPr>
        <w:t>медицинскими</w:t>
      </w:r>
      <w:r w:rsidR="002C63AC" w:rsidRPr="0068029C">
        <w:rPr>
          <w:color w:val="auto"/>
        </w:rPr>
        <w:t xml:space="preserve"> </w:t>
      </w:r>
      <w:r w:rsidRPr="0068029C">
        <w:rPr>
          <w:color w:val="auto"/>
        </w:rPr>
        <w:t>работниками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фронтах</w:t>
      </w:r>
      <w:r w:rsidR="002C63AC" w:rsidRPr="0068029C">
        <w:rPr>
          <w:color w:val="auto"/>
        </w:rPr>
        <w:t xml:space="preserve"> </w:t>
      </w:r>
      <w:r w:rsidRPr="0068029C">
        <w:rPr>
          <w:color w:val="auto"/>
        </w:rPr>
        <w:t>служили</w:t>
      </w:r>
      <w:r w:rsidR="002C63AC" w:rsidRPr="0068029C">
        <w:rPr>
          <w:color w:val="auto"/>
        </w:rPr>
        <w:t xml:space="preserve"> </w:t>
      </w:r>
      <w:r w:rsidRPr="0068029C">
        <w:rPr>
          <w:color w:val="auto"/>
        </w:rPr>
        <w:t>более</w:t>
      </w:r>
      <w:r w:rsidR="002C63AC" w:rsidRPr="0068029C">
        <w:rPr>
          <w:color w:val="auto"/>
        </w:rPr>
        <w:t xml:space="preserve"> </w:t>
      </w:r>
      <w:r w:rsidRPr="0068029C">
        <w:rPr>
          <w:color w:val="auto"/>
        </w:rPr>
        <w:t>двух</w:t>
      </w:r>
      <w:r w:rsidR="002C63AC" w:rsidRPr="0068029C">
        <w:rPr>
          <w:color w:val="auto"/>
        </w:rPr>
        <w:t xml:space="preserve"> </w:t>
      </w:r>
      <w:r w:rsidRPr="0068029C">
        <w:rPr>
          <w:color w:val="auto"/>
        </w:rPr>
        <w:t>миллионов</w:t>
      </w:r>
      <w:r w:rsidR="002C63AC" w:rsidRPr="0068029C">
        <w:rPr>
          <w:color w:val="auto"/>
        </w:rPr>
        <w:t xml:space="preserve"> </w:t>
      </w:r>
      <w:r w:rsidRPr="0068029C">
        <w:rPr>
          <w:color w:val="auto"/>
        </w:rPr>
        <w:t>человек.</w:t>
      </w:r>
      <w:r w:rsidR="002C63AC" w:rsidRPr="0068029C">
        <w:rPr>
          <w:color w:val="auto"/>
        </w:rPr>
        <w:t xml:space="preserve"> </w:t>
      </w:r>
      <w:r w:rsidRPr="0068029C">
        <w:rPr>
          <w:color w:val="auto"/>
        </w:rPr>
        <w:t>Женщины</w:t>
      </w:r>
      <w:r w:rsidR="002C63AC" w:rsidRPr="0068029C">
        <w:rPr>
          <w:color w:val="auto"/>
        </w:rPr>
        <w:t xml:space="preserve"> </w:t>
      </w:r>
      <w:r w:rsidRPr="0068029C">
        <w:rPr>
          <w:color w:val="auto"/>
        </w:rPr>
        <w:t>составляли</w:t>
      </w:r>
      <w:r w:rsidR="002C63AC" w:rsidRPr="0068029C">
        <w:rPr>
          <w:color w:val="auto"/>
        </w:rPr>
        <w:t xml:space="preserve"> </w:t>
      </w:r>
      <w:r w:rsidRPr="0068029C">
        <w:rPr>
          <w:color w:val="auto"/>
        </w:rPr>
        <w:t>большинство</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свыше</w:t>
      </w:r>
      <w:r w:rsidR="002C63AC" w:rsidRPr="0068029C">
        <w:rPr>
          <w:color w:val="auto"/>
        </w:rPr>
        <w:t xml:space="preserve"> </w:t>
      </w:r>
      <w:r w:rsidRPr="0068029C">
        <w:rPr>
          <w:color w:val="auto"/>
        </w:rPr>
        <w:t>80</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особое</w:t>
      </w:r>
      <w:r w:rsidR="002C63AC" w:rsidRPr="0068029C">
        <w:rPr>
          <w:color w:val="auto"/>
        </w:rPr>
        <w:t xml:space="preserve"> </w:t>
      </w:r>
      <w:r w:rsidRPr="0068029C">
        <w:rPr>
          <w:color w:val="auto"/>
        </w:rPr>
        <w:t>мужество</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героизм</w:t>
      </w:r>
      <w:r w:rsidR="002C63AC" w:rsidRPr="0068029C">
        <w:rPr>
          <w:color w:val="auto"/>
        </w:rPr>
        <w:t xml:space="preserve"> </w:t>
      </w:r>
      <w:r w:rsidRPr="0068029C">
        <w:rPr>
          <w:color w:val="auto"/>
        </w:rPr>
        <w:t>15</w:t>
      </w:r>
      <w:r w:rsidR="002C63AC" w:rsidRPr="0068029C">
        <w:rPr>
          <w:color w:val="auto"/>
        </w:rPr>
        <w:t xml:space="preserve"> </w:t>
      </w:r>
      <w:r w:rsidRPr="0068029C">
        <w:rPr>
          <w:color w:val="auto"/>
        </w:rPr>
        <w:t>женщин-медиков</w:t>
      </w:r>
      <w:r w:rsidR="002C63AC" w:rsidRPr="0068029C">
        <w:rPr>
          <w:color w:val="auto"/>
        </w:rPr>
        <w:t xml:space="preserve"> </w:t>
      </w:r>
      <w:r w:rsidRPr="0068029C">
        <w:rPr>
          <w:color w:val="auto"/>
        </w:rPr>
        <w:t>удостоены</w:t>
      </w:r>
      <w:r w:rsidR="002C63AC" w:rsidRPr="0068029C">
        <w:rPr>
          <w:color w:val="auto"/>
        </w:rPr>
        <w:t xml:space="preserve"> </w:t>
      </w:r>
      <w:r w:rsidRPr="0068029C">
        <w:rPr>
          <w:color w:val="auto"/>
        </w:rPr>
        <w:t>звания</w:t>
      </w:r>
      <w:r w:rsidR="002C63AC" w:rsidRPr="0068029C">
        <w:rPr>
          <w:color w:val="auto"/>
        </w:rPr>
        <w:t xml:space="preserve"> </w:t>
      </w:r>
      <w:r w:rsidRPr="0068029C">
        <w:rPr>
          <w:color w:val="auto"/>
        </w:rPr>
        <w:t>Героя</w:t>
      </w:r>
      <w:r w:rsidR="002C63AC" w:rsidRPr="0068029C">
        <w:rPr>
          <w:color w:val="auto"/>
        </w:rPr>
        <w:t xml:space="preserve"> </w:t>
      </w:r>
      <w:r w:rsidRPr="0068029C">
        <w:rPr>
          <w:color w:val="auto"/>
        </w:rPr>
        <w:t>Советского</w:t>
      </w:r>
      <w:r w:rsidR="002C63AC" w:rsidRPr="0068029C">
        <w:rPr>
          <w:color w:val="auto"/>
        </w:rPr>
        <w:t xml:space="preserve"> </w:t>
      </w:r>
      <w:r w:rsidRPr="0068029C">
        <w:rPr>
          <w:color w:val="auto"/>
        </w:rPr>
        <w:t>Союза.</w:t>
      </w:r>
    </w:p>
    <w:p w14:paraId="0B691F1D" w14:textId="4C81A625" w:rsidR="00F549E5" w:rsidRPr="0068029C" w:rsidRDefault="00F549E5" w:rsidP="00F549E5">
      <w:pPr>
        <w:pStyle w:val="Default"/>
        <w:ind w:firstLine="709"/>
        <w:jc w:val="both"/>
        <w:rPr>
          <w:color w:val="auto"/>
        </w:rPr>
      </w:pPr>
      <w:r w:rsidRPr="0068029C">
        <w:rPr>
          <w:color w:val="auto"/>
        </w:rPr>
        <w:t>Бывший</w:t>
      </w:r>
      <w:r w:rsidR="002C63AC" w:rsidRPr="0068029C">
        <w:rPr>
          <w:color w:val="auto"/>
        </w:rPr>
        <w:t xml:space="preserve"> </w:t>
      </w:r>
      <w:r w:rsidRPr="0068029C">
        <w:rPr>
          <w:color w:val="auto"/>
        </w:rPr>
        <w:t>командующий</w:t>
      </w:r>
      <w:r w:rsidR="002C63AC" w:rsidRPr="0068029C">
        <w:rPr>
          <w:color w:val="auto"/>
        </w:rPr>
        <w:t xml:space="preserve"> </w:t>
      </w:r>
      <w:r w:rsidRPr="0068029C">
        <w:rPr>
          <w:color w:val="auto"/>
        </w:rPr>
        <w:t>62-й</w:t>
      </w:r>
      <w:r w:rsidR="002C63AC" w:rsidRPr="0068029C">
        <w:rPr>
          <w:color w:val="auto"/>
        </w:rPr>
        <w:t xml:space="preserve"> </w:t>
      </w:r>
      <w:r w:rsidRPr="0068029C">
        <w:rPr>
          <w:color w:val="auto"/>
        </w:rPr>
        <w:t>армией</w:t>
      </w:r>
      <w:r w:rsidR="002C63AC" w:rsidRPr="0068029C">
        <w:rPr>
          <w:color w:val="auto"/>
        </w:rPr>
        <w:t xml:space="preserve"> </w:t>
      </w:r>
      <w:r w:rsidRPr="0068029C">
        <w:rPr>
          <w:color w:val="auto"/>
        </w:rPr>
        <w:t>Маршал</w:t>
      </w:r>
      <w:r w:rsidR="002C63AC" w:rsidRPr="0068029C">
        <w:rPr>
          <w:color w:val="auto"/>
        </w:rPr>
        <w:t xml:space="preserve"> </w:t>
      </w:r>
      <w:r w:rsidRPr="0068029C">
        <w:rPr>
          <w:color w:val="auto"/>
        </w:rPr>
        <w:t>Советского</w:t>
      </w:r>
      <w:r w:rsidR="002C63AC" w:rsidRPr="0068029C">
        <w:rPr>
          <w:color w:val="auto"/>
        </w:rPr>
        <w:t xml:space="preserve"> </w:t>
      </w:r>
      <w:r w:rsidRPr="0068029C">
        <w:rPr>
          <w:color w:val="auto"/>
        </w:rPr>
        <w:t>Союза</w:t>
      </w:r>
      <w:r w:rsidR="002C63AC" w:rsidRPr="0068029C">
        <w:rPr>
          <w:color w:val="auto"/>
        </w:rPr>
        <w:t xml:space="preserve"> </w:t>
      </w:r>
      <w:r w:rsidRPr="0068029C">
        <w:rPr>
          <w:color w:val="auto"/>
        </w:rPr>
        <w:t>В.И.</w:t>
      </w:r>
      <w:r w:rsidR="002C63AC" w:rsidRPr="0068029C">
        <w:rPr>
          <w:color w:val="auto"/>
        </w:rPr>
        <w:t xml:space="preserve"> </w:t>
      </w:r>
      <w:r w:rsidRPr="0068029C">
        <w:rPr>
          <w:color w:val="auto"/>
        </w:rPr>
        <w:t>Чуйков</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своих</w:t>
      </w:r>
      <w:r w:rsidR="002C63AC" w:rsidRPr="0068029C">
        <w:rPr>
          <w:color w:val="auto"/>
        </w:rPr>
        <w:t xml:space="preserve"> </w:t>
      </w:r>
      <w:r w:rsidRPr="0068029C">
        <w:rPr>
          <w:color w:val="auto"/>
        </w:rPr>
        <w:t>воспоминаниях</w:t>
      </w:r>
      <w:r w:rsidR="002C63AC" w:rsidRPr="0068029C">
        <w:rPr>
          <w:color w:val="auto"/>
        </w:rPr>
        <w:t xml:space="preserve"> </w:t>
      </w:r>
      <w:r w:rsidRPr="0068029C">
        <w:rPr>
          <w:color w:val="auto"/>
        </w:rPr>
        <w:t>тепло</w:t>
      </w:r>
      <w:r w:rsidR="002C63AC" w:rsidRPr="0068029C">
        <w:rPr>
          <w:color w:val="auto"/>
        </w:rPr>
        <w:t xml:space="preserve"> </w:t>
      </w:r>
      <w:r w:rsidRPr="0068029C">
        <w:rPr>
          <w:color w:val="auto"/>
        </w:rPr>
        <w:t>отзывался</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санитарках</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частности,</w:t>
      </w:r>
      <w:r w:rsidR="002C63AC" w:rsidRPr="0068029C">
        <w:rPr>
          <w:color w:val="auto"/>
        </w:rPr>
        <w:t xml:space="preserve"> </w:t>
      </w:r>
      <w:r w:rsidRPr="0068029C">
        <w:rPr>
          <w:color w:val="auto"/>
        </w:rPr>
        <w:t>он</w:t>
      </w:r>
      <w:r w:rsidR="002C63AC" w:rsidRPr="0068029C">
        <w:rPr>
          <w:color w:val="auto"/>
        </w:rPr>
        <w:t xml:space="preserve"> </w:t>
      </w:r>
      <w:r w:rsidRPr="0068029C">
        <w:rPr>
          <w:color w:val="auto"/>
        </w:rPr>
        <w:t>писал:</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дивизии</w:t>
      </w:r>
      <w:r w:rsidR="002C63AC" w:rsidRPr="0068029C">
        <w:rPr>
          <w:color w:val="auto"/>
        </w:rPr>
        <w:t xml:space="preserve"> </w:t>
      </w:r>
      <w:r w:rsidRPr="0068029C">
        <w:rPr>
          <w:color w:val="auto"/>
        </w:rPr>
        <w:t>Батюка</w:t>
      </w:r>
      <w:r w:rsidR="002C63AC" w:rsidRPr="0068029C">
        <w:rPr>
          <w:color w:val="auto"/>
        </w:rPr>
        <w:t xml:space="preserve"> </w:t>
      </w:r>
      <w:r w:rsidRPr="0068029C">
        <w:rPr>
          <w:color w:val="auto"/>
        </w:rPr>
        <w:t>служила</w:t>
      </w:r>
      <w:r w:rsidR="002C63AC" w:rsidRPr="0068029C">
        <w:rPr>
          <w:color w:val="auto"/>
        </w:rPr>
        <w:t xml:space="preserve"> </w:t>
      </w:r>
      <w:r w:rsidRPr="0068029C">
        <w:rPr>
          <w:color w:val="auto"/>
        </w:rPr>
        <w:t>санитарка</w:t>
      </w:r>
      <w:r w:rsidR="002C63AC" w:rsidRPr="0068029C">
        <w:rPr>
          <w:color w:val="auto"/>
        </w:rPr>
        <w:t xml:space="preserve"> </w:t>
      </w:r>
      <w:r w:rsidRPr="0068029C">
        <w:rPr>
          <w:color w:val="auto"/>
        </w:rPr>
        <w:t>Тамара</w:t>
      </w:r>
      <w:r w:rsidR="002C63AC" w:rsidRPr="0068029C">
        <w:rPr>
          <w:color w:val="auto"/>
        </w:rPr>
        <w:t xml:space="preserve"> </w:t>
      </w:r>
      <w:r w:rsidRPr="0068029C">
        <w:rPr>
          <w:color w:val="auto"/>
        </w:rPr>
        <w:t>Шмакова.</w:t>
      </w:r>
      <w:r w:rsidR="002C63AC" w:rsidRPr="0068029C">
        <w:rPr>
          <w:color w:val="auto"/>
        </w:rPr>
        <w:t xml:space="preserve"> </w:t>
      </w:r>
      <w:r w:rsidRPr="0068029C">
        <w:rPr>
          <w:color w:val="auto"/>
        </w:rPr>
        <w:t>Я</w:t>
      </w:r>
      <w:r w:rsidR="002C63AC" w:rsidRPr="0068029C">
        <w:rPr>
          <w:color w:val="auto"/>
        </w:rPr>
        <w:t xml:space="preserve"> </w:t>
      </w:r>
      <w:r w:rsidRPr="0068029C">
        <w:rPr>
          <w:color w:val="auto"/>
        </w:rPr>
        <w:t>знал</w:t>
      </w:r>
      <w:r w:rsidR="002C63AC" w:rsidRPr="0068029C">
        <w:rPr>
          <w:color w:val="auto"/>
        </w:rPr>
        <w:t xml:space="preserve"> </w:t>
      </w:r>
      <w:r w:rsidRPr="0068029C">
        <w:rPr>
          <w:color w:val="auto"/>
        </w:rPr>
        <w:t>ее</w:t>
      </w:r>
      <w:r w:rsidR="002C63AC" w:rsidRPr="0068029C">
        <w:rPr>
          <w:color w:val="auto"/>
        </w:rPr>
        <w:t xml:space="preserve"> </w:t>
      </w:r>
      <w:r w:rsidRPr="0068029C">
        <w:rPr>
          <w:color w:val="auto"/>
        </w:rPr>
        <w:t>лично.</w:t>
      </w:r>
      <w:r w:rsidR="002C63AC" w:rsidRPr="0068029C">
        <w:rPr>
          <w:color w:val="auto"/>
        </w:rPr>
        <w:t xml:space="preserve"> </w:t>
      </w:r>
      <w:r w:rsidRPr="0068029C">
        <w:rPr>
          <w:color w:val="auto"/>
        </w:rPr>
        <w:t>Она</w:t>
      </w:r>
      <w:r w:rsidR="002C63AC" w:rsidRPr="0068029C">
        <w:rPr>
          <w:color w:val="auto"/>
        </w:rPr>
        <w:t xml:space="preserve"> </w:t>
      </w:r>
      <w:r w:rsidRPr="0068029C">
        <w:rPr>
          <w:color w:val="auto"/>
        </w:rPr>
        <w:t>прославилась</w:t>
      </w:r>
      <w:r w:rsidR="002C63AC" w:rsidRPr="0068029C">
        <w:rPr>
          <w:color w:val="auto"/>
        </w:rPr>
        <w:t xml:space="preserve"> </w:t>
      </w:r>
      <w:r w:rsidRPr="0068029C">
        <w:rPr>
          <w:color w:val="auto"/>
        </w:rPr>
        <w:t>тем,</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выносила</w:t>
      </w:r>
      <w:r w:rsidR="002C63AC" w:rsidRPr="0068029C">
        <w:rPr>
          <w:color w:val="auto"/>
        </w:rPr>
        <w:t xml:space="preserve"> </w:t>
      </w:r>
      <w:r w:rsidRPr="0068029C">
        <w:rPr>
          <w:color w:val="auto"/>
        </w:rPr>
        <w:t>тяжелораненых</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передовой</w:t>
      </w:r>
      <w:r w:rsidR="002C63AC" w:rsidRPr="0068029C">
        <w:rPr>
          <w:color w:val="auto"/>
        </w:rPr>
        <w:t xml:space="preserve"> </w:t>
      </w:r>
      <w:r w:rsidRPr="0068029C">
        <w:rPr>
          <w:color w:val="auto"/>
        </w:rPr>
        <w:t>линии</w:t>
      </w:r>
      <w:r w:rsidR="002C63AC" w:rsidRPr="0068029C">
        <w:rPr>
          <w:color w:val="auto"/>
        </w:rPr>
        <w:t xml:space="preserve"> </w:t>
      </w:r>
      <w:r w:rsidRPr="0068029C">
        <w:rPr>
          <w:color w:val="auto"/>
        </w:rPr>
        <w:t>боя,</w:t>
      </w:r>
      <w:r w:rsidR="002C63AC" w:rsidRPr="0068029C">
        <w:rPr>
          <w:color w:val="auto"/>
        </w:rPr>
        <w:t xml:space="preserve"> </w:t>
      </w:r>
      <w:r w:rsidRPr="0068029C">
        <w:rPr>
          <w:color w:val="auto"/>
        </w:rPr>
        <w:t>когда,</w:t>
      </w:r>
      <w:r w:rsidR="002C63AC" w:rsidRPr="0068029C">
        <w:rPr>
          <w:color w:val="auto"/>
        </w:rPr>
        <w:t xml:space="preserve"> </w:t>
      </w:r>
      <w:r w:rsidRPr="0068029C">
        <w:rPr>
          <w:color w:val="auto"/>
        </w:rPr>
        <w:t>казалось,</w:t>
      </w:r>
      <w:r w:rsidR="002C63AC" w:rsidRPr="0068029C">
        <w:rPr>
          <w:color w:val="auto"/>
        </w:rPr>
        <w:t xml:space="preserve"> </w:t>
      </w:r>
      <w:r w:rsidRPr="0068029C">
        <w:rPr>
          <w:color w:val="auto"/>
        </w:rPr>
        <w:t>нельзя</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руку</w:t>
      </w:r>
      <w:r w:rsidR="002C63AC" w:rsidRPr="0068029C">
        <w:rPr>
          <w:color w:val="auto"/>
        </w:rPr>
        <w:t xml:space="preserve"> </w:t>
      </w:r>
      <w:r w:rsidRPr="0068029C">
        <w:rPr>
          <w:color w:val="auto"/>
        </w:rPr>
        <w:t>поднять</w:t>
      </w:r>
      <w:r w:rsidR="002C63AC" w:rsidRPr="0068029C">
        <w:rPr>
          <w:color w:val="auto"/>
        </w:rPr>
        <w:t xml:space="preserve"> </w:t>
      </w:r>
      <w:r w:rsidRPr="0068029C">
        <w:rPr>
          <w:color w:val="auto"/>
        </w:rPr>
        <w:t>над</w:t>
      </w:r>
      <w:r w:rsidR="002C63AC" w:rsidRPr="0068029C">
        <w:rPr>
          <w:color w:val="auto"/>
        </w:rPr>
        <w:t xml:space="preserve"> </w:t>
      </w:r>
      <w:r w:rsidRPr="0068029C">
        <w:rPr>
          <w:color w:val="auto"/>
        </w:rPr>
        <w:t>землей.</w:t>
      </w:r>
      <w:r w:rsidR="002C63AC" w:rsidRPr="0068029C">
        <w:rPr>
          <w:color w:val="auto"/>
        </w:rPr>
        <w:t xml:space="preserve"> </w:t>
      </w:r>
      <w:r w:rsidRPr="0068029C">
        <w:rPr>
          <w:color w:val="auto"/>
        </w:rPr>
        <w:t>Многие,</w:t>
      </w:r>
      <w:r w:rsidR="002C63AC" w:rsidRPr="0068029C">
        <w:rPr>
          <w:color w:val="auto"/>
        </w:rPr>
        <w:t xml:space="preserve"> </w:t>
      </w:r>
      <w:r w:rsidRPr="0068029C">
        <w:rPr>
          <w:color w:val="auto"/>
        </w:rPr>
        <w:t>оставшиеся</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живых,</w:t>
      </w:r>
      <w:r w:rsidR="002C63AC" w:rsidRPr="0068029C">
        <w:rPr>
          <w:color w:val="auto"/>
        </w:rPr>
        <w:t xml:space="preserve"> </w:t>
      </w:r>
      <w:r w:rsidRPr="0068029C">
        <w:rPr>
          <w:color w:val="auto"/>
        </w:rPr>
        <w:t>должны</w:t>
      </w:r>
      <w:r w:rsidR="002C63AC" w:rsidRPr="0068029C">
        <w:rPr>
          <w:color w:val="auto"/>
        </w:rPr>
        <w:t xml:space="preserve"> </w:t>
      </w:r>
      <w:r w:rsidRPr="0068029C">
        <w:rPr>
          <w:color w:val="auto"/>
        </w:rPr>
        <w:t>благодарить</w:t>
      </w:r>
      <w:r w:rsidR="002C63AC" w:rsidRPr="0068029C">
        <w:rPr>
          <w:color w:val="auto"/>
        </w:rPr>
        <w:t xml:space="preserve"> </w:t>
      </w:r>
      <w:r w:rsidRPr="0068029C">
        <w:rPr>
          <w:color w:val="auto"/>
        </w:rPr>
        <w:t>ее</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спасение.</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таких</w:t>
      </w:r>
      <w:r w:rsidR="002C63AC" w:rsidRPr="0068029C">
        <w:rPr>
          <w:color w:val="auto"/>
        </w:rPr>
        <w:t xml:space="preserve"> </w:t>
      </w:r>
      <w:r w:rsidRPr="0068029C">
        <w:rPr>
          <w:color w:val="auto"/>
        </w:rPr>
        <w:t>героинь,</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Тамара,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62-й</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немало.</w:t>
      </w:r>
      <w:r w:rsidR="002C63AC" w:rsidRPr="0068029C">
        <w:rPr>
          <w:color w:val="auto"/>
        </w:rPr>
        <w:t xml:space="preserve"> </w:t>
      </w:r>
      <w:r w:rsidR="008E60DA" w:rsidRPr="0068029C">
        <w:rPr>
          <w:color w:val="auto"/>
        </w:rPr>
        <w:t>В списках,</w:t>
      </w:r>
      <w:r w:rsidR="002C63AC" w:rsidRPr="0068029C">
        <w:rPr>
          <w:color w:val="auto"/>
        </w:rPr>
        <w:t xml:space="preserve"> </w:t>
      </w:r>
      <w:r w:rsidRPr="0068029C">
        <w:rPr>
          <w:color w:val="auto"/>
        </w:rPr>
        <w:t>награжденных</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частям</w:t>
      </w:r>
      <w:r w:rsidR="002C63AC" w:rsidRPr="0068029C">
        <w:rPr>
          <w:color w:val="auto"/>
        </w:rPr>
        <w:t xml:space="preserve"> </w:t>
      </w:r>
      <w:r w:rsidRPr="0068029C">
        <w:rPr>
          <w:color w:val="auto"/>
        </w:rPr>
        <w:t>62-й</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числилось</w:t>
      </w:r>
      <w:r w:rsidR="002C63AC" w:rsidRPr="0068029C">
        <w:rPr>
          <w:color w:val="auto"/>
        </w:rPr>
        <w:t xml:space="preserve"> </w:t>
      </w:r>
      <w:r w:rsidRPr="0068029C">
        <w:rPr>
          <w:color w:val="auto"/>
        </w:rPr>
        <w:t>свыше</w:t>
      </w:r>
      <w:r w:rsidR="002C63AC" w:rsidRPr="0068029C">
        <w:rPr>
          <w:color w:val="auto"/>
        </w:rPr>
        <w:t xml:space="preserve"> </w:t>
      </w:r>
      <w:r w:rsidRPr="0068029C">
        <w:rPr>
          <w:color w:val="auto"/>
        </w:rPr>
        <w:t>тысячи</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Среди</w:t>
      </w:r>
      <w:r w:rsidR="002C63AC" w:rsidRPr="0068029C">
        <w:rPr>
          <w:color w:val="auto"/>
        </w:rPr>
        <w:t xml:space="preserve"> </w:t>
      </w:r>
      <w:r w:rsidRPr="0068029C">
        <w:rPr>
          <w:color w:val="auto"/>
        </w:rPr>
        <w:t>них:</w:t>
      </w:r>
      <w:r w:rsidR="002C63AC" w:rsidRPr="0068029C">
        <w:rPr>
          <w:color w:val="auto"/>
        </w:rPr>
        <w:t xml:space="preserve"> </w:t>
      </w:r>
      <w:r w:rsidRPr="0068029C">
        <w:rPr>
          <w:color w:val="auto"/>
        </w:rPr>
        <w:t>Мария</w:t>
      </w:r>
      <w:r w:rsidR="002C63AC" w:rsidRPr="0068029C">
        <w:rPr>
          <w:color w:val="auto"/>
        </w:rPr>
        <w:t xml:space="preserve"> </w:t>
      </w:r>
      <w:r w:rsidRPr="0068029C">
        <w:rPr>
          <w:color w:val="auto"/>
        </w:rPr>
        <w:t>Ульянова,</w:t>
      </w:r>
      <w:r w:rsidR="002C63AC" w:rsidRPr="0068029C">
        <w:rPr>
          <w:color w:val="auto"/>
        </w:rPr>
        <w:t xml:space="preserve"> </w:t>
      </w:r>
      <w:r w:rsidRPr="0068029C">
        <w:rPr>
          <w:color w:val="auto"/>
        </w:rPr>
        <w:t>которая</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начала</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до</w:t>
      </w:r>
      <w:r w:rsidR="002C63AC" w:rsidRPr="0068029C">
        <w:rPr>
          <w:color w:val="auto"/>
        </w:rPr>
        <w:t xml:space="preserve"> </w:t>
      </w:r>
      <w:r w:rsidRPr="0068029C">
        <w:rPr>
          <w:color w:val="auto"/>
        </w:rPr>
        <w:t>конца</w:t>
      </w:r>
      <w:r w:rsidR="002C63AC" w:rsidRPr="0068029C">
        <w:rPr>
          <w:color w:val="auto"/>
        </w:rPr>
        <w:t xml:space="preserve"> </w:t>
      </w:r>
      <w:r w:rsidRPr="0068029C">
        <w:rPr>
          <w:color w:val="auto"/>
        </w:rPr>
        <w:t>обороны</w:t>
      </w:r>
      <w:r w:rsidR="002C63AC" w:rsidRPr="0068029C">
        <w:rPr>
          <w:color w:val="auto"/>
        </w:rPr>
        <w:t xml:space="preserve"> </w:t>
      </w:r>
      <w:r w:rsidRPr="0068029C">
        <w:rPr>
          <w:color w:val="auto"/>
        </w:rPr>
        <w:t>находилась</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доме</w:t>
      </w:r>
      <w:r w:rsidR="002C63AC" w:rsidRPr="0068029C">
        <w:rPr>
          <w:color w:val="auto"/>
        </w:rPr>
        <w:t xml:space="preserve"> </w:t>
      </w:r>
      <w:r w:rsidRPr="0068029C">
        <w:rPr>
          <w:color w:val="auto"/>
        </w:rPr>
        <w:t>сержанта</w:t>
      </w:r>
      <w:r w:rsidR="002C63AC" w:rsidRPr="0068029C">
        <w:rPr>
          <w:color w:val="auto"/>
        </w:rPr>
        <w:t xml:space="preserve"> </w:t>
      </w:r>
      <w:r w:rsidRPr="0068029C">
        <w:rPr>
          <w:color w:val="auto"/>
        </w:rPr>
        <w:t>Павлова;</w:t>
      </w:r>
      <w:r w:rsidR="002C63AC" w:rsidRPr="0068029C">
        <w:rPr>
          <w:color w:val="auto"/>
        </w:rPr>
        <w:t xml:space="preserve"> </w:t>
      </w:r>
      <w:r w:rsidRPr="0068029C">
        <w:rPr>
          <w:color w:val="auto"/>
        </w:rPr>
        <w:t>Валя</w:t>
      </w:r>
      <w:r w:rsidR="002C63AC" w:rsidRPr="0068029C">
        <w:rPr>
          <w:color w:val="auto"/>
        </w:rPr>
        <w:t xml:space="preserve"> </w:t>
      </w:r>
      <w:r w:rsidRPr="0068029C">
        <w:rPr>
          <w:color w:val="auto"/>
        </w:rPr>
        <w:t>Пахомова,</w:t>
      </w:r>
      <w:r w:rsidR="002C63AC" w:rsidRPr="0068029C">
        <w:rPr>
          <w:color w:val="auto"/>
        </w:rPr>
        <w:t xml:space="preserve"> </w:t>
      </w:r>
      <w:r w:rsidRPr="0068029C">
        <w:rPr>
          <w:color w:val="auto"/>
        </w:rPr>
        <w:t>вынесшая</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поля</w:t>
      </w:r>
      <w:r w:rsidR="002C63AC" w:rsidRPr="0068029C">
        <w:rPr>
          <w:color w:val="auto"/>
        </w:rPr>
        <w:t xml:space="preserve"> </w:t>
      </w:r>
      <w:r w:rsidRPr="0068029C">
        <w:rPr>
          <w:color w:val="auto"/>
        </w:rPr>
        <w:t>боя</w:t>
      </w:r>
      <w:r w:rsidR="002C63AC" w:rsidRPr="0068029C">
        <w:rPr>
          <w:color w:val="auto"/>
        </w:rPr>
        <w:t xml:space="preserve"> </w:t>
      </w:r>
      <w:r w:rsidRPr="0068029C">
        <w:rPr>
          <w:color w:val="auto"/>
        </w:rPr>
        <w:t>более</w:t>
      </w:r>
      <w:r w:rsidR="002C63AC" w:rsidRPr="0068029C">
        <w:rPr>
          <w:color w:val="auto"/>
        </w:rPr>
        <w:t xml:space="preserve"> </w:t>
      </w:r>
      <w:r w:rsidRPr="0068029C">
        <w:rPr>
          <w:color w:val="auto"/>
        </w:rPr>
        <w:t>ста</w:t>
      </w:r>
      <w:r w:rsidR="002C63AC" w:rsidRPr="0068029C">
        <w:rPr>
          <w:color w:val="auto"/>
        </w:rPr>
        <w:t xml:space="preserve"> </w:t>
      </w:r>
      <w:r w:rsidRPr="0068029C">
        <w:rPr>
          <w:color w:val="auto"/>
        </w:rPr>
        <w:t>раненых;</w:t>
      </w:r>
      <w:r w:rsidR="002C63AC" w:rsidRPr="0068029C">
        <w:rPr>
          <w:color w:val="auto"/>
        </w:rPr>
        <w:t xml:space="preserve"> </w:t>
      </w:r>
      <w:r w:rsidRPr="0068029C">
        <w:rPr>
          <w:color w:val="auto"/>
        </w:rPr>
        <w:t>Надя</w:t>
      </w:r>
      <w:r w:rsidR="002C63AC" w:rsidRPr="0068029C">
        <w:rPr>
          <w:color w:val="auto"/>
        </w:rPr>
        <w:t xml:space="preserve"> </w:t>
      </w:r>
      <w:r w:rsidRPr="0068029C">
        <w:rPr>
          <w:color w:val="auto"/>
        </w:rPr>
        <w:t>Кольцова,</w:t>
      </w:r>
      <w:r w:rsidR="002C63AC" w:rsidRPr="0068029C">
        <w:rPr>
          <w:color w:val="auto"/>
        </w:rPr>
        <w:t xml:space="preserve"> </w:t>
      </w:r>
      <w:r w:rsidRPr="0068029C">
        <w:rPr>
          <w:color w:val="auto"/>
        </w:rPr>
        <w:t>награжденная</w:t>
      </w:r>
      <w:r w:rsidR="002C63AC" w:rsidRPr="0068029C">
        <w:rPr>
          <w:color w:val="auto"/>
        </w:rPr>
        <w:t xml:space="preserve"> </w:t>
      </w:r>
      <w:r w:rsidRPr="0068029C">
        <w:rPr>
          <w:color w:val="auto"/>
        </w:rPr>
        <w:t>двумя</w:t>
      </w:r>
      <w:r w:rsidR="002C63AC" w:rsidRPr="0068029C">
        <w:rPr>
          <w:color w:val="auto"/>
        </w:rPr>
        <w:t xml:space="preserve"> </w:t>
      </w:r>
      <w:r w:rsidRPr="0068029C">
        <w:rPr>
          <w:color w:val="auto"/>
        </w:rPr>
        <w:t>орденами</w:t>
      </w:r>
      <w:r w:rsidR="002C63AC" w:rsidRPr="0068029C">
        <w:rPr>
          <w:color w:val="auto"/>
        </w:rPr>
        <w:t xml:space="preserve"> </w:t>
      </w:r>
      <w:r w:rsidRPr="0068029C">
        <w:rPr>
          <w:color w:val="auto"/>
        </w:rPr>
        <w:t>Красного</w:t>
      </w:r>
      <w:r w:rsidR="002C63AC" w:rsidRPr="0068029C">
        <w:rPr>
          <w:color w:val="auto"/>
        </w:rPr>
        <w:t xml:space="preserve"> </w:t>
      </w:r>
      <w:r w:rsidRPr="0068029C">
        <w:rPr>
          <w:color w:val="auto"/>
        </w:rPr>
        <w:t>Знамени;</w:t>
      </w:r>
      <w:r w:rsidR="002C63AC" w:rsidRPr="0068029C">
        <w:rPr>
          <w:color w:val="auto"/>
        </w:rPr>
        <w:t xml:space="preserve"> </w:t>
      </w:r>
      <w:r w:rsidRPr="0068029C">
        <w:rPr>
          <w:color w:val="auto"/>
        </w:rPr>
        <w:t>врач</w:t>
      </w:r>
      <w:r w:rsidR="002C63AC" w:rsidRPr="0068029C">
        <w:rPr>
          <w:color w:val="auto"/>
        </w:rPr>
        <w:t xml:space="preserve"> </w:t>
      </w:r>
      <w:r w:rsidRPr="0068029C">
        <w:rPr>
          <w:color w:val="auto"/>
        </w:rPr>
        <w:t>Мария</w:t>
      </w:r>
      <w:r w:rsidR="002C63AC" w:rsidRPr="0068029C">
        <w:rPr>
          <w:color w:val="auto"/>
        </w:rPr>
        <w:t xml:space="preserve"> </w:t>
      </w:r>
      <w:r w:rsidRPr="0068029C">
        <w:rPr>
          <w:color w:val="auto"/>
        </w:rPr>
        <w:t>Вельяминова,</w:t>
      </w:r>
      <w:r w:rsidR="002C63AC" w:rsidRPr="0068029C">
        <w:rPr>
          <w:color w:val="auto"/>
        </w:rPr>
        <w:t xml:space="preserve"> </w:t>
      </w:r>
      <w:r w:rsidRPr="0068029C">
        <w:rPr>
          <w:color w:val="auto"/>
        </w:rPr>
        <w:t>перевязавшая</w:t>
      </w:r>
      <w:r w:rsidR="002C63AC" w:rsidRPr="0068029C">
        <w:rPr>
          <w:color w:val="auto"/>
        </w:rPr>
        <w:t xml:space="preserve"> </w:t>
      </w:r>
      <w:r w:rsidRPr="0068029C">
        <w:rPr>
          <w:color w:val="auto"/>
        </w:rPr>
        <w:t>под</w:t>
      </w:r>
      <w:r w:rsidR="002C63AC" w:rsidRPr="0068029C">
        <w:rPr>
          <w:color w:val="auto"/>
        </w:rPr>
        <w:t xml:space="preserve"> </w:t>
      </w:r>
      <w:r w:rsidRPr="0068029C">
        <w:rPr>
          <w:color w:val="auto"/>
        </w:rPr>
        <w:t>огнем</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передовой</w:t>
      </w:r>
      <w:r w:rsidR="002C63AC" w:rsidRPr="0068029C">
        <w:rPr>
          <w:color w:val="auto"/>
        </w:rPr>
        <w:t xml:space="preserve"> </w:t>
      </w:r>
      <w:r w:rsidRPr="0068029C">
        <w:rPr>
          <w:color w:val="auto"/>
        </w:rPr>
        <w:t>позиции</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одну</w:t>
      </w:r>
      <w:r w:rsidR="002C63AC" w:rsidRPr="0068029C">
        <w:rPr>
          <w:color w:val="auto"/>
        </w:rPr>
        <w:t xml:space="preserve"> </w:t>
      </w:r>
      <w:r w:rsidRPr="0068029C">
        <w:rPr>
          <w:color w:val="auto"/>
        </w:rPr>
        <w:t>сотню</w:t>
      </w:r>
      <w:r w:rsidR="002C63AC" w:rsidRPr="0068029C">
        <w:rPr>
          <w:color w:val="auto"/>
        </w:rPr>
        <w:t xml:space="preserve"> </w:t>
      </w:r>
      <w:r w:rsidRPr="0068029C">
        <w:rPr>
          <w:color w:val="auto"/>
        </w:rPr>
        <w:t>бойцов</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командиров;</w:t>
      </w:r>
      <w:r w:rsidR="002C63AC" w:rsidRPr="0068029C">
        <w:rPr>
          <w:color w:val="auto"/>
        </w:rPr>
        <w:t xml:space="preserve"> </w:t>
      </w:r>
      <w:r w:rsidRPr="0068029C">
        <w:rPr>
          <w:color w:val="auto"/>
        </w:rPr>
        <w:t>Люба</w:t>
      </w:r>
      <w:r w:rsidR="002C63AC" w:rsidRPr="0068029C">
        <w:rPr>
          <w:color w:val="auto"/>
        </w:rPr>
        <w:t xml:space="preserve"> </w:t>
      </w:r>
      <w:r w:rsidRPr="0068029C">
        <w:rPr>
          <w:color w:val="auto"/>
        </w:rPr>
        <w:t>Нестеренко,</w:t>
      </w:r>
      <w:r w:rsidR="002C63AC" w:rsidRPr="0068029C">
        <w:rPr>
          <w:color w:val="auto"/>
        </w:rPr>
        <w:t xml:space="preserve"> </w:t>
      </w:r>
      <w:r w:rsidRPr="0068029C">
        <w:rPr>
          <w:color w:val="auto"/>
        </w:rPr>
        <w:t>которая,</w:t>
      </w:r>
      <w:r w:rsidR="002C63AC" w:rsidRPr="0068029C">
        <w:rPr>
          <w:color w:val="auto"/>
        </w:rPr>
        <w:t xml:space="preserve"> </w:t>
      </w:r>
      <w:r w:rsidRPr="0068029C">
        <w:rPr>
          <w:color w:val="auto"/>
        </w:rPr>
        <w:t>оказавшись</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осажденном</w:t>
      </w:r>
      <w:r w:rsidR="002C63AC" w:rsidRPr="0068029C">
        <w:rPr>
          <w:color w:val="auto"/>
        </w:rPr>
        <w:t xml:space="preserve"> </w:t>
      </w:r>
      <w:r w:rsidRPr="0068029C">
        <w:rPr>
          <w:color w:val="auto"/>
        </w:rPr>
        <w:t>гарнизоне</w:t>
      </w:r>
      <w:r w:rsidR="002C63AC" w:rsidRPr="0068029C">
        <w:rPr>
          <w:color w:val="auto"/>
        </w:rPr>
        <w:t xml:space="preserve"> </w:t>
      </w:r>
      <w:r w:rsidRPr="0068029C">
        <w:rPr>
          <w:color w:val="auto"/>
        </w:rPr>
        <w:t>старшего</w:t>
      </w:r>
      <w:r w:rsidR="002C63AC" w:rsidRPr="0068029C">
        <w:rPr>
          <w:color w:val="auto"/>
        </w:rPr>
        <w:t xml:space="preserve"> </w:t>
      </w:r>
      <w:r w:rsidRPr="0068029C">
        <w:rPr>
          <w:color w:val="auto"/>
        </w:rPr>
        <w:t>лейтенанта</w:t>
      </w:r>
      <w:r w:rsidR="002C63AC" w:rsidRPr="0068029C">
        <w:rPr>
          <w:color w:val="auto"/>
        </w:rPr>
        <w:t xml:space="preserve"> </w:t>
      </w:r>
      <w:r w:rsidRPr="0068029C">
        <w:rPr>
          <w:color w:val="auto"/>
        </w:rPr>
        <w:t>Драгана,</w:t>
      </w:r>
      <w:r w:rsidR="002C63AC" w:rsidRPr="0068029C">
        <w:rPr>
          <w:color w:val="auto"/>
        </w:rPr>
        <w:t xml:space="preserve"> </w:t>
      </w:r>
      <w:r w:rsidRPr="0068029C">
        <w:rPr>
          <w:color w:val="auto"/>
        </w:rPr>
        <w:t>сделала</w:t>
      </w:r>
      <w:r w:rsidR="002C63AC" w:rsidRPr="0068029C">
        <w:rPr>
          <w:color w:val="auto"/>
        </w:rPr>
        <w:t xml:space="preserve"> </w:t>
      </w:r>
      <w:r w:rsidRPr="0068029C">
        <w:rPr>
          <w:color w:val="auto"/>
        </w:rPr>
        <w:t>перевязки</w:t>
      </w:r>
      <w:r w:rsidR="002C63AC" w:rsidRPr="0068029C">
        <w:rPr>
          <w:color w:val="auto"/>
        </w:rPr>
        <w:t xml:space="preserve"> </w:t>
      </w:r>
      <w:r w:rsidRPr="0068029C">
        <w:rPr>
          <w:color w:val="auto"/>
        </w:rPr>
        <w:t>десяткам</w:t>
      </w:r>
      <w:r w:rsidR="002C63AC" w:rsidRPr="0068029C">
        <w:rPr>
          <w:color w:val="auto"/>
        </w:rPr>
        <w:t xml:space="preserve"> </w:t>
      </w:r>
      <w:r w:rsidRPr="0068029C">
        <w:rPr>
          <w:color w:val="auto"/>
        </w:rPr>
        <w:t>раненых</w:t>
      </w:r>
      <w:r w:rsidR="002C63AC" w:rsidRPr="0068029C">
        <w:rPr>
          <w:color w:val="auto"/>
        </w:rPr>
        <w:t xml:space="preserve"> </w:t>
      </w:r>
      <w:r w:rsidRPr="0068029C">
        <w:rPr>
          <w:color w:val="auto"/>
        </w:rPr>
        <w:t>гвардейцев</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истекая</w:t>
      </w:r>
      <w:r w:rsidR="002C63AC" w:rsidRPr="0068029C">
        <w:rPr>
          <w:color w:val="auto"/>
        </w:rPr>
        <w:t xml:space="preserve"> </w:t>
      </w:r>
      <w:r w:rsidRPr="0068029C">
        <w:rPr>
          <w:color w:val="auto"/>
        </w:rPr>
        <w:t>кровью,</w:t>
      </w:r>
      <w:r w:rsidR="002C63AC" w:rsidRPr="0068029C">
        <w:rPr>
          <w:color w:val="auto"/>
        </w:rPr>
        <w:t xml:space="preserve"> </w:t>
      </w:r>
      <w:r w:rsidRPr="0068029C">
        <w:rPr>
          <w:color w:val="auto"/>
        </w:rPr>
        <w:t>умерла</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бинтом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руках</w:t>
      </w:r>
      <w:r w:rsidR="002C63AC" w:rsidRPr="0068029C">
        <w:rPr>
          <w:color w:val="auto"/>
        </w:rPr>
        <w:t xml:space="preserve"> </w:t>
      </w:r>
      <w:r w:rsidRPr="0068029C">
        <w:rPr>
          <w:color w:val="auto"/>
        </w:rPr>
        <w:t>возле</w:t>
      </w:r>
      <w:r w:rsidR="002C63AC" w:rsidRPr="0068029C">
        <w:rPr>
          <w:color w:val="auto"/>
        </w:rPr>
        <w:t xml:space="preserve"> </w:t>
      </w:r>
      <w:r w:rsidRPr="0068029C">
        <w:rPr>
          <w:color w:val="auto"/>
        </w:rPr>
        <w:t>раненого</w:t>
      </w:r>
      <w:r w:rsidR="002C63AC" w:rsidRPr="0068029C">
        <w:rPr>
          <w:color w:val="auto"/>
        </w:rPr>
        <w:t xml:space="preserve"> </w:t>
      </w:r>
      <w:r w:rsidRPr="0068029C">
        <w:rPr>
          <w:color w:val="auto"/>
        </w:rPr>
        <w:t>товарища.</w:t>
      </w:r>
      <w:r w:rsidR="002C63AC" w:rsidRPr="0068029C">
        <w:rPr>
          <w:color w:val="auto"/>
        </w:rPr>
        <w:t xml:space="preserve"> </w:t>
      </w:r>
      <w:r w:rsidRPr="0068029C">
        <w:rPr>
          <w:color w:val="auto"/>
        </w:rPr>
        <w:t>Я</w:t>
      </w:r>
      <w:r w:rsidR="002C63AC" w:rsidRPr="0068029C">
        <w:rPr>
          <w:color w:val="auto"/>
        </w:rPr>
        <w:t xml:space="preserve"> </w:t>
      </w:r>
      <w:r w:rsidRPr="0068029C">
        <w:rPr>
          <w:color w:val="auto"/>
        </w:rPr>
        <w:t>вспоминаю</w:t>
      </w:r>
      <w:r w:rsidR="002C63AC" w:rsidRPr="0068029C">
        <w:rPr>
          <w:color w:val="auto"/>
        </w:rPr>
        <w:t xml:space="preserve"> </w:t>
      </w:r>
      <w:r w:rsidRPr="0068029C">
        <w:rPr>
          <w:color w:val="auto"/>
        </w:rPr>
        <w:t>женщин-врачей,</w:t>
      </w:r>
      <w:r w:rsidR="002C63AC" w:rsidRPr="0068029C">
        <w:rPr>
          <w:color w:val="auto"/>
        </w:rPr>
        <w:t xml:space="preserve"> </w:t>
      </w:r>
      <w:r w:rsidRPr="0068029C">
        <w:rPr>
          <w:color w:val="auto"/>
        </w:rPr>
        <w:t>работавших</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медсанбатах</w:t>
      </w:r>
      <w:r w:rsidR="002C63AC" w:rsidRPr="0068029C">
        <w:rPr>
          <w:color w:val="auto"/>
        </w:rPr>
        <w:t xml:space="preserve"> </w:t>
      </w:r>
      <w:r w:rsidRPr="0068029C">
        <w:rPr>
          <w:color w:val="auto"/>
        </w:rPr>
        <w:t>дивизий</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эвакопунктах</w:t>
      </w:r>
      <w:r w:rsidR="002C63AC" w:rsidRPr="0068029C">
        <w:rPr>
          <w:color w:val="auto"/>
        </w:rPr>
        <w:t xml:space="preserve"> </w:t>
      </w:r>
      <w:r w:rsidRPr="0068029C">
        <w:rPr>
          <w:color w:val="auto"/>
        </w:rPr>
        <w:t>при</w:t>
      </w:r>
      <w:r w:rsidR="002C63AC" w:rsidRPr="0068029C">
        <w:rPr>
          <w:color w:val="auto"/>
        </w:rPr>
        <w:t xml:space="preserve"> </w:t>
      </w:r>
      <w:r w:rsidRPr="0068029C">
        <w:rPr>
          <w:color w:val="auto"/>
        </w:rPr>
        <w:t>переправе</w:t>
      </w:r>
      <w:r w:rsidR="002C63AC" w:rsidRPr="0068029C">
        <w:rPr>
          <w:color w:val="auto"/>
        </w:rPr>
        <w:t xml:space="preserve"> </w:t>
      </w:r>
      <w:r w:rsidRPr="0068029C">
        <w:rPr>
          <w:color w:val="auto"/>
        </w:rPr>
        <w:t>через</w:t>
      </w:r>
      <w:r w:rsidR="002C63AC" w:rsidRPr="0068029C">
        <w:rPr>
          <w:color w:val="auto"/>
        </w:rPr>
        <w:t xml:space="preserve"> </w:t>
      </w:r>
      <w:r w:rsidRPr="0068029C">
        <w:rPr>
          <w:color w:val="auto"/>
        </w:rPr>
        <w:t>Волгу,</w:t>
      </w:r>
      <w:r w:rsidR="002C63AC" w:rsidRPr="0068029C">
        <w:rPr>
          <w:color w:val="auto"/>
        </w:rPr>
        <w:t xml:space="preserve"> </w:t>
      </w:r>
      <w:r w:rsidRPr="0068029C">
        <w:rPr>
          <w:color w:val="auto"/>
        </w:rPr>
        <w:t>каждая</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которых</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течение</w:t>
      </w:r>
      <w:r w:rsidR="002C63AC" w:rsidRPr="0068029C">
        <w:rPr>
          <w:color w:val="auto"/>
        </w:rPr>
        <w:t xml:space="preserve"> </w:t>
      </w:r>
      <w:r w:rsidRPr="0068029C">
        <w:rPr>
          <w:color w:val="auto"/>
        </w:rPr>
        <w:t>ночи</w:t>
      </w:r>
      <w:r w:rsidR="002C63AC" w:rsidRPr="0068029C">
        <w:rPr>
          <w:color w:val="auto"/>
        </w:rPr>
        <w:t xml:space="preserve"> </w:t>
      </w:r>
      <w:r w:rsidRPr="0068029C">
        <w:rPr>
          <w:color w:val="auto"/>
        </w:rPr>
        <w:t>перевязывала</w:t>
      </w:r>
      <w:r w:rsidR="002C63AC" w:rsidRPr="0068029C">
        <w:rPr>
          <w:color w:val="auto"/>
        </w:rPr>
        <w:t xml:space="preserve"> </w:t>
      </w:r>
      <w:r w:rsidRPr="0068029C">
        <w:rPr>
          <w:color w:val="auto"/>
        </w:rPr>
        <w:t>сто,</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больше</w:t>
      </w:r>
      <w:r w:rsidR="002C63AC" w:rsidRPr="0068029C">
        <w:rPr>
          <w:color w:val="auto"/>
        </w:rPr>
        <w:t xml:space="preserve"> </w:t>
      </w:r>
      <w:r w:rsidRPr="0068029C">
        <w:rPr>
          <w:color w:val="auto"/>
        </w:rPr>
        <w:t>раненых.</w:t>
      </w:r>
      <w:r w:rsidR="002C63AC" w:rsidRPr="0068029C">
        <w:rPr>
          <w:color w:val="auto"/>
        </w:rPr>
        <w:t xml:space="preserve"> </w:t>
      </w:r>
      <w:r w:rsidRPr="0068029C">
        <w:rPr>
          <w:color w:val="auto"/>
        </w:rPr>
        <w:t>Известны</w:t>
      </w:r>
      <w:r w:rsidR="002C63AC" w:rsidRPr="0068029C">
        <w:rPr>
          <w:color w:val="auto"/>
        </w:rPr>
        <w:t xml:space="preserve"> </w:t>
      </w:r>
      <w:r w:rsidRPr="0068029C">
        <w:rPr>
          <w:color w:val="auto"/>
        </w:rPr>
        <w:t>случаи,</w:t>
      </w:r>
      <w:r w:rsidR="002C63AC" w:rsidRPr="0068029C">
        <w:rPr>
          <w:color w:val="auto"/>
        </w:rPr>
        <w:t xml:space="preserve"> </w:t>
      </w:r>
      <w:r w:rsidRPr="0068029C">
        <w:rPr>
          <w:color w:val="auto"/>
        </w:rPr>
        <w:t>когда</w:t>
      </w:r>
      <w:r w:rsidR="002C63AC" w:rsidRPr="0068029C">
        <w:rPr>
          <w:color w:val="auto"/>
        </w:rPr>
        <w:t xml:space="preserve"> </w:t>
      </w:r>
      <w:r w:rsidRPr="0068029C">
        <w:rPr>
          <w:color w:val="auto"/>
        </w:rPr>
        <w:t>медперсонал</w:t>
      </w:r>
      <w:r w:rsidR="002C63AC" w:rsidRPr="0068029C">
        <w:rPr>
          <w:color w:val="auto"/>
        </w:rPr>
        <w:t xml:space="preserve"> </w:t>
      </w:r>
      <w:r w:rsidRPr="0068029C">
        <w:rPr>
          <w:color w:val="auto"/>
        </w:rPr>
        <w:t>эвакопункта</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одну</w:t>
      </w:r>
      <w:r w:rsidR="002C63AC" w:rsidRPr="0068029C">
        <w:rPr>
          <w:color w:val="auto"/>
        </w:rPr>
        <w:t xml:space="preserve"> </w:t>
      </w:r>
      <w:r w:rsidRPr="0068029C">
        <w:rPr>
          <w:color w:val="auto"/>
        </w:rPr>
        <w:t>ночь</w:t>
      </w:r>
      <w:r w:rsidR="002C63AC" w:rsidRPr="0068029C">
        <w:rPr>
          <w:color w:val="auto"/>
        </w:rPr>
        <w:t xml:space="preserve"> </w:t>
      </w:r>
      <w:r w:rsidRPr="0068029C">
        <w:rPr>
          <w:color w:val="auto"/>
        </w:rPr>
        <w:t>отправлял</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левый</w:t>
      </w:r>
      <w:r w:rsidR="002C63AC" w:rsidRPr="0068029C">
        <w:rPr>
          <w:color w:val="auto"/>
        </w:rPr>
        <w:t xml:space="preserve"> </w:t>
      </w:r>
      <w:r w:rsidRPr="0068029C">
        <w:rPr>
          <w:color w:val="auto"/>
        </w:rPr>
        <w:t>берег</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две</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три</w:t>
      </w:r>
      <w:r w:rsidR="002C63AC" w:rsidRPr="0068029C">
        <w:rPr>
          <w:color w:val="auto"/>
        </w:rPr>
        <w:t xml:space="preserve"> </w:t>
      </w:r>
      <w:r w:rsidRPr="0068029C">
        <w:rPr>
          <w:color w:val="auto"/>
        </w:rPr>
        <w:t>тысячи</w:t>
      </w:r>
      <w:r w:rsidR="002C63AC" w:rsidRPr="0068029C">
        <w:rPr>
          <w:color w:val="auto"/>
        </w:rPr>
        <w:t xml:space="preserve"> </w:t>
      </w:r>
      <w:r w:rsidRPr="0068029C">
        <w:rPr>
          <w:color w:val="auto"/>
        </w:rPr>
        <w:t>раненых…».</w:t>
      </w:r>
    </w:p>
    <w:p w14:paraId="5ADB433F" w14:textId="0C6986DD" w:rsidR="00F549E5" w:rsidRPr="0068029C" w:rsidRDefault="00F549E5" w:rsidP="00F549E5">
      <w:pPr>
        <w:pStyle w:val="Default"/>
        <w:ind w:firstLine="709"/>
        <w:jc w:val="both"/>
        <w:rPr>
          <w:color w:val="auto"/>
        </w:rPr>
      </w:pPr>
      <w:r w:rsidRPr="0068029C">
        <w:rPr>
          <w:color w:val="auto"/>
        </w:rPr>
        <w:lastRenderedPageBreak/>
        <w:t>Кроме</w:t>
      </w:r>
      <w:r w:rsidR="002C63AC" w:rsidRPr="0068029C">
        <w:rPr>
          <w:color w:val="auto"/>
        </w:rPr>
        <w:t xml:space="preserve"> </w:t>
      </w:r>
      <w:r w:rsidRPr="0068029C">
        <w:rPr>
          <w:color w:val="auto"/>
        </w:rPr>
        <w:t>медицины,</w:t>
      </w:r>
      <w:r w:rsidR="002C63AC" w:rsidRPr="0068029C">
        <w:rPr>
          <w:color w:val="auto"/>
        </w:rPr>
        <w:t xml:space="preserve"> </w:t>
      </w:r>
      <w:r w:rsidRPr="0068029C">
        <w:rPr>
          <w:color w:val="auto"/>
        </w:rPr>
        <w:t>больше,</w:t>
      </w:r>
      <w:r w:rsidR="002C63AC" w:rsidRPr="0068029C">
        <w:rPr>
          <w:color w:val="auto"/>
        </w:rPr>
        <w:t xml:space="preserve"> </w:t>
      </w:r>
      <w:r w:rsidRPr="0068029C">
        <w:rPr>
          <w:color w:val="auto"/>
        </w:rPr>
        <w:t>чем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ПВО,</w:t>
      </w:r>
      <w:r w:rsidR="002C63AC" w:rsidRPr="0068029C">
        <w:rPr>
          <w:color w:val="auto"/>
        </w:rPr>
        <w:t xml:space="preserve"> </w:t>
      </w:r>
      <w:r w:rsidRPr="0068029C">
        <w:rPr>
          <w:color w:val="auto"/>
        </w:rPr>
        <w:t>ни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одном</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видов</w:t>
      </w:r>
      <w:r w:rsidR="002C63AC" w:rsidRPr="0068029C">
        <w:rPr>
          <w:color w:val="auto"/>
        </w:rPr>
        <w:t xml:space="preserve"> </w:t>
      </w:r>
      <w:r w:rsidRPr="0068029C">
        <w:rPr>
          <w:color w:val="auto"/>
        </w:rPr>
        <w:t>Вооруженных</w:t>
      </w:r>
      <w:r w:rsidR="002C63AC" w:rsidRPr="0068029C">
        <w:rPr>
          <w:color w:val="auto"/>
        </w:rPr>
        <w:t xml:space="preserve"> </w:t>
      </w:r>
      <w:r w:rsidRPr="0068029C">
        <w:rPr>
          <w:color w:val="auto"/>
        </w:rPr>
        <w:t>Сил</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служило</w:t>
      </w:r>
      <w:r w:rsidR="002C63AC" w:rsidRPr="0068029C">
        <w:rPr>
          <w:color w:val="auto"/>
        </w:rPr>
        <w:t xml:space="preserve"> </w:t>
      </w:r>
      <w:r w:rsidRPr="0068029C">
        <w:rPr>
          <w:color w:val="auto"/>
        </w:rPr>
        <w:t>столько</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некоторых</w:t>
      </w:r>
      <w:r w:rsidR="002C63AC" w:rsidRPr="0068029C">
        <w:rPr>
          <w:color w:val="auto"/>
        </w:rPr>
        <w:t xml:space="preserve"> </w:t>
      </w:r>
      <w:r w:rsidRPr="0068029C">
        <w:rPr>
          <w:color w:val="auto"/>
        </w:rPr>
        <w:t>полках</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дивизиях</w:t>
      </w:r>
      <w:r w:rsidR="002C63AC" w:rsidRPr="0068029C">
        <w:rPr>
          <w:color w:val="auto"/>
        </w:rPr>
        <w:t xml:space="preserve"> </w:t>
      </w:r>
      <w:r w:rsidRPr="0068029C">
        <w:rPr>
          <w:color w:val="auto"/>
        </w:rPr>
        <w:t>число</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доходило</w:t>
      </w:r>
      <w:r w:rsidR="002C63AC" w:rsidRPr="0068029C">
        <w:rPr>
          <w:color w:val="auto"/>
        </w:rPr>
        <w:t xml:space="preserve"> </w:t>
      </w:r>
      <w:r w:rsidRPr="0068029C">
        <w:rPr>
          <w:color w:val="auto"/>
        </w:rPr>
        <w:t>до</w:t>
      </w:r>
      <w:r w:rsidR="002C63AC" w:rsidRPr="0068029C">
        <w:rPr>
          <w:color w:val="auto"/>
        </w:rPr>
        <w:t xml:space="preserve"> </w:t>
      </w:r>
      <w:r w:rsidRPr="0068029C">
        <w:rPr>
          <w:color w:val="auto"/>
        </w:rPr>
        <w:t>50–100</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личного</w:t>
      </w:r>
      <w:r w:rsidR="002C63AC" w:rsidRPr="0068029C">
        <w:rPr>
          <w:color w:val="auto"/>
        </w:rPr>
        <w:t xml:space="preserve"> </w:t>
      </w:r>
      <w:r w:rsidRPr="0068029C">
        <w:rPr>
          <w:color w:val="auto"/>
        </w:rPr>
        <w:t>состава.</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Северном</w:t>
      </w:r>
      <w:r w:rsidR="002C63AC" w:rsidRPr="0068029C">
        <w:rPr>
          <w:color w:val="auto"/>
        </w:rPr>
        <w:t xml:space="preserve"> </w:t>
      </w:r>
      <w:r w:rsidRPr="0068029C">
        <w:rPr>
          <w:color w:val="auto"/>
        </w:rPr>
        <w:t>фронте</w:t>
      </w:r>
      <w:r w:rsidR="002C63AC" w:rsidRPr="0068029C">
        <w:rPr>
          <w:color w:val="auto"/>
        </w:rPr>
        <w:t xml:space="preserve"> </w:t>
      </w:r>
      <w:r w:rsidRPr="0068029C">
        <w:rPr>
          <w:color w:val="auto"/>
        </w:rPr>
        <w:t>ПВО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отдельных</w:t>
      </w:r>
      <w:r w:rsidR="002C63AC" w:rsidRPr="0068029C">
        <w:rPr>
          <w:color w:val="auto"/>
        </w:rPr>
        <w:t xml:space="preserve"> </w:t>
      </w:r>
      <w:r w:rsidRPr="0068029C">
        <w:rPr>
          <w:color w:val="auto"/>
        </w:rPr>
        <w:t>частях</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подразделениях</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число</w:t>
      </w:r>
      <w:r w:rsidR="002C63AC" w:rsidRPr="0068029C">
        <w:rPr>
          <w:color w:val="auto"/>
        </w:rPr>
        <w:t xml:space="preserve"> </w:t>
      </w:r>
      <w:r w:rsidRPr="0068029C">
        <w:rPr>
          <w:color w:val="auto"/>
        </w:rPr>
        <w:t>составляло</w:t>
      </w:r>
      <w:r w:rsidR="002C63AC" w:rsidRPr="0068029C">
        <w:rPr>
          <w:color w:val="auto"/>
        </w:rPr>
        <w:t xml:space="preserve"> </w:t>
      </w:r>
      <w:r w:rsidRPr="0068029C">
        <w:rPr>
          <w:color w:val="auto"/>
        </w:rPr>
        <w:t>80–100</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личного</w:t>
      </w:r>
      <w:r w:rsidR="002C63AC" w:rsidRPr="0068029C">
        <w:rPr>
          <w:color w:val="auto"/>
        </w:rPr>
        <w:t xml:space="preserve"> </w:t>
      </w:r>
      <w:r w:rsidRPr="0068029C">
        <w:rPr>
          <w:color w:val="auto"/>
        </w:rPr>
        <w:t>состава.</w:t>
      </w:r>
    </w:p>
    <w:p w14:paraId="28AFAC11" w14:textId="333CF832" w:rsidR="00F549E5" w:rsidRPr="0068029C" w:rsidRDefault="00F549E5" w:rsidP="00F549E5">
      <w:pPr>
        <w:pStyle w:val="Default"/>
        <w:ind w:firstLine="709"/>
        <w:jc w:val="both"/>
        <w:rPr>
          <w:color w:val="auto"/>
        </w:rPr>
      </w:pPr>
      <w:r w:rsidRPr="0068029C">
        <w:rPr>
          <w:color w:val="auto"/>
        </w:rPr>
        <w:t>Нельзя</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восхищаться</w:t>
      </w:r>
      <w:r w:rsidR="002C63AC" w:rsidRPr="0068029C">
        <w:rPr>
          <w:color w:val="auto"/>
        </w:rPr>
        <w:t xml:space="preserve"> </w:t>
      </w:r>
      <w:r w:rsidRPr="0068029C">
        <w:rPr>
          <w:color w:val="auto"/>
        </w:rPr>
        <w:t>отвагой</w:t>
      </w:r>
      <w:r w:rsidR="002C63AC" w:rsidRPr="0068029C">
        <w:rPr>
          <w:color w:val="auto"/>
        </w:rPr>
        <w:t xml:space="preserve"> </w:t>
      </w:r>
      <w:r w:rsidRPr="0068029C">
        <w:rPr>
          <w:color w:val="auto"/>
        </w:rPr>
        <w:t>девушек,</w:t>
      </w:r>
      <w:r w:rsidR="002C63AC" w:rsidRPr="0068029C">
        <w:rPr>
          <w:color w:val="auto"/>
        </w:rPr>
        <w:t xml:space="preserve"> </w:t>
      </w:r>
      <w:r w:rsidRPr="0068029C">
        <w:rPr>
          <w:color w:val="auto"/>
        </w:rPr>
        <w:t>служивших</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зенитно-пулеметных</w:t>
      </w:r>
      <w:r w:rsidR="002C63AC" w:rsidRPr="0068029C">
        <w:rPr>
          <w:color w:val="auto"/>
        </w:rPr>
        <w:t xml:space="preserve"> </w:t>
      </w:r>
      <w:r w:rsidRPr="0068029C">
        <w:rPr>
          <w:color w:val="auto"/>
        </w:rPr>
        <w:t>частях.</w:t>
      </w:r>
      <w:r w:rsidR="002C63AC" w:rsidRPr="0068029C">
        <w:rPr>
          <w:color w:val="auto"/>
        </w:rPr>
        <w:t xml:space="preserve"> </w:t>
      </w:r>
      <w:r w:rsidRPr="0068029C">
        <w:rPr>
          <w:color w:val="auto"/>
        </w:rPr>
        <w:t>При</w:t>
      </w:r>
      <w:r w:rsidR="002C63AC" w:rsidRPr="0068029C">
        <w:rPr>
          <w:color w:val="auto"/>
        </w:rPr>
        <w:t xml:space="preserve"> </w:t>
      </w:r>
      <w:r w:rsidRPr="0068029C">
        <w:rPr>
          <w:color w:val="auto"/>
        </w:rPr>
        <w:t>налетах</w:t>
      </w:r>
      <w:r w:rsidR="002C63AC" w:rsidRPr="0068029C">
        <w:rPr>
          <w:color w:val="auto"/>
        </w:rPr>
        <w:t xml:space="preserve"> </w:t>
      </w:r>
      <w:r w:rsidRPr="0068029C">
        <w:rPr>
          <w:color w:val="auto"/>
        </w:rPr>
        <w:t>вражеской</w:t>
      </w:r>
      <w:r w:rsidR="002C63AC" w:rsidRPr="0068029C">
        <w:rPr>
          <w:color w:val="auto"/>
        </w:rPr>
        <w:t xml:space="preserve"> </w:t>
      </w:r>
      <w:r w:rsidRPr="0068029C">
        <w:rPr>
          <w:color w:val="auto"/>
        </w:rPr>
        <w:t>авиации</w:t>
      </w:r>
      <w:r w:rsidR="002C63AC" w:rsidRPr="0068029C">
        <w:rPr>
          <w:color w:val="auto"/>
        </w:rPr>
        <w:t xml:space="preserve"> </w:t>
      </w:r>
      <w:r w:rsidRPr="0068029C">
        <w:rPr>
          <w:color w:val="auto"/>
        </w:rPr>
        <w:t>все</w:t>
      </w:r>
      <w:r w:rsidR="002C63AC" w:rsidRPr="0068029C">
        <w:rPr>
          <w:color w:val="auto"/>
        </w:rPr>
        <w:t xml:space="preserve"> </w:t>
      </w:r>
      <w:r w:rsidRPr="0068029C">
        <w:rPr>
          <w:color w:val="auto"/>
        </w:rPr>
        <w:t>прятались</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укрытия,</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становились</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орудию,</w:t>
      </w:r>
      <w:r w:rsidR="002C63AC" w:rsidRPr="0068029C">
        <w:rPr>
          <w:color w:val="auto"/>
        </w:rPr>
        <w:t xml:space="preserve"> </w:t>
      </w:r>
      <w:r w:rsidRPr="0068029C">
        <w:rPr>
          <w:color w:val="auto"/>
        </w:rPr>
        <w:t>чтобы</w:t>
      </w:r>
      <w:r w:rsidR="002C63AC" w:rsidRPr="0068029C">
        <w:rPr>
          <w:color w:val="auto"/>
        </w:rPr>
        <w:t xml:space="preserve"> </w:t>
      </w:r>
      <w:r w:rsidRPr="0068029C">
        <w:rPr>
          <w:color w:val="auto"/>
        </w:rPr>
        <w:t>дать</w:t>
      </w:r>
      <w:r w:rsidR="002C63AC" w:rsidRPr="0068029C">
        <w:rPr>
          <w:color w:val="auto"/>
        </w:rPr>
        <w:t xml:space="preserve"> </w:t>
      </w:r>
      <w:r w:rsidRPr="0068029C">
        <w:rPr>
          <w:color w:val="auto"/>
        </w:rPr>
        <w:t>отпор</w:t>
      </w:r>
      <w:r w:rsidR="002C63AC" w:rsidRPr="0068029C">
        <w:rPr>
          <w:color w:val="auto"/>
        </w:rPr>
        <w:t xml:space="preserve"> </w:t>
      </w:r>
      <w:r w:rsidRPr="0068029C">
        <w:rPr>
          <w:color w:val="auto"/>
        </w:rPr>
        <w:t>врагу.</w:t>
      </w:r>
      <w:r w:rsidR="002C63AC" w:rsidRPr="0068029C">
        <w:rPr>
          <w:color w:val="auto"/>
        </w:rPr>
        <w:t xml:space="preserve"> </w:t>
      </w:r>
      <w:r w:rsidRPr="0068029C">
        <w:rPr>
          <w:color w:val="auto"/>
        </w:rPr>
        <w:t>Примечательно,</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1943</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части</w:t>
      </w:r>
      <w:r w:rsidR="002C63AC" w:rsidRPr="0068029C">
        <w:rPr>
          <w:color w:val="auto"/>
        </w:rPr>
        <w:t xml:space="preserve"> </w:t>
      </w:r>
      <w:r w:rsidRPr="0068029C">
        <w:rPr>
          <w:color w:val="auto"/>
        </w:rPr>
        <w:t>ПВО</w:t>
      </w:r>
      <w:r w:rsidR="002C63AC" w:rsidRPr="0068029C">
        <w:rPr>
          <w:color w:val="auto"/>
        </w:rPr>
        <w:t xml:space="preserve"> </w:t>
      </w:r>
      <w:r w:rsidRPr="0068029C">
        <w:rPr>
          <w:color w:val="auto"/>
        </w:rPr>
        <w:t>направлялись</w:t>
      </w:r>
      <w:r w:rsidR="002C63AC" w:rsidRPr="0068029C">
        <w:rPr>
          <w:color w:val="auto"/>
        </w:rPr>
        <w:t xml:space="preserve"> </w:t>
      </w:r>
      <w:r w:rsidRPr="0068029C">
        <w:rPr>
          <w:color w:val="auto"/>
        </w:rPr>
        <w:t>женщины</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укомплектование</w:t>
      </w:r>
      <w:r w:rsidR="002C63AC" w:rsidRPr="0068029C">
        <w:rPr>
          <w:color w:val="auto"/>
        </w:rPr>
        <w:t xml:space="preserve"> </w:t>
      </w:r>
      <w:r w:rsidRPr="0068029C">
        <w:rPr>
          <w:color w:val="auto"/>
        </w:rPr>
        <w:t>должностей</w:t>
      </w:r>
      <w:r w:rsidR="002C63AC" w:rsidRPr="0068029C">
        <w:rPr>
          <w:color w:val="auto"/>
        </w:rPr>
        <w:t xml:space="preserve"> </w:t>
      </w:r>
      <w:r w:rsidRPr="0068029C">
        <w:rPr>
          <w:color w:val="auto"/>
        </w:rPr>
        <w:t>военнослужащих</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только</w:t>
      </w:r>
      <w:r w:rsidR="002C63AC" w:rsidRPr="0068029C">
        <w:rPr>
          <w:color w:val="auto"/>
        </w:rPr>
        <w:t xml:space="preserve"> </w:t>
      </w:r>
      <w:r w:rsidRPr="0068029C">
        <w:rPr>
          <w:color w:val="auto"/>
        </w:rPr>
        <w:t>обслуживающего</w:t>
      </w:r>
      <w:r w:rsidR="002C63AC" w:rsidRPr="0068029C">
        <w:rPr>
          <w:color w:val="auto"/>
        </w:rPr>
        <w:t xml:space="preserve"> </w:t>
      </w:r>
      <w:r w:rsidRPr="0068029C">
        <w:rPr>
          <w:color w:val="auto"/>
        </w:rPr>
        <w:t>состава,</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боевых</w:t>
      </w:r>
      <w:r w:rsidR="002C63AC" w:rsidRPr="0068029C">
        <w:rPr>
          <w:color w:val="auto"/>
        </w:rPr>
        <w:t xml:space="preserve"> </w:t>
      </w:r>
      <w:r w:rsidRPr="0068029C">
        <w:rPr>
          <w:color w:val="auto"/>
        </w:rPr>
        <w:t>расчетов</w:t>
      </w:r>
      <w:r w:rsidR="002C63AC" w:rsidRPr="0068029C">
        <w:rPr>
          <w:color w:val="auto"/>
        </w:rPr>
        <w:t xml:space="preserve"> </w:t>
      </w:r>
      <w:r w:rsidRPr="0068029C">
        <w:rPr>
          <w:color w:val="auto"/>
        </w:rPr>
        <w:t>(разведчиков,</w:t>
      </w:r>
      <w:r w:rsidR="002C63AC" w:rsidRPr="0068029C">
        <w:rPr>
          <w:color w:val="auto"/>
        </w:rPr>
        <w:t xml:space="preserve"> </w:t>
      </w:r>
      <w:r w:rsidRPr="0068029C">
        <w:rPr>
          <w:color w:val="auto"/>
        </w:rPr>
        <w:t>орудийных</w:t>
      </w:r>
      <w:r w:rsidR="002C63AC" w:rsidRPr="0068029C">
        <w:rPr>
          <w:color w:val="auto"/>
        </w:rPr>
        <w:t xml:space="preserve"> </w:t>
      </w:r>
      <w:r w:rsidRPr="0068029C">
        <w:rPr>
          <w:color w:val="auto"/>
        </w:rPr>
        <w:t>номеров,</w:t>
      </w:r>
      <w:r w:rsidR="002C63AC" w:rsidRPr="0068029C">
        <w:rPr>
          <w:color w:val="auto"/>
        </w:rPr>
        <w:t xml:space="preserve"> </w:t>
      </w:r>
      <w:r w:rsidRPr="0068029C">
        <w:rPr>
          <w:color w:val="auto"/>
        </w:rPr>
        <w:t>номеров</w:t>
      </w:r>
      <w:r w:rsidR="002C63AC" w:rsidRPr="0068029C">
        <w:rPr>
          <w:color w:val="auto"/>
        </w:rPr>
        <w:t xml:space="preserve"> </w:t>
      </w:r>
      <w:r w:rsidRPr="0068029C">
        <w:rPr>
          <w:color w:val="auto"/>
        </w:rPr>
        <w:t>зенитных</w:t>
      </w:r>
      <w:r w:rsidR="002C63AC" w:rsidRPr="0068029C">
        <w:rPr>
          <w:color w:val="auto"/>
        </w:rPr>
        <w:t xml:space="preserve"> </w:t>
      </w:r>
      <w:r w:rsidRPr="0068029C">
        <w:rPr>
          <w:color w:val="auto"/>
        </w:rPr>
        <w:t>пулеметов,</w:t>
      </w:r>
      <w:r w:rsidR="002C63AC" w:rsidRPr="0068029C">
        <w:rPr>
          <w:color w:val="auto"/>
        </w:rPr>
        <w:t xml:space="preserve"> </w:t>
      </w:r>
      <w:r w:rsidRPr="0068029C">
        <w:rPr>
          <w:color w:val="auto"/>
        </w:rPr>
        <w:t>прожекторных</w:t>
      </w:r>
      <w:r w:rsidR="002C63AC" w:rsidRPr="0068029C">
        <w:rPr>
          <w:color w:val="auto"/>
        </w:rPr>
        <w:t xml:space="preserve"> </w:t>
      </w:r>
      <w:r w:rsidRPr="0068029C">
        <w:rPr>
          <w:color w:val="auto"/>
        </w:rPr>
        <w:t>станций,</w:t>
      </w:r>
      <w:r w:rsidR="002C63AC" w:rsidRPr="0068029C">
        <w:rPr>
          <w:color w:val="auto"/>
        </w:rPr>
        <w:t xml:space="preserve"> </w:t>
      </w:r>
      <w:r w:rsidRPr="0068029C">
        <w:rPr>
          <w:color w:val="auto"/>
        </w:rPr>
        <w:t>постов</w:t>
      </w:r>
      <w:r w:rsidR="002C63AC" w:rsidRPr="0068029C">
        <w:rPr>
          <w:color w:val="auto"/>
        </w:rPr>
        <w:t xml:space="preserve"> </w:t>
      </w:r>
      <w:r w:rsidRPr="0068029C">
        <w:rPr>
          <w:color w:val="auto"/>
        </w:rPr>
        <w:t>аэростатного</w:t>
      </w:r>
      <w:r w:rsidR="002C63AC" w:rsidRPr="0068029C">
        <w:rPr>
          <w:color w:val="auto"/>
        </w:rPr>
        <w:t xml:space="preserve"> </w:t>
      </w:r>
      <w:r w:rsidRPr="0068029C">
        <w:rPr>
          <w:color w:val="auto"/>
        </w:rPr>
        <w:t>заграждения</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многих</w:t>
      </w:r>
      <w:r w:rsidR="002C63AC" w:rsidRPr="0068029C">
        <w:rPr>
          <w:color w:val="auto"/>
        </w:rPr>
        <w:t xml:space="preserve"> </w:t>
      </w:r>
      <w:r w:rsidRPr="0068029C">
        <w:rPr>
          <w:color w:val="auto"/>
        </w:rPr>
        <w:t>других).</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концу</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женщины</w:t>
      </w:r>
      <w:r w:rsidR="002C63AC" w:rsidRPr="0068029C">
        <w:rPr>
          <w:color w:val="auto"/>
        </w:rPr>
        <w:t xml:space="preserve"> </w:t>
      </w:r>
      <w:r w:rsidRPr="0068029C">
        <w:rPr>
          <w:color w:val="auto"/>
        </w:rPr>
        <w:t>составляли</w:t>
      </w:r>
      <w:r w:rsidR="002C63AC" w:rsidRPr="0068029C">
        <w:rPr>
          <w:color w:val="auto"/>
        </w:rPr>
        <w:t xml:space="preserve"> </w:t>
      </w:r>
      <w:r w:rsidRPr="0068029C">
        <w:rPr>
          <w:color w:val="auto"/>
        </w:rPr>
        <w:t>до</w:t>
      </w:r>
      <w:r w:rsidR="002C63AC" w:rsidRPr="0068029C">
        <w:rPr>
          <w:color w:val="auto"/>
        </w:rPr>
        <w:t xml:space="preserve"> </w:t>
      </w:r>
      <w:r w:rsidRPr="0068029C">
        <w:rPr>
          <w:color w:val="auto"/>
        </w:rPr>
        <w:t>24</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численности</w:t>
      </w:r>
      <w:r w:rsidR="002C63AC" w:rsidRPr="0068029C">
        <w:rPr>
          <w:color w:val="auto"/>
        </w:rPr>
        <w:t xml:space="preserve"> </w:t>
      </w:r>
      <w:r w:rsidRPr="0068029C">
        <w:rPr>
          <w:color w:val="auto"/>
        </w:rPr>
        <w:t>Войск</w:t>
      </w:r>
      <w:r w:rsidR="002C63AC" w:rsidRPr="0068029C">
        <w:rPr>
          <w:color w:val="auto"/>
        </w:rPr>
        <w:t xml:space="preserve"> </w:t>
      </w:r>
      <w:r w:rsidRPr="0068029C">
        <w:rPr>
          <w:color w:val="auto"/>
        </w:rPr>
        <w:t>ПВО.</w:t>
      </w:r>
      <w:r w:rsidR="002C63AC" w:rsidRPr="0068029C">
        <w:rPr>
          <w:color w:val="auto"/>
        </w:rPr>
        <w:t xml:space="preserve"> </w:t>
      </w:r>
      <w:r w:rsidRPr="0068029C">
        <w:rPr>
          <w:color w:val="auto"/>
        </w:rPr>
        <w:t>Призыв</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позволил</w:t>
      </w:r>
      <w:r w:rsidR="002C63AC" w:rsidRPr="0068029C">
        <w:rPr>
          <w:color w:val="auto"/>
        </w:rPr>
        <w:t xml:space="preserve"> </w:t>
      </w:r>
      <w:r w:rsidRPr="0068029C">
        <w:rPr>
          <w:color w:val="auto"/>
        </w:rPr>
        <w:t>высвободить</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Войск</w:t>
      </w:r>
      <w:r w:rsidR="002C63AC" w:rsidRPr="0068029C">
        <w:rPr>
          <w:color w:val="auto"/>
        </w:rPr>
        <w:t xml:space="preserve"> </w:t>
      </w:r>
      <w:r w:rsidRPr="0068029C">
        <w:rPr>
          <w:color w:val="auto"/>
        </w:rPr>
        <w:t>ПВО</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направить</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фронт</w:t>
      </w:r>
      <w:r w:rsidR="002C63AC" w:rsidRPr="0068029C">
        <w:rPr>
          <w:color w:val="auto"/>
        </w:rPr>
        <w:t xml:space="preserve"> </w:t>
      </w:r>
      <w:r w:rsidRPr="0068029C">
        <w:rPr>
          <w:color w:val="auto"/>
        </w:rPr>
        <w:t>до</w:t>
      </w:r>
      <w:r w:rsidR="002C63AC" w:rsidRPr="0068029C">
        <w:rPr>
          <w:color w:val="auto"/>
        </w:rPr>
        <w:t xml:space="preserve"> </w:t>
      </w:r>
      <w:r w:rsidRPr="0068029C">
        <w:rPr>
          <w:color w:val="auto"/>
        </w:rPr>
        <w:t>300</w:t>
      </w:r>
      <w:r w:rsidR="002C63AC" w:rsidRPr="0068029C">
        <w:rPr>
          <w:color w:val="auto"/>
        </w:rPr>
        <w:t xml:space="preserve"> </w:t>
      </w:r>
      <w:r w:rsidRPr="0068029C">
        <w:rPr>
          <w:color w:val="auto"/>
        </w:rPr>
        <w:t>тыс.</w:t>
      </w:r>
      <w:r w:rsidR="002C63AC" w:rsidRPr="0068029C">
        <w:rPr>
          <w:color w:val="auto"/>
        </w:rPr>
        <w:t xml:space="preserve"> </w:t>
      </w:r>
      <w:r w:rsidRPr="0068029C">
        <w:rPr>
          <w:color w:val="auto"/>
        </w:rPr>
        <w:t>мужчин,</w:t>
      </w:r>
      <w:r w:rsidR="002C63AC" w:rsidRPr="0068029C">
        <w:rPr>
          <w:color w:val="auto"/>
        </w:rPr>
        <w:t xml:space="preserve"> </w:t>
      </w:r>
      <w:r w:rsidRPr="0068029C">
        <w:rPr>
          <w:color w:val="auto"/>
        </w:rPr>
        <w:t>годных</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строевой</w:t>
      </w:r>
      <w:r w:rsidR="002C63AC" w:rsidRPr="0068029C">
        <w:rPr>
          <w:color w:val="auto"/>
        </w:rPr>
        <w:t xml:space="preserve"> </w:t>
      </w:r>
      <w:r w:rsidRPr="0068029C">
        <w:rPr>
          <w:color w:val="auto"/>
        </w:rPr>
        <w:t>службе.</w:t>
      </w:r>
    </w:p>
    <w:p w14:paraId="7668DC64" w14:textId="0938EB90" w:rsidR="00F549E5" w:rsidRPr="0068029C" w:rsidRDefault="00F549E5" w:rsidP="00F549E5">
      <w:pPr>
        <w:pStyle w:val="Default"/>
        <w:ind w:firstLine="709"/>
        <w:jc w:val="both"/>
        <w:rPr>
          <w:color w:val="auto"/>
        </w:rPr>
      </w:pPr>
      <w:r w:rsidRPr="0068029C">
        <w:rPr>
          <w:color w:val="auto"/>
        </w:rPr>
        <w:t>Бесстрашие</w:t>
      </w:r>
      <w:r w:rsidR="002C63AC" w:rsidRPr="0068029C">
        <w:rPr>
          <w:color w:val="auto"/>
        </w:rPr>
        <w:t xml:space="preserve"> </w:t>
      </w:r>
      <w:r w:rsidRPr="0068029C">
        <w:rPr>
          <w:color w:val="auto"/>
        </w:rPr>
        <w:t>советских</w:t>
      </w:r>
      <w:r w:rsidR="002C63AC" w:rsidRPr="0068029C">
        <w:rPr>
          <w:color w:val="auto"/>
        </w:rPr>
        <w:t xml:space="preserve"> </w:t>
      </w:r>
      <w:r w:rsidRPr="0068029C">
        <w:rPr>
          <w:color w:val="auto"/>
        </w:rPr>
        <w:t>женщин-летчиц</w:t>
      </w:r>
      <w:r w:rsidR="002C63AC" w:rsidRPr="0068029C">
        <w:rPr>
          <w:color w:val="auto"/>
        </w:rPr>
        <w:t xml:space="preserve"> </w:t>
      </w:r>
      <w:r w:rsidRPr="0068029C">
        <w:rPr>
          <w:color w:val="auto"/>
        </w:rPr>
        <w:t>поражало</w:t>
      </w:r>
      <w:r w:rsidR="002C63AC" w:rsidRPr="0068029C">
        <w:rPr>
          <w:color w:val="auto"/>
        </w:rPr>
        <w:t xml:space="preserve"> </w:t>
      </w:r>
      <w:r w:rsidRPr="0068029C">
        <w:rPr>
          <w:color w:val="auto"/>
        </w:rPr>
        <w:t>даже</w:t>
      </w:r>
      <w:r w:rsidR="002C63AC" w:rsidRPr="0068029C">
        <w:rPr>
          <w:color w:val="auto"/>
        </w:rPr>
        <w:t xml:space="preserve"> </w:t>
      </w:r>
      <w:r w:rsidRPr="0068029C">
        <w:rPr>
          <w:color w:val="auto"/>
        </w:rPr>
        <w:t>фашистов.</w:t>
      </w:r>
      <w:r w:rsidR="002C63AC" w:rsidRPr="0068029C">
        <w:rPr>
          <w:color w:val="auto"/>
        </w:rPr>
        <w:t xml:space="preserve"> </w:t>
      </w:r>
      <w:r w:rsidRPr="0068029C">
        <w:rPr>
          <w:color w:val="auto"/>
        </w:rPr>
        <w:t>Сражавшиеся</w:t>
      </w:r>
      <w:r w:rsidR="002C63AC" w:rsidRPr="0068029C">
        <w:rPr>
          <w:color w:val="auto"/>
        </w:rPr>
        <w:t xml:space="preserve"> </w:t>
      </w:r>
      <w:r w:rsidRPr="0068029C">
        <w:rPr>
          <w:color w:val="auto"/>
        </w:rPr>
        <w:t>наравне</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мужчинами,</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неоднократно</w:t>
      </w:r>
      <w:r w:rsidR="002C63AC" w:rsidRPr="0068029C">
        <w:rPr>
          <w:color w:val="auto"/>
        </w:rPr>
        <w:t xml:space="preserve"> </w:t>
      </w:r>
      <w:r w:rsidRPr="0068029C">
        <w:rPr>
          <w:color w:val="auto"/>
        </w:rPr>
        <w:t>выходили</w:t>
      </w:r>
      <w:r w:rsidR="002C63AC" w:rsidRPr="0068029C">
        <w:rPr>
          <w:color w:val="auto"/>
        </w:rPr>
        <w:t xml:space="preserve"> </w:t>
      </w:r>
      <w:r w:rsidRPr="0068029C">
        <w:rPr>
          <w:color w:val="auto"/>
        </w:rPr>
        <w:t>победителями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воздушных</w:t>
      </w:r>
      <w:r w:rsidR="002C63AC" w:rsidRPr="0068029C">
        <w:rPr>
          <w:color w:val="auto"/>
        </w:rPr>
        <w:t xml:space="preserve"> </w:t>
      </w:r>
      <w:r w:rsidRPr="0068029C">
        <w:rPr>
          <w:color w:val="auto"/>
        </w:rPr>
        <w:t>схватках.</w:t>
      </w:r>
      <w:r w:rsidR="002C63AC" w:rsidRPr="0068029C">
        <w:rPr>
          <w:color w:val="auto"/>
        </w:rPr>
        <w:t xml:space="preserve"> </w:t>
      </w:r>
      <w:r w:rsidRPr="0068029C">
        <w:rPr>
          <w:color w:val="auto"/>
        </w:rPr>
        <w:t>28</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удостоены</w:t>
      </w:r>
      <w:r w:rsidR="002C63AC" w:rsidRPr="0068029C">
        <w:rPr>
          <w:color w:val="auto"/>
        </w:rPr>
        <w:t xml:space="preserve"> </w:t>
      </w:r>
      <w:r w:rsidRPr="0068029C">
        <w:rPr>
          <w:color w:val="auto"/>
        </w:rPr>
        <w:t>звания</w:t>
      </w:r>
      <w:r w:rsidR="002C63AC" w:rsidRPr="0068029C">
        <w:rPr>
          <w:color w:val="auto"/>
        </w:rPr>
        <w:t xml:space="preserve"> </w:t>
      </w:r>
      <w:r w:rsidRPr="0068029C">
        <w:rPr>
          <w:color w:val="auto"/>
        </w:rPr>
        <w:t>Героя</w:t>
      </w:r>
      <w:r w:rsidR="002C63AC" w:rsidRPr="0068029C">
        <w:rPr>
          <w:color w:val="auto"/>
        </w:rPr>
        <w:t xml:space="preserve"> </w:t>
      </w:r>
      <w:r w:rsidRPr="0068029C">
        <w:rPr>
          <w:color w:val="auto"/>
        </w:rPr>
        <w:t>Советского</w:t>
      </w:r>
      <w:r w:rsidR="002C63AC" w:rsidRPr="0068029C">
        <w:rPr>
          <w:color w:val="auto"/>
        </w:rPr>
        <w:t xml:space="preserve"> </w:t>
      </w:r>
      <w:r w:rsidRPr="0068029C">
        <w:rPr>
          <w:color w:val="auto"/>
        </w:rPr>
        <w:t>Союза.</w:t>
      </w:r>
      <w:r w:rsidR="002C63AC" w:rsidRPr="0068029C">
        <w:rPr>
          <w:color w:val="auto"/>
        </w:rPr>
        <w:t xml:space="preserve"> </w:t>
      </w:r>
      <w:r w:rsidRPr="0068029C">
        <w:rPr>
          <w:color w:val="auto"/>
        </w:rPr>
        <w:t>Одна</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них</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стрелок-радист</w:t>
      </w:r>
      <w:r w:rsidR="002C63AC" w:rsidRPr="0068029C">
        <w:rPr>
          <w:color w:val="auto"/>
        </w:rPr>
        <w:t xml:space="preserve"> </w:t>
      </w:r>
      <w:r w:rsidRPr="0068029C">
        <w:rPr>
          <w:color w:val="auto"/>
        </w:rPr>
        <w:t>бомбардировщика</w:t>
      </w:r>
      <w:r w:rsidR="002C63AC" w:rsidRPr="0068029C">
        <w:rPr>
          <w:color w:val="auto"/>
        </w:rPr>
        <w:t xml:space="preserve"> </w:t>
      </w:r>
      <w:r w:rsidRPr="0068029C">
        <w:rPr>
          <w:color w:val="auto"/>
        </w:rPr>
        <w:t>Пе-2</w:t>
      </w:r>
      <w:r w:rsidR="002C63AC" w:rsidRPr="0068029C">
        <w:rPr>
          <w:color w:val="auto"/>
        </w:rPr>
        <w:t xml:space="preserve"> </w:t>
      </w:r>
      <w:r w:rsidRPr="0068029C">
        <w:rPr>
          <w:color w:val="auto"/>
        </w:rPr>
        <w:t>99-го</w:t>
      </w:r>
      <w:r w:rsidR="002C63AC" w:rsidRPr="0068029C">
        <w:rPr>
          <w:color w:val="auto"/>
        </w:rPr>
        <w:t xml:space="preserve"> </w:t>
      </w:r>
      <w:r w:rsidRPr="0068029C">
        <w:rPr>
          <w:color w:val="auto"/>
        </w:rPr>
        <w:t>отдельного</w:t>
      </w:r>
      <w:r w:rsidR="002C63AC" w:rsidRPr="0068029C">
        <w:rPr>
          <w:color w:val="auto"/>
        </w:rPr>
        <w:t xml:space="preserve"> </w:t>
      </w:r>
      <w:r w:rsidRPr="0068029C">
        <w:rPr>
          <w:color w:val="auto"/>
        </w:rPr>
        <w:t>гвардейского</w:t>
      </w:r>
      <w:r w:rsidR="002C63AC" w:rsidRPr="0068029C">
        <w:rPr>
          <w:color w:val="auto"/>
        </w:rPr>
        <w:t xml:space="preserve"> </w:t>
      </w:r>
      <w:r w:rsidRPr="0068029C">
        <w:rPr>
          <w:color w:val="auto"/>
        </w:rPr>
        <w:t>разведывательного</w:t>
      </w:r>
      <w:r w:rsidR="002C63AC" w:rsidRPr="0068029C">
        <w:rPr>
          <w:color w:val="auto"/>
        </w:rPr>
        <w:t xml:space="preserve"> </w:t>
      </w:r>
      <w:r w:rsidRPr="0068029C">
        <w:rPr>
          <w:color w:val="auto"/>
        </w:rPr>
        <w:t>полка</w:t>
      </w:r>
      <w:r w:rsidR="002C63AC" w:rsidRPr="0068029C">
        <w:rPr>
          <w:color w:val="auto"/>
        </w:rPr>
        <w:t xml:space="preserve"> </w:t>
      </w:r>
      <w:r w:rsidRPr="0068029C">
        <w:rPr>
          <w:color w:val="auto"/>
        </w:rPr>
        <w:t>15-й</w:t>
      </w:r>
      <w:r w:rsidR="002C63AC" w:rsidRPr="0068029C">
        <w:rPr>
          <w:color w:val="auto"/>
        </w:rPr>
        <w:t xml:space="preserve"> </w:t>
      </w:r>
      <w:r w:rsidRPr="0068029C">
        <w:rPr>
          <w:color w:val="auto"/>
        </w:rPr>
        <w:t>воздушной</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гвардии</w:t>
      </w:r>
      <w:r w:rsidR="002C63AC" w:rsidRPr="0068029C">
        <w:rPr>
          <w:color w:val="auto"/>
        </w:rPr>
        <w:t xml:space="preserve"> </w:t>
      </w:r>
      <w:r w:rsidRPr="0068029C">
        <w:rPr>
          <w:color w:val="auto"/>
        </w:rPr>
        <w:t>старшина</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Журкина,</w:t>
      </w:r>
      <w:r w:rsidR="002C63AC" w:rsidRPr="0068029C">
        <w:rPr>
          <w:color w:val="auto"/>
        </w:rPr>
        <w:t xml:space="preserve"> </w:t>
      </w:r>
      <w:r w:rsidRPr="0068029C">
        <w:rPr>
          <w:color w:val="auto"/>
        </w:rPr>
        <w:t>совершившая</w:t>
      </w:r>
      <w:r w:rsidR="002C63AC" w:rsidRPr="0068029C">
        <w:rPr>
          <w:color w:val="auto"/>
        </w:rPr>
        <w:t xml:space="preserve"> </w:t>
      </w:r>
      <w:r w:rsidRPr="0068029C">
        <w:rPr>
          <w:color w:val="auto"/>
        </w:rPr>
        <w:t>87</w:t>
      </w:r>
      <w:r w:rsidR="002C63AC" w:rsidRPr="0068029C">
        <w:rPr>
          <w:color w:val="auto"/>
        </w:rPr>
        <w:t xml:space="preserve"> </w:t>
      </w:r>
      <w:r w:rsidRPr="0068029C">
        <w:rPr>
          <w:color w:val="auto"/>
        </w:rPr>
        <w:t>боевых</w:t>
      </w:r>
      <w:r w:rsidR="002C63AC" w:rsidRPr="0068029C">
        <w:rPr>
          <w:color w:val="auto"/>
        </w:rPr>
        <w:t xml:space="preserve"> </w:t>
      </w:r>
      <w:r w:rsidRPr="0068029C">
        <w:rPr>
          <w:color w:val="auto"/>
        </w:rPr>
        <w:t>вылетов</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участвовавшая</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30</w:t>
      </w:r>
      <w:r w:rsidR="002C63AC" w:rsidRPr="0068029C">
        <w:rPr>
          <w:color w:val="auto"/>
        </w:rPr>
        <w:t xml:space="preserve"> </w:t>
      </w:r>
      <w:r w:rsidRPr="0068029C">
        <w:rPr>
          <w:color w:val="auto"/>
        </w:rPr>
        <w:t>воздушных</w:t>
      </w:r>
      <w:r w:rsidR="002C63AC" w:rsidRPr="0068029C">
        <w:rPr>
          <w:color w:val="auto"/>
        </w:rPr>
        <w:t xml:space="preserve"> </w:t>
      </w:r>
      <w:r w:rsidRPr="0068029C">
        <w:rPr>
          <w:color w:val="auto"/>
        </w:rPr>
        <w:t>боях,</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стала</w:t>
      </w:r>
      <w:r w:rsidR="002C63AC" w:rsidRPr="0068029C">
        <w:rPr>
          <w:color w:val="auto"/>
        </w:rPr>
        <w:t xml:space="preserve"> </w:t>
      </w:r>
      <w:r w:rsidRPr="0068029C">
        <w:rPr>
          <w:color w:val="auto"/>
        </w:rPr>
        <w:t>полным</w:t>
      </w:r>
      <w:r w:rsidR="002C63AC" w:rsidRPr="0068029C">
        <w:rPr>
          <w:color w:val="auto"/>
        </w:rPr>
        <w:t xml:space="preserve"> </w:t>
      </w:r>
      <w:r w:rsidRPr="0068029C">
        <w:rPr>
          <w:color w:val="auto"/>
        </w:rPr>
        <w:t>кавалером</w:t>
      </w:r>
      <w:r w:rsidR="002C63AC" w:rsidRPr="0068029C">
        <w:rPr>
          <w:color w:val="auto"/>
        </w:rPr>
        <w:t xml:space="preserve"> </w:t>
      </w:r>
      <w:r w:rsidRPr="0068029C">
        <w:rPr>
          <w:color w:val="auto"/>
        </w:rPr>
        <w:t>ордена</w:t>
      </w:r>
      <w:r w:rsidR="002C63AC" w:rsidRPr="0068029C">
        <w:rPr>
          <w:color w:val="auto"/>
        </w:rPr>
        <w:t xml:space="preserve"> </w:t>
      </w:r>
      <w:r w:rsidRPr="0068029C">
        <w:rPr>
          <w:color w:val="auto"/>
        </w:rPr>
        <w:t>Славы.</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командир</w:t>
      </w:r>
      <w:r w:rsidR="002C63AC" w:rsidRPr="0068029C">
        <w:rPr>
          <w:color w:val="auto"/>
        </w:rPr>
        <w:t xml:space="preserve"> </w:t>
      </w:r>
      <w:r w:rsidRPr="0068029C">
        <w:rPr>
          <w:color w:val="auto"/>
        </w:rPr>
        <w:t>46-го</w:t>
      </w:r>
      <w:r w:rsidR="002C63AC" w:rsidRPr="0068029C">
        <w:rPr>
          <w:color w:val="auto"/>
        </w:rPr>
        <w:t xml:space="preserve"> </w:t>
      </w:r>
      <w:r w:rsidRPr="0068029C">
        <w:rPr>
          <w:color w:val="auto"/>
        </w:rPr>
        <w:t>гвардейского</w:t>
      </w:r>
      <w:r w:rsidR="002C63AC" w:rsidRPr="0068029C">
        <w:rPr>
          <w:color w:val="auto"/>
        </w:rPr>
        <w:t xml:space="preserve"> </w:t>
      </w:r>
      <w:r w:rsidRPr="0068029C">
        <w:rPr>
          <w:color w:val="auto"/>
        </w:rPr>
        <w:t>ночного</w:t>
      </w:r>
      <w:r w:rsidR="002C63AC" w:rsidRPr="0068029C">
        <w:rPr>
          <w:color w:val="auto"/>
        </w:rPr>
        <w:t xml:space="preserve"> </w:t>
      </w:r>
      <w:r w:rsidRPr="0068029C">
        <w:rPr>
          <w:color w:val="auto"/>
        </w:rPr>
        <w:t>бомбардировочного</w:t>
      </w:r>
      <w:r w:rsidR="002C63AC" w:rsidRPr="0068029C">
        <w:rPr>
          <w:color w:val="auto"/>
        </w:rPr>
        <w:t xml:space="preserve"> </w:t>
      </w:r>
      <w:r w:rsidRPr="0068029C">
        <w:rPr>
          <w:color w:val="auto"/>
        </w:rPr>
        <w:t>полка</w:t>
      </w:r>
      <w:r w:rsidR="002C63AC" w:rsidRPr="0068029C">
        <w:rPr>
          <w:color w:val="auto"/>
        </w:rPr>
        <w:t xml:space="preserve"> </w:t>
      </w:r>
      <w:r w:rsidRPr="0068029C">
        <w:rPr>
          <w:color w:val="auto"/>
        </w:rPr>
        <w:t>гвардии</w:t>
      </w:r>
      <w:r w:rsidR="002C63AC" w:rsidRPr="0068029C">
        <w:rPr>
          <w:color w:val="auto"/>
        </w:rPr>
        <w:t xml:space="preserve"> </w:t>
      </w:r>
      <w:r w:rsidRPr="0068029C">
        <w:rPr>
          <w:color w:val="auto"/>
        </w:rPr>
        <w:t>подполковник</w:t>
      </w:r>
      <w:r w:rsidR="002C63AC" w:rsidRPr="0068029C">
        <w:rPr>
          <w:color w:val="auto"/>
        </w:rPr>
        <w:t xml:space="preserve"> </w:t>
      </w:r>
      <w:r w:rsidRPr="0068029C">
        <w:rPr>
          <w:color w:val="auto"/>
        </w:rPr>
        <w:t>Е.Д.</w:t>
      </w:r>
      <w:r w:rsidR="002C63AC" w:rsidRPr="0068029C">
        <w:rPr>
          <w:color w:val="auto"/>
        </w:rPr>
        <w:t xml:space="preserve"> </w:t>
      </w:r>
      <w:r w:rsidRPr="0068029C">
        <w:rPr>
          <w:color w:val="auto"/>
        </w:rPr>
        <w:t>Бершанская</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единственной</w:t>
      </w:r>
      <w:r w:rsidR="002C63AC" w:rsidRPr="0068029C">
        <w:rPr>
          <w:color w:val="auto"/>
        </w:rPr>
        <w:t xml:space="preserve"> </w:t>
      </w:r>
      <w:r w:rsidRPr="0068029C">
        <w:rPr>
          <w:color w:val="auto"/>
        </w:rPr>
        <w:t>женщиной,</w:t>
      </w:r>
      <w:r w:rsidR="002C63AC" w:rsidRPr="0068029C">
        <w:rPr>
          <w:color w:val="auto"/>
        </w:rPr>
        <w:t xml:space="preserve"> </w:t>
      </w:r>
      <w:r w:rsidRPr="0068029C">
        <w:rPr>
          <w:color w:val="auto"/>
        </w:rPr>
        <w:t>награжденной</w:t>
      </w:r>
      <w:r w:rsidR="002C63AC" w:rsidRPr="0068029C">
        <w:rPr>
          <w:color w:val="auto"/>
        </w:rPr>
        <w:t xml:space="preserve"> </w:t>
      </w:r>
      <w:r w:rsidRPr="0068029C">
        <w:rPr>
          <w:color w:val="auto"/>
        </w:rPr>
        <w:t>орденами</w:t>
      </w:r>
      <w:r w:rsidR="002C63AC" w:rsidRPr="0068029C">
        <w:rPr>
          <w:color w:val="auto"/>
        </w:rPr>
        <w:t xml:space="preserve"> </w:t>
      </w:r>
      <w:r w:rsidRPr="0068029C">
        <w:rPr>
          <w:color w:val="auto"/>
        </w:rPr>
        <w:t>Суворова</w:t>
      </w:r>
      <w:r w:rsidR="002C63AC" w:rsidRPr="0068029C">
        <w:rPr>
          <w:color w:val="auto"/>
        </w:rPr>
        <w:t xml:space="preserve"> </w:t>
      </w:r>
      <w:r w:rsidRPr="0068029C">
        <w:rPr>
          <w:color w:val="auto"/>
        </w:rPr>
        <w:t>3-й</w:t>
      </w:r>
      <w:r w:rsidR="002C63AC" w:rsidRPr="0068029C">
        <w:rPr>
          <w:color w:val="auto"/>
        </w:rPr>
        <w:t xml:space="preserve"> </w:t>
      </w:r>
      <w:r w:rsidRPr="0068029C">
        <w:rPr>
          <w:color w:val="auto"/>
        </w:rPr>
        <w:t>степени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Александра</w:t>
      </w:r>
      <w:r w:rsidR="002C63AC" w:rsidRPr="0068029C">
        <w:rPr>
          <w:color w:val="auto"/>
        </w:rPr>
        <w:t xml:space="preserve"> </w:t>
      </w:r>
      <w:r w:rsidRPr="0068029C">
        <w:rPr>
          <w:color w:val="auto"/>
        </w:rPr>
        <w:t>Невского.</w:t>
      </w:r>
    </w:p>
    <w:p w14:paraId="2FDBEED3" w14:textId="02439F5B" w:rsidR="00F549E5" w:rsidRPr="0068029C" w:rsidRDefault="00F549E5" w:rsidP="00F549E5">
      <w:pPr>
        <w:pStyle w:val="Default"/>
        <w:ind w:firstLine="709"/>
        <w:jc w:val="both"/>
        <w:rPr>
          <w:color w:val="auto"/>
        </w:rPr>
      </w:pPr>
      <w:r w:rsidRPr="0068029C">
        <w:rPr>
          <w:color w:val="auto"/>
        </w:rPr>
        <w:t>Летчицы</w:t>
      </w:r>
      <w:r w:rsidR="002C63AC" w:rsidRPr="0068029C">
        <w:rPr>
          <w:color w:val="auto"/>
        </w:rPr>
        <w:t xml:space="preserve"> </w:t>
      </w:r>
      <w:r w:rsidRPr="0068029C">
        <w:rPr>
          <w:color w:val="auto"/>
        </w:rPr>
        <w:t>воевали</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только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женских</w:t>
      </w:r>
      <w:r w:rsidR="002C63AC" w:rsidRPr="0068029C">
        <w:rPr>
          <w:color w:val="auto"/>
        </w:rPr>
        <w:t xml:space="preserve"> </w:t>
      </w:r>
      <w:r w:rsidRPr="0068029C">
        <w:rPr>
          <w:color w:val="auto"/>
        </w:rPr>
        <w:t>авиационных</w:t>
      </w:r>
      <w:r w:rsidR="002C63AC" w:rsidRPr="0068029C">
        <w:rPr>
          <w:color w:val="auto"/>
        </w:rPr>
        <w:t xml:space="preserve"> </w:t>
      </w:r>
      <w:r w:rsidRPr="0068029C">
        <w:rPr>
          <w:color w:val="auto"/>
        </w:rPr>
        <w:t>полках.</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несли</w:t>
      </w:r>
      <w:r w:rsidR="002C63AC" w:rsidRPr="0068029C">
        <w:rPr>
          <w:color w:val="auto"/>
        </w:rPr>
        <w:t xml:space="preserve"> </w:t>
      </w:r>
      <w:r w:rsidRPr="0068029C">
        <w:rPr>
          <w:color w:val="auto"/>
        </w:rPr>
        <w:t>службу</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других</w:t>
      </w:r>
      <w:r w:rsidR="002C63AC" w:rsidRPr="0068029C">
        <w:rPr>
          <w:color w:val="auto"/>
        </w:rPr>
        <w:t xml:space="preserve"> </w:t>
      </w:r>
      <w:r w:rsidRPr="0068029C">
        <w:rPr>
          <w:color w:val="auto"/>
        </w:rPr>
        <w:t>частях</w:t>
      </w:r>
      <w:r w:rsidR="002C63AC" w:rsidRPr="0068029C">
        <w:rPr>
          <w:color w:val="auto"/>
        </w:rPr>
        <w:t xml:space="preserve"> </w:t>
      </w:r>
      <w:r w:rsidRPr="0068029C">
        <w:rPr>
          <w:color w:val="auto"/>
        </w:rPr>
        <w:t>ВВС.</w:t>
      </w:r>
      <w:r w:rsidR="002C63AC" w:rsidRPr="0068029C">
        <w:rPr>
          <w:color w:val="auto"/>
        </w:rPr>
        <w:t xml:space="preserve"> </w:t>
      </w:r>
      <w:r w:rsidRPr="0068029C">
        <w:rPr>
          <w:color w:val="auto"/>
        </w:rPr>
        <w:t>Герой</w:t>
      </w:r>
      <w:r w:rsidR="002C63AC" w:rsidRPr="0068029C">
        <w:rPr>
          <w:color w:val="auto"/>
        </w:rPr>
        <w:t xml:space="preserve"> </w:t>
      </w:r>
      <w:r w:rsidRPr="0068029C">
        <w:rPr>
          <w:color w:val="auto"/>
        </w:rPr>
        <w:t>Советского</w:t>
      </w:r>
      <w:r w:rsidR="002C63AC" w:rsidRPr="0068029C">
        <w:rPr>
          <w:color w:val="auto"/>
        </w:rPr>
        <w:t xml:space="preserve"> </w:t>
      </w:r>
      <w:r w:rsidRPr="0068029C">
        <w:rPr>
          <w:color w:val="auto"/>
        </w:rPr>
        <w:t>Союза</w:t>
      </w:r>
      <w:r w:rsidR="002C63AC" w:rsidRPr="0068029C">
        <w:rPr>
          <w:color w:val="auto"/>
        </w:rPr>
        <w:t xml:space="preserve"> </w:t>
      </w:r>
      <w:r w:rsidRPr="0068029C">
        <w:rPr>
          <w:color w:val="auto"/>
        </w:rPr>
        <w:t>полковник</w:t>
      </w:r>
      <w:r w:rsidR="002C63AC" w:rsidRPr="0068029C">
        <w:rPr>
          <w:color w:val="auto"/>
        </w:rPr>
        <w:t xml:space="preserve"> </w:t>
      </w:r>
      <w:r w:rsidRPr="0068029C">
        <w:rPr>
          <w:color w:val="auto"/>
        </w:rPr>
        <w:t>В.С.</w:t>
      </w:r>
      <w:r w:rsidR="002C63AC" w:rsidRPr="0068029C">
        <w:rPr>
          <w:color w:val="auto"/>
        </w:rPr>
        <w:t xml:space="preserve"> </w:t>
      </w:r>
      <w:r w:rsidRPr="0068029C">
        <w:rPr>
          <w:color w:val="auto"/>
        </w:rPr>
        <w:t>Гризодубова</w:t>
      </w:r>
      <w:r w:rsidR="002C63AC" w:rsidRPr="0068029C">
        <w:rPr>
          <w:color w:val="auto"/>
        </w:rPr>
        <w:t xml:space="preserve"> </w:t>
      </w:r>
      <w:r w:rsidRPr="0068029C">
        <w:rPr>
          <w:color w:val="auto"/>
        </w:rPr>
        <w:t>командовала</w:t>
      </w:r>
      <w:r w:rsidR="002C63AC" w:rsidRPr="0068029C">
        <w:rPr>
          <w:color w:val="auto"/>
        </w:rPr>
        <w:t xml:space="preserve"> </w:t>
      </w:r>
      <w:r w:rsidRPr="0068029C">
        <w:rPr>
          <w:color w:val="auto"/>
        </w:rPr>
        <w:t>101-м</w:t>
      </w:r>
      <w:r w:rsidR="002C63AC" w:rsidRPr="0068029C">
        <w:rPr>
          <w:color w:val="auto"/>
        </w:rPr>
        <w:t xml:space="preserve"> </w:t>
      </w:r>
      <w:r w:rsidRPr="0068029C">
        <w:rPr>
          <w:color w:val="auto"/>
        </w:rPr>
        <w:t>авиационным</w:t>
      </w:r>
      <w:r w:rsidR="002C63AC" w:rsidRPr="0068029C">
        <w:rPr>
          <w:color w:val="auto"/>
        </w:rPr>
        <w:t xml:space="preserve"> </w:t>
      </w:r>
      <w:r w:rsidRPr="0068029C">
        <w:rPr>
          <w:color w:val="auto"/>
        </w:rPr>
        <w:t>полком</w:t>
      </w:r>
      <w:r w:rsidR="002C63AC" w:rsidRPr="0068029C">
        <w:rPr>
          <w:color w:val="auto"/>
        </w:rPr>
        <w:t xml:space="preserve"> </w:t>
      </w:r>
      <w:r w:rsidRPr="0068029C">
        <w:rPr>
          <w:color w:val="auto"/>
        </w:rPr>
        <w:t>дальнего</w:t>
      </w:r>
      <w:r w:rsidR="002C63AC" w:rsidRPr="0068029C">
        <w:rPr>
          <w:color w:val="auto"/>
        </w:rPr>
        <w:t xml:space="preserve"> </w:t>
      </w:r>
      <w:r w:rsidRPr="0068029C">
        <w:rPr>
          <w:color w:val="auto"/>
        </w:rPr>
        <w:t>действия,</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затем</w:t>
      </w:r>
      <w:r w:rsidR="002C63AC" w:rsidRPr="0068029C">
        <w:rPr>
          <w:color w:val="auto"/>
        </w:rPr>
        <w:t xml:space="preserve"> </w:t>
      </w:r>
      <w:r w:rsidRPr="0068029C">
        <w:rPr>
          <w:color w:val="auto"/>
        </w:rPr>
        <w:t>бомбардировочным</w:t>
      </w:r>
      <w:r w:rsidR="002C63AC" w:rsidRPr="0068029C">
        <w:rPr>
          <w:color w:val="auto"/>
        </w:rPr>
        <w:t xml:space="preserve"> </w:t>
      </w:r>
      <w:r w:rsidRPr="0068029C">
        <w:rPr>
          <w:color w:val="auto"/>
        </w:rPr>
        <w:t>авиаполком.</w:t>
      </w:r>
      <w:r w:rsidR="002C63AC" w:rsidRPr="0068029C">
        <w:rPr>
          <w:color w:val="auto"/>
        </w:rPr>
        <w:t xml:space="preserve"> </w:t>
      </w:r>
      <w:r w:rsidRPr="0068029C">
        <w:rPr>
          <w:color w:val="auto"/>
        </w:rPr>
        <w:t>Она</w:t>
      </w:r>
      <w:r w:rsidR="002C63AC" w:rsidRPr="0068029C">
        <w:rPr>
          <w:color w:val="auto"/>
        </w:rPr>
        <w:t xml:space="preserve"> </w:t>
      </w:r>
      <w:r w:rsidRPr="0068029C">
        <w:rPr>
          <w:color w:val="auto"/>
        </w:rPr>
        <w:t>совершила</w:t>
      </w:r>
      <w:r w:rsidR="002C63AC" w:rsidRPr="0068029C">
        <w:rPr>
          <w:color w:val="auto"/>
        </w:rPr>
        <w:t xml:space="preserve"> </w:t>
      </w:r>
      <w:r w:rsidRPr="0068029C">
        <w:rPr>
          <w:color w:val="auto"/>
        </w:rPr>
        <w:t>около</w:t>
      </w:r>
      <w:r w:rsidR="002C63AC" w:rsidRPr="0068029C">
        <w:rPr>
          <w:color w:val="auto"/>
        </w:rPr>
        <w:t xml:space="preserve"> </w:t>
      </w:r>
      <w:r w:rsidRPr="0068029C">
        <w:rPr>
          <w:color w:val="auto"/>
        </w:rPr>
        <w:t>двухсот</w:t>
      </w:r>
      <w:r w:rsidR="002C63AC" w:rsidRPr="0068029C">
        <w:rPr>
          <w:color w:val="auto"/>
        </w:rPr>
        <w:t xml:space="preserve"> </w:t>
      </w:r>
      <w:r w:rsidRPr="0068029C">
        <w:rPr>
          <w:color w:val="auto"/>
        </w:rPr>
        <w:t>боевых</w:t>
      </w:r>
      <w:r w:rsidR="002C63AC" w:rsidRPr="0068029C">
        <w:rPr>
          <w:color w:val="auto"/>
        </w:rPr>
        <w:t xml:space="preserve"> </w:t>
      </w:r>
      <w:r w:rsidRPr="0068029C">
        <w:rPr>
          <w:color w:val="auto"/>
        </w:rPr>
        <w:t>вылетов,</w:t>
      </w:r>
      <w:r w:rsidR="002C63AC" w:rsidRPr="0068029C">
        <w:rPr>
          <w:color w:val="auto"/>
        </w:rPr>
        <w:t xml:space="preserve"> </w:t>
      </w:r>
      <w:r w:rsidRPr="0068029C">
        <w:rPr>
          <w:color w:val="auto"/>
        </w:rPr>
        <w:t>доставляя</w:t>
      </w:r>
      <w:r w:rsidR="002C63AC" w:rsidRPr="0068029C">
        <w:rPr>
          <w:color w:val="auto"/>
        </w:rPr>
        <w:t xml:space="preserve"> </w:t>
      </w:r>
      <w:r w:rsidRPr="0068029C">
        <w:rPr>
          <w:color w:val="auto"/>
        </w:rPr>
        <w:t>партизанам</w:t>
      </w:r>
      <w:r w:rsidR="002C63AC" w:rsidRPr="0068029C">
        <w:rPr>
          <w:color w:val="auto"/>
        </w:rPr>
        <w:t xml:space="preserve"> </w:t>
      </w:r>
      <w:r w:rsidRPr="0068029C">
        <w:rPr>
          <w:color w:val="auto"/>
        </w:rPr>
        <w:t>оружие,</w:t>
      </w:r>
      <w:r w:rsidR="002C63AC" w:rsidRPr="0068029C">
        <w:rPr>
          <w:color w:val="auto"/>
        </w:rPr>
        <w:t xml:space="preserve"> </w:t>
      </w:r>
      <w:r w:rsidRPr="0068029C">
        <w:rPr>
          <w:color w:val="auto"/>
        </w:rPr>
        <w:t>взрывчатку,</w:t>
      </w:r>
      <w:r w:rsidR="002C63AC" w:rsidRPr="0068029C">
        <w:rPr>
          <w:color w:val="auto"/>
        </w:rPr>
        <w:t xml:space="preserve"> </w:t>
      </w:r>
      <w:r w:rsidRPr="0068029C">
        <w:rPr>
          <w:color w:val="auto"/>
        </w:rPr>
        <w:t>продовольствие</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вывозя</w:t>
      </w:r>
      <w:r w:rsidR="002C63AC" w:rsidRPr="0068029C">
        <w:rPr>
          <w:color w:val="auto"/>
        </w:rPr>
        <w:t xml:space="preserve"> </w:t>
      </w:r>
      <w:r w:rsidRPr="0068029C">
        <w:rPr>
          <w:color w:val="auto"/>
        </w:rPr>
        <w:t>раненых.</w:t>
      </w:r>
    </w:p>
    <w:p w14:paraId="2365F04B" w14:textId="5AEC7CA6" w:rsidR="00F549E5" w:rsidRPr="0068029C" w:rsidRDefault="00F549E5" w:rsidP="00F549E5">
      <w:pPr>
        <w:pStyle w:val="Default"/>
        <w:ind w:firstLine="709"/>
        <w:jc w:val="both"/>
        <w:rPr>
          <w:color w:val="auto"/>
        </w:rPr>
      </w:pPr>
      <w:r w:rsidRPr="0068029C">
        <w:rPr>
          <w:color w:val="auto"/>
        </w:rPr>
        <w:t>Капитан</w:t>
      </w:r>
      <w:r w:rsidR="002C63AC" w:rsidRPr="0068029C">
        <w:rPr>
          <w:color w:val="auto"/>
        </w:rPr>
        <w:t xml:space="preserve"> </w:t>
      </w:r>
      <w:r w:rsidRPr="0068029C">
        <w:rPr>
          <w:color w:val="auto"/>
        </w:rPr>
        <w:t>А.А.</w:t>
      </w:r>
      <w:r w:rsidR="002C63AC" w:rsidRPr="0068029C">
        <w:rPr>
          <w:color w:val="auto"/>
        </w:rPr>
        <w:t xml:space="preserve"> </w:t>
      </w:r>
      <w:r w:rsidRPr="0068029C">
        <w:rPr>
          <w:color w:val="auto"/>
        </w:rPr>
        <w:t>Егорова</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единственной</w:t>
      </w:r>
      <w:r w:rsidR="002C63AC" w:rsidRPr="0068029C">
        <w:rPr>
          <w:color w:val="auto"/>
        </w:rPr>
        <w:t xml:space="preserve"> </w:t>
      </w:r>
      <w:r w:rsidRPr="0068029C">
        <w:rPr>
          <w:color w:val="auto"/>
        </w:rPr>
        <w:t>женщиной-пилотом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805-м</w:t>
      </w:r>
      <w:r w:rsidR="002C63AC" w:rsidRPr="0068029C">
        <w:rPr>
          <w:color w:val="auto"/>
        </w:rPr>
        <w:t xml:space="preserve"> </w:t>
      </w:r>
      <w:r w:rsidRPr="0068029C">
        <w:rPr>
          <w:color w:val="auto"/>
        </w:rPr>
        <w:t>штурмовом</w:t>
      </w:r>
      <w:r w:rsidR="002C63AC" w:rsidRPr="0068029C">
        <w:rPr>
          <w:color w:val="auto"/>
        </w:rPr>
        <w:t xml:space="preserve"> </w:t>
      </w:r>
      <w:r w:rsidRPr="0068029C">
        <w:rPr>
          <w:color w:val="auto"/>
        </w:rPr>
        <w:t>авиаполку.</w:t>
      </w:r>
      <w:r w:rsidR="002C63AC" w:rsidRPr="0068029C">
        <w:rPr>
          <w:color w:val="auto"/>
        </w:rPr>
        <w:t xml:space="preserve"> </w:t>
      </w:r>
      <w:r w:rsidRPr="0068029C">
        <w:rPr>
          <w:color w:val="auto"/>
        </w:rPr>
        <w:t>277-й</w:t>
      </w:r>
      <w:r w:rsidR="002C63AC" w:rsidRPr="0068029C">
        <w:rPr>
          <w:color w:val="auto"/>
        </w:rPr>
        <w:t xml:space="preserve"> </w:t>
      </w:r>
      <w:r w:rsidRPr="0068029C">
        <w:rPr>
          <w:color w:val="auto"/>
        </w:rPr>
        <w:t>боевой</w:t>
      </w:r>
      <w:r w:rsidR="002C63AC" w:rsidRPr="0068029C">
        <w:rPr>
          <w:color w:val="auto"/>
        </w:rPr>
        <w:t xml:space="preserve"> </w:t>
      </w:r>
      <w:r w:rsidRPr="0068029C">
        <w:rPr>
          <w:color w:val="auto"/>
        </w:rPr>
        <w:t>вылет</w:t>
      </w:r>
      <w:r w:rsidR="002C63AC" w:rsidRPr="0068029C">
        <w:rPr>
          <w:color w:val="auto"/>
        </w:rPr>
        <w:t xml:space="preserve"> </w:t>
      </w:r>
      <w:r w:rsidRPr="0068029C">
        <w:rPr>
          <w:color w:val="auto"/>
        </w:rPr>
        <w:t>оказался</w:t>
      </w:r>
      <w:r w:rsidR="002C63AC" w:rsidRPr="0068029C">
        <w:rPr>
          <w:color w:val="auto"/>
        </w:rPr>
        <w:t xml:space="preserve"> </w:t>
      </w:r>
      <w:r w:rsidRPr="0068029C">
        <w:rPr>
          <w:color w:val="auto"/>
        </w:rPr>
        <w:t>для</w:t>
      </w:r>
      <w:r w:rsidR="002C63AC" w:rsidRPr="0068029C">
        <w:rPr>
          <w:color w:val="auto"/>
        </w:rPr>
        <w:t xml:space="preserve"> </w:t>
      </w:r>
      <w:r w:rsidRPr="0068029C">
        <w:rPr>
          <w:color w:val="auto"/>
        </w:rPr>
        <w:t>нее</w:t>
      </w:r>
      <w:r w:rsidR="002C63AC" w:rsidRPr="0068029C">
        <w:rPr>
          <w:color w:val="auto"/>
        </w:rPr>
        <w:t xml:space="preserve"> </w:t>
      </w:r>
      <w:r w:rsidRPr="0068029C">
        <w:rPr>
          <w:color w:val="auto"/>
        </w:rPr>
        <w:t>трагическим.</w:t>
      </w:r>
      <w:r w:rsidR="002C63AC" w:rsidRPr="0068029C">
        <w:rPr>
          <w:color w:val="auto"/>
        </w:rPr>
        <w:t xml:space="preserve"> </w:t>
      </w:r>
      <w:r w:rsidRPr="0068029C">
        <w:rPr>
          <w:color w:val="auto"/>
        </w:rPr>
        <w:t>16</w:t>
      </w:r>
      <w:r w:rsidR="002C63AC" w:rsidRPr="0068029C">
        <w:rPr>
          <w:color w:val="auto"/>
        </w:rPr>
        <w:t xml:space="preserve"> </w:t>
      </w:r>
      <w:r w:rsidRPr="0068029C">
        <w:rPr>
          <w:color w:val="auto"/>
        </w:rPr>
        <w:t>штурмовиков</w:t>
      </w:r>
      <w:r w:rsidR="002C63AC" w:rsidRPr="0068029C">
        <w:rPr>
          <w:color w:val="auto"/>
        </w:rPr>
        <w:t xml:space="preserve"> </w:t>
      </w:r>
      <w:r w:rsidRPr="0068029C">
        <w:rPr>
          <w:color w:val="auto"/>
        </w:rPr>
        <w:t>во</w:t>
      </w:r>
      <w:r w:rsidR="002C63AC" w:rsidRPr="0068029C">
        <w:rPr>
          <w:color w:val="auto"/>
        </w:rPr>
        <w:t xml:space="preserve"> </w:t>
      </w:r>
      <w:r w:rsidRPr="0068029C">
        <w:rPr>
          <w:color w:val="auto"/>
        </w:rPr>
        <w:t>главе</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А.А.</w:t>
      </w:r>
      <w:r w:rsidR="002C63AC" w:rsidRPr="0068029C">
        <w:rPr>
          <w:color w:val="auto"/>
        </w:rPr>
        <w:t xml:space="preserve"> </w:t>
      </w:r>
      <w:r w:rsidRPr="0068029C">
        <w:rPr>
          <w:color w:val="auto"/>
        </w:rPr>
        <w:t>Егоровой</w:t>
      </w:r>
      <w:r w:rsidR="002C63AC" w:rsidRPr="0068029C">
        <w:rPr>
          <w:color w:val="auto"/>
        </w:rPr>
        <w:t xml:space="preserve"> </w:t>
      </w:r>
      <w:r w:rsidRPr="0068029C">
        <w:rPr>
          <w:color w:val="auto"/>
        </w:rPr>
        <w:t>выполняли</w:t>
      </w:r>
      <w:r w:rsidR="002C63AC" w:rsidRPr="0068029C">
        <w:rPr>
          <w:color w:val="auto"/>
        </w:rPr>
        <w:t xml:space="preserve"> </w:t>
      </w:r>
      <w:r w:rsidRPr="0068029C">
        <w:rPr>
          <w:color w:val="auto"/>
        </w:rPr>
        <w:t>боевое</w:t>
      </w:r>
      <w:r w:rsidR="002C63AC" w:rsidRPr="0068029C">
        <w:rPr>
          <w:color w:val="auto"/>
        </w:rPr>
        <w:t xml:space="preserve"> </w:t>
      </w:r>
      <w:r w:rsidRPr="0068029C">
        <w:rPr>
          <w:color w:val="auto"/>
        </w:rPr>
        <w:t>задание</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поддержке</w:t>
      </w:r>
      <w:r w:rsidR="002C63AC" w:rsidRPr="0068029C">
        <w:rPr>
          <w:color w:val="auto"/>
        </w:rPr>
        <w:t xml:space="preserve"> </w:t>
      </w:r>
      <w:r w:rsidRPr="0068029C">
        <w:rPr>
          <w:color w:val="auto"/>
        </w:rPr>
        <w:t>сухопутных</w:t>
      </w:r>
      <w:r w:rsidR="002C63AC" w:rsidRPr="0068029C">
        <w:rPr>
          <w:color w:val="auto"/>
        </w:rPr>
        <w:t xml:space="preserve"> </w:t>
      </w:r>
      <w:r w:rsidRPr="0068029C">
        <w:rPr>
          <w:color w:val="auto"/>
        </w:rPr>
        <w:t>частей</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польской</w:t>
      </w:r>
      <w:r w:rsidR="002C63AC" w:rsidRPr="0068029C">
        <w:rPr>
          <w:color w:val="auto"/>
        </w:rPr>
        <w:t xml:space="preserve"> </w:t>
      </w:r>
      <w:r w:rsidRPr="0068029C">
        <w:rPr>
          <w:color w:val="auto"/>
        </w:rPr>
        <w:t>земле</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Вислой</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районе</w:t>
      </w:r>
      <w:r w:rsidR="002C63AC" w:rsidRPr="0068029C">
        <w:rPr>
          <w:color w:val="auto"/>
        </w:rPr>
        <w:t xml:space="preserve"> </w:t>
      </w:r>
      <w:r w:rsidRPr="0068029C">
        <w:rPr>
          <w:color w:val="auto"/>
        </w:rPr>
        <w:t>Магнушева</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Пулавы.</w:t>
      </w:r>
      <w:r w:rsidR="002C63AC" w:rsidRPr="0068029C">
        <w:rPr>
          <w:color w:val="auto"/>
        </w:rPr>
        <w:t xml:space="preserve"> </w:t>
      </w:r>
      <w:r w:rsidRPr="0068029C">
        <w:rPr>
          <w:color w:val="auto"/>
        </w:rPr>
        <w:t>Летчикам</w:t>
      </w:r>
      <w:r w:rsidR="002C63AC" w:rsidRPr="0068029C">
        <w:rPr>
          <w:color w:val="auto"/>
        </w:rPr>
        <w:t xml:space="preserve"> </w:t>
      </w:r>
      <w:r w:rsidRPr="0068029C">
        <w:rPr>
          <w:color w:val="auto"/>
        </w:rPr>
        <w:t>преградила</w:t>
      </w:r>
      <w:r w:rsidR="002C63AC" w:rsidRPr="0068029C">
        <w:rPr>
          <w:color w:val="auto"/>
        </w:rPr>
        <w:t xml:space="preserve"> </w:t>
      </w:r>
      <w:r w:rsidRPr="0068029C">
        <w:rPr>
          <w:color w:val="auto"/>
        </w:rPr>
        <w:t>путь</w:t>
      </w:r>
      <w:r w:rsidR="002C63AC" w:rsidRPr="0068029C">
        <w:rPr>
          <w:color w:val="auto"/>
        </w:rPr>
        <w:t xml:space="preserve"> </w:t>
      </w:r>
      <w:r w:rsidRPr="0068029C">
        <w:rPr>
          <w:color w:val="auto"/>
        </w:rPr>
        <w:t>плотная</w:t>
      </w:r>
      <w:r w:rsidR="002C63AC" w:rsidRPr="0068029C">
        <w:rPr>
          <w:color w:val="auto"/>
        </w:rPr>
        <w:t xml:space="preserve"> </w:t>
      </w:r>
      <w:r w:rsidRPr="0068029C">
        <w:rPr>
          <w:color w:val="auto"/>
        </w:rPr>
        <w:t>завеса</w:t>
      </w:r>
      <w:r w:rsidR="002C63AC" w:rsidRPr="0068029C">
        <w:rPr>
          <w:color w:val="auto"/>
        </w:rPr>
        <w:t xml:space="preserve"> </w:t>
      </w:r>
      <w:r w:rsidRPr="0068029C">
        <w:rPr>
          <w:color w:val="auto"/>
        </w:rPr>
        <w:t>огня.</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прорвались</w:t>
      </w:r>
      <w:r w:rsidR="002C63AC" w:rsidRPr="0068029C">
        <w:rPr>
          <w:color w:val="auto"/>
        </w:rPr>
        <w:t xml:space="preserve"> </w:t>
      </w:r>
      <w:r w:rsidRPr="0068029C">
        <w:rPr>
          <w:color w:val="auto"/>
        </w:rPr>
        <w:t>вглубь</w:t>
      </w:r>
      <w:r w:rsidR="002C63AC" w:rsidRPr="0068029C">
        <w:rPr>
          <w:color w:val="auto"/>
        </w:rPr>
        <w:t xml:space="preserve"> </w:t>
      </w:r>
      <w:r w:rsidRPr="0068029C">
        <w:rPr>
          <w:color w:val="auto"/>
        </w:rPr>
        <w:t>обороны</w:t>
      </w:r>
      <w:r w:rsidR="002C63AC" w:rsidRPr="0068029C">
        <w:rPr>
          <w:color w:val="auto"/>
        </w:rPr>
        <w:t xml:space="preserve"> </w:t>
      </w:r>
      <w:r w:rsidRPr="0068029C">
        <w:rPr>
          <w:color w:val="auto"/>
        </w:rPr>
        <w:t>врага,</w:t>
      </w:r>
      <w:r w:rsidR="002C63AC" w:rsidRPr="0068029C">
        <w:rPr>
          <w:color w:val="auto"/>
        </w:rPr>
        <w:t xml:space="preserve"> </w:t>
      </w:r>
      <w:r w:rsidRPr="0068029C">
        <w:rPr>
          <w:color w:val="auto"/>
        </w:rPr>
        <w:t>вышли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тылы,</w:t>
      </w:r>
      <w:r w:rsidR="002C63AC" w:rsidRPr="0068029C">
        <w:rPr>
          <w:color w:val="auto"/>
        </w:rPr>
        <w:t xml:space="preserve"> </w:t>
      </w:r>
      <w:r w:rsidRPr="0068029C">
        <w:rPr>
          <w:color w:val="auto"/>
        </w:rPr>
        <w:t>обнаружили</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искали</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колонну</w:t>
      </w:r>
      <w:r w:rsidR="002C63AC" w:rsidRPr="0068029C">
        <w:rPr>
          <w:color w:val="auto"/>
        </w:rPr>
        <w:t xml:space="preserve"> </w:t>
      </w:r>
      <w:r w:rsidRPr="0068029C">
        <w:rPr>
          <w:color w:val="auto"/>
        </w:rPr>
        <w:t>танков,</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навели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нее</w:t>
      </w:r>
      <w:r w:rsidR="002C63AC" w:rsidRPr="0068029C">
        <w:rPr>
          <w:color w:val="auto"/>
        </w:rPr>
        <w:t xml:space="preserve"> </w:t>
      </w:r>
      <w:r w:rsidRPr="0068029C">
        <w:rPr>
          <w:color w:val="auto"/>
        </w:rPr>
        <w:t>всю</w:t>
      </w:r>
      <w:r w:rsidR="002C63AC" w:rsidRPr="0068029C">
        <w:rPr>
          <w:color w:val="auto"/>
        </w:rPr>
        <w:t xml:space="preserve"> </w:t>
      </w:r>
      <w:r w:rsidRPr="0068029C">
        <w:rPr>
          <w:color w:val="auto"/>
        </w:rPr>
        <w:t>мощь</w:t>
      </w:r>
      <w:r w:rsidR="002C63AC" w:rsidRPr="0068029C">
        <w:rPr>
          <w:color w:val="auto"/>
        </w:rPr>
        <w:t xml:space="preserve"> </w:t>
      </w:r>
      <w:r w:rsidRPr="0068029C">
        <w:rPr>
          <w:color w:val="auto"/>
        </w:rPr>
        <w:t>артиллерийских</w:t>
      </w:r>
      <w:r w:rsidR="002C63AC" w:rsidRPr="0068029C">
        <w:rPr>
          <w:color w:val="auto"/>
        </w:rPr>
        <w:t xml:space="preserve"> </w:t>
      </w:r>
      <w:r w:rsidRPr="0068029C">
        <w:rPr>
          <w:color w:val="auto"/>
        </w:rPr>
        <w:t>реактивных</w:t>
      </w:r>
      <w:r w:rsidR="002C63AC" w:rsidRPr="0068029C">
        <w:rPr>
          <w:color w:val="auto"/>
        </w:rPr>
        <w:t xml:space="preserve"> </w:t>
      </w:r>
      <w:r w:rsidRPr="0068029C">
        <w:rPr>
          <w:color w:val="auto"/>
        </w:rPr>
        <w:t>систем.</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одновременно</w:t>
      </w:r>
      <w:r w:rsidR="002C63AC" w:rsidRPr="0068029C">
        <w:rPr>
          <w:color w:val="auto"/>
        </w:rPr>
        <w:t xml:space="preserve"> </w:t>
      </w:r>
      <w:r w:rsidRPr="0068029C">
        <w:rPr>
          <w:color w:val="auto"/>
        </w:rPr>
        <w:t>усилили</w:t>
      </w:r>
      <w:r w:rsidR="002C63AC" w:rsidRPr="0068029C">
        <w:rPr>
          <w:color w:val="auto"/>
        </w:rPr>
        <w:t xml:space="preserve"> </w:t>
      </w:r>
      <w:r w:rsidRPr="0068029C">
        <w:rPr>
          <w:color w:val="auto"/>
        </w:rPr>
        <w:t>огонь</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вражеские</w:t>
      </w:r>
      <w:r w:rsidR="002C63AC" w:rsidRPr="0068029C">
        <w:rPr>
          <w:color w:val="auto"/>
        </w:rPr>
        <w:t xml:space="preserve"> </w:t>
      </w:r>
      <w:r w:rsidRPr="0068029C">
        <w:rPr>
          <w:color w:val="auto"/>
        </w:rPr>
        <w:t>зенитчики.</w:t>
      </w:r>
      <w:r w:rsidR="002C63AC" w:rsidRPr="0068029C">
        <w:rPr>
          <w:color w:val="auto"/>
        </w:rPr>
        <w:t xml:space="preserve"> </w:t>
      </w:r>
      <w:r w:rsidRPr="0068029C">
        <w:rPr>
          <w:color w:val="auto"/>
        </w:rPr>
        <w:t>Самолет</w:t>
      </w:r>
      <w:r w:rsidR="002C63AC" w:rsidRPr="0068029C">
        <w:rPr>
          <w:color w:val="auto"/>
        </w:rPr>
        <w:t xml:space="preserve"> </w:t>
      </w:r>
      <w:r w:rsidRPr="0068029C">
        <w:rPr>
          <w:color w:val="auto"/>
        </w:rPr>
        <w:t>Егоровой</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подбит</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упал</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вражескую</w:t>
      </w:r>
      <w:r w:rsidR="002C63AC" w:rsidRPr="0068029C">
        <w:rPr>
          <w:color w:val="auto"/>
        </w:rPr>
        <w:t xml:space="preserve"> </w:t>
      </w:r>
      <w:r w:rsidRPr="0068029C">
        <w:rPr>
          <w:color w:val="auto"/>
        </w:rPr>
        <w:t>территорию.</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бессознательном</w:t>
      </w:r>
      <w:r w:rsidR="002C63AC" w:rsidRPr="0068029C">
        <w:rPr>
          <w:color w:val="auto"/>
        </w:rPr>
        <w:t xml:space="preserve"> </w:t>
      </w:r>
      <w:r w:rsidRPr="0068029C">
        <w:rPr>
          <w:color w:val="auto"/>
        </w:rPr>
        <w:t>состоянии</w:t>
      </w:r>
      <w:r w:rsidR="002C63AC" w:rsidRPr="0068029C">
        <w:rPr>
          <w:color w:val="auto"/>
        </w:rPr>
        <w:t xml:space="preserve"> </w:t>
      </w:r>
      <w:r w:rsidRPr="0068029C">
        <w:rPr>
          <w:color w:val="auto"/>
        </w:rPr>
        <w:t>Анна</w:t>
      </w:r>
      <w:r w:rsidR="002C63AC" w:rsidRPr="0068029C">
        <w:rPr>
          <w:color w:val="auto"/>
        </w:rPr>
        <w:t xml:space="preserve"> </w:t>
      </w:r>
      <w:r w:rsidRPr="0068029C">
        <w:rPr>
          <w:color w:val="auto"/>
        </w:rPr>
        <w:t>попала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плен,</w:t>
      </w:r>
      <w:r w:rsidR="002C63AC" w:rsidRPr="0068029C">
        <w:rPr>
          <w:color w:val="auto"/>
        </w:rPr>
        <w:t xml:space="preserve"> </w:t>
      </w:r>
      <w:r w:rsidRPr="0068029C">
        <w:rPr>
          <w:color w:val="auto"/>
        </w:rPr>
        <w:t>вынесла</w:t>
      </w:r>
      <w:r w:rsidR="002C63AC" w:rsidRPr="0068029C">
        <w:rPr>
          <w:color w:val="auto"/>
        </w:rPr>
        <w:t xml:space="preserve"> </w:t>
      </w:r>
      <w:r w:rsidRPr="0068029C">
        <w:rPr>
          <w:color w:val="auto"/>
        </w:rPr>
        <w:t>все</w:t>
      </w:r>
      <w:r w:rsidR="002C63AC" w:rsidRPr="0068029C">
        <w:rPr>
          <w:color w:val="auto"/>
        </w:rPr>
        <w:t xml:space="preserve"> </w:t>
      </w:r>
      <w:r w:rsidRPr="0068029C">
        <w:rPr>
          <w:color w:val="auto"/>
        </w:rPr>
        <w:t>муки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ужасы</w:t>
      </w:r>
      <w:r w:rsidR="002C63AC" w:rsidRPr="0068029C">
        <w:rPr>
          <w:color w:val="auto"/>
        </w:rPr>
        <w:t xml:space="preserve"> </w:t>
      </w:r>
      <w:r w:rsidRPr="0068029C">
        <w:rPr>
          <w:color w:val="auto"/>
        </w:rPr>
        <w:t>концентрационных</w:t>
      </w:r>
      <w:r w:rsidR="002C63AC" w:rsidRPr="0068029C">
        <w:rPr>
          <w:color w:val="auto"/>
        </w:rPr>
        <w:t xml:space="preserve"> </w:t>
      </w:r>
      <w:r w:rsidRPr="0068029C">
        <w:rPr>
          <w:color w:val="auto"/>
        </w:rPr>
        <w:t>лагерей,</w:t>
      </w:r>
      <w:r w:rsidR="002C63AC" w:rsidRPr="0068029C">
        <w:rPr>
          <w:color w:val="auto"/>
        </w:rPr>
        <w:t xml:space="preserve"> </w:t>
      </w:r>
      <w:r w:rsidRPr="0068029C">
        <w:rPr>
          <w:color w:val="auto"/>
        </w:rPr>
        <w:t>осталась</w:t>
      </w:r>
      <w:r w:rsidR="002C63AC" w:rsidRPr="0068029C">
        <w:rPr>
          <w:color w:val="auto"/>
        </w:rPr>
        <w:t xml:space="preserve"> </w:t>
      </w:r>
      <w:r w:rsidRPr="0068029C">
        <w:rPr>
          <w:color w:val="auto"/>
        </w:rPr>
        <w:t>навсегда</w:t>
      </w:r>
      <w:r w:rsidR="002C63AC" w:rsidRPr="0068029C">
        <w:rPr>
          <w:color w:val="auto"/>
        </w:rPr>
        <w:t xml:space="preserve"> </w:t>
      </w:r>
      <w:r w:rsidRPr="0068029C">
        <w:rPr>
          <w:color w:val="auto"/>
        </w:rPr>
        <w:t>инвалидом.</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20-летию</w:t>
      </w:r>
      <w:r w:rsidR="002C63AC" w:rsidRPr="0068029C">
        <w:rPr>
          <w:color w:val="auto"/>
        </w:rPr>
        <w:t xml:space="preserve"> </w:t>
      </w:r>
      <w:r w:rsidRPr="0068029C">
        <w:rPr>
          <w:color w:val="auto"/>
        </w:rPr>
        <w:t>Победы</w:t>
      </w:r>
      <w:r w:rsidR="002C63AC" w:rsidRPr="0068029C">
        <w:rPr>
          <w:color w:val="auto"/>
        </w:rPr>
        <w:t xml:space="preserve"> </w:t>
      </w:r>
      <w:r w:rsidRPr="0068029C">
        <w:rPr>
          <w:color w:val="auto"/>
        </w:rPr>
        <w:t>советского</w:t>
      </w:r>
      <w:r w:rsidR="002C63AC" w:rsidRPr="0068029C">
        <w:rPr>
          <w:color w:val="auto"/>
        </w:rPr>
        <w:t xml:space="preserve"> </w:t>
      </w:r>
      <w:r w:rsidRPr="0068029C">
        <w:rPr>
          <w:color w:val="auto"/>
        </w:rPr>
        <w:t>народа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Великой</w:t>
      </w:r>
      <w:r w:rsidR="002C63AC" w:rsidRPr="0068029C">
        <w:rPr>
          <w:color w:val="auto"/>
        </w:rPr>
        <w:t xml:space="preserve"> </w:t>
      </w:r>
      <w:r w:rsidRPr="0068029C">
        <w:rPr>
          <w:color w:val="auto"/>
        </w:rPr>
        <w:t>Отечественной</w:t>
      </w:r>
      <w:r w:rsidR="002C63AC" w:rsidRPr="0068029C">
        <w:rPr>
          <w:color w:val="auto"/>
        </w:rPr>
        <w:t xml:space="preserve"> </w:t>
      </w:r>
      <w:r w:rsidRPr="0068029C">
        <w:rPr>
          <w:color w:val="auto"/>
        </w:rPr>
        <w:t>войне</w:t>
      </w:r>
      <w:r w:rsidR="002C63AC" w:rsidRPr="0068029C">
        <w:rPr>
          <w:color w:val="auto"/>
        </w:rPr>
        <w:t xml:space="preserve"> </w:t>
      </w:r>
      <w:r w:rsidRPr="0068029C">
        <w:rPr>
          <w:color w:val="auto"/>
        </w:rPr>
        <w:t>Анне</w:t>
      </w:r>
      <w:r w:rsidR="002C63AC" w:rsidRPr="0068029C">
        <w:rPr>
          <w:color w:val="auto"/>
        </w:rPr>
        <w:t xml:space="preserve"> </w:t>
      </w:r>
      <w:r w:rsidRPr="0068029C">
        <w:rPr>
          <w:color w:val="auto"/>
        </w:rPr>
        <w:t>Александровне</w:t>
      </w:r>
      <w:r w:rsidR="002C63AC" w:rsidRPr="0068029C">
        <w:rPr>
          <w:color w:val="auto"/>
        </w:rPr>
        <w:t xml:space="preserve"> </w:t>
      </w:r>
      <w:r w:rsidRPr="0068029C">
        <w:rPr>
          <w:color w:val="auto"/>
        </w:rPr>
        <w:t>Егоровой</w:t>
      </w:r>
      <w:r w:rsidR="002C63AC" w:rsidRPr="0068029C">
        <w:rPr>
          <w:color w:val="auto"/>
        </w:rPr>
        <w:t xml:space="preserve"> </w:t>
      </w:r>
      <w:r w:rsidRPr="0068029C">
        <w:rPr>
          <w:color w:val="auto"/>
        </w:rPr>
        <w:t>(Тимофеевой)</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образцовое</w:t>
      </w:r>
      <w:r w:rsidR="002C63AC" w:rsidRPr="0068029C">
        <w:rPr>
          <w:color w:val="auto"/>
        </w:rPr>
        <w:t xml:space="preserve"> </w:t>
      </w:r>
      <w:r w:rsidRPr="0068029C">
        <w:rPr>
          <w:color w:val="auto"/>
        </w:rPr>
        <w:t>выполнение</w:t>
      </w:r>
      <w:r w:rsidR="002C63AC" w:rsidRPr="0068029C">
        <w:rPr>
          <w:color w:val="auto"/>
        </w:rPr>
        <w:t xml:space="preserve"> </w:t>
      </w:r>
      <w:r w:rsidRPr="0068029C">
        <w:rPr>
          <w:color w:val="auto"/>
        </w:rPr>
        <w:t>боевых</w:t>
      </w:r>
      <w:r w:rsidR="002C63AC" w:rsidRPr="0068029C">
        <w:rPr>
          <w:color w:val="auto"/>
        </w:rPr>
        <w:t xml:space="preserve"> </w:t>
      </w:r>
      <w:r w:rsidRPr="0068029C">
        <w:rPr>
          <w:color w:val="auto"/>
        </w:rPr>
        <w:t>заданий</w:t>
      </w:r>
      <w:r w:rsidR="002C63AC" w:rsidRPr="0068029C">
        <w:rPr>
          <w:color w:val="auto"/>
        </w:rPr>
        <w:t xml:space="preserve"> </w:t>
      </w:r>
      <w:r w:rsidRPr="0068029C">
        <w:rPr>
          <w:color w:val="auto"/>
        </w:rPr>
        <w:t>командования</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фронтах</w:t>
      </w:r>
      <w:r w:rsidR="002C63AC" w:rsidRPr="0068029C">
        <w:rPr>
          <w:color w:val="auto"/>
        </w:rPr>
        <w:t xml:space="preserve"> </w:t>
      </w:r>
      <w:r w:rsidRPr="0068029C">
        <w:rPr>
          <w:color w:val="auto"/>
        </w:rPr>
        <w:t>борьбы</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немецко-фашистскими</w:t>
      </w:r>
      <w:r w:rsidR="002C63AC" w:rsidRPr="0068029C">
        <w:rPr>
          <w:color w:val="auto"/>
        </w:rPr>
        <w:t xml:space="preserve"> </w:t>
      </w:r>
      <w:r w:rsidRPr="0068029C">
        <w:rPr>
          <w:color w:val="auto"/>
        </w:rPr>
        <w:t>захватчиками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проявленные</w:t>
      </w:r>
      <w:r w:rsidR="002C63AC" w:rsidRPr="0068029C">
        <w:rPr>
          <w:color w:val="auto"/>
        </w:rPr>
        <w:t xml:space="preserve"> </w:t>
      </w:r>
      <w:r w:rsidRPr="0068029C">
        <w:rPr>
          <w:color w:val="auto"/>
        </w:rPr>
        <w:t>при</w:t>
      </w:r>
      <w:r w:rsidR="002C63AC" w:rsidRPr="0068029C">
        <w:rPr>
          <w:color w:val="auto"/>
        </w:rPr>
        <w:t xml:space="preserve"> </w:t>
      </w:r>
      <w:r w:rsidRPr="0068029C">
        <w:rPr>
          <w:color w:val="auto"/>
        </w:rPr>
        <w:t>этом</w:t>
      </w:r>
      <w:r w:rsidR="002C63AC" w:rsidRPr="0068029C">
        <w:rPr>
          <w:color w:val="auto"/>
        </w:rPr>
        <w:t xml:space="preserve"> </w:t>
      </w:r>
      <w:r w:rsidRPr="0068029C">
        <w:rPr>
          <w:color w:val="auto"/>
        </w:rPr>
        <w:t>отвагу</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героизм</w:t>
      </w:r>
      <w:r w:rsidR="002C63AC" w:rsidRPr="0068029C">
        <w:rPr>
          <w:color w:val="auto"/>
        </w:rPr>
        <w:t xml:space="preserve"> </w:t>
      </w:r>
      <w:r w:rsidRPr="0068029C">
        <w:rPr>
          <w:color w:val="auto"/>
        </w:rPr>
        <w:t>присвоено</w:t>
      </w:r>
      <w:r w:rsidR="002C63AC" w:rsidRPr="0068029C">
        <w:rPr>
          <w:color w:val="auto"/>
        </w:rPr>
        <w:t xml:space="preserve"> </w:t>
      </w:r>
      <w:r w:rsidRPr="0068029C">
        <w:rPr>
          <w:color w:val="auto"/>
        </w:rPr>
        <w:t>звание</w:t>
      </w:r>
      <w:r w:rsidR="002C63AC" w:rsidRPr="0068029C">
        <w:rPr>
          <w:color w:val="auto"/>
        </w:rPr>
        <w:t xml:space="preserve"> </w:t>
      </w:r>
      <w:r w:rsidRPr="0068029C">
        <w:rPr>
          <w:color w:val="auto"/>
        </w:rPr>
        <w:t>Героя</w:t>
      </w:r>
      <w:r w:rsidR="002C63AC" w:rsidRPr="0068029C">
        <w:rPr>
          <w:color w:val="auto"/>
        </w:rPr>
        <w:t xml:space="preserve"> </w:t>
      </w:r>
      <w:r w:rsidRPr="0068029C">
        <w:rPr>
          <w:color w:val="auto"/>
        </w:rPr>
        <w:t>Советского</w:t>
      </w:r>
      <w:r w:rsidR="002C63AC" w:rsidRPr="0068029C">
        <w:rPr>
          <w:color w:val="auto"/>
        </w:rPr>
        <w:t xml:space="preserve"> </w:t>
      </w:r>
      <w:r w:rsidRPr="0068029C">
        <w:rPr>
          <w:color w:val="auto"/>
        </w:rPr>
        <w:t>Союза.</w:t>
      </w:r>
    </w:p>
    <w:p w14:paraId="18C02658" w14:textId="0AFACE7F" w:rsidR="00F549E5" w:rsidRPr="0068029C" w:rsidRDefault="00F549E5" w:rsidP="00F549E5">
      <w:pPr>
        <w:pStyle w:val="Default"/>
        <w:ind w:firstLine="709"/>
        <w:jc w:val="both"/>
        <w:rPr>
          <w:color w:val="auto"/>
        </w:rPr>
      </w:pPr>
      <w:r w:rsidRPr="0068029C">
        <w:rPr>
          <w:color w:val="auto"/>
        </w:rPr>
        <w:t>Не</w:t>
      </w:r>
      <w:r w:rsidR="002C63AC" w:rsidRPr="0068029C">
        <w:rPr>
          <w:color w:val="auto"/>
        </w:rPr>
        <w:t xml:space="preserve"> </w:t>
      </w:r>
      <w:r w:rsidRPr="0068029C">
        <w:rPr>
          <w:color w:val="auto"/>
        </w:rPr>
        <w:t>менее</w:t>
      </w:r>
      <w:r w:rsidR="002C63AC" w:rsidRPr="0068029C">
        <w:rPr>
          <w:color w:val="auto"/>
        </w:rPr>
        <w:t xml:space="preserve"> </w:t>
      </w:r>
      <w:r w:rsidRPr="0068029C">
        <w:rPr>
          <w:color w:val="auto"/>
        </w:rPr>
        <w:t>сложной</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ответственной</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служба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частях</w:t>
      </w:r>
      <w:r w:rsidR="002C63AC" w:rsidRPr="0068029C">
        <w:rPr>
          <w:color w:val="auto"/>
        </w:rPr>
        <w:t xml:space="preserve"> </w:t>
      </w:r>
      <w:r w:rsidRPr="0068029C">
        <w:rPr>
          <w:color w:val="auto"/>
        </w:rPr>
        <w:t>связи.</w:t>
      </w:r>
      <w:r w:rsidR="002C63AC" w:rsidRPr="0068029C">
        <w:rPr>
          <w:color w:val="auto"/>
        </w:rPr>
        <w:t xml:space="preserve"> </w:t>
      </w:r>
      <w:r w:rsidRPr="0068029C">
        <w:rPr>
          <w:color w:val="auto"/>
        </w:rPr>
        <w:t>Всего</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фронтах</w:t>
      </w:r>
      <w:r w:rsidR="002C63AC" w:rsidRPr="0068029C">
        <w:rPr>
          <w:color w:val="auto"/>
        </w:rPr>
        <w:t xml:space="preserve"> </w:t>
      </w:r>
      <w:r w:rsidRPr="0068029C">
        <w:rPr>
          <w:color w:val="auto"/>
        </w:rPr>
        <w:t>Отечественной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более</w:t>
      </w:r>
      <w:r w:rsidR="002C63AC" w:rsidRPr="0068029C">
        <w:rPr>
          <w:color w:val="auto"/>
        </w:rPr>
        <w:t xml:space="preserve"> </w:t>
      </w:r>
      <w:r w:rsidRPr="0068029C">
        <w:rPr>
          <w:color w:val="auto"/>
        </w:rPr>
        <w:t>130</w:t>
      </w:r>
      <w:r w:rsidR="002C63AC" w:rsidRPr="0068029C">
        <w:rPr>
          <w:color w:val="auto"/>
        </w:rPr>
        <w:t xml:space="preserve"> </w:t>
      </w:r>
      <w:r w:rsidRPr="0068029C">
        <w:rPr>
          <w:color w:val="auto"/>
        </w:rPr>
        <w:t>тыс.</w:t>
      </w:r>
      <w:r w:rsidR="002C63AC" w:rsidRPr="0068029C">
        <w:rPr>
          <w:color w:val="auto"/>
        </w:rPr>
        <w:t xml:space="preserve"> </w:t>
      </w:r>
      <w:r w:rsidRPr="0068029C">
        <w:rPr>
          <w:color w:val="auto"/>
        </w:rPr>
        <w:t>женщин-связисток,</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них</w:t>
      </w:r>
      <w:r w:rsidR="002C63AC" w:rsidRPr="0068029C">
        <w:rPr>
          <w:color w:val="auto"/>
        </w:rPr>
        <w:t xml:space="preserve"> </w:t>
      </w:r>
      <w:r w:rsidRPr="0068029C">
        <w:rPr>
          <w:color w:val="auto"/>
        </w:rPr>
        <w:t>14</w:t>
      </w:r>
      <w:r w:rsidR="002C63AC" w:rsidRPr="0068029C">
        <w:rPr>
          <w:color w:val="auto"/>
        </w:rPr>
        <w:t xml:space="preserve"> </w:t>
      </w:r>
      <w:r w:rsidRPr="0068029C">
        <w:rPr>
          <w:color w:val="auto"/>
        </w:rPr>
        <w:t>удостоены</w:t>
      </w:r>
      <w:r w:rsidR="002C63AC" w:rsidRPr="0068029C">
        <w:rPr>
          <w:color w:val="auto"/>
        </w:rPr>
        <w:t xml:space="preserve"> </w:t>
      </w:r>
      <w:r w:rsidRPr="0068029C">
        <w:rPr>
          <w:color w:val="auto"/>
        </w:rPr>
        <w:t>звания</w:t>
      </w:r>
      <w:r w:rsidR="002C63AC" w:rsidRPr="0068029C">
        <w:rPr>
          <w:color w:val="auto"/>
        </w:rPr>
        <w:t xml:space="preserve"> </w:t>
      </w:r>
      <w:r w:rsidRPr="0068029C">
        <w:rPr>
          <w:color w:val="auto"/>
        </w:rPr>
        <w:t>Героя</w:t>
      </w:r>
      <w:r w:rsidR="002C63AC" w:rsidRPr="0068029C">
        <w:rPr>
          <w:color w:val="auto"/>
        </w:rPr>
        <w:t xml:space="preserve"> </w:t>
      </w:r>
      <w:r w:rsidRPr="0068029C">
        <w:rPr>
          <w:color w:val="auto"/>
        </w:rPr>
        <w:t>Советского</w:t>
      </w:r>
      <w:r w:rsidR="002C63AC" w:rsidRPr="0068029C">
        <w:rPr>
          <w:color w:val="auto"/>
        </w:rPr>
        <w:t xml:space="preserve"> </w:t>
      </w:r>
      <w:r w:rsidRPr="0068029C">
        <w:rPr>
          <w:color w:val="auto"/>
        </w:rPr>
        <w:t>Союза,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том</w:t>
      </w:r>
      <w:r w:rsidR="002C63AC" w:rsidRPr="0068029C">
        <w:rPr>
          <w:color w:val="auto"/>
        </w:rPr>
        <w:t xml:space="preserve"> </w:t>
      </w:r>
      <w:r w:rsidRPr="0068029C">
        <w:rPr>
          <w:color w:val="auto"/>
        </w:rPr>
        <w:t>числе</w:t>
      </w:r>
      <w:r w:rsidR="002C63AC" w:rsidRPr="0068029C">
        <w:rPr>
          <w:color w:val="auto"/>
        </w:rPr>
        <w:t xml:space="preserve"> </w:t>
      </w:r>
      <w:r w:rsidRPr="0068029C">
        <w:rPr>
          <w:color w:val="auto"/>
        </w:rPr>
        <w:t>12</w:t>
      </w:r>
      <w:r w:rsidR="002C63AC" w:rsidRPr="0068029C">
        <w:rPr>
          <w:color w:val="auto"/>
        </w:rPr>
        <w:t xml:space="preserve"> </w:t>
      </w:r>
      <w:r w:rsidRPr="0068029C">
        <w:rPr>
          <w:color w:val="auto"/>
        </w:rPr>
        <w:t>посмертно.</w:t>
      </w:r>
      <w:r w:rsidR="002C63AC" w:rsidRPr="0068029C">
        <w:rPr>
          <w:color w:val="auto"/>
        </w:rPr>
        <w:t xml:space="preserve"> </w:t>
      </w:r>
      <w:r w:rsidRPr="0068029C">
        <w:rPr>
          <w:color w:val="auto"/>
        </w:rPr>
        <w:t>Женщинам-военнослужащим</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плечу</w:t>
      </w:r>
      <w:r w:rsidR="002C63AC" w:rsidRPr="0068029C">
        <w:rPr>
          <w:color w:val="auto"/>
        </w:rPr>
        <w:t xml:space="preserve"> </w:t>
      </w:r>
      <w:r w:rsidRPr="0068029C">
        <w:rPr>
          <w:color w:val="auto"/>
        </w:rPr>
        <w:t>должности</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офицеров,</w:t>
      </w:r>
      <w:r w:rsidR="002C63AC" w:rsidRPr="0068029C">
        <w:rPr>
          <w:color w:val="auto"/>
        </w:rPr>
        <w:t xml:space="preserve"> </w:t>
      </w:r>
      <w:r w:rsidRPr="0068029C">
        <w:rPr>
          <w:color w:val="auto"/>
        </w:rPr>
        <w:t>так</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различных</w:t>
      </w:r>
      <w:r w:rsidR="002C63AC" w:rsidRPr="0068029C">
        <w:rPr>
          <w:color w:val="auto"/>
        </w:rPr>
        <w:t xml:space="preserve"> </w:t>
      </w:r>
      <w:r w:rsidRPr="0068029C">
        <w:rPr>
          <w:color w:val="auto"/>
        </w:rPr>
        <w:t>младших</w:t>
      </w:r>
      <w:r w:rsidR="002C63AC" w:rsidRPr="0068029C">
        <w:rPr>
          <w:color w:val="auto"/>
        </w:rPr>
        <w:t xml:space="preserve"> </w:t>
      </w:r>
      <w:r w:rsidRPr="0068029C">
        <w:rPr>
          <w:color w:val="auto"/>
        </w:rPr>
        <w:t>специалистов.</w:t>
      </w:r>
      <w:r w:rsidR="002C63AC" w:rsidRPr="0068029C">
        <w:rPr>
          <w:color w:val="auto"/>
        </w:rPr>
        <w:t xml:space="preserve"> </w:t>
      </w:r>
      <w:r w:rsidRPr="0068029C">
        <w:rPr>
          <w:color w:val="auto"/>
        </w:rPr>
        <w:t>Женщинами</w:t>
      </w:r>
      <w:r w:rsidR="002C63AC" w:rsidRPr="0068029C">
        <w:rPr>
          <w:color w:val="auto"/>
        </w:rPr>
        <w:t xml:space="preserve"> </w:t>
      </w:r>
      <w:r w:rsidRPr="0068029C">
        <w:rPr>
          <w:color w:val="auto"/>
        </w:rPr>
        <w:t>комплектовались</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85–90</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должности</w:t>
      </w:r>
      <w:r w:rsidR="002C63AC" w:rsidRPr="0068029C">
        <w:rPr>
          <w:color w:val="auto"/>
        </w:rPr>
        <w:t xml:space="preserve"> </w:t>
      </w:r>
      <w:r w:rsidRPr="0068029C">
        <w:rPr>
          <w:color w:val="auto"/>
        </w:rPr>
        <w:t>телеграфистов</w:t>
      </w:r>
      <w:r w:rsidR="002C63AC" w:rsidRPr="0068029C">
        <w:rPr>
          <w:color w:val="auto"/>
        </w:rPr>
        <w:t xml:space="preserve"> </w:t>
      </w:r>
      <w:r w:rsidRPr="0068029C">
        <w:rPr>
          <w:color w:val="auto"/>
        </w:rPr>
        <w:t>аппаратов</w:t>
      </w:r>
      <w:r w:rsidR="002C63AC" w:rsidRPr="0068029C">
        <w:rPr>
          <w:color w:val="auto"/>
        </w:rPr>
        <w:t xml:space="preserve"> </w:t>
      </w:r>
      <w:r w:rsidRPr="0068029C">
        <w:rPr>
          <w:color w:val="auto"/>
        </w:rPr>
        <w:t>Бодо,</w:t>
      </w:r>
      <w:r w:rsidR="002C63AC" w:rsidRPr="0068029C">
        <w:rPr>
          <w:color w:val="auto"/>
        </w:rPr>
        <w:t xml:space="preserve"> </w:t>
      </w:r>
      <w:r w:rsidRPr="0068029C">
        <w:rPr>
          <w:color w:val="auto"/>
        </w:rPr>
        <w:t>СТ-35</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Морзе</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телеграфных</w:t>
      </w:r>
      <w:r w:rsidR="002C63AC" w:rsidRPr="0068029C">
        <w:rPr>
          <w:color w:val="auto"/>
        </w:rPr>
        <w:t xml:space="preserve"> </w:t>
      </w:r>
      <w:r w:rsidRPr="0068029C">
        <w:rPr>
          <w:color w:val="auto"/>
        </w:rPr>
        <w:t>станциях</w:t>
      </w:r>
      <w:r w:rsidR="002C63AC" w:rsidRPr="0068029C">
        <w:rPr>
          <w:color w:val="auto"/>
        </w:rPr>
        <w:t xml:space="preserve"> </w:t>
      </w:r>
      <w:r w:rsidRPr="0068029C">
        <w:rPr>
          <w:color w:val="auto"/>
        </w:rPr>
        <w:t>корпусов,</w:t>
      </w:r>
      <w:r w:rsidR="002C63AC" w:rsidRPr="0068029C">
        <w:rPr>
          <w:color w:val="auto"/>
        </w:rPr>
        <w:t xml:space="preserve"> </w:t>
      </w:r>
      <w:r w:rsidRPr="0068029C">
        <w:rPr>
          <w:color w:val="auto"/>
        </w:rPr>
        <w:t>армий</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фронтов.</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радиоузлах</w:t>
      </w:r>
      <w:r w:rsidR="002C63AC" w:rsidRPr="0068029C">
        <w:rPr>
          <w:color w:val="auto"/>
        </w:rPr>
        <w:t xml:space="preserve"> </w:t>
      </w:r>
      <w:r w:rsidRPr="0068029C">
        <w:rPr>
          <w:color w:val="auto"/>
        </w:rPr>
        <w:t>этих</w:t>
      </w:r>
      <w:r w:rsidR="002C63AC" w:rsidRPr="0068029C">
        <w:rPr>
          <w:color w:val="auto"/>
        </w:rPr>
        <w:t xml:space="preserve"> </w:t>
      </w:r>
      <w:r w:rsidRPr="0068029C">
        <w:rPr>
          <w:color w:val="auto"/>
        </w:rPr>
        <w:t>объединений</w:t>
      </w:r>
      <w:r w:rsidR="002C63AC" w:rsidRPr="0068029C">
        <w:rPr>
          <w:color w:val="auto"/>
        </w:rPr>
        <w:t xml:space="preserve"> </w:t>
      </w:r>
      <w:r w:rsidRPr="0068029C">
        <w:rPr>
          <w:color w:val="auto"/>
        </w:rPr>
        <w:t>радистами</w:t>
      </w:r>
      <w:r w:rsidR="002C63AC" w:rsidRPr="0068029C">
        <w:rPr>
          <w:color w:val="auto"/>
        </w:rPr>
        <w:t xml:space="preserve"> </w:t>
      </w:r>
      <w:r w:rsidRPr="0068029C">
        <w:rPr>
          <w:color w:val="auto"/>
        </w:rPr>
        <w:t>радиостанций</w:t>
      </w:r>
      <w:r w:rsidR="002C63AC" w:rsidRPr="0068029C">
        <w:rPr>
          <w:color w:val="auto"/>
        </w:rPr>
        <w:t xml:space="preserve"> </w:t>
      </w:r>
      <w:r w:rsidRPr="0068029C">
        <w:rPr>
          <w:color w:val="auto"/>
        </w:rPr>
        <w:t>большой</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средней</w:t>
      </w:r>
      <w:r w:rsidR="002C63AC" w:rsidRPr="0068029C">
        <w:rPr>
          <w:color w:val="auto"/>
        </w:rPr>
        <w:t xml:space="preserve"> </w:t>
      </w:r>
      <w:r w:rsidRPr="0068029C">
        <w:rPr>
          <w:color w:val="auto"/>
        </w:rPr>
        <w:t>мощности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70–80</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также</w:t>
      </w:r>
      <w:r w:rsidR="002C63AC" w:rsidRPr="0068029C">
        <w:rPr>
          <w:color w:val="auto"/>
        </w:rPr>
        <w:t xml:space="preserve"> </w:t>
      </w:r>
      <w:r w:rsidRPr="0068029C">
        <w:rPr>
          <w:color w:val="auto"/>
        </w:rPr>
        <w:t>представительницы</w:t>
      </w:r>
      <w:r w:rsidR="002C63AC" w:rsidRPr="0068029C">
        <w:rPr>
          <w:color w:val="auto"/>
        </w:rPr>
        <w:t xml:space="preserve"> </w:t>
      </w:r>
      <w:r w:rsidRPr="0068029C">
        <w:rPr>
          <w:color w:val="auto"/>
        </w:rPr>
        <w:t>слабого</w:t>
      </w:r>
      <w:r w:rsidR="002C63AC" w:rsidRPr="0068029C">
        <w:rPr>
          <w:color w:val="auto"/>
        </w:rPr>
        <w:t xml:space="preserve"> </w:t>
      </w:r>
      <w:r w:rsidRPr="0068029C">
        <w:rPr>
          <w:color w:val="auto"/>
        </w:rPr>
        <w:t>пола.</w:t>
      </w:r>
      <w:r w:rsidR="002C63AC" w:rsidRPr="0068029C">
        <w:rPr>
          <w:color w:val="auto"/>
        </w:rPr>
        <w:t xml:space="preserve"> </w:t>
      </w:r>
      <w:r w:rsidRPr="0068029C">
        <w:rPr>
          <w:color w:val="auto"/>
        </w:rPr>
        <w:t>Частично</w:t>
      </w:r>
      <w:r w:rsidR="002C63AC" w:rsidRPr="0068029C">
        <w:rPr>
          <w:color w:val="auto"/>
        </w:rPr>
        <w:t xml:space="preserve"> </w:t>
      </w:r>
      <w:r w:rsidRPr="0068029C">
        <w:rPr>
          <w:color w:val="auto"/>
        </w:rPr>
        <w:t>комплектовались</w:t>
      </w:r>
      <w:r w:rsidR="002C63AC" w:rsidRPr="0068029C">
        <w:rPr>
          <w:color w:val="auto"/>
        </w:rPr>
        <w:t xml:space="preserve"> </w:t>
      </w:r>
      <w:r w:rsidRPr="0068029C">
        <w:rPr>
          <w:color w:val="auto"/>
        </w:rPr>
        <w:t>женщинами</w:t>
      </w:r>
      <w:r w:rsidR="002C63AC" w:rsidRPr="0068029C">
        <w:rPr>
          <w:color w:val="auto"/>
        </w:rPr>
        <w:t xml:space="preserve"> </w:t>
      </w:r>
      <w:r w:rsidRPr="0068029C">
        <w:rPr>
          <w:color w:val="auto"/>
        </w:rPr>
        <w:t>должности</w:t>
      </w:r>
      <w:r w:rsidR="002C63AC" w:rsidRPr="0068029C">
        <w:rPr>
          <w:color w:val="auto"/>
        </w:rPr>
        <w:t xml:space="preserve"> </w:t>
      </w:r>
      <w:r w:rsidRPr="0068029C">
        <w:rPr>
          <w:color w:val="auto"/>
        </w:rPr>
        <w:t>радистов</w:t>
      </w:r>
      <w:r w:rsidR="002C63AC" w:rsidRPr="0068029C">
        <w:rPr>
          <w:color w:val="auto"/>
        </w:rPr>
        <w:t xml:space="preserve"> </w:t>
      </w:r>
      <w:r w:rsidRPr="0068029C">
        <w:rPr>
          <w:color w:val="auto"/>
        </w:rPr>
        <w:t>маломощных</w:t>
      </w:r>
      <w:r w:rsidR="002C63AC" w:rsidRPr="0068029C">
        <w:rPr>
          <w:color w:val="auto"/>
        </w:rPr>
        <w:t xml:space="preserve"> </w:t>
      </w:r>
      <w:r w:rsidRPr="0068029C">
        <w:rPr>
          <w:color w:val="auto"/>
        </w:rPr>
        <w:t>радиостанций</w:t>
      </w:r>
      <w:r w:rsidR="002C63AC" w:rsidRPr="0068029C">
        <w:rPr>
          <w:color w:val="auto"/>
        </w:rPr>
        <w:t xml:space="preserve"> </w:t>
      </w:r>
      <w:r w:rsidRPr="0068029C">
        <w:rPr>
          <w:color w:val="auto"/>
        </w:rPr>
        <w:t>стрелковых</w:t>
      </w:r>
      <w:r w:rsidR="002C63AC" w:rsidRPr="0068029C">
        <w:rPr>
          <w:color w:val="auto"/>
        </w:rPr>
        <w:t xml:space="preserve"> </w:t>
      </w:r>
      <w:r w:rsidRPr="0068029C">
        <w:rPr>
          <w:color w:val="auto"/>
        </w:rPr>
        <w:t>дивизий</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полков.</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центральных</w:t>
      </w:r>
      <w:r w:rsidR="002C63AC" w:rsidRPr="0068029C">
        <w:rPr>
          <w:color w:val="auto"/>
        </w:rPr>
        <w:t xml:space="preserve"> </w:t>
      </w:r>
      <w:r w:rsidRPr="0068029C">
        <w:rPr>
          <w:color w:val="auto"/>
        </w:rPr>
        <w:t>телефонных</w:t>
      </w:r>
      <w:r w:rsidR="002C63AC" w:rsidRPr="0068029C">
        <w:rPr>
          <w:color w:val="auto"/>
        </w:rPr>
        <w:t xml:space="preserve"> </w:t>
      </w:r>
      <w:r w:rsidRPr="0068029C">
        <w:rPr>
          <w:color w:val="auto"/>
        </w:rPr>
        <w:t>станциях</w:t>
      </w:r>
      <w:r w:rsidR="002C63AC" w:rsidRPr="0068029C">
        <w:rPr>
          <w:color w:val="auto"/>
        </w:rPr>
        <w:t xml:space="preserve"> </w:t>
      </w:r>
      <w:r w:rsidRPr="0068029C">
        <w:rPr>
          <w:color w:val="auto"/>
        </w:rPr>
        <w:t>корпусов,</w:t>
      </w:r>
      <w:r w:rsidR="002C63AC" w:rsidRPr="0068029C">
        <w:rPr>
          <w:color w:val="auto"/>
        </w:rPr>
        <w:t xml:space="preserve"> </w:t>
      </w:r>
      <w:r w:rsidRPr="0068029C">
        <w:rPr>
          <w:color w:val="auto"/>
        </w:rPr>
        <w:t>армий</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фронтов,</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также</w:t>
      </w:r>
      <w:r w:rsidR="002C63AC" w:rsidRPr="0068029C">
        <w:rPr>
          <w:color w:val="auto"/>
        </w:rPr>
        <w:t xml:space="preserve"> </w:t>
      </w:r>
      <w:r w:rsidRPr="0068029C">
        <w:rPr>
          <w:color w:val="auto"/>
        </w:rPr>
        <w:t>ЦТС</w:t>
      </w:r>
      <w:r w:rsidR="002C63AC" w:rsidRPr="0068029C">
        <w:rPr>
          <w:color w:val="auto"/>
        </w:rPr>
        <w:t xml:space="preserve"> </w:t>
      </w:r>
      <w:r w:rsidRPr="0068029C">
        <w:rPr>
          <w:color w:val="auto"/>
        </w:rPr>
        <w:t>дивизий</w:t>
      </w:r>
      <w:r w:rsidR="002C63AC" w:rsidRPr="0068029C">
        <w:rPr>
          <w:color w:val="auto"/>
        </w:rPr>
        <w:t xml:space="preserve"> </w:t>
      </w:r>
      <w:r w:rsidRPr="0068029C">
        <w:rPr>
          <w:color w:val="auto"/>
        </w:rPr>
        <w:t>тоже</w:t>
      </w:r>
      <w:r w:rsidR="002C63AC" w:rsidRPr="0068029C">
        <w:rPr>
          <w:color w:val="auto"/>
        </w:rPr>
        <w:t xml:space="preserve"> </w:t>
      </w:r>
      <w:r w:rsidRPr="0068029C">
        <w:rPr>
          <w:color w:val="auto"/>
        </w:rPr>
        <w:t>несли</w:t>
      </w:r>
      <w:r w:rsidR="002C63AC" w:rsidRPr="0068029C">
        <w:rPr>
          <w:color w:val="auto"/>
        </w:rPr>
        <w:t xml:space="preserve"> </w:t>
      </w:r>
      <w:r w:rsidRPr="0068029C">
        <w:rPr>
          <w:color w:val="auto"/>
        </w:rPr>
        <w:t>службу</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основном</w:t>
      </w:r>
      <w:r w:rsidR="002C63AC" w:rsidRPr="0068029C">
        <w:rPr>
          <w:color w:val="auto"/>
        </w:rPr>
        <w:t xml:space="preserve"> </w:t>
      </w:r>
      <w:r w:rsidRPr="0068029C">
        <w:rPr>
          <w:color w:val="auto"/>
        </w:rPr>
        <w:t>женщины.</w:t>
      </w:r>
      <w:r w:rsidR="002C63AC" w:rsidRPr="0068029C">
        <w:rPr>
          <w:color w:val="auto"/>
        </w:rPr>
        <w:t xml:space="preserve"> </w:t>
      </w:r>
      <w:r w:rsidRPr="0068029C">
        <w:rPr>
          <w:color w:val="auto"/>
        </w:rPr>
        <w:t>Только</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работали</w:t>
      </w:r>
      <w:r w:rsidR="002C63AC" w:rsidRPr="0068029C">
        <w:rPr>
          <w:color w:val="auto"/>
        </w:rPr>
        <w:t xml:space="preserve"> </w:t>
      </w:r>
      <w:r w:rsidRPr="0068029C">
        <w:rPr>
          <w:color w:val="auto"/>
        </w:rPr>
        <w:t>почтовыми</w:t>
      </w:r>
      <w:r w:rsidR="002C63AC" w:rsidRPr="0068029C">
        <w:rPr>
          <w:color w:val="auto"/>
        </w:rPr>
        <w:t xml:space="preserve"> </w:t>
      </w:r>
      <w:r w:rsidRPr="0068029C">
        <w:rPr>
          <w:color w:val="auto"/>
        </w:rPr>
        <w:t>сортировщицами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пунктах</w:t>
      </w:r>
      <w:r w:rsidR="002C63AC" w:rsidRPr="0068029C">
        <w:rPr>
          <w:color w:val="auto"/>
        </w:rPr>
        <w:t xml:space="preserve"> </w:t>
      </w:r>
      <w:r w:rsidRPr="0068029C">
        <w:rPr>
          <w:color w:val="auto"/>
        </w:rPr>
        <w:t>военно-полевой</w:t>
      </w:r>
      <w:r w:rsidR="002C63AC" w:rsidRPr="0068029C">
        <w:rPr>
          <w:color w:val="auto"/>
        </w:rPr>
        <w:t xml:space="preserve"> </w:t>
      </w:r>
      <w:r w:rsidRPr="0068029C">
        <w:rPr>
          <w:color w:val="auto"/>
        </w:rPr>
        <w:t>почты.</w:t>
      </w:r>
      <w:r w:rsidR="002C63AC" w:rsidRPr="0068029C">
        <w:rPr>
          <w:color w:val="auto"/>
        </w:rPr>
        <w:t xml:space="preserve"> </w:t>
      </w:r>
      <w:r w:rsidRPr="0068029C">
        <w:rPr>
          <w:color w:val="auto"/>
        </w:rPr>
        <w:t>Значительный</w:t>
      </w:r>
      <w:r w:rsidR="002C63AC" w:rsidRPr="0068029C">
        <w:rPr>
          <w:color w:val="auto"/>
        </w:rPr>
        <w:t xml:space="preserve"> </w:t>
      </w:r>
      <w:r w:rsidRPr="0068029C">
        <w:rPr>
          <w:color w:val="auto"/>
        </w:rPr>
        <w:t>процент</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среди</w:t>
      </w:r>
      <w:r w:rsidR="002C63AC" w:rsidRPr="0068029C">
        <w:rPr>
          <w:color w:val="auto"/>
        </w:rPr>
        <w:t xml:space="preserve"> </w:t>
      </w:r>
      <w:r w:rsidRPr="0068029C">
        <w:rPr>
          <w:color w:val="auto"/>
        </w:rPr>
        <w:t>механиков</w:t>
      </w:r>
      <w:r w:rsidR="002C63AC" w:rsidRPr="0068029C">
        <w:rPr>
          <w:color w:val="auto"/>
        </w:rPr>
        <w:t xml:space="preserve"> </w:t>
      </w:r>
      <w:r w:rsidRPr="0068029C">
        <w:rPr>
          <w:color w:val="auto"/>
        </w:rPr>
        <w:t>телеграфа,</w:t>
      </w:r>
      <w:r w:rsidR="002C63AC" w:rsidRPr="0068029C">
        <w:rPr>
          <w:color w:val="auto"/>
        </w:rPr>
        <w:t xml:space="preserve"> </w:t>
      </w:r>
      <w:r w:rsidRPr="0068029C">
        <w:rPr>
          <w:color w:val="auto"/>
        </w:rPr>
        <w:lastRenderedPageBreak/>
        <w:t>электромехаников,</w:t>
      </w:r>
      <w:r w:rsidR="002C63AC" w:rsidRPr="0068029C">
        <w:rPr>
          <w:color w:val="auto"/>
        </w:rPr>
        <w:t xml:space="preserve"> </w:t>
      </w:r>
      <w:r w:rsidRPr="0068029C">
        <w:rPr>
          <w:color w:val="auto"/>
        </w:rPr>
        <w:t>радио-</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телефонно-телеграфных</w:t>
      </w:r>
      <w:r w:rsidR="002C63AC" w:rsidRPr="0068029C">
        <w:rPr>
          <w:color w:val="auto"/>
        </w:rPr>
        <w:t xml:space="preserve"> </w:t>
      </w:r>
      <w:r w:rsidRPr="0068029C">
        <w:rPr>
          <w:color w:val="auto"/>
        </w:rPr>
        <w:t>мастеров</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армейских</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фронтовых</w:t>
      </w:r>
      <w:r w:rsidR="002C63AC" w:rsidRPr="0068029C">
        <w:rPr>
          <w:color w:val="auto"/>
        </w:rPr>
        <w:t xml:space="preserve"> </w:t>
      </w:r>
      <w:r w:rsidRPr="0068029C">
        <w:rPr>
          <w:color w:val="auto"/>
        </w:rPr>
        <w:t>частях</w:t>
      </w:r>
      <w:r w:rsidR="002C63AC" w:rsidRPr="0068029C">
        <w:rPr>
          <w:color w:val="auto"/>
        </w:rPr>
        <w:t xml:space="preserve"> </w:t>
      </w:r>
      <w:r w:rsidRPr="0068029C">
        <w:rPr>
          <w:color w:val="auto"/>
        </w:rPr>
        <w:t>связи.</w:t>
      </w:r>
    </w:p>
    <w:p w14:paraId="1E8BC12F" w14:textId="7E204712" w:rsidR="00F549E5" w:rsidRPr="0068029C" w:rsidRDefault="00F549E5" w:rsidP="00F549E5">
      <w:pPr>
        <w:pStyle w:val="Default"/>
        <w:ind w:firstLine="709"/>
        <w:jc w:val="both"/>
        <w:rPr>
          <w:color w:val="auto"/>
        </w:rPr>
      </w:pPr>
      <w:r w:rsidRPr="0068029C">
        <w:rPr>
          <w:color w:val="auto"/>
        </w:rPr>
        <w:t>4</w:t>
      </w:r>
      <w:r w:rsidR="002C63AC" w:rsidRPr="0068029C">
        <w:rPr>
          <w:color w:val="auto"/>
        </w:rPr>
        <w:t xml:space="preserve"> </w:t>
      </w:r>
      <w:r w:rsidRPr="0068029C">
        <w:rPr>
          <w:color w:val="auto"/>
        </w:rPr>
        <w:t>июня</w:t>
      </w:r>
      <w:r w:rsidR="002C63AC" w:rsidRPr="0068029C">
        <w:rPr>
          <w:color w:val="auto"/>
        </w:rPr>
        <w:t xml:space="preserve"> </w:t>
      </w:r>
      <w:r w:rsidRPr="0068029C">
        <w:rPr>
          <w:color w:val="auto"/>
        </w:rPr>
        <w:t>1942</w:t>
      </w:r>
      <w:r w:rsidR="002C63AC" w:rsidRPr="0068029C">
        <w:rPr>
          <w:color w:val="auto"/>
        </w:rPr>
        <w:t xml:space="preserve"> </w:t>
      </w:r>
      <w:r w:rsidRPr="0068029C">
        <w:rPr>
          <w:color w:val="auto"/>
        </w:rPr>
        <w:t>г.</w:t>
      </w:r>
      <w:r w:rsidR="002C63AC" w:rsidRPr="0068029C">
        <w:rPr>
          <w:color w:val="auto"/>
        </w:rPr>
        <w:t xml:space="preserve"> </w:t>
      </w:r>
      <w:r w:rsidRPr="0068029C">
        <w:rPr>
          <w:color w:val="auto"/>
        </w:rPr>
        <w:t>вышел</w:t>
      </w:r>
      <w:r w:rsidR="002C63AC" w:rsidRPr="0068029C">
        <w:rPr>
          <w:color w:val="auto"/>
        </w:rPr>
        <w:t xml:space="preserve"> </w:t>
      </w:r>
      <w:r w:rsidRPr="0068029C">
        <w:rPr>
          <w:color w:val="auto"/>
        </w:rPr>
        <w:t>приказ</w:t>
      </w:r>
      <w:r w:rsidR="002C63AC" w:rsidRPr="0068029C">
        <w:rPr>
          <w:color w:val="auto"/>
        </w:rPr>
        <w:t xml:space="preserve"> </w:t>
      </w:r>
      <w:r w:rsidRPr="0068029C">
        <w:rPr>
          <w:color w:val="auto"/>
        </w:rPr>
        <w:t>народного</w:t>
      </w:r>
      <w:r w:rsidR="002C63AC" w:rsidRPr="0068029C">
        <w:rPr>
          <w:color w:val="auto"/>
        </w:rPr>
        <w:t xml:space="preserve"> </w:t>
      </w:r>
      <w:r w:rsidRPr="0068029C">
        <w:rPr>
          <w:color w:val="auto"/>
        </w:rPr>
        <w:t>комиссара</w:t>
      </w:r>
      <w:r w:rsidR="002C63AC" w:rsidRPr="0068029C">
        <w:rPr>
          <w:color w:val="auto"/>
        </w:rPr>
        <w:t xml:space="preserve"> </w:t>
      </w:r>
      <w:r w:rsidRPr="0068029C">
        <w:rPr>
          <w:color w:val="auto"/>
        </w:rPr>
        <w:t>обороны</w:t>
      </w:r>
      <w:r w:rsidR="002C63AC" w:rsidRPr="0068029C">
        <w:rPr>
          <w:color w:val="auto"/>
        </w:rPr>
        <w:t xml:space="preserve"> </w:t>
      </w:r>
      <w:r w:rsidRPr="0068029C">
        <w:rPr>
          <w:color w:val="auto"/>
        </w:rPr>
        <w:t>СССР</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0459</w:t>
      </w:r>
      <w:r w:rsidR="002C63AC" w:rsidRPr="0068029C">
        <w:rPr>
          <w:color w:val="auto"/>
        </w:rPr>
        <w:t xml:space="preserve"> </w:t>
      </w:r>
      <w:r w:rsidRPr="0068029C">
        <w:rPr>
          <w:color w:val="auto"/>
        </w:rPr>
        <w:t>о</w:t>
      </w:r>
      <w:r w:rsidR="002C63AC" w:rsidRPr="0068029C">
        <w:rPr>
          <w:color w:val="auto"/>
        </w:rPr>
        <w:t xml:space="preserve"> </w:t>
      </w:r>
      <w:r w:rsidRPr="0068029C">
        <w:rPr>
          <w:color w:val="auto"/>
        </w:rPr>
        <w:t>замене</w:t>
      </w:r>
      <w:r w:rsidR="002C63AC" w:rsidRPr="0068029C">
        <w:rPr>
          <w:color w:val="auto"/>
        </w:rPr>
        <w:t xml:space="preserve"> </w:t>
      </w:r>
      <w:r w:rsidRPr="0068029C">
        <w:rPr>
          <w:color w:val="auto"/>
        </w:rPr>
        <w:t>отдельных</w:t>
      </w:r>
      <w:r w:rsidR="002C63AC" w:rsidRPr="0068029C">
        <w:rPr>
          <w:color w:val="auto"/>
        </w:rPr>
        <w:t xml:space="preserve"> </w:t>
      </w:r>
      <w:r w:rsidRPr="0068029C">
        <w:rPr>
          <w:color w:val="auto"/>
        </w:rPr>
        <w:t>должностей</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автобронетанковых</w:t>
      </w:r>
      <w:r w:rsidR="002C63AC" w:rsidRPr="0068029C">
        <w:rPr>
          <w:color w:val="auto"/>
        </w:rPr>
        <w:t xml:space="preserve"> </w:t>
      </w:r>
      <w:r w:rsidRPr="0068029C">
        <w:rPr>
          <w:color w:val="auto"/>
        </w:rPr>
        <w:t>военно-учебных</w:t>
      </w:r>
      <w:r w:rsidR="002C63AC" w:rsidRPr="0068029C">
        <w:rPr>
          <w:color w:val="auto"/>
        </w:rPr>
        <w:t xml:space="preserve"> </w:t>
      </w:r>
      <w:r w:rsidRPr="0068029C">
        <w:rPr>
          <w:color w:val="auto"/>
        </w:rPr>
        <w:t>заведениях</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тыловых</w:t>
      </w:r>
      <w:r w:rsidR="002C63AC" w:rsidRPr="0068029C">
        <w:rPr>
          <w:color w:val="auto"/>
        </w:rPr>
        <w:t xml:space="preserve"> </w:t>
      </w:r>
      <w:r w:rsidRPr="0068029C">
        <w:rPr>
          <w:color w:val="auto"/>
        </w:rPr>
        <w:t>учреждениях</w:t>
      </w:r>
      <w:r w:rsidR="002C63AC" w:rsidRPr="0068029C">
        <w:rPr>
          <w:color w:val="auto"/>
        </w:rPr>
        <w:t xml:space="preserve"> </w:t>
      </w:r>
      <w:r w:rsidRPr="0068029C">
        <w:rPr>
          <w:color w:val="auto"/>
        </w:rPr>
        <w:t>Красной</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военнослужащих-мужчин</w:t>
      </w:r>
      <w:r w:rsidR="002C63AC" w:rsidRPr="0068029C">
        <w:rPr>
          <w:color w:val="auto"/>
        </w:rPr>
        <w:t xml:space="preserve"> </w:t>
      </w:r>
      <w:r w:rsidRPr="0068029C">
        <w:rPr>
          <w:color w:val="auto"/>
        </w:rPr>
        <w:t>вольнонаемным</w:t>
      </w:r>
      <w:r w:rsidR="002C63AC" w:rsidRPr="0068029C">
        <w:rPr>
          <w:color w:val="auto"/>
        </w:rPr>
        <w:t xml:space="preserve"> </w:t>
      </w:r>
      <w:r w:rsidRPr="0068029C">
        <w:rPr>
          <w:color w:val="auto"/>
        </w:rPr>
        <w:t>составом</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женщинами.</w:t>
      </w:r>
      <w:r w:rsidR="002C63AC" w:rsidRPr="0068029C">
        <w:rPr>
          <w:color w:val="auto"/>
        </w:rPr>
        <w:t xml:space="preserve"> </w:t>
      </w:r>
      <w:r w:rsidRPr="0068029C">
        <w:rPr>
          <w:color w:val="auto"/>
        </w:rPr>
        <w:t>Вместе</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тем</w:t>
      </w:r>
      <w:r w:rsidR="002C63AC" w:rsidRPr="0068029C">
        <w:rPr>
          <w:color w:val="auto"/>
        </w:rPr>
        <w:t xml:space="preserve"> </w:t>
      </w:r>
      <w:r w:rsidRPr="0068029C">
        <w:rPr>
          <w:color w:val="auto"/>
        </w:rPr>
        <w:t>немало</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служило</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бронетанковых</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механизированных</w:t>
      </w:r>
      <w:r w:rsidR="002C63AC" w:rsidRPr="0068029C">
        <w:rPr>
          <w:color w:val="auto"/>
        </w:rPr>
        <w:t xml:space="preserve"> </w:t>
      </w:r>
      <w:r w:rsidRPr="0068029C">
        <w:rPr>
          <w:color w:val="auto"/>
        </w:rPr>
        <w:t>войсках</w:t>
      </w:r>
      <w:r w:rsidR="002C63AC" w:rsidRPr="0068029C">
        <w:rPr>
          <w:color w:val="auto"/>
        </w:rPr>
        <w:t xml:space="preserve"> </w:t>
      </w:r>
      <w:r w:rsidRPr="0068029C">
        <w:rPr>
          <w:color w:val="auto"/>
        </w:rPr>
        <w:t>механиками-водителями,</w:t>
      </w:r>
      <w:r w:rsidR="002C63AC" w:rsidRPr="0068029C">
        <w:rPr>
          <w:color w:val="auto"/>
        </w:rPr>
        <w:t xml:space="preserve"> </w:t>
      </w:r>
      <w:r w:rsidRPr="0068029C">
        <w:rPr>
          <w:color w:val="auto"/>
        </w:rPr>
        <w:t>стрелками-радистами,</w:t>
      </w:r>
      <w:r w:rsidR="002C63AC" w:rsidRPr="0068029C">
        <w:rPr>
          <w:color w:val="auto"/>
        </w:rPr>
        <w:t xml:space="preserve"> </w:t>
      </w:r>
      <w:r w:rsidRPr="0068029C">
        <w:rPr>
          <w:color w:val="auto"/>
        </w:rPr>
        <w:t>командирами</w:t>
      </w:r>
      <w:r w:rsidR="002C63AC" w:rsidRPr="0068029C">
        <w:rPr>
          <w:color w:val="auto"/>
        </w:rPr>
        <w:t xml:space="preserve"> </w:t>
      </w:r>
      <w:r w:rsidRPr="0068029C">
        <w:rPr>
          <w:color w:val="auto"/>
        </w:rPr>
        <w:t>танков,</w:t>
      </w:r>
      <w:r w:rsidR="002C63AC" w:rsidRPr="0068029C">
        <w:rPr>
          <w:color w:val="auto"/>
        </w:rPr>
        <w:t xml:space="preserve"> </w:t>
      </w:r>
      <w:r w:rsidRPr="0068029C">
        <w:rPr>
          <w:color w:val="auto"/>
        </w:rPr>
        <w:t>танковых</w:t>
      </w:r>
      <w:r w:rsidR="002C63AC" w:rsidRPr="0068029C">
        <w:rPr>
          <w:color w:val="auto"/>
        </w:rPr>
        <w:t xml:space="preserve"> </w:t>
      </w:r>
      <w:r w:rsidRPr="0068029C">
        <w:rPr>
          <w:color w:val="auto"/>
        </w:rPr>
        <w:t>подразделений.</w:t>
      </w:r>
      <w:r w:rsidR="002C63AC" w:rsidRPr="0068029C">
        <w:rPr>
          <w:color w:val="auto"/>
        </w:rPr>
        <w:t xml:space="preserve"> </w:t>
      </w:r>
    </w:p>
    <w:p w14:paraId="727ED8ED" w14:textId="0C531F6E" w:rsidR="00F549E5" w:rsidRPr="0068029C" w:rsidRDefault="00F549E5" w:rsidP="00F549E5">
      <w:pPr>
        <w:pStyle w:val="Default"/>
        <w:ind w:firstLine="709"/>
        <w:jc w:val="both"/>
        <w:rPr>
          <w:color w:val="auto"/>
        </w:rPr>
      </w:pPr>
      <w:r w:rsidRPr="0068029C">
        <w:rPr>
          <w:color w:val="auto"/>
        </w:rPr>
        <w:t>В</w:t>
      </w:r>
      <w:r w:rsidR="002C63AC" w:rsidRPr="0068029C">
        <w:rPr>
          <w:color w:val="auto"/>
        </w:rPr>
        <w:t xml:space="preserve"> </w:t>
      </w:r>
      <w:r w:rsidRPr="0068029C">
        <w:rPr>
          <w:color w:val="auto"/>
        </w:rPr>
        <w:t>стрелковых</w:t>
      </w:r>
      <w:r w:rsidR="002C63AC" w:rsidRPr="0068029C">
        <w:rPr>
          <w:color w:val="auto"/>
        </w:rPr>
        <w:t xml:space="preserve"> </w:t>
      </w:r>
      <w:r w:rsidRPr="0068029C">
        <w:rPr>
          <w:color w:val="auto"/>
        </w:rPr>
        <w:t>частях</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подразделениях</w:t>
      </w:r>
      <w:r w:rsidR="002C63AC" w:rsidRPr="0068029C">
        <w:rPr>
          <w:color w:val="auto"/>
        </w:rPr>
        <w:t xml:space="preserve"> </w:t>
      </w:r>
      <w:r w:rsidRPr="0068029C">
        <w:rPr>
          <w:color w:val="auto"/>
        </w:rPr>
        <w:t>много</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сражались</w:t>
      </w:r>
      <w:r w:rsidR="002C63AC" w:rsidRPr="0068029C">
        <w:rPr>
          <w:color w:val="auto"/>
        </w:rPr>
        <w:t xml:space="preserve"> </w:t>
      </w:r>
      <w:r w:rsidRPr="0068029C">
        <w:rPr>
          <w:color w:val="auto"/>
        </w:rPr>
        <w:t>пулеметчиками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автоматчиками.</w:t>
      </w:r>
      <w:r w:rsidR="002C63AC" w:rsidRPr="0068029C">
        <w:rPr>
          <w:color w:val="auto"/>
        </w:rPr>
        <w:t xml:space="preserve"> </w:t>
      </w:r>
      <w:r w:rsidRPr="0068029C">
        <w:rPr>
          <w:color w:val="auto"/>
        </w:rPr>
        <w:t>Отдельный</w:t>
      </w:r>
      <w:r w:rsidR="002C63AC" w:rsidRPr="0068029C">
        <w:rPr>
          <w:color w:val="auto"/>
        </w:rPr>
        <w:t xml:space="preserve"> </w:t>
      </w:r>
      <w:r w:rsidRPr="0068029C">
        <w:rPr>
          <w:color w:val="auto"/>
        </w:rPr>
        <w:t>женский</w:t>
      </w:r>
      <w:r w:rsidR="002C63AC" w:rsidRPr="0068029C">
        <w:rPr>
          <w:color w:val="auto"/>
        </w:rPr>
        <w:t xml:space="preserve"> </w:t>
      </w:r>
      <w:r w:rsidRPr="0068029C">
        <w:rPr>
          <w:color w:val="auto"/>
        </w:rPr>
        <w:t>запасный</w:t>
      </w:r>
      <w:r w:rsidR="002C63AC" w:rsidRPr="0068029C">
        <w:rPr>
          <w:color w:val="auto"/>
        </w:rPr>
        <w:t xml:space="preserve"> </w:t>
      </w:r>
      <w:r w:rsidRPr="0068029C">
        <w:rPr>
          <w:color w:val="auto"/>
        </w:rPr>
        <w:t>стрелковый</w:t>
      </w:r>
      <w:r w:rsidR="002C63AC" w:rsidRPr="0068029C">
        <w:rPr>
          <w:color w:val="auto"/>
        </w:rPr>
        <w:t xml:space="preserve"> </w:t>
      </w:r>
      <w:r w:rsidRPr="0068029C">
        <w:rPr>
          <w:color w:val="auto"/>
        </w:rPr>
        <w:t>полк,</w:t>
      </w:r>
      <w:r w:rsidR="002C63AC" w:rsidRPr="0068029C">
        <w:rPr>
          <w:color w:val="auto"/>
        </w:rPr>
        <w:t xml:space="preserve"> </w:t>
      </w:r>
      <w:r w:rsidRPr="0068029C">
        <w:rPr>
          <w:color w:val="auto"/>
        </w:rPr>
        <w:t>сформированный</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ноябре</w:t>
      </w:r>
      <w:r w:rsidR="002C63AC" w:rsidRPr="0068029C">
        <w:rPr>
          <w:color w:val="auto"/>
        </w:rPr>
        <w:t xml:space="preserve"> </w:t>
      </w:r>
      <w:r w:rsidRPr="0068029C">
        <w:rPr>
          <w:color w:val="auto"/>
        </w:rPr>
        <w:t>1942</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при</w:t>
      </w:r>
      <w:r w:rsidR="002C63AC" w:rsidRPr="0068029C">
        <w:rPr>
          <w:color w:val="auto"/>
        </w:rPr>
        <w:t xml:space="preserve"> </w:t>
      </w:r>
      <w:r w:rsidRPr="0068029C">
        <w:rPr>
          <w:color w:val="auto"/>
        </w:rPr>
        <w:t>Московском</w:t>
      </w:r>
      <w:r w:rsidR="002C63AC" w:rsidRPr="0068029C">
        <w:rPr>
          <w:color w:val="auto"/>
        </w:rPr>
        <w:t xml:space="preserve"> </w:t>
      </w:r>
      <w:r w:rsidRPr="0068029C">
        <w:rPr>
          <w:color w:val="auto"/>
        </w:rPr>
        <w:t>военном</w:t>
      </w:r>
      <w:r w:rsidR="002C63AC" w:rsidRPr="0068029C">
        <w:rPr>
          <w:color w:val="auto"/>
        </w:rPr>
        <w:t xml:space="preserve"> </w:t>
      </w:r>
      <w:r w:rsidRPr="0068029C">
        <w:rPr>
          <w:color w:val="auto"/>
        </w:rPr>
        <w:t>округе,</w:t>
      </w:r>
      <w:r w:rsidR="002C63AC" w:rsidRPr="0068029C">
        <w:rPr>
          <w:color w:val="auto"/>
        </w:rPr>
        <w:t xml:space="preserve"> </w:t>
      </w:r>
      <w:r w:rsidRPr="0068029C">
        <w:rPr>
          <w:color w:val="auto"/>
        </w:rPr>
        <w:t>подготовил</w:t>
      </w:r>
      <w:r w:rsidR="002C63AC" w:rsidRPr="0068029C">
        <w:rPr>
          <w:color w:val="auto"/>
        </w:rPr>
        <w:t xml:space="preserve"> </w:t>
      </w:r>
      <w:r w:rsidRPr="0068029C">
        <w:rPr>
          <w:color w:val="auto"/>
        </w:rPr>
        <w:t>5175</w:t>
      </w:r>
      <w:r w:rsidR="002C63AC" w:rsidRPr="0068029C">
        <w:rPr>
          <w:color w:val="auto"/>
        </w:rPr>
        <w:t xml:space="preserve"> </w:t>
      </w:r>
      <w:r w:rsidRPr="0068029C">
        <w:rPr>
          <w:color w:val="auto"/>
        </w:rPr>
        <w:t>женщин-бойцов</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командиров</w:t>
      </w:r>
      <w:r w:rsidR="002C63AC" w:rsidRPr="0068029C">
        <w:rPr>
          <w:color w:val="auto"/>
        </w:rPr>
        <w:t xml:space="preserve"> </w:t>
      </w:r>
      <w:r w:rsidRPr="0068029C">
        <w:rPr>
          <w:color w:val="auto"/>
        </w:rPr>
        <w:t>Красной</w:t>
      </w:r>
      <w:r w:rsidR="002C63AC" w:rsidRPr="0068029C">
        <w:rPr>
          <w:color w:val="auto"/>
        </w:rPr>
        <w:t xml:space="preserve"> </w:t>
      </w:r>
      <w:r w:rsidRPr="0068029C">
        <w:rPr>
          <w:color w:val="auto"/>
        </w:rPr>
        <w:t>армии:</w:t>
      </w:r>
      <w:r w:rsidR="002C63AC" w:rsidRPr="0068029C">
        <w:rPr>
          <w:color w:val="auto"/>
        </w:rPr>
        <w:t xml:space="preserve"> </w:t>
      </w:r>
      <w:r w:rsidRPr="0068029C">
        <w:rPr>
          <w:color w:val="auto"/>
        </w:rPr>
        <w:t>3892</w:t>
      </w:r>
      <w:r w:rsidR="002C63AC" w:rsidRPr="0068029C">
        <w:rPr>
          <w:color w:val="auto"/>
        </w:rPr>
        <w:t xml:space="preserve"> </w:t>
      </w:r>
      <w:r w:rsidRPr="0068029C">
        <w:rPr>
          <w:color w:val="auto"/>
        </w:rPr>
        <w:t>рядовых,</w:t>
      </w:r>
      <w:r w:rsidR="002C63AC" w:rsidRPr="0068029C">
        <w:rPr>
          <w:color w:val="auto"/>
        </w:rPr>
        <w:t xml:space="preserve"> </w:t>
      </w:r>
      <w:r w:rsidRPr="0068029C">
        <w:rPr>
          <w:color w:val="auto"/>
        </w:rPr>
        <w:t>986</w:t>
      </w:r>
      <w:r w:rsidR="002C63AC" w:rsidRPr="0068029C">
        <w:rPr>
          <w:color w:val="auto"/>
        </w:rPr>
        <w:t xml:space="preserve"> </w:t>
      </w:r>
      <w:r w:rsidRPr="0068029C">
        <w:rPr>
          <w:color w:val="auto"/>
        </w:rPr>
        <w:t>сержантов</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старшин</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297</w:t>
      </w:r>
      <w:r w:rsidR="002C63AC" w:rsidRPr="0068029C">
        <w:rPr>
          <w:color w:val="auto"/>
        </w:rPr>
        <w:t xml:space="preserve"> </w:t>
      </w:r>
      <w:r w:rsidRPr="0068029C">
        <w:rPr>
          <w:color w:val="auto"/>
        </w:rPr>
        <w:t>офицеров.</w:t>
      </w:r>
    </w:p>
    <w:p w14:paraId="0754E66D" w14:textId="39E76347" w:rsidR="00F549E5" w:rsidRPr="0068029C" w:rsidRDefault="00F549E5" w:rsidP="00F549E5">
      <w:pPr>
        <w:pStyle w:val="Default"/>
        <w:ind w:firstLine="709"/>
        <w:jc w:val="both"/>
        <w:rPr>
          <w:color w:val="auto"/>
        </w:rPr>
      </w:pPr>
      <w:r w:rsidRPr="0068029C">
        <w:rPr>
          <w:color w:val="auto"/>
        </w:rPr>
        <w:t>Представительницы</w:t>
      </w:r>
      <w:r w:rsidR="002C63AC" w:rsidRPr="0068029C">
        <w:rPr>
          <w:color w:val="auto"/>
        </w:rPr>
        <w:t xml:space="preserve"> </w:t>
      </w:r>
      <w:r w:rsidRPr="0068029C">
        <w:rPr>
          <w:color w:val="auto"/>
        </w:rPr>
        <w:t>слабого</w:t>
      </w:r>
      <w:r w:rsidR="002C63AC" w:rsidRPr="0068029C">
        <w:rPr>
          <w:color w:val="auto"/>
        </w:rPr>
        <w:t xml:space="preserve"> </w:t>
      </w:r>
      <w:r w:rsidRPr="0068029C">
        <w:rPr>
          <w:color w:val="auto"/>
        </w:rPr>
        <w:t>пола</w:t>
      </w:r>
      <w:r w:rsidR="002C63AC" w:rsidRPr="0068029C">
        <w:rPr>
          <w:color w:val="auto"/>
        </w:rPr>
        <w:t xml:space="preserve"> </w:t>
      </w:r>
      <w:r w:rsidRPr="0068029C">
        <w:rPr>
          <w:color w:val="auto"/>
        </w:rPr>
        <w:t>служили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Военно-Морском</w:t>
      </w:r>
      <w:r w:rsidR="002C63AC" w:rsidRPr="0068029C">
        <w:rPr>
          <w:color w:val="auto"/>
        </w:rPr>
        <w:t xml:space="preserve"> </w:t>
      </w:r>
      <w:r w:rsidRPr="0068029C">
        <w:rPr>
          <w:color w:val="auto"/>
        </w:rPr>
        <w:t>Флоте.</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1942</w:t>
      </w:r>
      <w:r w:rsidR="002C63AC" w:rsidRPr="0068029C">
        <w:rPr>
          <w:color w:val="auto"/>
        </w:rPr>
        <w:t xml:space="preserve"> </w:t>
      </w:r>
      <w:r w:rsidRPr="0068029C">
        <w:rPr>
          <w:color w:val="auto"/>
        </w:rPr>
        <w:t>году</w:t>
      </w:r>
      <w:r w:rsidR="002C63AC" w:rsidRPr="0068029C">
        <w:rPr>
          <w:color w:val="auto"/>
        </w:rPr>
        <w:t xml:space="preserve"> </w:t>
      </w:r>
      <w:r w:rsidRPr="0068029C">
        <w:rPr>
          <w:color w:val="auto"/>
        </w:rPr>
        <w:t>только</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путевкам</w:t>
      </w:r>
      <w:r w:rsidR="002C63AC" w:rsidRPr="0068029C">
        <w:rPr>
          <w:color w:val="auto"/>
        </w:rPr>
        <w:t xml:space="preserve"> </w:t>
      </w:r>
      <w:r w:rsidRPr="0068029C">
        <w:rPr>
          <w:color w:val="auto"/>
        </w:rPr>
        <w:t>комсомола</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флот</w:t>
      </w:r>
      <w:r w:rsidR="002C63AC" w:rsidRPr="0068029C">
        <w:rPr>
          <w:color w:val="auto"/>
        </w:rPr>
        <w:t xml:space="preserve"> </w:t>
      </w:r>
      <w:r w:rsidRPr="0068029C">
        <w:rPr>
          <w:color w:val="auto"/>
        </w:rPr>
        <w:t>пришло</w:t>
      </w:r>
      <w:r w:rsidR="002C63AC" w:rsidRPr="0068029C">
        <w:rPr>
          <w:color w:val="auto"/>
        </w:rPr>
        <w:t xml:space="preserve"> </w:t>
      </w:r>
      <w:r w:rsidRPr="0068029C">
        <w:rPr>
          <w:color w:val="auto"/>
        </w:rPr>
        <w:t>до</w:t>
      </w:r>
      <w:r w:rsidR="002C63AC" w:rsidRPr="0068029C">
        <w:rPr>
          <w:color w:val="auto"/>
        </w:rPr>
        <w:t xml:space="preserve"> </w:t>
      </w:r>
      <w:r w:rsidRPr="0068029C">
        <w:rPr>
          <w:color w:val="auto"/>
        </w:rPr>
        <w:t>25</w:t>
      </w:r>
      <w:r w:rsidR="002C63AC" w:rsidRPr="0068029C">
        <w:rPr>
          <w:color w:val="auto"/>
        </w:rPr>
        <w:t xml:space="preserve"> </w:t>
      </w:r>
      <w:r w:rsidRPr="0068029C">
        <w:rPr>
          <w:color w:val="auto"/>
        </w:rPr>
        <w:t>тысяч</w:t>
      </w:r>
      <w:r w:rsidR="002C63AC" w:rsidRPr="0068029C">
        <w:rPr>
          <w:color w:val="auto"/>
        </w:rPr>
        <w:t xml:space="preserve"> </w:t>
      </w:r>
      <w:r w:rsidRPr="0068029C">
        <w:rPr>
          <w:color w:val="auto"/>
        </w:rPr>
        <w:t>девушек,</w:t>
      </w:r>
      <w:r w:rsidR="002C63AC" w:rsidRPr="0068029C">
        <w:rPr>
          <w:color w:val="auto"/>
        </w:rPr>
        <w:t xml:space="preserve"> </w:t>
      </w:r>
      <w:r w:rsidRPr="0068029C">
        <w:rPr>
          <w:color w:val="auto"/>
        </w:rPr>
        <w:t>заменивших</w:t>
      </w:r>
      <w:r w:rsidR="002C63AC" w:rsidRPr="0068029C">
        <w:rPr>
          <w:color w:val="auto"/>
        </w:rPr>
        <w:t xml:space="preserve"> </w:t>
      </w:r>
      <w:r w:rsidRPr="0068029C">
        <w:rPr>
          <w:color w:val="auto"/>
        </w:rPr>
        <w:t>электриков,</w:t>
      </w:r>
      <w:r w:rsidR="002C63AC" w:rsidRPr="0068029C">
        <w:rPr>
          <w:color w:val="auto"/>
        </w:rPr>
        <w:t xml:space="preserve"> </w:t>
      </w:r>
      <w:r w:rsidRPr="0068029C">
        <w:rPr>
          <w:color w:val="auto"/>
        </w:rPr>
        <w:t>радистов,</w:t>
      </w:r>
      <w:r w:rsidR="002C63AC" w:rsidRPr="0068029C">
        <w:rPr>
          <w:color w:val="auto"/>
        </w:rPr>
        <w:t xml:space="preserve"> </w:t>
      </w:r>
      <w:r w:rsidRPr="0068029C">
        <w:rPr>
          <w:color w:val="auto"/>
        </w:rPr>
        <w:t>топографов,</w:t>
      </w:r>
      <w:r w:rsidR="002C63AC" w:rsidRPr="0068029C">
        <w:rPr>
          <w:color w:val="auto"/>
        </w:rPr>
        <w:t xml:space="preserve"> </w:t>
      </w:r>
      <w:r w:rsidRPr="0068029C">
        <w:rPr>
          <w:color w:val="auto"/>
        </w:rPr>
        <w:t>кино-</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радиомехаников,</w:t>
      </w:r>
      <w:r w:rsidR="002C63AC" w:rsidRPr="0068029C">
        <w:rPr>
          <w:color w:val="auto"/>
        </w:rPr>
        <w:t xml:space="preserve"> </w:t>
      </w:r>
      <w:r w:rsidRPr="0068029C">
        <w:rPr>
          <w:color w:val="auto"/>
        </w:rPr>
        <w:t>лаборантов,</w:t>
      </w:r>
      <w:r w:rsidR="002C63AC" w:rsidRPr="0068029C">
        <w:rPr>
          <w:color w:val="auto"/>
        </w:rPr>
        <w:t xml:space="preserve"> </w:t>
      </w:r>
      <w:r w:rsidRPr="0068029C">
        <w:rPr>
          <w:color w:val="auto"/>
        </w:rPr>
        <w:t>шоферов,</w:t>
      </w:r>
      <w:r w:rsidR="002C63AC" w:rsidRPr="0068029C">
        <w:rPr>
          <w:color w:val="auto"/>
        </w:rPr>
        <w:t xml:space="preserve"> </w:t>
      </w:r>
      <w:r w:rsidRPr="0068029C">
        <w:rPr>
          <w:color w:val="auto"/>
        </w:rPr>
        <w:t>писарей,</w:t>
      </w:r>
      <w:r w:rsidR="002C63AC" w:rsidRPr="0068029C">
        <w:rPr>
          <w:color w:val="auto"/>
        </w:rPr>
        <w:t xml:space="preserve"> </w:t>
      </w:r>
      <w:r w:rsidRPr="0068029C">
        <w:rPr>
          <w:color w:val="auto"/>
        </w:rPr>
        <w:t>библиотекарей,</w:t>
      </w:r>
      <w:r w:rsidR="002C63AC" w:rsidRPr="0068029C">
        <w:rPr>
          <w:color w:val="auto"/>
        </w:rPr>
        <w:t xml:space="preserve"> </w:t>
      </w:r>
      <w:r w:rsidRPr="0068029C">
        <w:rPr>
          <w:color w:val="auto"/>
        </w:rPr>
        <w:t>санитаров</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поваров.</w:t>
      </w:r>
    </w:p>
    <w:p w14:paraId="5F188D7B" w14:textId="774478E5" w:rsidR="00F549E5" w:rsidRPr="0068029C" w:rsidRDefault="00F549E5" w:rsidP="00F549E5">
      <w:pPr>
        <w:pStyle w:val="Default"/>
        <w:jc w:val="both"/>
        <w:rPr>
          <w:color w:val="auto"/>
        </w:rPr>
      </w:pPr>
      <w:r w:rsidRPr="0068029C">
        <w:rPr>
          <w:color w:val="auto"/>
        </w:rPr>
        <w:t>Женщины</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только</w:t>
      </w:r>
      <w:r w:rsidR="002C63AC" w:rsidRPr="0068029C">
        <w:rPr>
          <w:color w:val="auto"/>
        </w:rPr>
        <w:t xml:space="preserve"> </w:t>
      </w:r>
      <w:r w:rsidRPr="0068029C">
        <w:rPr>
          <w:color w:val="auto"/>
        </w:rPr>
        <w:t>осваивали</w:t>
      </w:r>
      <w:r w:rsidR="002C63AC" w:rsidRPr="0068029C">
        <w:rPr>
          <w:color w:val="auto"/>
        </w:rPr>
        <w:t xml:space="preserve"> </w:t>
      </w:r>
      <w:r w:rsidRPr="0068029C">
        <w:rPr>
          <w:color w:val="auto"/>
        </w:rPr>
        <w:t>военные</w:t>
      </w:r>
      <w:r w:rsidR="002C63AC" w:rsidRPr="0068029C">
        <w:rPr>
          <w:color w:val="auto"/>
        </w:rPr>
        <w:t xml:space="preserve"> </w:t>
      </w:r>
      <w:r w:rsidRPr="0068029C">
        <w:rPr>
          <w:color w:val="auto"/>
        </w:rPr>
        <w:t>специальности,</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занимали</w:t>
      </w:r>
      <w:r w:rsidR="002C63AC" w:rsidRPr="0068029C">
        <w:rPr>
          <w:color w:val="auto"/>
        </w:rPr>
        <w:t xml:space="preserve"> </w:t>
      </w:r>
      <w:r w:rsidRPr="0068029C">
        <w:rPr>
          <w:color w:val="auto"/>
        </w:rPr>
        <w:t>исконно</w:t>
      </w:r>
      <w:r w:rsidR="002C63AC" w:rsidRPr="0068029C">
        <w:rPr>
          <w:color w:val="auto"/>
        </w:rPr>
        <w:t xml:space="preserve"> </w:t>
      </w:r>
      <w:r w:rsidRPr="0068029C">
        <w:rPr>
          <w:color w:val="auto"/>
        </w:rPr>
        <w:t>мужские</w:t>
      </w:r>
      <w:r w:rsidR="002C63AC" w:rsidRPr="0068029C">
        <w:rPr>
          <w:color w:val="auto"/>
        </w:rPr>
        <w:t xml:space="preserve"> </w:t>
      </w:r>
      <w:r w:rsidRPr="0068029C">
        <w:rPr>
          <w:color w:val="auto"/>
        </w:rPr>
        <w:t>должности.</w:t>
      </w:r>
      <w:r w:rsidR="002C63AC" w:rsidRPr="0068029C">
        <w:rPr>
          <w:color w:val="auto"/>
        </w:rPr>
        <w:t xml:space="preserve"> </w:t>
      </w:r>
      <w:r w:rsidRPr="0068029C">
        <w:rPr>
          <w:color w:val="auto"/>
        </w:rPr>
        <w:t>Например,</w:t>
      </w:r>
      <w:r w:rsidR="002C63AC" w:rsidRPr="0068029C">
        <w:rPr>
          <w:color w:val="auto"/>
        </w:rPr>
        <w:t xml:space="preserve"> </w:t>
      </w:r>
      <w:r w:rsidRPr="0068029C">
        <w:rPr>
          <w:color w:val="auto"/>
        </w:rPr>
        <w:t>Герой</w:t>
      </w:r>
      <w:r w:rsidR="002C63AC" w:rsidRPr="0068029C">
        <w:rPr>
          <w:color w:val="auto"/>
        </w:rPr>
        <w:t xml:space="preserve"> </w:t>
      </w:r>
      <w:r w:rsidRPr="0068029C">
        <w:rPr>
          <w:color w:val="auto"/>
        </w:rPr>
        <w:t>Социалистического</w:t>
      </w:r>
      <w:r w:rsidR="002C63AC" w:rsidRPr="0068029C">
        <w:rPr>
          <w:color w:val="auto"/>
        </w:rPr>
        <w:t xml:space="preserve"> </w:t>
      </w:r>
      <w:r w:rsidRPr="0068029C">
        <w:rPr>
          <w:color w:val="auto"/>
        </w:rPr>
        <w:t>Труда</w:t>
      </w:r>
      <w:r w:rsidR="002C63AC" w:rsidRPr="0068029C">
        <w:rPr>
          <w:color w:val="auto"/>
        </w:rPr>
        <w:t xml:space="preserve"> </w:t>
      </w:r>
      <w:r w:rsidRPr="0068029C">
        <w:rPr>
          <w:color w:val="auto"/>
        </w:rPr>
        <w:t>Анна</w:t>
      </w:r>
      <w:r w:rsidR="002C63AC" w:rsidRPr="0068029C">
        <w:rPr>
          <w:color w:val="auto"/>
        </w:rPr>
        <w:t xml:space="preserve"> </w:t>
      </w:r>
      <w:r w:rsidRPr="0068029C">
        <w:rPr>
          <w:color w:val="auto"/>
        </w:rPr>
        <w:t>Щетинина</w:t>
      </w:r>
      <w:r w:rsidR="002C63AC" w:rsidRPr="0068029C">
        <w:rPr>
          <w:color w:val="auto"/>
        </w:rPr>
        <w:t xml:space="preserve"> </w:t>
      </w:r>
      <w:r w:rsidRPr="0068029C">
        <w:rPr>
          <w:color w:val="auto"/>
        </w:rPr>
        <w:t>стала</w:t>
      </w:r>
      <w:r w:rsidR="002C63AC" w:rsidRPr="0068029C">
        <w:rPr>
          <w:color w:val="auto"/>
        </w:rPr>
        <w:t xml:space="preserve"> </w:t>
      </w:r>
      <w:r w:rsidRPr="0068029C">
        <w:rPr>
          <w:color w:val="auto"/>
        </w:rPr>
        <w:t>первой</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мире</w:t>
      </w:r>
      <w:r w:rsidR="002C63AC" w:rsidRPr="0068029C">
        <w:rPr>
          <w:color w:val="auto"/>
        </w:rPr>
        <w:t xml:space="preserve"> </w:t>
      </w:r>
      <w:r w:rsidRPr="0068029C">
        <w:rPr>
          <w:color w:val="auto"/>
        </w:rPr>
        <w:t>женщиной-капитаном</w:t>
      </w:r>
      <w:r w:rsidR="002C63AC" w:rsidRPr="0068029C">
        <w:rPr>
          <w:color w:val="auto"/>
        </w:rPr>
        <w:t xml:space="preserve"> </w:t>
      </w:r>
      <w:r w:rsidRPr="0068029C">
        <w:rPr>
          <w:color w:val="auto"/>
        </w:rPr>
        <w:t>дальнего</w:t>
      </w:r>
      <w:r w:rsidR="002C63AC" w:rsidRPr="0068029C">
        <w:rPr>
          <w:color w:val="auto"/>
        </w:rPr>
        <w:t xml:space="preserve"> </w:t>
      </w:r>
      <w:r w:rsidRPr="0068029C">
        <w:rPr>
          <w:color w:val="auto"/>
        </w:rPr>
        <w:t>плавания.</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тяжелейших</w:t>
      </w:r>
      <w:r w:rsidR="002C63AC" w:rsidRPr="0068029C">
        <w:rPr>
          <w:color w:val="auto"/>
        </w:rPr>
        <w:t xml:space="preserve"> </w:t>
      </w:r>
      <w:r w:rsidRPr="0068029C">
        <w:rPr>
          <w:color w:val="auto"/>
        </w:rPr>
        <w:t>условиях</w:t>
      </w:r>
      <w:r w:rsidR="002C63AC" w:rsidRPr="0068029C">
        <w:rPr>
          <w:color w:val="auto"/>
        </w:rPr>
        <w:t xml:space="preserve"> </w:t>
      </w:r>
      <w:r w:rsidRPr="0068029C">
        <w:rPr>
          <w:color w:val="auto"/>
        </w:rPr>
        <w:t>первых</w:t>
      </w:r>
      <w:r w:rsidR="002C63AC" w:rsidRPr="0068029C">
        <w:rPr>
          <w:color w:val="auto"/>
        </w:rPr>
        <w:t xml:space="preserve"> </w:t>
      </w:r>
      <w:r w:rsidRPr="0068029C">
        <w:rPr>
          <w:color w:val="auto"/>
        </w:rPr>
        <w:t>месяцев</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Анна</w:t>
      </w:r>
      <w:r w:rsidR="002C63AC" w:rsidRPr="0068029C">
        <w:rPr>
          <w:color w:val="auto"/>
        </w:rPr>
        <w:t xml:space="preserve"> </w:t>
      </w:r>
      <w:r w:rsidRPr="0068029C">
        <w:rPr>
          <w:color w:val="auto"/>
        </w:rPr>
        <w:t>Ивановна</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пароходе</w:t>
      </w:r>
      <w:r w:rsidR="002C63AC" w:rsidRPr="0068029C">
        <w:rPr>
          <w:color w:val="auto"/>
        </w:rPr>
        <w:t xml:space="preserve"> </w:t>
      </w:r>
      <w:r w:rsidRPr="0068029C">
        <w:rPr>
          <w:color w:val="auto"/>
        </w:rPr>
        <w:t>«Сауле»</w:t>
      </w:r>
      <w:r w:rsidR="002C63AC" w:rsidRPr="0068029C">
        <w:rPr>
          <w:color w:val="auto"/>
        </w:rPr>
        <w:t xml:space="preserve"> </w:t>
      </w:r>
      <w:r w:rsidRPr="0068029C">
        <w:rPr>
          <w:color w:val="auto"/>
        </w:rPr>
        <w:t>совершала</w:t>
      </w:r>
      <w:r w:rsidR="002C63AC" w:rsidRPr="0068029C">
        <w:rPr>
          <w:color w:val="auto"/>
        </w:rPr>
        <w:t xml:space="preserve"> </w:t>
      </w:r>
      <w:r w:rsidRPr="0068029C">
        <w:rPr>
          <w:color w:val="auto"/>
        </w:rPr>
        <w:t>поистине</w:t>
      </w:r>
      <w:r w:rsidR="002C63AC" w:rsidRPr="0068029C">
        <w:rPr>
          <w:color w:val="auto"/>
        </w:rPr>
        <w:t xml:space="preserve"> </w:t>
      </w:r>
      <w:r w:rsidRPr="0068029C">
        <w:rPr>
          <w:color w:val="auto"/>
        </w:rPr>
        <w:t>«огненные»</w:t>
      </w:r>
      <w:r w:rsidR="002C63AC" w:rsidRPr="0068029C">
        <w:rPr>
          <w:color w:val="auto"/>
        </w:rPr>
        <w:t xml:space="preserve"> </w:t>
      </w:r>
      <w:r w:rsidRPr="0068029C">
        <w:rPr>
          <w:color w:val="auto"/>
        </w:rPr>
        <w:t>рейсы,</w:t>
      </w:r>
      <w:r w:rsidR="002C63AC" w:rsidRPr="0068029C">
        <w:rPr>
          <w:color w:val="auto"/>
        </w:rPr>
        <w:t xml:space="preserve"> </w:t>
      </w:r>
      <w:r w:rsidRPr="0068029C">
        <w:rPr>
          <w:color w:val="auto"/>
        </w:rPr>
        <w:t>перевозя</w:t>
      </w:r>
      <w:r w:rsidR="002C63AC" w:rsidRPr="0068029C">
        <w:rPr>
          <w:color w:val="auto"/>
        </w:rPr>
        <w:t xml:space="preserve"> </w:t>
      </w:r>
      <w:r w:rsidRPr="0068029C">
        <w:rPr>
          <w:color w:val="auto"/>
        </w:rPr>
        <w:t>различные</w:t>
      </w:r>
      <w:r w:rsidR="002C63AC" w:rsidRPr="0068029C">
        <w:rPr>
          <w:color w:val="auto"/>
        </w:rPr>
        <w:t xml:space="preserve"> </w:t>
      </w:r>
      <w:r w:rsidRPr="0068029C">
        <w:rPr>
          <w:color w:val="auto"/>
        </w:rPr>
        <w:t>грузы</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войска,</w:t>
      </w:r>
      <w:r w:rsidR="002C63AC" w:rsidRPr="0068029C">
        <w:rPr>
          <w:color w:val="auto"/>
        </w:rPr>
        <w:t xml:space="preserve"> </w:t>
      </w:r>
      <w:r w:rsidRPr="0068029C">
        <w:rPr>
          <w:color w:val="auto"/>
        </w:rPr>
        <w:t>участвовала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эвакуации</w:t>
      </w:r>
      <w:r w:rsidR="002C63AC" w:rsidRPr="0068029C">
        <w:rPr>
          <w:color w:val="auto"/>
        </w:rPr>
        <w:t xml:space="preserve"> </w:t>
      </w:r>
      <w:r w:rsidRPr="0068029C">
        <w:rPr>
          <w:color w:val="auto"/>
        </w:rPr>
        <w:t>Таллина.</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время</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скупым</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награды,</w:t>
      </w:r>
      <w:r w:rsidR="002C63AC" w:rsidRPr="0068029C">
        <w:rPr>
          <w:color w:val="auto"/>
        </w:rPr>
        <w:t xml:space="preserve"> </w:t>
      </w:r>
      <w:r w:rsidRPr="0068029C">
        <w:rPr>
          <w:color w:val="auto"/>
        </w:rPr>
        <w:t>но</w:t>
      </w:r>
      <w:r w:rsidR="002C63AC" w:rsidRPr="0068029C">
        <w:rPr>
          <w:color w:val="auto"/>
        </w:rPr>
        <w:t xml:space="preserve"> </w:t>
      </w:r>
      <w:r w:rsidRPr="0068029C">
        <w:rPr>
          <w:color w:val="auto"/>
        </w:rPr>
        <w:t>капитана</w:t>
      </w:r>
      <w:r w:rsidR="002C63AC" w:rsidRPr="0068029C">
        <w:rPr>
          <w:color w:val="auto"/>
        </w:rPr>
        <w:t xml:space="preserve"> </w:t>
      </w:r>
      <w:r w:rsidRPr="0068029C">
        <w:rPr>
          <w:color w:val="auto"/>
        </w:rPr>
        <w:t>Щетинину</w:t>
      </w:r>
      <w:r w:rsidR="002C63AC" w:rsidRPr="0068029C">
        <w:rPr>
          <w:color w:val="auto"/>
        </w:rPr>
        <w:t xml:space="preserve"> </w:t>
      </w:r>
      <w:r w:rsidRPr="0068029C">
        <w:rPr>
          <w:color w:val="auto"/>
        </w:rPr>
        <w:t>посчитали</w:t>
      </w:r>
      <w:r w:rsidR="002C63AC" w:rsidRPr="0068029C">
        <w:rPr>
          <w:color w:val="auto"/>
        </w:rPr>
        <w:t xml:space="preserve"> </w:t>
      </w:r>
      <w:r w:rsidRPr="0068029C">
        <w:rPr>
          <w:color w:val="auto"/>
        </w:rPr>
        <w:t>достойной</w:t>
      </w:r>
      <w:r w:rsidR="002C63AC" w:rsidRPr="0068029C">
        <w:rPr>
          <w:color w:val="auto"/>
        </w:rPr>
        <w:t xml:space="preserve"> </w:t>
      </w:r>
      <w:r w:rsidRPr="0068029C">
        <w:rPr>
          <w:color w:val="auto"/>
        </w:rPr>
        <w:t>боевого</w:t>
      </w:r>
      <w:r w:rsidR="002C63AC" w:rsidRPr="0068029C">
        <w:rPr>
          <w:color w:val="auto"/>
        </w:rPr>
        <w:t xml:space="preserve"> </w:t>
      </w:r>
      <w:r w:rsidRPr="0068029C">
        <w:rPr>
          <w:color w:val="auto"/>
        </w:rPr>
        <w:t>ордена</w:t>
      </w:r>
      <w:r w:rsidR="002C63AC" w:rsidRPr="0068029C">
        <w:rPr>
          <w:color w:val="auto"/>
        </w:rPr>
        <w:t xml:space="preserve"> </w:t>
      </w:r>
      <w:r w:rsidRPr="0068029C">
        <w:rPr>
          <w:color w:val="auto"/>
        </w:rPr>
        <w:t>Красной</w:t>
      </w:r>
      <w:r w:rsidR="002C63AC" w:rsidRPr="0068029C">
        <w:rPr>
          <w:color w:val="auto"/>
        </w:rPr>
        <w:t xml:space="preserve"> </w:t>
      </w:r>
      <w:r w:rsidRPr="0068029C">
        <w:rPr>
          <w:color w:val="auto"/>
        </w:rPr>
        <w:t>Звезды.</w:t>
      </w:r>
      <w:r w:rsidR="002C63AC" w:rsidRPr="0068029C">
        <w:rPr>
          <w:color w:val="auto"/>
        </w:rPr>
        <w:t xml:space="preserve"> </w:t>
      </w:r>
    </w:p>
    <w:p w14:paraId="4BF89621" w14:textId="1DA879BD" w:rsidR="00F549E5" w:rsidRPr="0068029C" w:rsidRDefault="00F549E5" w:rsidP="00F549E5">
      <w:pPr>
        <w:pStyle w:val="Default"/>
        <w:ind w:firstLine="709"/>
        <w:jc w:val="both"/>
        <w:rPr>
          <w:color w:val="auto"/>
        </w:rPr>
      </w:pPr>
      <w:r w:rsidRPr="0068029C">
        <w:rPr>
          <w:color w:val="auto"/>
        </w:rPr>
        <w:t>Елена</w:t>
      </w:r>
      <w:r w:rsidR="002C63AC" w:rsidRPr="0068029C">
        <w:rPr>
          <w:color w:val="auto"/>
        </w:rPr>
        <w:t xml:space="preserve"> </w:t>
      </w:r>
      <w:r w:rsidRPr="0068029C">
        <w:rPr>
          <w:color w:val="auto"/>
        </w:rPr>
        <w:t>Чухнюк</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первая</w:t>
      </w:r>
      <w:r w:rsidR="002C63AC" w:rsidRPr="0068029C">
        <w:rPr>
          <w:color w:val="auto"/>
        </w:rPr>
        <w:t xml:space="preserve"> </w:t>
      </w:r>
      <w:r w:rsidRPr="0068029C">
        <w:rPr>
          <w:color w:val="auto"/>
        </w:rPr>
        <w:t>женщина-машинист</w:t>
      </w:r>
      <w:r w:rsidR="002C63AC" w:rsidRPr="0068029C">
        <w:rPr>
          <w:color w:val="auto"/>
        </w:rPr>
        <w:t xml:space="preserve"> </w:t>
      </w:r>
      <w:r w:rsidRPr="0068029C">
        <w:rPr>
          <w:color w:val="auto"/>
        </w:rPr>
        <w:t>паровоза,</w:t>
      </w:r>
      <w:r w:rsidR="002C63AC" w:rsidRPr="0068029C">
        <w:rPr>
          <w:color w:val="auto"/>
        </w:rPr>
        <w:t xml:space="preserve"> </w:t>
      </w:r>
      <w:r w:rsidRPr="0068029C">
        <w:rPr>
          <w:color w:val="auto"/>
        </w:rPr>
        <w:t>удостоенная</w:t>
      </w:r>
      <w:r w:rsidR="002C63AC" w:rsidRPr="0068029C">
        <w:rPr>
          <w:color w:val="auto"/>
        </w:rPr>
        <w:t xml:space="preserve"> </w:t>
      </w:r>
      <w:r w:rsidRPr="0068029C">
        <w:rPr>
          <w:color w:val="auto"/>
        </w:rPr>
        <w:t>высокого</w:t>
      </w:r>
      <w:r w:rsidR="002C63AC" w:rsidRPr="0068029C">
        <w:rPr>
          <w:color w:val="auto"/>
        </w:rPr>
        <w:t xml:space="preserve"> </w:t>
      </w:r>
      <w:r w:rsidRPr="0068029C">
        <w:rPr>
          <w:color w:val="auto"/>
        </w:rPr>
        <w:t>звания</w:t>
      </w:r>
      <w:r w:rsidR="002C63AC" w:rsidRPr="0068029C">
        <w:rPr>
          <w:color w:val="auto"/>
        </w:rPr>
        <w:t xml:space="preserve"> </w:t>
      </w:r>
      <w:r w:rsidRPr="0068029C">
        <w:rPr>
          <w:color w:val="auto"/>
        </w:rPr>
        <w:t>Героя</w:t>
      </w:r>
      <w:r w:rsidR="002C63AC" w:rsidRPr="0068029C">
        <w:rPr>
          <w:color w:val="auto"/>
        </w:rPr>
        <w:t xml:space="preserve"> </w:t>
      </w:r>
      <w:r w:rsidRPr="0068029C">
        <w:rPr>
          <w:color w:val="auto"/>
        </w:rPr>
        <w:t>Социалистического</w:t>
      </w:r>
      <w:r w:rsidR="002C63AC" w:rsidRPr="0068029C">
        <w:rPr>
          <w:color w:val="auto"/>
        </w:rPr>
        <w:t xml:space="preserve"> </w:t>
      </w:r>
      <w:r w:rsidRPr="0068029C">
        <w:rPr>
          <w:color w:val="auto"/>
        </w:rPr>
        <w:t>Труда</w:t>
      </w:r>
      <w:r w:rsidR="002C63AC" w:rsidRPr="0068029C">
        <w:rPr>
          <w:color w:val="auto"/>
        </w:rPr>
        <w:t xml:space="preserve"> </w:t>
      </w:r>
      <w:r w:rsidRPr="0068029C">
        <w:rPr>
          <w:color w:val="auto"/>
        </w:rPr>
        <w:t>во</w:t>
      </w:r>
      <w:r w:rsidR="002C63AC" w:rsidRPr="0068029C">
        <w:rPr>
          <w:color w:val="auto"/>
        </w:rPr>
        <w:t xml:space="preserve"> </w:t>
      </w:r>
      <w:r w:rsidRPr="0068029C">
        <w:rPr>
          <w:color w:val="auto"/>
        </w:rPr>
        <w:t>время</w:t>
      </w:r>
      <w:r w:rsidR="002C63AC" w:rsidRPr="0068029C">
        <w:rPr>
          <w:color w:val="auto"/>
        </w:rPr>
        <w:t xml:space="preserve"> </w:t>
      </w:r>
      <w:r w:rsidRPr="0068029C">
        <w:rPr>
          <w:color w:val="auto"/>
        </w:rPr>
        <w:t>Великой</w:t>
      </w:r>
      <w:r w:rsidR="002C63AC" w:rsidRPr="0068029C">
        <w:rPr>
          <w:color w:val="auto"/>
        </w:rPr>
        <w:t xml:space="preserve"> </w:t>
      </w:r>
      <w:r w:rsidRPr="0068029C">
        <w:rPr>
          <w:color w:val="auto"/>
        </w:rPr>
        <w:t>Отечественной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исключительные</w:t>
      </w:r>
      <w:r w:rsidR="002C63AC" w:rsidRPr="0068029C">
        <w:rPr>
          <w:color w:val="auto"/>
        </w:rPr>
        <w:t xml:space="preserve"> </w:t>
      </w:r>
      <w:r w:rsidRPr="0068029C">
        <w:rPr>
          <w:color w:val="auto"/>
        </w:rPr>
        <w:t>заслуги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обеспечении</w:t>
      </w:r>
      <w:r w:rsidR="002C63AC" w:rsidRPr="0068029C">
        <w:rPr>
          <w:color w:val="auto"/>
        </w:rPr>
        <w:t xml:space="preserve"> </w:t>
      </w:r>
      <w:r w:rsidRPr="0068029C">
        <w:rPr>
          <w:color w:val="auto"/>
        </w:rPr>
        <w:t>фронта</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народного</w:t>
      </w:r>
      <w:r w:rsidR="002C63AC" w:rsidRPr="0068029C">
        <w:rPr>
          <w:color w:val="auto"/>
        </w:rPr>
        <w:t xml:space="preserve"> </w:t>
      </w:r>
      <w:r w:rsidRPr="0068029C">
        <w:rPr>
          <w:color w:val="auto"/>
        </w:rPr>
        <w:t>хозяйства</w:t>
      </w:r>
      <w:r w:rsidR="002C63AC" w:rsidRPr="0068029C">
        <w:rPr>
          <w:color w:val="auto"/>
        </w:rPr>
        <w:t xml:space="preserve"> </w:t>
      </w:r>
      <w:r w:rsidRPr="0068029C">
        <w:rPr>
          <w:color w:val="auto"/>
        </w:rPr>
        <w:t>Советского</w:t>
      </w:r>
      <w:r w:rsidR="002C63AC" w:rsidRPr="0068029C">
        <w:rPr>
          <w:color w:val="auto"/>
        </w:rPr>
        <w:t xml:space="preserve"> </w:t>
      </w:r>
      <w:r w:rsidRPr="0068029C">
        <w:rPr>
          <w:color w:val="auto"/>
        </w:rPr>
        <w:t>Союза.</w:t>
      </w:r>
      <w:r w:rsidR="002C63AC" w:rsidRPr="0068029C">
        <w:rPr>
          <w:color w:val="auto"/>
        </w:rPr>
        <w:t xml:space="preserve"> </w:t>
      </w:r>
      <w:r w:rsidRPr="0068029C">
        <w:rPr>
          <w:color w:val="auto"/>
        </w:rPr>
        <w:t>Она</w:t>
      </w:r>
      <w:r w:rsidR="002C63AC" w:rsidRPr="0068029C">
        <w:rPr>
          <w:color w:val="auto"/>
        </w:rPr>
        <w:t xml:space="preserve"> </w:t>
      </w:r>
      <w:r w:rsidRPr="0068029C">
        <w:rPr>
          <w:color w:val="auto"/>
        </w:rPr>
        <w:t>работала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спецформировании</w:t>
      </w:r>
      <w:r w:rsidR="002C63AC" w:rsidRPr="0068029C">
        <w:rPr>
          <w:color w:val="auto"/>
        </w:rPr>
        <w:t xml:space="preserve"> </w:t>
      </w:r>
      <w:r w:rsidRPr="0068029C">
        <w:rPr>
          <w:color w:val="auto"/>
        </w:rPr>
        <w:t>НКПС</w:t>
      </w:r>
      <w:r w:rsidR="002C63AC" w:rsidRPr="0068029C">
        <w:rPr>
          <w:color w:val="auto"/>
        </w:rPr>
        <w:t xml:space="preserve"> </w:t>
      </w:r>
      <w:r w:rsidRPr="0068029C">
        <w:rPr>
          <w:color w:val="auto"/>
        </w:rPr>
        <w:t>(паровозной</w:t>
      </w:r>
      <w:r w:rsidR="002C63AC" w:rsidRPr="0068029C">
        <w:rPr>
          <w:color w:val="auto"/>
        </w:rPr>
        <w:t xml:space="preserve"> </w:t>
      </w:r>
      <w:r w:rsidRPr="0068029C">
        <w:rPr>
          <w:color w:val="auto"/>
        </w:rPr>
        <w:t>колонне</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4</w:t>
      </w:r>
      <w:r w:rsidR="002C63AC" w:rsidRPr="0068029C">
        <w:rPr>
          <w:color w:val="auto"/>
        </w:rPr>
        <w:t xml:space="preserve"> </w:t>
      </w:r>
      <w:r w:rsidRPr="0068029C">
        <w:rPr>
          <w:color w:val="auto"/>
        </w:rPr>
        <w:t>Особого</w:t>
      </w:r>
      <w:r w:rsidR="002C63AC" w:rsidRPr="0068029C">
        <w:rPr>
          <w:color w:val="auto"/>
        </w:rPr>
        <w:t xml:space="preserve"> </w:t>
      </w:r>
      <w:r w:rsidRPr="0068029C">
        <w:rPr>
          <w:color w:val="auto"/>
        </w:rPr>
        <w:t>резерва)</w:t>
      </w:r>
      <w:r w:rsidR="002C63AC" w:rsidRPr="0068029C">
        <w:rPr>
          <w:color w:val="auto"/>
        </w:rPr>
        <w:t xml:space="preserve"> </w:t>
      </w:r>
      <w:r w:rsidRPr="0068029C">
        <w:rPr>
          <w:color w:val="auto"/>
        </w:rPr>
        <w:t>машинистом</w:t>
      </w:r>
      <w:r w:rsidR="002C63AC" w:rsidRPr="0068029C">
        <w:rPr>
          <w:color w:val="auto"/>
        </w:rPr>
        <w:t xml:space="preserve"> </w:t>
      </w:r>
      <w:r w:rsidRPr="0068029C">
        <w:rPr>
          <w:color w:val="auto"/>
        </w:rPr>
        <w:t>паровоза</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прифронтовых</w:t>
      </w:r>
      <w:r w:rsidR="002C63AC" w:rsidRPr="0068029C">
        <w:rPr>
          <w:color w:val="auto"/>
        </w:rPr>
        <w:t xml:space="preserve"> </w:t>
      </w:r>
      <w:r w:rsidRPr="0068029C">
        <w:rPr>
          <w:color w:val="auto"/>
        </w:rPr>
        <w:t>участках</w:t>
      </w:r>
      <w:r w:rsidR="002C63AC" w:rsidRPr="0068029C">
        <w:rPr>
          <w:color w:val="auto"/>
        </w:rPr>
        <w:t xml:space="preserve"> </w:t>
      </w:r>
      <w:r w:rsidRPr="0068029C">
        <w:rPr>
          <w:color w:val="auto"/>
        </w:rPr>
        <w:t>железных</w:t>
      </w:r>
      <w:r w:rsidR="002C63AC" w:rsidRPr="0068029C">
        <w:rPr>
          <w:color w:val="auto"/>
        </w:rPr>
        <w:t xml:space="preserve"> </w:t>
      </w:r>
      <w:r w:rsidRPr="0068029C">
        <w:rPr>
          <w:color w:val="auto"/>
        </w:rPr>
        <w:t>дорог</w:t>
      </w:r>
      <w:r w:rsidR="002C63AC" w:rsidRPr="0068029C">
        <w:rPr>
          <w:color w:val="auto"/>
        </w:rPr>
        <w:t xml:space="preserve"> </w:t>
      </w:r>
      <w:r w:rsidRPr="0068029C">
        <w:rPr>
          <w:color w:val="auto"/>
        </w:rPr>
        <w:t>СССР.</w:t>
      </w:r>
      <w:r w:rsidR="002C63AC" w:rsidRPr="0068029C">
        <w:rPr>
          <w:color w:val="auto"/>
        </w:rPr>
        <w:t xml:space="preserve"> </w:t>
      </w:r>
      <w:r w:rsidRPr="0068029C">
        <w:rPr>
          <w:color w:val="auto"/>
        </w:rPr>
        <w:t>Спасала</w:t>
      </w:r>
      <w:r w:rsidR="002C63AC" w:rsidRPr="0068029C">
        <w:rPr>
          <w:color w:val="auto"/>
        </w:rPr>
        <w:t xml:space="preserve"> </w:t>
      </w:r>
      <w:r w:rsidRPr="0068029C">
        <w:rPr>
          <w:color w:val="auto"/>
        </w:rPr>
        <w:t>составы</w:t>
      </w:r>
      <w:r w:rsidR="002C63AC" w:rsidRPr="0068029C">
        <w:rPr>
          <w:color w:val="auto"/>
        </w:rPr>
        <w:t xml:space="preserve"> </w:t>
      </w:r>
      <w:r w:rsidRPr="0068029C">
        <w:rPr>
          <w:color w:val="auto"/>
        </w:rPr>
        <w:t>под</w:t>
      </w:r>
      <w:r w:rsidR="002C63AC" w:rsidRPr="0068029C">
        <w:rPr>
          <w:color w:val="auto"/>
        </w:rPr>
        <w:t xml:space="preserve"> </w:t>
      </w:r>
      <w:r w:rsidRPr="0068029C">
        <w:rPr>
          <w:color w:val="auto"/>
        </w:rPr>
        <w:t>Ельцом,</w:t>
      </w:r>
      <w:r w:rsidR="002C63AC" w:rsidRPr="0068029C">
        <w:rPr>
          <w:color w:val="auto"/>
        </w:rPr>
        <w:t xml:space="preserve"> </w:t>
      </w:r>
      <w:r w:rsidRPr="0068029C">
        <w:rPr>
          <w:color w:val="auto"/>
        </w:rPr>
        <w:t>Сталинградом,</w:t>
      </w:r>
      <w:r w:rsidR="002C63AC" w:rsidRPr="0068029C">
        <w:rPr>
          <w:color w:val="auto"/>
        </w:rPr>
        <w:t xml:space="preserve"> </w:t>
      </w:r>
      <w:r w:rsidRPr="0068029C">
        <w:rPr>
          <w:color w:val="auto"/>
        </w:rPr>
        <w:t>Курском.</w:t>
      </w:r>
      <w:r w:rsidR="002C63AC" w:rsidRPr="0068029C">
        <w:rPr>
          <w:color w:val="auto"/>
        </w:rPr>
        <w:t xml:space="preserve"> </w:t>
      </w:r>
      <w:r w:rsidRPr="0068029C">
        <w:rPr>
          <w:color w:val="auto"/>
        </w:rPr>
        <w:t>Под</w:t>
      </w:r>
      <w:r w:rsidR="002C63AC" w:rsidRPr="0068029C">
        <w:rPr>
          <w:color w:val="auto"/>
        </w:rPr>
        <w:t xml:space="preserve"> </w:t>
      </w:r>
      <w:r w:rsidRPr="0068029C">
        <w:rPr>
          <w:color w:val="auto"/>
        </w:rPr>
        <w:t>бомбежками</w:t>
      </w:r>
      <w:r w:rsidR="002C63AC" w:rsidRPr="0068029C">
        <w:rPr>
          <w:color w:val="auto"/>
        </w:rPr>
        <w:t xml:space="preserve"> </w:t>
      </w:r>
      <w:r w:rsidRPr="0068029C">
        <w:rPr>
          <w:color w:val="auto"/>
        </w:rPr>
        <w:t>вражеской</w:t>
      </w:r>
      <w:r w:rsidR="002C63AC" w:rsidRPr="0068029C">
        <w:rPr>
          <w:color w:val="auto"/>
        </w:rPr>
        <w:t xml:space="preserve"> </w:t>
      </w:r>
      <w:r w:rsidRPr="0068029C">
        <w:rPr>
          <w:color w:val="auto"/>
        </w:rPr>
        <w:t>авиации</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под</w:t>
      </w:r>
      <w:r w:rsidR="002C63AC" w:rsidRPr="0068029C">
        <w:rPr>
          <w:color w:val="auto"/>
        </w:rPr>
        <w:t xml:space="preserve"> </w:t>
      </w:r>
      <w:r w:rsidRPr="0068029C">
        <w:rPr>
          <w:color w:val="auto"/>
        </w:rPr>
        <w:t>артиллерийскими</w:t>
      </w:r>
      <w:r w:rsidR="002C63AC" w:rsidRPr="0068029C">
        <w:rPr>
          <w:color w:val="auto"/>
        </w:rPr>
        <w:t xml:space="preserve"> </w:t>
      </w:r>
      <w:r w:rsidRPr="0068029C">
        <w:rPr>
          <w:color w:val="auto"/>
        </w:rPr>
        <w:t>обстрелами</w:t>
      </w:r>
      <w:r w:rsidR="002C63AC" w:rsidRPr="0068029C">
        <w:rPr>
          <w:color w:val="auto"/>
        </w:rPr>
        <w:t xml:space="preserve"> </w:t>
      </w:r>
      <w:r w:rsidRPr="0068029C">
        <w:rPr>
          <w:color w:val="auto"/>
        </w:rPr>
        <w:t>водила</w:t>
      </w:r>
      <w:r w:rsidR="002C63AC" w:rsidRPr="0068029C">
        <w:rPr>
          <w:color w:val="auto"/>
        </w:rPr>
        <w:t xml:space="preserve"> </w:t>
      </w:r>
      <w:r w:rsidRPr="0068029C">
        <w:rPr>
          <w:color w:val="auto"/>
        </w:rPr>
        <w:t>военные</w:t>
      </w:r>
      <w:r w:rsidR="002C63AC" w:rsidRPr="0068029C">
        <w:rPr>
          <w:color w:val="auto"/>
        </w:rPr>
        <w:t xml:space="preserve"> </w:t>
      </w:r>
      <w:r w:rsidRPr="0068029C">
        <w:rPr>
          <w:color w:val="auto"/>
        </w:rPr>
        <w:t>эшелоны</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оружием</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боеприпасами</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линии</w:t>
      </w:r>
      <w:r w:rsidR="002C63AC" w:rsidRPr="0068029C">
        <w:rPr>
          <w:color w:val="auto"/>
        </w:rPr>
        <w:t xml:space="preserve"> </w:t>
      </w:r>
      <w:r w:rsidRPr="0068029C">
        <w:rPr>
          <w:color w:val="auto"/>
        </w:rPr>
        <w:t>фронта.</w:t>
      </w:r>
      <w:r w:rsidR="002C63AC" w:rsidRPr="0068029C">
        <w:rPr>
          <w:color w:val="auto"/>
        </w:rPr>
        <w:t xml:space="preserve"> </w:t>
      </w:r>
      <w:r w:rsidRPr="0068029C">
        <w:rPr>
          <w:color w:val="auto"/>
        </w:rPr>
        <w:t>Возвращалась</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ранеными,</w:t>
      </w:r>
      <w:r w:rsidR="002C63AC" w:rsidRPr="0068029C">
        <w:rPr>
          <w:color w:val="auto"/>
        </w:rPr>
        <w:t xml:space="preserve"> </w:t>
      </w:r>
      <w:r w:rsidRPr="0068029C">
        <w:rPr>
          <w:color w:val="auto"/>
        </w:rPr>
        <w:t>оборудованием</w:t>
      </w:r>
      <w:r w:rsidR="002C63AC" w:rsidRPr="0068029C">
        <w:rPr>
          <w:color w:val="auto"/>
        </w:rPr>
        <w:t xml:space="preserve"> </w:t>
      </w:r>
      <w:r w:rsidRPr="0068029C">
        <w:rPr>
          <w:color w:val="auto"/>
        </w:rPr>
        <w:t>заводов</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фабрик.</w:t>
      </w:r>
    </w:p>
    <w:p w14:paraId="1AA43FCA" w14:textId="57F453B5" w:rsidR="00F549E5" w:rsidRPr="0068029C" w:rsidRDefault="00F549E5" w:rsidP="00F549E5">
      <w:pPr>
        <w:pStyle w:val="Default"/>
        <w:ind w:firstLine="709"/>
        <w:jc w:val="both"/>
        <w:rPr>
          <w:color w:val="auto"/>
        </w:rPr>
      </w:pPr>
      <w:r w:rsidRPr="0068029C">
        <w:rPr>
          <w:color w:val="auto"/>
        </w:rPr>
        <w:t>Наше</w:t>
      </w:r>
      <w:r w:rsidR="002C63AC" w:rsidRPr="0068029C">
        <w:rPr>
          <w:color w:val="auto"/>
        </w:rPr>
        <w:t xml:space="preserve"> </w:t>
      </w:r>
      <w:r w:rsidRPr="0068029C">
        <w:rPr>
          <w:color w:val="auto"/>
        </w:rPr>
        <w:t>исследование</w:t>
      </w:r>
      <w:r w:rsidR="002C63AC" w:rsidRPr="0068029C">
        <w:rPr>
          <w:color w:val="auto"/>
        </w:rPr>
        <w:t xml:space="preserve"> </w:t>
      </w:r>
      <w:r w:rsidRPr="0068029C">
        <w:rPr>
          <w:color w:val="auto"/>
        </w:rPr>
        <w:t>показало,</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Весомый</w:t>
      </w:r>
      <w:r w:rsidR="002C63AC" w:rsidRPr="0068029C">
        <w:rPr>
          <w:color w:val="auto"/>
        </w:rPr>
        <w:t xml:space="preserve"> </w:t>
      </w:r>
      <w:r w:rsidRPr="0068029C">
        <w:rPr>
          <w:color w:val="auto"/>
        </w:rPr>
        <w:t>вклад</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борьбу</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оккупантами</w:t>
      </w:r>
      <w:r w:rsidR="002C63AC" w:rsidRPr="0068029C">
        <w:rPr>
          <w:color w:val="auto"/>
        </w:rPr>
        <w:t xml:space="preserve"> </w:t>
      </w:r>
      <w:r w:rsidRPr="0068029C">
        <w:rPr>
          <w:color w:val="auto"/>
        </w:rPr>
        <w:t>внесли</w:t>
      </w:r>
      <w:r w:rsidR="002C63AC" w:rsidRPr="0068029C">
        <w:rPr>
          <w:color w:val="auto"/>
        </w:rPr>
        <w:t xml:space="preserve"> </w:t>
      </w:r>
      <w:r w:rsidRPr="0068029C">
        <w:rPr>
          <w:color w:val="auto"/>
        </w:rPr>
        <w:t>женщины</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партизанских</w:t>
      </w:r>
      <w:r w:rsidR="002C63AC" w:rsidRPr="0068029C">
        <w:rPr>
          <w:color w:val="auto"/>
        </w:rPr>
        <w:t xml:space="preserve"> </w:t>
      </w:r>
      <w:r w:rsidRPr="0068029C">
        <w:rPr>
          <w:color w:val="auto"/>
        </w:rPr>
        <w:t>формированиях.</w:t>
      </w:r>
      <w:r w:rsidR="002C63AC" w:rsidRPr="0068029C">
        <w:rPr>
          <w:color w:val="auto"/>
        </w:rPr>
        <w:t xml:space="preserve"> </w:t>
      </w:r>
      <w:r w:rsidRPr="0068029C">
        <w:rPr>
          <w:color w:val="auto"/>
        </w:rPr>
        <w:t>История</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знала</w:t>
      </w:r>
      <w:r w:rsidR="002C63AC" w:rsidRPr="0068029C">
        <w:rPr>
          <w:color w:val="auto"/>
        </w:rPr>
        <w:t xml:space="preserve"> </w:t>
      </w:r>
      <w:r w:rsidRPr="0068029C">
        <w:rPr>
          <w:color w:val="auto"/>
        </w:rPr>
        <w:t>столь</w:t>
      </w:r>
      <w:r w:rsidR="002C63AC" w:rsidRPr="0068029C">
        <w:rPr>
          <w:color w:val="auto"/>
        </w:rPr>
        <w:t xml:space="preserve"> </w:t>
      </w:r>
      <w:r w:rsidRPr="0068029C">
        <w:rPr>
          <w:color w:val="auto"/>
        </w:rPr>
        <w:t>массового</w:t>
      </w:r>
      <w:r w:rsidR="002C63AC" w:rsidRPr="0068029C">
        <w:rPr>
          <w:color w:val="auto"/>
        </w:rPr>
        <w:t xml:space="preserve"> </w:t>
      </w:r>
      <w:r w:rsidRPr="0068029C">
        <w:rPr>
          <w:color w:val="auto"/>
        </w:rPr>
        <w:t>участия</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партизанском</w:t>
      </w:r>
      <w:r w:rsidR="002C63AC" w:rsidRPr="0068029C">
        <w:rPr>
          <w:color w:val="auto"/>
        </w:rPr>
        <w:t xml:space="preserve"> </w:t>
      </w:r>
      <w:r w:rsidRPr="0068029C">
        <w:rPr>
          <w:color w:val="auto"/>
        </w:rPr>
        <w:t>движении,</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годы</w:t>
      </w:r>
      <w:r w:rsidR="002C63AC" w:rsidRPr="0068029C">
        <w:rPr>
          <w:color w:val="auto"/>
        </w:rPr>
        <w:t xml:space="preserve"> </w:t>
      </w:r>
      <w:r w:rsidRPr="0068029C">
        <w:rPr>
          <w:color w:val="auto"/>
        </w:rPr>
        <w:t>Великой</w:t>
      </w:r>
      <w:r w:rsidR="002C63AC" w:rsidRPr="0068029C">
        <w:rPr>
          <w:color w:val="auto"/>
        </w:rPr>
        <w:t xml:space="preserve"> </w:t>
      </w:r>
      <w:r w:rsidRPr="0068029C">
        <w:rPr>
          <w:color w:val="auto"/>
        </w:rPr>
        <w:t>Отечественной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учетным</w:t>
      </w:r>
      <w:r w:rsidR="002C63AC" w:rsidRPr="0068029C">
        <w:rPr>
          <w:color w:val="auto"/>
        </w:rPr>
        <w:t xml:space="preserve"> </w:t>
      </w:r>
      <w:r w:rsidRPr="0068029C">
        <w:rPr>
          <w:color w:val="auto"/>
        </w:rPr>
        <w:t>данным</w:t>
      </w:r>
      <w:r w:rsidR="002C63AC" w:rsidRPr="0068029C">
        <w:rPr>
          <w:color w:val="auto"/>
        </w:rPr>
        <w:t xml:space="preserve"> </w:t>
      </w:r>
      <w:r w:rsidRPr="0068029C">
        <w:rPr>
          <w:color w:val="auto"/>
        </w:rPr>
        <w:t>Центрального</w:t>
      </w:r>
      <w:r w:rsidR="002C63AC" w:rsidRPr="0068029C">
        <w:rPr>
          <w:color w:val="auto"/>
        </w:rPr>
        <w:t xml:space="preserve"> </w:t>
      </w:r>
      <w:r w:rsidRPr="0068029C">
        <w:rPr>
          <w:color w:val="auto"/>
        </w:rPr>
        <w:t>штаба</w:t>
      </w:r>
      <w:r w:rsidR="002C63AC" w:rsidRPr="0068029C">
        <w:rPr>
          <w:color w:val="auto"/>
        </w:rPr>
        <w:t xml:space="preserve"> </w:t>
      </w:r>
      <w:r w:rsidRPr="0068029C">
        <w:rPr>
          <w:color w:val="auto"/>
        </w:rPr>
        <w:t>партизанского</w:t>
      </w:r>
      <w:r w:rsidR="002C63AC" w:rsidRPr="0068029C">
        <w:rPr>
          <w:color w:val="auto"/>
        </w:rPr>
        <w:t xml:space="preserve"> </w:t>
      </w:r>
      <w:r w:rsidRPr="0068029C">
        <w:rPr>
          <w:color w:val="auto"/>
        </w:rPr>
        <w:t>движения</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1</w:t>
      </w:r>
      <w:r w:rsidR="002C63AC" w:rsidRPr="0068029C">
        <w:rPr>
          <w:color w:val="auto"/>
        </w:rPr>
        <w:t xml:space="preserve"> </w:t>
      </w:r>
      <w:r w:rsidRPr="0068029C">
        <w:rPr>
          <w:color w:val="auto"/>
        </w:rPr>
        <w:t>января</w:t>
      </w:r>
      <w:r w:rsidR="002C63AC" w:rsidRPr="0068029C">
        <w:rPr>
          <w:color w:val="auto"/>
        </w:rPr>
        <w:t xml:space="preserve"> </w:t>
      </w:r>
      <w:r w:rsidRPr="0068029C">
        <w:rPr>
          <w:color w:val="auto"/>
        </w:rPr>
        <w:t>1944</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287453</w:t>
      </w:r>
      <w:r w:rsidR="002C63AC" w:rsidRPr="0068029C">
        <w:rPr>
          <w:color w:val="auto"/>
        </w:rPr>
        <w:t xml:space="preserve"> </w:t>
      </w:r>
      <w:r w:rsidRPr="0068029C">
        <w:rPr>
          <w:color w:val="auto"/>
        </w:rPr>
        <w:t>советских</w:t>
      </w:r>
      <w:r w:rsidR="002C63AC" w:rsidRPr="0068029C">
        <w:rPr>
          <w:color w:val="auto"/>
        </w:rPr>
        <w:t xml:space="preserve"> </w:t>
      </w:r>
      <w:r w:rsidRPr="0068029C">
        <w:rPr>
          <w:color w:val="auto"/>
        </w:rPr>
        <w:t>патриотов,</w:t>
      </w:r>
      <w:r w:rsidR="002C63AC" w:rsidRPr="0068029C">
        <w:rPr>
          <w:color w:val="auto"/>
        </w:rPr>
        <w:t xml:space="preserve"> </w:t>
      </w:r>
      <w:r w:rsidRPr="0068029C">
        <w:rPr>
          <w:color w:val="auto"/>
        </w:rPr>
        <w:t>участвовавших</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партизанской</w:t>
      </w:r>
      <w:r w:rsidR="002C63AC" w:rsidRPr="0068029C">
        <w:rPr>
          <w:color w:val="auto"/>
        </w:rPr>
        <w:t xml:space="preserve"> </w:t>
      </w:r>
      <w:r w:rsidRPr="0068029C">
        <w:rPr>
          <w:color w:val="auto"/>
        </w:rPr>
        <w:t>борьбе,</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26707</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отдельных</w:t>
      </w:r>
      <w:r w:rsidR="002C63AC" w:rsidRPr="0068029C">
        <w:rPr>
          <w:color w:val="auto"/>
        </w:rPr>
        <w:t xml:space="preserve"> </w:t>
      </w:r>
      <w:r w:rsidRPr="0068029C">
        <w:rPr>
          <w:color w:val="auto"/>
        </w:rPr>
        <w:t>отрядах</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составляли</w:t>
      </w:r>
      <w:r w:rsidR="002C63AC" w:rsidRPr="0068029C">
        <w:rPr>
          <w:color w:val="auto"/>
        </w:rPr>
        <w:t xml:space="preserve"> </w:t>
      </w:r>
      <w:r w:rsidRPr="0068029C">
        <w:rPr>
          <w:color w:val="auto"/>
        </w:rPr>
        <w:t>около</w:t>
      </w:r>
      <w:r w:rsidR="002C63AC" w:rsidRPr="0068029C">
        <w:rPr>
          <w:color w:val="auto"/>
        </w:rPr>
        <w:t xml:space="preserve"> </w:t>
      </w:r>
      <w:r w:rsidRPr="0068029C">
        <w:rPr>
          <w:color w:val="auto"/>
        </w:rPr>
        <w:t>четверти</w:t>
      </w:r>
      <w:r w:rsidR="002C63AC" w:rsidRPr="0068029C">
        <w:rPr>
          <w:color w:val="auto"/>
        </w:rPr>
        <w:t xml:space="preserve"> </w:t>
      </w:r>
      <w:r w:rsidRPr="0068029C">
        <w:rPr>
          <w:color w:val="auto"/>
        </w:rPr>
        <w:t>всех</w:t>
      </w:r>
      <w:r w:rsidR="002C63AC" w:rsidRPr="0068029C">
        <w:rPr>
          <w:color w:val="auto"/>
        </w:rPr>
        <w:t xml:space="preserve"> </w:t>
      </w:r>
      <w:r w:rsidRPr="0068029C">
        <w:rPr>
          <w:color w:val="auto"/>
        </w:rPr>
        <w:t>партизан.</w:t>
      </w:r>
    </w:p>
    <w:p w14:paraId="2A2FED05" w14:textId="7A1EF93C" w:rsidR="00F549E5" w:rsidRPr="0068029C" w:rsidRDefault="00F549E5" w:rsidP="00F549E5">
      <w:pPr>
        <w:pStyle w:val="Default"/>
        <w:ind w:firstLine="709"/>
        <w:jc w:val="both"/>
        <w:rPr>
          <w:color w:val="auto"/>
        </w:rPr>
      </w:pPr>
      <w:r w:rsidRPr="0068029C">
        <w:rPr>
          <w:color w:val="auto"/>
        </w:rPr>
        <w:t>Победа</w:t>
      </w:r>
      <w:r w:rsidR="002C63AC" w:rsidRPr="0068029C">
        <w:rPr>
          <w:color w:val="auto"/>
        </w:rPr>
        <w:t xml:space="preserve"> </w:t>
      </w:r>
      <w:r w:rsidRPr="0068029C">
        <w:rPr>
          <w:color w:val="auto"/>
        </w:rPr>
        <w:t>ковалась</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только</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фронте.</w:t>
      </w:r>
      <w:r w:rsidR="002C63AC" w:rsidRPr="0068029C">
        <w:rPr>
          <w:color w:val="auto"/>
        </w:rPr>
        <w:t xml:space="preserve"> </w:t>
      </w:r>
      <w:r w:rsidRPr="0068029C">
        <w:rPr>
          <w:color w:val="auto"/>
        </w:rPr>
        <w:t>Женщинам</w:t>
      </w:r>
      <w:r w:rsidR="002C63AC" w:rsidRPr="0068029C">
        <w:rPr>
          <w:color w:val="auto"/>
        </w:rPr>
        <w:t xml:space="preserve"> </w:t>
      </w:r>
      <w:r w:rsidRPr="0068029C">
        <w:rPr>
          <w:color w:val="auto"/>
        </w:rPr>
        <w:t>пришлось</w:t>
      </w:r>
      <w:r w:rsidR="002C63AC" w:rsidRPr="0068029C">
        <w:rPr>
          <w:color w:val="auto"/>
        </w:rPr>
        <w:t xml:space="preserve"> </w:t>
      </w:r>
      <w:r w:rsidRPr="0068029C">
        <w:rPr>
          <w:color w:val="auto"/>
        </w:rPr>
        <w:t>освоить</w:t>
      </w:r>
      <w:r w:rsidR="002C63AC" w:rsidRPr="0068029C">
        <w:rPr>
          <w:color w:val="auto"/>
        </w:rPr>
        <w:t xml:space="preserve"> </w:t>
      </w:r>
      <w:r w:rsidRPr="0068029C">
        <w:rPr>
          <w:color w:val="auto"/>
        </w:rPr>
        <w:t>множество</w:t>
      </w:r>
      <w:r w:rsidR="002C63AC" w:rsidRPr="0068029C">
        <w:rPr>
          <w:color w:val="auto"/>
        </w:rPr>
        <w:t xml:space="preserve"> </w:t>
      </w:r>
      <w:r w:rsidRPr="0068029C">
        <w:rPr>
          <w:color w:val="auto"/>
        </w:rPr>
        <w:t>профессий</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тылу,</w:t>
      </w:r>
      <w:r w:rsidR="002C63AC" w:rsidRPr="0068029C">
        <w:rPr>
          <w:color w:val="auto"/>
        </w:rPr>
        <w:t xml:space="preserve"> </w:t>
      </w:r>
      <w:r w:rsidRPr="0068029C">
        <w:rPr>
          <w:color w:val="auto"/>
        </w:rPr>
        <w:t>когда</w:t>
      </w:r>
      <w:r w:rsidR="002C63AC" w:rsidRPr="0068029C">
        <w:rPr>
          <w:color w:val="auto"/>
        </w:rPr>
        <w:t xml:space="preserve"> </w:t>
      </w:r>
      <w:r w:rsidRPr="0068029C">
        <w:rPr>
          <w:color w:val="auto"/>
        </w:rPr>
        <w:t>мужчины</w:t>
      </w:r>
      <w:r w:rsidR="002C63AC" w:rsidRPr="0068029C">
        <w:rPr>
          <w:color w:val="auto"/>
        </w:rPr>
        <w:t xml:space="preserve"> </w:t>
      </w:r>
      <w:r w:rsidRPr="0068029C">
        <w:rPr>
          <w:color w:val="auto"/>
        </w:rPr>
        <w:t>ушли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войну,</w:t>
      </w:r>
      <w:r w:rsidR="002C63AC" w:rsidRPr="0068029C">
        <w:rPr>
          <w:color w:val="auto"/>
        </w:rPr>
        <w:t xml:space="preserve"> </w:t>
      </w:r>
      <w:r w:rsidRPr="0068029C">
        <w:rPr>
          <w:color w:val="auto"/>
        </w:rPr>
        <w:t>ведь</w:t>
      </w:r>
      <w:r w:rsidR="002C63AC" w:rsidRPr="0068029C">
        <w:rPr>
          <w:color w:val="auto"/>
        </w:rPr>
        <w:t xml:space="preserve"> </w:t>
      </w:r>
      <w:r w:rsidRPr="0068029C">
        <w:rPr>
          <w:color w:val="auto"/>
        </w:rPr>
        <w:t>кто-то</w:t>
      </w:r>
      <w:r w:rsidR="002C63AC" w:rsidRPr="0068029C">
        <w:rPr>
          <w:color w:val="auto"/>
        </w:rPr>
        <w:t xml:space="preserve"> </w:t>
      </w:r>
      <w:r w:rsidRPr="0068029C">
        <w:rPr>
          <w:color w:val="auto"/>
        </w:rPr>
        <w:t>должен</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встать</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станку,</w:t>
      </w:r>
      <w:r w:rsidR="002C63AC" w:rsidRPr="0068029C">
        <w:rPr>
          <w:color w:val="auto"/>
        </w:rPr>
        <w:t xml:space="preserve"> </w:t>
      </w:r>
      <w:r w:rsidRPr="0068029C">
        <w:rPr>
          <w:color w:val="auto"/>
        </w:rPr>
        <w:t>сесть</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руль</w:t>
      </w:r>
      <w:r w:rsidR="002C63AC" w:rsidRPr="0068029C">
        <w:rPr>
          <w:color w:val="auto"/>
        </w:rPr>
        <w:t xml:space="preserve"> </w:t>
      </w:r>
      <w:r w:rsidRPr="0068029C">
        <w:rPr>
          <w:color w:val="auto"/>
        </w:rPr>
        <w:t>автомобиля</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трактора,</w:t>
      </w:r>
      <w:r w:rsidR="002C63AC" w:rsidRPr="0068029C">
        <w:rPr>
          <w:color w:val="auto"/>
        </w:rPr>
        <w:t xml:space="preserve"> </w:t>
      </w:r>
      <w:r w:rsidRPr="0068029C">
        <w:rPr>
          <w:color w:val="auto"/>
        </w:rPr>
        <w:t>стать</w:t>
      </w:r>
      <w:r w:rsidR="002C63AC" w:rsidRPr="0068029C">
        <w:rPr>
          <w:color w:val="auto"/>
        </w:rPr>
        <w:t xml:space="preserve"> </w:t>
      </w:r>
      <w:r w:rsidRPr="0068029C">
        <w:rPr>
          <w:color w:val="auto"/>
        </w:rPr>
        <w:t>обходчиком</w:t>
      </w:r>
      <w:r w:rsidR="002C63AC" w:rsidRPr="0068029C">
        <w:rPr>
          <w:color w:val="auto"/>
        </w:rPr>
        <w:t xml:space="preserve"> </w:t>
      </w:r>
      <w:r w:rsidRPr="0068029C">
        <w:rPr>
          <w:color w:val="auto"/>
        </w:rPr>
        <w:t>железных</w:t>
      </w:r>
      <w:r w:rsidR="002C63AC" w:rsidRPr="0068029C">
        <w:rPr>
          <w:color w:val="auto"/>
        </w:rPr>
        <w:t xml:space="preserve"> </w:t>
      </w:r>
      <w:r w:rsidRPr="0068029C">
        <w:rPr>
          <w:color w:val="auto"/>
        </w:rPr>
        <w:t>дорог,</w:t>
      </w:r>
      <w:r w:rsidR="002C63AC" w:rsidRPr="0068029C">
        <w:rPr>
          <w:color w:val="auto"/>
        </w:rPr>
        <w:t xml:space="preserve"> </w:t>
      </w:r>
      <w:r w:rsidRPr="0068029C">
        <w:rPr>
          <w:color w:val="auto"/>
        </w:rPr>
        <w:t>металлургом.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промышленности</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занято</w:t>
      </w:r>
      <w:r w:rsidR="002C63AC" w:rsidRPr="0068029C">
        <w:rPr>
          <w:color w:val="auto"/>
        </w:rPr>
        <w:t xml:space="preserve"> </w:t>
      </w:r>
      <w:r w:rsidRPr="0068029C">
        <w:rPr>
          <w:color w:val="auto"/>
        </w:rPr>
        <w:t>5</w:t>
      </w:r>
      <w:r w:rsidR="002C63AC" w:rsidRPr="0068029C">
        <w:rPr>
          <w:color w:val="auto"/>
        </w:rPr>
        <w:t xml:space="preserve"> </w:t>
      </w:r>
      <w:r w:rsidRPr="0068029C">
        <w:rPr>
          <w:color w:val="auto"/>
        </w:rPr>
        <w:t>млн</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причем</w:t>
      </w:r>
      <w:r w:rsidR="002C63AC" w:rsidRPr="0068029C">
        <w:rPr>
          <w:color w:val="auto"/>
        </w:rPr>
        <w:t xml:space="preserve"> </w:t>
      </w:r>
      <w:r w:rsidRPr="0068029C">
        <w:rPr>
          <w:color w:val="auto"/>
        </w:rPr>
        <w:t>многим</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них</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доверены</w:t>
      </w:r>
      <w:r w:rsidR="002C63AC" w:rsidRPr="0068029C">
        <w:rPr>
          <w:color w:val="auto"/>
        </w:rPr>
        <w:t xml:space="preserve"> </w:t>
      </w:r>
      <w:r w:rsidRPr="0068029C">
        <w:rPr>
          <w:color w:val="auto"/>
        </w:rPr>
        <w:t>командные</w:t>
      </w:r>
      <w:r w:rsidR="002C63AC" w:rsidRPr="0068029C">
        <w:rPr>
          <w:color w:val="auto"/>
        </w:rPr>
        <w:t xml:space="preserve"> </w:t>
      </w:r>
      <w:r w:rsidRPr="0068029C">
        <w:rPr>
          <w:color w:val="auto"/>
        </w:rPr>
        <w:t>посты</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директоров,</w:t>
      </w:r>
      <w:r w:rsidR="002C63AC" w:rsidRPr="0068029C">
        <w:rPr>
          <w:color w:val="auto"/>
        </w:rPr>
        <w:t xml:space="preserve"> </w:t>
      </w:r>
      <w:r w:rsidRPr="0068029C">
        <w:rPr>
          <w:color w:val="auto"/>
        </w:rPr>
        <w:t>начальников</w:t>
      </w:r>
      <w:r w:rsidR="002C63AC" w:rsidRPr="0068029C">
        <w:rPr>
          <w:color w:val="auto"/>
        </w:rPr>
        <w:t xml:space="preserve"> </w:t>
      </w:r>
      <w:r w:rsidRPr="0068029C">
        <w:rPr>
          <w:color w:val="auto"/>
        </w:rPr>
        <w:t>цехов,</w:t>
      </w:r>
      <w:r w:rsidR="002C63AC" w:rsidRPr="0068029C">
        <w:rPr>
          <w:color w:val="auto"/>
        </w:rPr>
        <w:t xml:space="preserve"> </w:t>
      </w:r>
      <w:r w:rsidRPr="0068029C">
        <w:rPr>
          <w:color w:val="auto"/>
        </w:rPr>
        <w:t>мастеров.</w:t>
      </w:r>
    </w:p>
    <w:p w14:paraId="0BA49AFB" w14:textId="1339DFFF" w:rsidR="00F549E5" w:rsidRPr="0068029C" w:rsidRDefault="00F549E5" w:rsidP="00F549E5">
      <w:pPr>
        <w:pStyle w:val="Default"/>
        <w:ind w:firstLine="709"/>
        <w:jc w:val="both"/>
        <w:rPr>
          <w:color w:val="auto"/>
        </w:rPr>
      </w:pPr>
      <w:r w:rsidRPr="0068029C">
        <w:rPr>
          <w:color w:val="auto"/>
        </w:rPr>
        <w:t>Процент</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занятых</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народном</w:t>
      </w:r>
      <w:r w:rsidR="002C63AC" w:rsidRPr="0068029C">
        <w:rPr>
          <w:color w:val="auto"/>
        </w:rPr>
        <w:t xml:space="preserve"> </w:t>
      </w:r>
      <w:r w:rsidRPr="0068029C">
        <w:rPr>
          <w:color w:val="auto"/>
        </w:rPr>
        <w:t>хозяйстве</w:t>
      </w:r>
      <w:r w:rsidR="002C63AC" w:rsidRPr="0068029C">
        <w:rPr>
          <w:color w:val="auto"/>
        </w:rPr>
        <w:t xml:space="preserve"> </w:t>
      </w:r>
      <w:r w:rsidRPr="0068029C">
        <w:rPr>
          <w:color w:val="auto"/>
        </w:rPr>
        <w:t>страны,</w:t>
      </w:r>
      <w:r w:rsidR="002C63AC" w:rsidRPr="0068029C">
        <w:rPr>
          <w:color w:val="auto"/>
        </w:rPr>
        <w:t xml:space="preserve"> </w:t>
      </w:r>
      <w:r w:rsidRPr="0068029C">
        <w:rPr>
          <w:color w:val="auto"/>
        </w:rPr>
        <w:t>к</w:t>
      </w:r>
      <w:r w:rsidR="002C63AC" w:rsidRPr="0068029C">
        <w:rPr>
          <w:color w:val="auto"/>
        </w:rPr>
        <w:t xml:space="preserve"> </w:t>
      </w:r>
      <w:r w:rsidRPr="0068029C">
        <w:rPr>
          <w:color w:val="auto"/>
        </w:rPr>
        <w:t>1944</w:t>
      </w:r>
      <w:r w:rsidR="002C63AC" w:rsidRPr="0068029C">
        <w:rPr>
          <w:color w:val="auto"/>
        </w:rPr>
        <w:t xml:space="preserve"> </w:t>
      </w:r>
      <w:r w:rsidRPr="0068029C">
        <w:rPr>
          <w:color w:val="auto"/>
        </w:rPr>
        <w:t>году</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сравнению</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1940</w:t>
      </w:r>
      <w:r w:rsidR="002C63AC" w:rsidRPr="0068029C">
        <w:rPr>
          <w:color w:val="auto"/>
        </w:rPr>
        <w:t xml:space="preserve"> </w:t>
      </w:r>
      <w:r w:rsidRPr="0068029C">
        <w:rPr>
          <w:color w:val="auto"/>
        </w:rPr>
        <w:t>годом</w:t>
      </w:r>
      <w:r w:rsidR="002C63AC" w:rsidRPr="0068029C">
        <w:rPr>
          <w:color w:val="auto"/>
        </w:rPr>
        <w:t xml:space="preserve"> </w:t>
      </w:r>
      <w:r w:rsidRPr="0068029C">
        <w:rPr>
          <w:color w:val="auto"/>
        </w:rPr>
        <w:t>возрос</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19</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промышленности</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12</w:t>
      </w:r>
      <w:r w:rsidR="002C63AC" w:rsidRPr="0068029C">
        <w:rPr>
          <w:color w:val="auto"/>
        </w:rPr>
        <w:t xml:space="preserve"> </w:t>
      </w:r>
      <w:r w:rsidRPr="0068029C">
        <w:rPr>
          <w:color w:val="auto"/>
        </w:rPr>
        <w:t>%.</w:t>
      </w:r>
    </w:p>
    <w:p w14:paraId="44DA5192" w14:textId="2F8CFBB2" w:rsidR="00F549E5" w:rsidRPr="0068029C" w:rsidRDefault="00F549E5" w:rsidP="00F549E5">
      <w:pPr>
        <w:pStyle w:val="Default"/>
        <w:ind w:firstLine="709"/>
        <w:jc w:val="both"/>
        <w:rPr>
          <w:color w:val="auto"/>
        </w:rPr>
      </w:pPr>
      <w:r w:rsidRPr="0068029C">
        <w:rPr>
          <w:color w:val="auto"/>
        </w:rPr>
        <w:t>В</w:t>
      </w:r>
      <w:r w:rsidR="002C63AC" w:rsidRPr="0068029C">
        <w:rPr>
          <w:color w:val="auto"/>
        </w:rPr>
        <w:t xml:space="preserve"> </w:t>
      </w:r>
      <w:r w:rsidRPr="0068029C">
        <w:rPr>
          <w:color w:val="auto"/>
        </w:rPr>
        <w:t>годы</w:t>
      </w:r>
      <w:r w:rsidR="002C63AC" w:rsidRPr="0068029C">
        <w:rPr>
          <w:color w:val="auto"/>
        </w:rPr>
        <w:t xml:space="preserve"> </w:t>
      </w:r>
      <w:r w:rsidRPr="0068029C">
        <w:rPr>
          <w:color w:val="auto"/>
        </w:rPr>
        <w:t>Великой</w:t>
      </w:r>
      <w:r w:rsidR="002C63AC" w:rsidRPr="0068029C">
        <w:rPr>
          <w:color w:val="auto"/>
        </w:rPr>
        <w:t xml:space="preserve"> </w:t>
      </w:r>
      <w:r w:rsidRPr="0068029C">
        <w:rPr>
          <w:color w:val="auto"/>
        </w:rPr>
        <w:t>Отечественной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особенно</w:t>
      </w:r>
      <w:r w:rsidR="002C63AC" w:rsidRPr="0068029C">
        <w:rPr>
          <w:color w:val="auto"/>
        </w:rPr>
        <w:t xml:space="preserve"> </w:t>
      </w:r>
      <w:r w:rsidRPr="0068029C">
        <w:rPr>
          <w:color w:val="auto"/>
        </w:rPr>
        <w:t>возросла</w:t>
      </w:r>
      <w:r w:rsidR="002C63AC" w:rsidRPr="0068029C">
        <w:rPr>
          <w:color w:val="auto"/>
        </w:rPr>
        <w:t xml:space="preserve"> </w:t>
      </w:r>
      <w:r w:rsidRPr="0068029C">
        <w:rPr>
          <w:color w:val="auto"/>
        </w:rPr>
        <w:t>роль</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сельском</w:t>
      </w:r>
      <w:r w:rsidR="002C63AC" w:rsidRPr="0068029C">
        <w:rPr>
          <w:color w:val="auto"/>
        </w:rPr>
        <w:t xml:space="preserve"> </w:t>
      </w:r>
      <w:r w:rsidRPr="0068029C">
        <w:rPr>
          <w:color w:val="auto"/>
        </w:rPr>
        <w:t>хозяйстве.</w:t>
      </w:r>
      <w:r w:rsidR="002C63AC" w:rsidRPr="0068029C">
        <w:rPr>
          <w:color w:val="auto"/>
        </w:rPr>
        <w:t xml:space="preserve"> </w:t>
      </w:r>
      <w:r w:rsidRPr="0068029C">
        <w:rPr>
          <w:color w:val="auto"/>
        </w:rPr>
        <w:t>Наиболее</w:t>
      </w:r>
      <w:r w:rsidR="002C63AC" w:rsidRPr="0068029C">
        <w:rPr>
          <w:color w:val="auto"/>
        </w:rPr>
        <w:t xml:space="preserve"> </w:t>
      </w:r>
      <w:r w:rsidRPr="0068029C">
        <w:rPr>
          <w:color w:val="auto"/>
        </w:rPr>
        <w:t>трудоспособная</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квалифицированная</w:t>
      </w:r>
      <w:r w:rsidR="002C63AC" w:rsidRPr="0068029C">
        <w:rPr>
          <w:color w:val="auto"/>
        </w:rPr>
        <w:t xml:space="preserve"> </w:t>
      </w:r>
      <w:r w:rsidRPr="0068029C">
        <w:rPr>
          <w:color w:val="auto"/>
        </w:rPr>
        <w:t>часть</w:t>
      </w:r>
      <w:r w:rsidR="002C63AC" w:rsidRPr="0068029C">
        <w:rPr>
          <w:color w:val="auto"/>
        </w:rPr>
        <w:t xml:space="preserve"> </w:t>
      </w:r>
      <w:r w:rsidRPr="0068029C">
        <w:rPr>
          <w:color w:val="auto"/>
        </w:rPr>
        <w:t>мужского</w:t>
      </w:r>
      <w:r w:rsidR="002C63AC" w:rsidRPr="0068029C">
        <w:rPr>
          <w:color w:val="auto"/>
        </w:rPr>
        <w:t xml:space="preserve"> </w:t>
      </w:r>
      <w:r w:rsidRPr="0068029C">
        <w:rPr>
          <w:color w:val="auto"/>
        </w:rPr>
        <w:t>населения</w:t>
      </w:r>
      <w:r w:rsidR="002C63AC" w:rsidRPr="0068029C">
        <w:rPr>
          <w:color w:val="auto"/>
        </w:rPr>
        <w:t xml:space="preserve"> </w:t>
      </w:r>
      <w:r w:rsidRPr="0068029C">
        <w:rPr>
          <w:color w:val="auto"/>
        </w:rPr>
        <w:t>села</w:t>
      </w:r>
      <w:r w:rsidR="002C63AC" w:rsidRPr="0068029C">
        <w:rPr>
          <w:color w:val="auto"/>
        </w:rPr>
        <w:t xml:space="preserve"> </w:t>
      </w:r>
      <w:r w:rsidRPr="0068029C">
        <w:rPr>
          <w:color w:val="auto"/>
        </w:rPr>
        <w:t>ушла</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фронт.</w:t>
      </w:r>
      <w:r w:rsidR="002C63AC" w:rsidRPr="0068029C">
        <w:rPr>
          <w:color w:val="auto"/>
        </w:rPr>
        <w:t xml:space="preserve"> </w:t>
      </w:r>
      <w:r w:rsidRPr="0068029C">
        <w:rPr>
          <w:color w:val="auto"/>
        </w:rPr>
        <w:t>Сотни</w:t>
      </w:r>
      <w:r w:rsidR="002C63AC" w:rsidRPr="0068029C">
        <w:rPr>
          <w:color w:val="auto"/>
        </w:rPr>
        <w:t xml:space="preserve"> </w:t>
      </w:r>
      <w:r w:rsidRPr="0068029C">
        <w:rPr>
          <w:color w:val="auto"/>
        </w:rPr>
        <w:t>тысяч</w:t>
      </w:r>
      <w:r w:rsidR="002C63AC" w:rsidRPr="0068029C">
        <w:rPr>
          <w:color w:val="auto"/>
        </w:rPr>
        <w:t xml:space="preserve"> </w:t>
      </w:r>
      <w:r w:rsidRPr="0068029C">
        <w:rPr>
          <w:color w:val="auto"/>
        </w:rPr>
        <w:t>колхозников</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колхозниц,</w:t>
      </w:r>
      <w:r w:rsidR="002C63AC" w:rsidRPr="0068029C">
        <w:rPr>
          <w:color w:val="auto"/>
        </w:rPr>
        <w:t xml:space="preserve"> </w:t>
      </w:r>
      <w:r w:rsidRPr="0068029C">
        <w:rPr>
          <w:color w:val="auto"/>
        </w:rPr>
        <w:t>тружеников</w:t>
      </w:r>
      <w:r w:rsidR="002C63AC" w:rsidRPr="0068029C">
        <w:rPr>
          <w:color w:val="auto"/>
        </w:rPr>
        <w:t xml:space="preserve"> </w:t>
      </w:r>
      <w:r w:rsidRPr="0068029C">
        <w:rPr>
          <w:color w:val="auto"/>
        </w:rPr>
        <w:t>совхозов</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мобилизованы</w:t>
      </w:r>
      <w:r w:rsidR="002C63AC" w:rsidRPr="0068029C">
        <w:rPr>
          <w:color w:val="auto"/>
        </w:rPr>
        <w:t xml:space="preserve"> </w:t>
      </w:r>
      <w:r w:rsidRPr="0068029C">
        <w:rPr>
          <w:color w:val="auto"/>
        </w:rPr>
        <w:t>для</w:t>
      </w:r>
      <w:r w:rsidR="002C63AC" w:rsidRPr="0068029C">
        <w:rPr>
          <w:color w:val="auto"/>
        </w:rPr>
        <w:t xml:space="preserve"> </w:t>
      </w:r>
      <w:r w:rsidRPr="0068029C">
        <w:rPr>
          <w:color w:val="auto"/>
        </w:rPr>
        <w:t>работы</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промышленности,</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лесозаготовках,</w:t>
      </w:r>
      <w:r w:rsidR="002C63AC" w:rsidRPr="0068029C">
        <w:rPr>
          <w:color w:val="auto"/>
        </w:rPr>
        <w:t xml:space="preserve"> </w:t>
      </w:r>
      <w:r w:rsidRPr="0068029C">
        <w:rPr>
          <w:color w:val="auto"/>
        </w:rPr>
        <w:t>а</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прифронтовых</w:t>
      </w:r>
      <w:r w:rsidR="002C63AC" w:rsidRPr="0068029C">
        <w:rPr>
          <w:color w:val="auto"/>
        </w:rPr>
        <w:t xml:space="preserve"> </w:t>
      </w:r>
      <w:r w:rsidRPr="0068029C">
        <w:rPr>
          <w:color w:val="auto"/>
        </w:rPr>
        <w:t>районах</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строительство</w:t>
      </w:r>
      <w:r w:rsidR="002C63AC" w:rsidRPr="0068029C">
        <w:rPr>
          <w:color w:val="auto"/>
        </w:rPr>
        <w:t xml:space="preserve"> </w:t>
      </w:r>
      <w:r w:rsidRPr="0068029C">
        <w:rPr>
          <w:color w:val="auto"/>
        </w:rPr>
        <w:t>оборонительных</w:t>
      </w:r>
      <w:r w:rsidR="002C63AC" w:rsidRPr="0068029C">
        <w:rPr>
          <w:color w:val="auto"/>
        </w:rPr>
        <w:t xml:space="preserve"> </w:t>
      </w:r>
      <w:r w:rsidRPr="0068029C">
        <w:rPr>
          <w:color w:val="auto"/>
        </w:rPr>
        <w:t>сооружений.</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поля</w:t>
      </w:r>
      <w:r w:rsidR="002C63AC" w:rsidRPr="0068029C">
        <w:rPr>
          <w:color w:val="auto"/>
        </w:rPr>
        <w:t xml:space="preserve"> </w:t>
      </w:r>
      <w:r w:rsidRPr="0068029C">
        <w:rPr>
          <w:color w:val="auto"/>
        </w:rPr>
        <w:t>вышло</w:t>
      </w:r>
      <w:r w:rsidR="002C63AC" w:rsidRPr="0068029C">
        <w:rPr>
          <w:color w:val="auto"/>
        </w:rPr>
        <w:t xml:space="preserve"> </w:t>
      </w:r>
      <w:r w:rsidRPr="0068029C">
        <w:rPr>
          <w:color w:val="auto"/>
        </w:rPr>
        <w:t>все</w:t>
      </w:r>
      <w:r w:rsidR="002C63AC" w:rsidRPr="0068029C">
        <w:rPr>
          <w:color w:val="auto"/>
        </w:rPr>
        <w:t xml:space="preserve"> </w:t>
      </w:r>
      <w:r w:rsidRPr="0068029C">
        <w:rPr>
          <w:color w:val="auto"/>
        </w:rPr>
        <w:t>трудоспособное</w:t>
      </w:r>
      <w:r w:rsidR="002C63AC" w:rsidRPr="0068029C">
        <w:rPr>
          <w:color w:val="auto"/>
        </w:rPr>
        <w:t xml:space="preserve"> </w:t>
      </w:r>
      <w:r w:rsidRPr="0068029C">
        <w:rPr>
          <w:color w:val="auto"/>
        </w:rPr>
        <w:t>сельское</w:t>
      </w:r>
      <w:r w:rsidR="002C63AC" w:rsidRPr="0068029C">
        <w:rPr>
          <w:color w:val="auto"/>
        </w:rPr>
        <w:t xml:space="preserve"> </w:t>
      </w:r>
      <w:r w:rsidRPr="0068029C">
        <w:rPr>
          <w:color w:val="auto"/>
        </w:rPr>
        <w:t>население</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от</w:t>
      </w:r>
      <w:r w:rsidR="002C63AC" w:rsidRPr="0068029C">
        <w:rPr>
          <w:color w:val="auto"/>
        </w:rPr>
        <w:t xml:space="preserve"> </w:t>
      </w:r>
      <w:r w:rsidRPr="0068029C">
        <w:rPr>
          <w:color w:val="auto"/>
        </w:rPr>
        <w:t>подростков</w:t>
      </w:r>
      <w:r w:rsidR="002C63AC" w:rsidRPr="0068029C">
        <w:rPr>
          <w:color w:val="auto"/>
        </w:rPr>
        <w:t xml:space="preserve"> </w:t>
      </w:r>
      <w:r w:rsidRPr="0068029C">
        <w:rPr>
          <w:color w:val="auto"/>
        </w:rPr>
        <w:t>до</w:t>
      </w:r>
      <w:r w:rsidR="002C63AC" w:rsidRPr="0068029C">
        <w:rPr>
          <w:color w:val="auto"/>
        </w:rPr>
        <w:t xml:space="preserve"> </w:t>
      </w:r>
      <w:r w:rsidRPr="0068029C">
        <w:rPr>
          <w:color w:val="auto"/>
        </w:rPr>
        <w:t>стариков.</w:t>
      </w:r>
      <w:r w:rsidR="002C63AC" w:rsidRPr="0068029C">
        <w:rPr>
          <w:color w:val="auto"/>
        </w:rPr>
        <w:t xml:space="preserve"> </w:t>
      </w:r>
    </w:p>
    <w:p w14:paraId="06782556" w14:textId="73632072" w:rsidR="00F549E5" w:rsidRPr="0068029C" w:rsidRDefault="00F549E5" w:rsidP="00F549E5">
      <w:pPr>
        <w:pStyle w:val="Default"/>
        <w:ind w:firstLine="709"/>
        <w:jc w:val="both"/>
        <w:rPr>
          <w:color w:val="auto"/>
        </w:rPr>
      </w:pPr>
      <w:r w:rsidRPr="0068029C">
        <w:rPr>
          <w:color w:val="auto"/>
        </w:rPr>
        <w:t>В</w:t>
      </w:r>
      <w:r w:rsidR="002C63AC" w:rsidRPr="0068029C">
        <w:rPr>
          <w:color w:val="auto"/>
        </w:rPr>
        <w:t xml:space="preserve"> </w:t>
      </w:r>
      <w:r w:rsidRPr="0068029C">
        <w:rPr>
          <w:color w:val="auto"/>
        </w:rPr>
        <w:t>первом</w:t>
      </w:r>
      <w:r w:rsidR="002C63AC" w:rsidRPr="0068029C">
        <w:rPr>
          <w:color w:val="auto"/>
        </w:rPr>
        <w:t xml:space="preserve"> </w:t>
      </w:r>
      <w:r w:rsidRPr="0068029C">
        <w:rPr>
          <w:color w:val="auto"/>
        </w:rPr>
        <w:t>военном</w:t>
      </w:r>
      <w:r w:rsidR="002C63AC" w:rsidRPr="0068029C">
        <w:rPr>
          <w:color w:val="auto"/>
        </w:rPr>
        <w:t xml:space="preserve"> </w:t>
      </w:r>
      <w:r w:rsidRPr="0068029C">
        <w:rPr>
          <w:color w:val="auto"/>
        </w:rPr>
        <w:t>году</w:t>
      </w:r>
      <w:r w:rsidR="002C63AC" w:rsidRPr="0068029C">
        <w:rPr>
          <w:color w:val="auto"/>
        </w:rPr>
        <w:t xml:space="preserve"> </w:t>
      </w:r>
      <w:r w:rsidRPr="0068029C">
        <w:rPr>
          <w:color w:val="auto"/>
        </w:rPr>
        <w:t>сельскохозяйственным</w:t>
      </w:r>
      <w:r w:rsidR="002C63AC" w:rsidRPr="0068029C">
        <w:rPr>
          <w:color w:val="auto"/>
        </w:rPr>
        <w:t xml:space="preserve"> </w:t>
      </w:r>
      <w:r w:rsidRPr="0068029C">
        <w:rPr>
          <w:color w:val="auto"/>
        </w:rPr>
        <w:t>трудом,</w:t>
      </w:r>
      <w:r w:rsidR="002C63AC" w:rsidRPr="0068029C">
        <w:rPr>
          <w:color w:val="auto"/>
        </w:rPr>
        <w:t xml:space="preserve"> </w:t>
      </w:r>
      <w:r w:rsidRPr="0068029C">
        <w:rPr>
          <w:color w:val="auto"/>
        </w:rPr>
        <w:t>главным</w:t>
      </w:r>
      <w:r w:rsidR="002C63AC" w:rsidRPr="0068029C">
        <w:rPr>
          <w:color w:val="auto"/>
        </w:rPr>
        <w:t xml:space="preserve"> </w:t>
      </w:r>
      <w:r w:rsidRPr="0068029C">
        <w:rPr>
          <w:color w:val="auto"/>
        </w:rPr>
        <w:t>образом</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колхозах,</w:t>
      </w:r>
      <w:r w:rsidR="002C63AC" w:rsidRPr="0068029C">
        <w:rPr>
          <w:color w:val="auto"/>
        </w:rPr>
        <w:t xml:space="preserve"> </w:t>
      </w:r>
      <w:r w:rsidRPr="0068029C">
        <w:rPr>
          <w:color w:val="auto"/>
        </w:rPr>
        <w:t>было</w:t>
      </w:r>
      <w:r w:rsidR="002C63AC" w:rsidRPr="0068029C">
        <w:rPr>
          <w:color w:val="auto"/>
        </w:rPr>
        <w:t xml:space="preserve"> </w:t>
      </w:r>
      <w:r w:rsidRPr="0068029C">
        <w:rPr>
          <w:color w:val="auto"/>
        </w:rPr>
        <w:t>занято</w:t>
      </w:r>
      <w:r w:rsidR="002C63AC" w:rsidRPr="0068029C">
        <w:rPr>
          <w:color w:val="auto"/>
        </w:rPr>
        <w:t xml:space="preserve"> </w:t>
      </w:r>
      <w:r w:rsidRPr="0068029C">
        <w:rPr>
          <w:color w:val="auto"/>
        </w:rPr>
        <w:t>19</w:t>
      </w:r>
      <w:r w:rsidR="002C63AC" w:rsidRPr="0068029C">
        <w:rPr>
          <w:color w:val="auto"/>
        </w:rPr>
        <w:t xml:space="preserve"> </w:t>
      </w:r>
      <w:r w:rsidRPr="0068029C">
        <w:rPr>
          <w:color w:val="auto"/>
        </w:rPr>
        <w:t>млн</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Сотни</w:t>
      </w:r>
      <w:r w:rsidR="002C63AC" w:rsidRPr="0068029C">
        <w:rPr>
          <w:color w:val="auto"/>
        </w:rPr>
        <w:t xml:space="preserve"> </w:t>
      </w:r>
      <w:r w:rsidRPr="0068029C">
        <w:rPr>
          <w:color w:val="auto"/>
        </w:rPr>
        <w:t>тысяч</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освоили</w:t>
      </w:r>
      <w:r w:rsidR="002C63AC" w:rsidRPr="0068029C">
        <w:rPr>
          <w:color w:val="auto"/>
        </w:rPr>
        <w:t xml:space="preserve"> </w:t>
      </w:r>
      <w:r w:rsidRPr="0068029C">
        <w:rPr>
          <w:color w:val="auto"/>
        </w:rPr>
        <w:t>тракторы</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комбайны.</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первые</w:t>
      </w:r>
      <w:r w:rsidR="002C63AC" w:rsidRPr="0068029C">
        <w:rPr>
          <w:color w:val="auto"/>
        </w:rPr>
        <w:t xml:space="preserve"> </w:t>
      </w:r>
      <w:r w:rsidRPr="0068029C">
        <w:rPr>
          <w:color w:val="auto"/>
        </w:rPr>
        <w:t>полтора–два</w:t>
      </w:r>
      <w:r w:rsidR="002C63AC" w:rsidRPr="0068029C">
        <w:rPr>
          <w:color w:val="auto"/>
        </w:rPr>
        <w:t xml:space="preserve"> </w:t>
      </w:r>
      <w:r w:rsidRPr="0068029C">
        <w:rPr>
          <w:color w:val="auto"/>
        </w:rPr>
        <w:t>месяца</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машинно-тракторные</w:t>
      </w:r>
      <w:r w:rsidR="002C63AC" w:rsidRPr="0068029C">
        <w:rPr>
          <w:color w:val="auto"/>
        </w:rPr>
        <w:t xml:space="preserve"> </w:t>
      </w:r>
      <w:r w:rsidRPr="0068029C">
        <w:rPr>
          <w:color w:val="auto"/>
        </w:rPr>
        <w:t>станции</w:t>
      </w:r>
      <w:r w:rsidR="002C63AC" w:rsidRPr="0068029C">
        <w:rPr>
          <w:color w:val="auto"/>
        </w:rPr>
        <w:t xml:space="preserve"> </w:t>
      </w:r>
      <w:r w:rsidRPr="0068029C">
        <w:rPr>
          <w:color w:val="auto"/>
        </w:rPr>
        <w:t>подготовили</w:t>
      </w:r>
      <w:r w:rsidR="002C63AC" w:rsidRPr="0068029C">
        <w:rPr>
          <w:color w:val="auto"/>
        </w:rPr>
        <w:t xml:space="preserve"> </w:t>
      </w:r>
      <w:r w:rsidRPr="0068029C">
        <w:rPr>
          <w:color w:val="auto"/>
        </w:rPr>
        <w:t>198</w:t>
      </w:r>
      <w:r w:rsidR="002C63AC" w:rsidRPr="0068029C">
        <w:rPr>
          <w:color w:val="auto"/>
        </w:rPr>
        <w:t xml:space="preserve"> </w:t>
      </w:r>
      <w:r w:rsidRPr="0068029C">
        <w:rPr>
          <w:color w:val="auto"/>
        </w:rPr>
        <w:t>тыс.</w:t>
      </w:r>
      <w:r w:rsidR="002C63AC" w:rsidRPr="0068029C">
        <w:rPr>
          <w:color w:val="auto"/>
        </w:rPr>
        <w:t xml:space="preserve"> </w:t>
      </w:r>
      <w:r w:rsidRPr="0068029C">
        <w:rPr>
          <w:color w:val="auto"/>
        </w:rPr>
        <w:t>трактористов</w:t>
      </w:r>
      <w:r w:rsidR="002C63AC" w:rsidRPr="0068029C">
        <w:rPr>
          <w:color w:val="auto"/>
        </w:rPr>
        <w:t xml:space="preserve"> </w:t>
      </w:r>
      <w:r w:rsidRPr="0068029C">
        <w:rPr>
          <w:color w:val="auto"/>
        </w:rPr>
        <w:lastRenderedPageBreak/>
        <w:t>и</w:t>
      </w:r>
      <w:r w:rsidR="002C63AC" w:rsidRPr="0068029C">
        <w:rPr>
          <w:color w:val="auto"/>
        </w:rPr>
        <w:t xml:space="preserve"> </w:t>
      </w:r>
      <w:r w:rsidRPr="0068029C">
        <w:rPr>
          <w:color w:val="auto"/>
        </w:rPr>
        <w:t>48</w:t>
      </w:r>
      <w:r w:rsidR="002C63AC" w:rsidRPr="0068029C">
        <w:rPr>
          <w:color w:val="auto"/>
        </w:rPr>
        <w:t xml:space="preserve"> </w:t>
      </w:r>
      <w:r w:rsidRPr="0068029C">
        <w:rPr>
          <w:color w:val="auto"/>
        </w:rPr>
        <w:t>тыс.</w:t>
      </w:r>
      <w:r w:rsidR="002C63AC" w:rsidRPr="0068029C">
        <w:rPr>
          <w:color w:val="auto"/>
        </w:rPr>
        <w:t xml:space="preserve"> </w:t>
      </w:r>
      <w:r w:rsidRPr="0068029C">
        <w:rPr>
          <w:color w:val="auto"/>
        </w:rPr>
        <w:t>комбайнеров.</w:t>
      </w:r>
      <w:r w:rsidR="002C63AC" w:rsidRPr="0068029C">
        <w:rPr>
          <w:color w:val="auto"/>
        </w:rPr>
        <w:t xml:space="preserve"> </w:t>
      </w:r>
      <w:r w:rsidRPr="0068029C">
        <w:rPr>
          <w:color w:val="auto"/>
        </w:rPr>
        <w:t>Почти</w:t>
      </w:r>
      <w:r w:rsidR="002C63AC" w:rsidRPr="0068029C">
        <w:rPr>
          <w:color w:val="auto"/>
        </w:rPr>
        <w:t xml:space="preserve"> </w:t>
      </w:r>
      <w:r w:rsidRPr="0068029C">
        <w:rPr>
          <w:color w:val="auto"/>
        </w:rPr>
        <w:t>175</w:t>
      </w:r>
      <w:r w:rsidR="002C63AC" w:rsidRPr="0068029C">
        <w:rPr>
          <w:color w:val="auto"/>
        </w:rPr>
        <w:t xml:space="preserve"> </w:t>
      </w:r>
      <w:r w:rsidRPr="0068029C">
        <w:rPr>
          <w:color w:val="auto"/>
        </w:rPr>
        <w:t>тыс.</w:t>
      </w:r>
      <w:r w:rsidR="002C63AC" w:rsidRPr="0068029C">
        <w:rPr>
          <w:color w:val="auto"/>
        </w:rPr>
        <w:t xml:space="preserve"> </w:t>
      </w:r>
      <w:r w:rsidRPr="0068029C">
        <w:rPr>
          <w:color w:val="auto"/>
        </w:rPr>
        <w:t>из</w:t>
      </w:r>
      <w:r w:rsidR="002C63AC" w:rsidRPr="0068029C">
        <w:rPr>
          <w:color w:val="auto"/>
        </w:rPr>
        <w:t xml:space="preserve"> </w:t>
      </w:r>
      <w:r w:rsidRPr="0068029C">
        <w:rPr>
          <w:color w:val="auto"/>
        </w:rPr>
        <w:t>них</w:t>
      </w:r>
      <w:r w:rsidR="002C63AC" w:rsidRPr="0068029C">
        <w:rPr>
          <w:color w:val="auto"/>
        </w:rPr>
        <w:t xml:space="preserve"> </w:t>
      </w:r>
      <w:r w:rsidRPr="0068029C">
        <w:rPr>
          <w:color w:val="auto"/>
        </w:rPr>
        <w:t>были</w:t>
      </w:r>
      <w:r w:rsidR="002C63AC" w:rsidRPr="0068029C">
        <w:rPr>
          <w:color w:val="auto"/>
        </w:rPr>
        <w:t xml:space="preserve"> </w:t>
      </w:r>
      <w:r w:rsidRPr="0068029C">
        <w:rPr>
          <w:color w:val="auto"/>
        </w:rPr>
        <w:t>женщины.</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1944</w:t>
      </w:r>
      <w:r w:rsidR="002C63AC" w:rsidRPr="0068029C">
        <w:rPr>
          <w:color w:val="auto"/>
        </w:rPr>
        <w:t xml:space="preserve"> </w:t>
      </w:r>
      <w:r w:rsidRPr="0068029C">
        <w:rPr>
          <w:color w:val="auto"/>
        </w:rPr>
        <w:t>г.</w:t>
      </w:r>
      <w:r w:rsidR="002C63AC" w:rsidRPr="0068029C">
        <w:rPr>
          <w:color w:val="auto"/>
        </w:rPr>
        <w:t xml:space="preserve"> </w:t>
      </w:r>
      <w:r w:rsidRPr="0068029C">
        <w:rPr>
          <w:color w:val="auto"/>
        </w:rPr>
        <w:t>женщины</w:t>
      </w:r>
      <w:r w:rsidR="002C63AC" w:rsidRPr="0068029C">
        <w:rPr>
          <w:color w:val="auto"/>
        </w:rPr>
        <w:t xml:space="preserve"> </w:t>
      </w:r>
      <w:r w:rsidRPr="0068029C">
        <w:rPr>
          <w:color w:val="auto"/>
        </w:rPr>
        <w:t>составляли</w:t>
      </w:r>
      <w:r w:rsidR="002C63AC" w:rsidRPr="0068029C">
        <w:rPr>
          <w:color w:val="auto"/>
        </w:rPr>
        <w:t xml:space="preserve"> </w:t>
      </w:r>
      <w:r w:rsidRPr="0068029C">
        <w:rPr>
          <w:color w:val="auto"/>
        </w:rPr>
        <w:t>80</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всех</w:t>
      </w:r>
      <w:r w:rsidR="002C63AC" w:rsidRPr="0068029C">
        <w:rPr>
          <w:color w:val="auto"/>
        </w:rPr>
        <w:t xml:space="preserve"> </w:t>
      </w:r>
      <w:r w:rsidRPr="0068029C">
        <w:rPr>
          <w:color w:val="auto"/>
        </w:rPr>
        <w:t>трудоспособных</w:t>
      </w:r>
      <w:r w:rsidR="002C63AC" w:rsidRPr="0068029C">
        <w:rPr>
          <w:color w:val="auto"/>
        </w:rPr>
        <w:t xml:space="preserve"> </w:t>
      </w:r>
      <w:r w:rsidRPr="0068029C">
        <w:rPr>
          <w:color w:val="auto"/>
        </w:rPr>
        <w:t>колхозников.</w:t>
      </w:r>
    </w:p>
    <w:p w14:paraId="4A3CF8CF" w14:textId="51AABEDE" w:rsidR="00F549E5" w:rsidRPr="0068029C" w:rsidRDefault="00F549E5" w:rsidP="00F549E5">
      <w:pPr>
        <w:pStyle w:val="Default"/>
        <w:ind w:firstLine="709"/>
        <w:jc w:val="both"/>
        <w:rPr>
          <w:color w:val="auto"/>
        </w:rPr>
      </w:pPr>
      <w:r w:rsidRPr="0068029C">
        <w:rPr>
          <w:color w:val="auto"/>
        </w:rPr>
        <w:t>Таким</w:t>
      </w:r>
      <w:r w:rsidR="002C63AC" w:rsidRPr="0068029C">
        <w:rPr>
          <w:color w:val="auto"/>
        </w:rPr>
        <w:t xml:space="preserve"> </w:t>
      </w:r>
      <w:r w:rsidRPr="0068029C">
        <w:rPr>
          <w:color w:val="auto"/>
        </w:rPr>
        <w:t>образом,</w:t>
      </w:r>
      <w:r w:rsidR="002C63AC" w:rsidRPr="0068029C">
        <w:rPr>
          <w:color w:val="auto"/>
        </w:rPr>
        <w:t xml:space="preserve"> </w:t>
      </w:r>
      <w:r w:rsidRPr="0068029C">
        <w:rPr>
          <w:color w:val="auto"/>
        </w:rPr>
        <w:t>подвиг</w:t>
      </w:r>
      <w:r w:rsidR="002C63AC" w:rsidRPr="0068029C">
        <w:rPr>
          <w:color w:val="auto"/>
        </w:rPr>
        <w:t xml:space="preserve"> </w:t>
      </w:r>
      <w:r w:rsidRPr="0068029C">
        <w:rPr>
          <w:color w:val="auto"/>
        </w:rPr>
        <w:t>тружениц</w:t>
      </w:r>
      <w:r w:rsidR="002C63AC" w:rsidRPr="0068029C">
        <w:rPr>
          <w:color w:val="auto"/>
        </w:rPr>
        <w:t xml:space="preserve"> </w:t>
      </w:r>
      <w:r w:rsidRPr="0068029C">
        <w:rPr>
          <w:color w:val="auto"/>
        </w:rPr>
        <w:t>тыла</w:t>
      </w:r>
      <w:r w:rsidR="002C63AC" w:rsidRPr="0068029C">
        <w:rPr>
          <w:color w:val="auto"/>
        </w:rPr>
        <w:t xml:space="preserve"> </w:t>
      </w:r>
      <w:r w:rsidRPr="0068029C">
        <w:rPr>
          <w:color w:val="auto"/>
        </w:rPr>
        <w:t>был</w:t>
      </w:r>
      <w:r w:rsidR="002C63AC" w:rsidRPr="0068029C">
        <w:rPr>
          <w:color w:val="auto"/>
        </w:rPr>
        <w:t xml:space="preserve"> </w:t>
      </w:r>
      <w:r w:rsidRPr="0068029C">
        <w:rPr>
          <w:color w:val="auto"/>
        </w:rPr>
        <w:t>равен</w:t>
      </w:r>
      <w:r w:rsidR="002C63AC" w:rsidRPr="0068029C">
        <w:rPr>
          <w:color w:val="auto"/>
        </w:rPr>
        <w:t xml:space="preserve"> </w:t>
      </w:r>
      <w:r w:rsidRPr="0068029C">
        <w:rPr>
          <w:color w:val="auto"/>
        </w:rPr>
        <w:t>подвигу</w:t>
      </w:r>
      <w:r w:rsidR="002C63AC" w:rsidRPr="0068029C">
        <w:rPr>
          <w:color w:val="auto"/>
        </w:rPr>
        <w:t xml:space="preserve"> </w:t>
      </w:r>
      <w:r w:rsidRPr="0068029C">
        <w:rPr>
          <w:color w:val="auto"/>
        </w:rPr>
        <w:t>воинов</w:t>
      </w:r>
      <w:r w:rsidR="002C63AC" w:rsidRPr="0068029C">
        <w:rPr>
          <w:color w:val="auto"/>
        </w:rPr>
        <w:t xml:space="preserve"> </w:t>
      </w:r>
      <w:r w:rsidRPr="0068029C">
        <w:rPr>
          <w:color w:val="auto"/>
        </w:rPr>
        <w:t>на</w:t>
      </w:r>
      <w:r w:rsidR="002C63AC" w:rsidRPr="0068029C">
        <w:rPr>
          <w:color w:val="auto"/>
        </w:rPr>
        <w:t xml:space="preserve"> </w:t>
      </w:r>
      <w:r w:rsidRPr="0068029C">
        <w:rPr>
          <w:color w:val="auto"/>
        </w:rPr>
        <w:t>фронте.</w:t>
      </w:r>
      <w:r w:rsidR="002C63AC" w:rsidRPr="0068029C">
        <w:rPr>
          <w:color w:val="auto"/>
        </w:rPr>
        <w:t xml:space="preserve"> </w:t>
      </w:r>
      <w:r w:rsidRPr="0068029C">
        <w:rPr>
          <w:color w:val="auto"/>
        </w:rPr>
        <w:t>Высокая</w:t>
      </w:r>
      <w:r w:rsidR="002C63AC" w:rsidRPr="0068029C">
        <w:rPr>
          <w:color w:val="auto"/>
        </w:rPr>
        <w:t xml:space="preserve"> </w:t>
      </w:r>
      <w:r w:rsidRPr="0068029C">
        <w:rPr>
          <w:color w:val="auto"/>
        </w:rPr>
        <w:t>цена</w:t>
      </w:r>
      <w:r w:rsidR="002C63AC" w:rsidRPr="0068029C">
        <w:rPr>
          <w:color w:val="auto"/>
        </w:rPr>
        <w:t xml:space="preserve"> </w:t>
      </w:r>
      <w:r w:rsidRPr="0068029C">
        <w:rPr>
          <w:color w:val="auto"/>
        </w:rPr>
        <w:t>была</w:t>
      </w:r>
      <w:r w:rsidR="002C63AC" w:rsidRPr="0068029C">
        <w:rPr>
          <w:color w:val="auto"/>
        </w:rPr>
        <w:t xml:space="preserve"> </w:t>
      </w:r>
      <w:r w:rsidRPr="0068029C">
        <w:rPr>
          <w:color w:val="auto"/>
        </w:rPr>
        <w:t>заплачена</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Великую</w:t>
      </w:r>
      <w:r w:rsidR="002C63AC" w:rsidRPr="0068029C">
        <w:rPr>
          <w:color w:val="auto"/>
        </w:rPr>
        <w:t xml:space="preserve"> </w:t>
      </w:r>
      <w:r w:rsidRPr="0068029C">
        <w:rPr>
          <w:color w:val="auto"/>
        </w:rPr>
        <w:t>Победу.</w:t>
      </w:r>
      <w:r w:rsidR="002C63AC" w:rsidRPr="0068029C">
        <w:rPr>
          <w:color w:val="auto"/>
        </w:rPr>
        <w:t xml:space="preserve"> </w:t>
      </w:r>
      <w:r w:rsidRPr="0068029C">
        <w:rPr>
          <w:color w:val="auto"/>
        </w:rPr>
        <w:t>Мир</w:t>
      </w:r>
      <w:r w:rsidR="002C63AC" w:rsidRPr="0068029C">
        <w:rPr>
          <w:color w:val="auto"/>
        </w:rPr>
        <w:t xml:space="preserve"> </w:t>
      </w:r>
      <w:r w:rsidRPr="0068029C">
        <w:rPr>
          <w:color w:val="auto"/>
        </w:rPr>
        <w:t>еще</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видел</w:t>
      </w:r>
      <w:r w:rsidR="002C63AC" w:rsidRPr="0068029C">
        <w:rPr>
          <w:color w:val="auto"/>
        </w:rPr>
        <w:t xml:space="preserve"> </w:t>
      </w:r>
      <w:r w:rsidRPr="0068029C">
        <w:rPr>
          <w:color w:val="auto"/>
        </w:rPr>
        <w:t>столь</w:t>
      </w:r>
      <w:r w:rsidR="002C63AC" w:rsidRPr="0068029C">
        <w:rPr>
          <w:color w:val="auto"/>
        </w:rPr>
        <w:t xml:space="preserve"> </w:t>
      </w:r>
      <w:r w:rsidRPr="0068029C">
        <w:rPr>
          <w:color w:val="auto"/>
        </w:rPr>
        <w:t>массового</w:t>
      </w:r>
      <w:r w:rsidR="002C63AC" w:rsidRPr="0068029C">
        <w:rPr>
          <w:color w:val="auto"/>
        </w:rPr>
        <w:t xml:space="preserve"> </w:t>
      </w:r>
      <w:r w:rsidRPr="0068029C">
        <w:rPr>
          <w:color w:val="auto"/>
        </w:rPr>
        <w:t>участия,</w:t>
      </w:r>
      <w:r w:rsidR="002C63AC" w:rsidRPr="0068029C">
        <w:rPr>
          <w:color w:val="auto"/>
        </w:rPr>
        <w:t xml:space="preserve"> </w:t>
      </w:r>
      <w:r w:rsidRPr="0068029C">
        <w:rPr>
          <w:color w:val="auto"/>
        </w:rPr>
        <w:t>такого</w:t>
      </w:r>
      <w:r w:rsidR="002C63AC" w:rsidRPr="0068029C">
        <w:rPr>
          <w:color w:val="auto"/>
        </w:rPr>
        <w:t xml:space="preserve"> </w:t>
      </w:r>
      <w:r w:rsidRPr="0068029C">
        <w:rPr>
          <w:color w:val="auto"/>
        </w:rPr>
        <w:t>героизма</w:t>
      </w:r>
      <w:r w:rsidR="002C63AC" w:rsidRPr="0068029C">
        <w:rPr>
          <w:color w:val="auto"/>
        </w:rPr>
        <w:t xml:space="preserve"> </w:t>
      </w:r>
      <w:r w:rsidRPr="0068029C">
        <w:rPr>
          <w:color w:val="auto"/>
        </w:rPr>
        <w:t>женщин</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борьбе</w:t>
      </w:r>
      <w:r w:rsidR="002C63AC" w:rsidRPr="0068029C">
        <w:rPr>
          <w:color w:val="auto"/>
        </w:rPr>
        <w:t xml:space="preserve"> </w:t>
      </w:r>
      <w:r w:rsidRPr="0068029C">
        <w:rPr>
          <w:color w:val="auto"/>
        </w:rPr>
        <w:t>с</w:t>
      </w:r>
      <w:r w:rsidR="002C63AC" w:rsidRPr="0068029C">
        <w:rPr>
          <w:color w:val="auto"/>
        </w:rPr>
        <w:t xml:space="preserve"> </w:t>
      </w:r>
      <w:r w:rsidRPr="0068029C">
        <w:rPr>
          <w:color w:val="auto"/>
        </w:rPr>
        <w:t>врагом,</w:t>
      </w:r>
      <w:r w:rsidR="002C63AC" w:rsidRPr="0068029C">
        <w:rPr>
          <w:color w:val="auto"/>
        </w:rPr>
        <w:t xml:space="preserve"> </w:t>
      </w:r>
      <w:r w:rsidRPr="0068029C">
        <w:rPr>
          <w:color w:val="auto"/>
        </w:rPr>
        <w:t>как</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годы</w:t>
      </w:r>
      <w:r w:rsidR="002C63AC" w:rsidRPr="0068029C">
        <w:rPr>
          <w:color w:val="auto"/>
        </w:rPr>
        <w:t xml:space="preserve"> </w:t>
      </w:r>
      <w:r w:rsidRPr="0068029C">
        <w:rPr>
          <w:color w:val="auto"/>
        </w:rPr>
        <w:t>Великой</w:t>
      </w:r>
      <w:r w:rsidR="002C63AC" w:rsidRPr="0068029C">
        <w:rPr>
          <w:color w:val="auto"/>
        </w:rPr>
        <w:t xml:space="preserve"> </w:t>
      </w:r>
      <w:r w:rsidRPr="0068029C">
        <w:rPr>
          <w:color w:val="auto"/>
        </w:rPr>
        <w:t>Отечественной</w:t>
      </w:r>
      <w:r w:rsidR="002C63AC" w:rsidRPr="0068029C">
        <w:rPr>
          <w:color w:val="auto"/>
        </w:rPr>
        <w:t xml:space="preserve"> </w:t>
      </w:r>
      <w:r w:rsidRPr="0068029C">
        <w:rPr>
          <w:color w:val="auto"/>
        </w:rPr>
        <w:t>войны.</w:t>
      </w:r>
      <w:r w:rsidR="002C63AC" w:rsidRPr="0068029C">
        <w:rPr>
          <w:color w:val="auto"/>
        </w:rPr>
        <w:t xml:space="preserve"> </w:t>
      </w:r>
      <w:r w:rsidRPr="0068029C">
        <w:rPr>
          <w:color w:val="auto"/>
        </w:rPr>
        <w:t>Об</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подвигах</w:t>
      </w:r>
      <w:r w:rsidR="002C63AC" w:rsidRPr="0068029C">
        <w:rPr>
          <w:color w:val="auto"/>
        </w:rPr>
        <w:t xml:space="preserve"> </w:t>
      </w:r>
      <w:r w:rsidRPr="0068029C">
        <w:rPr>
          <w:color w:val="auto"/>
        </w:rPr>
        <w:t>можно</w:t>
      </w:r>
      <w:r w:rsidR="002C63AC" w:rsidRPr="0068029C">
        <w:rPr>
          <w:color w:val="auto"/>
        </w:rPr>
        <w:t xml:space="preserve"> </w:t>
      </w:r>
      <w:r w:rsidRPr="0068029C">
        <w:rPr>
          <w:color w:val="auto"/>
        </w:rPr>
        <w:t>говорить</w:t>
      </w:r>
      <w:r w:rsidR="002C63AC" w:rsidRPr="0068029C">
        <w:rPr>
          <w:color w:val="auto"/>
        </w:rPr>
        <w:t xml:space="preserve"> </w:t>
      </w:r>
      <w:r w:rsidRPr="0068029C">
        <w:rPr>
          <w:color w:val="auto"/>
        </w:rPr>
        <w:t>бесконечно.</w:t>
      </w:r>
      <w:r w:rsidR="002C63AC" w:rsidRPr="0068029C">
        <w:rPr>
          <w:color w:val="auto"/>
        </w:rPr>
        <w:t xml:space="preserve"> </w:t>
      </w:r>
      <w:r w:rsidRPr="0068029C">
        <w:rPr>
          <w:color w:val="auto"/>
        </w:rPr>
        <w:t>Четыре</w:t>
      </w:r>
      <w:r w:rsidR="002C63AC" w:rsidRPr="0068029C">
        <w:rPr>
          <w:color w:val="auto"/>
        </w:rPr>
        <w:t xml:space="preserve"> </w:t>
      </w:r>
      <w:r w:rsidRPr="0068029C">
        <w:rPr>
          <w:color w:val="auto"/>
        </w:rPr>
        <w:t>мучительных</w:t>
      </w:r>
      <w:r w:rsidR="002C63AC" w:rsidRPr="0068029C">
        <w:rPr>
          <w:color w:val="auto"/>
        </w:rPr>
        <w:t xml:space="preserve"> </w:t>
      </w:r>
      <w:r w:rsidRPr="0068029C">
        <w:rPr>
          <w:color w:val="auto"/>
        </w:rPr>
        <w:t>года...</w:t>
      </w:r>
      <w:r w:rsidR="002C63AC" w:rsidRPr="0068029C">
        <w:rPr>
          <w:color w:val="auto"/>
        </w:rPr>
        <w:t xml:space="preserve"> </w:t>
      </w:r>
      <w:r w:rsidRPr="0068029C">
        <w:rPr>
          <w:color w:val="auto"/>
        </w:rPr>
        <w:t>Трудно</w:t>
      </w:r>
      <w:r w:rsidR="002C63AC" w:rsidRPr="0068029C">
        <w:rPr>
          <w:color w:val="auto"/>
        </w:rPr>
        <w:t xml:space="preserve"> </w:t>
      </w:r>
      <w:r w:rsidRPr="0068029C">
        <w:rPr>
          <w:color w:val="auto"/>
        </w:rPr>
        <w:t>найти</w:t>
      </w:r>
      <w:r w:rsidR="002C63AC" w:rsidRPr="0068029C">
        <w:rPr>
          <w:color w:val="auto"/>
        </w:rPr>
        <w:t xml:space="preserve"> </w:t>
      </w:r>
      <w:r w:rsidRPr="0068029C">
        <w:rPr>
          <w:color w:val="auto"/>
        </w:rPr>
        <w:t>достойные</w:t>
      </w:r>
      <w:r w:rsidR="002C63AC" w:rsidRPr="0068029C">
        <w:rPr>
          <w:color w:val="auto"/>
        </w:rPr>
        <w:t xml:space="preserve"> </w:t>
      </w:r>
      <w:r w:rsidRPr="0068029C">
        <w:rPr>
          <w:color w:val="auto"/>
        </w:rPr>
        <w:t>слова,</w:t>
      </w:r>
      <w:r w:rsidR="002C63AC" w:rsidRPr="0068029C">
        <w:rPr>
          <w:color w:val="auto"/>
        </w:rPr>
        <w:t xml:space="preserve"> </w:t>
      </w:r>
      <w:r w:rsidRPr="0068029C">
        <w:rPr>
          <w:color w:val="auto"/>
        </w:rPr>
        <w:t>чтобы</w:t>
      </w:r>
      <w:r w:rsidR="002C63AC" w:rsidRPr="0068029C">
        <w:rPr>
          <w:color w:val="auto"/>
        </w:rPr>
        <w:t xml:space="preserve"> </w:t>
      </w:r>
      <w:r w:rsidRPr="0068029C">
        <w:rPr>
          <w:color w:val="auto"/>
        </w:rPr>
        <w:t>выразить</w:t>
      </w:r>
      <w:r w:rsidR="002C63AC" w:rsidRPr="0068029C">
        <w:rPr>
          <w:color w:val="auto"/>
        </w:rPr>
        <w:t xml:space="preserve"> </w:t>
      </w:r>
      <w:r w:rsidRPr="0068029C">
        <w:rPr>
          <w:color w:val="auto"/>
        </w:rPr>
        <w:t>благодарность</w:t>
      </w:r>
      <w:r w:rsidR="002C63AC" w:rsidRPr="0068029C">
        <w:rPr>
          <w:color w:val="auto"/>
        </w:rPr>
        <w:t xml:space="preserve"> </w:t>
      </w:r>
      <w:r w:rsidRPr="0068029C">
        <w:rPr>
          <w:color w:val="auto"/>
        </w:rPr>
        <w:t>им</w:t>
      </w:r>
      <w:r w:rsidR="002C63AC" w:rsidRPr="0068029C">
        <w:rPr>
          <w:color w:val="auto"/>
        </w:rPr>
        <w:t xml:space="preserve"> </w:t>
      </w:r>
      <w:r w:rsidRPr="0068029C">
        <w:rPr>
          <w:color w:val="auto"/>
        </w:rPr>
        <w:t>за</w:t>
      </w:r>
      <w:r w:rsidR="002C63AC" w:rsidRPr="0068029C">
        <w:rPr>
          <w:color w:val="auto"/>
        </w:rPr>
        <w:t xml:space="preserve"> </w:t>
      </w:r>
      <w:r w:rsidRPr="0068029C">
        <w:rPr>
          <w:color w:val="auto"/>
        </w:rPr>
        <w:t>то,</w:t>
      </w:r>
      <w:r w:rsidR="002C63AC" w:rsidRPr="0068029C">
        <w:rPr>
          <w:color w:val="auto"/>
        </w:rPr>
        <w:t xml:space="preserve"> </w:t>
      </w:r>
      <w:r w:rsidRPr="0068029C">
        <w:rPr>
          <w:color w:val="auto"/>
        </w:rPr>
        <w:t>что</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совершили.</w:t>
      </w:r>
      <w:r w:rsidR="002C63AC" w:rsidRPr="0068029C">
        <w:rPr>
          <w:color w:val="auto"/>
        </w:rPr>
        <w:t xml:space="preserve"> </w:t>
      </w:r>
      <w:r w:rsidRPr="0068029C">
        <w:rPr>
          <w:color w:val="auto"/>
        </w:rPr>
        <w:t>Судьбы</w:t>
      </w:r>
      <w:r w:rsidR="002C63AC" w:rsidRPr="0068029C">
        <w:rPr>
          <w:color w:val="auto"/>
        </w:rPr>
        <w:t xml:space="preserve"> </w:t>
      </w:r>
      <w:r w:rsidRPr="0068029C">
        <w:rPr>
          <w:color w:val="auto"/>
        </w:rPr>
        <w:t>их</w:t>
      </w:r>
      <w:r w:rsidR="002C63AC" w:rsidRPr="0068029C">
        <w:rPr>
          <w:color w:val="auto"/>
        </w:rPr>
        <w:t xml:space="preserve"> </w:t>
      </w:r>
      <w:r w:rsidRPr="0068029C">
        <w:rPr>
          <w:color w:val="auto"/>
        </w:rPr>
        <w:t>не</w:t>
      </w:r>
      <w:r w:rsidR="002C63AC" w:rsidRPr="0068029C">
        <w:rPr>
          <w:color w:val="auto"/>
        </w:rPr>
        <w:t xml:space="preserve"> </w:t>
      </w:r>
      <w:r w:rsidRPr="0068029C">
        <w:rPr>
          <w:color w:val="auto"/>
        </w:rPr>
        <w:t>измерить</w:t>
      </w:r>
      <w:r w:rsidR="002C63AC" w:rsidRPr="0068029C">
        <w:rPr>
          <w:color w:val="auto"/>
        </w:rPr>
        <w:t xml:space="preserve"> </w:t>
      </w:r>
      <w:r w:rsidRPr="0068029C">
        <w:rPr>
          <w:color w:val="auto"/>
        </w:rPr>
        <w:t>привычной</w:t>
      </w:r>
      <w:r w:rsidR="002C63AC" w:rsidRPr="0068029C">
        <w:rPr>
          <w:color w:val="auto"/>
        </w:rPr>
        <w:t xml:space="preserve"> </w:t>
      </w:r>
      <w:r w:rsidRPr="0068029C">
        <w:rPr>
          <w:color w:val="auto"/>
        </w:rPr>
        <w:t>мерой,</w:t>
      </w:r>
      <w:r w:rsidR="002C63AC" w:rsidRPr="0068029C">
        <w:rPr>
          <w:color w:val="auto"/>
        </w:rPr>
        <w:t xml:space="preserve"> </w:t>
      </w:r>
      <w:r w:rsidRPr="0068029C">
        <w:rPr>
          <w:color w:val="auto"/>
        </w:rPr>
        <w:t>и</w:t>
      </w:r>
      <w:r w:rsidR="002C63AC" w:rsidRPr="0068029C">
        <w:rPr>
          <w:color w:val="auto"/>
        </w:rPr>
        <w:t xml:space="preserve"> </w:t>
      </w:r>
      <w:r w:rsidRPr="0068029C">
        <w:rPr>
          <w:color w:val="auto"/>
        </w:rPr>
        <w:t>жить</w:t>
      </w:r>
      <w:r w:rsidR="002C63AC" w:rsidRPr="0068029C">
        <w:rPr>
          <w:color w:val="auto"/>
        </w:rPr>
        <w:t xml:space="preserve"> </w:t>
      </w:r>
      <w:r w:rsidRPr="0068029C">
        <w:rPr>
          <w:color w:val="auto"/>
        </w:rPr>
        <w:t>им</w:t>
      </w:r>
      <w:r w:rsidR="002C63AC" w:rsidRPr="0068029C">
        <w:rPr>
          <w:color w:val="auto"/>
        </w:rPr>
        <w:t xml:space="preserve"> </w:t>
      </w:r>
      <w:r w:rsidRPr="0068029C">
        <w:rPr>
          <w:color w:val="auto"/>
        </w:rPr>
        <w:t>вечно</w:t>
      </w:r>
      <w:r w:rsidR="002C63AC" w:rsidRPr="0068029C">
        <w:rPr>
          <w:color w:val="auto"/>
        </w:rPr>
        <w:t xml:space="preserve"> </w:t>
      </w:r>
      <w:r w:rsidRPr="0068029C">
        <w:rPr>
          <w:color w:val="auto"/>
        </w:rPr>
        <w:t>–</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памяти</w:t>
      </w:r>
      <w:r w:rsidR="002C63AC" w:rsidRPr="0068029C">
        <w:rPr>
          <w:color w:val="auto"/>
        </w:rPr>
        <w:t xml:space="preserve"> </w:t>
      </w:r>
      <w:r w:rsidRPr="0068029C">
        <w:rPr>
          <w:color w:val="auto"/>
        </w:rPr>
        <w:t>народной,</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цветах,</w:t>
      </w:r>
      <w:r w:rsidR="002C63AC" w:rsidRPr="0068029C">
        <w:rPr>
          <w:color w:val="auto"/>
        </w:rPr>
        <w:t xml:space="preserve"> </w:t>
      </w:r>
      <w:r w:rsidRPr="0068029C">
        <w:rPr>
          <w:color w:val="auto"/>
        </w:rPr>
        <w:t>монументах,</w:t>
      </w:r>
      <w:r w:rsidR="002C63AC" w:rsidRPr="0068029C">
        <w:rPr>
          <w:color w:val="auto"/>
        </w:rPr>
        <w:t xml:space="preserve"> </w:t>
      </w:r>
      <w:r w:rsidRPr="0068029C">
        <w:rPr>
          <w:color w:val="auto"/>
        </w:rPr>
        <w:t>в</w:t>
      </w:r>
      <w:r w:rsidR="002C63AC" w:rsidRPr="0068029C">
        <w:rPr>
          <w:color w:val="auto"/>
        </w:rPr>
        <w:t xml:space="preserve"> </w:t>
      </w:r>
      <w:r w:rsidRPr="0068029C">
        <w:rPr>
          <w:color w:val="auto"/>
        </w:rPr>
        <w:t>первых</w:t>
      </w:r>
      <w:r w:rsidR="002C63AC" w:rsidRPr="0068029C">
        <w:rPr>
          <w:color w:val="auto"/>
        </w:rPr>
        <w:t xml:space="preserve"> </w:t>
      </w:r>
      <w:r w:rsidRPr="0068029C">
        <w:rPr>
          <w:color w:val="auto"/>
        </w:rPr>
        <w:t>шагах</w:t>
      </w:r>
      <w:r w:rsidR="002C63AC" w:rsidRPr="0068029C">
        <w:rPr>
          <w:color w:val="auto"/>
        </w:rPr>
        <w:t xml:space="preserve"> </w:t>
      </w:r>
      <w:r w:rsidRPr="0068029C">
        <w:rPr>
          <w:color w:val="auto"/>
        </w:rPr>
        <w:t>детей</w:t>
      </w:r>
      <w:r w:rsidR="002C63AC" w:rsidRPr="0068029C">
        <w:rPr>
          <w:color w:val="auto"/>
        </w:rPr>
        <w:t xml:space="preserve"> </w:t>
      </w:r>
      <w:r w:rsidRPr="0068029C">
        <w:rPr>
          <w:color w:val="auto"/>
        </w:rPr>
        <w:t>по</w:t>
      </w:r>
      <w:r w:rsidR="002C63AC" w:rsidRPr="0068029C">
        <w:rPr>
          <w:color w:val="auto"/>
        </w:rPr>
        <w:t xml:space="preserve"> </w:t>
      </w:r>
      <w:r w:rsidRPr="0068029C">
        <w:rPr>
          <w:color w:val="auto"/>
        </w:rPr>
        <w:t>той</w:t>
      </w:r>
      <w:r w:rsidR="002C63AC" w:rsidRPr="0068029C">
        <w:rPr>
          <w:color w:val="auto"/>
        </w:rPr>
        <w:t xml:space="preserve"> </w:t>
      </w:r>
      <w:r w:rsidRPr="0068029C">
        <w:rPr>
          <w:color w:val="auto"/>
        </w:rPr>
        <w:t>земле,</w:t>
      </w:r>
      <w:r w:rsidR="002C63AC" w:rsidRPr="0068029C">
        <w:rPr>
          <w:color w:val="auto"/>
        </w:rPr>
        <w:t xml:space="preserve"> </w:t>
      </w:r>
      <w:r w:rsidRPr="0068029C">
        <w:rPr>
          <w:color w:val="auto"/>
        </w:rPr>
        <w:t>которую</w:t>
      </w:r>
      <w:r w:rsidR="002C63AC" w:rsidRPr="0068029C">
        <w:rPr>
          <w:color w:val="auto"/>
        </w:rPr>
        <w:t xml:space="preserve"> </w:t>
      </w:r>
      <w:r w:rsidRPr="0068029C">
        <w:rPr>
          <w:color w:val="auto"/>
        </w:rPr>
        <w:t>они</w:t>
      </w:r>
      <w:r w:rsidR="002C63AC" w:rsidRPr="0068029C">
        <w:rPr>
          <w:color w:val="auto"/>
        </w:rPr>
        <w:t xml:space="preserve"> </w:t>
      </w:r>
      <w:r w:rsidRPr="0068029C">
        <w:rPr>
          <w:color w:val="auto"/>
        </w:rPr>
        <w:t>отстояли.</w:t>
      </w:r>
    </w:p>
    <w:p w14:paraId="2021E941" w14:textId="65A843E1" w:rsidR="00F549E5" w:rsidRPr="0068029C" w:rsidRDefault="005336A5" w:rsidP="00F549E5">
      <w:pPr>
        <w:spacing w:before="200" w:line="240" w:lineRule="auto"/>
        <w:ind w:firstLine="709"/>
        <w:jc w:val="center"/>
        <w:rPr>
          <w:rFonts w:ascii="Times New Roman" w:hAnsi="Times New Roman" w:cs="Times New Roman"/>
          <w:b/>
          <w:bCs/>
          <w:sz w:val="24"/>
          <w:szCs w:val="24"/>
        </w:rPr>
      </w:pPr>
      <w:r w:rsidRPr="0068029C">
        <w:rPr>
          <w:rFonts w:ascii="Times New Roman" w:hAnsi="Times New Roman" w:cs="Times New Roman"/>
          <w:b/>
          <w:bCs/>
          <w:sz w:val="24"/>
          <w:szCs w:val="24"/>
        </w:rPr>
        <w:t>Список литературы:</w:t>
      </w:r>
    </w:p>
    <w:p w14:paraId="4FFE241A" w14:textId="78FA4D5D" w:rsidR="00F549E5" w:rsidRPr="0068029C" w:rsidRDefault="00F549E5" w:rsidP="00235996">
      <w:pPr>
        <w:pStyle w:val="a3"/>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Деревянко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«Женщина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царь»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//Вестник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363.</w:t>
      </w:r>
    </w:p>
    <w:p w14:paraId="63BBC9D7" w14:textId="16A6BF0E" w:rsidR="00F549E5" w:rsidRPr="0068029C" w:rsidRDefault="00F549E5" w:rsidP="00235996">
      <w:pPr>
        <w:pStyle w:val="a3"/>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Цит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Геллер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История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империи.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Издательство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«МИК»,1997.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171.</w:t>
      </w:r>
    </w:p>
    <w:p w14:paraId="363B397D" w14:textId="1A4001B2" w:rsidR="00F549E5" w:rsidRPr="0068029C" w:rsidRDefault="00F549E5" w:rsidP="00235996">
      <w:pPr>
        <w:pStyle w:val="a3"/>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Мусский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100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великих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дипломатов.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Вече,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2002.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150.</w:t>
      </w:r>
    </w:p>
    <w:p w14:paraId="191937F8" w14:textId="7A81A751" w:rsidR="00F549E5" w:rsidRPr="0068029C" w:rsidRDefault="00F549E5" w:rsidP="00235996">
      <w:pPr>
        <w:pStyle w:val="a3"/>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Морозова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Великие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неизвестные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женщины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Руси.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211</w:t>
      </w:r>
    </w:p>
    <w:p w14:paraId="7784EA79" w14:textId="3020100D" w:rsidR="00F549E5" w:rsidRPr="0068029C" w:rsidRDefault="00F549E5" w:rsidP="00235996">
      <w:pPr>
        <w:pStyle w:val="a3"/>
        <w:numPr>
          <w:ilvl w:val="0"/>
          <w:numId w:val="6"/>
        </w:numPr>
        <w:shd w:val="clear" w:color="auto" w:fill="FFFFFF"/>
        <w:tabs>
          <w:tab w:val="left" w:pos="993"/>
        </w:tabs>
        <w:spacing w:after="0" w:line="240" w:lineRule="auto"/>
        <w:ind w:left="0" w:firstLine="709"/>
        <w:jc w:val="both"/>
        <w:rPr>
          <w:rFonts w:ascii="Times New Roman" w:hAnsi="Times New Roman" w:cs="Times New Roman"/>
          <w:iCs/>
          <w:sz w:val="24"/>
          <w:szCs w:val="24"/>
          <w:shd w:val="clear" w:color="auto" w:fill="FFFFFF"/>
        </w:rPr>
      </w:pPr>
      <w:r w:rsidRPr="0068029C">
        <w:rPr>
          <w:rFonts w:ascii="Times New Roman" w:hAnsi="Times New Roman" w:cs="Times New Roman"/>
          <w:iCs/>
          <w:sz w:val="24"/>
          <w:szCs w:val="24"/>
          <w:shd w:val="clear" w:color="auto" w:fill="FFFFFF"/>
        </w:rPr>
        <w:t>Никитина</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Е.В.</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Женщины</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в</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русской</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истории</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Научно-методический</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электронный</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журнал</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«Концепт».</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2017.</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Т.</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39.</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С.</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966–970.</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w:t>
      </w:r>
      <w:r w:rsidR="002C63AC" w:rsidRPr="0068029C">
        <w:rPr>
          <w:rFonts w:ascii="Times New Roman" w:hAnsi="Times New Roman" w:cs="Times New Roman"/>
          <w:iCs/>
          <w:sz w:val="24"/>
          <w:szCs w:val="24"/>
          <w:shd w:val="clear" w:color="auto" w:fill="FFFFFF"/>
        </w:rPr>
        <w:t xml:space="preserve"> </w:t>
      </w:r>
      <w:r w:rsidRPr="0068029C">
        <w:rPr>
          <w:rFonts w:ascii="Times New Roman" w:hAnsi="Times New Roman" w:cs="Times New Roman"/>
          <w:iCs/>
          <w:sz w:val="24"/>
          <w:szCs w:val="24"/>
          <w:shd w:val="clear" w:color="auto" w:fill="FFFFFF"/>
        </w:rPr>
        <w:t>URL:</w:t>
      </w:r>
      <w:r w:rsidR="002C63AC" w:rsidRPr="0068029C">
        <w:rPr>
          <w:rFonts w:ascii="Times New Roman" w:hAnsi="Times New Roman" w:cs="Times New Roman"/>
          <w:iCs/>
          <w:sz w:val="24"/>
          <w:szCs w:val="24"/>
          <w:shd w:val="clear" w:color="auto" w:fill="FFFFFF"/>
        </w:rPr>
        <w:t xml:space="preserve"> </w:t>
      </w:r>
      <w:hyperlink r:id="rId21" w:history="1">
        <w:r w:rsidRPr="0068029C">
          <w:rPr>
            <w:rStyle w:val="a5"/>
            <w:rFonts w:ascii="Times New Roman" w:hAnsi="Times New Roman" w:cs="Times New Roman"/>
            <w:iCs/>
            <w:color w:val="auto"/>
            <w:sz w:val="24"/>
            <w:szCs w:val="24"/>
            <w:shd w:val="clear" w:color="auto" w:fill="FFFFFF"/>
          </w:rPr>
          <w:t>http://e-koncept.ru/2017/970520.htm</w:t>
        </w:r>
      </w:hyperlink>
      <w:r w:rsidRPr="0068029C">
        <w:rPr>
          <w:rFonts w:ascii="Times New Roman" w:hAnsi="Times New Roman" w:cs="Times New Roman"/>
          <w:iCs/>
          <w:sz w:val="24"/>
          <w:szCs w:val="24"/>
          <w:shd w:val="clear" w:color="auto" w:fill="FFFFFF"/>
        </w:rPr>
        <w:t>.</w:t>
      </w:r>
    </w:p>
    <w:p w14:paraId="41242BCD" w14:textId="7C8090DE" w:rsidR="00F549E5" w:rsidRPr="0068029C" w:rsidRDefault="00F549E5" w:rsidP="00235996">
      <w:pPr>
        <w:pStyle w:val="a3"/>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Повесть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Институт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русской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цивилизации,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95-96.</w:t>
      </w:r>
    </w:p>
    <w:p w14:paraId="23B13D74" w14:textId="77777777" w:rsidR="00F549E5" w:rsidRPr="0068029C" w:rsidRDefault="00F549E5" w:rsidP="00F549E5">
      <w:pPr>
        <w:jc w:val="both"/>
        <w:rPr>
          <w:rFonts w:ascii="Times New Roman" w:hAnsi="Times New Roman" w:cs="Times New Roman"/>
          <w:sz w:val="24"/>
          <w:szCs w:val="24"/>
        </w:rPr>
      </w:pPr>
    </w:p>
    <w:p w14:paraId="72647302" w14:textId="512A165F" w:rsidR="00DF5AAB" w:rsidRPr="0068029C" w:rsidRDefault="00DF5AAB" w:rsidP="00DE39E9">
      <w:pPr>
        <w:spacing w:line="240" w:lineRule="auto"/>
        <w:ind w:left="4961"/>
        <w:outlineLvl w:val="1"/>
        <w:rPr>
          <w:rFonts w:ascii="Times New Roman" w:hAnsi="Times New Roman" w:cs="Times New Roman"/>
          <w:sz w:val="24"/>
          <w:szCs w:val="24"/>
        </w:rPr>
      </w:pPr>
      <w:bookmarkStart w:id="17" w:name="_Toc226448567"/>
      <w:r w:rsidRPr="0068029C">
        <w:rPr>
          <w:rFonts w:ascii="Times New Roman" w:hAnsi="Times New Roman" w:cs="Times New Roman"/>
          <w:sz w:val="24"/>
          <w:szCs w:val="24"/>
        </w:rPr>
        <w:t>Бегереева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br/>
        <w:t>науч.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Назаренко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br/>
      </w:r>
      <w:r w:rsidR="003202C6" w:rsidRPr="0068029C">
        <w:rPr>
          <w:rFonts w:ascii="Times New Roman" w:hAnsi="Times New Roman" w:cs="Times New Roman"/>
          <w:sz w:val="24"/>
          <w:szCs w:val="24"/>
        </w:rPr>
        <w:t>ГБПОУ «Ставропольский строительный техникум»</w:t>
      </w:r>
      <w:bookmarkEnd w:id="17"/>
    </w:p>
    <w:p w14:paraId="129D0ACA" w14:textId="7A2C7AB2" w:rsidR="00DF5AAB" w:rsidRPr="0068029C" w:rsidRDefault="00DF5AAB" w:rsidP="00DE39E9">
      <w:pPr>
        <w:spacing w:line="240" w:lineRule="auto"/>
        <w:ind w:firstLine="709"/>
        <w:jc w:val="center"/>
        <w:outlineLvl w:val="0"/>
        <w:rPr>
          <w:rFonts w:ascii="Times New Roman" w:hAnsi="Times New Roman" w:cs="Times New Roman"/>
          <w:b/>
          <w:sz w:val="24"/>
          <w:szCs w:val="24"/>
          <w:lang w:val="en-US"/>
        </w:rPr>
      </w:pPr>
      <w:bookmarkStart w:id="18" w:name="_Toc226448568"/>
      <w:r w:rsidRPr="0068029C">
        <w:rPr>
          <w:rFonts w:ascii="Times New Roman" w:hAnsi="Times New Roman" w:cs="Times New Roman"/>
          <w:b/>
          <w:sz w:val="24"/>
          <w:szCs w:val="24"/>
          <w:lang w:val="en-US"/>
        </w:rPr>
        <w:t>RUSSIAN</w:t>
      </w:r>
      <w:r w:rsidR="002C63AC"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lang w:val="en-US"/>
        </w:rPr>
        <w:t>INNOVATIONS</w:t>
      </w:r>
      <w:r w:rsidR="002C63AC"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lang w:val="en-US"/>
        </w:rPr>
        <w:t>IN</w:t>
      </w:r>
      <w:r w:rsidR="002C63AC"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lang w:val="en-US"/>
        </w:rPr>
        <w:t>ARCHITECTURE</w:t>
      </w:r>
      <w:r w:rsidR="002C63AC"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lang w:val="en-US"/>
        </w:rPr>
        <w:t>AND</w:t>
      </w:r>
      <w:r w:rsidR="002C63AC"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lang w:val="en-US"/>
        </w:rPr>
        <w:t>CONSTRUCTION</w:t>
      </w:r>
      <w:r w:rsidR="002C63AC"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lang w:val="en-US"/>
        </w:rPr>
        <w:t>OF</w:t>
      </w:r>
      <w:r w:rsidR="002C63AC"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lang w:val="en-US"/>
        </w:rPr>
        <w:t>THE</w:t>
      </w:r>
      <w:r w:rsidR="002C63AC"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lang w:val="en-US"/>
        </w:rPr>
        <w:t>21ST</w:t>
      </w:r>
      <w:r w:rsidR="002C63AC"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lang w:val="en-US"/>
        </w:rPr>
        <w:t>CENTURY</w:t>
      </w:r>
      <w:bookmarkEnd w:id="18"/>
    </w:p>
    <w:p w14:paraId="2DB3B2FD" w14:textId="41ADAFBC"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2025–2026</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achieved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global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breakthrough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modular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«Kompleks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Innovatsionnykh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Tekhnology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MonArkh»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launched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Moscow,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becoming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world's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first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enterprise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serially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producing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residential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modules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90–100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square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metres,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each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representing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completely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finished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apartment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[6],</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[10].</w:t>
      </w:r>
    </w:p>
    <w:p w14:paraId="61E651F3" w14:textId="77E4E2A6"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technological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process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founded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robotic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assembly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lines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manufacture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blocks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complete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finished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interiors,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installed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windows,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fully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assembled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engineering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systems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including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electrical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plumbing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heating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even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furniture.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Modules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arrive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site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90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factory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readiness,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assembly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resembles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working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large-format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set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pilot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project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Yakovlevo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residential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complex</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MonArkh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Group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world's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first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large-format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modules.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assembly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structure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took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100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days,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full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cycle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lasted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6.5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months,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floor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assembled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day.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project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personally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presented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Mayor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Moscow,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Sergey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Sobyanin,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President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Vladimir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Putin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exemplar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technological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leadership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received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high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praise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[2][6].</w:t>
      </w:r>
    </w:p>
    <w:p w14:paraId="5BE2C066" w14:textId="0F30A35A"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economic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industry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impact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lies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complete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elimination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dependence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weather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conditions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human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factor,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assurance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predictable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costs,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drastic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reduction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need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on-site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labour.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obtained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investment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loan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billion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roubles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under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preferential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financing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programme,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create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2,500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jobs.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production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capacity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enterprise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enables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scaled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other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global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context,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analogues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such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large‑scale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module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production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multi-storey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exist: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foreign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solutions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available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Canada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Scandinavia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limited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blocks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30–40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square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metres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employed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exclusively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hotel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temporary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[6].</w:t>
      </w:r>
    </w:p>
    <w:p w14:paraId="24FC0331" w14:textId="6193A8A0"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lastRenderedPageBreak/>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engineer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Dmitry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Arkov</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spent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twelve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years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implementing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residential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buildings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capable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gradually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expanding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their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floor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without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destroying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existing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structures,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thereby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creating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systemic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solution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problem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affordable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individual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[3][7].</w:t>
      </w:r>
    </w:p>
    <w:p w14:paraId="7313251F" w14:textId="5C064EEF"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base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module,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which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ranges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35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80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square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metres,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contains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kitchen‑living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bedroom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bathroom.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foundation,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load‑bearing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walls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engineering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systems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initially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designed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safety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margin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technological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«openings»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future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extensions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both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outward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upward.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Adding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extension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requires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demolition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walls,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reworking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foundation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new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permits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everything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necessary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already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incorporated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project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[7].</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digital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ecosystem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formed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around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concept: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specialised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software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allows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user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without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architectural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training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input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budget,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family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composition,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expansion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system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analyses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land‑plot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databases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time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CIAN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DomKlik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together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regional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urban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planning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regulations,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configures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modules,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calculates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phased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costs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generates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bank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application.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full‑cycle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residential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AI</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consultant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effectively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created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[3].</w:t>
      </w:r>
    </w:p>
    <w:p w14:paraId="40840A8D" w14:textId="3389274C"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Practical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implementation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substantiated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specific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cases.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Moscow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young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couple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budget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3.5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million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roubles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base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52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square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metres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two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years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later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added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40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square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metres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children's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study.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Savings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compared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traditional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amounted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23</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mortgage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required.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Krasnodar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family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four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plus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grandmother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85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square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metres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three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bedrooms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first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stage,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three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years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later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added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separate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35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square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metre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block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containing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kitchen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bathroom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older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generation,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solving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problem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multigenerational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living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without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purchasing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two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[3].</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Initial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costs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reduced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factor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compared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traditional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equivalent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final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floor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Projects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realised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Kaluga,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Tula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Leningrad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Krasnodar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Krai,</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attracted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interest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partners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Europe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Middle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East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[7].</w:t>
      </w:r>
    </w:p>
    <w:p w14:paraId="24959978" w14:textId="775179C2"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key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difference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foreign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analogues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Canada's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Grow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Home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Chile's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Elemental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resides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engineering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elaboration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full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lifecycle: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moving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starter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module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three‑storey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cottage,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without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alterations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changes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documentation.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team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launch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open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platform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standard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projects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enter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negotiations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municipalities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view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including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emergency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resettlement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programmes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[7].</w:t>
      </w:r>
    </w:p>
    <w:p w14:paraId="1A2D46B2" w14:textId="3A3D0D7C"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Simultaneously,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forging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national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digital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ecosystem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replaces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departed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foreign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solutions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Autodesk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Revit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Archicad.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principal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directions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become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domestic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BIM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software,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deployment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artificial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intelligence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monitoring,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autonomous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machinery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[2][4][8].</w:t>
      </w:r>
    </w:p>
    <w:p w14:paraId="55FDD3AF" w14:textId="0A4CADFD"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Renga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Professional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BIM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platform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computer‑aided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design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system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entered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Software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Registry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fully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replaces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foreign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analogues.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distinctive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feature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real‑time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collaborative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work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specialists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single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model,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including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offline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subsequent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synchronisation.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platform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employed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Rosatom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DOM.RF,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study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incorporated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educational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programmes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MARCHI,</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MGSU</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SPbPU.</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Setl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Group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first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design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entirely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apartment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Leningrad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Renga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Professional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[4].</w:t>
      </w:r>
    </w:p>
    <w:p w14:paraId="05AEC32F" w14:textId="43C2985D"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Scientists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Siberian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Federal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University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AI‑based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software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suite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automated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verification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projects.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system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delivers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higher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accuracy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faster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analysis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foreign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analogues,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thereby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solving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import‑substitution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problem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under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sanctions.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Field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trials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were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conducted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summer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2025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[8].</w:t>
      </w:r>
    </w:p>
    <w:p w14:paraId="1C82970D" w14:textId="7AE2B834"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Major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developers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implementing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comprehensive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solutions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robotisation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sites.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Samolet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Group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deployed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Samolet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10D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platform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Molzhaninovo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Residential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Complex,</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where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artificial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intelligence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network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smart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cameras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computer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vision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monitor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processes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time,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future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residents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observe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online.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Robotic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rebar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cutting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bending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machines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operate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site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Setl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Group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testing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robotic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dogs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Pulse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Premier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Residential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Complex</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monitor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quality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monolithic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structures,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screeds,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masonry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finishing,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also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prefabricated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geodetic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dome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soil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testing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TOCHNO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Group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Krasnodar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announced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introduction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cleaning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robots,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robotic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aerated‑concrete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laying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industrial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exoskeletons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reduce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back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strain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workers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30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Gals-Development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lastRenderedPageBreak/>
        <w:t>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Blanc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Residential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Complex</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employs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mini‑excavators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«third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eye»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system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permits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operation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without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surveyor,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smart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helmets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sensors,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tracked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lifts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instead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scaffolding,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spider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cranes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implementation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BIM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autonomous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systems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ensures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transparency,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schedule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predictability,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risk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reduction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strict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compliance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stated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commissioning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deadlines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p>
    <w:p w14:paraId="58E9914F" w14:textId="7F3F8DC2"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Novosibirsk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company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«Nesushchiye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Sistemy»,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member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Aluminium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Association,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created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full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production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cycle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self‑supporting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aluminium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structures,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representing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direct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Vladimir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Grigoryevich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Shukhov's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engineering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legacy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modern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technological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base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[5][9].</w:t>
      </w:r>
    </w:p>
    <w:p w14:paraId="13785766" w14:textId="79B88BE6"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products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grid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shells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hyperboloid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forms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made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aluminium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alloys.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entire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technological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chain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aluminium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production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design,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load‑bearing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capacity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calculation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manufacture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finished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structures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performed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specialists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without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imported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components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[5][9].</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applied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restoration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cultural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heritage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sites: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Polytechnic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Museum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Moscow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Rimsky‑Korsakov</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Conservatory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Petersburg,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well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new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architectural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landmarks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Moscow,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Petersburg,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Novosibirsk,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Krasnoyarsk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Novy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Urengoy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[5][9].</w:t>
      </w:r>
    </w:p>
    <w:p w14:paraId="0ABD936A" w14:textId="3B775AD5"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competitive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advantage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lies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capacity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create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unique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geometries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foreign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vendors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refuse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design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because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complexity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calculations.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products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demand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both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domestically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internationally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[5][9].</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significance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consists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demonstrating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continuity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engineering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school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successful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import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substitution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segment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load‑bearing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facade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systems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structures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complex</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architectural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forms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[9].</w:t>
      </w:r>
    </w:p>
    <w:p w14:paraId="25CCF531" w14:textId="7FA215FA"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Segezha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Group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implemented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pilot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project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Volgograd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residential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made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CLT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panels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(cross‑laminated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timber)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height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4–5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storeys,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marking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first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experience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multi-storey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wooden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domestic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materials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p>
    <w:p w14:paraId="42E72EAB" w14:textId="2F33FC73"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CLT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panels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consist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boards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glued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90‑degree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angles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multiple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layers.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terms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strength,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material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comparable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reinforced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concrete,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while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significantly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lighter,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environmentally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friendly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offering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high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energy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efficiency.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panels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manufactured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Segezha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Group's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in‑house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production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facilities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completed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year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spring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2022.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project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attracted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attention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major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developers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who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considering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scaling.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International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experience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Melbourne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Vienna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confirms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possibility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CLT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panels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buildings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storeys,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pilot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has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become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first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step</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direction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p>
    <w:p w14:paraId="39F6361B" w14:textId="429BB7A3"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principal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limitation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remains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regulatory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framework:</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multi-storey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wooden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currently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requires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individual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approvals.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successful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operation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pilot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project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forming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basis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inclusion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CLT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technologies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codes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practice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GOST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standards,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which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will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ultimately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open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way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mortgage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lending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such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w:t>
      </w:r>
    </w:p>
    <w:p w14:paraId="3586776F" w14:textId="77777777" w:rsidR="00DF5AAB" w:rsidRPr="0068029C" w:rsidRDefault="00DF5AAB" w:rsidP="00DE39E9">
      <w:pPr>
        <w:spacing w:after="0" w:line="240" w:lineRule="auto"/>
        <w:ind w:firstLine="709"/>
        <w:jc w:val="both"/>
        <w:rPr>
          <w:rFonts w:ascii="Times New Roman" w:hAnsi="Times New Roman" w:cs="Times New Roman"/>
          <w:sz w:val="24"/>
          <w:szCs w:val="24"/>
          <w:lang w:val="en-US"/>
        </w:rPr>
      </w:pPr>
    </w:p>
    <w:p w14:paraId="02A0BE10" w14:textId="77777777" w:rsidR="00DF5AAB" w:rsidRPr="0068029C" w:rsidRDefault="00DF5AAB" w:rsidP="001C28D9">
      <w:pPr>
        <w:spacing w:after="0" w:line="240" w:lineRule="auto"/>
        <w:ind w:firstLine="709"/>
        <w:jc w:val="center"/>
        <w:rPr>
          <w:rFonts w:ascii="Times New Roman" w:hAnsi="Times New Roman" w:cs="Times New Roman"/>
          <w:sz w:val="24"/>
          <w:szCs w:val="24"/>
          <w:lang w:val="en-US"/>
        </w:rPr>
      </w:pPr>
      <w:r w:rsidRPr="0068029C">
        <w:rPr>
          <w:rFonts w:ascii="Times New Roman" w:hAnsi="Times New Roman" w:cs="Times New Roman"/>
          <w:sz w:val="24"/>
          <w:szCs w:val="24"/>
          <w:lang w:val="en-US"/>
        </w:rPr>
        <w:t>References:</w:t>
      </w:r>
    </w:p>
    <w:p w14:paraId="6BA80C08" w14:textId="62E33F63"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1.</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SVEZA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patented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sandwich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panels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based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plywood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aluminium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transport.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MASHNEWS.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14.07.2025.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URL:</w:t>
      </w:r>
      <w:r w:rsidR="002C63AC" w:rsidRPr="0068029C">
        <w:rPr>
          <w:rFonts w:ascii="Times New Roman" w:hAnsi="Times New Roman" w:cs="Times New Roman"/>
          <w:sz w:val="24"/>
          <w:szCs w:val="24"/>
          <w:lang w:val="en-US"/>
        </w:rPr>
        <w:t xml:space="preserve"> </w:t>
      </w:r>
      <w:hyperlink r:id="rId22" w:history="1">
        <w:r w:rsidRPr="0068029C">
          <w:rPr>
            <w:rStyle w:val="a5"/>
            <w:rFonts w:ascii="Times New Roman" w:hAnsi="Times New Roman" w:cs="Times New Roman"/>
            <w:color w:val="auto"/>
            <w:sz w:val="24"/>
            <w:szCs w:val="24"/>
            <w:lang w:val="en-US"/>
          </w:rPr>
          <w:t>https://mashnews.ru/sveza-zapatentovala-sendvich-paneli-na-osnove-faneryi-i-alyuminiya-dlya-transporta.html</w:t>
        </w:r>
      </w:hyperlink>
      <w:r w:rsidR="002C63AC" w:rsidRPr="0068029C">
        <w:rPr>
          <w:rFonts w:ascii="Times New Roman" w:hAnsi="Times New Roman" w:cs="Times New Roman"/>
          <w:sz w:val="24"/>
          <w:szCs w:val="24"/>
          <w:lang w:val="en-US"/>
        </w:rPr>
        <w:t xml:space="preserve"> </w:t>
      </w:r>
    </w:p>
    <w:p w14:paraId="28E26CCC" w14:textId="2F1DCB85"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2.</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technologies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discipline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changing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sites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illustrative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projects.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NAURR.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22.01.2026.</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URL:</w:t>
      </w:r>
      <w:r w:rsidR="002C63AC" w:rsidRPr="0068029C">
        <w:rPr>
          <w:rFonts w:ascii="Times New Roman" w:hAnsi="Times New Roman" w:cs="Times New Roman"/>
          <w:sz w:val="24"/>
          <w:szCs w:val="24"/>
          <w:lang w:val="en-US"/>
        </w:rPr>
        <w:t xml:space="preserve"> </w:t>
      </w:r>
      <w:hyperlink r:id="rId23" w:history="1">
        <w:r w:rsidRPr="0068029C">
          <w:rPr>
            <w:rStyle w:val="a5"/>
            <w:rFonts w:ascii="Times New Roman" w:hAnsi="Times New Roman" w:cs="Times New Roman"/>
            <w:color w:val="auto"/>
            <w:sz w:val="24"/>
            <w:szCs w:val="24"/>
            <w:lang w:val="en-US"/>
          </w:rPr>
          <w:t>https://robotunion.ru/media/news/tpost/vxzjy2blm1-kak-tehnologii-i-distsiplina-menyayut-st</w:t>
        </w:r>
      </w:hyperlink>
      <w:r w:rsidR="002C63AC" w:rsidRPr="0068029C">
        <w:rPr>
          <w:rFonts w:ascii="Times New Roman" w:hAnsi="Times New Roman" w:cs="Times New Roman"/>
          <w:sz w:val="24"/>
          <w:szCs w:val="24"/>
          <w:lang w:val="en-US"/>
        </w:rPr>
        <w:t xml:space="preserve"> </w:t>
      </w:r>
    </w:p>
    <w:p w14:paraId="11748915" w14:textId="24DBC9BA"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3.</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«Growing»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we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Stroitelstvo.RU.</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17.06.2025.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URL:</w:t>
      </w:r>
      <w:r w:rsidR="002C63AC" w:rsidRPr="0068029C">
        <w:rPr>
          <w:rFonts w:ascii="Times New Roman" w:hAnsi="Times New Roman" w:cs="Times New Roman"/>
          <w:sz w:val="24"/>
          <w:szCs w:val="24"/>
          <w:lang w:val="en-US"/>
        </w:rPr>
        <w:t xml:space="preserve"> </w:t>
      </w:r>
      <w:hyperlink r:id="rId24" w:history="1">
        <w:r w:rsidRPr="0068029C">
          <w:rPr>
            <w:rStyle w:val="a5"/>
            <w:rFonts w:ascii="Times New Roman" w:hAnsi="Times New Roman" w:cs="Times New Roman"/>
            <w:color w:val="auto"/>
            <w:sz w:val="24"/>
            <w:szCs w:val="24"/>
            <w:lang w:val="en-US"/>
          </w:rPr>
          <w:t>https://rcmm.ru/arhitektura-i-proektirovanie/70209-rastuschij-dom-i-my-v-nem.html</w:t>
        </w:r>
      </w:hyperlink>
      <w:r w:rsidR="002C63AC" w:rsidRPr="0068029C">
        <w:rPr>
          <w:rFonts w:ascii="Times New Roman" w:hAnsi="Times New Roman" w:cs="Times New Roman"/>
          <w:sz w:val="24"/>
          <w:szCs w:val="24"/>
          <w:lang w:val="en-US"/>
        </w:rPr>
        <w:t xml:space="preserve"> </w:t>
      </w:r>
    </w:p>
    <w:p w14:paraId="3EBB9C3B" w14:textId="416E87C4"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4.</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multi-storey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castle: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designing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software.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IT-World.ru.</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12.03.2025.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URL:</w:t>
      </w:r>
      <w:r w:rsidR="002C63AC" w:rsidRPr="0068029C">
        <w:rPr>
          <w:rFonts w:ascii="Times New Roman" w:hAnsi="Times New Roman" w:cs="Times New Roman"/>
          <w:sz w:val="24"/>
          <w:szCs w:val="24"/>
          <w:lang w:val="en-US"/>
        </w:rPr>
        <w:t xml:space="preserve"> </w:t>
      </w:r>
      <w:hyperlink r:id="rId25" w:history="1">
        <w:r w:rsidRPr="0068029C">
          <w:rPr>
            <w:rStyle w:val="a5"/>
            <w:rFonts w:ascii="Times New Roman" w:hAnsi="Times New Roman" w:cs="Times New Roman"/>
            <w:color w:val="auto"/>
            <w:sz w:val="24"/>
            <w:szCs w:val="24"/>
            <w:lang w:val="en-US"/>
          </w:rPr>
          <w:t>https://www.it-world.ru/news-company/kheejatfjv4cgskkk0ko0k4kw884gg4.html</w:t>
        </w:r>
      </w:hyperlink>
      <w:r w:rsidR="002C63AC" w:rsidRPr="0068029C">
        <w:rPr>
          <w:rFonts w:ascii="Times New Roman" w:hAnsi="Times New Roman" w:cs="Times New Roman"/>
          <w:sz w:val="24"/>
          <w:szCs w:val="24"/>
          <w:lang w:val="en-US"/>
        </w:rPr>
        <w:t xml:space="preserve"> </w:t>
      </w:r>
    </w:p>
    <w:p w14:paraId="3E6566B7" w14:textId="22905E4B"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solution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RBC</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Companies.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22.10.2025.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URL:</w:t>
      </w:r>
      <w:r w:rsidR="002C63AC" w:rsidRPr="0068029C">
        <w:rPr>
          <w:rFonts w:ascii="Times New Roman" w:hAnsi="Times New Roman" w:cs="Times New Roman"/>
          <w:sz w:val="24"/>
          <w:szCs w:val="24"/>
          <w:lang w:val="en-US"/>
        </w:rPr>
        <w:t xml:space="preserve"> </w:t>
      </w:r>
      <w:hyperlink r:id="rId26" w:history="1">
        <w:r w:rsidRPr="0068029C">
          <w:rPr>
            <w:rStyle w:val="a5"/>
            <w:rFonts w:ascii="Times New Roman" w:hAnsi="Times New Roman" w:cs="Times New Roman"/>
            <w:color w:val="auto"/>
            <w:sz w:val="24"/>
            <w:szCs w:val="24"/>
            <w:lang w:val="en-US"/>
          </w:rPr>
          <w:t>https://companies.rbc.ru/news/nXndMYIYJz/v-rossii-razrabotali-reshenie-dlya-stroitelstva-zdanij/</w:t>
        </w:r>
      </w:hyperlink>
      <w:r w:rsidR="002C63AC" w:rsidRPr="0068029C">
        <w:rPr>
          <w:rFonts w:ascii="Times New Roman" w:hAnsi="Times New Roman" w:cs="Times New Roman"/>
          <w:sz w:val="24"/>
          <w:szCs w:val="24"/>
          <w:lang w:val="en-US"/>
        </w:rPr>
        <w:t xml:space="preserve"> </w:t>
      </w:r>
    </w:p>
    <w:p w14:paraId="532247CE" w14:textId="401A8790"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lastRenderedPageBreak/>
        <w:t>6.</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from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future: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made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of</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apartment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blocks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assembled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Moscow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100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days.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URA.RU.</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09.02.2026.</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URL:</w:t>
      </w:r>
      <w:r w:rsidR="002C63AC" w:rsidRPr="0068029C">
        <w:rPr>
          <w:rFonts w:ascii="Times New Roman" w:hAnsi="Times New Roman" w:cs="Times New Roman"/>
          <w:sz w:val="24"/>
          <w:szCs w:val="24"/>
          <w:lang w:val="en-US"/>
        </w:rPr>
        <w:t xml:space="preserve"> </w:t>
      </w:r>
      <w:hyperlink r:id="rId27" w:history="1">
        <w:r w:rsidRPr="0068029C">
          <w:rPr>
            <w:rStyle w:val="a5"/>
            <w:rFonts w:ascii="Times New Roman" w:hAnsi="Times New Roman" w:cs="Times New Roman"/>
            <w:color w:val="auto"/>
            <w:sz w:val="24"/>
            <w:szCs w:val="24"/>
            <w:lang w:val="en-US"/>
          </w:rPr>
          <w:t>https://ura.news/news/1053067417</w:t>
        </w:r>
      </w:hyperlink>
      <w:r w:rsidR="002C63AC" w:rsidRPr="0068029C">
        <w:rPr>
          <w:rFonts w:ascii="Times New Roman" w:hAnsi="Times New Roman" w:cs="Times New Roman"/>
          <w:sz w:val="24"/>
          <w:szCs w:val="24"/>
          <w:lang w:val="en-US"/>
        </w:rPr>
        <w:t xml:space="preserve"> </w:t>
      </w:r>
    </w:p>
    <w:p w14:paraId="6529950E" w14:textId="655FEC64"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7.</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that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grows: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technology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changing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approach</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Stroitelnaya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Orbita.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10.06.2025.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URL:</w:t>
      </w:r>
      <w:r w:rsidR="002C63AC" w:rsidRPr="0068029C">
        <w:rPr>
          <w:rFonts w:ascii="Times New Roman" w:hAnsi="Times New Roman" w:cs="Times New Roman"/>
          <w:sz w:val="24"/>
          <w:szCs w:val="24"/>
          <w:lang w:val="en-US"/>
        </w:rPr>
        <w:t xml:space="preserve"> </w:t>
      </w:r>
      <w:hyperlink r:id="rId28" w:history="1">
        <w:r w:rsidRPr="0068029C">
          <w:rPr>
            <w:rStyle w:val="a5"/>
            <w:rFonts w:ascii="Times New Roman" w:hAnsi="Times New Roman" w:cs="Times New Roman"/>
            <w:color w:val="auto"/>
            <w:sz w:val="24"/>
            <w:szCs w:val="24"/>
            <w:lang w:val="en-US"/>
          </w:rPr>
          <w:t>https://stroyorbita.com/dom-kotoryj-rastet-kak-rossijskaya-tehnologiya-menyaet-podhod-k-stroitelstvu-zhilya</w:t>
        </w:r>
      </w:hyperlink>
      <w:r w:rsidR="002C63AC" w:rsidRPr="0068029C">
        <w:rPr>
          <w:rFonts w:ascii="Times New Roman" w:hAnsi="Times New Roman" w:cs="Times New Roman"/>
          <w:sz w:val="24"/>
          <w:szCs w:val="24"/>
          <w:lang w:val="en-US"/>
        </w:rPr>
        <w:t xml:space="preserve"> </w:t>
      </w:r>
    </w:p>
    <w:p w14:paraId="07483785" w14:textId="515DD43A"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8.</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SFU</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scientists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create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digital</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system</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Umnygorod.online.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05.05.2025.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URL:</w:t>
      </w:r>
      <w:r w:rsidR="002C63AC" w:rsidRPr="0068029C">
        <w:rPr>
          <w:rFonts w:ascii="Times New Roman" w:hAnsi="Times New Roman" w:cs="Times New Roman"/>
          <w:sz w:val="24"/>
          <w:szCs w:val="24"/>
          <w:lang w:val="en-US"/>
        </w:rPr>
        <w:t xml:space="preserve"> </w:t>
      </w:r>
      <w:hyperlink r:id="rId29" w:history="1">
        <w:r w:rsidRPr="0068029C">
          <w:rPr>
            <w:rStyle w:val="a5"/>
            <w:rFonts w:ascii="Times New Roman" w:hAnsi="Times New Roman" w:cs="Times New Roman"/>
            <w:color w:val="auto"/>
            <w:sz w:val="24"/>
            <w:szCs w:val="24"/>
            <w:lang w:val="en-US"/>
          </w:rPr>
          <w:t>https://russiasmartcity.ru/учёные-сфу-создают-цифровую-систему-д/</w:t>
        </w:r>
      </w:hyperlink>
      <w:r w:rsidR="002C63AC" w:rsidRPr="0068029C">
        <w:rPr>
          <w:rFonts w:ascii="Times New Roman" w:hAnsi="Times New Roman" w:cs="Times New Roman"/>
          <w:sz w:val="24"/>
          <w:szCs w:val="24"/>
          <w:lang w:val="en-US"/>
        </w:rPr>
        <w:t xml:space="preserve"> </w:t>
      </w:r>
    </w:p>
    <w:p w14:paraId="78869F56" w14:textId="67A48071"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9.</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solution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for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building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construction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developed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in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Russia.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Rambler/news.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22.10.2025.</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URL:</w:t>
      </w:r>
      <w:r w:rsidR="002C63AC" w:rsidRPr="0068029C">
        <w:rPr>
          <w:rFonts w:ascii="Times New Roman" w:hAnsi="Times New Roman" w:cs="Times New Roman"/>
          <w:sz w:val="24"/>
          <w:szCs w:val="24"/>
          <w:lang w:val="en-US"/>
        </w:rPr>
        <w:t xml:space="preserve"> </w:t>
      </w:r>
      <w:hyperlink r:id="rId30" w:history="1">
        <w:r w:rsidRPr="0068029C">
          <w:rPr>
            <w:rStyle w:val="a5"/>
            <w:rFonts w:ascii="Times New Roman" w:hAnsi="Times New Roman" w:cs="Times New Roman"/>
            <w:color w:val="auto"/>
            <w:sz w:val="24"/>
            <w:szCs w:val="24"/>
            <w:lang w:val="en-US"/>
          </w:rPr>
          <w:t>https://news.rambler.ru/tech/55509525-v-rossii-razrabotali-reshenie-dlya-stroitelstva-zdaniy/</w:t>
        </w:r>
      </w:hyperlink>
      <w:r w:rsidR="002C63AC" w:rsidRPr="0068029C">
        <w:rPr>
          <w:rFonts w:ascii="Times New Roman" w:hAnsi="Times New Roman" w:cs="Times New Roman"/>
          <w:sz w:val="24"/>
          <w:szCs w:val="24"/>
          <w:lang w:val="en-US"/>
        </w:rPr>
        <w:t xml:space="preserve"> </w:t>
      </w:r>
    </w:p>
    <w:p w14:paraId="5F9BA505" w14:textId="7EE754A9" w:rsidR="00DF5AAB" w:rsidRPr="0068029C" w:rsidRDefault="00DF5AAB" w:rsidP="00DE39E9">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10.</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Anatoly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Garbuzov:</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Thanks</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to</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support,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the</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Moscow</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modular</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housing</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plant</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expanded</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production</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capacity.</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Komsomolskaya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Pravda.</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30.01.2026.</w:t>
      </w:r>
      <w:r w:rsidR="002C63AC"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lang w:val="en-US"/>
        </w:rPr>
        <w:t>URL:</w:t>
      </w:r>
      <w:r w:rsidR="002C63AC" w:rsidRPr="0068029C">
        <w:rPr>
          <w:rFonts w:ascii="Times New Roman" w:hAnsi="Times New Roman" w:cs="Times New Roman"/>
          <w:sz w:val="24"/>
          <w:szCs w:val="24"/>
          <w:lang w:val="en-US"/>
        </w:rPr>
        <w:t xml:space="preserve"> </w:t>
      </w:r>
      <w:hyperlink r:id="rId31" w:history="1">
        <w:r w:rsidRPr="0068029C">
          <w:rPr>
            <w:rStyle w:val="a5"/>
            <w:rFonts w:ascii="Times New Roman" w:hAnsi="Times New Roman" w:cs="Times New Roman"/>
            <w:color w:val="auto"/>
            <w:sz w:val="24"/>
            <w:szCs w:val="24"/>
            <w:lang w:val="en-US"/>
          </w:rPr>
          <w:t>https://www.msk.kp.ru/online/news/6793838/</w:t>
        </w:r>
      </w:hyperlink>
      <w:r w:rsidR="002C63AC" w:rsidRPr="0068029C">
        <w:rPr>
          <w:rFonts w:ascii="Times New Roman" w:hAnsi="Times New Roman" w:cs="Times New Roman"/>
          <w:sz w:val="24"/>
          <w:szCs w:val="24"/>
          <w:lang w:val="en-US"/>
        </w:rPr>
        <w:t xml:space="preserve"> </w:t>
      </w:r>
    </w:p>
    <w:p w14:paraId="7116978A" w14:textId="3D2D68B1" w:rsidR="00DC6F4E" w:rsidRPr="0068029C" w:rsidRDefault="00DC6F4E">
      <w:pPr>
        <w:spacing w:after="160" w:line="259" w:lineRule="auto"/>
        <w:rPr>
          <w:rFonts w:ascii="Times New Roman" w:hAnsi="Times New Roman" w:cs="Times New Roman"/>
          <w:sz w:val="24"/>
          <w:szCs w:val="24"/>
          <w:lang w:val="en-US"/>
        </w:rPr>
      </w:pPr>
    </w:p>
    <w:p w14:paraId="0AC08A76" w14:textId="6C0294EA" w:rsidR="00CC558B" w:rsidRPr="0068029C" w:rsidRDefault="00CC558B" w:rsidP="00CC558B">
      <w:pPr>
        <w:spacing w:before="200" w:line="240" w:lineRule="auto"/>
        <w:ind w:left="5103"/>
        <w:outlineLvl w:val="1"/>
        <w:rPr>
          <w:rFonts w:ascii="Times New Roman" w:hAnsi="Times New Roman" w:cs="Times New Roman"/>
          <w:sz w:val="24"/>
          <w:szCs w:val="24"/>
        </w:rPr>
      </w:pPr>
      <w:bookmarkStart w:id="19" w:name="_Toc226448569"/>
      <w:r w:rsidRPr="0068029C">
        <w:rPr>
          <w:rFonts w:ascii="Times New Roman" w:eastAsia="Times New Roman" w:hAnsi="Times New Roman" w:cs="Times New Roman"/>
          <w:sz w:val="24"/>
          <w:szCs w:val="24"/>
        </w:rPr>
        <w:t>Борисенко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Л.И.,</w:t>
      </w:r>
      <w:r w:rsidRPr="0068029C">
        <w:rPr>
          <w:rFonts w:ascii="Times New Roman" w:eastAsia="Times New Roman" w:hAnsi="Times New Roman" w:cs="Times New Roman"/>
          <w:sz w:val="24"/>
          <w:szCs w:val="24"/>
        </w:rPr>
        <w:br/>
        <w:t>науч.</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рук.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Абрамян</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w:t>
      </w:r>
      <w:r w:rsidRPr="0068029C">
        <w:rPr>
          <w:rFonts w:ascii="Times New Roman" w:eastAsia="Times New Roman" w:hAnsi="Times New Roman" w:cs="Times New Roman"/>
          <w:sz w:val="24"/>
          <w:szCs w:val="24"/>
        </w:rPr>
        <w:br/>
      </w:r>
      <w:r w:rsidR="003202C6" w:rsidRPr="0068029C">
        <w:rPr>
          <w:rFonts w:ascii="Times New Roman" w:hAnsi="Times New Roman" w:cs="Times New Roman"/>
          <w:sz w:val="24"/>
          <w:szCs w:val="24"/>
        </w:rPr>
        <w:t>ГБПОУ «Ставропольский строительный техникум»</w:t>
      </w:r>
      <w:bookmarkEnd w:id="19"/>
    </w:p>
    <w:p w14:paraId="178C9820" w14:textId="2F899250" w:rsidR="00CC558B" w:rsidRPr="0068029C" w:rsidRDefault="00CC558B" w:rsidP="00CC558B">
      <w:pPr>
        <w:spacing w:line="240" w:lineRule="auto"/>
        <w:jc w:val="center"/>
        <w:outlineLvl w:val="0"/>
        <w:rPr>
          <w:rFonts w:ascii="Times New Roman" w:hAnsi="Times New Roman" w:cs="Times New Roman"/>
          <w:b/>
          <w:caps/>
          <w:sz w:val="24"/>
          <w:szCs w:val="24"/>
        </w:rPr>
      </w:pPr>
      <w:bookmarkStart w:id="20" w:name="_Toc226448570"/>
      <w:r w:rsidRPr="0068029C">
        <w:rPr>
          <w:rFonts w:ascii="Times New Roman" w:hAnsi="Times New Roman" w:cs="Times New Roman"/>
          <w:b/>
          <w:caps/>
          <w:sz w:val="24"/>
          <w:szCs w:val="24"/>
        </w:rPr>
        <w:t>Цифровой</w:t>
      </w:r>
      <w:r w:rsidR="002C63AC" w:rsidRPr="0068029C">
        <w:rPr>
          <w:rFonts w:ascii="Times New Roman" w:hAnsi="Times New Roman" w:cs="Times New Roman"/>
          <w:b/>
          <w:caps/>
          <w:sz w:val="24"/>
          <w:szCs w:val="24"/>
        </w:rPr>
        <w:t xml:space="preserve"> </w:t>
      </w:r>
      <w:r w:rsidRPr="0068029C">
        <w:rPr>
          <w:rFonts w:ascii="Times New Roman" w:hAnsi="Times New Roman" w:cs="Times New Roman"/>
          <w:b/>
          <w:caps/>
          <w:sz w:val="24"/>
          <w:szCs w:val="24"/>
        </w:rPr>
        <w:t>рубль:</w:t>
      </w:r>
      <w:r w:rsidR="002C63AC" w:rsidRPr="0068029C">
        <w:rPr>
          <w:rFonts w:ascii="Times New Roman" w:hAnsi="Times New Roman" w:cs="Times New Roman"/>
          <w:b/>
          <w:caps/>
          <w:sz w:val="24"/>
          <w:szCs w:val="24"/>
        </w:rPr>
        <w:t xml:space="preserve"> </w:t>
      </w:r>
      <w:r w:rsidRPr="0068029C">
        <w:rPr>
          <w:rFonts w:ascii="Times New Roman" w:hAnsi="Times New Roman" w:cs="Times New Roman"/>
          <w:b/>
          <w:caps/>
          <w:sz w:val="24"/>
          <w:szCs w:val="24"/>
        </w:rPr>
        <w:t>история</w:t>
      </w:r>
      <w:r w:rsidR="002C63AC" w:rsidRPr="0068029C">
        <w:rPr>
          <w:rFonts w:ascii="Times New Roman" w:hAnsi="Times New Roman" w:cs="Times New Roman"/>
          <w:b/>
          <w:caps/>
          <w:sz w:val="24"/>
          <w:szCs w:val="24"/>
        </w:rPr>
        <w:t xml:space="preserve"> </w:t>
      </w:r>
      <w:r w:rsidRPr="0068029C">
        <w:rPr>
          <w:rFonts w:ascii="Times New Roman" w:hAnsi="Times New Roman" w:cs="Times New Roman"/>
          <w:b/>
          <w:caps/>
          <w:sz w:val="24"/>
          <w:szCs w:val="24"/>
        </w:rPr>
        <w:t>развития</w:t>
      </w:r>
      <w:r w:rsidR="002C63AC" w:rsidRPr="0068029C">
        <w:rPr>
          <w:rFonts w:ascii="Times New Roman" w:hAnsi="Times New Roman" w:cs="Times New Roman"/>
          <w:b/>
          <w:caps/>
          <w:sz w:val="24"/>
          <w:szCs w:val="24"/>
        </w:rPr>
        <w:t xml:space="preserve"> </w:t>
      </w:r>
      <w:r w:rsidRPr="0068029C">
        <w:rPr>
          <w:rFonts w:ascii="Times New Roman" w:hAnsi="Times New Roman" w:cs="Times New Roman"/>
          <w:b/>
          <w:caps/>
          <w:sz w:val="24"/>
          <w:szCs w:val="24"/>
        </w:rPr>
        <w:t>и</w:t>
      </w:r>
      <w:r w:rsidR="002C63AC" w:rsidRPr="0068029C">
        <w:rPr>
          <w:rFonts w:ascii="Times New Roman" w:hAnsi="Times New Roman" w:cs="Times New Roman"/>
          <w:b/>
          <w:caps/>
          <w:sz w:val="24"/>
          <w:szCs w:val="24"/>
        </w:rPr>
        <w:t xml:space="preserve"> </w:t>
      </w:r>
      <w:r w:rsidRPr="0068029C">
        <w:rPr>
          <w:rFonts w:ascii="Times New Roman" w:hAnsi="Times New Roman" w:cs="Times New Roman"/>
          <w:b/>
          <w:caps/>
          <w:sz w:val="24"/>
          <w:szCs w:val="24"/>
        </w:rPr>
        <w:t>его</w:t>
      </w:r>
      <w:r w:rsidR="002C63AC" w:rsidRPr="0068029C">
        <w:rPr>
          <w:rFonts w:ascii="Times New Roman" w:hAnsi="Times New Roman" w:cs="Times New Roman"/>
          <w:b/>
          <w:caps/>
          <w:sz w:val="24"/>
          <w:szCs w:val="24"/>
        </w:rPr>
        <w:t xml:space="preserve"> </w:t>
      </w:r>
      <w:r w:rsidRPr="0068029C">
        <w:rPr>
          <w:rFonts w:ascii="Times New Roman" w:hAnsi="Times New Roman" w:cs="Times New Roman"/>
          <w:b/>
          <w:caps/>
          <w:sz w:val="24"/>
          <w:szCs w:val="24"/>
        </w:rPr>
        <w:br/>
        <w:t>специфические</w:t>
      </w:r>
      <w:r w:rsidR="002C63AC" w:rsidRPr="0068029C">
        <w:rPr>
          <w:rFonts w:ascii="Times New Roman" w:hAnsi="Times New Roman" w:cs="Times New Roman"/>
          <w:b/>
          <w:caps/>
          <w:sz w:val="24"/>
          <w:szCs w:val="24"/>
        </w:rPr>
        <w:t xml:space="preserve"> </w:t>
      </w:r>
      <w:r w:rsidRPr="0068029C">
        <w:rPr>
          <w:rFonts w:ascii="Times New Roman" w:hAnsi="Times New Roman" w:cs="Times New Roman"/>
          <w:b/>
          <w:caps/>
          <w:sz w:val="24"/>
          <w:szCs w:val="24"/>
        </w:rPr>
        <w:t>особенности</w:t>
      </w:r>
      <w:bookmarkEnd w:id="20"/>
    </w:p>
    <w:p w14:paraId="07B4D381" w14:textId="34EBEDF7"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одной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из</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форм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эмитируемой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виде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национальной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который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включает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себя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свойства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выполняет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функции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меры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стоимости,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платежа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сбережения.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определённом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смысле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аналогом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счёте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технической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точки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зрения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уникальным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кодом,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хранящемся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специализированном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кошельке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компьютерных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систем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Центрального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смысле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каждый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уникален,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отличие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обезличенных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счётом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владельца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учитываемых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совокупно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Все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три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формы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эквиваленты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стоимости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могут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меняться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произвольно,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обмениваясь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пропорции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один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одному.</w:t>
      </w:r>
      <w:r w:rsidR="002C63AC" w:rsidRPr="0068029C">
        <w:rPr>
          <w:rFonts w:ascii="Times New Roman" w:eastAsia="Arial" w:hAnsi="Times New Roman" w:cs="Times New Roman"/>
          <w:sz w:val="24"/>
          <w:szCs w:val="24"/>
          <w:shd w:val="clear" w:color="auto" w:fill="FFFFFF"/>
        </w:rPr>
        <w:t xml:space="preserve"> </w:t>
      </w:r>
    </w:p>
    <w:p w14:paraId="3F22A11A" w14:textId="4B7D3EEA"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Центрального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(CBDC–Central</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bank</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digital</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currency),</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отличимой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своими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основными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функциями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денег.</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Также,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фиатные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обеспечивается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золотовалютными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резервами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активами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Центробанка.</w:t>
      </w:r>
      <w:r w:rsidR="002C63AC" w:rsidRPr="0068029C">
        <w:rPr>
          <w:rFonts w:ascii="Times New Roman" w:eastAsia="Arial" w:hAnsi="Times New Roman" w:cs="Times New Roman"/>
          <w:sz w:val="24"/>
          <w:szCs w:val="24"/>
          <w:shd w:val="clear" w:color="auto" w:fill="FFFFFF"/>
        </w:rPr>
        <w:t xml:space="preserve"> </w:t>
      </w:r>
    </w:p>
    <w:p w14:paraId="2E8B46DA" w14:textId="56EDA306"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создается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чтобы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стать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дополнительным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осуществления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денежных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платежей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переводов,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которые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будут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зависеть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ограничений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виде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комиссий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лимитов.</w:t>
      </w:r>
    </w:p>
    <w:p w14:paraId="3029DBF5" w14:textId="3138964F"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Идея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внедрения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национальных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возникла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где-то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границе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начала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десятых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нашего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века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была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следствием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начавшегося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тогда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бума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основанных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технологиях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блокчейн.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Набиравшие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популярность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биткоин,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эфириум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другие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поставили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финансовых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аналитиков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центробанков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перед</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задачей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перехвата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инициативы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частных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эмитентов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создания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подобного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криптовалютам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инструмента,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централизованно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эмитируемого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государством,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распределённой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децентрализованной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частной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сетью.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Наиболее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активными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сторонниками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идеи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были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центральные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Китая,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Японии,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Нидерландов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Эквадора.</w:t>
      </w:r>
      <w:r w:rsidR="002C63AC" w:rsidRPr="0068029C">
        <w:rPr>
          <w:rFonts w:ascii="Times New Roman" w:eastAsia="Arial" w:hAnsi="Times New Roman" w:cs="Times New Roman"/>
          <w:sz w:val="24"/>
          <w:szCs w:val="24"/>
          <w:shd w:val="clear" w:color="auto" w:fill="FFFFFF"/>
        </w:rPr>
        <w:t xml:space="preserve"> </w:t>
      </w:r>
    </w:p>
    <w:p w14:paraId="50E819C6" w14:textId="656C2CFB"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текущий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момент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свои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национальные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степени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используют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Эквадор,</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Китай,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Сенегал,</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Сингапур,</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Тунис,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Саудовская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Аравия,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Объединенные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Арабские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Эмираты,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Сингапур,</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Малайзия,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ЮАР,</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Таиланд,</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Южная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Корея,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несколько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небольших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стран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карибского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региона.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многих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крупных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экономически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развитых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развивающихся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странах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CBDC</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находятся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этапе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разработки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исследования.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ним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относятся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США,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Индия,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Бразилия,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многие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европейские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страны,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Япония,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Канада,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Австралия,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lastRenderedPageBreak/>
        <w:t>Индонезия,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Казахстан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другие.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общей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сложности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порядка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40</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стран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тестируют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свои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CBDC,</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114</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ещё</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только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изучают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опыт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других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государств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сфере.</w:t>
      </w:r>
      <w:r w:rsidR="002C63AC" w:rsidRPr="0068029C">
        <w:rPr>
          <w:rFonts w:ascii="Times New Roman" w:eastAsia="Arial" w:hAnsi="Times New Roman" w:cs="Times New Roman"/>
          <w:sz w:val="24"/>
          <w:szCs w:val="24"/>
          <w:shd w:val="clear" w:color="auto" w:fill="FFFFFF"/>
        </w:rPr>
        <w:t xml:space="preserve"> </w:t>
      </w:r>
    </w:p>
    <w:p w14:paraId="73319D9D" w14:textId="65719732"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октябре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2020</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издал</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доклад</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создании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централизованного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эмитируемого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апреле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2021</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национальный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регулятор</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утвердил</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модель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системы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функционирования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июле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2021</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были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определены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12</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которые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задействованы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начальном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тестировании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национальной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декабре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2021</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был</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создан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прототип</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компьютерной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платформы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обслуживания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обращения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течение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2022</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платформа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проходила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тестирование,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разработал</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долгосрочный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развития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формы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Параллельно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этим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2022</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разрабатывалась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законодательная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база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внедрения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национальной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валюты.</w:t>
      </w:r>
      <w:r w:rsidR="002C63AC" w:rsidRPr="0068029C">
        <w:rPr>
          <w:rFonts w:ascii="Times New Roman" w:eastAsia="Arial" w:hAnsi="Times New Roman" w:cs="Times New Roman"/>
          <w:sz w:val="24"/>
          <w:szCs w:val="24"/>
          <w:shd w:val="clear" w:color="auto" w:fill="FFFFFF"/>
        </w:rPr>
        <w:t xml:space="preserve"> </w:t>
      </w:r>
    </w:p>
    <w:p w14:paraId="51788453" w14:textId="7CC3C00A"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апреле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2022</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руководством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Центробанка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Госдуме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было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заявлено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начале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пилотных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расчётов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ограниченным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объёмом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весны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2023</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24</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июля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2023</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Госдума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приняла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Федеральный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закон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339-ФЗ</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внесении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изменений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статьи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128</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140</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части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часть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вторую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статьи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1128</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1174</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части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третьей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Гражданского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кодекса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Российской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Федерации»,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вступивший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действие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01</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августа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2023</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законодательно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закрепивший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новую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форму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национальной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p>
    <w:p w14:paraId="17793A66" w14:textId="2E619135"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15</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августа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2023</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осуществляется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тестирование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операций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рублями.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эксперименте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принимают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участие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Альфа-Банк,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ДОМ.РФ,</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Ингосстрах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ВТБ,</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ГПБ,</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Киви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Барс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МТС-Банк,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Промсвязьбанк,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Совкомбанк,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Синара,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ПАО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ТКБ</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участию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эксперименте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привлечено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небольшое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число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клиентов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перечисленных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600</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физических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30</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юридических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лиц</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из</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11</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городов.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Ещё</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начала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тестирования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успешно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регистрировали,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открывали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пополняли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кошельки,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также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переводили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одного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клиента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другому.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Осуществлялись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операции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самого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характера.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Например,</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успешно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протестировал</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приобретение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золота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рубли.</w:t>
      </w:r>
      <w:r w:rsidR="002C63AC" w:rsidRPr="0068029C">
        <w:rPr>
          <w:rFonts w:ascii="Times New Roman" w:eastAsia="Arial" w:hAnsi="Times New Roman" w:cs="Times New Roman"/>
          <w:sz w:val="24"/>
          <w:szCs w:val="24"/>
          <w:shd w:val="clear" w:color="auto" w:fill="FFFFFF"/>
        </w:rPr>
        <w:t xml:space="preserve"> </w:t>
      </w:r>
    </w:p>
    <w:p w14:paraId="20C21128" w14:textId="66A2F57D"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настоящий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момент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продолжается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тестирование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базовых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операций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рублями: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открытие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пополнение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кошельков,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переводы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между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физическими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лицами,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выполнение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простых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автоплатежей,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оплата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товаров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услуг</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QR-коду.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Список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участников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пилотного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проекта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постепенно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расширяется.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Заявлено,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2024</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запланировано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вовлечение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эксперимент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ещё</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19</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Также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2024</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перечень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тестируемых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операций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расширится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счёт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проведения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оплат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динамическому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QR-коду,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расширенному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составу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шаблонов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автоплатежей,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начнут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осуществляться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платежи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между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юридическими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лицами.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Планируется,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уже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2025</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возможность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использования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будет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предоставлена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всем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физическим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юридическим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лицам.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Также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2025</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планируется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запуск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технологии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проведения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платежей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рублями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режиме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оффлайн,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может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быть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актуально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отсутствии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доступа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Интернет.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Предполагается,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2030</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окончательно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утвердится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обороте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наравне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наличными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деньгами.</w:t>
      </w:r>
    </w:p>
    <w:p w14:paraId="6604D7D4" w14:textId="77624282"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8E60DA">
        <w:rPr>
          <w:rFonts w:ascii="Times New Roman" w:eastAsia="Arial" w:hAnsi="Times New Roman" w:cs="Times New Roman"/>
          <w:bCs/>
          <w:sz w:val="24"/>
          <w:szCs w:val="24"/>
          <w:shd w:val="clear" w:color="auto" w:fill="FFFFFF"/>
        </w:rPr>
        <w:t>Специфические</w:t>
      </w:r>
      <w:r w:rsidR="002C63AC" w:rsidRPr="008E60DA">
        <w:rPr>
          <w:rFonts w:ascii="Times New Roman" w:eastAsia="Arial" w:hAnsi="Times New Roman" w:cs="Times New Roman"/>
          <w:bCs/>
          <w:sz w:val="24"/>
          <w:szCs w:val="24"/>
          <w:shd w:val="clear" w:color="auto" w:fill="FFFFFF"/>
        </w:rPr>
        <w:t xml:space="preserve"> </w:t>
      </w:r>
      <w:r w:rsidRPr="008E60DA">
        <w:rPr>
          <w:rFonts w:ascii="Times New Roman" w:eastAsia="Arial" w:hAnsi="Times New Roman" w:cs="Times New Roman"/>
          <w:bCs/>
          <w:sz w:val="24"/>
          <w:szCs w:val="24"/>
          <w:shd w:val="clear" w:color="auto" w:fill="FFFFFF"/>
        </w:rPr>
        <w:t>особенности</w:t>
      </w:r>
      <w:r w:rsidR="002C63AC" w:rsidRPr="008E60DA">
        <w:rPr>
          <w:rFonts w:ascii="Times New Roman" w:eastAsia="Arial" w:hAnsi="Times New Roman" w:cs="Times New Roman"/>
          <w:bCs/>
          <w:sz w:val="24"/>
          <w:szCs w:val="24"/>
          <w:shd w:val="clear" w:color="auto" w:fill="FFFFFF"/>
        </w:rPr>
        <w:t xml:space="preserve"> </w:t>
      </w:r>
      <w:r w:rsidRPr="008E60DA">
        <w:rPr>
          <w:rFonts w:ascii="Times New Roman" w:eastAsia="Arial" w:hAnsi="Times New Roman" w:cs="Times New Roman"/>
          <w:bCs/>
          <w:sz w:val="24"/>
          <w:szCs w:val="24"/>
          <w:shd w:val="clear" w:color="auto" w:fill="FFFFFF"/>
        </w:rPr>
        <w:t>цифрового</w:t>
      </w:r>
      <w:r w:rsidR="002C63AC" w:rsidRPr="008E60DA">
        <w:rPr>
          <w:rFonts w:ascii="Times New Roman" w:eastAsia="Arial" w:hAnsi="Times New Roman" w:cs="Times New Roman"/>
          <w:bCs/>
          <w:sz w:val="24"/>
          <w:szCs w:val="24"/>
          <w:shd w:val="clear" w:color="auto" w:fill="FFFFFF"/>
        </w:rPr>
        <w:t xml:space="preserve"> </w:t>
      </w:r>
      <w:r w:rsidRPr="008E60DA">
        <w:rPr>
          <w:rFonts w:ascii="Times New Roman" w:eastAsia="Arial" w:hAnsi="Times New Roman" w:cs="Times New Roman"/>
          <w:bCs/>
          <w:sz w:val="24"/>
          <w:szCs w:val="24"/>
          <w:shd w:val="clear" w:color="auto" w:fill="FFFFFF"/>
        </w:rPr>
        <w:t>рубля</w:t>
      </w:r>
      <w:r w:rsidR="002C63AC" w:rsidRPr="008E60DA">
        <w:rPr>
          <w:rFonts w:ascii="Times New Roman" w:eastAsia="Arial" w:hAnsi="Times New Roman" w:cs="Times New Roman"/>
          <w:bCs/>
          <w:sz w:val="24"/>
          <w:szCs w:val="24"/>
          <w:shd w:val="clear" w:color="auto" w:fill="FFFFFF"/>
        </w:rPr>
        <w:t xml:space="preserve"> </w:t>
      </w:r>
      <w:r w:rsidRPr="008E60DA">
        <w:rPr>
          <w:rFonts w:ascii="Times New Roman" w:eastAsia="Arial" w:hAnsi="Times New Roman" w:cs="Times New Roman"/>
          <w:bCs/>
          <w:sz w:val="24"/>
          <w:szCs w:val="24"/>
          <w:shd w:val="clear" w:color="auto" w:fill="FFFFFF"/>
        </w:rPr>
        <w:t>как</w:t>
      </w:r>
      <w:r w:rsidR="002C63AC" w:rsidRPr="008E60DA">
        <w:rPr>
          <w:rFonts w:ascii="Times New Roman" w:eastAsia="Arial" w:hAnsi="Times New Roman" w:cs="Times New Roman"/>
          <w:bCs/>
          <w:sz w:val="24"/>
          <w:szCs w:val="24"/>
          <w:shd w:val="clear" w:color="auto" w:fill="FFFFFF"/>
        </w:rPr>
        <w:t xml:space="preserve"> </w:t>
      </w:r>
      <w:r w:rsidRPr="008E60DA">
        <w:rPr>
          <w:rFonts w:ascii="Times New Roman" w:eastAsia="Arial" w:hAnsi="Times New Roman" w:cs="Times New Roman"/>
          <w:bCs/>
          <w:sz w:val="24"/>
          <w:szCs w:val="24"/>
          <w:shd w:val="clear" w:color="auto" w:fill="FFFFFF"/>
        </w:rPr>
        <w:t>формы</w:t>
      </w:r>
      <w:r w:rsidR="002C63AC" w:rsidRPr="008E60DA">
        <w:rPr>
          <w:rFonts w:ascii="Times New Roman" w:eastAsia="Arial" w:hAnsi="Times New Roman" w:cs="Times New Roman"/>
          <w:bCs/>
          <w:sz w:val="24"/>
          <w:szCs w:val="24"/>
          <w:shd w:val="clear" w:color="auto" w:fill="FFFFFF"/>
        </w:rPr>
        <w:t xml:space="preserve"> </w:t>
      </w:r>
      <w:r w:rsidRPr="008E60DA">
        <w:rPr>
          <w:rFonts w:ascii="Times New Roman" w:eastAsia="Arial" w:hAnsi="Times New Roman" w:cs="Times New Roman"/>
          <w:bCs/>
          <w:sz w:val="24"/>
          <w:szCs w:val="24"/>
          <w:shd w:val="clear" w:color="auto" w:fill="FFFFFF"/>
        </w:rPr>
        <w:t>электронных</w:t>
      </w:r>
      <w:r w:rsidR="002C63AC" w:rsidRPr="008E60DA">
        <w:rPr>
          <w:rFonts w:ascii="Times New Roman" w:eastAsia="Arial" w:hAnsi="Times New Roman" w:cs="Times New Roman"/>
          <w:bCs/>
          <w:sz w:val="24"/>
          <w:szCs w:val="24"/>
          <w:shd w:val="clear" w:color="auto" w:fill="FFFFFF"/>
        </w:rPr>
        <w:t xml:space="preserve"> </w:t>
      </w:r>
      <w:r w:rsidRPr="008E60DA">
        <w:rPr>
          <w:rFonts w:ascii="Times New Roman" w:eastAsia="Arial" w:hAnsi="Times New Roman" w:cs="Times New Roman"/>
          <w:bCs/>
          <w:sz w:val="24"/>
          <w:szCs w:val="24"/>
          <w:shd w:val="clear" w:color="auto" w:fill="FFFFFF"/>
        </w:rPr>
        <w:t>денег</w:t>
      </w:r>
      <w:r w:rsidR="008E60DA">
        <w:rPr>
          <w:rFonts w:ascii="Times New Roman" w:eastAsia="Arial" w:hAnsi="Times New Roman" w:cs="Times New Roman"/>
          <w:bCs/>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деньги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являются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платежными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которые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существуют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только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форме.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Они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имеют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материальной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формы,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учёт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движение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выполняются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компьютерами,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взаимодействующими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через</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телекоммуникации.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Они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могут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быть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виртуальными,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эмитируемыми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независимыми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(например,</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представляющими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традиционные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фиатные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доллары,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евро,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йены,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т.д.</w:t>
      </w:r>
    </w:p>
    <w:p w14:paraId="62D8BB5A" w14:textId="49C581DC"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технической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точки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зрения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хранятся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кошельках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граждан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компаний,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открываемых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компьютерной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платформе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которая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осуществляет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все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операции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ними.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Управление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кошельками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осуществляется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через</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личные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кабинеты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сайтах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коммерческих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через</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мобильные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приложения.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Право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выбора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использования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использования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формы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остаётся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физическими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юридическими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лицами.</w:t>
      </w:r>
      <w:r w:rsidR="002C63AC" w:rsidRPr="0068029C">
        <w:rPr>
          <w:rFonts w:ascii="Times New Roman" w:eastAsia="Arial" w:hAnsi="Times New Roman" w:cs="Times New Roman"/>
          <w:sz w:val="24"/>
          <w:szCs w:val="24"/>
          <w:shd w:val="clear" w:color="auto" w:fill="FFFFFF"/>
        </w:rPr>
        <w:t xml:space="preserve"> </w:t>
      </w:r>
    </w:p>
    <w:p w14:paraId="2F9855A5" w14:textId="095B4FEF"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lastRenderedPageBreak/>
        <w:t>Электронные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деньги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являются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эквивалентом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денег,</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которые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хранятся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обмениваются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компьютерных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системах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посредством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сети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Интернет.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технической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точки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зрения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выделяют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две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основные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категории: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основанные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использовании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смарт-карт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(англ.</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card-based)</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основанные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применении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сетей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(англ.</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networkbased).</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другие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могут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быть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анонимными,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персонифицированными.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Операции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анонимными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деньгами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могут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осуществляться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идентификации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пользователей,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операции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персонифицированными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деньгами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обязательно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требуют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идентификации.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связи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выделяют: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анонимные,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именные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идентифицированные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кошельки.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типа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кошелька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сильно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зависит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доступность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операций,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лимиты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хранения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сумм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переводов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Обычно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анонимные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кошельки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применяют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осуществления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небольших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расходов.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Именные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идентифицированные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кошельки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используются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проведения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операций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более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значительные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суммы.</w:t>
      </w:r>
      <w:r w:rsidR="002C63AC" w:rsidRPr="0068029C">
        <w:rPr>
          <w:rFonts w:ascii="Times New Roman" w:eastAsia="Arial" w:hAnsi="Times New Roman" w:cs="Times New Roman"/>
          <w:sz w:val="24"/>
          <w:szCs w:val="24"/>
          <w:shd w:val="clear" w:color="auto" w:fill="FFFFFF"/>
        </w:rPr>
        <w:t xml:space="preserve"> </w:t>
      </w:r>
    </w:p>
    <w:p w14:paraId="021A6EA4" w14:textId="3677BE7E"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Электронные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деньги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появились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развитие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денежных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обладающих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многими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достоинствами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сравнению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наличными.</w:t>
      </w:r>
    </w:p>
    <w:p w14:paraId="4B1338EF" w14:textId="7AE606CB"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Электронными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деньгами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являются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традиционные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банковские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платежные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карты,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интернет-банкинг,</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также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предоплаченные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одноцелевые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(подарочные,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телефонные,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топливные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другие)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карты.</w:t>
      </w:r>
    </w:p>
    <w:p w14:paraId="3B7BFAE0" w14:textId="18A3AE3F"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Существует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множество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являющихся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денежными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суррогатами,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представленными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лишь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формате.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Несмотря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суррогаты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имеют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всех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свойств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обычных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денег,</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ряде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случаев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они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вполне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могут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использоваться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платежа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осуществлении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покупок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определённых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категорий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реальных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товаров.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территории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Российской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Федерации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являются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законным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платежа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вследствие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высокой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волатильности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рисков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обращения,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первую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очередь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связанных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отсутствием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признания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иностранными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регуляторами.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представленном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проекте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направлений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цифровизации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финансового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рынка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период</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2022–2024</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годов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также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отмечаются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риски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использования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легализации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доходов,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полученных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незаконным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путём.</w:t>
      </w:r>
    </w:p>
    <w:p w14:paraId="1E5429E3" w14:textId="784B8632"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отличие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деньги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Центральных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(CBDC)</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имеют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полностью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легальное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происхождение,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единого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эмитента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(Центробанк)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обеспечены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всеми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золотовалютными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резервами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активами,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время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имеют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частных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эмитентов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обеспечены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ничем,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кроме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условного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доверия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пользователей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эмитентам.</w:t>
      </w:r>
    </w:p>
    <w:p w14:paraId="1DD79A05" w14:textId="41C52CA3"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смысле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прямой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противоположностью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криптовалютам.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сути,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фиатная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централизованно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выпускаемая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полностью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контролируемая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Центробанком,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обеспеченная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всеми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активами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которую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несёт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полную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ответственность.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крайней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мере,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заверениям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Центробанка)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«печатным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станком»,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поскольку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могут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порождаться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только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обмен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наличные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конвертируемые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иную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форму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обменной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пропорции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один-к-одному.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есть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крайне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мере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теоретически)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подлежат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общим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правилам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эмиссии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национальной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валюты.</w:t>
      </w:r>
    </w:p>
    <w:p w14:paraId="733C8043" w14:textId="2004B559"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Сходство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CDBC</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криптовалютами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состоит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лишь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системных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принципах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технических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платформ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обслуживания,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которые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другом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случае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основаны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технологиях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блокчейн,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гарантии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безопасности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контроля.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другое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некий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код,</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обслуживаемый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программным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обеспечением,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построенным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определённых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правилах.</w:t>
      </w:r>
    </w:p>
    <w:p w14:paraId="7311915C" w14:textId="3C38BBC4" w:rsidR="00CC558B" w:rsidRPr="0068029C" w:rsidRDefault="00CC558B" w:rsidP="00CC558B">
      <w:pPr>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Основным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отличием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денег</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место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хранения.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средства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хранятся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обслуживаются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коммерческими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банками,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полностью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хранятся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специализированной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компьютерной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платформе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Центробанка.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коммерческие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выступают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лишь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посредники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обслуживании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обращения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рублей.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Другим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отличием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денег</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является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можно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использовать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подключения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интернету,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особенно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актуально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отдаленных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территорий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страны,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где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есть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проблемы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связью.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Кроме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отличие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lastRenderedPageBreak/>
        <w:t>безналичной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формы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хранения,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которая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приносит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владельцу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доход</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вкладу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накопительному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счету,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проценты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начисляются.</w:t>
      </w:r>
    </w:p>
    <w:p w14:paraId="04025C8E" w14:textId="6EF13A25" w:rsidR="00CC558B" w:rsidRPr="0068029C" w:rsidRDefault="00CC558B" w:rsidP="00CC558B">
      <w:pPr>
        <w:spacing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Для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одного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субъекта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(физического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или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юридического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лица)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открывается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ведётся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единственный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кошелек.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Здесь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также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имеется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существенное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отличие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денег</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безналичных,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которые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одного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же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субъекта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могут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быть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рассредоточены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разным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счетам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разных</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банках.</w:t>
      </w:r>
    </w:p>
    <w:p w14:paraId="69A556E0" w14:textId="70FEDDD3" w:rsidR="00CC558B" w:rsidRPr="0068029C" w:rsidRDefault="005336A5" w:rsidP="00CC558B">
      <w:pPr>
        <w:spacing w:before="200" w:line="240" w:lineRule="auto"/>
        <w:ind w:firstLine="709"/>
        <w:jc w:val="center"/>
        <w:rPr>
          <w:rFonts w:ascii="Times New Roman" w:eastAsia="Arial" w:hAnsi="Times New Roman" w:cs="Times New Roman"/>
          <w:b/>
          <w:sz w:val="24"/>
          <w:szCs w:val="24"/>
          <w:shd w:val="clear" w:color="auto" w:fill="FFFFFF"/>
        </w:rPr>
      </w:pPr>
      <w:r w:rsidRPr="0068029C">
        <w:rPr>
          <w:rFonts w:ascii="Times New Roman" w:eastAsia="Arial" w:hAnsi="Times New Roman" w:cs="Times New Roman"/>
          <w:b/>
          <w:sz w:val="24"/>
          <w:szCs w:val="24"/>
          <w:shd w:val="clear" w:color="auto" w:fill="FFFFFF"/>
        </w:rPr>
        <w:t>Список литературы:</w:t>
      </w:r>
    </w:p>
    <w:p w14:paraId="0702BE6C" w14:textId="679CE775" w:rsidR="00CC558B" w:rsidRPr="0068029C" w:rsidRDefault="00CC558B" w:rsidP="00CC558B">
      <w:pPr>
        <w:tabs>
          <w:tab w:val="left" w:pos="993"/>
        </w:tabs>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1.</w:t>
      </w:r>
      <w:r w:rsidRPr="0068029C">
        <w:rPr>
          <w:rFonts w:ascii="Times New Roman" w:eastAsia="Arial" w:hAnsi="Times New Roman" w:cs="Times New Roman"/>
          <w:sz w:val="24"/>
          <w:szCs w:val="24"/>
          <w:shd w:val="clear" w:color="auto" w:fill="FFFFFF"/>
        </w:rPr>
        <w:tab/>
        <w:t>Банки-участники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пилота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операций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реальными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цифровыми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рублями.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ресурс].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URL:</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//https://cbr.ru/fintech/dr/#a_123392.</w:t>
      </w:r>
    </w:p>
    <w:p w14:paraId="0F4FF00E" w14:textId="20EE45D4" w:rsidR="00CC558B" w:rsidRPr="0068029C" w:rsidRDefault="00CC558B" w:rsidP="00CC558B">
      <w:pPr>
        <w:tabs>
          <w:tab w:val="left" w:pos="993"/>
        </w:tabs>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2.</w:t>
      </w:r>
      <w:r w:rsidRPr="0068029C">
        <w:rPr>
          <w:rFonts w:ascii="Times New Roman" w:eastAsia="Arial" w:hAnsi="Times New Roman" w:cs="Times New Roman"/>
          <w:sz w:val="24"/>
          <w:szCs w:val="24"/>
          <w:shd w:val="clear" w:color="auto" w:fill="FFFFFF"/>
        </w:rPr>
        <w:tab/>
        <w:t>Все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Вопросы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ответы.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ресурс].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URL:</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https://</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www.rbc.ru/finances/26/07/2023/64bfc7e99a794772b7295101.</w:t>
      </w:r>
    </w:p>
    <w:p w14:paraId="08B9131E" w14:textId="71E62E44" w:rsidR="00CC558B" w:rsidRPr="0068029C" w:rsidRDefault="00CC558B" w:rsidP="00CC558B">
      <w:pPr>
        <w:tabs>
          <w:tab w:val="left" w:pos="993"/>
        </w:tabs>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3.</w:t>
      </w:r>
      <w:r w:rsidRPr="0068029C">
        <w:rPr>
          <w:rFonts w:ascii="Times New Roman" w:eastAsia="Arial" w:hAnsi="Times New Roman" w:cs="Times New Roman"/>
          <w:sz w:val="24"/>
          <w:szCs w:val="24"/>
          <w:shd w:val="clear" w:color="auto" w:fill="FFFFFF"/>
        </w:rPr>
        <w:tab/>
        <w:t>Основные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направления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использования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развития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систем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искусственного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интеллекта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банковской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сфере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Я.Л.</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Гобарева,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О.Ю.</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Городецкая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РИСК: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Ресурсы,</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Информация,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Снабжение,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Конкуренция.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2022.</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4.</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127–134.</w:t>
      </w:r>
    </w:p>
    <w:p w14:paraId="3F1F2B0F" w14:textId="585B3EA7" w:rsidR="00CC558B" w:rsidRPr="0068029C" w:rsidRDefault="00CC558B" w:rsidP="00CC558B">
      <w:pPr>
        <w:tabs>
          <w:tab w:val="left" w:pos="993"/>
        </w:tabs>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4.</w:t>
      </w:r>
      <w:r w:rsidRPr="0068029C">
        <w:rPr>
          <w:rFonts w:ascii="Times New Roman" w:eastAsia="Arial" w:hAnsi="Times New Roman" w:cs="Times New Roman"/>
          <w:sz w:val="24"/>
          <w:szCs w:val="24"/>
          <w:shd w:val="clear" w:color="auto" w:fill="FFFFFF"/>
        </w:rPr>
        <w:tab/>
        <w:t>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внесении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изменений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Федеральный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закон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Центральном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Российской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Федерации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Федеральный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закон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несостоятельности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(банкротстве)»: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Федеральный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закон</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30</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декабря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2021</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г.</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484-ФЗ</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ресурс].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URL:</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https://base.garant.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ru/403333259/?ysclid=lpks5nldy6906732295.</w:t>
      </w:r>
    </w:p>
    <w:p w14:paraId="29C3AB07" w14:textId="3F8E9904" w:rsidR="00CC558B" w:rsidRPr="0068029C" w:rsidRDefault="00CC558B" w:rsidP="00CC558B">
      <w:pPr>
        <w:tabs>
          <w:tab w:val="left" w:pos="993"/>
        </w:tabs>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5.</w:t>
      </w:r>
      <w:r w:rsidRPr="0068029C">
        <w:rPr>
          <w:rFonts w:ascii="Times New Roman" w:eastAsia="Arial" w:hAnsi="Times New Roman" w:cs="Times New Roman"/>
          <w:sz w:val="24"/>
          <w:szCs w:val="24"/>
          <w:shd w:val="clear" w:color="auto" w:fill="FFFFFF"/>
        </w:rPr>
        <w:tab/>
        <w:t>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платформе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цифрового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Положение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Банка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от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03.08.2023</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820-П</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ресурс].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URL:</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https://sudact.ru/law/</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polozhenie-banka-rossii-ot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03082023</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n</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820</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p/.</w:t>
      </w:r>
    </w:p>
    <w:p w14:paraId="5284F772" w14:textId="078E610D" w:rsidR="00CC558B" w:rsidRPr="0068029C" w:rsidRDefault="00CC558B" w:rsidP="00CC558B">
      <w:pPr>
        <w:tabs>
          <w:tab w:val="left" w:pos="993"/>
        </w:tabs>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6.</w:t>
      </w:r>
      <w:r w:rsidRPr="0068029C">
        <w:rPr>
          <w:rFonts w:ascii="Times New Roman" w:eastAsia="Arial" w:hAnsi="Times New Roman" w:cs="Times New Roman"/>
          <w:sz w:val="24"/>
          <w:szCs w:val="24"/>
          <w:shd w:val="clear" w:color="auto" w:fill="FFFFFF"/>
        </w:rPr>
        <w:tab/>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такое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когда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на</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валюту</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перейдут</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россияне.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ресурс].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URL:</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//https://www.banki.ru/news/</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daytheme/?id=10966781.</w:t>
      </w:r>
    </w:p>
    <w:p w14:paraId="5215AA54" w14:textId="03C381B2" w:rsidR="00CC558B" w:rsidRPr="0068029C" w:rsidRDefault="00CC558B" w:rsidP="00CC558B">
      <w:pPr>
        <w:tabs>
          <w:tab w:val="left" w:pos="993"/>
        </w:tabs>
        <w:spacing w:after="0" w:line="240" w:lineRule="auto"/>
        <w:ind w:firstLine="709"/>
        <w:jc w:val="both"/>
        <w:rPr>
          <w:rFonts w:ascii="Times New Roman" w:eastAsia="Arial" w:hAnsi="Times New Roman" w:cs="Times New Roman"/>
          <w:sz w:val="24"/>
          <w:szCs w:val="24"/>
          <w:shd w:val="clear" w:color="auto" w:fill="FFFFFF"/>
        </w:rPr>
      </w:pPr>
      <w:r w:rsidRPr="0068029C">
        <w:rPr>
          <w:rFonts w:ascii="Times New Roman" w:eastAsia="Arial" w:hAnsi="Times New Roman" w:cs="Times New Roman"/>
          <w:sz w:val="24"/>
          <w:szCs w:val="24"/>
          <w:shd w:val="clear" w:color="auto" w:fill="FFFFFF"/>
        </w:rPr>
        <w:t>7.</w:t>
      </w:r>
      <w:r w:rsidRPr="0068029C">
        <w:rPr>
          <w:rFonts w:ascii="Times New Roman" w:eastAsia="Arial" w:hAnsi="Times New Roman" w:cs="Times New Roman"/>
          <w:sz w:val="24"/>
          <w:szCs w:val="24"/>
          <w:shd w:val="clear" w:color="auto" w:fill="FFFFFF"/>
        </w:rPr>
        <w:tab/>
        <w:t>Цифровой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рубль:</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что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это</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такое</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как</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им</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пользоваться.</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[Электронный</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ресурс].</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URL:</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https://</w:t>
      </w:r>
      <w:r w:rsidR="002C63AC" w:rsidRPr="0068029C">
        <w:rPr>
          <w:rFonts w:ascii="Times New Roman" w:eastAsia="Arial" w:hAnsi="Times New Roman" w:cs="Times New Roman"/>
          <w:sz w:val="24"/>
          <w:szCs w:val="24"/>
          <w:shd w:val="clear" w:color="auto" w:fill="FFFFFF"/>
        </w:rPr>
        <w:t xml:space="preserve"> </w:t>
      </w:r>
      <w:r w:rsidRPr="0068029C">
        <w:rPr>
          <w:rFonts w:ascii="Times New Roman" w:eastAsia="Arial" w:hAnsi="Times New Roman" w:cs="Times New Roman"/>
          <w:sz w:val="24"/>
          <w:szCs w:val="24"/>
          <w:shd w:val="clear" w:color="auto" w:fill="FFFFFF"/>
        </w:rPr>
        <w:t>cbr.ru/faq/dr/.</w:t>
      </w:r>
    </w:p>
    <w:p w14:paraId="24343128" w14:textId="12162C57" w:rsidR="00CC558B" w:rsidRPr="0068029C" w:rsidRDefault="00CC558B">
      <w:pPr>
        <w:spacing w:after="160" w:line="259" w:lineRule="auto"/>
        <w:rPr>
          <w:rFonts w:ascii="Times New Roman" w:hAnsi="Times New Roman" w:cs="Times New Roman"/>
          <w:sz w:val="24"/>
          <w:szCs w:val="24"/>
        </w:rPr>
      </w:pPr>
    </w:p>
    <w:p w14:paraId="014EA0CE" w14:textId="3BDA0D6F" w:rsidR="00CC558B" w:rsidRPr="0068029C" w:rsidRDefault="00CC558B" w:rsidP="00CC558B">
      <w:pPr>
        <w:spacing w:before="200" w:line="240" w:lineRule="auto"/>
        <w:ind w:left="4961"/>
        <w:outlineLvl w:val="1"/>
        <w:rPr>
          <w:rFonts w:ascii="Times New Roman" w:hAnsi="Times New Roman" w:cs="Times New Roman"/>
          <w:sz w:val="24"/>
          <w:szCs w:val="24"/>
        </w:rPr>
      </w:pPr>
      <w:bookmarkStart w:id="21" w:name="_Toc226448571"/>
      <w:r w:rsidRPr="0068029C">
        <w:rPr>
          <w:rFonts w:ascii="Times New Roman" w:hAnsi="Times New Roman" w:cs="Times New Roman"/>
          <w:sz w:val="24"/>
          <w:szCs w:val="24"/>
        </w:rPr>
        <w:t>Боровикова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br/>
        <w:t>науч.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Чухнова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br/>
        <w:t>ГБПОУ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«Благодарненский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агротехникум»,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b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Благодарный</w:t>
      </w:r>
      <w:bookmarkEnd w:id="21"/>
    </w:p>
    <w:p w14:paraId="407BA713" w14:textId="63B5268C" w:rsidR="00CC558B" w:rsidRPr="0068029C" w:rsidRDefault="00CC558B" w:rsidP="00CC558B">
      <w:pPr>
        <w:spacing w:before="200" w:line="240" w:lineRule="auto"/>
        <w:jc w:val="center"/>
        <w:outlineLvl w:val="0"/>
        <w:rPr>
          <w:rFonts w:ascii="Times New Roman" w:hAnsi="Times New Roman" w:cs="Times New Roman"/>
          <w:b/>
          <w:sz w:val="24"/>
          <w:szCs w:val="24"/>
        </w:rPr>
      </w:pPr>
      <w:bookmarkStart w:id="22" w:name="_Toc226448572"/>
      <w:r w:rsidRPr="0068029C">
        <w:rPr>
          <w:rFonts w:ascii="Times New Roman" w:hAnsi="Times New Roman" w:cs="Times New Roman"/>
          <w:b/>
          <w:sz w:val="24"/>
          <w:szCs w:val="24"/>
        </w:rPr>
        <w:t>ЦИФРОВИЗАЦИЯ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СОВРЕМЕННОМ</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МИРЕ</w:t>
      </w:r>
      <w:bookmarkEnd w:id="22"/>
    </w:p>
    <w:p w14:paraId="62C54C22" w14:textId="22762811"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Проблема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тотальной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человеческой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жизнедеятельности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настоящее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несколько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десятилетий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назад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человечество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вступило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эпоху,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начавшуюся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благодаря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революции,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радикальным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преобразовала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повседневный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отдельных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индивидов.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Вопрос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всеобъемлющей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жизнедеятельности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человека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приобретает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революция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кардинально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изменила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повседневный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уклад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отдельных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индивидов.</w:t>
      </w:r>
    </w:p>
    <w:p w14:paraId="46069D8D" w14:textId="3F423E18"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Основой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эпохи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замена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аналоговых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сбора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Характерной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чертой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обрабатываемой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компьютерами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специализированными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ИТ-решениями.В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рамках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статьи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считаем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целесообразным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четкую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дефиницию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понятия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Обратимся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рассмотрению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термина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литературе.</w:t>
      </w:r>
      <w:r w:rsidR="002C63AC" w:rsidRPr="0068029C">
        <w:rPr>
          <w:rFonts w:ascii="Times New Roman" w:hAnsi="Times New Roman" w:cs="Times New Roman"/>
          <w:sz w:val="24"/>
          <w:szCs w:val="24"/>
        </w:rPr>
        <w:t xml:space="preserve"> </w:t>
      </w:r>
    </w:p>
    <w:p w14:paraId="06D704F7" w14:textId="1D11B33F"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Научное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сообщество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рассматривает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двух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зрения: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поэтапную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трансформацию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феномен,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подразумевающий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постепенный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операций,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осуществлявшихся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вручную,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пространство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p>
    <w:p w14:paraId="01E629F0" w14:textId="7A5DB02A"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Исследователь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Щербак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преобразование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взаимодействие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киберфизических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физические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аналоги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способствует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цикла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минимизации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потерь.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w:t>
      </w:r>
    </w:p>
    <w:p w14:paraId="75E3841F" w14:textId="1E434993" w:rsidR="00CC558B" w:rsidRPr="0068029C" w:rsidRDefault="002C63AC"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Для</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успешного</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протекания</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процесса</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цифровизации</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необходима</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соответствующая</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инфраструктура,</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охватывающая</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технологическую</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среду,</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экосистему</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и</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цифровую</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платформу,</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позволяющую</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пользователям</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формировать</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необходимое</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технологическое,</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инструментальное,</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методическое</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и</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документальное</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обеспечение</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с</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целью</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решения</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поставленных</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задач</w:t>
      </w:r>
      <w:r w:rsidRPr="0068029C">
        <w:rPr>
          <w:rFonts w:ascii="Times New Roman" w:hAnsi="Times New Roman" w:cs="Times New Roman"/>
          <w:sz w:val="24"/>
          <w:szCs w:val="24"/>
        </w:rPr>
        <w:t xml:space="preserve"> </w:t>
      </w:r>
      <w:r w:rsidR="00CC558B" w:rsidRPr="0068029C">
        <w:rPr>
          <w:rFonts w:ascii="Times New Roman" w:hAnsi="Times New Roman" w:cs="Times New Roman"/>
          <w:sz w:val="24"/>
          <w:szCs w:val="24"/>
        </w:rPr>
        <w:t>[3].</w:t>
      </w:r>
    </w:p>
    <w:p w14:paraId="34509259" w14:textId="38AD76A0"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последние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охватила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практически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секторы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торговлю,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маркетинг,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заявленной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проблематики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рассмотрены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наиболее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яркие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популярные:</w:t>
      </w:r>
      <w:r w:rsidR="002C63AC" w:rsidRPr="0068029C">
        <w:rPr>
          <w:rFonts w:ascii="Times New Roman" w:hAnsi="Times New Roman" w:cs="Times New Roman"/>
          <w:sz w:val="24"/>
          <w:szCs w:val="24"/>
        </w:rPr>
        <w:t xml:space="preserve"> </w:t>
      </w:r>
    </w:p>
    <w:p w14:paraId="120B3F45" w14:textId="325B8BAB"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Государственное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предоставление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госуслуг</w:t>
      </w:r>
    </w:p>
    <w:p w14:paraId="5486F2DC" w14:textId="77BB8290"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Традиционная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граждан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учреждения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сопряжена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длительными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очередями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количеством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бумаг.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Однако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перевести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услуг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Сейчас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большинство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процедур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пройти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онлайн: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регистрации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автомобилей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оформления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заграничных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паспортов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оплаты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налоговых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платежей.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«Госуслуги».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оказывает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глубокое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прозрачность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удобство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граждан.</w:t>
      </w:r>
      <w:r w:rsidR="002C63AC" w:rsidRPr="0068029C">
        <w:rPr>
          <w:rFonts w:ascii="Times New Roman" w:hAnsi="Times New Roman" w:cs="Times New Roman"/>
          <w:sz w:val="24"/>
          <w:szCs w:val="24"/>
        </w:rPr>
        <w:t xml:space="preserve"> </w:t>
      </w:r>
    </w:p>
    <w:p w14:paraId="581FD5FC" w14:textId="3D71E1F7"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Медицинская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сфера</w:t>
      </w:r>
    </w:p>
    <w:p w14:paraId="58610C3F" w14:textId="2164668A"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медицинских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пациентов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отказаться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бумажной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документации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централизованные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базы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Врачи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вносят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пациентах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пациентам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медицинской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спискам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назначенных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лекарств,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прозрачность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медицинской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облегчает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здоровья.</w:t>
      </w:r>
    </w:p>
    <w:p w14:paraId="1E1FB5B7" w14:textId="30E1E937"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Торговля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коммерческая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деятельность</w:t>
      </w:r>
    </w:p>
    <w:p w14:paraId="418AE561" w14:textId="3744DEB0"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трансформирует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торговые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отношения,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сдвигая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онлайн-формат: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большинство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покупок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теперь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совершаются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специализированные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интернет-площадки,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Ozon,</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Wildberries,</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Сбермаркет.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Потребители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выбирают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товары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удобный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интерфейс,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оплачивают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покупки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банковскими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картами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курьером.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тенденция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увеличивает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конкуренцию,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ускоряет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обслуживание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рабочие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секторе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курьерских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служб.</w:t>
      </w:r>
    </w:p>
    <w:p w14:paraId="088E810D" w14:textId="0A32F24B"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Логистика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w:t>
      </w:r>
    </w:p>
    <w:p w14:paraId="5DF975C9" w14:textId="53006E0E"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Мобильные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приложения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такси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(Яндекс.Такси)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пользователям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быстро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заказать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автомобиль,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увидеть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расчет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стоимости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маршрута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оплатить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поездку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безналичным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Каршеринг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предоставляет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арендовать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автомобили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короткий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снимает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владения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транспортом.</w:t>
      </w:r>
    </w:p>
    <w:p w14:paraId="46288459" w14:textId="10D42824"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Финансовый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сектор</w:t>
      </w:r>
    </w:p>
    <w:p w14:paraId="1B6A2C7E" w14:textId="61E91E3C"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Финансовая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претерпела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благодаря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мобильному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банкингу.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банковских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приложений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яркий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банковские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мобильные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приложения.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(Сбербанк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Онлайн,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Тинькофф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Банк,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ВТБ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Онлайн)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финансами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круглосуточно,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совершая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платежи,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покупая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валюту,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инвестируя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занимая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кредиты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буквально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кликов.</w:t>
      </w:r>
    </w:p>
    <w:p w14:paraId="53398F4D" w14:textId="02B01DF0"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Таким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перечень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приведенных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наглядно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иллюстрирует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глубину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проникновения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действительность.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комфорта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удобства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повседневной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граждан,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ускоряют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принятие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способствуют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различных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повсеместное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распространение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предпосылки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национальной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модернизации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целом.</w:t>
      </w:r>
    </w:p>
    <w:p w14:paraId="623B5948" w14:textId="6026B1B2"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Следствием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активной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обозначаемой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законодательстве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хозяйственной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основанная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обработке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обеспечивающая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существенный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производительности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w:t>
      </w:r>
    </w:p>
    <w:p w14:paraId="19DD16F8" w14:textId="3E5B2741"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ввиду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множества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положительных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улучшения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населения.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проникновения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требующая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соответствующих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норм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институтов.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аспектов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отражающие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цифровизированного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общества.</w:t>
      </w:r>
    </w:p>
    <w:p w14:paraId="51C6EC94" w14:textId="375F4876"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Важно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отметить,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законодательство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четкого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термина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однако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понятие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Гражданском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кодексе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Согласно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141.1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обязательственные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содержание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осуществления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регулируются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правилами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конкретной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[6].</w:t>
      </w:r>
    </w:p>
    <w:p w14:paraId="576EC45A" w14:textId="404BE23D"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рассмотрении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контекста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учитывать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доказательств,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юридическую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[7].</w:t>
      </w:r>
    </w:p>
    <w:p w14:paraId="4F6FA1B0" w14:textId="4F277926" w:rsidR="00CC558B" w:rsidRPr="0068029C" w:rsidRDefault="00CC558B" w:rsidP="00CC558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теоретического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литературы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пришли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выводу,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существенное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производительности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обусловлен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постоянного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совершенствования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инфраструктуры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поддержки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научно-технического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стабильность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динамичное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отдельных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целом.</w:t>
      </w:r>
    </w:p>
    <w:p w14:paraId="089AB37C" w14:textId="5BB18A09" w:rsidR="00CC558B" w:rsidRPr="0068029C" w:rsidRDefault="005336A5" w:rsidP="00CC558B">
      <w:pPr>
        <w:tabs>
          <w:tab w:val="left" w:pos="5340"/>
        </w:tabs>
        <w:spacing w:before="200" w:line="240" w:lineRule="auto"/>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31E447A8" w14:textId="3DFA6A41" w:rsidR="00CC558B" w:rsidRPr="0068029C" w:rsidRDefault="00CC558B" w:rsidP="00CC558B">
      <w:pPr>
        <w:pStyle w:val="a3"/>
        <w:numPr>
          <w:ilvl w:val="0"/>
          <w:numId w:val="3"/>
        </w:numPr>
        <w:tabs>
          <w:tab w:val="left" w:pos="993"/>
          <w:tab w:val="left" w:pos="5340"/>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Варакина,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Комарова,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гражданских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правоотношениях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Либерально-демократические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211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1D9DC6EF" w14:textId="7D5AA42F" w:rsidR="00CC558B" w:rsidRPr="0068029C" w:rsidRDefault="00CC558B" w:rsidP="00CC558B">
      <w:pPr>
        <w:pStyle w:val="a3"/>
        <w:numPr>
          <w:ilvl w:val="0"/>
          <w:numId w:val="3"/>
        </w:numPr>
        <w:tabs>
          <w:tab w:val="left" w:pos="993"/>
          <w:tab w:val="left" w:pos="5340"/>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Гражданский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кодекс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Федерации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30.11.1994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51-ФЗ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31.07.2025)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вступ.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силу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01.08.2025)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Собрание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законодательства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1994.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3301.</w:t>
      </w:r>
    </w:p>
    <w:p w14:paraId="48E57C91" w14:textId="32CE7C7A" w:rsidR="00CC558B" w:rsidRPr="0068029C" w:rsidRDefault="00CC558B" w:rsidP="00CC558B">
      <w:pPr>
        <w:pStyle w:val="a3"/>
        <w:numPr>
          <w:ilvl w:val="0"/>
          <w:numId w:val="3"/>
        </w:numPr>
        <w:tabs>
          <w:tab w:val="left" w:pos="993"/>
          <w:tab w:val="left" w:pos="5340"/>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Ключникова,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Арбитражного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защиты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предпринимателей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журнал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Арбитражного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Поволжского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округа.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93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26E893EE" w14:textId="0B260A0F" w:rsidR="00CC558B" w:rsidRPr="0068029C" w:rsidRDefault="00CC558B" w:rsidP="00CC558B">
      <w:pPr>
        <w:pStyle w:val="a3"/>
        <w:numPr>
          <w:ilvl w:val="0"/>
          <w:numId w:val="3"/>
        </w:numPr>
        <w:tabs>
          <w:tab w:val="left" w:pos="993"/>
          <w:tab w:val="left" w:pos="5340"/>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Марат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Хуснуллин: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метро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помощью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BIM-технологий: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градостроительной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политики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[сайт].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ноября.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URL:</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https://stroi.mos.ru/press_releases/marat-khusnullin-s-2021-ghoda-mietro-v-moskvie-budut-proiektirovat-s-pomoshch-iu-bim-tiekhnologhii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12.12.2023).</w:t>
      </w:r>
    </w:p>
    <w:p w14:paraId="437FCF5A" w14:textId="1943548E" w:rsidR="00CC558B" w:rsidRPr="0068029C" w:rsidRDefault="00CC558B" w:rsidP="00CC558B">
      <w:pPr>
        <w:pStyle w:val="a3"/>
        <w:numPr>
          <w:ilvl w:val="0"/>
          <w:numId w:val="3"/>
        </w:numPr>
        <w:tabs>
          <w:tab w:val="left" w:pos="993"/>
          <w:tab w:val="left" w:pos="5340"/>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Указ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Президента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09.05.2017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Стратегии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Федерации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2017–2030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Собрание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законодательства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2901.</w:t>
      </w:r>
    </w:p>
    <w:p w14:paraId="19428AE3" w14:textId="0FFD5CB5" w:rsidR="00CC558B" w:rsidRPr="0068029C" w:rsidRDefault="00CC558B" w:rsidP="00CC558B">
      <w:pPr>
        <w:pStyle w:val="a3"/>
        <w:numPr>
          <w:ilvl w:val="0"/>
          <w:numId w:val="3"/>
        </w:numPr>
        <w:tabs>
          <w:tab w:val="left" w:pos="993"/>
          <w:tab w:val="left" w:pos="5340"/>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Черняк,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сущность,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Теоретическая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79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28D6DC1E" w14:textId="7E25A641" w:rsidR="00CC558B" w:rsidRPr="0068029C" w:rsidRDefault="00CC558B" w:rsidP="00CC558B">
      <w:pPr>
        <w:pStyle w:val="a3"/>
        <w:numPr>
          <w:ilvl w:val="0"/>
          <w:numId w:val="3"/>
        </w:numPr>
        <w:tabs>
          <w:tab w:val="left" w:pos="993"/>
          <w:tab w:val="left" w:pos="5340"/>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Щербак,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рисками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IT: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монография.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ИНФРА-М,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55C72079" w14:textId="77777777" w:rsidR="00CC558B" w:rsidRPr="0068029C" w:rsidRDefault="00CC558B" w:rsidP="00CC558B">
      <w:pPr>
        <w:pStyle w:val="a3"/>
        <w:tabs>
          <w:tab w:val="left" w:pos="993"/>
          <w:tab w:val="left" w:pos="5340"/>
        </w:tabs>
        <w:spacing w:after="0" w:line="240" w:lineRule="auto"/>
        <w:ind w:left="0" w:firstLine="709"/>
        <w:jc w:val="both"/>
        <w:rPr>
          <w:rFonts w:ascii="Times New Roman" w:hAnsi="Times New Roman" w:cs="Times New Roman"/>
          <w:sz w:val="24"/>
          <w:szCs w:val="24"/>
        </w:rPr>
      </w:pPr>
    </w:p>
    <w:p w14:paraId="49EBDB30" w14:textId="2DA35C78" w:rsidR="00A421E5" w:rsidRPr="0068029C" w:rsidRDefault="00A421E5" w:rsidP="00A421E5">
      <w:pPr>
        <w:ind w:left="4962"/>
        <w:rPr>
          <w:rFonts w:ascii="Times New Roman" w:hAnsi="Times New Roman" w:cs="Times New Roman"/>
          <w:sz w:val="24"/>
          <w:szCs w:val="24"/>
        </w:rPr>
      </w:pPr>
      <w:r w:rsidRPr="0068029C">
        <w:rPr>
          <w:rFonts w:ascii="Times New Roman" w:hAnsi="Times New Roman" w:cs="Times New Roman"/>
          <w:sz w:val="24"/>
          <w:szCs w:val="24"/>
        </w:rPr>
        <w:lastRenderedPageBreak/>
        <w:t>Бурко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И.Б.,</w:t>
      </w:r>
      <w:r w:rsidRPr="0068029C">
        <w:rPr>
          <w:rFonts w:ascii="Times New Roman" w:hAnsi="Times New Roman" w:cs="Times New Roman"/>
          <w:sz w:val="24"/>
          <w:szCs w:val="24"/>
        </w:rPr>
        <w:br/>
        <w:t>ГБПОУ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«Минераловодский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Региональный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Многопрофильный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Колледж»</w:t>
      </w:r>
      <w:r w:rsidRPr="0068029C">
        <w:rPr>
          <w:rFonts w:ascii="Times New Roman" w:hAnsi="Times New Roman" w:cs="Times New Roman"/>
          <w:sz w:val="24"/>
          <w:szCs w:val="24"/>
        </w:rPr>
        <w:b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p>
    <w:p w14:paraId="78449926" w14:textId="12B65159" w:rsidR="00A421E5" w:rsidRPr="0068029C" w:rsidRDefault="00A421E5" w:rsidP="00A421E5">
      <w:pPr>
        <w:spacing w:before="200" w:line="240" w:lineRule="auto"/>
        <w:ind w:firstLine="709"/>
        <w:jc w:val="center"/>
        <w:rPr>
          <w:rFonts w:ascii="Times New Roman" w:hAnsi="Times New Roman" w:cs="Times New Roman"/>
          <w:b/>
          <w:sz w:val="24"/>
          <w:szCs w:val="24"/>
        </w:rPr>
      </w:pPr>
      <w:r w:rsidRPr="0068029C">
        <w:rPr>
          <w:rFonts w:ascii="Times New Roman" w:hAnsi="Times New Roman" w:cs="Times New Roman"/>
          <w:b/>
          <w:sz w:val="24"/>
          <w:szCs w:val="24"/>
        </w:rPr>
        <w:t>РОССИЯ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МОЯ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ИСТОРИЯ.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МОЙ</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КРАЙ</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РОДНОЙ.</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МОЯ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СЕМЬЯ</w:t>
      </w:r>
    </w:p>
    <w:p w14:paraId="7AB44967" w14:textId="6D1CBF9C"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Ставропольский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колыбелью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рода.</w:t>
      </w:r>
      <w:r w:rsidR="002C63AC" w:rsidRPr="0068029C">
        <w:rPr>
          <w:rFonts w:ascii="Times New Roman" w:hAnsi="Times New Roman" w:cs="Times New Roman"/>
          <w:sz w:val="24"/>
          <w:szCs w:val="24"/>
        </w:rPr>
        <w:t xml:space="preserve"> </w:t>
      </w:r>
    </w:p>
    <w:p w14:paraId="7170E555" w14:textId="43FFDF2D"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C</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XVIII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приказу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императрицы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Екатерины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II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запорожских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казаков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сначала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перевели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Северный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Кавказ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Кавказскую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губернию.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переселения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прибыли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казаки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защищали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юге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страны.</w:t>
      </w:r>
      <w:r w:rsidR="002C63AC" w:rsidRPr="0068029C">
        <w:rPr>
          <w:rFonts w:ascii="Times New Roman" w:hAnsi="Times New Roman" w:cs="Times New Roman"/>
          <w:sz w:val="24"/>
          <w:szCs w:val="24"/>
        </w:rPr>
        <w:t xml:space="preserve"> </w:t>
      </w:r>
    </w:p>
    <w:p w14:paraId="131AE3E5" w14:textId="039270CF"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XX</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Нагуты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губернии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Киева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переехала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Сурменко.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Сурменко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Савелий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батраком,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бабушка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Прасковья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домохозяйка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детей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Марфа,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Наталья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Илья.</w:t>
      </w:r>
      <w:r w:rsidR="002C63AC" w:rsidRPr="0068029C">
        <w:rPr>
          <w:rFonts w:ascii="Times New Roman" w:hAnsi="Times New Roman" w:cs="Times New Roman"/>
          <w:sz w:val="24"/>
          <w:szCs w:val="24"/>
        </w:rPr>
        <w:t xml:space="preserve"> </w:t>
      </w:r>
    </w:p>
    <w:p w14:paraId="09A57EF8" w14:textId="7A1CD3B8"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1914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Захар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Андреевич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Наталья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Савельевна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Сурменко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обвенчались.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перипетий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пришлось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пройти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революции,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гражданскую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ничего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сломило.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Родилось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детей: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Афанасий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(Александр),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Фёдор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Надежда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бабушка).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семьей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Нагутском,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занимались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сельским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хозяйством.</w:t>
      </w:r>
      <w:r w:rsidR="002C63AC" w:rsidRPr="0068029C">
        <w:rPr>
          <w:rFonts w:ascii="Times New Roman" w:hAnsi="Times New Roman" w:cs="Times New Roman"/>
          <w:sz w:val="24"/>
          <w:szCs w:val="24"/>
        </w:rPr>
        <w:t xml:space="preserve"> </w:t>
      </w:r>
    </w:p>
    <w:p w14:paraId="2D049B1B" w14:textId="79BE850F"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1929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Старополье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началась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коллективизация.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приехали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коммунисты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колхоз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Сурменко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переехали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Левокумка.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кроме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Захара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железной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дороге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Захар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пекарем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минераловодском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хлебозаводе.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построили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рядом.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дедушка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Захар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построил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сохранились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сегодняшнего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дня.</w:t>
      </w:r>
      <w:r w:rsidR="002C63AC" w:rsidRPr="0068029C">
        <w:rPr>
          <w:rFonts w:ascii="Times New Roman" w:hAnsi="Times New Roman" w:cs="Times New Roman"/>
          <w:sz w:val="24"/>
          <w:szCs w:val="24"/>
        </w:rPr>
        <w:t xml:space="preserve"> </w:t>
      </w:r>
    </w:p>
    <w:p w14:paraId="24BF1854" w14:textId="26CA9016"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дедушка,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Долбинов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Павел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Федорович,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родился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1919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Смоленской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Вскоре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переехала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Новозыбков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Брянской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армию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призвали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ноября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1939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октября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попал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536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стрелковый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106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стрелковой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дивизии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Южного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24-й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армии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Резервного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204/81].</w:t>
      </w:r>
      <w:r w:rsidR="002C63AC" w:rsidRPr="0068029C">
        <w:rPr>
          <w:rFonts w:ascii="Times New Roman" w:hAnsi="Times New Roman" w:cs="Times New Roman"/>
          <w:sz w:val="24"/>
          <w:szCs w:val="24"/>
        </w:rPr>
        <w:t xml:space="preserve"> </w:t>
      </w:r>
    </w:p>
    <w:p w14:paraId="521506DC" w14:textId="436E3179"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11февраля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совершил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настоящий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подвиг,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участвовал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наступлении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Харьковском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защищая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уничтожил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количество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фашистов.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"награду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медаль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отвагу"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28/3].</w:t>
      </w:r>
    </w:p>
    <w:p w14:paraId="0BB5168B" w14:textId="1DE88C72"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22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февраля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эвакуационный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госпиталь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2103"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061-40].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тяжелым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Долбинова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Павла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Федоровича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комиссовали.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Дедушку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санаторий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Кавказские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p>
    <w:p w14:paraId="3D2E8632" w14:textId="74333F6B"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августа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железнодорожные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подвергнуты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массированной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вражеской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бомбардировке.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Беспрерывно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эвакуированными,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ранеными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бойцами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грузами"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эвакуационных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поездов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находился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Долбинов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Павел.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наступлением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немцев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Кавказ,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"срочно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вывозить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раненых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госпиталей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городов-курортов.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ранеными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перевозили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двумя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моторными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вагонами</w:t>
      </w:r>
      <w:r w:rsidR="002C63AC" w:rsidRPr="0068029C">
        <w:rPr>
          <w:rFonts w:ascii="Times New Roman" w:hAnsi="Times New Roman" w:cs="Times New Roman"/>
          <w:sz w:val="24"/>
          <w:szCs w:val="24"/>
        </w:rPr>
        <w:t xml:space="preserve"> </w:t>
      </w:r>
      <w:r w:rsidR="00605AA1" w:rsidRPr="0068029C">
        <w:rPr>
          <w:rFonts w:ascii="Times New Roman" w:hAnsi="Times New Roman" w:cs="Times New Roman"/>
          <w:sz w:val="24"/>
          <w:szCs w:val="24"/>
        </w:rPr>
        <w:t>электричек, потому 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хватало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электровозов,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паровозов"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поэтому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железнодорожной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столпилось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эшелонов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ранеными,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постоянно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бомбили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немецкие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самолеты.</w:t>
      </w:r>
      <w:r w:rsidR="002C63AC" w:rsidRPr="0068029C">
        <w:rPr>
          <w:rFonts w:ascii="Times New Roman" w:hAnsi="Times New Roman" w:cs="Times New Roman"/>
          <w:sz w:val="24"/>
          <w:szCs w:val="24"/>
        </w:rPr>
        <w:t xml:space="preserve"> </w:t>
      </w:r>
    </w:p>
    <w:p w14:paraId="3CDF12BE" w14:textId="58CED054"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Местные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жители,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забирали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раненых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солдат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офицеров.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бабушка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Наталья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Савельевна,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проводницей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поезда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Кисловодск",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увидела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сидящего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ступеньках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поезда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худенького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мальчика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Наталья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Савельевна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забрала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Павла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себе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домой.</w:t>
      </w:r>
      <w:r w:rsidR="002C63AC" w:rsidRPr="0068029C">
        <w:rPr>
          <w:rFonts w:ascii="Times New Roman" w:hAnsi="Times New Roman" w:cs="Times New Roman"/>
          <w:sz w:val="24"/>
          <w:szCs w:val="24"/>
        </w:rPr>
        <w:t xml:space="preserve"> </w:t>
      </w:r>
    </w:p>
    <w:p w14:paraId="54DED00C" w14:textId="66B92326"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Немцы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наступали,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понимали,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нужно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уходить.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Павел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пошли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вслед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уходящим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войскам.</w:t>
      </w:r>
      <w:r w:rsidR="002C63AC" w:rsidRPr="0068029C">
        <w:rPr>
          <w:rFonts w:ascii="Times New Roman" w:hAnsi="Times New Roman" w:cs="Times New Roman"/>
          <w:sz w:val="24"/>
          <w:szCs w:val="24"/>
        </w:rPr>
        <w:t xml:space="preserve"> </w:t>
      </w:r>
    </w:p>
    <w:p w14:paraId="02E05213" w14:textId="23504B92"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январе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войска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переходят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наступление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районе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11-го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стрелкового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корпуса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9-й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армии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Долбинов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Павел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Федорович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освобождал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Дедушка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еще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несколько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совершал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подвиги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Кавалером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Ордена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Славы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еще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медаль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отвагу"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204/81].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легенда,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Павел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должен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участвовать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параде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Победы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июне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1945года,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лежал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госпитале.</w:t>
      </w:r>
      <w:r w:rsidR="002C63AC" w:rsidRPr="0068029C">
        <w:rPr>
          <w:rFonts w:ascii="Times New Roman" w:hAnsi="Times New Roman" w:cs="Times New Roman"/>
          <w:sz w:val="24"/>
          <w:szCs w:val="24"/>
        </w:rPr>
        <w:t xml:space="preserve"> </w:t>
      </w:r>
    </w:p>
    <w:p w14:paraId="72B96416" w14:textId="7D31CDD5"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Другой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ветеран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бабушка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Павловна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фельдшер,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служила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Тимирязевском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районе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фронтовом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сортировочно-эвакуационном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госпитале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2386,"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020-01]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имела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награды.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бабушка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вместе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семьей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переехала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хутор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Садовый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Минераловодского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района.</w:t>
      </w:r>
      <w:r w:rsidR="002C63AC" w:rsidRPr="0068029C">
        <w:rPr>
          <w:rFonts w:ascii="Times New Roman" w:hAnsi="Times New Roman" w:cs="Times New Roman"/>
          <w:sz w:val="24"/>
          <w:szCs w:val="24"/>
        </w:rPr>
        <w:t xml:space="preserve"> </w:t>
      </w:r>
    </w:p>
    <w:p w14:paraId="4D41A13F" w14:textId="380622EE"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Ещё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дедушка,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Афанасий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(Александр)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Захарович,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старший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бабушки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Долбиновой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Надежды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Захаровны.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Детство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юность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Нагутское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Минераловодского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района.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Наталья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Савельевна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закончили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рабфак.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последствии,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дедушка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Александр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уехал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Москву.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бабушка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Наталья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осталась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Водах.</w:t>
      </w:r>
      <w:r w:rsidR="002C63AC" w:rsidRPr="0068029C">
        <w:rPr>
          <w:rFonts w:ascii="Times New Roman" w:hAnsi="Times New Roman" w:cs="Times New Roman"/>
          <w:sz w:val="24"/>
          <w:szCs w:val="24"/>
        </w:rPr>
        <w:t xml:space="preserve"> </w:t>
      </w:r>
    </w:p>
    <w:p w14:paraId="69D3C507" w14:textId="2FEEB98D"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Александр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Захарович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призван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Минске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Воевал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Западном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Минск-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Орша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Вязьма,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Ржевом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составе</w:t>
      </w:r>
      <w:r w:rsidR="002C63AC" w:rsidRPr="0068029C">
        <w:rPr>
          <w:rFonts w:ascii="Times New Roman" w:hAnsi="Times New Roman" w:cs="Times New Roman"/>
          <w:sz w:val="24"/>
          <w:szCs w:val="24"/>
        </w:rPr>
        <w:t xml:space="preserve"> </w:t>
      </w:r>
    </w:p>
    <w:p w14:paraId="7C3A80E5" w14:textId="35281923"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Белорусского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закончил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боевой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апреле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1945г.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Гданьском.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награжден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"медалью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отвагу"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1943г.,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Орденом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Красной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Звезды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(дважды),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Орденом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Отечественной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степени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апреле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1945года.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Орден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Красной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звезды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нахождения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Белорусском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старшего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уполномоченного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отдела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контрразведки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"СМЕРШ"</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Белорусского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фонд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33/686044.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1727].</w:t>
      </w:r>
    </w:p>
    <w:p w14:paraId="6B6FCBD9" w14:textId="621BE822"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Младший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бабушки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Надежды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Федор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Захарович,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1923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рождения,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призван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службу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армию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Минераловодском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РВК,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Орджоникидзевского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Минераловодского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района,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лейтенант,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"воевал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655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стрелковом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командира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взвода,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Кавказском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отдельном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стрелковом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040].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Погиб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марта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66.3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недалеко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Керчи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Крымская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похоронен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братской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могиле.</w:t>
      </w:r>
      <w:r w:rsidR="002C63AC" w:rsidRPr="0068029C">
        <w:rPr>
          <w:rFonts w:ascii="Times New Roman" w:hAnsi="Times New Roman" w:cs="Times New Roman"/>
          <w:sz w:val="24"/>
          <w:szCs w:val="24"/>
        </w:rPr>
        <w:t xml:space="preserve"> </w:t>
      </w:r>
    </w:p>
    <w:p w14:paraId="3AEC2B02" w14:textId="0EFECE09"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осталось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неизвестных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фактов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биографии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предков.</w:t>
      </w:r>
      <w:r w:rsidR="002C63AC" w:rsidRPr="0068029C">
        <w:rPr>
          <w:rFonts w:ascii="Times New Roman" w:hAnsi="Times New Roman" w:cs="Times New Roman"/>
          <w:sz w:val="24"/>
          <w:szCs w:val="24"/>
        </w:rPr>
        <w:t xml:space="preserve"> </w:t>
      </w:r>
    </w:p>
    <w:p w14:paraId="113ACA37" w14:textId="445E749B"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главное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известно.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трудились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земле,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любили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Родину,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старались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помочь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стране.</w:t>
      </w:r>
      <w:r w:rsidR="002C63AC" w:rsidRPr="0068029C">
        <w:rPr>
          <w:rFonts w:ascii="Times New Roman" w:hAnsi="Times New Roman" w:cs="Times New Roman"/>
          <w:sz w:val="24"/>
          <w:szCs w:val="24"/>
        </w:rPr>
        <w:t xml:space="preserve"> </w:t>
      </w:r>
    </w:p>
    <w:p w14:paraId="176C5555" w14:textId="74A82D0D"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Этому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детей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внуков.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Несколько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Дьяковы,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Сурменко,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Савченко,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Беловы)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продолжают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умениями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КМВ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Ставрополье.</w:t>
      </w:r>
    </w:p>
    <w:p w14:paraId="32125DF2" w14:textId="12915F28" w:rsidR="00A421E5" w:rsidRPr="0068029C" w:rsidRDefault="005336A5" w:rsidP="001C28D9">
      <w:pPr>
        <w:spacing w:before="200" w:line="240" w:lineRule="auto"/>
        <w:ind w:firstLine="709"/>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05AACC02" w14:textId="18D81B28"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Федерации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-ГАРФ).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040..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33</w:t>
      </w:r>
    </w:p>
    <w:p w14:paraId="046119F5" w14:textId="7A995614"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Филиал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ЦАМО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медицинских</w:t>
      </w:r>
      <w:r w:rsidR="002C63AC" w:rsidRPr="0068029C">
        <w:rPr>
          <w:rFonts w:ascii="Times New Roman" w:hAnsi="Times New Roman" w:cs="Times New Roman"/>
          <w:sz w:val="24"/>
          <w:szCs w:val="24"/>
        </w:rPr>
        <w:t xml:space="preserve"> </w:t>
      </w:r>
      <w:r w:rsidR="00605AA1" w:rsidRPr="0068029C">
        <w:rPr>
          <w:rFonts w:ascii="Times New Roman" w:hAnsi="Times New Roman" w:cs="Times New Roman"/>
          <w:sz w:val="24"/>
          <w:szCs w:val="24"/>
        </w:rPr>
        <w:t>документов) Ф.Р.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020-01..</w:t>
      </w:r>
    </w:p>
    <w:p w14:paraId="1C2D8C72" w14:textId="36FFBB8B"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Министерства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Обороны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(ЦАМО)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фонд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33/686044.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1727..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204/81</w:t>
      </w:r>
    </w:p>
    <w:p w14:paraId="1A71ACFC" w14:textId="77777777" w:rsidR="00A421E5" w:rsidRPr="0068029C" w:rsidRDefault="00A421E5" w:rsidP="00A421E5">
      <w:pPr>
        <w:spacing w:after="0" w:line="240" w:lineRule="auto"/>
        <w:ind w:firstLine="709"/>
        <w:jc w:val="both"/>
        <w:rPr>
          <w:rFonts w:ascii="Times New Roman" w:hAnsi="Times New Roman" w:cs="Times New Roman"/>
          <w:sz w:val="24"/>
          <w:szCs w:val="24"/>
        </w:rPr>
      </w:pPr>
    </w:p>
    <w:p w14:paraId="2ACE84B1" w14:textId="5741638C" w:rsidR="00A421E5" w:rsidRPr="0068029C" w:rsidRDefault="00A421E5" w:rsidP="003172CD">
      <w:pPr>
        <w:suppressAutoHyphens/>
        <w:spacing w:after="0" w:line="240" w:lineRule="auto"/>
        <w:ind w:left="5103"/>
        <w:outlineLvl w:val="1"/>
        <w:rPr>
          <w:rFonts w:ascii="Times New Roman" w:eastAsia="Times New Roman" w:hAnsi="Times New Roman" w:cs="Times New Roman"/>
          <w:sz w:val="24"/>
          <w:szCs w:val="24"/>
          <w:lang w:eastAsia="ar-SA"/>
        </w:rPr>
      </w:pPr>
      <w:bookmarkStart w:id="23" w:name="_Toc226448573"/>
      <w:r w:rsidRPr="0068029C">
        <w:rPr>
          <w:rFonts w:ascii="Times New Roman" w:eastAsia="Times New Roman" w:hAnsi="Times New Roman" w:cs="Times New Roman"/>
          <w:sz w:val="24"/>
          <w:szCs w:val="24"/>
          <w:lang w:eastAsia="ar-SA"/>
        </w:rPr>
        <w:t>Васильяди</w:t>
      </w:r>
      <w:r w:rsidR="002C63AC" w:rsidRPr="0068029C">
        <w:rPr>
          <w:rFonts w:ascii="Times New Roman" w:eastAsia="Times New Roman" w:hAnsi="Times New Roman" w:cs="Times New Roman"/>
          <w:sz w:val="24"/>
          <w:szCs w:val="24"/>
          <w:lang w:eastAsia="ar-SA"/>
        </w:rPr>
        <w:t xml:space="preserve"> </w:t>
      </w:r>
      <w:r w:rsidRPr="0068029C">
        <w:rPr>
          <w:rFonts w:ascii="Times New Roman" w:eastAsia="Times New Roman" w:hAnsi="Times New Roman" w:cs="Times New Roman"/>
          <w:sz w:val="24"/>
          <w:szCs w:val="24"/>
          <w:lang w:eastAsia="ar-SA"/>
        </w:rPr>
        <w:t>Д.</w:t>
      </w:r>
      <w:r w:rsidR="002C63AC" w:rsidRPr="0068029C">
        <w:rPr>
          <w:rFonts w:ascii="Times New Roman" w:eastAsia="Times New Roman" w:hAnsi="Times New Roman" w:cs="Times New Roman"/>
          <w:sz w:val="24"/>
          <w:szCs w:val="24"/>
          <w:lang w:eastAsia="ar-SA"/>
        </w:rPr>
        <w:t xml:space="preserve"> </w:t>
      </w:r>
      <w:r w:rsidRPr="0068029C">
        <w:rPr>
          <w:rFonts w:ascii="Times New Roman" w:eastAsia="Times New Roman" w:hAnsi="Times New Roman" w:cs="Times New Roman"/>
          <w:sz w:val="24"/>
          <w:szCs w:val="24"/>
          <w:lang w:eastAsia="ar-SA"/>
        </w:rPr>
        <w:t>Д.,</w:t>
      </w:r>
      <w:r w:rsidR="002C63AC" w:rsidRPr="0068029C">
        <w:rPr>
          <w:rFonts w:ascii="Times New Roman" w:eastAsia="Times New Roman" w:hAnsi="Times New Roman" w:cs="Times New Roman"/>
          <w:sz w:val="24"/>
          <w:szCs w:val="24"/>
          <w:lang w:eastAsia="ar-SA"/>
        </w:rPr>
        <w:t xml:space="preserve"> </w:t>
      </w:r>
      <w:r w:rsidR="003172CD" w:rsidRPr="0068029C">
        <w:rPr>
          <w:rFonts w:ascii="Times New Roman" w:eastAsia="Times New Roman" w:hAnsi="Times New Roman" w:cs="Times New Roman"/>
          <w:sz w:val="24"/>
          <w:szCs w:val="24"/>
          <w:lang w:eastAsia="ar-SA"/>
        </w:rPr>
        <w:br/>
      </w:r>
      <w:r w:rsidRPr="0068029C">
        <w:rPr>
          <w:rFonts w:ascii="Times New Roman" w:eastAsia="Times New Roman" w:hAnsi="Times New Roman" w:cs="Times New Roman"/>
          <w:sz w:val="24"/>
          <w:szCs w:val="24"/>
          <w:lang w:eastAsia="ar-SA"/>
        </w:rPr>
        <w:t>науч.</w:t>
      </w:r>
      <w:r w:rsidR="002C63AC" w:rsidRPr="0068029C">
        <w:rPr>
          <w:rFonts w:ascii="Times New Roman" w:eastAsia="Times New Roman" w:hAnsi="Times New Roman" w:cs="Times New Roman"/>
          <w:sz w:val="24"/>
          <w:szCs w:val="24"/>
          <w:lang w:eastAsia="ar-SA"/>
        </w:rPr>
        <w:t xml:space="preserve"> </w:t>
      </w:r>
      <w:r w:rsidRPr="0068029C">
        <w:rPr>
          <w:rFonts w:ascii="Times New Roman" w:eastAsia="Times New Roman" w:hAnsi="Times New Roman" w:cs="Times New Roman"/>
          <w:sz w:val="24"/>
          <w:szCs w:val="24"/>
          <w:lang w:eastAsia="ar-SA"/>
        </w:rPr>
        <w:t>рук.</w:t>
      </w:r>
      <w:r w:rsidR="002C63AC" w:rsidRPr="0068029C">
        <w:rPr>
          <w:rFonts w:ascii="Times New Roman" w:eastAsia="Times New Roman" w:hAnsi="Times New Roman" w:cs="Times New Roman"/>
          <w:sz w:val="24"/>
          <w:szCs w:val="24"/>
          <w:lang w:eastAsia="ar-SA"/>
        </w:rPr>
        <w:t xml:space="preserve"> </w:t>
      </w:r>
      <w:r w:rsidRPr="0068029C">
        <w:rPr>
          <w:rFonts w:ascii="Times New Roman" w:eastAsia="Times New Roman" w:hAnsi="Times New Roman" w:cs="Times New Roman"/>
          <w:sz w:val="24"/>
          <w:szCs w:val="24"/>
          <w:lang w:eastAsia="ar-SA"/>
        </w:rPr>
        <w:t>Габова</w:t>
      </w:r>
      <w:r w:rsidR="002C63AC" w:rsidRPr="0068029C">
        <w:rPr>
          <w:rFonts w:ascii="Times New Roman" w:eastAsia="Times New Roman" w:hAnsi="Times New Roman" w:cs="Times New Roman"/>
          <w:sz w:val="24"/>
          <w:szCs w:val="24"/>
          <w:lang w:eastAsia="ar-SA"/>
        </w:rPr>
        <w:t xml:space="preserve"> </w:t>
      </w:r>
      <w:r w:rsidRPr="0068029C">
        <w:rPr>
          <w:rFonts w:ascii="Times New Roman" w:eastAsia="Times New Roman" w:hAnsi="Times New Roman" w:cs="Times New Roman"/>
          <w:sz w:val="24"/>
          <w:szCs w:val="24"/>
          <w:lang w:eastAsia="ar-SA"/>
        </w:rPr>
        <w:t>И.К.,</w:t>
      </w:r>
      <w:r w:rsidR="002C63AC" w:rsidRPr="0068029C">
        <w:rPr>
          <w:rFonts w:ascii="Times New Roman" w:eastAsia="Times New Roman" w:hAnsi="Times New Roman" w:cs="Times New Roman"/>
          <w:sz w:val="24"/>
          <w:szCs w:val="24"/>
          <w:lang w:eastAsia="ar-SA"/>
        </w:rPr>
        <w:t xml:space="preserve"> </w:t>
      </w:r>
      <w:r w:rsidRPr="0068029C">
        <w:rPr>
          <w:rFonts w:ascii="Times New Roman" w:eastAsia="Times New Roman" w:hAnsi="Times New Roman" w:cs="Times New Roman"/>
          <w:sz w:val="24"/>
          <w:szCs w:val="24"/>
          <w:lang w:eastAsia="ar-SA"/>
        </w:rPr>
        <w:br/>
      </w:r>
      <w:r w:rsidR="003202C6" w:rsidRPr="0068029C">
        <w:rPr>
          <w:rFonts w:ascii="Times New Roman" w:hAnsi="Times New Roman" w:cs="Times New Roman"/>
          <w:sz w:val="24"/>
          <w:szCs w:val="24"/>
        </w:rPr>
        <w:t>ГБПОУ «Ставропольский строительный техникум»</w:t>
      </w:r>
      <w:bookmarkEnd w:id="23"/>
    </w:p>
    <w:p w14:paraId="4FC545FA" w14:textId="77777777" w:rsidR="00A421E5" w:rsidRPr="0068029C" w:rsidRDefault="00A421E5" w:rsidP="00A421E5">
      <w:pPr>
        <w:spacing w:after="0" w:line="240" w:lineRule="auto"/>
        <w:jc w:val="center"/>
        <w:rPr>
          <w:rStyle w:val="s1"/>
          <w:rFonts w:ascii="Times New Roman" w:hAnsi="Times New Roman" w:cs="Times New Roman"/>
          <w:sz w:val="24"/>
          <w:szCs w:val="24"/>
        </w:rPr>
      </w:pPr>
    </w:p>
    <w:p w14:paraId="5E1A7331" w14:textId="1D81FE9C" w:rsidR="00A421E5" w:rsidRPr="0068029C" w:rsidRDefault="00A421E5" w:rsidP="00A421E5">
      <w:pPr>
        <w:spacing w:after="0" w:line="240" w:lineRule="auto"/>
        <w:jc w:val="center"/>
        <w:outlineLvl w:val="0"/>
        <w:rPr>
          <w:rStyle w:val="s1"/>
          <w:rFonts w:ascii="Times New Roman" w:hAnsi="Times New Roman" w:cs="Times New Roman"/>
          <w:caps/>
          <w:sz w:val="24"/>
          <w:szCs w:val="24"/>
        </w:rPr>
      </w:pPr>
      <w:bookmarkStart w:id="24" w:name="_Toc226448574"/>
      <w:r w:rsidRPr="0068029C">
        <w:rPr>
          <w:rStyle w:val="s1"/>
          <w:rFonts w:ascii="Times New Roman" w:hAnsi="Times New Roman" w:cs="Times New Roman"/>
          <w:caps/>
          <w:sz w:val="24"/>
          <w:szCs w:val="24"/>
        </w:rPr>
        <w:t>Цифровые</w:t>
      </w:r>
      <w:r w:rsidR="002C63AC" w:rsidRPr="0068029C">
        <w:rPr>
          <w:rStyle w:val="s1"/>
          <w:rFonts w:ascii="Times New Roman" w:hAnsi="Times New Roman" w:cs="Times New Roman"/>
          <w:caps/>
          <w:sz w:val="24"/>
          <w:szCs w:val="24"/>
        </w:rPr>
        <w:t xml:space="preserve"> </w:t>
      </w:r>
      <w:r w:rsidRPr="0068029C">
        <w:rPr>
          <w:rStyle w:val="s1"/>
          <w:rFonts w:ascii="Times New Roman" w:hAnsi="Times New Roman" w:cs="Times New Roman"/>
          <w:caps/>
          <w:sz w:val="24"/>
          <w:szCs w:val="24"/>
        </w:rPr>
        <w:t>технологии</w:t>
      </w:r>
      <w:r w:rsidR="002C63AC" w:rsidRPr="0068029C">
        <w:rPr>
          <w:rStyle w:val="s1"/>
          <w:rFonts w:ascii="Times New Roman" w:hAnsi="Times New Roman" w:cs="Times New Roman"/>
          <w:caps/>
          <w:sz w:val="24"/>
          <w:szCs w:val="24"/>
        </w:rPr>
        <w:t xml:space="preserve"> </w:t>
      </w:r>
      <w:r w:rsidRPr="0068029C">
        <w:rPr>
          <w:rStyle w:val="s1"/>
          <w:rFonts w:ascii="Times New Roman" w:hAnsi="Times New Roman" w:cs="Times New Roman"/>
          <w:caps/>
          <w:sz w:val="24"/>
          <w:szCs w:val="24"/>
        </w:rPr>
        <w:t>в</w:t>
      </w:r>
      <w:r w:rsidR="002C63AC" w:rsidRPr="0068029C">
        <w:rPr>
          <w:rStyle w:val="s1"/>
          <w:rFonts w:ascii="Times New Roman" w:hAnsi="Times New Roman" w:cs="Times New Roman"/>
          <w:caps/>
          <w:sz w:val="24"/>
          <w:szCs w:val="24"/>
        </w:rPr>
        <w:t xml:space="preserve"> </w:t>
      </w:r>
      <w:r w:rsidRPr="0068029C">
        <w:rPr>
          <w:rStyle w:val="s1"/>
          <w:rFonts w:ascii="Times New Roman" w:hAnsi="Times New Roman" w:cs="Times New Roman"/>
          <w:caps/>
          <w:sz w:val="24"/>
          <w:szCs w:val="24"/>
        </w:rPr>
        <w:t>архитектуре</w:t>
      </w:r>
      <w:r w:rsidR="002C63AC" w:rsidRPr="0068029C">
        <w:rPr>
          <w:rStyle w:val="s1"/>
          <w:rFonts w:ascii="Times New Roman" w:hAnsi="Times New Roman" w:cs="Times New Roman"/>
          <w:caps/>
          <w:sz w:val="24"/>
          <w:szCs w:val="24"/>
        </w:rPr>
        <w:t xml:space="preserve"> </w:t>
      </w:r>
      <w:r w:rsidRPr="0068029C">
        <w:rPr>
          <w:rStyle w:val="s1"/>
          <w:rFonts w:ascii="Times New Roman" w:hAnsi="Times New Roman" w:cs="Times New Roman"/>
          <w:caps/>
          <w:sz w:val="24"/>
          <w:szCs w:val="24"/>
        </w:rPr>
        <w:t>и</w:t>
      </w:r>
      <w:r w:rsidR="002C63AC" w:rsidRPr="0068029C">
        <w:rPr>
          <w:rStyle w:val="s1"/>
          <w:rFonts w:ascii="Times New Roman" w:hAnsi="Times New Roman" w:cs="Times New Roman"/>
          <w:caps/>
          <w:sz w:val="24"/>
          <w:szCs w:val="24"/>
        </w:rPr>
        <w:t xml:space="preserve"> </w:t>
      </w:r>
      <w:r w:rsidRPr="0068029C">
        <w:rPr>
          <w:rStyle w:val="s1"/>
          <w:rFonts w:ascii="Times New Roman" w:hAnsi="Times New Roman" w:cs="Times New Roman"/>
          <w:caps/>
          <w:sz w:val="24"/>
          <w:szCs w:val="24"/>
        </w:rPr>
        <w:t>строительстве</w:t>
      </w:r>
      <w:bookmarkEnd w:id="24"/>
    </w:p>
    <w:p w14:paraId="37C203CE" w14:textId="77777777" w:rsidR="00A421E5" w:rsidRPr="0068029C" w:rsidRDefault="00A421E5" w:rsidP="00A421E5">
      <w:pPr>
        <w:spacing w:after="0" w:line="240" w:lineRule="auto"/>
        <w:jc w:val="center"/>
        <w:rPr>
          <w:rStyle w:val="s1"/>
          <w:rFonts w:ascii="Times New Roman" w:hAnsi="Times New Roman" w:cs="Times New Roman"/>
          <w:sz w:val="24"/>
          <w:szCs w:val="24"/>
        </w:rPr>
      </w:pPr>
    </w:p>
    <w:p w14:paraId="2918C9FB" w14:textId="53303DA6"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эпоху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оказывают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огромное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человеческой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архитектурно-строительная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исключением.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Стремительное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начавшееся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экспериментов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1960-х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сегодня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привело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кардинальной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трансформации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подходов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начиналось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примитивных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компьютерных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чертежей,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эволюционировало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мощные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визуализировать,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реализовывать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сложнейшие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инженерные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задачи.</w:t>
      </w:r>
    </w:p>
    <w:p w14:paraId="37097B59" w14:textId="59D18365"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Современная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предлагают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специалистам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беспрецедентные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воплощения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смелых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неотъемлемой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сооружений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различного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горизонты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творчества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проектами.</w:t>
      </w:r>
    </w:p>
    <w:p w14:paraId="01CDE505" w14:textId="603EFE19"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Целью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статьи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архитектурно-строительной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BIM-технологии,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3D-моделирование,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3D-печать,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VR/AR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двойники.</w:t>
      </w:r>
    </w:p>
    <w:p w14:paraId="52D7A291" w14:textId="46926030"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основываются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нескольких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принципах,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революционизировали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облегчили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дизайнеров,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горизонты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экспериментов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пространством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функциональностью.</w:t>
      </w:r>
    </w:p>
    <w:p w14:paraId="358485E5" w14:textId="11EBF024"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Ключевым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элементом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трансформации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BIM</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(Building</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Information</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Modeling).</w:t>
      </w:r>
    </w:p>
    <w:p w14:paraId="38117E47" w14:textId="1F83143D"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BIM</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содержащей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геометрические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параметры,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сведения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инженерных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стоимости,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сроках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характеристиках.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отличие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традиционного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3D-проектирования,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BIM</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ориентирован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жизненным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циклом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концепции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демонтажа.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единую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среду.</w:t>
      </w:r>
    </w:p>
    <w:p w14:paraId="12264CB4" w14:textId="4507AAF4"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стадиона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«Газпром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Санкт-Петербурге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применялись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координации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инженерных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уникальной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конструкции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раздвижной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крыши.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BIM</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коллизии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ранних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стадиях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существенно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сократить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объём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доработок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строительства.</w:t>
      </w:r>
    </w:p>
    <w:p w14:paraId="62593FE0" w14:textId="00882D65"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Ещё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составляющих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3D-моделирование.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помощью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трёхмерные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сооружения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специалистам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пространство,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играть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освещение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вентиляцию.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помощью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3D-моделирования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нетрадиционные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бумаге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двухмерной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экспериментов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креативности.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Кроме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3D-моделирование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анализы.</w:t>
      </w:r>
      <w:r w:rsidR="002C63AC" w:rsidRPr="0068029C">
        <w:rPr>
          <w:rFonts w:ascii="Times New Roman" w:hAnsi="Times New Roman" w:cs="Times New Roman"/>
          <w:sz w:val="24"/>
          <w:szCs w:val="24"/>
        </w:rPr>
        <w:t xml:space="preserve"> </w:t>
      </w:r>
    </w:p>
    <w:p w14:paraId="14F44DD8" w14:textId="51BB1A72"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Зарядье»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применялись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рельефа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светопрозрачных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конструкций.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3D-модель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инженерных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плотной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исторической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застройки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города.</w:t>
      </w:r>
    </w:p>
    <w:p w14:paraId="7B5B064C" w14:textId="3E8DE685"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трёхмерного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приведёт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красивые,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функциональные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сооружения.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Однако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трёхмерной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экране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компьютера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лишь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Логичным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напрямую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перенести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минуя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трудоёмкие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прорывной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3D-печать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элементов.</w:t>
      </w:r>
    </w:p>
    <w:p w14:paraId="6E0D7F9A" w14:textId="73A847AD"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3D-печать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набирает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основана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послойном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нанесении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экструзии.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сейчас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встретить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арт-объекты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элементы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3D-печатью.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Принтер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возводить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готовой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сухой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смеси,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товарного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бетона,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нестандартных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бетонов: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геополимеров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бетонов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органическими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компонентами.</w:t>
      </w:r>
    </w:p>
    <w:p w14:paraId="16E529AA" w14:textId="70551518"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Московской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компанией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Apis</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Cor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реализован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жилого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напечатанного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3D-принтером.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Возведение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несущих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конструкций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заняло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суток,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продемонстрировало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потенциал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ускоренного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малоэтажного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строительства.</w:t>
      </w:r>
    </w:p>
    <w:p w14:paraId="707C15D4" w14:textId="592442F0"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привлекает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меньшее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количество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рабочей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уменьшает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себестоимость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снижается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количество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брака.</w:t>
      </w:r>
      <w:r w:rsidR="002C63AC" w:rsidRPr="0068029C">
        <w:rPr>
          <w:rFonts w:ascii="Times New Roman" w:hAnsi="Times New Roman" w:cs="Times New Roman"/>
          <w:sz w:val="24"/>
          <w:szCs w:val="24"/>
        </w:rPr>
        <w:t xml:space="preserve"> </w:t>
      </w:r>
    </w:p>
    <w:p w14:paraId="635E5342" w14:textId="07939C92"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физического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помощью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3D-печати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безупречного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Однако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нуждается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согласовании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заказчиком,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пространство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плоским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чертежам.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блестяще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дополненной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(AR)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"погрузить"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ещё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построенное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здание.</w:t>
      </w:r>
    </w:p>
    <w:p w14:paraId="34AD04E3" w14:textId="68DDB974"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Компании,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внедрившие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сокращают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согласования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30-50%,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застройщики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AR-приложениями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увеличивают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конверсию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продаж</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25-40%.</w:t>
      </w:r>
    </w:p>
    <w:p w14:paraId="6CA1403E" w14:textId="3F4A983C"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Виртуальное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архитекторам,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инженерам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заказчикам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увидеть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ещё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3D-модель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экране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полноценное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погружение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пространство,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масштаб,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пропорции,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освещение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цветовую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гамму.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визуализация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интерьера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клиентам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буквально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погулять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квартире,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ещё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построена,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планировку,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расстановку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мебели,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отделку.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отличие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используют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дизайна,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ощущение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присутствия.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ошибки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ранней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стадии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сокращает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количество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согласований: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вместо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десятков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встреч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обсуждением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чертежей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заказчик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осматривает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финальное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согласование.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процветает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компаниями.</w:t>
      </w:r>
    </w:p>
    <w:p w14:paraId="012A8B2E" w14:textId="163E1A53"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Девелоперская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внедрила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визуализации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квартир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стадии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продаж.</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Потенциальные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покупатели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осмотра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жилья,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способствует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прозрачности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сделки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сокращению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сроков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принятия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решений.</w:t>
      </w:r>
    </w:p>
    <w:p w14:paraId="582A128A" w14:textId="0BCA320E"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Однако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AR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взаимодействовать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статичной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продаж,</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следующим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логическим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шагом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эволюции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динамической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Речь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называемом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копии,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отображает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сопровождает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протяжении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цикла,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собирая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оптимизируя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эксплуатации.</w:t>
      </w:r>
    </w:p>
    <w:p w14:paraId="61162621" w14:textId="25F72117"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изделия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двусторонних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изделием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следующим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IT-технологий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объединяет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рабочую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исполнительную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документацию,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сроки,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наименования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расход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стадии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просматривать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сооружения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снаружи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внутри,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крепежа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мельчайших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деталей.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появится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функция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редактирования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помощью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ремонтных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Конечная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стадия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очистки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помощи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водоканал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качеством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очистки.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стройкой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максимально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держать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помогает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деньги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уменьшает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число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ошибок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привлекает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меньшее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количество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рабочей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силы.</w:t>
      </w:r>
    </w:p>
    <w:p w14:paraId="29C197CE" w14:textId="6AF19F0A"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Геленджике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рамках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«Чистая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бухта»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создаётся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очистных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сооружений.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последовательно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проходить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стадии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эксплуатационной,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объединяя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BIM-модель,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графики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телеметрию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датчиков.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финальном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собирать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давлении,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расходах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режиме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времени,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технологическими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Ожидается,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инновационное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повысит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очистки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сбрасываемых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Чёрное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сократит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издержки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концессионера.</w:t>
      </w:r>
    </w:p>
    <w:p w14:paraId="02E98F2F" w14:textId="4619F814"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рамках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инфраструктуры.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элементов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нагрузку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коммунальные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ресурсами.</w:t>
      </w:r>
    </w:p>
    <w:p w14:paraId="5526AD47" w14:textId="03256D1C"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Проведённый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сделать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вывод,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неразрывно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связано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конкурентным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преимуществом,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фактором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успеха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специалистами,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заказчиками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участниками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принципиально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горизонты,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кардинально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подходы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зданиями.</w:t>
      </w:r>
    </w:p>
    <w:p w14:paraId="47D26745" w14:textId="4622E365"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рассмотренных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3D-моделирования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предоставляет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значимых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преимуществ: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улучшение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коммуникации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коллаборации,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стимулирование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инноваций.</w:t>
      </w:r>
    </w:p>
    <w:p w14:paraId="6DD090D0" w14:textId="49173395"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Однако,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наряду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очевидными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архитектурно-строительной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сталкивается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рядом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серьёзных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замедлить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финансовые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барьеры,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кадровые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организационные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отсутствие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унифицированных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стандартов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нормативов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моделей.</w:t>
      </w:r>
    </w:p>
    <w:p w14:paraId="75507817" w14:textId="2165BF5E" w:rsidR="00A421E5" w:rsidRPr="0068029C" w:rsidRDefault="00A421E5" w:rsidP="00A421E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Подводя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итог,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утверждать,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сегодня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коренным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понимание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искусственной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Несмотря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существующие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доказало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Преодоление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обозначенных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ограничений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определяющим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фактором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радикальному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преобразованию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творческим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процессом.</w:t>
      </w:r>
    </w:p>
    <w:p w14:paraId="2B1C065D" w14:textId="010B8E13" w:rsidR="00A421E5" w:rsidRPr="0068029C" w:rsidRDefault="005336A5" w:rsidP="00A421E5">
      <w:pPr>
        <w:spacing w:before="200" w:line="240" w:lineRule="auto"/>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6D2CE8F0" w14:textId="51834438" w:rsidR="00A421E5" w:rsidRPr="0068029C" w:rsidRDefault="00A421E5" w:rsidP="00235996">
      <w:pPr>
        <w:pStyle w:val="a3"/>
        <w:numPr>
          <w:ilvl w:val="0"/>
          <w:numId w:val="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Официальный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сайт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«Калининградский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бизнес-колледж».</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URL:</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https://student39.ru/blog/sovety/tsifrovaya-arkhitektura-i-virtualnoe-proektrovanie/?ysclid=ml9qd7rvn6550958824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22.02.2026).</w:t>
      </w:r>
    </w:p>
    <w:p w14:paraId="6EF12024" w14:textId="701CD35B" w:rsidR="00A421E5" w:rsidRPr="0068029C" w:rsidRDefault="00A421E5" w:rsidP="00235996">
      <w:pPr>
        <w:pStyle w:val="a3"/>
        <w:numPr>
          <w:ilvl w:val="0"/>
          <w:numId w:val="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дизайне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Официальный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сайт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ИТ-компании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Gectaro.</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URL:</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https://gectaro.com/blog/tpost/izjecfduh1-tsifrovie-tehnologii-v-dizaine-i-proekti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22.02.2026).</w:t>
      </w:r>
    </w:p>
    <w:p w14:paraId="336B0714" w14:textId="5545B3AF" w:rsidR="00A421E5" w:rsidRPr="0068029C" w:rsidRDefault="00A421E5" w:rsidP="00235996">
      <w:pPr>
        <w:pStyle w:val="a3"/>
        <w:numPr>
          <w:ilvl w:val="0"/>
          <w:numId w:val="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Академия.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URL:</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https://academy.tsus.ru/czifrovizacziya-stroitelstva-kak-eto-rabotaet/?ysclid=mljuglkedn98141964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22.02.2026).</w:t>
      </w:r>
    </w:p>
    <w:p w14:paraId="2BFB69CD" w14:textId="4E0E6556" w:rsidR="00A421E5" w:rsidRPr="0068029C" w:rsidRDefault="00A421E5" w:rsidP="00235996">
      <w:pPr>
        <w:pStyle w:val="a3"/>
        <w:numPr>
          <w:ilvl w:val="0"/>
          <w:numId w:val="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двойник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Академия.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URL:</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https://academy.tsus.ru/czifrovoj-dvojnik-obekta-v-stroitelstve-kak-eto-rabotaet-v-rossii/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22.02.2026).</w:t>
      </w:r>
    </w:p>
    <w:p w14:paraId="6B2A84C3" w14:textId="678844A9" w:rsidR="00A421E5" w:rsidRPr="0068029C" w:rsidRDefault="00A421E5">
      <w:pPr>
        <w:spacing w:after="160" w:line="259" w:lineRule="auto"/>
        <w:rPr>
          <w:rFonts w:ascii="Times New Roman" w:hAnsi="Times New Roman" w:cs="Times New Roman"/>
          <w:sz w:val="24"/>
          <w:szCs w:val="24"/>
        </w:rPr>
      </w:pPr>
    </w:p>
    <w:p w14:paraId="59341789" w14:textId="1351F8C6" w:rsidR="00A421E5" w:rsidRPr="0068029C" w:rsidRDefault="00A421E5" w:rsidP="00825965">
      <w:pPr>
        <w:spacing w:line="240" w:lineRule="auto"/>
        <w:ind w:left="4962"/>
        <w:rPr>
          <w:rFonts w:ascii="Times New Roman" w:hAnsi="Times New Roman" w:cs="Times New Roman"/>
          <w:b/>
          <w:bCs/>
          <w:sz w:val="24"/>
          <w:szCs w:val="24"/>
        </w:rPr>
      </w:pPr>
      <w:r w:rsidRPr="0068029C">
        <w:rPr>
          <w:rFonts w:ascii="Times New Roman" w:hAnsi="Times New Roman" w:cs="Times New Roman"/>
          <w:sz w:val="24"/>
          <w:szCs w:val="24"/>
        </w:rPr>
        <w:t>Винюков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b/>
          <w:bCs/>
          <w:sz w:val="24"/>
          <w:szCs w:val="24"/>
        </w:rPr>
        <w:t xml:space="preserve"> </w:t>
      </w:r>
      <w:r w:rsidR="00825965" w:rsidRPr="0068029C">
        <w:rPr>
          <w:rFonts w:ascii="Times New Roman" w:hAnsi="Times New Roman" w:cs="Times New Roman"/>
          <w:b/>
          <w:bCs/>
          <w:sz w:val="24"/>
          <w:szCs w:val="24"/>
        </w:rPr>
        <w:br/>
      </w:r>
      <w:r w:rsidR="00825965" w:rsidRPr="0068029C">
        <w:rPr>
          <w:rFonts w:ascii="Times New Roman" w:hAnsi="Times New Roman" w:cs="Times New Roman"/>
          <w:sz w:val="24"/>
          <w:szCs w:val="24"/>
        </w:rPr>
        <w:t>науч. Рук. Чебанова Н. В.</w:t>
      </w:r>
      <w:r w:rsidRPr="0068029C">
        <w:rPr>
          <w:rFonts w:ascii="Times New Roman" w:hAnsi="Times New Roman" w:cs="Times New Roman"/>
          <w:b/>
          <w:bCs/>
          <w:sz w:val="24"/>
          <w:szCs w:val="24"/>
        </w:rPr>
        <w:br/>
      </w:r>
      <w:r w:rsidRPr="0068029C">
        <w:rPr>
          <w:rFonts w:ascii="Times New Roman" w:hAnsi="Times New Roman" w:cs="Times New Roman"/>
          <w:sz w:val="24"/>
          <w:szCs w:val="24"/>
        </w:rPr>
        <w:t>ГБПОУ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«Невинномысский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энергетический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техникум»</w:t>
      </w:r>
    </w:p>
    <w:p w14:paraId="3E77D5C9" w14:textId="77777777" w:rsidR="00A421E5" w:rsidRPr="0068029C" w:rsidRDefault="00A421E5" w:rsidP="00A421E5">
      <w:pPr>
        <w:spacing w:line="240" w:lineRule="auto"/>
        <w:jc w:val="center"/>
        <w:rPr>
          <w:rFonts w:ascii="Times New Roman" w:hAnsi="Times New Roman" w:cs="Times New Roman"/>
          <w:b/>
          <w:bCs/>
          <w:sz w:val="24"/>
          <w:szCs w:val="24"/>
        </w:rPr>
      </w:pPr>
    </w:p>
    <w:p w14:paraId="165152E5" w14:textId="1798C8F6" w:rsidR="00A421E5" w:rsidRPr="0068029C" w:rsidRDefault="00A421E5" w:rsidP="00A421E5">
      <w:pPr>
        <w:spacing w:before="200" w:line="240" w:lineRule="auto"/>
        <w:jc w:val="center"/>
        <w:rPr>
          <w:rFonts w:ascii="Times New Roman" w:hAnsi="Times New Roman" w:cs="Times New Roman"/>
          <w:b/>
          <w:bCs/>
          <w:sz w:val="24"/>
          <w:szCs w:val="24"/>
        </w:rPr>
      </w:pPr>
      <w:r w:rsidRPr="0068029C">
        <w:rPr>
          <w:rFonts w:ascii="Times New Roman" w:hAnsi="Times New Roman" w:cs="Times New Roman"/>
          <w:b/>
          <w:bCs/>
          <w:sz w:val="24"/>
          <w:szCs w:val="24"/>
        </w:rPr>
        <w:t>РАЗРАБОТКА</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ТЕЛЕГРАМ-БОТА</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С</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ЭЛЕМЕНТАМИ</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ГЕЙМИФИКАЦИИ</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ДЛЯ</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ПРОВЕДЕНИЯ</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МИКРО-ОЛИМПИАД</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ПО</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АЛГОРИТМИЗАЦИИ</w:t>
      </w:r>
    </w:p>
    <w:p w14:paraId="48E5CA9F" w14:textId="620A59F1"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Введение.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изучения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алгоритмического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мышления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средних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учреждениях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непрерывным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спроса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квалифицированные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кадры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Вместе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сталкиваются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низкой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вовлеченности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поскольку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теоретические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концепции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рутинные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всегда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мотивируют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глубокому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освоению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навыков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интерактивные,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соревновательные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интегрированные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повседневную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обучающегося.</w:t>
      </w:r>
    </w:p>
    <w:p w14:paraId="329B0EC7" w14:textId="5749D6FD"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выбрана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концепция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геймификации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посредством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чат-бота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мессенджере</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Telegram</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Платформа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Telegram</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обеспечивает</w:t>
      </w:r>
      <w:r w:rsidR="002C63AC" w:rsidRPr="0068029C">
        <w:rPr>
          <w:rFonts w:ascii="Times New Roman" w:hAnsi="Times New Roman" w:cs="Times New Roman"/>
          <w:sz w:val="24"/>
          <w:szCs w:val="24"/>
        </w:rPr>
        <w:t xml:space="preserve"> </w:t>
      </w:r>
      <w:r w:rsidR="008E60DA">
        <w:rPr>
          <w:rFonts w:ascii="Times New Roman" w:hAnsi="Times New Roman" w:cs="Times New Roman"/>
          <w:sz w:val="24"/>
          <w:szCs w:val="24"/>
        </w:rPr>
        <w:t>кросс</w:t>
      </w:r>
      <w:r w:rsidRPr="0068029C">
        <w:rPr>
          <w:rFonts w:ascii="Times New Roman" w:hAnsi="Times New Roman" w:cs="Times New Roman"/>
          <w:sz w:val="24"/>
          <w:szCs w:val="24"/>
        </w:rPr>
        <w:t>платформенность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моментальное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взаимодействие,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подходит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быстрых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соревнований.</w:t>
      </w:r>
    </w:p>
    <w:p w14:paraId="0192BA0B" w14:textId="265C5C50"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Целью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настоящей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практическое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Telegram</w:t>
      </w:r>
      <w:r w:rsidRPr="0068029C">
        <w:rPr>
          <w:rFonts w:ascii="Times New Roman" w:hAnsi="Times New Roman" w:cs="Times New Roman"/>
          <w:sz w:val="24"/>
          <w:szCs w:val="24"/>
        </w:rPr>
        <w:t>-бота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микро-олимпиад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алгоритмизации,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повысить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навыки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соревновательный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дух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обучающихся.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достижения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поставленной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следующие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геймификации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IT-образовании;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архитектуру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серверную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логику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реализовать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объективный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модуль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автоматизированной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проверки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апробацию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целевой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группе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IT-специальностей,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предметом</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программный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соревнований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базе</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Telegram</w:t>
      </w:r>
      <w:r w:rsidRPr="0068029C">
        <w:rPr>
          <w:rFonts w:ascii="Times New Roman" w:hAnsi="Times New Roman" w:cs="Times New Roman"/>
          <w:sz w:val="24"/>
          <w:szCs w:val="24"/>
        </w:rPr>
        <w:t>.</w:t>
      </w:r>
    </w:p>
    <w:p w14:paraId="74F7F1FD" w14:textId="387EF3DF"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Основная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качестве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Python</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версии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3.10+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универсальность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богатый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библиотек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сетевыми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протоколами.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взаимодействия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Telegram</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API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использовался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асинхронный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фреймворк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aiogram</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скорость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отклика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обработку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одновременных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запросов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числа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пользователях,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текущем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рейтинге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хранятся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реляционной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базе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SQLite</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интегрированной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серверную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приложения.</w:t>
      </w:r>
    </w:p>
    <w:p w14:paraId="670B6760" w14:textId="74C96D76"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Архитектура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модулей:</w:t>
      </w:r>
    </w:p>
    <w:p w14:paraId="3B89CBFB" w14:textId="08877170"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Модуль</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Telegram</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API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Frontend</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Отвечает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команд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start</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task</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rating</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обработку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пользовательского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ввода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отображение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интерфейсе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мессенджера.</w:t>
      </w:r>
    </w:p>
    <w:p w14:paraId="30632A8F" w14:textId="15815A0D"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Модуль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Серверной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логики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Backend</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пользователя,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отслеживает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начисление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баллов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генерирует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динамический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рейтинг.</w:t>
      </w:r>
    </w:p>
    <w:p w14:paraId="676489A3" w14:textId="4184B8AF"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Автоматизированный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Тестирующий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Модуль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Testing</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Environment</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наиболее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критичный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комподуль.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принимает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загруженный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исходный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создает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изолированное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окружение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(песочницу)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гарантирует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исключает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несанкционированного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скрытых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тестовых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(входных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автоматически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сравнивается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эталонными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выходными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сравнения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выносит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объективный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вердикт.</w:t>
      </w:r>
    </w:p>
    <w:p w14:paraId="17011C51" w14:textId="7E286213"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Реализаация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механик.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особенностью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игровых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механик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превращающих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рутинную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увлекательное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соревнование.</w:t>
      </w:r>
    </w:p>
    <w:p w14:paraId="20A80AB2" w14:textId="1DB7FDCF"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Динамический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рейтинг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Leaderboard</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начисления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баллов,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зависящих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Команда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rating</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моментально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увидеть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общеколледжном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групповом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рейтинге.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Постоянная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лидерборда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здоровую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конкуренцию.</w:t>
      </w:r>
    </w:p>
    <w:p w14:paraId="69AF1C23" w14:textId="7A62B8F4"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Система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уровней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достижений: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Накопление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баллов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переводит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мастерства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«Новичка»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«Мастера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Дополнительно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предусмотрено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начисление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«ачивок»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(бейждей)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разделах.</w:t>
      </w:r>
    </w:p>
    <w:p w14:paraId="7DD763DF" w14:textId="5C2FBE26" w:rsidR="00A421E5" w:rsidRPr="0068029C" w:rsidRDefault="00A421E5" w:rsidP="00A421E5">
      <w:pPr>
        <w:spacing w:after="0" w:line="240" w:lineRule="auto"/>
        <w:ind w:firstLine="567"/>
        <w:contextualSpacing/>
        <w:jc w:val="both"/>
        <w:rPr>
          <w:rFonts w:ascii="Times New Roman" w:hAnsi="Times New Roman" w:cs="Times New Roman"/>
          <w:sz w:val="24"/>
          <w:szCs w:val="24"/>
        </w:rPr>
      </w:pPr>
      <w:r w:rsidRPr="0068029C">
        <w:rPr>
          <w:rFonts w:ascii="Times New Roman" w:hAnsi="Times New Roman" w:cs="Times New Roman"/>
          <w:sz w:val="24"/>
          <w:szCs w:val="24"/>
        </w:rPr>
        <w:t>Заключение.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успешно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протестирован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рабочий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прототип</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Telegram</w:t>
      </w:r>
      <w:r w:rsidRPr="0068029C">
        <w:rPr>
          <w:rFonts w:ascii="Times New Roman" w:hAnsi="Times New Roman" w:cs="Times New Roman"/>
          <w:sz w:val="24"/>
          <w:szCs w:val="24"/>
        </w:rPr>
        <w:t>-бота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полностью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готовый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соблюдением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оформления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оформления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демонстрирует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соответствие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требованиям,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предъявляемым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научно-практическим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неоспорима.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Исключается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рутинная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ручная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проверка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объективной.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соревновательных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элементов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геймификации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многократно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увеличивает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самостоятельному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изучению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алгоритмов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ранжирования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преподавателям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оперативно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выявлять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поддерживать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талантливых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обучающихся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поддержки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талантливых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обучающихся],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команды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внешних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конкурсах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олимпиадах.</w:t>
      </w:r>
    </w:p>
    <w:p w14:paraId="4B1F5733" w14:textId="018EE317" w:rsidR="00A421E5" w:rsidRPr="0068029C" w:rsidRDefault="00A421E5" w:rsidP="00A421E5">
      <w:pPr>
        <w:spacing w:after="0" w:line="240" w:lineRule="auto"/>
        <w:ind w:firstLine="567"/>
        <w:jc w:val="both"/>
        <w:rPr>
          <w:rFonts w:ascii="Times New Roman" w:hAnsi="Times New Roman" w:cs="Times New Roman"/>
          <w:sz w:val="24"/>
          <w:szCs w:val="24"/>
        </w:rPr>
      </w:pPr>
      <w:r w:rsidRPr="0068029C">
        <w:rPr>
          <w:rFonts w:ascii="Times New Roman" w:hAnsi="Times New Roman" w:cs="Times New Roman"/>
          <w:sz w:val="24"/>
          <w:szCs w:val="24"/>
        </w:rPr>
        <w:t>Таким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поставленная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интерактивного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успешно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достигнута.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дальнейшего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расширение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поддержки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C++</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Java</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специализированной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панели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администратора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(веб-интерфейса)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преподавателей.</w:t>
      </w:r>
    </w:p>
    <w:p w14:paraId="0C611CAB" w14:textId="155F4412" w:rsidR="00A421E5" w:rsidRPr="0068029C" w:rsidRDefault="00A421E5" w:rsidP="00A421E5">
      <w:pPr>
        <w:spacing w:before="200" w:line="240" w:lineRule="auto"/>
        <w:ind w:firstLine="567"/>
        <w:jc w:val="center"/>
        <w:rPr>
          <w:rFonts w:ascii="Times New Roman" w:hAnsi="Times New Roman" w:cs="Times New Roman"/>
          <w:b/>
          <w:sz w:val="24"/>
          <w:szCs w:val="24"/>
        </w:rPr>
      </w:pPr>
      <w:r w:rsidRPr="0068029C">
        <w:rPr>
          <w:rFonts w:ascii="Times New Roman" w:hAnsi="Times New Roman" w:cs="Times New Roman"/>
          <w:b/>
          <w:sz w:val="24"/>
          <w:szCs w:val="24"/>
        </w:rPr>
        <w:t>Список</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использованных</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источников:</w:t>
      </w:r>
    </w:p>
    <w:p w14:paraId="04957722" w14:textId="3E78B704" w:rsidR="00A421E5" w:rsidRPr="0068029C" w:rsidRDefault="00A421E5" w:rsidP="00235996">
      <w:pPr>
        <w:pStyle w:val="a3"/>
        <w:numPr>
          <w:ilvl w:val="0"/>
          <w:numId w:val="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Вирт,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Алгоритмы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структуры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англ.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Санкт-Петербург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Невский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Диалект,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2017.</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352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ISBN</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978-5-7940-0046-7.</w:t>
      </w:r>
    </w:p>
    <w:p w14:paraId="750810DD" w14:textId="222EBE8E" w:rsidR="00A421E5" w:rsidRPr="0068029C" w:rsidRDefault="00A421E5" w:rsidP="00235996">
      <w:pPr>
        <w:pStyle w:val="a3"/>
        <w:numPr>
          <w:ilvl w:val="0"/>
          <w:numId w:val="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Дейтел,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Дж.</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Python:</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англ.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Дж.</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Дейтел,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Дейтел.</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Санкт-Петербург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Питер,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2021.</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720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ISBN</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978-5-4461-1823-7.</w:t>
      </w:r>
    </w:p>
    <w:p w14:paraId="517BF35B" w14:textId="68474ABA" w:rsidR="00A421E5" w:rsidRPr="0068029C" w:rsidRDefault="00A421E5" w:rsidP="00235996">
      <w:pPr>
        <w:pStyle w:val="a3"/>
        <w:numPr>
          <w:ilvl w:val="0"/>
          <w:numId w:val="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Бейкер,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чат-ботов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Python</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англ.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Бейкер.</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Москва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2020.</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320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ISBN</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978-5-04-106571-0.</w:t>
      </w:r>
    </w:p>
    <w:p w14:paraId="1B33DAAE" w14:textId="30A74C9F" w:rsidR="00A421E5" w:rsidRPr="0068029C" w:rsidRDefault="00A421E5" w:rsidP="00235996">
      <w:pPr>
        <w:pStyle w:val="a3"/>
        <w:numPr>
          <w:ilvl w:val="0"/>
          <w:numId w:val="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Кузнецов,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мессенджеров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Telegram</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API)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пособие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Кузнецов,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Шарапов.</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Москва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Интуит,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2022.</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180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2F58F8EA" w14:textId="4EFB3F11" w:rsidR="00A421E5" w:rsidRPr="0068029C" w:rsidRDefault="00A421E5" w:rsidP="00235996">
      <w:pPr>
        <w:pStyle w:val="a3"/>
        <w:numPr>
          <w:ilvl w:val="0"/>
          <w:numId w:val="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Вербах,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Вовлекай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властвуй.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Игровое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мышление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службе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бизнеса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англ.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Вербах,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Хантер.</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Москва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Манн,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Иванов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Фербер,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2015.</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304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ISBN</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978-5-00057-362-7.</w:t>
      </w:r>
    </w:p>
    <w:p w14:paraId="0351E93A" w14:textId="0FC75C51" w:rsidR="00A421E5" w:rsidRPr="0068029C" w:rsidRDefault="00A421E5" w:rsidP="00235996">
      <w:pPr>
        <w:pStyle w:val="a3"/>
        <w:numPr>
          <w:ilvl w:val="0"/>
          <w:numId w:val="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Григорова,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Геймификация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ИТ-специальностей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Григорова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Информатизация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науки.</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2019.</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(44).</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138–144.</w:t>
      </w:r>
    </w:p>
    <w:p w14:paraId="786CFCBB" w14:textId="057D8723" w:rsidR="00A421E5" w:rsidRPr="0068029C" w:rsidRDefault="00A421E5" w:rsidP="00235996">
      <w:pPr>
        <w:pStyle w:val="a3"/>
        <w:numPr>
          <w:ilvl w:val="0"/>
          <w:numId w:val="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Орлов,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Вопросы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запуске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пользовательского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изолированном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окружении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Никитин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Вопросы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кибербезопасности.</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2021.</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(45).</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48–55.</w:t>
      </w:r>
    </w:p>
    <w:p w14:paraId="082887A7" w14:textId="1B0A0A6B" w:rsidR="00A421E5" w:rsidRPr="0068029C" w:rsidRDefault="00A421E5" w:rsidP="00235996">
      <w:pPr>
        <w:pStyle w:val="a3"/>
        <w:numPr>
          <w:ilvl w:val="0"/>
          <w:numId w:val="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Компьютерные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обучающие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теоретические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монография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Тихонова.</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Москва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Изд-во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МГУ,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2018.</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360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15E8C380" w14:textId="7CBEC239" w:rsidR="00A421E5" w:rsidRPr="0068029C" w:rsidRDefault="00A421E5" w:rsidP="00235996">
      <w:pPr>
        <w:pStyle w:val="a3"/>
        <w:numPr>
          <w:ilvl w:val="0"/>
          <w:numId w:val="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Официальная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документация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Telegram</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Bot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API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Telegram</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Messengers</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LLP.</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Режим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https://core.telegram.org/bots/api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07.12.2025).</w:t>
      </w:r>
    </w:p>
    <w:p w14:paraId="1DA0B0F6" w14:textId="71BEE9EC" w:rsidR="00A421E5" w:rsidRPr="0068029C" w:rsidRDefault="00A421E5">
      <w:pPr>
        <w:spacing w:after="160" w:line="259" w:lineRule="auto"/>
        <w:rPr>
          <w:rFonts w:ascii="Times New Roman" w:hAnsi="Times New Roman" w:cs="Times New Roman"/>
          <w:sz w:val="24"/>
          <w:szCs w:val="24"/>
        </w:rPr>
      </w:pPr>
    </w:p>
    <w:p w14:paraId="38B18E55" w14:textId="27BB7023" w:rsidR="00B74474" w:rsidRPr="0068029C" w:rsidRDefault="00B74474" w:rsidP="00B74474">
      <w:pPr>
        <w:pStyle w:val="Standard"/>
        <w:ind w:left="4961"/>
        <w:outlineLvl w:val="1"/>
        <w:rPr>
          <w:sz w:val="24"/>
          <w:szCs w:val="24"/>
        </w:rPr>
      </w:pPr>
      <w:bookmarkStart w:id="25" w:name="_Toc226448575"/>
      <w:r w:rsidRPr="0068029C">
        <w:rPr>
          <w:sz w:val="24"/>
          <w:szCs w:val="24"/>
        </w:rPr>
        <w:t>Волкова</w:t>
      </w:r>
      <w:r w:rsidR="002C63AC" w:rsidRPr="0068029C">
        <w:rPr>
          <w:sz w:val="24"/>
          <w:szCs w:val="24"/>
        </w:rPr>
        <w:t xml:space="preserve"> </w:t>
      </w:r>
      <w:r w:rsidRPr="0068029C">
        <w:rPr>
          <w:sz w:val="24"/>
          <w:szCs w:val="24"/>
        </w:rPr>
        <w:t>А.М.,</w:t>
      </w:r>
      <w:r w:rsidR="002C63AC" w:rsidRPr="0068029C">
        <w:rPr>
          <w:sz w:val="24"/>
          <w:szCs w:val="24"/>
        </w:rPr>
        <w:t xml:space="preserve"> </w:t>
      </w:r>
      <w:r w:rsidRPr="0068029C">
        <w:rPr>
          <w:sz w:val="24"/>
          <w:szCs w:val="24"/>
        </w:rPr>
        <w:br/>
        <w:t>науч.</w:t>
      </w:r>
      <w:r w:rsidR="002C63AC" w:rsidRPr="0068029C">
        <w:rPr>
          <w:sz w:val="24"/>
          <w:szCs w:val="24"/>
        </w:rPr>
        <w:t xml:space="preserve"> </w:t>
      </w:r>
      <w:r w:rsidRPr="0068029C">
        <w:rPr>
          <w:sz w:val="24"/>
          <w:szCs w:val="24"/>
        </w:rPr>
        <w:t>рук.</w:t>
      </w:r>
      <w:r w:rsidR="002C63AC" w:rsidRPr="0068029C">
        <w:rPr>
          <w:sz w:val="24"/>
          <w:szCs w:val="24"/>
        </w:rPr>
        <w:t xml:space="preserve"> </w:t>
      </w:r>
      <w:r w:rsidRPr="0068029C">
        <w:rPr>
          <w:sz w:val="24"/>
          <w:szCs w:val="24"/>
        </w:rPr>
        <w:t>Кондратенко</w:t>
      </w:r>
      <w:r w:rsidR="002C63AC" w:rsidRPr="0068029C">
        <w:rPr>
          <w:sz w:val="24"/>
          <w:szCs w:val="24"/>
        </w:rPr>
        <w:t xml:space="preserve"> </w:t>
      </w:r>
      <w:r w:rsidRPr="0068029C">
        <w:rPr>
          <w:sz w:val="24"/>
          <w:szCs w:val="24"/>
        </w:rPr>
        <w:t>К.Н.</w:t>
      </w:r>
      <w:r w:rsidRPr="0068029C">
        <w:rPr>
          <w:sz w:val="24"/>
          <w:szCs w:val="24"/>
        </w:rPr>
        <w:br/>
        <w:t>Колледж</w:t>
      </w:r>
      <w:r w:rsidR="002C63AC" w:rsidRPr="0068029C">
        <w:rPr>
          <w:sz w:val="24"/>
          <w:szCs w:val="24"/>
        </w:rPr>
        <w:t xml:space="preserve"> </w:t>
      </w:r>
      <w:r w:rsidRPr="0068029C">
        <w:rPr>
          <w:sz w:val="24"/>
          <w:szCs w:val="24"/>
        </w:rPr>
        <w:t>НГГТИ,</w:t>
      </w:r>
      <w:r w:rsidR="002C63AC" w:rsidRPr="0068029C">
        <w:rPr>
          <w:sz w:val="24"/>
          <w:szCs w:val="24"/>
        </w:rPr>
        <w:t xml:space="preserve"> </w:t>
      </w:r>
      <w:r w:rsidRPr="0068029C">
        <w:rPr>
          <w:sz w:val="24"/>
          <w:szCs w:val="24"/>
        </w:rPr>
        <w:t>г.</w:t>
      </w:r>
      <w:r w:rsidR="002C63AC" w:rsidRPr="0068029C">
        <w:rPr>
          <w:sz w:val="24"/>
          <w:szCs w:val="24"/>
        </w:rPr>
        <w:t xml:space="preserve"> </w:t>
      </w:r>
      <w:r w:rsidRPr="0068029C">
        <w:rPr>
          <w:sz w:val="24"/>
          <w:szCs w:val="24"/>
        </w:rPr>
        <w:t>Невинномысск</w:t>
      </w:r>
      <w:bookmarkEnd w:id="25"/>
    </w:p>
    <w:p w14:paraId="0EAE18DE" w14:textId="27D3E46D" w:rsidR="00B74474" w:rsidRPr="0068029C" w:rsidRDefault="00B74474" w:rsidP="00B74474">
      <w:pPr>
        <w:shd w:val="clear" w:color="auto" w:fill="FFFFFF"/>
        <w:spacing w:before="200" w:line="240" w:lineRule="auto"/>
        <w:ind w:firstLine="709"/>
        <w:jc w:val="center"/>
        <w:outlineLvl w:val="0"/>
        <w:rPr>
          <w:rFonts w:ascii="Times New Roman" w:eastAsia="Times New Roman" w:hAnsi="Times New Roman" w:cs="Times New Roman"/>
          <w:b/>
          <w:sz w:val="24"/>
          <w:szCs w:val="24"/>
        </w:rPr>
      </w:pPr>
      <w:bookmarkStart w:id="26" w:name="_Toc226448576"/>
      <w:r w:rsidRPr="0068029C">
        <w:rPr>
          <w:rFonts w:ascii="Times New Roman" w:eastAsia="Times New Roman" w:hAnsi="Times New Roman" w:cs="Times New Roman"/>
          <w:b/>
          <w:sz w:val="24"/>
          <w:szCs w:val="24"/>
        </w:rPr>
        <w:t>МИР</w:t>
      </w:r>
      <w:r w:rsidR="002C63AC" w:rsidRPr="0068029C">
        <w:rPr>
          <w:rFonts w:ascii="Times New Roman" w:eastAsia="Times New Roman" w:hAnsi="Times New Roman" w:cs="Times New Roman"/>
          <w:b/>
          <w:sz w:val="24"/>
          <w:szCs w:val="24"/>
        </w:rPr>
        <w:t xml:space="preserve"> </w:t>
      </w:r>
      <w:r w:rsidRPr="0068029C">
        <w:rPr>
          <w:rFonts w:ascii="Times New Roman" w:eastAsia="Times New Roman" w:hAnsi="Times New Roman" w:cs="Times New Roman"/>
          <w:b/>
          <w:sz w:val="24"/>
          <w:szCs w:val="24"/>
        </w:rPr>
        <w:t>ПРОФЕССИИ</w:t>
      </w:r>
      <w:r w:rsidR="002C63AC" w:rsidRPr="0068029C">
        <w:rPr>
          <w:rFonts w:ascii="Times New Roman" w:eastAsia="Times New Roman" w:hAnsi="Times New Roman" w:cs="Times New Roman"/>
          <w:b/>
          <w:sz w:val="24"/>
          <w:szCs w:val="24"/>
        </w:rPr>
        <w:t xml:space="preserve"> </w:t>
      </w:r>
      <w:r w:rsidRPr="0068029C">
        <w:rPr>
          <w:rFonts w:ascii="Times New Roman" w:eastAsia="Times New Roman" w:hAnsi="Times New Roman" w:cs="Times New Roman"/>
          <w:b/>
          <w:sz w:val="24"/>
          <w:szCs w:val="24"/>
        </w:rPr>
        <w:t>И</w:t>
      </w:r>
      <w:r w:rsidR="002C63AC" w:rsidRPr="0068029C">
        <w:rPr>
          <w:rFonts w:ascii="Times New Roman" w:eastAsia="Times New Roman" w:hAnsi="Times New Roman" w:cs="Times New Roman"/>
          <w:b/>
          <w:sz w:val="24"/>
          <w:szCs w:val="24"/>
        </w:rPr>
        <w:t xml:space="preserve"> </w:t>
      </w:r>
      <w:r w:rsidRPr="0068029C">
        <w:rPr>
          <w:rFonts w:ascii="Times New Roman" w:eastAsia="Times New Roman" w:hAnsi="Times New Roman" w:cs="Times New Roman"/>
          <w:b/>
          <w:sz w:val="24"/>
          <w:szCs w:val="24"/>
        </w:rPr>
        <w:t>УВЛЕЧЕНИЙ</w:t>
      </w:r>
      <w:bookmarkEnd w:id="26"/>
    </w:p>
    <w:p w14:paraId="47FCA2C9" w14:textId="41184C09" w:rsidR="00B74474" w:rsidRPr="0068029C" w:rsidRDefault="00B74474" w:rsidP="00B74474">
      <w:pPr>
        <w:pStyle w:val="ae"/>
        <w:shd w:val="clear" w:color="auto" w:fill="FFFFFF"/>
        <w:spacing w:before="0" w:beforeAutospacing="0" w:after="0" w:afterAutospacing="0"/>
        <w:ind w:firstLine="709"/>
        <w:jc w:val="both"/>
      </w:pPr>
      <w:r w:rsidRPr="0068029C">
        <w:t>Современный</w:t>
      </w:r>
      <w:r w:rsidR="002C63AC" w:rsidRPr="0068029C">
        <w:t xml:space="preserve"> </w:t>
      </w:r>
      <w:r w:rsidRPr="0068029C">
        <w:t>рынок</w:t>
      </w:r>
      <w:r w:rsidR="002C63AC" w:rsidRPr="0068029C">
        <w:t xml:space="preserve"> </w:t>
      </w:r>
      <w:r w:rsidRPr="0068029C">
        <w:t>труда</w:t>
      </w:r>
      <w:r w:rsidR="002C63AC" w:rsidRPr="0068029C">
        <w:t xml:space="preserve"> </w:t>
      </w:r>
      <w:r w:rsidRPr="0068029C">
        <w:t>характеризуется</w:t>
      </w:r>
      <w:r w:rsidR="002C63AC" w:rsidRPr="0068029C">
        <w:t xml:space="preserve"> </w:t>
      </w:r>
      <w:r w:rsidRPr="0068029C">
        <w:t>высокой</w:t>
      </w:r>
      <w:r w:rsidR="002C63AC" w:rsidRPr="0068029C">
        <w:t xml:space="preserve"> </w:t>
      </w:r>
      <w:r w:rsidRPr="0068029C">
        <w:t>динамичностью</w:t>
      </w:r>
      <w:r w:rsidR="002C63AC" w:rsidRPr="0068029C">
        <w:t xml:space="preserve"> </w:t>
      </w:r>
      <w:r w:rsidRPr="0068029C">
        <w:t>и</w:t>
      </w:r>
      <w:r w:rsidR="002C63AC" w:rsidRPr="0068029C">
        <w:t xml:space="preserve"> </w:t>
      </w:r>
      <w:r w:rsidRPr="0068029C">
        <w:t>требованием</w:t>
      </w:r>
      <w:r w:rsidR="002C63AC" w:rsidRPr="0068029C">
        <w:t xml:space="preserve"> </w:t>
      </w:r>
      <w:r w:rsidRPr="0068029C">
        <w:t>постоянного</w:t>
      </w:r>
      <w:r w:rsidR="002C63AC" w:rsidRPr="0068029C">
        <w:t xml:space="preserve"> </w:t>
      </w:r>
      <w:r w:rsidRPr="0068029C">
        <w:t>обновления</w:t>
      </w:r>
      <w:r w:rsidR="002C63AC" w:rsidRPr="0068029C">
        <w:t xml:space="preserve"> </w:t>
      </w:r>
      <w:r w:rsidRPr="0068029C">
        <w:t>компетенций.</w:t>
      </w:r>
      <w:r w:rsidR="002C63AC" w:rsidRPr="0068029C">
        <w:t xml:space="preserve"> </w:t>
      </w:r>
      <w:r w:rsidRPr="0068029C">
        <w:t>Параллельно</w:t>
      </w:r>
      <w:r w:rsidR="002C63AC" w:rsidRPr="0068029C">
        <w:t xml:space="preserve"> </w:t>
      </w:r>
      <w:r w:rsidRPr="0068029C">
        <w:t>наблюдается</w:t>
      </w:r>
      <w:r w:rsidR="002C63AC" w:rsidRPr="0068029C">
        <w:t xml:space="preserve"> </w:t>
      </w:r>
      <w:r w:rsidRPr="0068029C">
        <w:t>рост</w:t>
      </w:r>
      <w:r w:rsidR="002C63AC" w:rsidRPr="0068029C">
        <w:t xml:space="preserve"> </w:t>
      </w:r>
      <w:r w:rsidRPr="0068029C">
        <w:t>значения</w:t>
      </w:r>
      <w:r w:rsidR="002C63AC" w:rsidRPr="0068029C">
        <w:t xml:space="preserve"> </w:t>
      </w:r>
      <w:r w:rsidRPr="0068029C">
        <w:t>личных</w:t>
      </w:r>
      <w:r w:rsidR="002C63AC" w:rsidRPr="0068029C">
        <w:t xml:space="preserve"> </w:t>
      </w:r>
      <w:r w:rsidRPr="0068029C">
        <w:t>увлечений</w:t>
      </w:r>
      <w:r w:rsidR="002C63AC" w:rsidRPr="0068029C">
        <w:t xml:space="preserve"> </w:t>
      </w:r>
      <w:r w:rsidRPr="0068029C">
        <w:t>как</w:t>
      </w:r>
      <w:r w:rsidR="002C63AC" w:rsidRPr="0068029C">
        <w:t xml:space="preserve"> </w:t>
      </w:r>
      <w:r w:rsidRPr="0068029C">
        <w:t>фактора,</w:t>
      </w:r>
      <w:r w:rsidR="002C63AC" w:rsidRPr="0068029C">
        <w:t xml:space="preserve"> </w:t>
      </w:r>
      <w:r w:rsidRPr="0068029C">
        <w:t>формирующего</w:t>
      </w:r>
      <w:r w:rsidR="002C63AC" w:rsidRPr="0068029C">
        <w:t xml:space="preserve"> </w:t>
      </w:r>
      <w:r w:rsidRPr="0068029C">
        <w:t>индивидуальную</w:t>
      </w:r>
      <w:r w:rsidR="002C63AC" w:rsidRPr="0068029C">
        <w:t xml:space="preserve"> </w:t>
      </w:r>
      <w:r w:rsidRPr="0068029C">
        <w:t>устойчивость</w:t>
      </w:r>
      <w:r w:rsidR="002C63AC" w:rsidRPr="0068029C">
        <w:t xml:space="preserve"> </w:t>
      </w:r>
      <w:r w:rsidRPr="0068029C">
        <w:t>к</w:t>
      </w:r>
      <w:r w:rsidR="002C63AC" w:rsidRPr="0068029C">
        <w:t xml:space="preserve"> </w:t>
      </w:r>
      <w:r w:rsidRPr="0068029C">
        <w:t>стрессу</w:t>
      </w:r>
      <w:r w:rsidR="002C63AC" w:rsidRPr="0068029C">
        <w:t xml:space="preserve"> </w:t>
      </w:r>
      <w:r w:rsidRPr="0068029C">
        <w:t>и</w:t>
      </w:r>
      <w:r w:rsidR="002C63AC" w:rsidRPr="0068029C">
        <w:t xml:space="preserve"> </w:t>
      </w:r>
      <w:r w:rsidRPr="0068029C">
        <w:t>стимулирующего</w:t>
      </w:r>
      <w:r w:rsidR="002C63AC" w:rsidRPr="0068029C">
        <w:t xml:space="preserve"> </w:t>
      </w:r>
      <w:r w:rsidRPr="0068029C">
        <w:t>творческое</w:t>
      </w:r>
      <w:r w:rsidR="002C63AC" w:rsidRPr="0068029C">
        <w:t xml:space="preserve"> </w:t>
      </w:r>
      <w:r w:rsidRPr="0068029C">
        <w:t>мышление.</w:t>
      </w:r>
      <w:r w:rsidR="002C63AC" w:rsidRPr="0068029C">
        <w:t xml:space="preserve"> </w:t>
      </w:r>
      <w:r w:rsidRPr="0068029C">
        <w:t>Можно</w:t>
      </w:r>
      <w:r w:rsidR="002C63AC" w:rsidRPr="0068029C">
        <w:t xml:space="preserve"> </w:t>
      </w:r>
      <w:r w:rsidRPr="0068029C">
        <w:t>определить</w:t>
      </w:r>
      <w:r w:rsidR="002C63AC" w:rsidRPr="0068029C">
        <w:t xml:space="preserve"> </w:t>
      </w:r>
      <w:r w:rsidRPr="0068029C">
        <w:t>несколько</w:t>
      </w:r>
      <w:r w:rsidR="002C63AC" w:rsidRPr="0068029C">
        <w:t xml:space="preserve"> </w:t>
      </w:r>
      <w:r w:rsidRPr="0068029C">
        <w:t>факторов,</w:t>
      </w:r>
      <w:r w:rsidR="002C63AC" w:rsidRPr="0068029C">
        <w:t xml:space="preserve"> </w:t>
      </w:r>
      <w:r w:rsidRPr="0068029C">
        <w:t>которые</w:t>
      </w:r>
      <w:r w:rsidR="002C63AC" w:rsidRPr="0068029C">
        <w:t xml:space="preserve"> </w:t>
      </w:r>
      <w:r w:rsidRPr="0068029C">
        <w:t>влияют</w:t>
      </w:r>
      <w:r w:rsidR="002C63AC" w:rsidRPr="0068029C">
        <w:t xml:space="preserve"> </w:t>
      </w:r>
      <w:r w:rsidRPr="0068029C">
        <w:t>на</w:t>
      </w:r>
      <w:r w:rsidR="002C63AC" w:rsidRPr="0068029C">
        <w:t xml:space="preserve"> </w:t>
      </w:r>
      <w:r w:rsidRPr="0068029C">
        <w:t>выбор</w:t>
      </w:r>
      <w:r w:rsidR="002C63AC" w:rsidRPr="0068029C">
        <w:t xml:space="preserve"> </w:t>
      </w:r>
      <w:r w:rsidRPr="0068029C">
        <w:t>будущей</w:t>
      </w:r>
      <w:r w:rsidR="002C63AC" w:rsidRPr="0068029C">
        <w:t xml:space="preserve"> </w:t>
      </w:r>
      <w:r w:rsidRPr="0068029C">
        <w:t>профессии:</w:t>
      </w:r>
      <w:r w:rsidR="002C63AC" w:rsidRPr="0068029C">
        <w:t xml:space="preserve"> </w:t>
      </w:r>
      <w:r w:rsidRPr="0068029C">
        <w:t>субъективные,</w:t>
      </w:r>
      <w:r w:rsidR="002C63AC" w:rsidRPr="0068029C">
        <w:t xml:space="preserve"> </w:t>
      </w:r>
      <w:r w:rsidRPr="0068029C">
        <w:t>объективные,</w:t>
      </w:r>
      <w:r w:rsidR="002C63AC" w:rsidRPr="0068029C">
        <w:t xml:space="preserve"> </w:t>
      </w:r>
      <w:r w:rsidRPr="0068029C">
        <w:t>социальные,</w:t>
      </w:r>
      <w:r w:rsidR="002C63AC" w:rsidRPr="0068029C">
        <w:t xml:space="preserve"> </w:t>
      </w:r>
      <w:r w:rsidRPr="0068029C">
        <w:t>личностные</w:t>
      </w:r>
      <w:r w:rsidR="002C63AC" w:rsidRPr="0068029C">
        <w:t xml:space="preserve"> </w:t>
      </w:r>
      <w:r w:rsidRPr="0068029C">
        <w:t>особенности.</w:t>
      </w:r>
    </w:p>
    <w:p w14:paraId="41FDE451" w14:textId="1C98A1A7" w:rsidR="00B74474" w:rsidRPr="0068029C" w:rsidRDefault="00B74474" w:rsidP="00B74474">
      <w:pPr>
        <w:pStyle w:val="ae"/>
        <w:shd w:val="clear" w:color="auto" w:fill="FFFFFF"/>
        <w:spacing w:before="0" w:beforeAutospacing="0" w:after="0" w:afterAutospacing="0"/>
        <w:ind w:firstLine="709"/>
        <w:jc w:val="both"/>
      </w:pPr>
      <w:r w:rsidRPr="0068029C">
        <w:t>К</w:t>
      </w:r>
      <w:r w:rsidR="002C63AC" w:rsidRPr="0068029C">
        <w:t xml:space="preserve"> </w:t>
      </w:r>
      <w:r w:rsidRPr="0068029C">
        <w:t>субъективным</w:t>
      </w:r>
      <w:r w:rsidR="002C63AC" w:rsidRPr="0068029C">
        <w:t xml:space="preserve"> </w:t>
      </w:r>
      <w:r w:rsidRPr="0068029C">
        <w:t>факторам</w:t>
      </w:r>
      <w:r w:rsidR="002C63AC" w:rsidRPr="0068029C">
        <w:t xml:space="preserve"> </w:t>
      </w:r>
      <w:r w:rsidRPr="0068029C">
        <w:t>относят</w:t>
      </w:r>
      <w:r w:rsidR="002C63AC" w:rsidRPr="0068029C">
        <w:t xml:space="preserve"> </w:t>
      </w:r>
      <w:r w:rsidRPr="0068029C">
        <w:t>способности</w:t>
      </w:r>
      <w:r w:rsidR="002C63AC" w:rsidRPr="0068029C">
        <w:t xml:space="preserve"> </w:t>
      </w:r>
      <w:r w:rsidRPr="0068029C">
        <w:t>(как</w:t>
      </w:r>
      <w:r w:rsidR="002C63AC" w:rsidRPr="0068029C">
        <w:t xml:space="preserve"> </w:t>
      </w:r>
      <w:r w:rsidRPr="0068029C">
        <w:t>психологические</w:t>
      </w:r>
      <w:r w:rsidR="002C63AC" w:rsidRPr="0068029C">
        <w:t xml:space="preserve"> </w:t>
      </w:r>
      <w:r w:rsidRPr="0068029C">
        <w:t>механизмы,</w:t>
      </w:r>
      <w:r w:rsidR="002C63AC" w:rsidRPr="0068029C">
        <w:t xml:space="preserve"> </w:t>
      </w:r>
      <w:r w:rsidRPr="0068029C">
        <w:t>необходимые</w:t>
      </w:r>
      <w:r w:rsidR="002C63AC" w:rsidRPr="0068029C">
        <w:t xml:space="preserve"> </w:t>
      </w:r>
      <w:r w:rsidRPr="0068029C">
        <w:t>для</w:t>
      </w:r>
      <w:r w:rsidR="002C63AC" w:rsidRPr="0068029C">
        <w:t xml:space="preserve"> </w:t>
      </w:r>
      <w:r w:rsidRPr="0068029C">
        <w:t>успеха</w:t>
      </w:r>
      <w:r w:rsidR="002C63AC" w:rsidRPr="0068029C">
        <w:t xml:space="preserve"> </w:t>
      </w:r>
      <w:r w:rsidRPr="0068029C">
        <w:t>в</w:t>
      </w:r>
      <w:r w:rsidR="002C63AC" w:rsidRPr="0068029C">
        <w:t xml:space="preserve"> </w:t>
      </w:r>
      <w:r w:rsidRPr="0068029C">
        <w:t>определенном</w:t>
      </w:r>
      <w:r w:rsidR="002C63AC" w:rsidRPr="0068029C">
        <w:t xml:space="preserve"> </w:t>
      </w:r>
      <w:r w:rsidRPr="0068029C">
        <w:t>виде</w:t>
      </w:r>
      <w:r w:rsidR="002C63AC" w:rsidRPr="0068029C">
        <w:t xml:space="preserve"> </w:t>
      </w:r>
      <w:r w:rsidRPr="0068029C">
        <w:t>деятельности);</w:t>
      </w:r>
      <w:r w:rsidR="002C63AC" w:rsidRPr="0068029C">
        <w:t xml:space="preserve"> </w:t>
      </w:r>
      <w:r w:rsidRPr="0068029C">
        <w:t>интересы</w:t>
      </w:r>
      <w:r w:rsidR="002C63AC" w:rsidRPr="0068029C">
        <w:t xml:space="preserve"> </w:t>
      </w:r>
      <w:r w:rsidRPr="0068029C">
        <w:t>(познавательный,</w:t>
      </w:r>
      <w:r w:rsidR="002C63AC" w:rsidRPr="0068029C">
        <w:t xml:space="preserve"> </w:t>
      </w:r>
      <w:r w:rsidRPr="0068029C">
        <w:t>профессиональный</w:t>
      </w:r>
      <w:r w:rsidR="002C63AC" w:rsidRPr="0068029C">
        <w:t xml:space="preserve"> </w:t>
      </w:r>
      <w:r w:rsidRPr="0068029C">
        <w:t>интерес</w:t>
      </w:r>
      <w:r w:rsidR="002C63AC" w:rsidRPr="0068029C">
        <w:t xml:space="preserve"> </w:t>
      </w:r>
      <w:r w:rsidRPr="0068029C">
        <w:t>к</w:t>
      </w:r>
      <w:r w:rsidR="002C63AC" w:rsidRPr="0068029C">
        <w:t xml:space="preserve"> </w:t>
      </w:r>
      <w:r w:rsidRPr="0068029C">
        <w:t>профессии</w:t>
      </w:r>
      <w:r w:rsidRPr="0068029C">
        <w:rPr>
          <w:rStyle w:val="af0"/>
        </w:rPr>
        <w:t>;</w:t>
      </w:r>
      <w:r w:rsidR="002C63AC" w:rsidRPr="0068029C">
        <w:rPr>
          <w:rStyle w:val="af0"/>
        </w:rPr>
        <w:t xml:space="preserve"> </w:t>
      </w:r>
      <w:r w:rsidRPr="0068029C">
        <w:t>темперамент</w:t>
      </w:r>
      <w:r w:rsidRPr="0068029C">
        <w:rPr>
          <w:rStyle w:val="af0"/>
        </w:rPr>
        <w:t>;</w:t>
      </w:r>
      <w:r w:rsidR="002C63AC" w:rsidRPr="0068029C">
        <w:rPr>
          <w:rStyle w:val="af0"/>
        </w:rPr>
        <w:t xml:space="preserve"> </w:t>
      </w:r>
      <w:r w:rsidRPr="0068029C">
        <w:t>характер</w:t>
      </w:r>
      <w:r w:rsidRPr="0068029C">
        <w:rPr>
          <w:rStyle w:val="af0"/>
        </w:rPr>
        <w:t>.</w:t>
      </w:r>
    </w:p>
    <w:p w14:paraId="442CD576" w14:textId="66860446" w:rsidR="00B74474" w:rsidRPr="0068029C" w:rsidRDefault="00B74474" w:rsidP="00B74474">
      <w:pPr>
        <w:pStyle w:val="ae"/>
        <w:shd w:val="clear" w:color="auto" w:fill="FFFFFF"/>
        <w:spacing w:before="0" w:beforeAutospacing="0" w:after="0" w:afterAutospacing="0"/>
        <w:ind w:firstLine="709"/>
        <w:jc w:val="both"/>
      </w:pPr>
      <w:r w:rsidRPr="0068029C">
        <w:t>Объективные:</w:t>
      </w:r>
      <w:r w:rsidR="002C63AC" w:rsidRPr="0068029C">
        <w:t xml:space="preserve"> </w:t>
      </w:r>
      <w:r w:rsidRPr="0068029C">
        <w:t>состояние</w:t>
      </w:r>
      <w:r w:rsidR="002C63AC" w:rsidRPr="0068029C">
        <w:t xml:space="preserve"> </w:t>
      </w:r>
      <w:r w:rsidRPr="0068029C">
        <w:t>здоровья,</w:t>
      </w:r>
      <w:r w:rsidR="002C63AC" w:rsidRPr="0068029C">
        <w:t xml:space="preserve"> </w:t>
      </w:r>
      <w:r w:rsidRPr="0068029C">
        <w:t>уровень</w:t>
      </w:r>
      <w:r w:rsidR="002C63AC" w:rsidRPr="0068029C">
        <w:t xml:space="preserve"> </w:t>
      </w:r>
      <w:r w:rsidRPr="0068029C">
        <w:t>подготовки</w:t>
      </w:r>
      <w:r w:rsidR="002C63AC" w:rsidRPr="0068029C">
        <w:t xml:space="preserve"> </w:t>
      </w:r>
      <w:r w:rsidRPr="0068029C">
        <w:t>(успеваемости),</w:t>
      </w:r>
      <w:r w:rsidR="002C63AC" w:rsidRPr="0068029C">
        <w:t xml:space="preserve"> </w:t>
      </w:r>
      <w:r w:rsidRPr="0068029C">
        <w:t>информированность</w:t>
      </w:r>
      <w:r w:rsidR="002C63AC" w:rsidRPr="0068029C">
        <w:t xml:space="preserve"> </w:t>
      </w:r>
      <w:r w:rsidRPr="0068029C">
        <w:t>о</w:t>
      </w:r>
      <w:r w:rsidR="002C63AC" w:rsidRPr="0068029C">
        <w:t xml:space="preserve"> </w:t>
      </w:r>
      <w:r w:rsidRPr="0068029C">
        <w:t>мире</w:t>
      </w:r>
      <w:r w:rsidR="002C63AC" w:rsidRPr="0068029C">
        <w:t xml:space="preserve"> </w:t>
      </w:r>
      <w:r w:rsidRPr="0068029C">
        <w:t>профессий</w:t>
      </w:r>
      <w:r w:rsidR="002C63AC" w:rsidRPr="0068029C">
        <w:t xml:space="preserve"> </w:t>
      </w:r>
      <w:r w:rsidRPr="0068029C">
        <w:t>[1].</w:t>
      </w:r>
    </w:p>
    <w:p w14:paraId="0705E823" w14:textId="40DDA225" w:rsidR="00B74474" w:rsidRPr="0068029C" w:rsidRDefault="00B74474" w:rsidP="00B74474">
      <w:pPr>
        <w:pStyle w:val="ae"/>
        <w:shd w:val="clear" w:color="auto" w:fill="FFFFFF"/>
        <w:spacing w:before="0" w:beforeAutospacing="0" w:after="0" w:afterAutospacing="0"/>
        <w:ind w:firstLine="709"/>
        <w:jc w:val="both"/>
      </w:pPr>
      <w:r w:rsidRPr="0068029C">
        <w:t>И</w:t>
      </w:r>
      <w:r w:rsidR="002C63AC" w:rsidRPr="0068029C">
        <w:t xml:space="preserve"> </w:t>
      </w:r>
      <w:r w:rsidRPr="0068029C">
        <w:t>есть</w:t>
      </w:r>
      <w:r w:rsidR="002C63AC" w:rsidRPr="0068029C">
        <w:t xml:space="preserve"> </w:t>
      </w:r>
      <w:r w:rsidRPr="0068029C">
        <w:t>ещё</w:t>
      </w:r>
      <w:r w:rsidR="002C63AC" w:rsidRPr="0068029C">
        <w:t xml:space="preserve"> </w:t>
      </w:r>
      <w:r w:rsidRPr="0068029C">
        <w:t>социальные</w:t>
      </w:r>
      <w:r w:rsidR="002C63AC" w:rsidRPr="0068029C">
        <w:t xml:space="preserve"> </w:t>
      </w:r>
      <w:r w:rsidRPr="0068029C">
        <w:t>факторы:</w:t>
      </w:r>
      <w:r w:rsidR="002C63AC" w:rsidRPr="0068029C">
        <w:t xml:space="preserve"> </w:t>
      </w:r>
      <w:r w:rsidRPr="0068029C">
        <w:t>социальное</w:t>
      </w:r>
      <w:r w:rsidR="002C63AC" w:rsidRPr="0068029C">
        <w:t xml:space="preserve"> </w:t>
      </w:r>
      <w:r w:rsidRPr="0068029C">
        <w:t>окружение,</w:t>
      </w:r>
      <w:r w:rsidR="002C63AC" w:rsidRPr="0068029C">
        <w:t xml:space="preserve"> </w:t>
      </w:r>
      <w:r w:rsidRPr="0068029C">
        <w:t>домашние</w:t>
      </w:r>
      <w:r w:rsidR="002C63AC" w:rsidRPr="0068029C">
        <w:t xml:space="preserve"> </w:t>
      </w:r>
      <w:r w:rsidRPr="0068029C">
        <w:t>условия,</w:t>
      </w:r>
      <w:r w:rsidR="002C63AC" w:rsidRPr="0068029C">
        <w:t xml:space="preserve"> </w:t>
      </w:r>
      <w:r w:rsidRPr="0068029C">
        <w:t>образовательный</w:t>
      </w:r>
      <w:r w:rsidR="002C63AC" w:rsidRPr="0068029C">
        <w:t xml:space="preserve"> </w:t>
      </w:r>
      <w:r w:rsidRPr="0068029C">
        <w:t>уровень</w:t>
      </w:r>
      <w:r w:rsidR="002C63AC" w:rsidRPr="0068029C">
        <w:t xml:space="preserve"> </w:t>
      </w:r>
      <w:r w:rsidRPr="0068029C">
        <w:t>родителей.</w:t>
      </w:r>
      <w:r w:rsidR="002C63AC" w:rsidRPr="0068029C">
        <w:t xml:space="preserve"> </w:t>
      </w:r>
      <w:r w:rsidRPr="0068029C">
        <w:t>Отдельную</w:t>
      </w:r>
      <w:r w:rsidR="002C63AC" w:rsidRPr="0068029C">
        <w:t xml:space="preserve"> </w:t>
      </w:r>
      <w:r w:rsidRPr="0068029C">
        <w:t>нишу</w:t>
      </w:r>
      <w:r w:rsidR="002C63AC" w:rsidRPr="0068029C">
        <w:t xml:space="preserve"> </w:t>
      </w:r>
      <w:r w:rsidRPr="0068029C">
        <w:t>занимают</w:t>
      </w:r>
      <w:r w:rsidR="002C63AC" w:rsidRPr="0068029C">
        <w:t xml:space="preserve"> </w:t>
      </w:r>
      <w:r w:rsidRPr="0068029C">
        <w:t>способности.</w:t>
      </w:r>
      <w:r w:rsidR="002C63AC" w:rsidRPr="0068029C">
        <w:t xml:space="preserve"> </w:t>
      </w:r>
      <w:r w:rsidRPr="0068029C">
        <w:t>Чаще</w:t>
      </w:r>
      <w:r w:rsidR="002C63AC" w:rsidRPr="0068029C">
        <w:t xml:space="preserve"> </w:t>
      </w:r>
      <w:r w:rsidRPr="0068029C">
        <w:t>всего</w:t>
      </w:r>
      <w:r w:rsidR="002C63AC" w:rsidRPr="0068029C">
        <w:t xml:space="preserve"> </w:t>
      </w:r>
      <w:r w:rsidRPr="0068029C">
        <w:t>проблему</w:t>
      </w:r>
      <w:r w:rsidR="002C63AC" w:rsidRPr="0068029C">
        <w:t xml:space="preserve"> </w:t>
      </w:r>
      <w:r w:rsidRPr="0068029C">
        <w:t>способностей</w:t>
      </w:r>
      <w:r w:rsidR="002C63AC" w:rsidRPr="0068029C">
        <w:t xml:space="preserve"> </w:t>
      </w:r>
      <w:r w:rsidRPr="0068029C">
        <w:t>путают</w:t>
      </w:r>
      <w:r w:rsidR="002C63AC" w:rsidRPr="0068029C">
        <w:t xml:space="preserve"> </w:t>
      </w:r>
      <w:r w:rsidRPr="0068029C">
        <w:t>с</w:t>
      </w:r>
      <w:r w:rsidR="002C63AC" w:rsidRPr="0068029C">
        <w:t xml:space="preserve"> </w:t>
      </w:r>
      <w:r w:rsidRPr="0068029C">
        <w:t>одарённостью,</w:t>
      </w:r>
      <w:r w:rsidR="002C63AC" w:rsidRPr="0068029C">
        <w:t xml:space="preserve"> </w:t>
      </w:r>
      <w:r w:rsidRPr="0068029C">
        <w:t>но</w:t>
      </w:r>
      <w:r w:rsidR="002C63AC" w:rsidRPr="0068029C">
        <w:t xml:space="preserve"> </w:t>
      </w:r>
      <w:r w:rsidRPr="0068029C">
        <w:t>такого</w:t>
      </w:r>
      <w:r w:rsidR="002C63AC" w:rsidRPr="0068029C">
        <w:t xml:space="preserve"> </w:t>
      </w:r>
      <w:r w:rsidRPr="0068029C">
        <w:t>высокого</w:t>
      </w:r>
      <w:r w:rsidR="002C63AC" w:rsidRPr="0068029C">
        <w:t xml:space="preserve"> </w:t>
      </w:r>
      <w:r w:rsidRPr="0068029C">
        <w:t>уровня</w:t>
      </w:r>
      <w:r w:rsidR="002C63AC" w:rsidRPr="0068029C">
        <w:t xml:space="preserve"> </w:t>
      </w:r>
      <w:r w:rsidRPr="0068029C">
        <w:t>развития</w:t>
      </w:r>
      <w:r w:rsidR="002C63AC" w:rsidRPr="0068029C">
        <w:t xml:space="preserve"> </w:t>
      </w:r>
      <w:r w:rsidRPr="0068029C">
        <w:t>способностей</w:t>
      </w:r>
      <w:r w:rsidR="002C63AC" w:rsidRPr="0068029C">
        <w:t xml:space="preserve"> </w:t>
      </w:r>
      <w:r w:rsidRPr="0068029C">
        <w:t>требуют</w:t>
      </w:r>
      <w:r w:rsidR="002C63AC" w:rsidRPr="0068029C">
        <w:t xml:space="preserve"> </w:t>
      </w:r>
      <w:r w:rsidRPr="0068029C">
        <w:t>от</w:t>
      </w:r>
      <w:r w:rsidR="002C63AC" w:rsidRPr="0068029C">
        <w:t xml:space="preserve"> </w:t>
      </w:r>
      <w:r w:rsidRPr="0068029C">
        <w:t>человека</w:t>
      </w:r>
      <w:r w:rsidR="002C63AC" w:rsidRPr="0068029C">
        <w:t xml:space="preserve"> </w:t>
      </w:r>
      <w:r w:rsidRPr="0068029C">
        <w:t>очень</w:t>
      </w:r>
      <w:r w:rsidR="002C63AC" w:rsidRPr="0068029C">
        <w:t xml:space="preserve"> </w:t>
      </w:r>
      <w:r w:rsidRPr="0068029C">
        <w:t>малое</w:t>
      </w:r>
      <w:r w:rsidR="002C63AC" w:rsidRPr="0068029C">
        <w:t xml:space="preserve"> </w:t>
      </w:r>
      <w:r w:rsidRPr="0068029C">
        <w:t>количество</w:t>
      </w:r>
      <w:r w:rsidR="002C63AC" w:rsidRPr="0068029C">
        <w:t xml:space="preserve"> </w:t>
      </w:r>
      <w:r w:rsidRPr="0068029C">
        <w:t>профессий.</w:t>
      </w:r>
    </w:p>
    <w:p w14:paraId="08A73925" w14:textId="744A3227" w:rsidR="00B74474" w:rsidRPr="0068029C" w:rsidRDefault="00B74474" w:rsidP="00B74474">
      <w:pPr>
        <w:pStyle w:val="ae"/>
        <w:shd w:val="clear" w:color="auto" w:fill="FFFFFF"/>
        <w:spacing w:before="0" w:beforeAutospacing="0" w:after="0" w:afterAutospacing="0"/>
        <w:ind w:firstLine="709"/>
        <w:jc w:val="both"/>
      </w:pPr>
      <w:r w:rsidRPr="0068029C">
        <w:t>Одной</w:t>
      </w:r>
      <w:r w:rsidR="002C63AC" w:rsidRPr="0068029C">
        <w:t xml:space="preserve"> </w:t>
      </w:r>
      <w:r w:rsidRPr="0068029C">
        <w:t>из</w:t>
      </w:r>
      <w:r w:rsidR="002C63AC" w:rsidRPr="0068029C">
        <w:t xml:space="preserve"> </w:t>
      </w:r>
      <w:r w:rsidRPr="0068029C">
        <w:t>наиболее</w:t>
      </w:r>
      <w:r w:rsidR="002C63AC" w:rsidRPr="0068029C">
        <w:t xml:space="preserve"> </w:t>
      </w:r>
      <w:r w:rsidRPr="0068029C">
        <w:t>известных</w:t>
      </w:r>
      <w:r w:rsidR="002C63AC" w:rsidRPr="0068029C">
        <w:t xml:space="preserve"> </w:t>
      </w:r>
      <w:r w:rsidRPr="0068029C">
        <w:t>психологических</w:t>
      </w:r>
      <w:r w:rsidR="002C63AC" w:rsidRPr="0068029C">
        <w:t xml:space="preserve"> </w:t>
      </w:r>
      <w:r w:rsidRPr="0068029C">
        <w:t>теорий</w:t>
      </w:r>
      <w:r w:rsidR="002C63AC" w:rsidRPr="0068029C">
        <w:t xml:space="preserve"> </w:t>
      </w:r>
      <w:r w:rsidRPr="0068029C">
        <w:t>профессионального</w:t>
      </w:r>
      <w:r w:rsidR="002C63AC" w:rsidRPr="0068029C">
        <w:t xml:space="preserve"> </w:t>
      </w:r>
      <w:r w:rsidRPr="0068029C">
        <w:t>выбора</w:t>
      </w:r>
      <w:r w:rsidR="002C63AC" w:rsidRPr="0068029C">
        <w:t xml:space="preserve"> </w:t>
      </w:r>
      <w:r w:rsidRPr="0068029C">
        <w:t>объединяющей</w:t>
      </w:r>
      <w:r w:rsidR="002C63AC" w:rsidRPr="0068029C">
        <w:t xml:space="preserve"> </w:t>
      </w:r>
      <w:r w:rsidRPr="0068029C">
        <w:t>личностные</w:t>
      </w:r>
      <w:r w:rsidR="002C63AC" w:rsidRPr="0068029C">
        <w:t xml:space="preserve"> </w:t>
      </w:r>
      <w:r w:rsidRPr="0068029C">
        <w:t>черты</w:t>
      </w:r>
      <w:r w:rsidR="002C63AC" w:rsidRPr="0068029C">
        <w:t xml:space="preserve"> </w:t>
      </w:r>
      <w:r w:rsidRPr="0068029C">
        <w:t>с</w:t>
      </w:r>
      <w:r w:rsidR="002C63AC" w:rsidRPr="0068029C">
        <w:t xml:space="preserve"> </w:t>
      </w:r>
      <w:r w:rsidRPr="0068029C">
        <w:t>предпочтением</w:t>
      </w:r>
      <w:r w:rsidR="002C63AC" w:rsidRPr="0068029C">
        <w:t xml:space="preserve"> </w:t>
      </w:r>
      <w:r w:rsidRPr="0068029C">
        <w:t>рода</w:t>
      </w:r>
      <w:r w:rsidR="002C63AC" w:rsidRPr="0068029C">
        <w:t xml:space="preserve"> </w:t>
      </w:r>
      <w:r w:rsidRPr="0068029C">
        <w:t>занятий,</w:t>
      </w:r>
      <w:r w:rsidR="002C63AC" w:rsidRPr="0068029C">
        <w:t xml:space="preserve"> </w:t>
      </w:r>
      <w:r w:rsidRPr="0068029C">
        <w:t>является</w:t>
      </w:r>
      <w:r w:rsidR="002C63AC" w:rsidRPr="0068029C">
        <w:t xml:space="preserve"> </w:t>
      </w:r>
      <w:r w:rsidRPr="0068029C">
        <w:t>концепция</w:t>
      </w:r>
      <w:r w:rsidR="002C63AC" w:rsidRPr="0068029C">
        <w:t xml:space="preserve"> </w:t>
      </w:r>
      <w:r w:rsidRPr="0068029C">
        <w:t>Дж.</w:t>
      </w:r>
      <w:r w:rsidR="002C63AC" w:rsidRPr="0068029C">
        <w:t xml:space="preserve"> </w:t>
      </w:r>
      <w:r w:rsidRPr="0068029C">
        <w:t>Холланда.</w:t>
      </w:r>
      <w:r w:rsidR="002C63AC" w:rsidRPr="0068029C">
        <w:t xml:space="preserve"> </w:t>
      </w:r>
      <w:r w:rsidRPr="0068029C">
        <w:t>Он</w:t>
      </w:r>
      <w:r w:rsidR="002C63AC" w:rsidRPr="0068029C">
        <w:t xml:space="preserve"> </w:t>
      </w:r>
      <w:r w:rsidRPr="0068029C">
        <w:t>попытался</w:t>
      </w:r>
      <w:r w:rsidR="002C63AC" w:rsidRPr="0068029C">
        <w:t xml:space="preserve"> </w:t>
      </w:r>
      <w:r w:rsidRPr="0068029C">
        <w:t>объяснить,</w:t>
      </w:r>
      <w:r w:rsidR="002C63AC" w:rsidRPr="0068029C">
        <w:t xml:space="preserve"> </w:t>
      </w:r>
      <w:r w:rsidRPr="0068029C">
        <w:t>почему</w:t>
      </w:r>
      <w:r w:rsidR="002C63AC" w:rsidRPr="0068029C">
        <w:t xml:space="preserve"> </w:t>
      </w:r>
      <w:r w:rsidRPr="0068029C">
        <w:t>разные</w:t>
      </w:r>
      <w:r w:rsidR="002C63AC" w:rsidRPr="0068029C">
        <w:t xml:space="preserve"> </w:t>
      </w:r>
      <w:r w:rsidRPr="0068029C">
        <w:t>типы</w:t>
      </w:r>
      <w:r w:rsidR="002C63AC" w:rsidRPr="0068029C">
        <w:t xml:space="preserve"> </w:t>
      </w:r>
      <w:r w:rsidRPr="0068029C">
        <w:t>людей</w:t>
      </w:r>
      <w:r w:rsidR="002C63AC" w:rsidRPr="0068029C">
        <w:t xml:space="preserve"> </w:t>
      </w:r>
      <w:r w:rsidRPr="0068029C">
        <w:t>предпочитают</w:t>
      </w:r>
      <w:r w:rsidR="002C63AC" w:rsidRPr="0068029C">
        <w:t xml:space="preserve"> </w:t>
      </w:r>
      <w:r w:rsidRPr="0068029C">
        <w:t>разные</w:t>
      </w:r>
      <w:r w:rsidR="002C63AC" w:rsidRPr="0068029C">
        <w:t xml:space="preserve"> </w:t>
      </w:r>
      <w:r w:rsidRPr="0068029C">
        <w:t>типы</w:t>
      </w:r>
      <w:r w:rsidR="002C63AC" w:rsidRPr="0068029C">
        <w:t xml:space="preserve"> </w:t>
      </w:r>
      <w:r w:rsidRPr="0068029C">
        <w:t>профессиональных</w:t>
      </w:r>
      <w:r w:rsidR="002C63AC" w:rsidRPr="0068029C">
        <w:t xml:space="preserve"> </w:t>
      </w:r>
      <w:r w:rsidRPr="0068029C">
        <w:t>занятий.</w:t>
      </w:r>
      <w:r w:rsidR="002C63AC" w:rsidRPr="0068029C">
        <w:t xml:space="preserve"> </w:t>
      </w:r>
      <w:r w:rsidRPr="0068029C">
        <w:t>Холланд</w:t>
      </w:r>
      <w:r w:rsidR="002C63AC" w:rsidRPr="0068029C">
        <w:t xml:space="preserve"> </w:t>
      </w:r>
      <w:r w:rsidRPr="0068029C">
        <w:t>полагает,</w:t>
      </w:r>
      <w:r w:rsidR="002C63AC" w:rsidRPr="0068029C">
        <w:t xml:space="preserve"> </w:t>
      </w:r>
      <w:r w:rsidRPr="0068029C">
        <w:t>что</w:t>
      </w:r>
      <w:r w:rsidR="002C63AC" w:rsidRPr="0068029C">
        <w:t xml:space="preserve"> </w:t>
      </w:r>
      <w:r w:rsidRPr="0068029C">
        <w:t>все</w:t>
      </w:r>
      <w:r w:rsidR="002C63AC" w:rsidRPr="0068029C">
        <w:t xml:space="preserve"> </w:t>
      </w:r>
      <w:r w:rsidRPr="0068029C">
        <w:t>люди</w:t>
      </w:r>
      <w:r w:rsidR="002C63AC" w:rsidRPr="0068029C">
        <w:t xml:space="preserve"> </w:t>
      </w:r>
      <w:r w:rsidRPr="0068029C">
        <w:t>делятся</w:t>
      </w:r>
      <w:r w:rsidR="002C63AC" w:rsidRPr="0068029C">
        <w:t xml:space="preserve"> </w:t>
      </w:r>
      <w:r w:rsidRPr="0068029C">
        <w:t>на</w:t>
      </w:r>
      <w:r w:rsidR="002C63AC" w:rsidRPr="0068029C">
        <w:t xml:space="preserve"> </w:t>
      </w:r>
      <w:r w:rsidRPr="0068029C">
        <w:t>определенные</w:t>
      </w:r>
      <w:r w:rsidR="002C63AC" w:rsidRPr="0068029C">
        <w:t xml:space="preserve"> </w:t>
      </w:r>
      <w:r w:rsidRPr="0068029C">
        <w:t>типы.</w:t>
      </w:r>
      <w:r w:rsidR="002C63AC" w:rsidRPr="0068029C">
        <w:t xml:space="preserve"> </w:t>
      </w:r>
      <w:r w:rsidRPr="0068029C">
        <w:t>Каждый</w:t>
      </w:r>
      <w:r w:rsidR="002C63AC" w:rsidRPr="0068029C">
        <w:t xml:space="preserve"> </w:t>
      </w:r>
      <w:r w:rsidRPr="0068029C">
        <w:t>тип</w:t>
      </w:r>
      <w:r w:rsidR="002C63AC" w:rsidRPr="0068029C">
        <w:t xml:space="preserve"> </w:t>
      </w:r>
      <w:r w:rsidRPr="0068029C">
        <w:t>личности</w:t>
      </w:r>
      <w:r w:rsidR="002C63AC" w:rsidRPr="0068029C">
        <w:t xml:space="preserve"> </w:t>
      </w:r>
      <w:r w:rsidRPr="0068029C">
        <w:t>характеризуется:</w:t>
      </w:r>
      <w:r w:rsidR="002C63AC" w:rsidRPr="0068029C">
        <w:t xml:space="preserve"> </w:t>
      </w:r>
      <w:r w:rsidRPr="0068029C">
        <w:t>определенными</w:t>
      </w:r>
      <w:r w:rsidR="002C63AC" w:rsidRPr="0068029C">
        <w:t xml:space="preserve"> </w:t>
      </w:r>
      <w:r w:rsidRPr="0068029C">
        <w:t>чертами</w:t>
      </w:r>
      <w:r w:rsidR="002C63AC" w:rsidRPr="0068029C">
        <w:t xml:space="preserve"> </w:t>
      </w:r>
      <w:r w:rsidRPr="0068029C">
        <w:t>характера</w:t>
      </w:r>
      <w:r w:rsidR="002C63AC" w:rsidRPr="0068029C">
        <w:t xml:space="preserve"> </w:t>
      </w:r>
      <w:r w:rsidRPr="0068029C">
        <w:t>и</w:t>
      </w:r>
      <w:r w:rsidR="002C63AC" w:rsidRPr="0068029C">
        <w:t xml:space="preserve"> </w:t>
      </w:r>
      <w:r w:rsidRPr="0068029C">
        <w:t>складом</w:t>
      </w:r>
      <w:r w:rsidR="002C63AC" w:rsidRPr="0068029C">
        <w:t xml:space="preserve"> </w:t>
      </w:r>
      <w:r w:rsidRPr="0068029C">
        <w:t>ума;</w:t>
      </w:r>
      <w:r w:rsidR="002C63AC" w:rsidRPr="0068029C">
        <w:t xml:space="preserve"> </w:t>
      </w:r>
      <w:r w:rsidRPr="0068029C">
        <w:t>способностями</w:t>
      </w:r>
      <w:r w:rsidR="002C63AC" w:rsidRPr="0068029C">
        <w:t xml:space="preserve"> </w:t>
      </w:r>
      <w:r w:rsidRPr="0068029C">
        <w:t>к</w:t>
      </w:r>
      <w:r w:rsidR="002C63AC" w:rsidRPr="0068029C">
        <w:t xml:space="preserve"> </w:t>
      </w:r>
      <w:r w:rsidRPr="0068029C">
        <w:t>определенным</w:t>
      </w:r>
      <w:r w:rsidR="002C63AC" w:rsidRPr="0068029C">
        <w:t xml:space="preserve"> </w:t>
      </w:r>
      <w:r w:rsidRPr="0068029C">
        <w:t>видам</w:t>
      </w:r>
      <w:r w:rsidR="002C63AC" w:rsidRPr="0068029C">
        <w:t xml:space="preserve"> </w:t>
      </w:r>
      <w:r w:rsidRPr="0068029C">
        <w:t>деятельности;</w:t>
      </w:r>
      <w:r w:rsidR="002C63AC" w:rsidRPr="0068029C">
        <w:t xml:space="preserve"> </w:t>
      </w:r>
      <w:r w:rsidRPr="0068029C">
        <w:t>предпочтениями</w:t>
      </w:r>
      <w:r w:rsidR="002C63AC" w:rsidRPr="0068029C">
        <w:t xml:space="preserve"> </w:t>
      </w:r>
      <w:r w:rsidRPr="0068029C">
        <w:t>определенного</w:t>
      </w:r>
      <w:r w:rsidR="002C63AC" w:rsidRPr="0068029C">
        <w:t xml:space="preserve"> </w:t>
      </w:r>
      <w:r w:rsidRPr="0068029C">
        <w:t>рода</w:t>
      </w:r>
      <w:r w:rsidR="002C63AC" w:rsidRPr="0068029C">
        <w:t xml:space="preserve"> </w:t>
      </w:r>
      <w:r w:rsidRPr="0068029C">
        <w:t>занятий;</w:t>
      </w:r>
      <w:r w:rsidR="002C63AC" w:rsidRPr="0068029C">
        <w:t xml:space="preserve"> </w:t>
      </w:r>
      <w:r w:rsidRPr="0068029C">
        <w:t>содержанием</w:t>
      </w:r>
      <w:r w:rsidR="002C63AC" w:rsidRPr="0068029C">
        <w:t xml:space="preserve"> </w:t>
      </w:r>
      <w:r w:rsidRPr="0068029C">
        <w:t>увлечений;</w:t>
      </w:r>
      <w:r w:rsidR="002C63AC" w:rsidRPr="0068029C">
        <w:t xml:space="preserve"> </w:t>
      </w:r>
      <w:r w:rsidRPr="0068029C">
        <w:t>профессиональными</w:t>
      </w:r>
      <w:r w:rsidR="002C63AC" w:rsidRPr="0068029C">
        <w:t xml:space="preserve"> </w:t>
      </w:r>
      <w:r w:rsidRPr="0068029C">
        <w:t>возможностями.</w:t>
      </w:r>
      <w:r w:rsidR="002C63AC" w:rsidRPr="0068029C">
        <w:t xml:space="preserve"> </w:t>
      </w:r>
      <w:r w:rsidRPr="0068029C">
        <w:t>Всего</w:t>
      </w:r>
      <w:r w:rsidR="002C63AC" w:rsidRPr="0068029C">
        <w:t xml:space="preserve"> </w:t>
      </w:r>
      <w:r w:rsidRPr="0068029C">
        <w:t>Дж.</w:t>
      </w:r>
      <w:r w:rsidR="002C63AC" w:rsidRPr="0068029C">
        <w:t xml:space="preserve"> </w:t>
      </w:r>
      <w:r w:rsidRPr="0068029C">
        <w:t>Холланд</w:t>
      </w:r>
      <w:r w:rsidR="002C63AC" w:rsidRPr="0068029C">
        <w:t xml:space="preserve"> </w:t>
      </w:r>
      <w:r w:rsidRPr="0068029C">
        <w:t>выделял</w:t>
      </w:r>
      <w:r w:rsidR="002C63AC" w:rsidRPr="0068029C">
        <w:t xml:space="preserve"> </w:t>
      </w:r>
      <w:r w:rsidRPr="0068029C">
        <w:t>шесть</w:t>
      </w:r>
      <w:r w:rsidR="002C63AC" w:rsidRPr="0068029C">
        <w:t xml:space="preserve"> </w:t>
      </w:r>
      <w:r w:rsidRPr="0068029C">
        <w:t>типов</w:t>
      </w:r>
      <w:r w:rsidR="002C63AC" w:rsidRPr="0068029C">
        <w:t xml:space="preserve"> </w:t>
      </w:r>
      <w:r w:rsidRPr="0068029C">
        <w:t>социальной</w:t>
      </w:r>
      <w:r w:rsidR="002C63AC" w:rsidRPr="0068029C">
        <w:t xml:space="preserve"> </w:t>
      </w:r>
      <w:r w:rsidRPr="0068029C">
        <w:t>направленности</w:t>
      </w:r>
      <w:r w:rsidR="002C63AC" w:rsidRPr="0068029C">
        <w:t xml:space="preserve"> </w:t>
      </w:r>
      <w:r w:rsidRPr="0068029C">
        <w:t>личности:</w:t>
      </w:r>
    </w:p>
    <w:p w14:paraId="1247FD49" w14:textId="3D9EAA90"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реалистический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несоциальный,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ориентирован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настоящее;</w:t>
      </w:r>
    </w:p>
    <w:p w14:paraId="6ECC9FE0" w14:textId="3A73DD48"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эмоционально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стабильный,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занимающийся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конкретными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объектами;</w:t>
      </w:r>
    </w:p>
    <w:p w14:paraId="3B1E43B8" w14:textId="58636755"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интеллектуальный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несоциален,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аполитичен,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рационален,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независим,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оригинален,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преобладают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теоретические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ценности;</w:t>
      </w:r>
    </w:p>
    <w:p w14:paraId="1318C0B0" w14:textId="22930229"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социальный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умениями,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нуждается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контактах;</w:t>
      </w:r>
    </w:p>
    <w:p w14:paraId="37A4E76C" w14:textId="21ACA034"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конвенциональный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предпочитает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структурированную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конкретен,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практичен;</w:t>
      </w:r>
    </w:p>
    <w:p w14:paraId="4C4ED8A6" w14:textId="5AD66966"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предприимчивый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избирает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проявить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любит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признание;</w:t>
      </w:r>
    </w:p>
    <w:p w14:paraId="07DA3DE9" w14:textId="201B7890"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артистический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эмоции,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воображение,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интуиция,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отсюда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взгляд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независим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оригинален.</w:t>
      </w:r>
    </w:p>
    <w:p w14:paraId="5A85D2CF" w14:textId="6258A9BE" w:rsidR="00B74474" w:rsidRPr="0068029C" w:rsidRDefault="00B74474" w:rsidP="00B74474">
      <w:pPr>
        <w:pStyle w:val="ae"/>
        <w:shd w:val="clear" w:color="auto" w:fill="FFFFFF"/>
        <w:spacing w:before="0" w:beforeAutospacing="0" w:after="0" w:afterAutospacing="0"/>
        <w:ind w:firstLine="709"/>
        <w:jc w:val="both"/>
      </w:pPr>
      <w:r w:rsidRPr="0068029C">
        <w:t>«Естественно,</w:t>
      </w:r>
      <w:r w:rsidR="002C63AC" w:rsidRPr="0068029C">
        <w:t xml:space="preserve"> </w:t>
      </w:r>
      <w:r w:rsidRPr="0068029C">
        <w:t>разные</w:t>
      </w:r>
      <w:r w:rsidR="002C63AC" w:rsidRPr="0068029C">
        <w:t xml:space="preserve"> </w:t>
      </w:r>
      <w:r w:rsidRPr="0068029C">
        <w:t>типы</w:t>
      </w:r>
      <w:r w:rsidR="002C63AC" w:rsidRPr="0068029C">
        <w:t xml:space="preserve"> </w:t>
      </w:r>
      <w:r w:rsidRPr="0068029C">
        <w:t>направленности</w:t>
      </w:r>
      <w:r w:rsidR="002C63AC" w:rsidRPr="0068029C">
        <w:t xml:space="preserve"> </w:t>
      </w:r>
      <w:r w:rsidRPr="0068029C">
        <w:t>личности</w:t>
      </w:r>
      <w:r w:rsidR="002C63AC" w:rsidRPr="0068029C">
        <w:t xml:space="preserve"> </w:t>
      </w:r>
      <w:r w:rsidRPr="0068029C">
        <w:t>по-разному</w:t>
      </w:r>
      <w:r w:rsidR="002C63AC" w:rsidRPr="0068029C">
        <w:t xml:space="preserve"> </w:t>
      </w:r>
      <w:r w:rsidRPr="0068029C">
        <w:t>действуют</w:t>
      </w:r>
      <w:r w:rsidR="002C63AC" w:rsidRPr="0068029C">
        <w:t xml:space="preserve"> </w:t>
      </w:r>
      <w:r w:rsidRPr="0068029C">
        <w:t>в</w:t>
      </w:r>
      <w:r w:rsidR="002C63AC" w:rsidRPr="0068029C">
        <w:t xml:space="preserve"> </w:t>
      </w:r>
      <w:r w:rsidRPr="0068029C">
        <w:t>ситуации</w:t>
      </w:r>
      <w:r w:rsidR="002C63AC" w:rsidRPr="0068029C">
        <w:t xml:space="preserve"> </w:t>
      </w:r>
      <w:r w:rsidRPr="0068029C">
        <w:t>выбора</w:t>
      </w:r>
      <w:r w:rsidR="002C63AC" w:rsidRPr="0068029C">
        <w:t xml:space="preserve"> </w:t>
      </w:r>
      <w:r w:rsidRPr="0068029C">
        <w:t>профессии.</w:t>
      </w:r>
      <w:r w:rsidR="002C63AC" w:rsidRPr="0068029C">
        <w:t xml:space="preserve"> </w:t>
      </w:r>
      <w:r w:rsidRPr="0068029C">
        <w:t>Однако</w:t>
      </w:r>
      <w:r w:rsidR="002C63AC" w:rsidRPr="0068029C">
        <w:t xml:space="preserve"> </w:t>
      </w:r>
      <w:r w:rsidRPr="0068029C">
        <w:t>в</w:t>
      </w:r>
      <w:r w:rsidR="002C63AC" w:rsidRPr="0068029C">
        <w:t xml:space="preserve"> </w:t>
      </w:r>
      <w:r w:rsidRPr="0068029C">
        <w:t>данном</w:t>
      </w:r>
      <w:r w:rsidR="002C63AC" w:rsidRPr="0068029C">
        <w:t xml:space="preserve"> </w:t>
      </w:r>
      <w:r w:rsidRPr="0068029C">
        <w:t>случае</w:t>
      </w:r>
      <w:r w:rsidR="002C63AC" w:rsidRPr="0068029C">
        <w:t xml:space="preserve"> </w:t>
      </w:r>
      <w:r w:rsidRPr="0068029C">
        <w:t>главным</w:t>
      </w:r>
      <w:r w:rsidR="002C63AC" w:rsidRPr="0068029C">
        <w:t xml:space="preserve"> </w:t>
      </w:r>
      <w:r w:rsidRPr="0068029C">
        <w:t>становится</w:t>
      </w:r>
      <w:r w:rsidR="002C63AC" w:rsidRPr="0068029C">
        <w:t xml:space="preserve"> </w:t>
      </w:r>
      <w:r w:rsidRPr="0068029C">
        <w:t>признание</w:t>
      </w:r>
      <w:r w:rsidR="002C63AC" w:rsidRPr="0068029C">
        <w:t xml:space="preserve"> </w:t>
      </w:r>
      <w:r w:rsidRPr="0068029C">
        <w:t>действенности</w:t>
      </w:r>
      <w:r w:rsidR="002C63AC" w:rsidRPr="0068029C">
        <w:t xml:space="preserve"> </w:t>
      </w:r>
      <w:r w:rsidRPr="0068029C">
        <w:t>направленности</w:t>
      </w:r>
      <w:r w:rsidR="002C63AC" w:rsidRPr="0068029C">
        <w:t xml:space="preserve"> </w:t>
      </w:r>
      <w:r w:rsidRPr="0068029C">
        <w:t>в</w:t>
      </w:r>
      <w:r w:rsidR="002C63AC" w:rsidRPr="0068029C">
        <w:t xml:space="preserve"> </w:t>
      </w:r>
      <w:r w:rsidRPr="0068029C">
        <w:t>выборе</w:t>
      </w:r>
      <w:r w:rsidR="002C63AC" w:rsidRPr="0068029C">
        <w:t xml:space="preserve"> </w:t>
      </w:r>
      <w:r w:rsidRPr="0068029C">
        <w:t>профессии</w:t>
      </w:r>
      <w:r w:rsidR="002C63AC" w:rsidRPr="0068029C">
        <w:t xml:space="preserve"> </w:t>
      </w:r>
      <w:r w:rsidRPr="0068029C">
        <w:t>и</w:t>
      </w:r>
      <w:r w:rsidR="002C63AC" w:rsidRPr="0068029C">
        <w:t xml:space="preserve"> </w:t>
      </w:r>
      <w:r w:rsidRPr="0068029C">
        <w:t>поэтому</w:t>
      </w:r>
      <w:r w:rsidR="002C63AC" w:rsidRPr="0068029C">
        <w:t xml:space="preserve"> </w:t>
      </w:r>
      <w:r w:rsidRPr="0068029C">
        <w:t>значимости</w:t>
      </w:r>
      <w:r w:rsidR="002C63AC" w:rsidRPr="0068029C">
        <w:t xml:space="preserve"> </w:t>
      </w:r>
      <w:r w:rsidRPr="0068029C">
        <w:t>ее</w:t>
      </w:r>
      <w:r w:rsidR="002C63AC" w:rsidRPr="0068029C">
        <w:t xml:space="preserve"> </w:t>
      </w:r>
      <w:r w:rsidRPr="0068029C">
        <w:t>изучения</w:t>
      </w:r>
      <w:r w:rsidR="002C63AC" w:rsidRPr="0068029C">
        <w:t xml:space="preserve"> </w:t>
      </w:r>
      <w:r w:rsidRPr="0068029C">
        <w:t>(в</w:t>
      </w:r>
      <w:r w:rsidR="002C63AC" w:rsidRPr="0068029C">
        <w:t xml:space="preserve"> </w:t>
      </w:r>
      <w:r w:rsidRPr="0068029C">
        <w:t>том</w:t>
      </w:r>
      <w:r w:rsidR="002C63AC" w:rsidRPr="0068029C">
        <w:t xml:space="preserve"> </w:t>
      </w:r>
      <w:r w:rsidRPr="0068029C">
        <w:t>числе</w:t>
      </w:r>
      <w:r w:rsidR="002C63AC" w:rsidRPr="0068029C">
        <w:t xml:space="preserve"> </w:t>
      </w:r>
      <w:r w:rsidRPr="0068029C">
        <w:t>разных</w:t>
      </w:r>
      <w:r w:rsidR="002C63AC" w:rsidRPr="0068029C">
        <w:t xml:space="preserve"> </w:t>
      </w:r>
      <w:r w:rsidRPr="0068029C">
        <w:t>ее</w:t>
      </w:r>
      <w:r w:rsidR="002C63AC" w:rsidRPr="0068029C">
        <w:t xml:space="preserve"> </w:t>
      </w:r>
      <w:r w:rsidRPr="0068029C">
        <w:t>типов)»</w:t>
      </w:r>
      <w:r w:rsidR="002C63AC" w:rsidRPr="0068029C">
        <w:t xml:space="preserve"> </w:t>
      </w:r>
      <w:r w:rsidRPr="0068029C">
        <w:t>[3].</w:t>
      </w:r>
    </w:p>
    <w:p w14:paraId="5AF52DC2" w14:textId="5AE328C3" w:rsidR="00B74474" w:rsidRPr="0068029C" w:rsidRDefault="00B74474" w:rsidP="00B74474">
      <w:pPr>
        <w:pStyle w:val="ae"/>
        <w:shd w:val="clear" w:color="auto" w:fill="FFFFFF"/>
        <w:spacing w:before="0" w:beforeAutospacing="0" w:after="0" w:afterAutospacing="0"/>
        <w:ind w:firstLine="709"/>
        <w:jc w:val="both"/>
      </w:pPr>
      <w:r w:rsidRPr="0068029C">
        <w:t>Возникает</w:t>
      </w:r>
      <w:r w:rsidR="002C63AC" w:rsidRPr="0068029C">
        <w:t xml:space="preserve"> </w:t>
      </w:r>
      <w:r w:rsidRPr="0068029C">
        <w:t>вопрос:</w:t>
      </w:r>
      <w:r w:rsidR="002C63AC" w:rsidRPr="0068029C">
        <w:t xml:space="preserve"> </w:t>
      </w:r>
      <w:r w:rsidRPr="0068029C">
        <w:t>на</w:t>
      </w:r>
      <w:r w:rsidR="002C63AC" w:rsidRPr="0068029C">
        <w:t xml:space="preserve"> </w:t>
      </w:r>
      <w:r w:rsidRPr="0068029C">
        <w:t>какие</w:t>
      </w:r>
      <w:r w:rsidR="002C63AC" w:rsidRPr="0068029C">
        <w:t xml:space="preserve"> </w:t>
      </w:r>
      <w:r w:rsidRPr="0068029C">
        <w:t>особенности</w:t>
      </w:r>
      <w:r w:rsidR="002C63AC" w:rsidRPr="0068029C">
        <w:t xml:space="preserve"> </w:t>
      </w:r>
      <w:r w:rsidRPr="0068029C">
        <w:t>человека</w:t>
      </w:r>
      <w:r w:rsidR="002C63AC" w:rsidRPr="0068029C">
        <w:t xml:space="preserve"> </w:t>
      </w:r>
      <w:r w:rsidRPr="0068029C">
        <w:t>следует</w:t>
      </w:r>
      <w:r w:rsidR="002C63AC" w:rsidRPr="0068029C">
        <w:t xml:space="preserve"> </w:t>
      </w:r>
      <w:r w:rsidRPr="0068029C">
        <w:t>прежде</w:t>
      </w:r>
      <w:r w:rsidR="002C63AC" w:rsidRPr="0068029C">
        <w:t xml:space="preserve"> </w:t>
      </w:r>
      <w:r w:rsidRPr="0068029C">
        <w:t>всего</w:t>
      </w:r>
      <w:r w:rsidR="002C63AC" w:rsidRPr="0068029C">
        <w:t xml:space="preserve"> </w:t>
      </w:r>
      <w:r w:rsidRPr="0068029C">
        <w:t>ориентироваться</w:t>
      </w:r>
      <w:r w:rsidR="002C63AC" w:rsidRPr="0068029C">
        <w:t xml:space="preserve"> </w:t>
      </w:r>
      <w:r w:rsidRPr="0068029C">
        <w:t>психологам</w:t>
      </w:r>
      <w:r w:rsidR="002C63AC" w:rsidRPr="0068029C">
        <w:t xml:space="preserve"> </w:t>
      </w:r>
      <w:r w:rsidRPr="0068029C">
        <w:t>при</w:t>
      </w:r>
      <w:r w:rsidR="002C63AC" w:rsidRPr="0068029C">
        <w:t xml:space="preserve"> </w:t>
      </w:r>
      <w:r w:rsidRPr="0068029C">
        <w:t>профессиональной</w:t>
      </w:r>
      <w:r w:rsidR="002C63AC" w:rsidRPr="0068029C">
        <w:t xml:space="preserve"> </w:t>
      </w:r>
      <w:r w:rsidRPr="0068029C">
        <w:t>ориентации</w:t>
      </w:r>
      <w:r w:rsidR="002C63AC" w:rsidRPr="0068029C">
        <w:t xml:space="preserve"> </w:t>
      </w:r>
      <w:r w:rsidRPr="0068029C">
        <w:t>и</w:t>
      </w:r>
      <w:r w:rsidR="002C63AC" w:rsidRPr="0068029C">
        <w:t xml:space="preserve"> </w:t>
      </w:r>
      <w:r w:rsidRPr="0068029C">
        <w:t>отборе?</w:t>
      </w:r>
      <w:r w:rsidR="002C63AC" w:rsidRPr="0068029C">
        <w:t xml:space="preserve"> </w:t>
      </w:r>
      <w:r w:rsidRPr="0068029C">
        <w:t>Западные</w:t>
      </w:r>
      <w:r w:rsidR="002C63AC" w:rsidRPr="0068029C">
        <w:t xml:space="preserve"> </w:t>
      </w:r>
      <w:r w:rsidRPr="0068029C">
        <w:lastRenderedPageBreak/>
        <w:t>психологи</w:t>
      </w:r>
      <w:r w:rsidR="002C63AC" w:rsidRPr="0068029C">
        <w:t xml:space="preserve"> </w:t>
      </w:r>
      <w:r w:rsidRPr="0068029C">
        <w:t>придают</w:t>
      </w:r>
      <w:r w:rsidR="002C63AC" w:rsidRPr="0068029C">
        <w:t xml:space="preserve"> </w:t>
      </w:r>
      <w:r w:rsidRPr="0068029C">
        <w:t>большое</w:t>
      </w:r>
      <w:r w:rsidR="002C63AC" w:rsidRPr="0068029C">
        <w:t xml:space="preserve"> </w:t>
      </w:r>
      <w:r w:rsidRPr="0068029C">
        <w:t>значение</w:t>
      </w:r>
      <w:r w:rsidR="002C63AC" w:rsidRPr="0068029C">
        <w:t xml:space="preserve"> </w:t>
      </w:r>
      <w:r w:rsidRPr="0068029C">
        <w:t>уровню</w:t>
      </w:r>
      <w:r w:rsidR="002C63AC" w:rsidRPr="0068029C">
        <w:t xml:space="preserve"> </w:t>
      </w:r>
      <w:r w:rsidRPr="0068029C">
        <w:t>развития</w:t>
      </w:r>
      <w:r w:rsidR="002C63AC" w:rsidRPr="0068029C">
        <w:t xml:space="preserve"> </w:t>
      </w:r>
      <w:r w:rsidRPr="0068029C">
        <w:t>интеллекта.</w:t>
      </w:r>
      <w:r w:rsidR="002C63AC" w:rsidRPr="0068029C">
        <w:t xml:space="preserve"> </w:t>
      </w:r>
      <w:r w:rsidRPr="0068029C">
        <w:t>Л.</w:t>
      </w:r>
      <w:r w:rsidR="002C63AC" w:rsidRPr="0068029C">
        <w:t xml:space="preserve"> </w:t>
      </w:r>
      <w:r w:rsidRPr="0068029C">
        <w:t>Тайлер</w:t>
      </w:r>
      <w:r w:rsidR="002C63AC" w:rsidRPr="0068029C">
        <w:t xml:space="preserve"> </w:t>
      </w:r>
      <w:r w:rsidRPr="0068029C">
        <w:t>в</w:t>
      </w:r>
      <w:r w:rsidR="002C63AC" w:rsidRPr="0068029C">
        <w:t xml:space="preserve"> </w:t>
      </w:r>
      <w:r w:rsidRPr="0068029C">
        <w:t>соответствии</w:t>
      </w:r>
      <w:r w:rsidR="002C63AC" w:rsidRPr="0068029C">
        <w:t xml:space="preserve"> </w:t>
      </w:r>
      <w:r w:rsidRPr="0068029C">
        <w:t>с</w:t>
      </w:r>
      <w:r w:rsidR="002C63AC" w:rsidRPr="0068029C">
        <w:t xml:space="preserve"> </w:t>
      </w:r>
      <w:r w:rsidRPr="0068029C">
        <w:t>этим</w:t>
      </w:r>
      <w:r w:rsidR="002C63AC" w:rsidRPr="0068029C">
        <w:t xml:space="preserve"> </w:t>
      </w:r>
      <w:r w:rsidRPr="0068029C">
        <w:t>уровнем</w:t>
      </w:r>
      <w:r w:rsidR="002C63AC" w:rsidRPr="0068029C">
        <w:t xml:space="preserve"> </w:t>
      </w:r>
      <w:r w:rsidRPr="0068029C">
        <w:t>делит</w:t>
      </w:r>
      <w:r w:rsidR="002C63AC" w:rsidRPr="0068029C">
        <w:t xml:space="preserve"> </w:t>
      </w:r>
      <w:r w:rsidRPr="0068029C">
        <w:t>профессии</w:t>
      </w:r>
      <w:r w:rsidR="002C63AC" w:rsidRPr="0068029C">
        <w:t xml:space="preserve"> </w:t>
      </w:r>
      <w:r w:rsidRPr="0068029C">
        <w:t>на</w:t>
      </w:r>
      <w:r w:rsidR="002C63AC" w:rsidRPr="0068029C">
        <w:t xml:space="preserve"> </w:t>
      </w:r>
      <w:r w:rsidRPr="0068029C">
        <w:t>следующие</w:t>
      </w:r>
      <w:r w:rsidR="002C63AC" w:rsidRPr="0068029C">
        <w:t xml:space="preserve"> </w:t>
      </w:r>
      <w:r w:rsidRPr="0068029C">
        <w:t>группы:</w:t>
      </w:r>
      <w:r w:rsidR="002C63AC" w:rsidRPr="0068029C">
        <w:t xml:space="preserve"> </w:t>
      </w:r>
      <w:r w:rsidRPr="0068029C">
        <w:t>высшие</w:t>
      </w:r>
      <w:r w:rsidR="002C63AC" w:rsidRPr="0068029C">
        <w:t xml:space="preserve"> </w:t>
      </w:r>
      <w:r w:rsidRPr="0068029C">
        <w:t>интеллектуальные</w:t>
      </w:r>
      <w:r w:rsidR="002C63AC" w:rsidRPr="0068029C">
        <w:t xml:space="preserve"> </w:t>
      </w:r>
      <w:r w:rsidRPr="0068029C">
        <w:t>профессии;</w:t>
      </w:r>
      <w:r w:rsidR="002C63AC" w:rsidRPr="0068029C">
        <w:t xml:space="preserve"> </w:t>
      </w:r>
      <w:r w:rsidRPr="0068029C">
        <w:t>профессии,</w:t>
      </w:r>
      <w:r w:rsidR="002C63AC" w:rsidRPr="0068029C">
        <w:t xml:space="preserve"> </w:t>
      </w:r>
      <w:r w:rsidRPr="0068029C">
        <w:t>связанные</w:t>
      </w:r>
      <w:r w:rsidR="002C63AC" w:rsidRPr="0068029C">
        <w:t xml:space="preserve"> </w:t>
      </w:r>
      <w:r w:rsidRPr="0068029C">
        <w:t>с</w:t>
      </w:r>
      <w:r w:rsidR="002C63AC" w:rsidRPr="0068029C">
        <w:t xml:space="preserve"> </w:t>
      </w:r>
      <w:r w:rsidRPr="0068029C">
        <w:t>управлением;</w:t>
      </w:r>
      <w:r w:rsidR="002C63AC" w:rsidRPr="0068029C">
        <w:t xml:space="preserve"> </w:t>
      </w:r>
      <w:r w:rsidRPr="0068029C">
        <w:t>работники</w:t>
      </w:r>
      <w:r w:rsidR="002C63AC" w:rsidRPr="0068029C">
        <w:t xml:space="preserve"> </w:t>
      </w:r>
      <w:r w:rsidRPr="0068029C">
        <w:t>умственного</w:t>
      </w:r>
      <w:r w:rsidR="002C63AC" w:rsidRPr="0068029C">
        <w:t xml:space="preserve"> </w:t>
      </w:r>
      <w:r w:rsidRPr="0068029C">
        <w:t>труда,</w:t>
      </w:r>
      <w:r w:rsidR="002C63AC" w:rsidRPr="0068029C">
        <w:t xml:space="preserve"> </w:t>
      </w:r>
      <w:r w:rsidRPr="0068029C">
        <w:t>квалифицированные</w:t>
      </w:r>
      <w:r w:rsidR="002C63AC" w:rsidRPr="0068029C">
        <w:t xml:space="preserve"> </w:t>
      </w:r>
      <w:r w:rsidRPr="0068029C">
        <w:t>рабочие,</w:t>
      </w:r>
      <w:r w:rsidR="002C63AC" w:rsidRPr="0068029C">
        <w:t xml:space="preserve"> </w:t>
      </w:r>
      <w:r w:rsidRPr="0068029C">
        <w:t>полуквалифицированные</w:t>
      </w:r>
      <w:r w:rsidR="002C63AC" w:rsidRPr="0068029C">
        <w:t xml:space="preserve"> </w:t>
      </w:r>
      <w:r w:rsidRPr="0068029C">
        <w:t>рабочие</w:t>
      </w:r>
      <w:r w:rsidR="002C63AC" w:rsidRPr="0068029C">
        <w:t xml:space="preserve"> </w:t>
      </w:r>
      <w:r w:rsidRPr="0068029C">
        <w:t>и</w:t>
      </w:r>
      <w:r w:rsidR="002C63AC" w:rsidRPr="0068029C">
        <w:t xml:space="preserve"> </w:t>
      </w:r>
      <w:r w:rsidRPr="0068029C">
        <w:t>выполняющие</w:t>
      </w:r>
      <w:r w:rsidR="002C63AC" w:rsidRPr="0068029C">
        <w:t xml:space="preserve"> </w:t>
      </w:r>
      <w:r w:rsidRPr="0068029C">
        <w:t>неквалифицированную</w:t>
      </w:r>
      <w:r w:rsidR="002C63AC" w:rsidRPr="0068029C">
        <w:t xml:space="preserve"> </w:t>
      </w:r>
      <w:r w:rsidRPr="0068029C">
        <w:t>работу.</w:t>
      </w:r>
      <w:r w:rsidR="002C63AC" w:rsidRPr="0068029C">
        <w:t xml:space="preserve"> </w:t>
      </w:r>
      <w:r w:rsidRPr="0068029C">
        <w:t>Во</w:t>
      </w:r>
      <w:r w:rsidR="002C63AC" w:rsidRPr="0068029C">
        <w:t xml:space="preserve"> </w:t>
      </w:r>
      <w:r w:rsidRPr="0068029C">
        <w:t>всяком</w:t>
      </w:r>
      <w:r w:rsidR="002C63AC" w:rsidRPr="0068029C">
        <w:t xml:space="preserve"> </w:t>
      </w:r>
      <w:r w:rsidRPr="0068029C">
        <w:t>случае,</w:t>
      </w:r>
      <w:r w:rsidR="002C63AC" w:rsidRPr="0068029C">
        <w:t xml:space="preserve"> </w:t>
      </w:r>
      <w:r w:rsidRPr="0068029C">
        <w:t>тест</w:t>
      </w:r>
      <w:r w:rsidR="002C63AC" w:rsidRPr="0068029C">
        <w:t xml:space="preserve"> </w:t>
      </w:r>
      <w:r w:rsidRPr="0068029C">
        <w:t>на</w:t>
      </w:r>
      <w:r w:rsidR="002C63AC" w:rsidRPr="0068029C">
        <w:t xml:space="preserve"> </w:t>
      </w:r>
      <w:r w:rsidRPr="0068029C">
        <w:t>интеллектуальное</w:t>
      </w:r>
      <w:r w:rsidR="002C63AC" w:rsidRPr="0068029C">
        <w:t xml:space="preserve"> </w:t>
      </w:r>
      <w:r w:rsidRPr="0068029C">
        <w:t>развитие</w:t>
      </w:r>
      <w:r w:rsidR="002C63AC" w:rsidRPr="0068029C">
        <w:t xml:space="preserve"> </w:t>
      </w:r>
      <w:r w:rsidRPr="0068029C">
        <w:t>не</w:t>
      </w:r>
      <w:r w:rsidR="002C63AC" w:rsidRPr="0068029C">
        <w:t xml:space="preserve"> </w:t>
      </w:r>
      <w:r w:rsidRPr="0068029C">
        <w:t>может</w:t>
      </w:r>
      <w:r w:rsidR="002C63AC" w:rsidRPr="0068029C">
        <w:t xml:space="preserve"> </w:t>
      </w:r>
      <w:r w:rsidRPr="0068029C">
        <w:t>служить</w:t>
      </w:r>
      <w:r w:rsidR="002C63AC" w:rsidRPr="0068029C">
        <w:t xml:space="preserve"> </w:t>
      </w:r>
      <w:r w:rsidRPr="0068029C">
        <w:t>надежным</w:t>
      </w:r>
      <w:r w:rsidR="002C63AC" w:rsidRPr="0068029C">
        <w:t xml:space="preserve"> </w:t>
      </w:r>
      <w:r w:rsidRPr="0068029C">
        <w:t>критерием</w:t>
      </w:r>
      <w:r w:rsidR="002C63AC" w:rsidRPr="0068029C">
        <w:t xml:space="preserve"> </w:t>
      </w:r>
      <w:r w:rsidRPr="0068029C">
        <w:t>для</w:t>
      </w:r>
      <w:r w:rsidR="002C63AC" w:rsidRPr="0068029C">
        <w:t xml:space="preserve"> </w:t>
      </w:r>
      <w:r w:rsidRPr="0068029C">
        <w:t>дифференцирования</w:t>
      </w:r>
      <w:r w:rsidR="002C63AC" w:rsidRPr="0068029C">
        <w:t xml:space="preserve"> </w:t>
      </w:r>
      <w:r w:rsidRPr="0068029C">
        <w:t>большинства</w:t>
      </w:r>
      <w:r w:rsidR="002C63AC" w:rsidRPr="0068029C">
        <w:t xml:space="preserve"> </w:t>
      </w:r>
      <w:r w:rsidRPr="0068029C">
        <w:t>профессий</w:t>
      </w:r>
      <w:r w:rsidR="002C63AC" w:rsidRPr="0068029C">
        <w:t xml:space="preserve"> </w:t>
      </w:r>
      <w:r w:rsidRPr="0068029C">
        <w:t>[2].</w:t>
      </w:r>
      <w:r w:rsidR="002C63AC" w:rsidRPr="0068029C">
        <w:t xml:space="preserve"> </w:t>
      </w:r>
      <w:r w:rsidRPr="0068029C">
        <w:t>Исключение,</w:t>
      </w:r>
      <w:r w:rsidR="002C63AC" w:rsidRPr="0068029C">
        <w:t xml:space="preserve"> </w:t>
      </w:r>
      <w:r w:rsidRPr="0068029C">
        <w:t>пожалуй,</w:t>
      </w:r>
      <w:r w:rsidR="002C63AC" w:rsidRPr="0068029C">
        <w:t xml:space="preserve"> </w:t>
      </w:r>
      <w:r w:rsidRPr="0068029C">
        <w:t>могут</w:t>
      </w:r>
      <w:r w:rsidR="002C63AC" w:rsidRPr="0068029C">
        <w:t xml:space="preserve"> </w:t>
      </w:r>
      <w:r w:rsidRPr="0068029C">
        <w:t>составить</w:t>
      </w:r>
      <w:r w:rsidR="002C63AC" w:rsidRPr="0068029C">
        <w:t xml:space="preserve"> </w:t>
      </w:r>
      <w:r w:rsidRPr="0068029C">
        <w:t>только</w:t>
      </w:r>
      <w:r w:rsidR="002C63AC" w:rsidRPr="0068029C">
        <w:t xml:space="preserve"> </w:t>
      </w:r>
      <w:r w:rsidRPr="0068029C">
        <w:t>научная</w:t>
      </w:r>
      <w:r w:rsidR="002C63AC" w:rsidRPr="0068029C">
        <w:t xml:space="preserve"> </w:t>
      </w:r>
      <w:r w:rsidRPr="0068029C">
        <w:t>деятельность,</w:t>
      </w:r>
      <w:r w:rsidR="002C63AC" w:rsidRPr="0068029C">
        <w:t xml:space="preserve"> </w:t>
      </w:r>
      <w:r w:rsidRPr="0068029C">
        <w:t>требующая</w:t>
      </w:r>
      <w:r w:rsidR="002C63AC" w:rsidRPr="0068029C">
        <w:t xml:space="preserve"> </w:t>
      </w:r>
      <w:r w:rsidRPr="0068029C">
        <w:t>высокого</w:t>
      </w:r>
      <w:r w:rsidR="002C63AC" w:rsidRPr="0068029C">
        <w:t xml:space="preserve"> </w:t>
      </w:r>
      <w:r w:rsidRPr="0068029C">
        <w:t>интеллекта,</w:t>
      </w:r>
      <w:r w:rsidR="002C63AC" w:rsidRPr="0068029C">
        <w:t xml:space="preserve"> </w:t>
      </w:r>
      <w:r w:rsidRPr="0068029C">
        <w:t>и</w:t>
      </w:r>
      <w:r w:rsidR="002C63AC" w:rsidRPr="0068029C">
        <w:t xml:space="preserve"> </w:t>
      </w:r>
      <w:r w:rsidRPr="0068029C">
        <w:t>деятельность</w:t>
      </w:r>
      <w:r w:rsidR="002C63AC" w:rsidRPr="0068029C">
        <w:t xml:space="preserve"> </w:t>
      </w:r>
      <w:r w:rsidRPr="0068029C">
        <w:t>монотонного</w:t>
      </w:r>
      <w:r w:rsidR="002C63AC" w:rsidRPr="0068029C">
        <w:t xml:space="preserve"> </w:t>
      </w:r>
      <w:r w:rsidRPr="0068029C">
        <w:t>характера</w:t>
      </w:r>
      <w:r w:rsidR="002C63AC" w:rsidRPr="0068029C">
        <w:t xml:space="preserve"> </w:t>
      </w:r>
      <w:r w:rsidRPr="0068029C">
        <w:t>(конвеерный</w:t>
      </w:r>
      <w:r w:rsidR="002C63AC" w:rsidRPr="0068029C">
        <w:t xml:space="preserve"> </w:t>
      </w:r>
      <w:r w:rsidRPr="0068029C">
        <w:t>труд),</w:t>
      </w:r>
      <w:r w:rsidR="002C63AC" w:rsidRPr="0068029C">
        <w:t xml:space="preserve"> </w:t>
      </w:r>
      <w:r w:rsidRPr="0068029C">
        <w:t>которую</w:t>
      </w:r>
      <w:r w:rsidR="002C63AC" w:rsidRPr="0068029C">
        <w:t xml:space="preserve"> </w:t>
      </w:r>
      <w:r w:rsidRPr="0068029C">
        <w:t>лучше</w:t>
      </w:r>
      <w:r w:rsidR="002C63AC" w:rsidRPr="0068029C">
        <w:t xml:space="preserve"> </w:t>
      </w:r>
      <w:r w:rsidRPr="0068029C">
        <w:t>переносят</w:t>
      </w:r>
      <w:r w:rsidR="002C63AC" w:rsidRPr="0068029C">
        <w:t xml:space="preserve"> </w:t>
      </w:r>
      <w:r w:rsidRPr="0068029C">
        <w:t>лица,</w:t>
      </w:r>
      <w:r w:rsidR="002C63AC" w:rsidRPr="0068029C">
        <w:t xml:space="preserve"> </w:t>
      </w:r>
      <w:r w:rsidRPr="0068029C">
        <w:t>имеющие</w:t>
      </w:r>
      <w:r w:rsidR="002C63AC" w:rsidRPr="0068029C">
        <w:t xml:space="preserve"> </w:t>
      </w:r>
      <w:r w:rsidRPr="0068029C">
        <w:t>не</w:t>
      </w:r>
      <w:r w:rsidR="002C63AC" w:rsidRPr="0068029C">
        <w:t xml:space="preserve"> </w:t>
      </w:r>
      <w:r w:rsidRPr="0068029C">
        <w:t>очень</w:t>
      </w:r>
      <w:r w:rsidR="002C63AC" w:rsidRPr="0068029C">
        <w:t xml:space="preserve"> </w:t>
      </w:r>
      <w:r w:rsidRPr="0068029C">
        <w:t>высокий</w:t>
      </w:r>
      <w:r w:rsidR="002C63AC" w:rsidRPr="0068029C">
        <w:t xml:space="preserve"> </w:t>
      </w:r>
      <w:r w:rsidRPr="0068029C">
        <w:t>интеллект</w:t>
      </w:r>
      <w:r w:rsidR="002C63AC" w:rsidRPr="0068029C">
        <w:t xml:space="preserve"> </w:t>
      </w:r>
      <w:r w:rsidRPr="0068029C">
        <w:t>[2].</w:t>
      </w:r>
    </w:p>
    <w:p w14:paraId="0AE94E29" w14:textId="79EA8D6D" w:rsidR="00B74474" w:rsidRPr="0068029C" w:rsidRDefault="00B74474" w:rsidP="00B74474">
      <w:pPr>
        <w:pStyle w:val="ae"/>
        <w:shd w:val="clear" w:color="auto" w:fill="FFFFFF"/>
        <w:spacing w:before="0" w:beforeAutospacing="0" w:after="0" w:afterAutospacing="0"/>
        <w:ind w:firstLine="709"/>
        <w:jc w:val="both"/>
      </w:pPr>
      <w:r w:rsidRPr="0068029C">
        <w:t>Поскольку</w:t>
      </w:r>
      <w:r w:rsidR="002C63AC" w:rsidRPr="0068029C">
        <w:t xml:space="preserve"> </w:t>
      </w:r>
      <w:r w:rsidRPr="0068029C">
        <w:t>выявление</w:t>
      </w:r>
      <w:r w:rsidR="002C63AC" w:rsidRPr="0068029C">
        <w:t xml:space="preserve"> </w:t>
      </w:r>
      <w:r w:rsidRPr="0068029C">
        <w:t>уровня</w:t>
      </w:r>
      <w:r w:rsidR="002C63AC" w:rsidRPr="0068029C">
        <w:t xml:space="preserve"> </w:t>
      </w:r>
      <w:r w:rsidRPr="0068029C">
        <w:t>развития</w:t>
      </w:r>
      <w:r w:rsidR="002C63AC" w:rsidRPr="0068029C">
        <w:t xml:space="preserve"> </w:t>
      </w:r>
      <w:r w:rsidRPr="0068029C">
        <w:t>интеллекта</w:t>
      </w:r>
      <w:r w:rsidR="002C63AC" w:rsidRPr="0068029C">
        <w:t xml:space="preserve"> </w:t>
      </w:r>
      <w:r w:rsidRPr="0068029C">
        <w:t>не</w:t>
      </w:r>
      <w:r w:rsidR="002C63AC" w:rsidRPr="0068029C">
        <w:t xml:space="preserve"> </w:t>
      </w:r>
      <w:r w:rsidRPr="0068029C">
        <w:t>может</w:t>
      </w:r>
      <w:r w:rsidR="002C63AC" w:rsidRPr="0068029C">
        <w:t xml:space="preserve"> </w:t>
      </w:r>
      <w:r w:rsidRPr="0068029C">
        <w:t>обеспечить</w:t>
      </w:r>
      <w:r w:rsidR="002C63AC" w:rsidRPr="0068029C">
        <w:t xml:space="preserve"> </w:t>
      </w:r>
      <w:r w:rsidRPr="0068029C">
        <w:t>надежного</w:t>
      </w:r>
      <w:r w:rsidR="002C63AC" w:rsidRPr="0068029C">
        <w:t xml:space="preserve"> </w:t>
      </w:r>
      <w:r w:rsidRPr="0068029C">
        <w:t>определения</w:t>
      </w:r>
      <w:r w:rsidR="002C63AC" w:rsidRPr="0068029C">
        <w:t xml:space="preserve"> </w:t>
      </w:r>
      <w:r w:rsidRPr="0068029C">
        <w:t>профпригодности,</w:t>
      </w:r>
      <w:r w:rsidR="002C63AC" w:rsidRPr="0068029C">
        <w:t xml:space="preserve"> </w:t>
      </w:r>
      <w:r w:rsidRPr="0068029C">
        <w:t>следует</w:t>
      </w:r>
      <w:r w:rsidR="002C63AC" w:rsidRPr="0068029C">
        <w:t xml:space="preserve"> </w:t>
      </w:r>
      <w:r w:rsidRPr="0068029C">
        <w:t>учитывать</w:t>
      </w:r>
      <w:r w:rsidR="002C63AC" w:rsidRPr="0068029C">
        <w:t xml:space="preserve"> </w:t>
      </w:r>
      <w:r w:rsidRPr="0068029C">
        <w:t>и</w:t>
      </w:r>
      <w:r w:rsidR="002C63AC" w:rsidRPr="0068029C">
        <w:t xml:space="preserve"> </w:t>
      </w:r>
      <w:r w:rsidRPr="0068029C">
        <w:t>личностные</w:t>
      </w:r>
      <w:r w:rsidR="002C63AC" w:rsidRPr="0068029C">
        <w:t xml:space="preserve"> </w:t>
      </w:r>
      <w:r w:rsidRPr="0068029C">
        <w:t>особенности</w:t>
      </w:r>
      <w:r w:rsidR="002C63AC" w:rsidRPr="0068029C">
        <w:t xml:space="preserve"> </w:t>
      </w:r>
      <w:r w:rsidRPr="0068029C">
        <w:t>человека.</w:t>
      </w:r>
      <w:r w:rsidR="002C63AC" w:rsidRPr="0068029C">
        <w:t xml:space="preserve"> </w:t>
      </w:r>
      <w:r w:rsidRPr="0068029C">
        <w:t>В.Г.</w:t>
      </w:r>
      <w:r w:rsidR="002C63AC" w:rsidRPr="0068029C">
        <w:t xml:space="preserve"> </w:t>
      </w:r>
      <w:r w:rsidRPr="0068029C">
        <w:t>Лоос</w:t>
      </w:r>
      <w:r w:rsidR="002C63AC" w:rsidRPr="0068029C">
        <w:t xml:space="preserve"> </w:t>
      </w:r>
      <w:r w:rsidRPr="0068029C">
        <w:t>полемизирует</w:t>
      </w:r>
      <w:r w:rsidR="002C63AC" w:rsidRPr="0068029C">
        <w:t xml:space="preserve"> </w:t>
      </w:r>
      <w:r w:rsidRPr="0068029C">
        <w:t>с</w:t>
      </w:r>
      <w:r w:rsidR="002C63AC" w:rsidRPr="0068029C">
        <w:t xml:space="preserve"> </w:t>
      </w:r>
      <w:r w:rsidRPr="0068029C">
        <w:t>теми,</w:t>
      </w:r>
      <w:r w:rsidR="002C63AC" w:rsidRPr="0068029C">
        <w:t xml:space="preserve"> </w:t>
      </w:r>
      <w:r w:rsidRPr="0068029C">
        <w:t>кто</w:t>
      </w:r>
      <w:r w:rsidR="002C63AC" w:rsidRPr="0068029C">
        <w:t xml:space="preserve"> </w:t>
      </w:r>
      <w:r w:rsidRPr="0068029C">
        <w:t>выступает</w:t>
      </w:r>
      <w:r w:rsidR="002C63AC" w:rsidRPr="0068029C">
        <w:t xml:space="preserve"> </w:t>
      </w:r>
      <w:r w:rsidRPr="0068029C">
        <w:t>против</w:t>
      </w:r>
      <w:r w:rsidR="002C63AC" w:rsidRPr="0068029C">
        <w:t xml:space="preserve"> </w:t>
      </w:r>
      <w:r w:rsidRPr="0068029C">
        <w:t>отбора</w:t>
      </w:r>
      <w:r w:rsidR="002C63AC" w:rsidRPr="0068029C">
        <w:t xml:space="preserve"> </w:t>
      </w:r>
      <w:r w:rsidRPr="0068029C">
        <w:t>в</w:t>
      </w:r>
      <w:r w:rsidR="002C63AC" w:rsidRPr="0068029C">
        <w:t xml:space="preserve"> </w:t>
      </w:r>
      <w:r w:rsidRPr="0068029C">
        <w:t>массовые</w:t>
      </w:r>
      <w:r w:rsidR="002C63AC" w:rsidRPr="0068029C">
        <w:t xml:space="preserve"> </w:t>
      </w:r>
      <w:r w:rsidRPr="0068029C">
        <w:t>профессии</w:t>
      </w:r>
      <w:r w:rsidR="002C63AC" w:rsidRPr="0068029C">
        <w:t xml:space="preserve"> </w:t>
      </w:r>
      <w:r w:rsidRPr="0068029C">
        <w:t>на</w:t>
      </w:r>
      <w:r w:rsidR="002C63AC" w:rsidRPr="0068029C">
        <w:t xml:space="preserve"> </w:t>
      </w:r>
      <w:r w:rsidRPr="0068029C">
        <w:t>том</w:t>
      </w:r>
      <w:r w:rsidR="002C63AC" w:rsidRPr="0068029C">
        <w:t xml:space="preserve"> </w:t>
      </w:r>
      <w:r w:rsidRPr="0068029C">
        <w:t>основании,</w:t>
      </w:r>
      <w:r w:rsidR="002C63AC" w:rsidRPr="0068029C">
        <w:t xml:space="preserve"> </w:t>
      </w:r>
      <w:r w:rsidRPr="0068029C">
        <w:t>что</w:t>
      </w:r>
      <w:r w:rsidR="002C63AC" w:rsidRPr="0068029C">
        <w:t xml:space="preserve"> </w:t>
      </w:r>
      <w:r w:rsidRPr="0068029C">
        <w:t>решающее</w:t>
      </w:r>
      <w:r w:rsidR="002C63AC" w:rsidRPr="0068029C">
        <w:t xml:space="preserve"> </w:t>
      </w:r>
      <w:r w:rsidRPr="0068029C">
        <w:t>значение</w:t>
      </w:r>
      <w:r w:rsidR="002C63AC" w:rsidRPr="0068029C">
        <w:t xml:space="preserve"> </w:t>
      </w:r>
      <w:r w:rsidRPr="0068029C">
        <w:t>в</w:t>
      </w:r>
      <w:r w:rsidR="002C63AC" w:rsidRPr="0068029C">
        <w:t xml:space="preserve"> </w:t>
      </w:r>
      <w:r w:rsidRPr="0068029C">
        <w:t>профессиональной</w:t>
      </w:r>
      <w:r w:rsidR="002C63AC" w:rsidRPr="0068029C">
        <w:t xml:space="preserve"> </w:t>
      </w:r>
      <w:r w:rsidRPr="0068029C">
        <w:t>успешности</w:t>
      </w:r>
      <w:r w:rsidR="002C63AC" w:rsidRPr="0068029C">
        <w:t xml:space="preserve"> </w:t>
      </w:r>
      <w:r w:rsidRPr="0068029C">
        <w:t>имеют</w:t>
      </w:r>
      <w:r w:rsidR="002C63AC" w:rsidRPr="0068029C">
        <w:t xml:space="preserve"> </w:t>
      </w:r>
      <w:r w:rsidRPr="0068029C">
        <w:t>обучение</w:t>
      </w:r>
      <w:r w:rsidR="002C63AC" w:rsidRPr="0068029C">
        <w:t xml:space="preserve"> </w:t>
      </w:r>
      <w:r w:rsidRPr="0068029C">
        <w:t>и</w:t>
      </w:r>
      <w:r w:rsidR="002C63AC" w:rsidRPr="0068029C">
        <w:t xml:space="preserve"> </w:t>
      </w:r>
      <w:r w:rsidRPr="0068029C">
        <w:t>тренировка.</w:t>
      </w:r>
      <w:r w:rsidR="002C63AC" w:rsidRPr="0068029C">
        <w:t xml:space="preserve"> </w:t>
      </w:r>
      <w:r w:rsidRPr="0068029C">
        <w:t>По</w:t>
      </w:r>
      <w:r w:rsidR="002C63AC" w:rsidRPr="0068029C">
        <w:t xml:space="preserve"> </w:t>
      </w:r>
      <w:r w:rsidRPr="0068029C">
        <w:t>этому</w:t>
      </w:r>
      <w:r w:rsidR="002C63AC" w:rsidRPr="0068029C">
        <w:t xml:space="preserve"> </w:t>
      </w:r>
      <w:r w:rsidRPr="0068029C">
        <w:t>поводу</w:t>
      </w:r>
      <w:r w:rsidR="002C63AC" w:rsidRPr="0068029C">
        <w:t xml:space="preserve"> </w:t>
      </w:r>
      <w:r w:rsidRPr="0068029C">
        <w:t>он</w:t>
      </w:r>
      <w:r w:rsidR="002C63AC" w:rsidRPr="0068029C">
        <w:t xml:space="preserve"> </w:t>
      </w:r>
      <w:r w:rsidRPr="0068029C">
        <w:t>пишет:</w:t>
      </w:r>
      <w:r w:rsidR="002C63AC" w:rsidRPr="0068029C">
        <w:t xml:space="preserve"> </w:t>
      </w:r>
      <w:r w:rsidRPr="0068029C">
        <w:t>«Тезис</w:t>
      </w:r>
      <w:r w:rsidR="002C63AC" w:rsidRPr="0068029C">
        <w:t xml:space="preserve"> </w:t>
      </w:r>
      <w:r w:rsidRPr="0068029C">
        <w:t>о</w:t>
      </w:r>
      <w:r w:rsidR="002C63AC" w:rsidRPr="0068029C">
        <w:t xml:space="preserve"> </w:t>
      </w:r>
      <w:r w:rsidRPr="0068029C">
        <w:t>том,</w:t>
      </w:r>
      <w:r w:rsidR="002C63AC" w:rsidRPr="0068029C">
        <w:t xml:space="preserve"> </w:t>
      </w:r>
      <w:r w:rsidRPr="0068029C">
        <w:t>что</w:t>
      </w:r>
      <w:r w:rsidR="002C63AC" w:rsidRPr="0068029C">
        <w:t xml:space="preserve"> </w:t>
      </w:r>
      <w:r w:rsidRPr="0068029C">
        <w:t>каждого</w:t>
      </w:r>
      <w:r w:rsidR="002C63AC" w:rsidRPr="0068029C">
        <w:t xml:space="preserve"> </w:t>
      </w:r>
      <w:r w:rsidRPr="0068029C">
        <w:t>можно</w:t>
      </w:r>
      <w:r w:rsidR="002C63AC" w:rsidRPr="0068029C">
        <w:t xml:space="preserve"> </w:t>
      </w:r>
      <w:r w:rsidRPr="0068029C">
        <w:t>обучить</w:t>
      </w:r>
      <w:r w:rsidR="002C63AC" w:rsidRPr="0068029C">
        <w:t xml:space="preserve"> </w:t>
      </w:r>
      <w:r w:rsidRPr="0068029C">
        <w:t>любой</w:t>
      </w:r>
      <w:r w:rsidR="002C63AC" w:rsidRPr="0068029C">
        <w:t xml:space="preserve"> </w:t>
      </w:r>
      <w:r w:rsidRPr="0068029C">
        <w:t>профессии,</w:t>
      </w:r>
      <w:r w:rsidR="002C63AC" w:rsidRPr="0068029C">
        <w:t xml:space="preserve"> </w:t>
      </w:r>
      <w:r w:rsidRPr="0068029C">
        <w:t>не</w:t>
      </w:r>
      <w:r w:rsidR="002C63AC" w:rsidRPr="0068029C">
        <w:t xml:space="preserve"> </w:t>
      </w:r>
      <w:r w:rsidRPr="0068029C">
        <w:t>вызывает</w:t>
      </w:r>
      <w:r w:rsidR="002C63AC" w:rsidRPr="0068029C">
        <w:t xml:space="preserve"> </w:t>
      </w:r>
      <w:r w:rsidRPr="0068029C">
        <w:t>никаких</w:t>
      </w:r>
      <w:r w:rsidR="002C63AC" w:rsidRPr="0068029C">
        <w:t xml:space="preserve"> </w:t>
      </w:r>
      <w:r w:rsidRPr="0068029C">
        <w:t>возражений.</w:t>
      </w:r>
      <w:r w:rsidR="002C63AC" w:rsidRPr="0068029C">
        <w:t xml:space="preserve"> </w:t>
      </w:r>
      <w:r w:rsidRPr="0068029C">
        <w:t>Но</w:t>
      </w:r>
      <w:r w:rsidR="002C63AC" w:rsidRPr="0068029C">
        <w:t xml:space="preserve"> </w:t>
      </w:r>
      <w:r w:rsidRPr="0068029C">
        <w:t>вот</w:t>
      </w:r>
      <w:r w:rsidR="002C63AC" w:rsidRPr="0068029C">
        <w:t xml:space="preserve"> </w:t>
      </w:r>
      <w:r w:rsidRPr="0068029C">
        <w:t>какой</w:t>
      </w:r>
      <w:r w:rsidR="002C63AC" w:rsidRPr="0068029C">
        <w:t xml:space="preserve"> </w:t>
      </w:r>
      <w:r w:rsidRPr="0068029C">
        <w:t>степени</w:t>
      </w:r>
      <w:r w:rsidR="002C63AC" w:rsidRPr="0068029C">
        <w:t xml:space="preserve"> </w:t>
      </w:r>
      <w:r w:rsidRPr="0068029C">
        <w:t>совершенства</w:t>
      </w:r>
      <w:r w:rsidR="002C63AC" w:rsidRPr="0068029C">
        <w:t xml:space="preserve"> </w:t>
      </w:r>
      <w:r w:rsidRPr="0068029C">
        <w:t>он</w:t>
      </w:r>
      <w:r w:rsidR="002C63AC" w:rsidRPr="0068029C">
        <w:t xml:space="preserve"> </w:t>
      </w:r>
      <w:r w:rsidRPr="0068029C">
        <w:t>может</w:t>
      </w:r>
      <w:r w:rsidR="002C63AC" w:rsidRPr="0068029C">
        <w:t xml:space="preserve"> </w:t>
      </w:r>
      <w:r w:rsidRPr="0068029C">
        <w:t>добиться,</w:t>
      </w:r>
      <w:r w:rsidR="002C63AC" w:rsidRPr="0068029C">
        <w:t xml:space="preserve"> </w:t>
      </w:r>
      <w:r w:rsidRPr="0068029C">
        <w:t>если</w:t>
      </w:r>
      <w:r w:rsidR="002C63AC" w:rsidRPr="0068029C">
        <w:t xml:space="preserve"> </w:t>
      </w:r>
      <w:r w:rsidRPr="0068029C">
        <w:t>не</w:t>
      </w:r>
      <w:r w:rsidR="002C63AC" w:rsidRPr="0068029C">
        <w:t xml:space="preserve"> </w:t>
      </w:r>
      <w:r w:rsidRPr="0068029C">
        <w:t>учитывать</w:t>
      </w:r>
      <w:r w:rsidR="002C63AC" w:rsidRPr="0068029C">
        <w:t xml:space="preserve"> </w:t>
      </w:r>
      <w:r w:rsidRPr="0068029C">
        <w:t>способности?</w:t>
      </w:r>
      <w:r w:rsidR="002C63AC" w:rsidRPr="0068029C">
        <w:t xml:space="preserve"> </w:t>
      </w:r>
      <w:r w:rsidRPr="0068029C">
        <w:t>Обращаясь</w:t>
      </w:r>
      <w:r w:rsidR="002C63AC" w:rsidRPr="0068029C">
        <w:t xml:space="preserve"> </w:t>
      </w:r>
      <w:r w:rsidRPr="0068029C">
        <w:t>к</w:t>
      </w:r>
      <w:r w:rsidR="002C63AC" w:rsidRPr="0068029C">
        <w:t xml:space="preserve"> </w:t>
      </w:r>
      <w:r w:rsidRPr="0068029C">
        <w:t>общетеоретическим</w:t>
      </w:r>
      <w:r w:rsidR="002C63AC" w:rsidRPr="0068029C">
        <w:t xml:space="preserve"> </w:t>
      </w:r>
      <w:r w:rsidRPr="0068029C">
        <w:t>концепциям,</w:t>
      </w:r>
      <w:r w:rsidR="002C63AC" w:rsidRPr="0068029C">
        <w:t xml:space="preserve"> </w:t>
      </w:r>
      <w:r w:rsidRPr="0068029C">
        <w:t>надо</w:t>
      </w:r>
      <w:r w:rsidR="002C63AC" w:rsidRPr="0068029C">
        <w:t xml:space="preserve"> </w:t>
      </w:r>
      <w:r w:rsidRPr="0068029C">
        <w:t>сказать,</w:t>
      </w:r>
      <w:r w:rsidR="002C63AC" w:rsidRPr="0068029C">
        <w:t xml:space="preserve"> </w:t>
      </w:r>
      <w:r w:rsidRPr="0068029C">
        <w:t>что</w:t>
      </w:r>
      <w:r w:rsidR="002C63AC" w:rsidRPr="0068029C">
        <w:t xml:space="preserve"> </w:t>
      </w:r>
      <w:r w:rsidRPr="0068029C">
        <w:t>способности</w:t>
      </w:r>
      <w:r w:rsidR="002C63AC" w:rsidRPr="0068029C">
        <w:t xml:space="preserve"> </w:t>
      </w:r>
      <w:r w:rsidRPr="0068029C">
        <w:t>действительно</w:t>
      </w:r>
      <w:r w:rsidR="002C63AC" w:rsidRPr="0068029C">
        <w:t xml:space="preserve"> </w:t>
      </w:r>
      <w:r w:rsidRPr="0068029C">
        <w:t>подвержены</w:t>
      </w:r>
      <w:r w:rsidR="002C63AC" w:rsidRPr="0068029C">
        <w:t xml:space="preserve"> </w:t>
      </w:r>
      <w:r w:rsidRPr="0068029C">
        <w:t>упражнению,</w:t>
      </w:r>
      <w:r w:rsidR="002C63AC" w:rsidRPr="0068029C">
        <w:t xml:space="preserve"> </w:t>
      </w:r>
      <w:r w:rsidRPr="0068029C">
        <w:t>причем</w:t>
      </w:r>
      <w:r w:rsidR="002C63AC" w:rsidRPr="0068029C">
        <w:t xml:space="preserve"> </w:t>
      </w:r>
      <w:r w:rsidRPr="0068029C">
        <w:t>в</w:t>
      </w:r>
      <w:r w:rsidR="002C63AC" w:rsidRPr="0068029C">
        <w:t xml:space="preserve"> </w:t>
      </w:r>
      <w:r w:rsidRPr="0068029C">
        <w:t>довольно</w:t>
      </w:r>
      <w:r w:rsidR="002C63AC" w:rsidRPr="0068029C">
        <w:t xml:space="preserve"> </w:t>
      </w:r>
      <w:r w:rsidRPr="0068029C">
        <w:t>высокой</w:t>
      </w:r>
      <w:r w:rsidR="002C63AC" w:rsidRPr="0068029C">
        <w:t xml:space="preserve"> </w:t>
      </w:r>
      <w:r w:rsidRPr="0068029C">
        <w:t>степени.</w:t>
      </w:r>
      <w:r w:rsidR="002C63AC" w:rsidRPr="0068029C">
        <w:t xml:space="preserve"> </w:t>
      </w:r>
      <w:r w:rsidRPr="0068029C">
        <w:t>Многое</w:t>
      </w:r>
      <w:r w:rsidR="002C63AC" w:rsidRPr="0068029C">
        <w:t xml:space="preserve"> </w:t>
      </w:r>
      <w:r w:rsidRPr="0068029C">
        <w:t>зависит</w:t>
      </w:r>
      <w:r w:rsidR="002C63AC" w:rsidRPr="0068029C">
        <w:t xml:space="preserve"> </w:t>
      </w:r>
      <w:r w:rsidRPr="0068029C">
        <w:t>от</w:t>
      </w:r>
      <w:r w:rsidR="002C63AC" w:rsidRPr="0068029C">
        <w:t xml:space="preserve"> </w:t>
      </w:r>
      <w:r w:rsidRPr="0068029C">
        <w:t>обучения</w:t>
      </w:r>
      <w:r w:rsidR="002C63AC" w:rsidRPr="0068029C">
        <w:t xml:space="preserve"> </w:t>
      </w:r>
      <w:r w:rsidRPr="0068029C">
        <w:t>и</w:t>
      </w:r>
      <w:r w:rsidR="002C63AC" w:rsidRPr="0068029C">
        <w:t xml:space="preserve"> </w:t>
      </w:r>
      <w:r w:rsidRPr="0068029C">
        <w:t>воспитания,</w:t>
      </w:r>
      <w:r w:rsidR="002C63AC" w:rsidRPr="0068029C">
        <w:t xml:space="preserve"> </w:t>
      </w:r>
      <w:r w:rsidRPr="0068029C">
        <w:t>есть</w:t>
      </w:r>
      <w:r w:rsidR="002C63AC" w:rsidRPr="0068029C">
        <w:t xml:space="preserve"> </w:t>
      </w:r>
      <w:r w:rsidRPr="0068029C">
        <w:t>зависимость</w:t>
      </w:r>
      <w:r w:rsidR="002C63AC" w:rsidRPr="0068029C">
        <w:t xml:space="preserve"> </w:t>
      </w:r>
      <w:r w:rsidRPr="0068029C">
        <w:t>и</w:t>
      </w:r>
      <w:r w:rsidR="002C63AC" w:rsidRPr="0068029C">
        <w:t xml:space="preserve"> </w:t>
      </w:r>
      <w:r w:rsidRPr="0068029C">
        <w:t>от</w:t>
      </w:r>
      <w:r w:rsidR="002C63AC" w:rsidRPr="0068029C">
        <w:t xml:space="preserve"> </w:t>
      </w:r>
      <w:r w:rsidRPr="0068029C">
        <w:t>методов</w:t>
      </w:r>
      <w:r w:rsidR="002C63AC" w:rsidRPr="0068029C">
        <w:t xml:space="preserve"> </w:t>
      </w:r>
      <w:r w:rsidRPr="0068029C">
        <w:t>профессионального</w:t>
      </w:r>
      <w:r w:rsidR="002C63AC" w:rsidRPr="0068029C">
        <w:t xml:space="preserve"> </w:t>
      </w:r>
      <w:r w:rsidRPr="0068029C">
        <w:t>обучения.</w:t>
      </w:r>
      <w:r w:rsidR="002C63AC" w:rsidRPr="0068029C">
        <w:t xml:space="preserve"> </w:t>
      </w:r>
      <w:r w:rsidRPr="0068029C">
        <w:t>Но</w:t>
      </w:r>
      <w:r w:rsidR="002C63AC" w:rsidRPr="0068029C">
        <w:t xml:space="preserve"> </w:t>
      </w:r>
      <w:r w:rsidRPr="0068029C">
        <w:t>вместе</w:t>
      </w:r>
      <w:r w:rsidR="002C63AC" w:rsidRPr="0068029C">
        <w:t xml:space="preserve"> </w:t>
      </w:r>
      <w:r w:rsidRPr="0068029C">
        <w:t>с</w:t>
      </w:r>
      <w:r w:rsidR="002C63AC" w:rsidRPr="0068029C">
        <w:t xml:space="preserve"> </w:t>
      </w:r>
      <w:r w:rsidRPr="0068029C">
        <w:t>тем</w:t>
      </w:r>
      <w:r w:rsidR="002C63AC" w:rsidRPr="0068029C">
        <w:t xml:space="preserve"> </w:t>
      </w:r>
      <w:r w:rsidRPr="0068029C">
        <w:t>упражняемость</w:t>
      </w:r>
      <w:r w:rsidR="002C63AC" w:rsidRPr="0068029C">
        <w:t xml:space="preserve"> </w:t>
      </w:r>
      <w:r w:rsidRPr="0068029C">
        <w:t>имеет</w:t>
      </w:r>
      <w:r w:rsidR="002C63AC" w:rsidRPr="0068029C">
        <w:t xml:space="preserve"> </w:t>
      </w:r>
      <w:r w:rsidRPr="0068029C">
        <w:t>определенные</w:t>
      </w:r>
      <w:r w:rsidR="002C63AC" w:rsidRPr="0068029C">
        <w:t xml:space="preserve"> </w:t>
      </w:r>
      <w:r w:rsidRPr="0068029C">
        <w:t>пределы.</w:t>
      </w:r>
      <w:r w:rsidR="002C63AC" w:rsidRPr="0068029C">
        <w:t xml:space="preserve"> </w:t>
      </w:r>
      <w:r w:rsidRPr="0068029C">
        <w:t>Поэтому,</w:t>
      </w:r>
      <w:r w:rsidR="002C63AC" w:rsidRPr="0068029C">
        <w:t xml:space="preserve"> </w:t>
      </w:r>
      <w:r w:rsidRPr="0068029C">
        <w:t>отмечая</w:t>
      </w:r>
      <w:r w:rsidR="002C63AC" w:rsidRPr="0068029C">
        <w:t xml:space="preserve"> </w:t>
      </w:r>
      <w:r w:rsidRPr="0068029C">
        <w:t>важность</w:t>
      </w:r>
      <w:r w:rsidR="002C63AC" w:rsidRPr="0068029C">
        <w:t xml:space="preserve"> </w:t>
      </w:r>
      <w:r w:rsidRPr="0068029C">
        <w:t>упражнения,</w:t>
      </w:r>
      <w:r w:rsidR="002C63AC" w:rsidRPr="0068029C">
        <w:t xml:space="preserve"> </w:t>
      </w:r>
      <w:r w:rsidRPr="0068029C">
        <w:t>не</w:t>
      </w:r>
      <w:r w:rsidR="002C63AC" w:rsidRPr="0068029C">
        <w:t xml:space="preserve"> </w:t>
      </w:r>
      <w:r w:rsidRPr="0068029C">
        <w:t>следует</w:t>
      </w:r>
      <w:r w:rsidR="002C63AC" w:rsidRPr="0068029C">
        <w:t xml:space="preserve"> </w:t>
      </w:r>
      <w:r w:rsidRPr="0068029C">
        <w:t>перечеркивать</w:t>
      </w:r>
      <w:r w:rsidR="002C63AC" w:rsidRPr="0068029C">
        <w:t xml:space="preserve"> </w:t>
      </w:r>
      <w:r w:rsidRPr="0068029C">
        <w:t>большой</w:t>
      </w:r>
      <w:r w:rsidR="002C63AC" w:rsidRPr="0068029C">
        <w:t xml:space="preserve"> </w:t>
      </w:r>
      <w:r w:rsidRPr="0068029C">
        <w:t>значимости</w:t>
      </w:r>
      <w:r w:rsidR="002C63AC" w:rsidRPr="0068029C">
        <w:t xml:space="preserve"> </w:t>
      </w:r>
      <w:r w:rsidRPr="0068029C">
        <w:t>психологического</w:t>
      </w:r>
      <w:r w:rsidR="002C63AC" w:rsidRPr="0068029C">
        <w:t xml:space="preserve"> </w:t>
      </w:r>
      <w:r w:rsidRPr="0068029C">
        <w:t>профотбора»</w:t>
      </w:r>
      <w:r w:rsidR="002C63AC" w:rsidRPr="0068029C">
        <w:t xml:space="preserve"> </w:t>
      </w:r>
      <w:r w:rsidRPr="0068029C">
        <w:t>[1].</w:t>
      </w:r>
    </w:p>
    <w:p w14:paraId="336836D7" w14:textId="6799A217" w:rsidR="00B74474" w:rsidRPr="0068029C" w:rsidRDefault="00B74474" w:rsidP="00B74474">
      <w:pPr>
        <w:pStyle w:val="ae"/>
        <w:shd w:val="clear" w:color="auto" w:fill="FFFFFF"/>
        <w:spacing w:before="0" w:beforeAutospacing="0" w:after="0" w:afterAutospacing="0"/>
        <w:ind w:firstLine="709"/>
        <w:jc w:val="both"/>
      </w:pPr>
      <w:r w:rsidRPr="0068029C">
        <w:t>Занимаясь</w:t>
      </w:r>
      <w:r w:rsidR="002C63AC" w:rsidRPr="0068029C">
        <w:t xml:space="preserve"> </w:t>
      </w:r>
      <w:r w:rsidRPr="0068029C">
        <w:t>поиском</w:t>
      </w:r>
      <w:r w:rsidR="002C63AC" w:rsidRPr="0068029C">
        <w:t xml:space="preserve"> </w:t>
      </w:r>
      <w:r w:rsidRPr="0068029C">
        <w:t>факторов,</w:t>
      </w:r>
      <w:r w:rsidR="002C63AC" w:rsidRPr="0068029C">
        <w:t xml:space="preserve"> </w:t>
      </w:r>
      <w:r w:rsidRPr="0068029C">
        <w:t>обуславливающих</w:t>
      </w:r>
      <w:r w:rsidR="002C63AC" w:rsidRPr="0068029C">
        <w:t xml:space="preserve"> </w:t>
      </w:r>
      <w:r w:rsidRPr="0068029C">
        <w:t>динамику</w:t>
      </w:r>
      <w:r w:rsidR="002C63AC" w:rsidRPr="0068029C">
        <w:t xml:space="preserve"> </w:t>
      </w:r>
      <w:r w:rsidRPr="0068029C">
        <w:t>формирования</w:t>
      </w:r>
      <w:r w:rsidR="002C63AC" w:rsidRPr="0068029C">
        <w:t xml:space="preserve"> </w:t>
      </w:r>
      <w:r w:rsidRPr="0068029C">
        <w:t>профессионала,</w:t>
      </w:r>
      <w:r w:rsidR="002C63AC" w:rsidRPr="0068029C">
        <w:t xml:space="preserve"> </w:t>
      </w:r>
      <w:r w:rsidRPr="0068029C">
        <w:t>В.Т.</w:t>
      </w:r>
      <w:r w:rsidR="002C63AC" w:rsidRPr="0068029C">
        <w:t xml:space="preserve"> </w:t>
      </w:r>
      <w:r w:rsidRPr="0068029C">
        <w:t>Кудрявцев</w:t>
      </w:r>
      <w:r w:rsidR="002C63AC" w:rsidRPr="0068029C">
        <w:t xml:space="preserve"> </w:t>
      </w:r>
      <w:r w:rsidRPr="0068029C">
        <w:t>и</w:t>
      </w:r>
      <w:r w:rsidR="002C63AC" w:rsidRPr="0068029C">
        <w:t xml:space="preserve"> </w:t>
      </w:r>
      <w:r w:rsidRPr="0068029C">
        <w:t>А.В.</w:t>
      </w:r>
      <w:r w:rsidR="002C63AC" w:rsidRPr="0068029C">
        <w:t xml:space="preserve"> </w:t>
      </w:r>
      <w:r w:rsidRPr="0068029C">
        <w:t>Сухарев</w:t>
      </w:r>
      <w:r w:rsidR="002C63AC" w:rsidRPr="0068029C">
        <w:t xml:space="preserve"> </w:t>
      </w:r>
      <w:r w:rsidRPr="0068029C">
        <w:t>в</w:t>
      </w:r>
      <w:r w:rsidR="002C63AC" w:rsidRPr="0068029C">
        <w:t xml:space="preserve"> </w:t>
      </w:r>
      <w:r w:rsidRPr="0068029C">
        <w:t>своих</w:t>
      </w:r>
      <w:r w:rsidR="002C63AC" w:rsidRPr="0068029C">
        <w:t xml:space="preserve"> </w:t>
      </w:r>
      <w:r w:rsidRPr="0068029C">
        <w:t>исследованиях</w:t>
      </w:r>
      <w:r w:rsidR="002C63AC" w:rsidRPr="0068029C">
        <w:t xml:space="preserve"> </w:t>
      </w:r>
      <w:r w:rsidRPr="0068029C">
        <w:t>исходили</w:t>
      </w:r>
      <w:r w:rsidR="002C63AC" w:rsidRPr="0068029C">
        <w:t xml:space="preserve"> </w:t>
      </w:r>
      <w:r w:rsidRPr="0068029C">
        <w:t>из</w:t>
      </w:r>
      <w:r w:rsidR="002C63AC" w:rsidRPr="0068029C">
        <w:t xml:space="preserve"> </w:t>
      </w:r>
      <w:r w:rsidRPr="0068029C">
        <w:t>предположения</w:t>
      </w:r>
      <w:r w:rsidR="002C63AC" w:rsidRPr="0068029C">
        <w:t xml:space="preserve"> </w:t>
      </w:r>
      <w:r w:rsidRPr="0068029C">
        <w:t>ο</w:t>
      </w:r>
      <w:r w:rsidR="002C63AC" w:rsidRPr="0068029C">
        <w:t xml:space="preserve"> </w:t>
      </w:r>
      <w:r w:rsidRPr="0068029C">
        <w:t>связи</w:t>
      </w:r>
      <w:r w:rsidR="002C63AC" w:rsidRPr="0068029C">
        <w:t xml:space="preserve"> </w:t>
      </w:r>
      <w:r w:rsidRPr="0068029C">
        <w:t>характерологических</w:t>
      </w:r>
      <w:r w:rsidR="002C63AC" w:rsidRPr="0068029C">
        <w:t xml:space="preserve"> </w:t>
      </w:r>
      <w:r w:rsidRPr="0068029C">
        <w:t>черт</w:t>
      </w:r>
      <w:r w:rsidR="002C63AC" w:rsidRPr="0068029C">
        <w:t xml:space="preserve"> </w:t>
      </w:r>
      <w:r w:rsidRPr="0068029C">
        <w:t>личности</w:t>
      </w:r>
      <w:r w:rsidR="002C63AC" w:rsidRPr="0068029C">
        <w:t xml:space="preserve"> </w:t>
      </w:r>
      <w:r w:rsidRPr="0068029C">
        <w:t>с</w:t>
      </w:r>
      <w:r w:rsidR="002C63AC" w:rsidRPr="0068029C">
        <w:t xml:space="preserve"> </w:t>
      </w:r>
      <w:r w:rsidRPr="0068029C">
        <w:t>профессиональным</w:t>
      </w:r>
      <w:r w:rsidR="002C63AC" w:rsidRPr="0068029C">
        <w:t xml:space="preserve"> </w:t>
      </w:r>
      <w:r w:rsidRPr="0068029C">
        <w:t>самоопределением.</w:t>
      </w:r>
      <w:r w:rsidR="002C63AC" w:rsidRPr="0068029C">
        <w:t xml:space="preserve"> </w:t>
      </w:r>
      <w:r w:rsidRPr="0068029C">
        <w:t>Причем,</w:t>
      </w:r>
      <w:r w:rsidR="002C63AC" w:rsidRPr="0068029C">
        <w:t xml:space="preserve"> </w:t>
      </w:r>
      <w:r w:rsidRPr="0068029C">
        <w:t>они</w:t>
      </w:r>
      <w:r w:rsidR="002C63AC" w:rsidRPr="0068029C">
        <w:t xml:space="preserve"> </w:t>
      </w:r>
      <w:r w:rsidRPr="0068029C">
        <w:t>рассматривали</w:t>
      </w:r>
      <w:r w:rsidR="002C63AC" w:rsidRPr="0068029C">
        <w:t xml:space="preserve"> </w:t>
      </w:r>
      <w:r w:rsidRPr="0068029C">
        <w:t>влияние</w:t>
      </w:r>
      <w:r w:rsidR="002C63AC" w:rsidRPr="0068029C">
        <w:t xml:space="preserve"> </w:t>
      </w:r>
      <w:r w:rsidRPr="0068029C">
        <w:t>личностных</w:t>
      </w:r>
      <w:r w:rsidR="002C63AC" w:rsidRPr="0068029C">
        <w:t xml:space="preserve"> </w:t>
      </w:r>
      <w:r w:rsidRPr="0068029C">
        <w:t>особенностей</w:t>
      </w:r>
      <w:r w:rsidR="002C63AC" w:rsidRPr="0068029C">
        <w:t xml:space="preserve"> </w:t>
      </w:r>
      <w:r w:rsidRPr="0068029C">
        <w:t>как</w:t>
      </w:r>
      <w:r w:rsidR="002C63AC" w:rsidRPr="0068029C">
        <w:t xml:space="preserve"> </w:t>
      </w:r>
      <w:r w:rsidRPr="0068029C">
        <w:t>на</w:t>
      </w:r>
      <w:r w:rsidR="002C63AC" w:rsidRPr="0068029C">
        <w:t xml:space="preserve"> </w:t>
      </w:r>
      <w:r w:rsidRPr="0068029C">
        <w:t>профессиональный</w:t>
      </w:r>
      <w:r w:rsidR="002C63AC" w:rsidRPr="0068029C">
        <w:t xml:space="preserve"> </w:t>
      </w:r>
      <w:r w:rsidRPr="0068029C">
        <w:t>выбор,</w:t>
      </w:r>
      <w:r w:rsidR="002C63AC" w:rsidRPr="0068029C">
        <w:t xml:space="preserve"> </w:t>
      </w:r>
      <w:r w:rsidRPr="0068029C">
        <w:t>так</w:t>
      </w:r>
      <w:r w:rsidR="002C63AC" w:rsidRPr="0068029C">
        <w:t xml:space="preserve"> </w:t>
      </w:r>
      <w:r w:rsidRPr="0068029C">
        <w:t>и</w:t>
      </w:r>
      <w:r w:rsidR="002C63AC" w:rsidRPr="0068029C">
        <w:t xml:space="preserve"> </w:t>
      </w:r>
      <w:r w:rsidRPr="0068029C">
        <w:t>на</w:t>
      </w:r>
      <w:r w:rsidR="002C63AC" w:rsidRPr="0068029C">
        <w:t xml:space="preserve"> </w:t>
      </w:r>
      <w:r w:rsidRPr="0068029C">
        <w:t>успешность</w:t>
      </w:r>
      <w:r w:rsidR="002C63AC" w:rsidRPr="0068029C">
        <w:t xml:space="preserve"> </w:t>
      </w:r>
      <w:r w:rsidRPr="0068029C">
        <w:t>обучения</w:t>
      </w:r>
      <w:r w:rsidR="002C63AC" w:rsidRPr="0068029C">
        <w:t xml:space="preserve"> </w:t>
      </w:r>
      <w:r w:rsidRPr="0068029C">
        <w:t>в</w:t>
      </w:r>
      <w:r w:rsidR="002C63AC" w:rsidRPr="0068029C">
        <w:t xml:space="preserve"> </w:t>
      </w:r>
      <w:r w:rsidRPr="0068029C">
        <w:t>различных</w:t>
      </w:r>
      <w:r w:rsidR="002C63AC" w:rsidRPr="0068029C">
        <w:t xml:space="preserve"> </w:t>
      </w:r>
      <w:r w:rsidRPr="0068029C">
        <w:t>сферах</w:t>
      </w:r>
      <w:r w:rsidR="002C63AC" w:rsidRPr="0068029C">
        <w:t xml:space="preserve"> </w:t>
      </w:r>
      <w:r w:rsidRPr="0068029C">
        <w:t>профессиональной</w:t>
      </w:r>
      <w:r w:rsidR="002C63AC" w:rsidRPr="0068029C">
        <w:t xml:space="preserve"> </w:t>
      </w:r>
      <w:r w:rsidRPr="0068029C">
        <w:t>деятельности</w:t>
      </w:r>
      <w:r w:rsidR="002C63AC" w:rsidRPr="0068029C">
        <w:t xml:space="preserve"> </w:t>
      </w:r>
      <w:r w:rsidRPr="0068029C">
        <w:t>[2].</w:t>
      </w:r>
    </w:p>
    <w:p w14:paraId="400C9592" w14:textId="69D7FBC0" w:rsidR="00B74474" w:rsidRPr="0068029C" w:rsidRDefault="00B74474" w:rsidP="00B74474">
      <w:pPr>
        <w:pStyle w:val="ae"/>
        <w:shd w:val="clear" w:color="auto" w:fill="FFFFFF"/>
        <w:spacing w:before="0" w:beforeAutospacing="0" w:after="0" w:afterAutospacing="0"/>
        <w:ind w:firstLine="709"/>
        <w:jc w:val="both"/>
      </w:pPr>
      <w:r w:rsidRPr="0068029C">
        <w:t>Исследователи</w:t>
      </w:r>
      <w:r w:rsidR="002C63AC" w:rsidRPr="0068029C">
        <w:t xml:space="preserve"> </w:t>
      </w:r>
      <w:r w:rsidRPr="0068029C">
        <w:t>проблемы</w:t>
      </w:r>
      <w:r w:rsidR="002C63AC" w:rsidRPr="0068029C">
        <w:t xml:space="preserve"> </w:t>
      </w:r>
      <w:r w:rsidRPr="0068029C">
        <w:t>данной</w:t>
      </w:r>
      <w:r w:rsidR="002C63AC" w:rsidRPr="0068029C">
        <w:t xml:space="preserve"> </w:t>
      </w:r>
      <w:r w:rsidRPr="0068029C">
        <w:t>работы</w:t>
      </w:r>
      <w:r w:rsidR="002C63AC" w:rsidRPr="0068029C">
        <w:t xml:space="preserve"> </w:t>
      </w:r>
      <w:r w:rsidRPr="0068029C">
        <w:t>сходятся</w:t>
      </w:r>
      <w:r w:rsidR="002C63AC" w:rsidRPr="0068029C">
        <w:t xml:space="preserve"> </w:t>
      </w:r>
      <w:r w:rsidRPr="0068029C">
        <w:t>во</w:t>
      </w:r>
      <w:r w:rsidR="002C63AC" w:rsidRPr="0068029C">
        <w:t xml:space="preserve"> </w:t>
      </w:r>
      <w:r w:rsidRPr="0068029C">
        <w:t>мнении</w:t>
      </w:r>
      <w:r w:rsidR="002C63AC" w:rsidRPr="0068029C">
        <w:t xml:space="preserve"> </w:t>
      </w:r>
      <w:r w:rsidRPr="0068029C">
        <w:t>относительно</w:t>
      </w:r>
      <w:r w:rsidR="002C63AC" w:rsidRPr="0068029C">
        <w:t xml:space="preserve"> </w:t>
      </w:r>
      <w:r w:rsidRPr="0068029C">
        <w:t>того,</w:t>
      </w:r>
      <w:r w:rsidR="002C63AC" w:rsidRPr="0068029C">
        <w:t xml:space="preserve"> </w:t>
      </w:r>
      <w:r w:rsidRPr="0068029C">
        <w:t>что</w:t>
      </w:r>
      <w:r w:rsidR="002C63AC" w:rsidRPr="0068029C">
        <w:t xml:space="preserve"> </w:t>
      </w:r>
      <w:r w:rsidRPr="0068029C">
        <w:t>структурные</w:t>
      </w:r>
      <w:r w:rsidR="002C63AC" w:rsidRPr="0068029C">
        <w:t xml:space="preserve"> </w:t>
      </w:r>
      <w:r w:rsidRPr="0068029C">
        <w:t>элементы</w:t>
      </w:r>
      <w:r w:rsidR="002C63AC" w:rsidRPr="0068029C">
        <w:t xml:space="preserve"> </w:t>
      </w:r>
      <w:r w:rsidRPr="0068029C">
        <w:t>личности</w:t>
      </w:r>
      <w:r w:rsidR="002C63AC" w:rsidRPr="0068029C">
        <w:t xml:space="preserve"> </w:t>
      </w:r>
      <w:r w:rsidRPr="0068029C">
        <w:t>как</w:t>
      </w:r>
      <w:r w:rsidR="002C63AC" w:rsidRPr="0068029C">
        <w:t xml:space="preserve"> </w:t>
      </w:r>
      <w:r w:rsidRPr="0068029C">
        <w:t>ближайшие</w:t>
      </w:r>
      <w:r w:rsidR="002C63AC" w:rsidRPr="0068029C">
        <w:t xml:space="preserve"> </w:t>
      </w:r>
      <w:r w:rsidRPr="0068029C">
        <w:t>психологические</w:t>
      </w:r>
      <w:r w:rsidR="002C63AC" w:rsidRPr="0068029C">
        <w:t xml:space="preserve"> </w:t>
      </w:r>
      <w:r w:rsidRPr="0068029C">
        <w:t>предпосылки</w:t>
      </w:r>
      <w:r w:rsidR="002C63AC" w:rsidRPr="0068029C">
        <w:t xml:space="preserve"> </w:t>
      </w:r>
      <w:r w:rsidRPr="0068029C">
        <w:t>профессионального</w:t>
      </w:r>
      <w:r w:rsidR="002C63AC" w:rsidRPr="0068029C">
        <w:t xml:space="preserve"> </w:t>
      </w:r>
      <w:r w:rsidRPr="0068029C">
        <w:t>самоопределения</w:t>
      </w:r>
      <w:r w:rsidR="002C63AC" w:rsidRPr="0068029C">
        <w:t xml:space="preserve"> </w:t>
      </w:r>
      <w:r w:rsidRPr="0068029C">
        <w:t>различны</w:t>
      </w:r>
      <w:r w:rsidR="002C63AC" w:rsidRPr="0068029C">
        <w:t xml:space="preserve"> </w:t>
      </w:r>
      <w:r w:rsidRPr="0068029C">
        <w:t>по</w:t>
      </w:r>
      <w:r w:rsidR="002C63AC" w:rsidRPr="0068029C">
        <w:t xml:space="preserve"> </w:t>
      </w:r>
      <w:r w:rsidRPr="0068029C">
        <w:t>характеру</w:t>
      </w:r>
      <w:r w:rsidR="002C63AC" w:rsidRPr="0068029C">
        <w:t xml:space="preserve"> </w:t>
      </w:r>
      <w:r w:rsidRPr="0068029C">
        <w:t>выполняемых</w:t>
      </w:r>
      <w:r w:rsidR="002C63AC" w:rsidRPr="0068029C">
        <w:t xml:space="preserve"> </w:t>
      </w:r>
      <w:r w:rsidRPr="0068029C">
        <w:t>ими</w:t>
      </w:r>
      <w:r w:rsidR="002C63AC" w:rsidRPr="0068029C">
        <w:t xml:space="preserve"> </w:t>
      </w:r>
      <w:r w:rsidRPr="0068029C">
        <w:t>функций.</w:t>
      </w:r>
      <w:r w:rsidR="002C63AC" w:rsidRPr="0068029C">
        <w:t xml:space="preserve"> </w:t>
      </w:r>
      <w:r w:rsidRPr="0068029C">
        <w:t>Так,</w:t>
      </w:r>
      <w:r w:rsidR="002C63AC" w:rsidRPr="0068029C">
        <w:t xml:space="preserve"> </w:t>
      </w:r>
      <w:r w:rsidRPr="0068029C">
        <w:t>П.</w:t>
      </w:r>
      <w:r w:rsidR="002C63AC" w:rsidRPr="0068029C">
        <w:t xml:space="preserve"> </w:t>
      </w:r>
      <w:r w:rsidRPr="0068029C">
        <w:t>А.</w:t>
      </w:r>
      <w:r w:rsidR="002C63AC" w:rsidRPr="0068029C">
        <w:t xml:space="preserve"> </w:t>
      </w:r>
      <w:r w:rsidRPr="0068029C">
        <w:t>Шавир</w:t>
      </w:r>
      <w:r w:rsidR="002C63AC" w:rsidRPr="0068029C">
        <w:t xml:space="preserve"> </w:t>
      </w:r>
      <w:r w:rsidRPr="0068029C">
        <w:t>все</w:t>
      </w:r>
      <w:r w:rsidR="002C63AC" w:rsidRPr="0068029C">
        <w:t xml:space="preserve"> </w:t>
      </w:r>
      <w:r w:rsidRPr="0068029C">
        <w:t>важнейшие</w:t>
      </w:r>
      <w:r w:rsidR="002C63AC" w:rsidRPr="0068029C">
        <w:t xml:space="preserve"> </w:t>
      </w:r>
      <w:r w:rsidRPr="0068029C">
        <w:t>личностные</w:t>
      </w:r>
      <w:r w:rsidR="002C63AC" w:rsidRPr="0068029C">
        <w:t xml:space="preserve"> </w:t>
      </w:r>
      <w:r w:rsidRPr="0068029C">
        <w:t>предпосылки</w:t>
      </w:r>
      <w:r w:rsidR="002C63AC" w:rsidRPr="0068029C">
        <w:t xml:space="preserve"> </w:t>
      </w:r>
      <w:r w:rsidRPr="0068029C">
        <w:t>самоопределения</w:t>
      </w:r>
      <w:r w:rsidR="002C63AC" w:rsidRPr="0068029C">
        <w:t xml:space="preserve"> </w:t>
      </w:r>
      <w:r w:rsidRPr="0068029C">
        <w:t>сводит</w:t>
      </w:r>
      <w:r w:rsidR="002C63AC" w:rsidRPr="0068029C">
        <w:t xml:space="preserve"> </w:t>
      </w:r>
      <w:r w:rsidRPr="0068029C">
        <w:t>к</w:t>
      </w:r>
      <w:r w:rsidR="002C63AC" w:rsidRPr="0068029C">
        <w:t xml:space="preserve"> </w:t>
      </w:r>
      <w:r w:rsidRPr="0068029C">
        <w:t>двум</w:t>
      </w:r>
      <w:r w:rsidR="002C63AC" w:rsidRPr="0068029C">
        <w:t xml:space="preserve"> </w:t>
      </w:r>
      <w:r w:rsidRPr="0068029C">
        <w:t>основным</w:t>
      </w:r>
      <w:r w:rsidR="002C63AC" w:rsidRPr="0068029C">
        <w:t xml:space="preserve"> </w:t>
      </w:r>
      <w:r w:rsidRPr="0068029C">
        <w:t>группам:</w:t>
      </w:r>
    </w:p>
    <w:p w14:paraId="3DD2D61C" w14:textId="24FE947A"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группе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относятся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особенности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успешного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выбора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прямо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участвующие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активизации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(волевые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характера,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трудолюбие);</w:t>
      </w:r>
    </w:p>
    <w:p w14:paraId="5C6CC25E" w14:textId="0F882809"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вторую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группу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особенности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динамизирующие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самоопределения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обусловливающие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избирательность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реагирования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самоопределении,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различные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дальнейшем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склонности,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убеждения,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установка,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идеалы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[3]</w:t>
      </w:r>
      <w:r w:rsidRPr="0068029C">
        <w:rPr>
          <w:rFonts w:ascii="Times New Roman" w:hAnsi="Times New Roman" w:cs="Times New Roman"/>
          <w:sz w:val="24"/>
          <w:szCs w:val="24"/>
        </w:rPr>
        <w:t>.</w:t>
      </w:r>
    </w:p>
    <w:p w14:paraId="536973F4" w14:textId="4C00EAFF" w:rsidR="00B74474" w:rsidRPr="0068029C" w:rsidRDefault="00B74474" w:rsidP="00B74474">
      <w:pPr>
        <w:pStyle w:val="ae"/>
        <w:shd w:val="clear" w:color="auto" w:fill="FFFFFF"/>
        <w:spacing w:before="0" w:beforeAutospacing="0" w:after="0" w:afterAutospacing="0"/>
        <w:ind w:firstLine="709"/>
        <w:jc w:val="both"/>
      </w:pPr>
      <w:r w:rsidRPr="0068029C">
        <w:t>Вторую</w:t>
      </w:r>
      <w:r w:rsidR="002C63AC" w:rsidRPr="0068029C">
        <w:t xml:space="preserve"> </w:t>
      </w:r>
      <w:r w:rsidRPr="0068029C">
        <w:t>группу</w:t>
      </w:r>
      <w:r w:rsidR="002C63AC" w:rsidRPr="0068029C">
        <w:t xml:space="preserve"> </w:t>
      </w:r>
      <w:r w:rsidRPr="0068029C">
        <w:t>личностных</w:t>
      </w:r>
      <w:r w:rsidR="002C63AC" w:rsidRPr="0068029C">
        <w:t xml:space="preserve"> </w:t>
      </w:r>
      <w:r w:rsidRPr="0068029C">
        <w:t>особенностей</w:t>
      </w:r>
      <w:r w:rsidR="002C63AC" w:rsidRPr="0068029C">
        <w:t xml:space="preserve"> </w:t>
      </w:r>
      <w:r w:rsidRPr="0068029C">
        <w:t>составляют</w:t>
      </w:r>
      <w:r w:rsidR="002C63AC" w:rsidRPr="0068029C">
        <w:t xml:space="preserve"> </w:t>
      </w:r>
      <w:r w:rsidRPr="0068029C">
        <w:t>свойства</w:t>
      </w:r>
      <w:r w:rsidR="002C63AC" w:rsidRPr="0068029C">
        <w:t xml:space="preserve"> </w:t>
      </w:r>
      <w:r w:rsidRPr="0068029C">
        <w:t>и</w:t>
      </w:r>
      <w:r w:rsidR="002C63AC" w:rsidRPr="0068029C">
        <w:t xml:space="preserve"> </w:t>
      </w:r>
      <w:r w:rsidRPr="0068029C">
        <w:t>качества,</w:t>
      </w:r>
      <w:r w:rsidR="002C63AC" w:rsidRPr="0068029C">
        <w:t xml:space="preserve"> </w:t>
      </w:r>
      <w:r w:rsidRPr="0068029C">
        <w:t>которые</w:t>
      </w:r>
      <w:r w:rsidR="002C63AC" w:rsidRPr="0068029C">
        <w:t xml:space="preserve"> </w:t>
      </w:r>
      <w:r w:rsidRPr="0068029C">
        <w:t>связаны</w:t>
      </w:r>
      <w:r w:rsidR="002C63AC" w:rsidRPr="0068029C">
        <w:t xml:space="preserve"> </w:t>
      </w:r>
      <w:r w:rsidRPr="0068029C">
        <w:t>с</w:t>
      </w:r>
      <w:r w:rsidR="002C63AC" w:rsidRPr="0068029C">
        <w:t xml:space="preserve"> </w:t>
      </w:r>
      <w:r w:rsidRPr="0068029C">
        <w:t>самоопределением.</w:t>
      </w:r>
      <w:r w:rsidR="002C63AC" w:rsidRPr="0068029C">
        <w:t xml:space="preserve"> </w:t>
      </w:r>
      <w:r w:rsidRPr="0068029C">
        <w:t>Β</w:t>
      </w:r>
      <w:r w:rsidR="002C63AC" w:rsidRPr="0068029C">
        <w:t xml:space="preserve"> </w:t>
      </w:r>
      <w:r w:rsidRPr="0068029C">
        <w:t>профессиональном</w:t>
      </w:r>
      <w:r w:rsidR="002C63AC" w:rsidRPr="0068029C">
        <w:t xml:space="preserve"> </w:t>
      </w:r>
      <w:r w:rsidRPr="0068029C">
        <w:t>самоопределении</w:t>
      </w:r>
      <w:r w:rsidR="002C63AC" w:rsidRPr="0068029C">
        <w:t xml:space="preserve"> </w:t>
      </w:r>
      <w:r w:rsidRPr="0068029C">
        <w:t>личности</w:t>
      </w:r>
      <w:r w:rsidR="002C63AC" w:rsidRPr="0068029C">
        <w:t xml:space="preserve"> </w:t>
      </w:r>
      <w:r w:rsidRPr="0068029C">
        <w:t>ведущую</w:t>
      </w:r>
      <w:r w:rsidR="002C63AC" w:rsidRPr="0068029C">
        <w:t xml:space="preserve"> </w:t>
      </w:r>
      <w:r w:rsidRPr="0068029C">
        <w:t>роль</w:t>
      </w:r>
      <w:r w:rsidR="002C63AC" w:rsidRPr="0068029C">
        <w:t xml:space="preserve"> </w:t>
      </w:r>
      <w:r w:rsidRPr="0068029C">
        <w:t>играет</w:t>
      </w:r>
      <w:r w:rsidR="002C63AC" w:rsidRPr="0068029C">
        <w:t xml:space="preserve"> </w:t>
      </w:r>
      <w:r w:rsidRPr="0068029C">
        <w:t>самооценка.</w:t>
      </w:r>
      <w:r w:rsidR="002C63AC" w:rsidRPr="0068029C">
        <w:t xml:space="preserve"> </w:t>
      </w:r>
      <w:r w:rsidRPr="0068029C">
        <w:t>Самооценка</w:t>
      </w:r>
      <w:r w:rsidR="002C63AC" w:rsidRPr="0068029C">
        <w:t xml:space="preserve"> </w:t>
      </w:r>
      <w:r w:rsidRPr="0068029C">
        <w:t>трансформируется</w:t>
      </w:r>
      <w:r w:rsidR="002C63AC" w:rsidRPr="0068029C">
        <w:t xml:space="preserve"> </w:t>
      </w:r>
      <w:r w:rsidRPr="0068029C">
        <w:t>на</w:t>
      </w:r>
      <w:r w:rsidR="002C63AC" w:rsidRPr="0068029C">
        <w:t xml:space="preserve"> </w:t>
      </w:r>
      <w:r w:rsidRPr="0068029C">
        <w:t>протяжении</w:t>
      </w:r>
      <w:r w:rsidR="002C63AC" w:rsidRPr="0068029C">
        <w:t xml:space="preserve"> </w:t>
      </w:r>
      <w:r w:rsidRPr="0068029C">
        <w:t>всей</w:t>
      </w:r>
      <w:r w:rsidR="002C63AC" w:rsidRPr="0068029C">
        <w:t xml:space="preserve"> </w:t>
      </w:r>
      <w:r w:rsidRPr="0068029C">
        <w:t>жизни,</w:t>
      </w:r>
      <w:r w:rsidR="002C63AC" w:rsidRPr="0068029C">
        <w:t xml:space="preserve"> </w:t>
      </w:r>
      <w:r w:rsidRPr="0068029C">
        <w:t>поэтому</w:t>
      </w:r>
      <w:r w:rsidR="002C63AC" w:rsidRPr="0068029C">
        <w:t xml:space="preserve"> </w:t>
      </w:r>
      <w:r w:rsidRPr="0068029C">
        <w:t>ее</w:t>
      </w:r>
      <w:r w:rsidR="002C63AC" w:rsidRPr="0068029C">
        <w:t xml:space="preserve"> </w:t>
      </w:r>
      <w:r w:rsidRPr="0068029C">
        <w:t>рассматривают</w:t>
      </w:r>
      <w:r w:rsidR="002C63AC" w:rsidRPr="0068029C">
        <w:t xml:space="preserve"> </w:t>
      </w:r>
      <w:r w:rsidRPr="0068029C">
        <w:t>исключительно</w:t>
      </w:r>
      <w:r w:rsidR="002C63AC" w:rsidRPr="0068029C">
        <w:t xml:space="preserve"> </w:t>
      </w:r>
      <w:r w:rsidRPr="0068029C">
        <w:t>в</w:t>
      </w:r>
      <w:r w:rsidR="002C63AC" w:rsidRPr="0068029C">
        <w:t xml:space="preserve"> </w:t>
      </w:r>
      <w:r w:rsidRPr="0068029C">
        <w:t>возрастном</w:t>
      </w:r>
      <w:r w:rsidR="002C63AC" w:rsidRPr="0068029C">
        <w:t xml:space="preserve"> </w:t>
      </w:r>
      <w:r w:rsidRPr="0068029C">
        <w:t>аспекте.</w:t>
      </w:r>
      <w:r w:rsidR="002C63AC" w:rsidRPr="0068029C">
        <w:t xml:space="preserve"> </w:t>
      </w:r>
      <w:r w:rsidRPr="0068029C">
        <w:t>Как</w:t>
      </w:r>
      <w:r w:rsidR="002C63AC" w:rsidRPr="0068029C">
        <w:t xml:space="preserve"> </w:t>
      </w:r>
      <w:r w:rsidRPr="0068029C">
        <w:t>показывают</w:t>
      </w:r>
      <w:r w:rsidR="002C63AC" w:rsidRPr="0068029C">
        <w:t xml:space="preserve"> </w:t>
      </w:r>
      <w:r w:rsidRPr="0068029C">
        <w:t>исследования,</w:t>
      </w:r>
      <w:r w:rsidR="002C63AC" w:rsidRPr="0068029C">
        <w:t xml:space="preserve"> </w:t>
      </w:r>
      <w:r w:rsidRPr="0068029C">
        <w:t>старшеклассники</w:t>
      </w:r>
      <w:r w:rsidR="002C63AC" w:rsidRPr="0068029C">
        <w:t xml:space="preserve"> </w:t>
      </w:r>
      <w:r w:rsidRPr="0068029C">
        <w:t>стремятся</w:t>
      </w:r>
      <w:r w:rsidR="002C63AC" w:rsidRPr="0068029C">
        <w:t xml:space="preserve"> </w:t>
      </w:r>
      <w:r w:rsidRPr="0068029C">
        <w:t>выбрать</w:t>
      </w:r>
      <w:r w:rsidR="002C63AC" w:rsidRPr="0068029C">
        <w:t xml:space="preserve"> </w:t>
      </w:r>
      <w:r w:rsidRPr="0068029C">
        <w:t>тот</w:t>
      </w:r>
      <w:r w:rsidR="002C63AC" w:rsidRPr="0068029C">
        <w:t xml:space="preserve"> </w:t>
      </w:r>
      <w:r w:rsidRPr="0068029C">
        <w:t>вид</w:t>
      </w:r>
      <w:r w:rsidR="002C63AC" w:rsidRPr="0068029C">
        <w:t xml:space="preserve"> </w:t>
      </w:r>
      <w:r w:rsidRPr="0068029C">
        <w:t>деятельности,</w:t>
      </w:r>
      <w:r w:rsidR="002C63AC" w:rsidRPr="0068029C">
        <w:t xml:space="preserve"> </w:t>
      </w:r>
      <w:r w:rsidRPr="0068029C">
        <w:t>который</w:t>
      </w:r>
      <w:r w:rsidR="002C63AC" w:rsidRPr="0068029C">
        <w:t xml:space="preserve"> </w:t>
      </w:r>
      <w:r w:rsidRPr="0068029C">
        <w:t>бы</w:t>
      </w:r>
      <w:r w:rsidR="002C63AC" w:rsidRPr="0068029C">
        <w:t xml:space="preserve"> </w:t>
      </w:r>
      <w:r w:rsidRPr="0068029C">
        <w:t>соответствовал</w:t>
      </w:r>
      <w:r w:rsidR="002C63AC" w:rsidRPr="0068029C">
        <w:t xml:space="preserve"> </w:t>
      </w:r>
      <w:r w:rsidRPr="0068029C">
        <w:t>их</w:t>
      </w:r>
      <w:r w:rsidR="002C63AC" w:rsidRPr="0068029C">
        <w:t xml:space="preserve"> </w:t>
      </w:r>
      <w:r w:rsidRPr="0068029C">
        <w:t>пониманию</w:t>
      </w:r>
      <w:r w:rsidR="002C63AC" w:rsidRPr="0068029C">
        <w:t xml:space="preserve"> </w:t>
      </w:r>
      <w:r w:rsidRPr="0068029C">
        <w:t>собственных</w:t>
      </w:r>
      <w:r w:rsidR="002C63AC" w:rsidRPr="0068029C">
        <w:t xml:space="preserve"> </w:t>
      </w:r>
      <w:r w:rsidRPr="0068029C">
        <w:t>возможностей.</w:t>
      </w:r>
      <w:r w:rsidR="002C63AC" w:rsidRPr="0068029C">
        <w:t xml:space="preserve"> </w:t>
      </w:r>
      <w:r w:rsidRPr="0068029C">
        <w:t>Однако</w:t>
      </w:r>
      <w:r w:rsidR="002C63AC" w:rsidRPr="0068029C">
        <w:t xml:space="preserve"> </w:t>
      </w:r>
      <w:r w:rsidRPr="0068029C">
        <w:t>объективно</w:t>
      </w:r>
      <w:r w:rsidR="002C63AC" w:rsidRPr="0068029C">
        <w:t xml:space="preserve"> </w:t>
      </w:r>
      <w:r w:rsidRPr="0068029C">
        <w:t>оценить</w:t>
      </w:r>
      <w:r w:rsidR="002C63AC" w:rsidRPr="0068029C">
        <w:t xml:space="preserve"> </w:t>
      </w:r>
      <w:r w:rsidRPr="0068029C">
        <w:t>себя</w:t>
      </w:r>
      <w:r w:rsidR="002C63AC" w:rsidRPr="0068029C">
        <w:t xml:space="preserve"> </w:t>
      </w:r>
      <w:r w:rsidRPr="0068029C">
        <w:t>они</w:t>
      </w:r>
      <w:r w:rsidR="002C63AC" w:rsidRPr="0068029C">
        <w:t xml:space="preserve"> </w:t>
      </w:r>
      <w:r w:rsidRPr="0068029C">
        <w:t>еще</w:t>
      </w:r>
      <w:r w:rsidR="002C63AC" w:rsidRPr="0068029C">
        <w:t xml:space="preserve"> </w:t>
      </w:r>
      <w:r w:rsidRPr="0068029C">
        <w:t>не</w:t>
      </w:r>
      <w:r w:rsidR="002C63AC" w:rsidRPr="0068029C">
        <w:t xml:space="preserve"> </w:t>
      </w:r>
      <w:r w:rsidRPr="0068029C">
        <w:t>в</w:t>
      </w:r>
      <w:r w:rsidR="002C63AC" w:rsidRPr="0068029C">
        <w:t xml:space="preserve"> </w:t>
      </w:r>
      <w:r w:rsidRPr="0068029C">
        <w:t>состоянии.</w:t>
      </w:r>
      <w:r w:rsidR="002C63AC" w:rsidRPr="0068029C">
        <w:t xml:space="preserve"> </w:t>
      </w:r>
      <w:r w:rsidRPr="0068029C">
        <w:t>Β</w:t>
      </w:r>
      <w:r w:rsidR="002C63AC" w:rsidRPr="0068029C">
        <w:t xml:space="preserve"> </w:t>
      </w:r>
      <w:r w:rsidRPr="0068029C">
        <w:t>самооценке</w:t>
      </w:r>
      <w:r w:rsidR="002C63AC" w:rsidRPr="0068029C">
        <w:t xml:space="preserve"> </w:t>
      </w:r>
      <w:r w:rsidRPr="0068029C">
        <w:t>нет</w:t>
      </w:r>
      <w:r w:rsidR="002C63AC" w:rsidRPr="0068029C">
        <w:t xml:space="preserve"> </w:t>
      </w:r>
      <w:r w:rsidRPr="0068029C">
        <w:t>единой</w:t>
      </w:r>
      <w:r w:rsidR="002C63AC" w:rsidRPr="0068029C">
        <w:t xml:space="preserve"> </w:t>
      </w:r>
      <w:r w:rsidRPr="0068029C">
        <w:t>тенденции</w:t>
      </w:r>
      <w:r w:rsidR="002C63AC" w:rsidRPr="0068029C">
        <w:t xml:space="preserve"> </w:t>
      </w:r>
      <w:r w:rsidRPr="0068029C">
        <w:t>–</w:t>
      </w:r>
      <w:r w:rsidR="002C63AC" w:rsidRPr="0068029C">
        <w:t xml:space="preserve"> </w:t>
      </w:r>
      <w:r w:rsidRPr="0068029C">
        <w:t>одни</w:t>
      </w:r>
      <w:r w:rsidR="002C63AC" w:rsidRPr="0068029C">
        <w:t xml:space="preserve"> </w:t>
      </w:r>
      <w:r w:rsidRPr="0068029C">
        <w:t>склонны</w:t>
      </w:r>
      <w:r w:rsidR="002C63AC" w:rsidRPr="0068029C">
        <w:t xml:space="preserve"> </w:t>
      </w:r>
      <w:r w:rsidRPr="0068029C">
        <w:t>переоценивать</w:t>
      </w:r>
      <w:r w:rsidR="002C63AC" w:rsidRPr="0068029C">
        <w:t xml:space="preserve"> </w:t>
      </w:r>
      <w:r w:rsidRPr="0068029C">
        <w:t>себя,</w:t>
      </w:r>
      <w:r w:rsidR="002C63AC" w:rsidRPr="0068029C">
        <w:t xml:space="preserve"> </w:t>
      </w:r>
      <w:r w:rsidRPr="0068029C">
        <w:t>другие</w:t>
      </w:r>
      <w:r w:rsidR="002C63AC" w:rsidRPr="0068029C">
        <w:t xml:space="preserve"> </w:t>
      </w:r>
      <w:r w:rsidRPr="0068029C">
        <w:t>–</w:t>
      </w:r>
      <w:r w:rsidR="002C63AC" w:rsidRPr="0068029C">
        <w:t xml:space="preserve"> </w:t>
      </w:r>
      <w:r w:rsidRPr="0068029C">
        <w:t>наоборот.</w:t>
      </w:r>
      <w:r w:rsidR="002C63AC" w:rsidRPr="0068029C">
        <w:t xml:space="preserve"> </w:t>
      </w:r>
      <w:r w:rsidRPr="0068029C">
        <w:t>Внутренняя</w:t>
      </w:r>
      <w:r w:rsidR="002C63AC" w:rsidRPr="0068029C">
        <w:t xml:space="preserve"> </w:t>
      </w:r>
      <w:r w:rsidRPr="0068029C">
        <w:t>потребность</w:t>
      </w:r>
      <w:r w:rsidR="002C63AC" w:rsidRPr="0068029C">
        <w:t xml:space="preserve"> </w:t>
      </w:r>
      <w:r w:rsidRPr="0068029C">
        <w:t>в</w:t>
      </w:r>
      <w:r w:rsidR="002C63AC" w:rsidRPr="0068029C">
        <w:t xml:space="preserve"> </w:t>
      </w:r>
      <w:r w:rsidRPr="0068029C">
        <w:t>самооценке</w:t>
      </w:r>
      <w:r w:rsidR="002C63AC" w:rsidRPr="0068029C">
        <w:t xml:space="preserve"> </w:t>
      </w:r>
      <w:r w:rsidRPr="0068029C">
        <w:t>–</w:t>
      </w:r>
      <w:r w:rsidR="002C63AC" w:rsidRPr="0068029C">
        <w:t xml:space="preserve"> </w:t>
      </w:r>
      <w:r w:rsidRPr="0068029C">
        <w:t>залог</w:t>
      </w:r>
      <w:r w:rsidR="002C63AC" w:rsidRPr="0068029C">
        <w:t xml:space="preserve"> </w:t>
      </w:r>
      <w:r w:rsidRPr="0068029C">
        <w:t>успешного</w:t>
      </w:r>
      <w:r w:rsidR="002C63AC" w:rsidRPr="0068029C">
        <w:t xml:space="preserve"> </w:t>
      </w:r>
      <w:r w:rsidRPr="0068029C">
        <w:t>ее</w:t>
      </w:r>
      <w:r w:rsidR="002C63AC" w:rsidRPr="0068029C">
        <w:t xml:space="preserve"> </w:t>
      </w:r>
      <w:r w:rsidRPr="0068029C">
        <w:t>формирования</w:t>
      </w:r>
      <w:r w:rsidR="002C63AC" w:rsidRPr="0068029C">
        <w:t xml:space="preserve"> </w:t>
      </w:r>
      <w:r w:rsidRPr="0068029C">
        <w:t>при</w:t>
      </w:r>
      <w:r w:rsidR="002C63AC" w:rsidRPr="0068029C">
        <w:t xml:space="preserve"> </w:t>
      </w:r>
      <w:r w:rsidRPr="0068029C">
        <w:t>соответствующих</w:t>
      </w:r>
      <w:r w:rsidR="002C63AC" w:rsidRPr="0068029C">
        <w:t xml:space="preserve"> </w:t>
      </w:r>
      <w:r w:rsidRPr="0068029C">
        <w:t>условиях.</w:t>
      </w:r>
      <w:r w:rsidR="002C63AC" w:rsidRPr="0068029C">
        <w:t xml:space="preserve"> </w:t>
      </w:r>
      <w:r w:rsidRPr="0068029C">
        <w:t>Β</w:t>
      </w:r>
      <w:r w:rsidR="002C63AC" w:rsidRPr="0068029C">
        <w:t xml:space="preserve"> </w:t>
      </w:r>
      <w:r w:rsidRPr="0068029C">
        <w:t>юношеском</w:t>
      </w:r>
      <w:r w:rsidR="002C63AC" w:rsidRPr="0068029C">
        <w:t xml:space="preserve"> </w:t>
      </w:r>
      <w:r w:rsidRPr="0068029C">
        <w:t>возрасте</w:t>
      </w:r>
      <w:r w:rsidR="002C63AC" w:rsidRPr="0068029C">
        <w:t xml:space="preserve"> </w:t>
      </w:r>
      <w:r w:rsidRPr="0068029C">
        <w:t>самооценка</w:t>
      </w:r>
      <w:r w:rsidR="002C63AC" w:rsidRPr="0068029C">
        <w:t xml:space="preserve"> </w:t>
      </w:r>
      <w:r w:rsidRPr="0068029C">
        <w:t>служит</w:t>
      </w:r>
      <w:r w:rsidR="002C63AC" w:rsidRPr="0068029C">
        <w:t xml:space="preserve"> </w:t>
      </w:r>
      <w:r w:rsidRPr="0068029C">
        <w:t>двум</w:t>
      </w:r>
      <w:r w:rsidR="002C63AC" w:rsidRPr="0068029C">
        <w:t xml:space="preserve"> </w:t>
      </w:r>
      <w:r w:rsidRPr="0068029C">
        <w:t>целям</w:t>
      </w:r>
      <w:r w:rsidR="002C63AC" w:rsidRPr="0068029C">
        <w:t xml:space="preserve"> </w:t>
      </w:r>
      <w:r w:rsidRPr="0068029C">
        <w:t>–</w:t>
      </w:r>
      <w:r w:rsidR="002C63AC" w:rsidRPr="0068029C">
        <w:t xml:space="preserve"> </w:t>
      </w:r>
      <w:r w:rsidRPr="0068029C">
        <w:t>самовоспитанию</w:t>
      </w:r>
      <w:r w:rsidR="002C63AC" w:rsidRPr="0068029C">
        <w:t xml:space="preserve"> </w:t>
      </w:r>
      <w:r w:rsidRPr="0068029C">
        <w:t>и</w:t>
      </w:r>
      <w:r w:rsidR="002C63AC" w:rsidRPr="0068029C">
        <w:t xml:space="preserve"> </w:t>
      </w:r>
      <w:r w:rsidRPr="0068029C">
        <w:t>выбору</w:t>
      </w:r>
      <w:r w:rsidR="002C63AC" w:rsidRPr="0068029C">
        <w:t xml:space="preserve"> </w:t>
      </w:r>
      <w:r w:rsidRPr="0068029C">
        <w:t>будущей</w:t>
      </w:r>
      <w:r w:rsidR="002C63AC" w:rsidRPr="0068029C">
        <w:t xml:space="preserve"> </w:t>
      </w:r>
      <w:r w:rsidRPr="0068029C">
        <w:t>профессии.</w:t>
      </w:r>
      <w:r w:rsidR="002C63AC" w:rsidRPr="0068029C">
        <w:t xml:space="preserve"> </w:t>
      </w:r>
      <w:r w:rsidRPr="0068029C">
        <w:t>При</w:t>
      </w:r>
      <w:r w:rsidR="002C63AC" w:rsidRPr="0068029C">
        <w:t xml:space="preserve"> </w:t>
      </w:r>
      <w:r w:rsidRPr="0068029C">
        <w:t>переоценке</w:t>
      </w:r>
      <w:r w:rsidR="002C63AC" w:rsidRPr="0068029C">
        <w:t xml:space="preserve"> </w:t>
      </w:r>
      <w:r w:rsidRPr="0068029C">
        <w:t>уровень</w:t>
      </w:r>
      <w:r w:rsidR="002C63AC" w:rsidRPr="0068029C">
        <w:t xml:space="preserve"> </w:t>
      </w:r>
      <w:r w:rsidRPr="0068029C">
        <w:t>притязаний</w:t>
      </w:r>
      <w:r w:rsidR="002C63AC" w:rsidRPr="0068029C">
        <w:t xml:space="preserve"> </w:t>
      </w:r>
      <w:r w:rsidRPr="0068029C">
        <w:t>ниже</w:t>
      </w:r>
      <w:r w:rsidR="002C63AC" w:rsidRPr="0068029C">
        <w:t xml:space="preserve"> </w:t>
      </w:r>
      <w:r w:rsidRPr="0068029C">
        <w:t>имеющихся</w:t>
      </w:r>
      <w:r w:rsidR="002C63AC" w:rsidRPr="0068029C">
        <w:t xml:space="preserve"> </w:t>
      </w:r>
      <w:r w:rsidRPr="0068029C">
        <w:t>возможностей.</w:t>
      </w:r>
      <w:r w:rsidR="002C63AC" w:rsidRPr="0068029C">
        <w:t xml:space="preserve"> </w:t>
      </w:r>
      <w:r w:rsidRPr="0068029C">
        <w:t>Выделяют</w:t>
      </w:r>
      <w:r w:rsidR="002C63AC" w:rsidRPr="0068029C">
        <w:t xml:space="preserve"> </w:t>
      </w:r>
      <w:r w:rsidRPr="0068029C">
        <w:t>три</w:t>
      </w:r>
      <w:r w:rsidR="002C63AC" w:rsidRPr="0068029C">
        <w:t xml:space="preserve"> </w:t>
      </w:r>
      <w:r w:rsidRPr="0068029C">
        <w:t>уровня</w:t>
      </w:r>
      <w:r w:rsidR="002C63AC" w:rsidRPr="0068029C">
        <w:t xml:space="preserve"> </w:t>
      </w:r>
      <w:r w:rsidRPr="0068029C">
        <w:t>адекватности</w:t>
      </w:r>
      <w:r w:rsidR="002C63AC" w:rsidRPr="0068029C">
        <w:t xml:space="preserve"> </w:t>
      </w:r>
      <w:r w:rsidRPr="0068029C">
        <w:t>самооценки:</w:t>
      </w:r>
    </w:p>
    <w:p w14:paraId="0F922F63" w14:textId="21BCB349"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высокий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свойственен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учащимся,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самооценка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способностей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качеств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полностью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совпадает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учителей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родителей;</w:t>
      </w:r>
    </w:p>
    <w:p w14:paraId="763090F9" w14:textId="22658FE2"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средний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учащиеся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частично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переоценивают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недооценивают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возможности;</w:t>
      </w:r>
    </w:p>
    <w:p w14:paraId="4036A083" w14:textId="6DBAB4E1" w:rsidR="00B74474" w:rsidRPr="0068029C" w:rsidRDefault="00B74474" w:rsidP="00B74474">
      <w:pPr>
        <w:shd w:val="clear" w:color="auto" w:fill="FFFFFF"/>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низкий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налицо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переоценка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недооценка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сравнению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взрослых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совершается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необоснованно).</w:t>
      </w:r>
    </w:p>
    <w:p w14:paraId="0AB88567" w14:textId="10FBABE7" w:rsidR="00B74474" w:rsidRPr="0068029C" w:rsidRDefault="00B74474" w:rsidP="00B74474">
      <w:pPr>
        <w:pStyle w:val="ae"/>
        <w:shd w:val="clear" w:color="auto" w:fill="FFFFFF"/>
        <w:spacing w:before="0" w:beforeAutospacing="0" w:after="0" w:afterAutospacing="0"/>
        <w:ind w:firstLine="709"/>
        <w:jc w:val="both"/>
      </w:pPr>
      <w:r w:rsidRPr="0068029C">
        <w:t>Выделяют</w:t>
      </w:r>
      <w:r w:rsidR="002C63AC" w:rsidRPr="0068029C">
        <w:t xml:space="preserve"> </w:t>
      </w:r>
      <w:r w:rsidRPr="0068029C">
        <w:t>и</w:t>
      </w:r>
      <w:r w:rsidR="002C63AC" w:rsidRPr="0068029C">
        <w:t xml:space="preserve"> </w:t>
      </w:r>
      <w:r w:rsidRPr="0068029C">
        <w:t>другие</w:t>
      </w:r>
      <w:r w:rsidR="002C63AC" w:rsidRPr="0068029C">
        <w:t xml:space="preserve"> </w:t>
      </w:r>
      <w:r w:rsidRPr="0068029C">
        <w:t>особенности</w:t>
      </w:r>
      <w:r w:rsidR="002C63AC" w:rsidRPr="0068029C">
        <w:t xml:space="preserve"> </w:t>
      </w:r>
      <w:r w:rsidRPr="0068029C">
        <w:t>личности,</w:t>
      </w:r>
      <w:r w:rsidR="002C63AC" w:rsidRPr="0068029C">
        <w:t xml:space="preserve"> </w:t>
      </w:r>
      <w:r w:rsidRPr="0068029C">
        <w:t>которые</w:t>
      </w:r>
      <w:r w:rsidR="002C63AC" w:rsidRPr="0068029C">
        <w:t xml:space="preserve"> </w:t>
      </w:r>
      <w:r w:rsidRPr="0068029C">
        <w:t>обеспечивают</w:t>
      </w:r>
      <w:r w:rsidR="002C63AC" w:rsidRPr="0068029C">
        <w:t xml:space="preserve"> </w:t>
      </w:r>
      <w:r w:rsidRPr="0068029C">
        <w:t>процесс</w:t>
      </w:r>
      <w:r w:rsidR="002C63AC" w:rsidRPr="0068029C">
        <w:t xml:space="preserve"> </w:t>
      </w:r>
      <w:r w:rsidRPr="0068029C">
        <w:t>профессионального</w:t>
      </w:r>
      <w:r w:rsidR="002C63AC" w:rsidRPr="0068029C">
        <w:t xml:space="preserve"> </w:t>
      </w:r>
      <w:r w:rsidRPr="0068029C">
        <w:t>выбора.</w:t>
      </w:r>
      <w:r w:rsidR="002C63AC" w:rsidRPr="0068029C">
        <w:t xml:space="preserve"> </w:t>
      </w:r>
      <w:r w:rsidRPr="0068029C">
        <w:t>Например,</w:t>
      </w:r>
      <w:r w:rsidR="002C63AC" w:rsidRPr="0068029C">
        <w:t xml:space="preserve"> </w:t>
      </w:r>
      <w:r w:rsidRPr="0068029C">
        <w:t>уровень</w:t>
      </w:r>
      <w:r w:rsidR="002C63AC" w:rsidRPr="0068029C">
        <w:t xml:space="preserve"> </w:t>
      </w:r>
      <w:r w:rsidRPr="0068029C">
        <w:t>сформированности</w:t>
      </w:r>
      <w:r w:rsidR="002C63AC" w:rsidRPr="0068029C">
        <w:t xml:space="preserve"> </w:t>
      </w:r>
      <w:r w:rsidRPr="0068029C">
        <w:t>системы</w:t>
      </w:r>
      <w:r w:rsidR="002C63AC" w:rsidRPr="0068029C">
        <w:t xml:space="preserve"> </w:t>
      </w:r>
      <w:r w:rsidRPr="0068029C">
        <w:t>осознанной</w:t>
      </w:r>
      <w:r w:rsidR="002C63AC" w:rsidRPr="0068029C">
        <w:t xml:space="preserve"> </w:t>
      </w:r>
      <w:r w:rsidRPr="0068029C">
        <w:t>психической</w:t>
      </w:r>
      <w:r w:rsidR="002C63AC" w:rsidRPr="0068029C">
        <w:t xml:space="preserve"> </w:t>
      </w:r>
      <w:r w:rsidRPr="0068029C">
        <w:t>саморегуляции</w:t>
      </w:r>
      <w:r w:rsidR="002C63AC" w:rsidRPr="0068029C">
        <w:t xml:space="preserve"> </w:t>
      </w:r>
      <w:r w:rsidRPr="0068029C">
        <w:t>деятельности</w:t>
      </w:r>
      <w:r w:rsidR="002C63AC" w:rsidRPr="0068029C">
        <w:t xml:space="preserve"> </w:t>
      </w:r>
      <w:r w:rsidRPr="0068029C">
        <w:t>[1].</w:t>
      </w:r>
    </w:p>
    <w:p w14:paraId="63E282A7" w14:textId="6431876A" w:rsidR="00B74474" w:rsidRPr="0068029C" w:rsidRDefault="00B74474" w:rsidP="00B74474">
      <w:pPr>
        <w:pStyle w:val="ae"/>
        <w:shd w:val="clear" w:color="auto" w:fill="FFFFFF"/>
        <w:spacing w:before="0" w:beforeAutospacing="0" w:after="0" w:afterAutospacing="0"/>
        <w:ind w:firstLine="709"/>
        <w:contextualSpacing/>
        <w:jc w:val="both"/>
      </w:pPr>
      <w:r w:rsidRPr="0068029C">
        <w:t>Таким</w:t>
      </w:r>
      <w:r w:rsidR="002C63AC" w:rsidRPr="0068029C">
        <w:t xml:space="preserve"> </w:t>
      </w:r>
      <w:r w:rsidRPr="0068029C">
        <w:t>образом,</w:t>
      </w:r>
      <w:r w:rsidR="002C63AC" w:rsidRPr="0068029C">
        <w:t xml:space="preserve"> </w:t>
      </w:r>
      <w:r w:rsidRPr="0068029C">
        <w:t>выбор</w:t>
      </w:r>
      <w:r w:rsidR="002C63AC" w:rsidRPr="0068029C">
        <w:t xml:space="preserve"> </w:t>
      </w:r>
      <w:r w:rsidRPr="0068029C">
        <w:t>профессии</w:t>
      </w:r>
      <w:r w:rsidR="002C63AC" w:rsidRPr="0068029C">
        <w:t xml:space="preserve"> </w:t>
      </w:r>
      <w:r w:rsidRPr="0068029C">
        <w:t>–</w:t>
      </w:r>
      <w:r w:rsidR="002C63AC" w:rsidRPr="0068029C">
        <w:t xml:space="preserve"> </w:t>
      </w:r>
      <w:r w:rsidRPr="0068029C">
        <w:t>это</w:t>
      </w:r>
      <w:r w:rsidR="002C63AC" w:rsidRPr="0068029C">
        <w:t xml:space="preserve"> </w:t>
      </w:r>
      <w:r w:rsidRPr="0068029C">
        <w:t>внутренняя</w:t>
      </w:r>
      <w:r w:rsidR="002C63AC" w:rsidRPr="0068029C">
        <w:t xml:space="preserve"> </w:t>
      </w:r>
      <w:r w:rsidRPr="0068029C">
        <w:t>деятельность,</w:t>
      </w:r>
      <w:r w:rsidR="002C63AC" w:rsidRPr="0068029C">
        <w:t xml:space="preserve"> </w:t>
      </w:r>
      <w:r w:rsidRPr="0068029C">
        <w:t>направленная</w:t>
      </w:r>
      <w:r w:rsidR="002C63AC" w:rsidRPr="0068029C">
        <w:t xml:space="preserve"> </w:t>
      </w:r>
      <w:r w:rsidRPr="0068029C">
        <w:t>на</w:t>
      </w:r>
      <w:r w:rsidR="002C63AC" w:rsidRPr="0068029C">
        <w:t xml:space="preserve"> </w:t>
      </w:r>
      <w:r w:rsidRPr="0068029C">
        <w:t>создание</w:t>
      </w:r>
      <w:r w:rsidR="002C63AC" w:rsidRPr="0068029C">
        <w:t xml:space="preserve"> </w:t>
      </w:r>
      <w:r w:rsidRPr="0068029C">
        <w:t>и</w:t>
      </w:r>
      <w:r w:rsidR="002C63AC" w:rsidRPr="0068029C">
        <w:t xml:space="preserve"> </w:t>
      </w:r>
      <w:r w:rsidRPr="0068029C">
        <w:t>понимание</w:t>
      </w:r>
      <w:r w:rsidR="002C63AC" w:rsidRPr="0068029C">
        <w:t xml:space="preserve"> </w:t>
      </w:r>
      <w:r w:rsidRPr="0068029C">
        <w:t>альтернатив</w:t>
      </w:r>
      <w:r w:rsidR="002C63AC" w:rsidRPr="0068029C">
        <w:t xml:space="preserve"> </w:t>
      </w:r>
      <w:r w:rsidRPr="0068029C">
        <w:t>профессионального</w:t>
      </w:r>
      <w:r w:rsidR="002C63AC" w:rsidRPr="0068029C">
        <w:t xml:space="preserve"> </w:t>
      </w:r>
      <w:r w:rsidRPr="0068029C">
        <w:t>выбора,</w:t>
      </w:r>
      <w:r w:rsidR="002C63AC" w:rsidRPr="0068029C">
        <w:t xml:space="preserve"> </w:t>
      </w:r>
      <w:r w:rsidRPr="0068029C">
        <w:t>сравнение</w:t>
      </w:r>
      <w:r w:rsidR="002C63AC" w:rsidRPr="0068029C">
        <w:t xml:space="preserve"> </w:t>
      </w:r>
      <w:r w:rsidRPr="0068029C">
        <w:t>этих</w:t>
      </w:r>
      <w:r w:rsidR="002C63AC" w:rsidRPr="0068029C">
        <w:t xml:space="preserve"> </w:t>
      </w:r>
      <w:r w:rsidRPr="0068029C">
        <w:t>альтернатив,</w:t>
      </w:r>
      <w:r w:rsidR="002C63AC" w:rsidRPr="0068029C">
        <w:t xml:space="preserve"> </w:t>
      </w:r>
      <w:r w:rsidRPr="0068029C">
        <w:t>выделение</w:t>
      </w:r>
      <w:r w:rsidR="002C63AC" w:rsidRPr="0068029C">
        <w:t xml:space="preserve"> </w:t>
      </w:r>
      <w:r w:rsidRPr="0068029C">
        <w:t>наиболее</w:t>
      </w:r>
      <w:r w:rsidR="002C63AC" w:rsidRPr="0068029C">
        <w:t xml:space="preserve"> </w:t>
      </w:r>
      <w:r w:rsidRPr="0068029C">
        <w:t>важных</w:t>
      </w:r>
      <w:r w:rsidR="002C63AC" w:rsidRPr="0068029C">
        <w:t xml:space="preserve"> </w:t>
      </w:r>
      <w:r w:rsidRPr="0068029C">
        <w:t>из</w:t>
      </w:r>
      <w:r w:rsidR="002C63AC" w:rsidRPr="0068029C">
        <w:t xml:space="preserve"> </w:t>
      </w:r>
      <w:r w:rsidRPr="0068029C">
        <w:t>них</w:t>
      </w:r>
      <w:r w:rsidR="002C63AC" w:rsidRPr="0068029C">
        <w:t xml:space="preserve"> </w:t>
      </w:r>
      <w:r w:rsidRPr="0068029C">
        <w:t>и</w:t>
      </w:r>
      <w:r w:rsidR="002C63AC" w:rsidRPr="0068029C">
        <w:t xml:space="preserve"> </w:t>
      </w:r>
      <w:r w:rsidRPr="0068029C">
        <w:t>определение</w:t>
      </w:r>
      <w:r w:rsidR="002C63AC" w:rsidRPr="0068029C">
        <w:t xml:space="preserve"> </w:t>
      </w:r>
      <w:r w:rsidRPr="0068029C">
        <w:t>критериев</w:t>
      </w:r>
      <w:r w:rsidR="002C63AC" w:rsidRPr="0068029C">
        <w:t xml:space="preserve"> </w:t>
      </w:r>
      <w:r w:rsidRPr="0068029C">
        <w:t>и</w:t>
      </w:r>
      <w:r w:rsidR="002C63AC" w:rsidRPr="0068029C">
        <w:t xml:space="preserve"> </w:t>
      </w:r>
      <w:r w:rsidRPr="0068029C">
        <w:t>необходимых</w:t>
      </w:r>
      <w:r w:rsidR="002C63AC" w:rsidRPr="0068029C">
        <w:t xml:space="preserve"> </w:t>
      </w:r>
      <w:r w:rsidRPr="0068029C">
        <w:t>условий</w:t>
      </w:r>
      <w:r w:rsidR="002C63AC" w:rsidRPr="0068029C">
        <w:t xml:space="preserve"> </w:t>
      </w:r>
      <w:r w:rsidRPr="0068029C">
        <w:t>для</w:t>
      </w:r>
      <w:r w:rsidR="002C63AC" w:rsidRPr="0068029C">
        <w:t xml:space="preserve"> </w:t>
      </w:r>
      <w:r w:rsidRPr="0068029C">
        <w:t>достижения</w:t>
      </w:r>
      <w:r w:rsidR="002C63AC" w:rsidRPr="0068029C">
        <w:t xml:space="preserve"> </w:t>
      </w:r>
      <w:r w:rsidRPr="0068029C">
        <w:t>окончательного</w:t>
      </w:r>
      <w:r w:rsidR="002C63AC" w:rsidRPr="0068029C">
        <w:t xml:space="preserve"> </w:t>
      </w:r>
      <w:r w:rsidRPr="0068029C">
        <w:t>выбора</w:t>
      </w:r>
      <w:r w:rsidR="002C63AC" w:rsidRPr="0068029C">
        <w:t xml:space="preserve"> </w:t>
      </w:r>
      <w:r w:rsidRPr="0068029C">
        <w:t>[3].</w:t>
      </w:r>
    </w:p>
    <w:p w14:paraId="03BB3064" w14:textId="5F48D42F" w:rsidR="00B74474" w:rsidRPr="0068029C" w:rsidRDefault="00B74474" w:rsidP="001C28D9">
      <w:pPr>
        <w:pStyle w:val="ae"/>
        <w:shd w:val="clear" w:color="auto" w:fill="FFFFFF"/>
        <w:spacing w:before="0" w:beforeAutospacing="0" w:after="200" w:afterAutospacing="0"/>
        <w:ind w:firstLine="709"/>
        <w:jc w:val="both"/>
      </w:pPr>
      <w:r w:rsidRPr="0068029C">
        <w:t>На</w:t>
      </w:r>
      <w:r w:rsidR="002C63AC" w:rsidRPr="0068029C">
        <w:t xml:space="preserve"> </w:t>
      </w:r>
      <w:r w:rsidRPr="0068029C">
        <w:t>основе</w:t>
      </w:r>
      <w:r w:rsidR="002C63AC" w:rsidRPr="0068029C">
        <w:t xml:space="preserve"> </w:t>
      </w:r>
      <w:r w:rsidRPr="0068029C">
        <w:t>рассмотренных</w:t>
      </w:r>
      <w:r w:rsidR="002C63AC" w:rsidRPr="0068029C">
        <w:t xml:space="preserve"> </w:t>
      </w:r>
      <w:r w:rsidRPr="0068029C">
        <w:t>теорий</w:t>
      </w:r>
      <w:r w:rsidR="002C63AC" w:rsidRPr="0068029C">
        <w:t xml:space="preserve"> </w:t>
      </w:r>
      <w:r w:rsidRPr="0068029C">
        <w:t>и</w:t>
      </w:r>
      <w:r w:rsidR="002C63AC" w:rsidRPr="0068029C">
        <w:t xml:space="preserve"> </w:t>
      </w:r>
      <w:r w:rsidRPr="0068029C">
        <w:t>концепций</w:t>
      </w:r>
      <w:r w:rsidR="002C63AC" w:rsidRPr="0068029C">
        <w:t xml:space="preserve"> </w:t>
      </w:r>
      <w:r w:rsidRPr="0068029C">
        <w:t>можно</w:t>
      </w:r>
      <w:r w:rsidR="002C63AC" w:rsidRPr="0068029C">
        <w:t xml:space="preserve"> </w:t>
      </w:r>
      <w:r w:rsidRPr="0068029C">
        <w:t>заключить,</w:t>
      </w:r>
      <w:r w:rsidR="002C63AC" w:rsidRPr="0068029C">
        <w:t xml:space="preserve"> </w:t>
      </w:r>
      <w:r w:rsidRPr="0068029C">
        <w:t>что</w:t>
      </w:r>
      <w:r w:rsidR="002C63AC" w:rsidRPr="0068029C">
        <w:t xml:space="preserve"> </w:t>
      </w:r>
      <w:r w:rsidRPr="0068029C">
        <w:t>имеет</w:t>
      </w:r>
      <w:r w:rsidR="002C63AC" w:rsidRPr="0068029C">
        <w:t xml:space="preserve"> </w:t>
      </w:r>
      <w:r w:rsidRPr="0068029C">
        <w:t>место</w:t>
      </w:r>
      <w:r w:rsidR="002C63AC" w:rsidRPr="0068029C">
        <w:t xml:space="preserve"> </w:t>
      </w:r>
      <w:r w:rsidRPr="0068029C">
        <w:t>прямая</w:t>
      </w:r>
      <w:r w:rsidR="002C63AC" w:rsidRPr="0068029C">
        <w:t xml:space="preserve"> </w:t>
      </w:r>
      <w:r w:rsidRPr="0068029C">
        <w:t>взаимосвязь</w:t>
      </w:r>
      <w:r w:rsidR="002C63AC" w:rsidRPr="0068029C">
        <w:t xml:space="preserve"> </w:t>
      </w:r>
      <w:r w:rsidRPr="0068029C">
        <w:t>между</w:t>
      </w:r>
      <w:r w:rsidR="002C63AC" w:rsidRPr="0068029C">
        <w:t xml:space="preserve"> </w:t>
      </w:r>
      <w:r w:rsidRPr="0068029C">
        <w:t>личностными</w:t>
      </w:r>
      <w:r w:rsidR="002C63AC" w:rsidRPr="0068029C">
        <w:t xml:space="preserve"> </w:t>
      </w:r>
      <w:r w:rsidRPr="0068029C">
        <w:t>особенностями,</w:t>
      </w:r>
      <w:r w:rsidR="002C63AC" w:rsidRPr="0068029C">
        <w:t xml:space="preserve"> </w:t>
      </w:r>
      <w:r w:rsidRPr="0068029C">
        <w:t>такими</w:t>
      </w:r>
      <w:r w:rsidR="002C63AC" w:rsidRPr="0068029C">
        <w:t xml:space="preserve"> </w:t>
      </w:r>
      <w:r w:rsidRPr="0068029C">
        <w:t>как</w:t>
      </w:r>
      <w:r w:rsidR="002C63AC" w:rsidRPr="0068029C">
        <w:t xml:space="preserve"> </w:t>
      </w:r>
      <w:r w:rsidRPr="0068029C">
        <w:t>тип</w:t>
      </w:r>
      <w:r w:rsidR="002C63AC" w:rsidRPr="0068029C">
        <w:t xml:space="preserve"> </w:t>
      </w:r>
      <w:r w:rsidRPr="0068029C">
        <w:t>личности,</w:t>
      </w:r>
      <w:r w:rsidR="002C63AC" w:rsidRPr="0068029C">
        <w:t xml:space="preserve"> </w:t>
      </w:r>
      <w:r w:rsidRPr="0068029C">
        <w:t>темперамент,</w:t>
      </w:r>
      <w:r w:rsidR="002C63AC" w:rsidRPr="0068029C">
        <w:t xml:space="preserve"> </w:t>
      </w:r>
      <w:r w:rsidRPr="0068029C">
        <w:t>сила</w:t>
      </w:r>
      <w:r w:rsidR="002C63AC" w:rsidRPr="0068029C">
        <w:t xml:space="preserve"> </w:t>
      </w:r>
      <w:r w:rsidRPr="0068029C">
        <w:t>нервной</w:t>
      </w:r>
      <w:r w:rsidR="002C63AC" w:rsidRPr="0068029C">
        <w:t xml:space="preserve"> </w:t>
      </w:r>
      <w:r w:rsidRPr="0068029C">
        <w:t>системы,</w:t>
      </w:r>
      <w:r w:rsidR="002C63AC" w:rsidRPr="0068029C">
        <w:t xml:space="preserve"> </w:t>
      </w:r>
      <w:r w:rsidRPr="0068029C">
        <w:t>самооценка</w:t>
      </w:r>
      <w:r w:rsidR="002C63AC" w:rsidRPr="0068029C">
        <w:t xml:space="preserve"> </w:t>
      </w:r>
      <w:r w:rsidRPr="0068029C">
        <w:t>и</w:t>
      </w:r>
      <w:r w:rsidR="002C63AC" w:rsidRPr="0068029C">
        <w:t xml:space="preserve"> </w:t>
      </w:r>
      <w:r w:rsidRPr="0068029C">
        <w:t>т.д.</w:t>
      </w:r>
      <w:r w:rsidR="002C63AC" w:rsidRPr="0068029C">
        <w:t xml:space="preserve"> </w:t>
      </w:r>
      <w:r w:rsidRPr="0068029C">
        <w:t>со</w:t>
      </w:r>
      <w:r w:rsidR="002C63AC" w:rsidRPr="0068029C">
        <w:t xml:space="preserve"> </w:t>
      </w:r>
      <w:r w:rsidRPr="0068029C">
        <w:t>способностью</w:t>
      </w:r>
      <w:r w:rsidR="002C63AC" w:rsidRPr="0068029C">
        <w:t xml:space="preserve"> </w:t>
      </w:r>
      <w:r w:rsidRPr="0068029C">
        <w:t>индивидом</w:t>
      </w:r>
      <w:r w:rsidR="002C63AC" w:rsidRPr="0068029C">
        <w:t xml:space="preserve"> </w:t>
      </w:r>
      <w:r w:rsidRPr="0068029C">
        <w:t>сделать</w:t>
      </w:r>
      <w:r w:rsidR="002C63AC" w:rsidRPr="0068029C">
        <w:t xml:space="preserve"> </w:t>
      </w:r>
      <w:r w:rsidRPr="0068029C">
        <w:t>осознанный</w:t>
      </w:r>
      <w:r w:rsidR="002C63AC" w:rsidRPr="0068029C">
        <w:t xml:space="preserve"> </w:t>
      </w:r>
      <w:r w:rsidRPr="0068029C">
        <w:t>целенаправленный</w:t>
      </w:r>
      <w:r w:rsidR="002C63AC" w:rsidRPr="0068029C">
        <w:t xml:space="preserve"> </w:t>
      </w:r>
      <w:r w:rsidRPr="0068029C">
        <w:t>профессиональный</w:t>
      </w:r>
      <w:r w:rsidR="002C63AC" w:rsidRPr="0068029C">
        <w:t xml:space="preserve"> </w:t>
      </w:r>
      <w:r w:rsidRPr="0068029C">
        <w:t>выбор,</w:t>
      </w:r>
      <w:r w:rsidR="002C63AC" w:rsidRPr="0068029C">
        <w:t xml:space="preserve"> </w:t>
      </w:r>
      <w:r w:rsidRPr="0068029C">
        <w:t>который</w:t>
      </w:r>
      <w:r w:rsidR="002C63AC" w:rsidRPr="0068029C">
        <w:t xml:space="preserve"> </w:t>
      </w:r>
      <w:r w:rsidRPr="0068029C">
        <w:t>не</w:t>
      </w:r>
      <w:r w:rsidR="002C63AC" w:rsidRPr="0068029C">
        <w:t xml:space="preserve"> </w:t>
      </w:r>
      <w:r w:rsidRPr="0068029C">
        <w:t>спровоцировал</w:t>
      </w:r>
      <w:r w:rsidR="002C63AC" w:rsidRPr="0068029C">
        <w:t xml:space="preserve"> </w:t>
      </w:r>
      <w:r w:rsidRPr="0068029C">
        <w:t>бы</w:t>
      </w:r>
      <w:r w:rsidR="002C63AC" w:rsidRPr="0068029C">
        <w:t xml:space="preserve"> </w:t>
      </w:r>
      <w:r w:rsidRPr="0068029C">
        <w:t>в</w:t>
      </w:r>
      <w:r w:rsidR="002C63AC" w:rsidRPr="0068029C">
        <w:t xml:space="preserve"> </w:t>
      </w:r>
      <w:r w:rsidRPr="0068029C">
        <w:t>дальнейшем</w:t>
      </w:r>
      <w:r w:rsidR="002C63AC" w:rsidRPr="0068029C">
        <w:t xml:space="preserve"> </w:t>
      </w:r>
      <w:r w:rsidRPr="0068029C">
        <w:t>внутриличностный</w:t>
      </w:r>
      <w:r w:rsidR="002C63AC" w:rsidRPr="0068029C">
        <w:t xml:space="preserve"> </w:t>
      </w:r>
      <w:r w:rsidRPr="0068029C">
        <w:t>конфликт.</w:t>
      </w:r>
    </w:p>
    <w:p w14:paraId="3F3C1923" w14:textId="05074A65" w:rsidR="00B74474" w:rsidRPr="0068029C" w:rsidRDefault="005336A5" w:rsidP="00B74474">
      <w:pPr>
        <w:pStyle w:val="ae"/>
        <w:shd w:val="clear" w:color="auto" w:fill="FFFFFF"/>
        <w:tabs>
          <w:tab w:val="left" w:pos="1843"/>
        </w:tabs>
        <w:spacing w:before="200" w:beforeAutospacing="0" w:after="200" w:afterAutospacing="0"/>
        <w:ind w:left="709"/>
        <w:jc w:val="center"/>
        <w:rPr>
          <w:b/>
        </w:rPr>
      </w:pPr>
      <w:r w:rsidRPr="0068029C">
        <w:rPr>
          <w:b/>
        </w:rPr>
        <w:t>Список литературы:</w:t>
      </w:r>
    </w:p>
    <w:p w14:paraId="7F9D1F04" w14:textId="0DC868E8" w:rsidR="00B74474" w:rsidRPr="0068029C" w:rsidRDefault="00B74474" w:rsidP="005336A5">
      <w:pPr>
        <w:pStyle w:val="a3"/>
        <w:numPr>
          <w:ilvl w:val="0"/>
          <w:numId w:val="9"/>
        </w:numPr>
        <w:shd w:val="clear" w:color="auto" w:fill="FFFFFF"/>
        <w:tabs>
          <w:tab w:val="left" w:pos="993"/>
        </w:tabs>
        <w:spacing w:before="20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Балакирева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Е.И.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Профессиональная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компетентность: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сущностные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характеристики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условия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развития</w:t>
      </w:r>
      <w:r w:rsidR="002C63AC" w:rsidRPr="0068029C">
        <w:rPr>
          <w:rFonts w:ascii="Times New Roman" w:eastAsia="Times New Roman" w:hAnsi="Times New Roman" w:cs="Times New Roman"/>
          <w:sz w:val="24"/>
          <w:szCs w:val="24"/>
        </w:rPr>
        <w:t xml:space="preserve"> </w:t>
      </w:r>
      <w:r w:rsidRPr="0068029C">
        <w:rPr>
          <w:rFonts w:ascii="Times New Roman" w:hAnsi="Times New Roman" w:cs="Times New Roman"/>
          <w:sz w:val="24"/>
          <w:szCs w:val="24"/>
        </w:rPr>
        <w:t>[Текст]</w:t>
      </w:r>
      <w:r w:rsidR="002C63AC" w:rsidRPr="0068029C">
        <w:rPr>
          <w:rFonts w:ascii="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Е.И.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Балакирева–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Академия,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2025.</w:t>
      </w:r>
    </w:p>
    <w:p w14:paraId="49BBCB59" w14:textId="2213E3D1" w:rsidR="00B74474" w:rsidRPr="0068029C" w:rsidRDefault="00B74474" w:rsidP="005336A5">
      <w:pPr>
        <w:pStyle w:val="a3"/>
        <w:numPr>
          <w:ilvl w:val="0"/>
          <w:numId w:val="9"/>
        </w:numPr>
        <w:shd w:val="clear" w:color="auto" w:fill="FFFFFF"/>
        <w:tabs>
          <w:tab w:val="left" w:pos="993"/>
        </w:tabs>
        <w:spacing w:before="20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Завоеванная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Профессиональная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готовность: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краткая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история,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основные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понятия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подходы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изучению</w:t>
      </w:r>
      <w:r w:rsidR="002C63AC" w:rsidRPr="0068029C">
        <w:rPr>
          <w:rFonts w:ascii="Times New Roman" w:eastAsia="Times New Roman" w:hAnsi="Times New Roman" w:cs="Times New Roman"/>
          <w:sz w:val="24"/>
          <w:szCs w:val="24"/>
        </w:rPr>
        <w:t xml:space="preserve"> </w:t>
      </w:r>
      <w:r w:rsidRPr="0068029C">
        <w:rPr>
          <w:rFonts w:ascii="Times New Roman" w:hAnsi="Times New Roman" w:cs="Times New Roman"/>
          <w:sz w:val="24"/>
          <w:szCs w:val="24"/>
        </w:rPr>
        <w:t>[Текст]</w:t>
      </w:r>
      <w:r w:rsidR="002C63AC" w:rsidRPr="0068029C">
        <w:rPr>
          <w:rFonts w:ascii="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Завоеванная–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Просвещение,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2025.</w:t>
      </w:r>
    </w:p>
    <w:p w14:paraId="4474E894" w14:textId="7D985964" w:rsidR="00B74474" w:rsidRPr="0068029C" w:rsidRDefault="00B74474" w:rsidP="005336A5">
      <w:pPr>
        <w:pStyle w:val="a3"/>
        <w:numPr>
          <w:ilvl w:val="0"/>
          <w:numId w:val="9"/>
        </w:numPr>
        <w:shd w:val="clear" w:color="auto" w:fill="FFFFFF"/>
        <w:tabs>
          <w:tab w:val="left" w:pos="993"/>
        </w:tabs>
        <w:spacing w:after="0" w:line="240" w:lineRule="auto"/>
        <w:ind w:left="0" w:firstLine="709"/>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Зеер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Э.Ф.</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Индивидуальные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образовательные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траектории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системе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непрерывного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образования</w:t>
      </w:r>
      <w:r w:rsidR="002C63AC" w:rsidRPr="0068029C">
        <w:rPr>
          <w:rFonts w:ascii="Times New Roman" w:eastAsia="Times New Roman" w:hAnsi="Times New Roman" w:cs="Times New Roman"/>
          <w:sz w:val="24"/>
          <w:szCs w:val="24"/>
        </w:rPr>
        <w:t xml:space="preserve"> </w:t>
      </w:r>
      <w:r w:rsidRPr="0068029C">
        <w:rPr>
          <w:rFonts w:ascii="Times New Roman" w:hAnsi="Times New Roman" w:cs="Times New Roman"/>
          <w:sz w:val="24"/>
          <w:szCs w:val="24"/>
        </w:rPr>
        <w:t>[Текст]</w:t>
      </w:r>
      <w:r w:rsidR="002C63AC" w:rsidRPr="0068029C">
        <w:rPr>
          <w:rFonts w:ascii="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Э.Ф.</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Зеер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Академия,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2025.</w:t>
      </w:r>
    </w:p>
    <w:p w14:paraId="4FD76C0B" w14:textId="77777777" w:rsidR="00B74474" w:rsidRPr="0068029C" w:rsidRDefault="00B74474" w:rsidP="00B74474">
      <w:pPr>
        <w:pStyle w:val="a3"/>
        <w:shd w:val="clear" w:color="auto" w:fill="FFFFFF"/>
        <w:spacing w:after="0" w:line="240" w:lineRule="auto"/>
        <w:ind w:left="786"/>
        <w:jc w:val="both"/>
        <w:rPr>
          <w:rFonts w:ascii="Times New Roman" w:eastAsia="Times New Roman" w:hAnsi="Times New Roman" w:cs="Times New Roman"/>
          <w:sz w:val="24"/>
          <w:szCs w:val="24"/>
        </w:rPr>
      </w:pPr>
    </w:p>
    <w:p w14:paraId="15CD23F5" w14:textId="184B4687" w:rsidR="003172CD" w:rsidRPr="0068029C" w:rsidRDefault="003172CD" w:rsidP="003172CD">
      <w:pPr>
        <w:spacing w:after="0" w:line="240" w:lineRule="auto"/>
        <w:ind w:left="4961"/>
        <w:outlineLvl w:val="1"/>
        <w:rPr>
          <w:rFonts w:ascii="Times New Roman" w:hAnsi="Times New Roman" w:cs="Times New Roman"/>
          <w:sz w:val="24"/>
          <w:szCs w:val="24"/>
        </w:rPr>
      </w:pPr>
      <w:bookmarkStart w:id="27" w:name="_Toc226448577"/>
      <w:r w:rsidRPr="0068029C">
        <w:rPr>
          <w:rFonts w:ascii="Times New Roman" w:hAnsi="Times New Roman" w:cs="Times New Roman"/>
          <w:sz w:val="24"/>
          <w:szCs w:val="24"/>
        </w:rPr>
        <w:t>Ворожейкина А.</w:t>
      </w:r>
      <w:r w:rsidR="003202C6"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Pr="0068029C">
        <w:rPr>
          <w:rFonts w:ascii="Times New Roman" w:hAnsi="Times New Roman" w:cs="Times New Roman"/>
          <w:sz w:val="24"/>
          <w:szCs w:val="24"/>
        </w:rPr>
        <w:br/>
        <w:t>науч. рук. Херовинчук И.</w:t>
      </w:r>
      <w:r w:rsidR="003202C6"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Pr="0068029C">
        <w:rPr>
          <w:rFonts w:ascii="Times New Roman" w:hAnsi="Times New Roman" w:cs="Times New Roman"/>
          <w:sz w:val="24"/>
          <w:szCs w:val="24"/>
        </w:rPr>
        <w:br/>
        <w:t>ГАОУВО НГГТИ, Колледж НГГТИ г. Невинномысск</w:t>
      </w:r>
      <w:bookmarkEnd w:id="27"/>
    </w:p>
    <w:p w14:paraId="7602B0F8" w14:textId="549B0845" w:rsidR="00B74474" w:rsidRPr="0068029C" w:rsidRDefault="00B74474" w:rsidP="003172CD">
      <w:pPr>
        <w:spacing w:before="200" w:line="240" w:lineRule="auto"/>
        <w:ind w:firstLine="709"/>
        <w:jc w:val="center"/>
        <w:outlineLvl w:val="0"/>
        <w:rPr>
          <w:rFonts w:ascii="Times New Roman" w:hAnsi="Times New Roman" w:cs="Times New Roman"/>
          <w:b/>
          <w:sz w:val="24"/>
          <w:szCs w:val="24"/>
        </w:rPr>
      </w:pPr>
      <w:bookmarkStart w:id="28" w:name="_Toc226448578"/>
      <w:r w:rsidRPr="0068029C">
        <w:rPr>
          <w:rFonts w:ascii="Times New Roman" w:hAnsi="Times New Roman" w:cs="Times New Roman"/>
          <w:b/>
          <w:sz w:val="24"/>
          <w:szCs w:val="24"/>
        </w:rPr>
        <w:t>МИР</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МОЕЙ</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ПРОФЕССИИ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УВЛЕЧЕНИЙ</w:t>
      </w:r>
      <w:bookmarkEnd w:id="28"/>
    </w:p>
    <w:p w14:paraId="604C15F3" w14:textId="0CF91BC9"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Мир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увлечений: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синтез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габитуса,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контексте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индустрии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питания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p>
    <w:p w14:paraId="61F2EEDB" w14:textId="16D23FA7"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Аннотация:</w:t>
      </w:r>
      <w:r w:rsidR="002C63AC" w:rsidRPr="0068029C">
        <w:rPr>
          <w:rFonts w:ascii="Times New Roman" w:hAnsi="Times New Roman" w:cs="Times New Roman"/>
          <w:sz w:val="24"/>
          <w:szCs w:val="24"/>
        </w:rPr>
        <w:t xml:space="preserve"> </w:t>
      </w:r>
      <w:r w:rsidR="008E60DA">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предпринята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попытка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рефлексивного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субъекта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искусства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призму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социокультурных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концептов.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Исследуется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траектория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трансформации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личностного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увлечения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(хобби)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легитимную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идентичность,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метапозицию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педагога-практика.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фокусе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внимания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находятся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дихотомии,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vs.</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ремесло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vs.</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искусство,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vs.</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педагогическая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рефлексия.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выявлены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конституирующие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кризисные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индустрии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питания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среднего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теоретического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эмпирического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обобщения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предлагается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обозначенных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базирующаяся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принципах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бизнес-структурами,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институциями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индивидуальной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Особое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внимание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уделено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трендам,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sustainability</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трансформация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габитуса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профессионала.</w:t>
      </w:r>
    </w:p>
    <w:p w14:paraId="3FC230C2" w14:textId="50513C6D"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Ключевые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искусство,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идентичность,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габитус,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индустрия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питания,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пищевые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кадровый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дефицит.</w:t>
      </w:r>
    </w:p>
    <w:p w14:paraId="17D55D38" w14:textId="6158D4AB"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Введение: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междисциплинарного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w:t>
      </w:r>
    </w:p>
    <w:p w14:paraId="6F65DF8B" w14:textId="2F27A358"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Профессия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исторически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относимая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разряду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ремесленных,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постиндустриальном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претерпела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радикальную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смысловую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трансформацию.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сугубо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утилитарной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приготовлению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эволюционировала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социокультурный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феномен,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интегрирующий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себе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элементы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искусства,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менеджмента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философии.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Согласно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концепции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Бурдье,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пространство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борьбы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символический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агенты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(шеф-повара,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рестораторы,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конкурируют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легитимных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p>
    <w:p w14:paraId="323DCC29" w14:textId="3B6DCE7D"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контексте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фигура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перестает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анонимным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исполнителем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публичным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интеллектуалом,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высказывание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материализуется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гастрономическом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продукте.</w:t>
      </w:r>
    </w:p>
    <w:p w14:paraId="07CE13B2" w14:textId="47A872C1"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Параллельно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возвышением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обнажаются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глубинные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противоречия: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растущим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общественным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престижем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тяжелыми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запросом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консерватизмом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глобальными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трендами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локализации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антиномии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напряженности,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происходит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профессионала.</w:t>
      </w:r>
    </w:p>
    <w:p w14:paraId="07D63C21" w14:textId="5EBF04DE"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статьи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осуществить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кейса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личностного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увлечения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полноценную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карьерную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траекторию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последующей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проекцией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педагогическую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имманентные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конъюнктурные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индустрии;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предложить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теоретико-прикладные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значимые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академического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сообщества.</w:t>
      </w:r>
    </w:p>
    <w:p w14:paraId="40CD74C3" w14:textId="79696CF7"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Методологическую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принципы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рефлексивной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Бурдье),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Шацки),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подходы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Бермус,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Блинов),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отраслевых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тенденций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литературы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отраслевой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построена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синтезе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теоретического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осмысления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эмпирического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практикующего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шеф-повара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преподавателя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дисциплин.</w:t>
      </w:r>
    </w:p>
    <w:p w14:paraId="25052E37" w14:textId="3ED69BC1"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Конституирование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идентичности: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семьи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«габитуса»</w:t>
      </w:r>
    </w:p>
    <w:p w14:paraId="52CAB17F" w14:textId="5E6E6831"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самоопределения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интерпретирован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призму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концепции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Бурдье,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инкорпорированном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диспозиции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долговременного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характера,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усваиваемые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контексте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первичная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связанная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сыграла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фундаментального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этапа.</w:t>
      </w:r>
    </w:p>
    <w:p w14:paraId="450833D9" w14:textId="0A113558"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Семантика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домашней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прото-практики.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Изначальное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погружение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происходило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рамках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пространстве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семейных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ритуалов.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Приготовление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контексте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выступало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коммуникативная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смыслополагающая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Шацки)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Совместное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приготовление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обсуждение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рецептов,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сезонное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консервирование,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праздничное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застолье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эмоционально-ценностных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отношений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медиуму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любви,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памяти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преемственности.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обозначить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«эмоционально-связующего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выступает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ядром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семейной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микрокультуры.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хотя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являлся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мотивационную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сенсорную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чуткость,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дальнейшее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углубление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лишено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личностного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измерения.</w:t>
      </w:r>
    </w:p>
    <w:p w14:paraId="66B9D615" w14:textId="1597C92B"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рефлексивной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стадии: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интеллектуализация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хобби.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Следующая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характеризуется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нерефлексивного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воспроизведения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осознанному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изучению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деконструкции.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момент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интеллектуализации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увлечения,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трансформации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осознанный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Изучение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специализированной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литературы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исторических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Похлебкина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национальных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фундаментальных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энциклопедий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типа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Larousse</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Gastronomique</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выйти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рамки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семейного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широкий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культурно-исторический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контекст.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Параллельно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происходило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освоение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понимание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физико-химических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Майяра,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коагуляция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белков,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свойства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коллоидных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лежащих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рецептур,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превратило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интуитивное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действие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контролируемый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эксперимент.</w:t>
      </w:r>
    </w:p>
    <w:p w14:paraId="0256E40F" w14:textId="3E88F681"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Этот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соответствует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накоплению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«объективированного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книг,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«инкорпорированного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специфического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Увлечение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перестало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лишь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хобби;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структурироваться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прото-профессиональная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требующая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источников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верификации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результатов.</w:t>
      </w:r>
    </w:p>
    <w:p w14:paraId="5A77D3A9" w14:textId="33B2A3DB"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Легитимация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инкультурацию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Критическим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поворотным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пунктом,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разделившим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дилетанта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погружение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ресторанной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домашняя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категориями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«вкусно/не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«нравится/не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нравится»,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вводит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жесткие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императивы: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стандартизация,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себестоимость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food</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cost</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тайминг,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санитарно-гигиенические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нормы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(HACCP),</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иерархия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(бригадный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принцип).</w:t>
      </w:r>
    </w:p>
    <w:p w14:paraId="41FFEDC9" w14:textId="2F8EEF8D"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Здесь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происходит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собственно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«габитуса»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диспозиций,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восприятия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действия,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характерных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агента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Габитус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включает:</w:t>
      </w:r>
    </w:p>
    <w:p w14:paraId="12521E60" w14:textId="344A5FDF"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Чувство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игры»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le</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sens</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du</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jeu</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интуитивное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понимание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неписаных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иерархии,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цейтнота.</w:t>
      </w:r>
    </w:p>
    <w:p w14:paraId="736400FE" w14:textId="723F7B05"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Соматические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диспозиции: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выносливость,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проприоцепция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(«чувство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нарезки),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температурам.</w:t>
      </w:r>
    </w:p>
    <w:p w14:paraId="5E871259" w14:textId="383D0157"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Коллективную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идентичность: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ощущение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принадлежности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цеху,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конкретные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компетенции,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абстрактные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рассуждения.</w:t>
      </w:r>
    </w:p>
    <w:p w14:paraId="7ED7C6C1" w14:textId="7035BC00"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Работа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инкультурации,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болезненной,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романтические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замещены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пониманием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тяжелого,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высокоорганизованного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легитимации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увлечения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институциональное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признание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(диплом)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принятие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Происходит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окончательный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синтез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личностной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дисциплины,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целостная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идентичность.</w:t>
      </w:r>
    </w:p>
    <w:p w14:paraId="36F0E5EE" w14:textId="3BFA15FE"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Педагогическая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рефлексия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мета-уровень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трансляции</w:t>
      </w:r>
    </w:p>
    <w:p w14:paraId="52B1B333" w14:textId="7BB26465"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Накопленный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теоретический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достижение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мастерства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предпосылки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мета-уровень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рефлексии.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природе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операциональна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Педагогическая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перевода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инкорпорированного,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невербализуемого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«знания-как»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know</w:t>
      </w:r>
      <w:r w:rsidRPr="0068029C">
        <w:rPr>
          <w:rFonts w:ascii="Times New Roman" w:hAnsi="Times New Roman" w:cs="Times New Roman"/>
          <w:sz w:val="24"/>
          <w:szCs w:val="24"/>
        </w:rPr>
        <w:t>-</w:t>
      </w:r>
      <w:r w:rsidRPr="0068029C">
        <w:rPr>
          <w:rFonts w:ascii="Times New Roman" w:hAnsi="Times New Roman" w:cs="Times New Roman"/>
          <w:i/>
          <w:sz w:val="24"/>
          <w:szCs w:val="24"/>
        </w:rPr>
        <w:t>how</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эксплицированное,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дидактически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выстроенное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«знание-что»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know</w:t>
      </w:r>
      <w:r w:rsidRPr="0068029C">
        <w:rPr>
          <w:rFonts w:ascii="Times New Roman" w:hAnsi="Times New Roman" w:cs="Times New Roman"/>
          <w:sz w:val="24"/>
          <w:szCs w:val="24"/>
        </w:rPr>
        <w:t>-</w:t>
      </w:r>
      <w:r w:rsidRPr="0068029C">
        <w:rPr>
          <w:rFonts w:ascii="Times New Roman" w:hAnsi="Times New Roman" w:cs="Times New Roman"/>
          <w:i/>
          <w:sz w:val="24"/>
          <w:szCs w:val="24"/>
        </w:rPr>
        <w:t>that</w:t>
      </w:r>
      <w:r w:rsidRPr="0068029C">
        <w:rPr>
          <w:rFonts w:ascii="Times New Roman" w:hAnsi="Times New Roman" w:cs="Times New Roman"/>
          <w:sz w:val="24"/>
          <w:szCs w:val="24"/>
        </w:rPr>
        <w:t>).</w:t>
      </w:r>
    </w:p>
    <w:p w14:paraId="0634A045" w14:textId="05038235"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2.1.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Мотивационный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педагога-практика.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обусловлен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желанием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делиться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рядом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структурных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факторов:</w:t>
      </w:r>
    </w:p>
    <w:p w14:paraId="2BF52A65" w14:textId="11D98BFC"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Необходимость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систематизации: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вынуждает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выстраивать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разрозненный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логические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схемы,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иерархизировать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навыки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базовых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углубляет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собственное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понимание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предмета.</w:t>
      </w:r>
    </w:p>
    <w:p w14:paraId="7768286C" w14:textId="19A4167E"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Стремление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репродукции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Осознание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кадрового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дефицита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разрыва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порождает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желание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подготовить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адептов,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габитус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адекватен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участвуя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воспроизводстве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улучшении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поля.</w:t>
      </w:r>
    </w:p>
    <w:p w14:paraId="71E3BF3A" w14:textId="212CF1F9"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Критика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шефа»: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Популярная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медиа-культура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искаженный,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глянцевый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Педагог-практик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выступает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«демифологизатор»,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реалистичную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картину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сложностями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требованиями.</w:t>
      </w:r>
    </w:p>
    <w:p w14:paraId="492C07FC" w14:textId="3C989F60"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2.2.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Специфика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искусства.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Преподаватель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дисциплин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уникальную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гибридную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роль:</w:t>
      </w:r>
    </w:p>
    <w:p w14:paraId="393B2863" w14:textId="7B087E00"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Демонстратор-технолог: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безупречной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моторной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компетенцией,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показать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эталонное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одновременно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объясняя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технологическую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физико-химическую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суть.</w:t>
      </w:r>
    </w:p>
    <w:p w14:paraId="2D892FA3" w14:textId="2D1CA5E7"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Интерпретатор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передавая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канонические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французские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соусы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фондов,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правильная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разделка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рыбы),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независимо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трендов.</w:t>
      </w:r>
    </w:p>
    <w:p w14:paraId="02F5599C" w14:textId="2EEC4AF3"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Проводник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элементы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молекулярной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(су-вид,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комби-пары),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принципы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нулевых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отходов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zero</w:t>
      </w:r>
      <w:r w:rsidRPr="0068029C">
        <w:rPr>
          <w:rFonts w:ascii="Times New Roman" w:hAnsi="Times New Roman" w:cs="Times New Roman"/>
          <w:sz w:val="24"/>
          <w:szCs w:val="24"/>
        </w:rPr>
        <w:t>-</w:t>
      </w:r>
      <w:r w:rsidRPr="0068029C">
        <w:rPr>
          <w:rFonts w:ascii="Times New Roman" w:hAnsi="Times New Roman" w:cs="Times New Roman"/>
          <w:i/>
          <w:sz w:val="24"/>
          <w:szCs w:val="24"/>
        </w:rPr>
        <w:t>waste</w:t>
      </w:r>
      <w:r w:rsidRPr="0068029C">
        <w:rPr>
          <w:rFonts w:ascii="Times New Roman" w:hAnsi="Times New Roman" w:cs="Times New Roman"/>
          <w:sz w:val="24"/>
          <w:szCs w:val="24"/>
        </w:rPr>
        <w:t>).</w:t>
      </w:r>
    </w:p>
    <w:p w14:paraId="197B5D89" w14:textId="264B00E0"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Формирователь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мышления: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Воспитывает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исполнителя,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калькуляции,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ошибок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креативному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ограниченных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p>
    <w:p w14:paraId="2CC01C87" w14:textId="0DBE8378"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Таким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педагогическая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логическим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продолжением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высшей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капитала,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преобразуется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стратегию,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искусства.</w:t>
      </w:r>
    </w:p>
    <w:p w14:paraId="611323A9" w14:textId="2D80E66E"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преподавателя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кулинарии</w:t>
      </w:r>
    </w:p>
    <w:p w14:paraId="364BE236" w14:textId="76A6F1C2"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индустрии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питания: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кадровый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дефицит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«текучка»: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ассоциируется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тяжелыми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физическими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ненормированным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рабочим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днем,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уровнем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относительно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скромной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стартовой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оплате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оттоку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талантливых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[13]</w:t>
      </w:r>
    </w:p>
    <w:p w14:paraId="183206F7" w14:textId="75A4F96F"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Девальвация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понятия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Размытие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границ</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популярности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шоу,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акцент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скорости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зрелищности,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базовых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приходят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искаженными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ожиданиями.</w:t>
      </w:r>
    </w:p>
    <w:p w14:paraId="5241E0EF" w14:textId="683D12B4"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Проблема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Остро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стоят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вопросы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пищевых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отходов,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ответственного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этичного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отношения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поставщикам.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конкуренции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заставляет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жертвовать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принципами.</w:t>
      </w:r>
    </w:p>
    <w:p w14:paraId="445F1B4C" w14:textId="2E5486EB"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Высокая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зависимость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импорта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логистики: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Кризисы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последних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обнажили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уязвимость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цепочек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поставок,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переосмысления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ассортимента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сторону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локальности.</w:t>
      </w:r>
    </w:p>
    <w:p w14:paraId="0FA710B9" w14:textId="5B6426BF"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стороны,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требующий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компетенций.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угроза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некоторых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рутинных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позиций.</w:t>
      </w:r>
    </w:p>
    <w:p w14:paraId="17394215" w14:textId="69C42B3E"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разрыв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отстают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динамики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рынка.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Нехватка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слабая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успешными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ресторанами.</w:t>
      </w:r>
    </w:p>
    <w:p w14:paraId="0AA8CDF0" w14:textId="35B4A557"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Дефицит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педагогов-практиков: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шеф-повара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редко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среднего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дополнительного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разницы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оплате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загруженности.</w:t>
      </w:r>
    </w:p>
    <w:p w14:paraId="08F12D68" w14:textId="6E335D2C"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Недостаток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внимания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«мягким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навыкам»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soft</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skills</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командой,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финансовая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грамотность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sz w:val="24"/>
          <w:szCs w:val="24"/>
        </w:rPr>
        <w:t>food</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cost</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расчет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себестоимости),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клиентоориентированность,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продвижения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соцсетях.</w:t>
      </w:r>
    </w:p>
    <w:p w14:paraId="2767B19E" w14:textId="30F51DF6"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Стереотипное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восприятие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воспринимается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«неуспевающих»,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осознанный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творческой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w:t>
      </w:r>
    </w:p>
    <w:p w14:paraId="5015D523" w14:textId="717B6668"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Эпистемологический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разрыв: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несоответствия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критериев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акцент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соблюдении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ТТК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технико-технологических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ресторанной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сезонность,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авторская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интерпретация,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уникальность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продукта).</w:t>
      </w:r>
    </w:p>
    <w:p w14:paraId="709E7847" w14:textId="5C66F0A8"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гендерного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дисбаланса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стигматизации: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Несмотря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наличие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выдающихся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шеф-поваров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женского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массовом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восприятии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остается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маскулинным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пространством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соответствующим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поведенческих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стереотипов.</w:t>
      </w:r>
    </w:p>
    <w:p w14:paraId="0A793076" w14:textId="74E1E969"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Кризис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идентичности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фуд-индустриализации: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Противоречие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идеологией</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slow</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food</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локальностью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сетевого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общепита,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работающего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полуфабрикатах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глубокой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находится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граница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поваром-творцом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оператором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теплового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p>
    <w:p w14:paraId="6644CB4C" w14:textId="158B71CE"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векторы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p>
    <w:p w14:paraId="783817CB" w14:textId="75C971CB"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Преодоление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указанных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консолидированных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усилий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стороны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бизнеса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сообщества.</w:t>
      </w:r>
    </w:p>
    <w:p w14:paraId="1AF5CA3F" w14:textId="1061E7A2"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индустрии: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стандартов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цивилизованного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графика,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достойная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оплата,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карьерных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лифтов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лояльности.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корпоративной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благополучие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команды.</w:t>
      </w:r>
    </w:p>
    <w:p w14:paraId="625CA455" w14:textId="2673B41C"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Популяризация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реалистичного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Сотрудничество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показывающего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красоте,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шоу.</w:t>
      </w:r>
    </w:p>
    <w:p w14:paraId="17193BBB" w14:textId="51B25BA4"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принципов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продвижение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стандартов</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zero</w:t>
      </w:r>
      <w:r w:rsidRPr="0068029C">
        <w:rPr>
          <w:rFonts w:ascii="Times New Roman" w:hAnsi="Times New Roman" w:cs="Times New Roman"/>
          <w:sz w:val="24"/>
          <w:szCs w:val="24"/>
        </w:rPr>
        <w:t>-</w:t>
      </w:r>
      <w:r w:rsidRPr="0068029C">
        <w:rPr>
          <w:rFonts w:ascii="Times New Roman" w:hAnsi="Times New Roman" w:cs="Times New Roman"/>
          <w:i/>
          <w:sz w:val="24"/>
          <w:szCs w:val="24"/>
        </w:rPr>
        <w:t>waste</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(безотходного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сотрудничество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локальными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фермерами,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сезонности.</w:t>
      </w:r>
    </w:p>
    <w:p w14:paraId="3E152929" w14:textId="25103A62"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Инвестиции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переквалификацию: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рутинных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операций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должна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сопровождаться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сотрудников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творческие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[14]</w:t>
      </w:r>
    </w:p>
    <w:p w14:paraId="4CD8D486" w14:textId="7B0DC712"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государственно-частное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партнерство: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базовых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кафедр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площадках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успешных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ресторанных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групп.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Стажировки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мастер-классы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действующих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шефов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обязательная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плана.</w:t>
      </w:r>
    </w:p>
    <w:p w14:paraId="355DEF39" w14:textId="21D9EDD4"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Двойные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стандарты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Привлечение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гибкие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занятости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модульные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курсы,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руководство)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достойную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оплату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труда.</w:t>
      </w:r>
    </w:p>
    <w:p w14:paraId="6FAF2FAD" w14:textId="79C03269"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Модернизация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блоков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предпринимательству,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управлению,</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digital</w:t>
      </w:r>
      <w:r w:rsidRPr="0068029C">
        <w:rPr>
          <w:rFonts w:ascii="Times New Roman" w:hAnsi="Times New Roman" w:cs="Times New Roman"/>
          <w:sz w:val="24"/>
          <w:szCs w:val="24"/>
        </w:rPr>
        <w:t>-навыкам,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пищевой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Акцент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расчета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концепции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заведения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калькуляции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меню.</w:t>
      </w:r>
    </w:p>
    <w:p w14:paraId="2EC4F51D" w14:textId="55F1DB2D"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Профориентация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парадигмой: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Партнерство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школами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мастер-классов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дней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карьеры,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демонстрирующих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креативную.</w:t>
      </w:r>
    </w:p>
    <w:p w14:paraId="54FC175A" w14:textId="6DCD044A"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философия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изменений:</w:t>
      </w:r>
    </w:p>
    <w:p w14:paraId="6618ABEA" w14:textId="70DCB5F3"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Ключевая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принадлежит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носителю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культивировать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этику:</w:t>
      </w:r>
    </w:p>
    <w:p w14:paraId="5B881024" w14:textId="448C9910"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Постоянное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самообразование,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посещение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профильных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мероприятий,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обмен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наставничества: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Готовность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делиться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коллегами,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здоровую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Осознанный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уважение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фермера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творчества: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Баланс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уважением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поиск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собственного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голоса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глубокое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понимание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w:t>
      </w:r>
    </w:p>
    <w:p w14:paraId="0DE010A5" w14:textId="76D35DCA"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стандарта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поколения: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компетенций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автоматизированного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кухней,</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t>food</w:t>
      </w:r>
      <w:r w:rsidRPr="0068029C">
        <w:rPr>
          <w:rFonts w:ascii="Times New Roman" w:hAnsi="Times New Roman" w:cs="Times New Roman"/>
          <w:sz w:val="24"/>
          <w:szCs w:val="24"/>
        </w:rPr>
        <w:t>-</w:t>
      </w:r>
      <w:r w:rsidRPr="0068029C">
        <w:rPr>
          <w:rFonts w:ascii="Times New Roman" w:hAnsi="Times New Roman" w:cs="Times New Roman"/>
          <w:i/>
          <w:sz w:val="24"/>
          <w:szCs w:val="24"/>
        </w:rPr>
        <w:t>tech</w:t>
      </w:r>
      <w:r w:rsidRPr="0068029C">
        <w:rPr>
          <w:rFonts w:ascii="Times New Roman" w:hAnsi="Times New Roman" w:cs="Times New Roman"/>
          <w:sz w:val="24"/>
          <w:szCs w:val="24"/>
        </w:rPr>
        <w:t>-стартапами),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менеджмента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пищевой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продвинутого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HACCP.</w:t>
      </w:r>
    </w:p>
    <w:p w14:paraId="67EB3C11" w14:textId="04019794"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«Национальной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квалификаций»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мировым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французские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дипломы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CAP,</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BEP),</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независимой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учреждений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признаваемой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рынком.</w:t>
      </w:r>
    </w:p>
    <w:p w14:paraId="466C45DF" w14:textId="3D636107"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сквозных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траекторий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курса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виртуального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(фуд-трак,</w:t>
      </w:r>
      <w:r w:rsidR="002C63AC" w:rsidRPr="0068029C">
        <w:rPr>
          <w:rFonts w:ascii="Times New Roman" w:hAnsi="Times New Roman" w:cs="Times New Roman"/>
          <w:sz w:val="24"/>
          <w:szCs w:val="24"/>
        </w:rPr>
        <w:t xml:space="preserve"> </w:t>
      </w:r>
      <w:r w:rsidRPr="0068029C">
        <w:rPr>
          <w:rFonts w:ascii="Times New Roman" w:hAnsi="Times New Roman" w:cs="Times New Roman"/>
          <w:i/>
          <w:sz w:val="24"/>
          <w:szCs w:val="24"/>
        </w:rPr>
        <w:lastRenderedPageBreak/>
        <w:t>pop</w:t>
      </w:r>
      <w:r w:rsidRPr="0068029C">
        <w:rPr>
          <w:rFonts w:ascii="Times New Roman" w:hAnsi="Times New Roman" w:cs="Times New Roman"/>
          <w:sz w:val="24"/>
          <w:szCs w:val="24"/>
        </w:rPr>
        <w:t>-</w:t>
      </w:r>
      <w:r w:rsidRPr="0068029C">
        <w:rPr>
          <w:rFonts w:ascii="Times New Roman" w:hAnsi="Times New Roman" w:cs="Times New Roman"/>
          <w:i/>
          <w:sz w:val="24"/>
          <w:szCs w:val="24"/>
        </w:rPr>
        <w:t>up</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ресторан,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линейка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фермерских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защищая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каждом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курсе,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привлекая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экспертов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бизнеса.</w:t>
      </w:r>
    </w:p>
    <w:p w14:paraId="42C152DB" w14:textId="7CB5F3B2"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дальнейших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культуры</w:t>
      </w:r>
    </w:p>
    <w:p w14:paraId="0D94630B" w14:textId="16315BB9"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академической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дисциплины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горизонты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междисциплинарных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Синтез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уникальное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требующее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осмысления.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структурировать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следующим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образом.</w:t>
      </w:r>
    </w:p>
    <w:p w14:paraId="10A85B6A" w14:textId="542D3E31"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5.1.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Антропология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власть,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ритуалы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невербальная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коммуникация.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замкнутую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строгой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иерархией,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собственным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языком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(жаргоном,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командами)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ритуалами.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Этнографические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наблюдения,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позволят:</w:t>
      </w:r>
    </w:p>
    <w:p w14:paraId="25C7B0C0" w14:textId="758F04C2"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Деконструировать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механизмы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неформальной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власти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(шеф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харизматический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лидер),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передачи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наставника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ученику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«стажер-комми»)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поддержания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корпоративной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экстремального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стресса.</w:t>
      </w:r>
    </w:p>
    <w:p w14:paraId="78D474E9" w14:textId="1494BD95"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Проанализировать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телесные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соматическое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повторяющиеся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физические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действия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(нарезка,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перемешивание)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происходит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инкорпорация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навыков,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формирующая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«чувство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«кухонную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интуицию»,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вербализовать.</w:t>
      </w:r>
    </w:p>
    <w:p w14:paraId="09961392" w14:textId="60BA684A"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Изучить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гендерную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динамику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стигматизацию: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несмотря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растущее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число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женщин-шефов,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остается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пространством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доминирующей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маскулинной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выносливость,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агрессивность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жертвенность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личным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временем.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стратегий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адаптации,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карьерных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траекторий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преодоления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гендерных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барьеров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задачей.</w:t>
      </w:r>
    </w:p>
    <w:p w14:paraId="5D798481" w14:textId="7E6C8E96"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5.2.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Нейрогастрономия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когнитивные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прикладной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потенциал.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Нейрогастрономия,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изучающая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нейронные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восприятия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аромата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перестает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узкоспециальной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источником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инноваций.</w:t>
      </w:r>
    </w:p>
    <w:p w14:paraId="19DD391C" w14:textId="10AA43D4"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Прикладное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Понимание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механизмов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умственного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насыщения,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цвета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звука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восприятие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высокочастотные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звуки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усиливать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сладость),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запоминающиеся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впечатления,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напрямую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связано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концепцией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театра»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высококачественном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ресторане.</w:t>
      </w:r>
    </w:p>
    <w:p w14:paraId="56E49E65" w14:textId="3F200FBA"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Образовательный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аспект: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нейрогастрономии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осознанно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подходить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блюд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зрения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баланса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мультисенсорного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восприятия.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компетенцию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целостный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сенсорный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гостя.</w:t>
      </w:r>
    </w:p>
    <w:p w14:paraId="1B9D5D83" w14:textId="680D6A6C"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5.3.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идентичность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траектории.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радикально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ландшафт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феномен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«шефа-инфлюенсера».</w:t>
      </w:r>
    </w:p>
    <w:p w14:paraId="7F1935BD" w14:textId="5CD4FE71"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Формирование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гибридной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идентичности: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вынужден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совмещать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творца-исполнителя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медиа-продюсера.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визуально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привлекательного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акцента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эстетику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ущерб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текстуре),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самооценку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карьерные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стратегии.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[16]</w:t>
      </w:r>
    </w:p>
    <w:p w14:paraId="052F9AFC" w14:textId="39CFA0FB"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неформального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Краткие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видео-форматы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мощным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каналом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распространения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трендов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молодого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поколения.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дидактического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потенциала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рисков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(упрощение,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потеря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контекста)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привести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гибридных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сочетающих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академическую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строгость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медийную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вовлекательность.</w:t>
      </w:r>
    </w:p>
    <w:p w14:paraId="19B95011" w14:textId="77777777" w:rsidR="005336A5" w:rsidRPr="0068029C" w:rsidRDefault="005336A5" w:rsidP="00B74474">
      <w:pPr>
        <w:pStyle w:val="ae"/>
        <w:shd w:val="clear" w:color="auto" w:fill="FFFFFF"/>
        <w:tabs>
          <w:tab w:val="left" w:pos="1843"/>
        </w:tabs>
        <w:spacing w:before="200" w:beforeAutospacing="0" w:after="200" w:afterAutospacing="0"/>
        <w:ind w:left="709"/>
        <w:jc w:val="center"/>
        <w:rPr>
          <w:b/>
        </w:rPr>
      </w:pPr>
    </w:p>
    <w:p w14:paraId="0E596AD3" w14:textId="6C51D084" w:rsidR="00B74474" w:rsidRPr="0068029C" w:rsidRDefault="005336A5" w:rsidP="00B74474">
      <w:pPr>
        <w:pStyle w:val="ae"/>
        <w:shd w:val="clear" w:color="auto" w:fill="FFFFFF"/>
        <w:tabs>
          <w:tab w:val="left" w:pos="1843"/>
        </w:tabs>
        <w:spacing w:before="200" w:beforeAutospacing="0" w:after="200" w:afterAutospacing="0"/>
        <w:ind w:left="709"/>
        <w:jc w:val="center"/>
      </w:pPr>
      <w:r w:rsidRPr="0068029C">
        <w:rPr>
          <w:b/>
        </w:rPr>
        <w:lastRenderedPageBreak/>
        <w:t>Список литературы:</w:t>
      </w:r>
    </w:p>
    <w:p w14:paraId="1763D9C0" w14:textId="48FF29E1"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Бурдье,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смысл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Бурдье;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Алетейя,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2001.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562</w:t>
      </w:r>
      <w:r w:rsidR="008E60DA">
        <w:rPr>
          <w:rFonts w:ascii="Times New Roman" w:hAnsi="Times New Roman" w:cs="Times New Roman"/>
          <w:sz w:val="24"/>
          <w:szCs w:val="24"/>
        </w:rPr>
        <w:t> </w:t>
      </w:r>
      <w:r w:rsidRPr="0068029C">
        <w:rPr>
          <w:rFonts w:ascii="Times New Roman" w:hAnsi="Times New Roman" w:cs="Times New Roman"/>
          <w:sz w:val="24"/>
          <w:szCs w:val="24"/>
        </w:rPr>
        <w:t>с.</w:t>
      </w:r>
    </w:p>
    <w:p w14:paraId="6CA55DF5" w14:textId="16AE7AFA"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Шацки,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Шацки.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Идея-Пресс,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2008.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304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1F127D96" w14:textId="1EDC193D"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Бермус,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Модернизация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Бермус.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ИТИП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2008.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288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2368A774" w14:textId="31A8D556"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Блинов,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вузов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Блинов,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Сергеев.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Юрайт,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398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00ECDD51" w14:textId="555A86BB"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Похлебкин,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Национальные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народов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Похлебкин.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Центрполиграф,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384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19F32D8B" w14:textId="0508DF1B"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Соколова,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Антропология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коммуникация,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идентичность,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власть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Соколова.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267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2126DB0E" w14:textId="76B29106"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Ратнер,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Габитус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социологический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групп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Ратнер.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Екатеринбург: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Изд-во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180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6AAE77D8" w14:textId="06ED6F2A"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Бремзен,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культурный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Бремзен.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352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4238942A" w14:textId="186F3FE5"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Маркус,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Дж.</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Непридуманная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кухня: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Дж.</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Маркус.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Изд-во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Института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Гайдара,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336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англ.)</w:t>
      </w:r>
    </w:p>
    <w:p w14:paraId="0F98E6A1" w14:textId="2287FA2B"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Бриллат-Саварен,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Физиология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вкуса,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Трансцендентальная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Бриллат-Саварен.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352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77D45A05" w14:textId="14D468E0"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Дорнбергер,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повар.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пособие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Дорнбергер,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Штайнерт.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Издательский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«Академия»,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416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288E601D" w14:textId="3E65E6C0"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Ковалев,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приготовления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пищи: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учреждений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Ковалев,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Куткина,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Кравцова.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Издательский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«Академия»,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480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7909FA65" w14:textId="7B3E88DE"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Мантанье,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Кулинарный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искусство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Мантанье.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Ресторанные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ведомости,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720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0ED7E7EF" w14:textId="74745241"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Рёдберг,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М.Э.</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Гастрономическая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энциклопедия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Larousse</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Gastronomique</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М.Э.</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Рёдберг.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1248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0BE97D64" w14:textId="61894BB5"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Барбер,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Третья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тарелка: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полюбить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Барбер.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432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англ.)</w:t>
      </w:r>
    </w:p>
    <w:p w14:paraId="177C1656" w14:textId="48E1FFC0" w:rsidR="00B74474" w:rsidRPr="0068029C" w:rsidRDefault="00B74474" w:rsidP="00B7447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Чернышев,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ресторанным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бизнесом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Чернышев.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Питер,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256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p>
    <w:p w14:paraId="3532763A" w14:textId="40A8AC73" w:rsidR="00B74474" w:rsidRPr="0068029C" w:rsidRDefault="00B74474">
      <w:pPr>
        <w:spacing w:after="160" w:line="259" w:lineRule="auto"/>
        <w:rPr>
          <w:rFonts w:ascii="Times New Roman" w:hAnsi="Times New Roman" w:cs="Times New Roman"/>
          <w:sz w:val="24"/>
          <w:szCs w:val="24"/>
        </w:rPr>
      </w:pPr>
    </w:p>
    <w:p w14:paraId="5CE220FE" w14:textId="1ADD6B5B" w:rsidR="00B81640" w:rsidRPr="0068029C" w:rsidRDefault="001C28D9" w:rsidP="00B81640">
      <w:pPr>
        <w:spacing w:line="240" w:lineRule="auto"/>
        <w:ind w:left="4961"/>
        <w:outlineLvl w:val="1"/>
        <w:rPr>
          <w:rFonts w:ascii="Times New Roman" w:hAnsi="Times New Roman" w:cs="Times New Roman"/>
          <w:sz w:val="24"/>
          <w:szCs w:val="24"/>
        </w:rPr>
      </w:pPr>
      <w:bookmarkStart w:id="29" w:name="_Toc226448579"/>
      <w:r w:rsidRPr="0068029C">
        <w:rPr>
          <w:rFonts w:ascii="Times New Roman" w:hAnsi="Times New Roman" w:cs="Times New Roman"/>
          <w:sz w:val="24"/>
          <w:szCs w:val="24"/>
        </w:rPr>
        <w:t>Вяликова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B81640" w:rsidRPr="0068029C">
        <w:rPr>
          <w:rFonts w:ascii="Times New Roman" w:hAnsi="Times New Roman" w:cs="Times New Roman"/>
          <w:sz w:val="24"/>
          <w:szCs w:val="24"/>
        </w:rPr>
        <w:t>.</w:t>
      </w:r>
      <w:r w:rsidR="003202C6" w:rsidRPr="0068029C">
        <w:rPr>
          <w:rFonts w:ascii="Times New Roman" w:hAnsi="Times New Roman" w:cs="Times New Roman"/>
          <w:sz w:val="24"/>
          <w:szCs w:val="24"/>
        </w:rPr>
        <w:t xml:space="preserve"> М.</w:t>
      </w:r>
      <w:r w:rsidRPr="0068029C">
        <w:rPr>
          <w:rFonts w:ascii="Times New Roman" w:hAnsi="Times New Roman" w:cs="Times New Roman"/>
          <w:sz w:val="24"/>
          <w:szCs w:val="24"/>
        </w:rPr>
        <w:t>,</w:t>
      </w:r>
      <w:r w:rsidR="00B81640" w:rsidRPr="0068029C">
        <w:rPr>
          <w:rFonts w:ascii="Times New Roman" w:hAnsi="Times New Roman" w:cs="Times New Roman"/>
          <w:sz w:val="24"/>
          <w:szCs w:val="24"/>
        </w:rPr>
        <w:br/>
        <w:t>науч.</w:t>
      </w:r>
      <w:r w:rsidR="002C63AC" w:rsidRPr="0068029C">
        <w:rPr>
          <w:rFonts w:ascii="Times New Roman" w:hAnsi="Times New Roman" w:cs="Times New Roman"/>
          <w:sz w:val="24"/>
          <w:szCs w:val="24"/>
        </w:rPr>
        <w:t xml:space="preserve"> </w:t>
      </w:r>
      <w:r w:rsidR="00B81640" w:rsidRPr="0068029C">
        <w:rPr>
          <w:rFonts w:ascii="Times New Roman" w:hAnsi="Times New Roman" w:cs="Times New Roman"/>
          <w:sz w:val="24"/>
          <w:szCs w:val="24"/>
        </w:rPr>
        <w:t>рук.</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Лифинцева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3202C6"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3202C6" w:rsidRPr="0068029C">
        <w:rPr>
          <w:rFonts w:ascii="Times New Roman" w:hAnsi="Times New Roman" w:cs="Times New Roman"/>
          <w:sz w:val="24"/>
          <w:szCs w:val="24"/>
        </w:rPr>
        <w:t>.</w:t>
      </w:r>
      <w:r w:rsidR="00B81640" w:rsidRPr="0068029C">
        <w:rPr>
          <w:rFonts w:ascii="Times New Roman" w:hAnsi="Times New Roman" w:cs="Times New Roman"/>
          <w:sz w:val="24"/>
          <w:szCs w:val="24"/>
        </w:rPr>
        <w:br/>
        <w:t>ГБПОУ</w:t>
      </w:r>
      <w:r w:rsidR="002C63AC" w:rsidRPr="0068029C">
        <w:rPr>
          <w:rFonts w:ascii="Times New Roman" w:hAnsi="Times New Roman" w:cs="Times New Roman"/>
          <w:sz w:val="24"/>
          <w:szCs w:val="24"/>
        </w:rPr>
        <w:t xml:space="preserve"> </w:t>
      </w:r>
      <w:r w:rsidR="00B81640" w:rsidRPr="0068029C">
        <w:rPr>
          <w:rFonts w:ascii="Times New Roman" w:hAnsi="Times New Roman" w:cs="Times New Roman"/>
          <w:sz w:val="24"/>
          <w:szCs w:val="24"/>
        </w:rPr>
        <w:t>«Ставропольский</w:t>
      </w:r>
      <w:r w:rsidR="002C63AC" w:rsidRPr="0068029C">
        <w:rPr>
          <w:rFonts w:ascii="Times New Roman" w:hAnsi="Times New Roman" w:cs="Times New Roman"/>
          <w:sz w:val="24"/>
          <w:szCs w:val="24"/>
        </w:rPr>
        <w:t xml:space="preserve"> </w:t>
      </w:r>
      <w:r w:rsidR="00B81640" w:rsidRPr="0068029C">
        <w:rPr>
          <w:rFonts w:ascii="Times New Roman" w:hAnsi="Times New Roman" w:cs="Times New Roman"/>
          <w:sz w:val="24"/>
          <w:szCs w:val="24"/>
        </w:rPr>
        <w:t>строительный</w:t>
      </w:r>
      <w:r w:rsidR="002C63AC" w:rsidRPr="0068029C">
        <w:rPr>
          <w:rFonts w:ascii="Times New Roman" w:hAnsi="Times New Roman" w:cs="Times New Roman"/>
          <w:sz w:val="24"/>
          <w:szCs w:val="24"/>
        </w:rPr>
        <w:t xml:space="preserve"> </w:t>
      </w:r>
      <w:r w:rsidR="00B81640" w:rsidRPr="0068029C">
        <w:rPr>
          <w:rFonts w:ascii="Times New Roman" w:hAnsi="Times New Roman" w:cs="Times New Roman"/>
          <w:sz w:val="24"/>
          <w:szCs w:val="24"/>
        </w:rPr>
        <w:t>техникум»</w:t>
      </w:r>
      <w:bookmarkEnd w:id="29"/>
    </w:p>
    <w:p w14:paraId="20BE0D54" w14:textId="0AC33DDC" w:rsidR="001C28D9" w:rsidRPr="0068029C" w:rsidRDefault="00B81640" w:rsidP="00B81640">
      <w:pPr>
        <w:spacing w:line="240" w:lineRule="auto"/>
        <w:jc w:val="center"/>
        <w:outlineLvl w:val="0"/>
        <w:rPr>
          <w:rFonts w:ascii="Times New Roman" w:hAnsi="Times New Roman" w:cs="Times New Roman"/>
          <w:b/>
          <w:sz w:val="24"/>
          <w:szCs w:val="24"/>
        </w:rPr>
      </w:pPr>
      <w:bookmarkStart w:id="30" w:name="_Toc226448580"/>
      <w:r w:rsidRPr="0068029C">
        <w:rPr>
          <w:rFonts w:ascii="Times New Roman" w:hAnsi="Times New Roman" w:cs="Times New Roman"/>
          <w:b/>
          <w:sz w:val="24"/>
          <w:szCs w:val="24"/>
        </w:rPr>
        <w:t>РАЗВИТИЕ</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ПРОМЫШЛЕННОСТИ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СОЗДАНИЕ</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ВПК</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СССР</w:t>
      </w:r>
      <w:bookmarkEnd w:id="30"/>
    </w:p>
    <w:p w14:paraId="36120491" w14:textId="73654B08" w:rsidR="001C28D9" w:rsidRPr="0068029C" w:rsidRDefault="001C28D9" w:rsidP="001C28D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Индустриализация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форсированного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1920</w:t>
      </w:r>
      <w:r w:rsidR="00B81640" w:rsidRPr="0068029C">
        <w:rPr>
          <w:rFonts w:ascii="Times New Roman" w:hAnsi="Times New Roman" w:cs="Times New Roman"/>
          <w:sz w:val="24"/>
          <w:szCs w:val="24"/>
        </w:rPr>
        <w:t>-</w:t>
      </w:r>
      <w:r w:rsidRPr="0068029C">
        <w:rPr>
          <w:rFonts w:ascii="Times New Roman" w:hAnsi="Times New Roman" w:cs="Times New Roman"/>
          <w:sz w:val="24"/>
          <w:szCs w:val="24"/>
        </w:rPr>
        <w:t>1930-х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мощной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мощь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независимость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враждебного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окружения.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Великие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стройки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пятилеток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периода,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военно-промышленного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(ВПК)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индустриализации,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особенно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предвоенные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Днепрогэс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мощная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гидроэлектростанция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Днепре,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построенная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1927</w:t>
      </w:r>
      <w:r w:rsidR="00B81640" w:rsidRPr="0068029C">
        <w:rPr>
          <w:rFonts w:ascii="Times New Roman" w:hAnsi="Times New Roman" w:cs="Times New Roman"/>
          <w:sz w:val="24"/>
          <w:szCs w:val="24"/>
        </w:rPr>
        <w:t>-</w:t>
      </w:r>
      <w:r w:rsidRPr="0068029C">
        <w:rPr>
          <w:rFonts w:ascii="Times New Roman" w:hAnsi="Times New Roman" w:cs="Times New Roman"/>
          <w:sz w:val="24"/>
          <w:szCs w:val="24"/>
        </w:rPr>
        <w:t>1932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символом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индустриализации,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Донецко-Криворожский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бассейн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металлургические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«Запорожсталь».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Плотина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затопила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пороги,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сделав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Днепр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судоходным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всём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протяжении.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1932</w:t>
      </w:r>
      <w:r w:rsidR="00B81640" w:rsidRPr="0068029C">
        <w:rPr>
          <w:rFonts w:ascii="Times New Roman" w:hAnsi="Times New Roman" w:cs="Times New Roman"/>
          <w:sz w:val="24"/>
          <w:szCs w:val="24"/>
        </w:rPr>
        <w:t>-</w:t>
      </w:r>
      <w:r w:rsidRPr="0068029C">
        <w:rPr>
          <w:rFonts w:ascii="Times New Roman" w:hAnsi="Times New Roman" w:cs="Times New Roman"/>
          <w:sz w:val="24"/>
          <w:szCs w:val="24"/>
        </w:rPr>
        <w:t>1941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выработала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млрд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кВт/ч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электроэнергии.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грандиозным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Магнитогорский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металлургический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комбинат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(Магнитка)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крупнейшее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предприятие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чёрной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металлургии,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1929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1932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запущена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печь,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1934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введён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сортовой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прокатный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Комбинат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металлургии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Урале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сыграл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Великой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Отечественной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перестроившись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выпуск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продукции.</w:t>
      </w:r>
      <w:r w:rsidR="002C63AC" w:rsidRPr="0068029C">
        <w:rPr>
          <w:rFonts w:ascii="Times New Roman" w:hAnsi="Times New Roman" w:cs="Times New Roman"/>
          <w:sz w:val="24"/>
          <w:szCs w:val="24"/>
        </w:rPr>
        <w:t xml:space="preserve"> </w:t>
      </w:r>
    </w:p>
    <w:p w14:paraId="6C45F93A" w14:textId="1D91D91D" w:rsidR="001C28D9" w:rsidRPr="0068029C" w:rsidRDefault="001C28D9" w:rsidP="001C28D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Горьковский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автомобильный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наладил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выпуск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легковых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тоннажных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грузовых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автомобилей.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автомобили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лёгкие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танки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Т-60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Т-70.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Сталинградский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Харьковский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тракторные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первоначально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колхозы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тяжёлой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сельскохозяйственной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1940-х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перешли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выпуск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артиллерийских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тягачей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танков,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Т-34.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Волгоградский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Тракторный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Турксиб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(Туркестано-Сибирская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железная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дорога)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позволила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среднеазиатские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республики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Транссибом,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стабильные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грузоперевозки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Туркестаном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остальными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Московский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метрополитен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1935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свидетельством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успехов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советской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модернизации.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использовался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бомбоубежище.</w:t>
      </w:r>
      <w:r w:rsidR="002C63AC" w:rsidRPr="0068029C">
        <w:rPr>
          <w:rFonts w:ascii="Times New Roman" w:hAnsi="Times New Roman" w:cs="Times New Roman"/>
          <w:sz w:val="24"/>
          <w:szCs w:val="24"/>
        </w:rPr>
        <w:t xml:space="preserve"> </w:t>
      </w:r>
    </w:p>
    <w:p w14:paraId="53771C02" w14:textId="798F48A5" w:rsidR="001C28D9" w:rsidRPr="0068029C" w:rsidRDefault="001C28D9" w:rsidP="001C28D9">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Кузнецкий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угольно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металлургический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район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(Кузбасс)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нуля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углём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металлом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случае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оккупации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Донбасса.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ВПК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формировался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несколько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1930-е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специализированная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оборонная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наркоматы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авиационной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судостроительной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вооружения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боеприпасов.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Появились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Комитет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обороны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Военно-промышленная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комиссия.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1940-х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ВПК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вооружения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пятилетку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(1938</w:t>
      </w:r>
      <w:r w:rsidR="00B81640" w:rsidRPr="0068029C">
        <w:rPr>
          <w:rFonts w:ascii="Times New Roman" w:hAnsi="Times New Roman" w:cs="Times New Roman"/>
          <w:sz w:val="24"/>
          <w:szCs w:val="24"/>
        </w:rPr>
        <w:t>-</w:t>
      </w:r>
      <w:r w:rsidRPr="0068029C">
        <w:rPr>
          <w:rFonts w:ascii="Times New Roman" w:hAnsi="Times New Roman" w:cs="Times New Roman"/>
          <w:sz w:val="24"/>
          <w:szCs w:val="24"/>
        </w:rPr>
        <w:t>1942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акцент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сместился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разрабатывались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пистолет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пулемёт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Дегтярёва,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установка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БМ-13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(«Катюша»),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танк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Т-34,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самолёт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штурмовик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вооружение.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внимание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уделялось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постройке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дублёров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Уралом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Сибири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сохранения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случае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нападения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врага.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Великой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Отечественной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милитаризация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достигла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составляла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65–68%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вооружением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фронт.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эпоху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холодной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ВПК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продолжил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развиваться,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сосредоточившись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ракетно-ядерного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щита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доставки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ядерного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оружия.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середине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1960-х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структура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ВПК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окончательно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оформилась: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Министерство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обороны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девять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военно-промышленных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министерств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(«девятка»),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«смежных»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министерств,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производивших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гражданскую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научно-производственные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объединения.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ВПК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направлялось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финансовых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научно-технических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«оборонке»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сосредоточены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лучшие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научно-технические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кадры,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производилось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научно-исследовательских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опытно-конструкторских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w:t>
      </w:r>
    </w:p>
    <w:p w14:paraId="1B7A4EF9" w14:textId="17964C9E" w:rsidR="001C28D9" w:rsidRPr="0068029C" w:rsidRDefault="001C28D9" w:rsidP="001C28D9">
      <w:pPr>
        <w:spacing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Таким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индустриализация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ВПК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взаимосвязанными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определившими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военное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половине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XX</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Степень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готовности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перевес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Героический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тылу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мужество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советских,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вооруженных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победу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страшной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войне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двадцатого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века.</w:t>
      </w:r>
    </w:p>
    <w:p w14:paraId="3E345C8E" w14:textId="0B72BF6E" w:rsidR="001C28D9" w:rsidRPr="0068029C" w:rsidRDefault="005336A5" w:rsidP="001C28D9">
      <w:pPr>
        <w:spacing w:line="240" w:lineRule="auto"/>
        <w:ind w:firstLine="709"/>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79CF92F7" w14:textId="4CB01AFD" w:rsidR="001C28D9" w:rsidRPr="0068029C" w:rsidRDefault="001C28D9" w:rsidP="00235996">
      <w:pPr>
        <w:pStyle w:val="a3"/>
        <w:numPr>
          <w:ilvl w:val="0"/>
          <w:numId w:val="1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highlight w:val="white"/>
        </w:rPr>
        <w:t>Бочаров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Конверсия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предприятиях,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производящих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испытания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вооружения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военной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техники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Вооружение.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Политика.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Конверсия,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1998,</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№1-2.</w:t>
      </w:r>
    </w:p>
    <w:p w14:paraId="2B4616B3" w14:textId="3F9BC336" w:rsidR="001C28D9" w:rsidRPr="0068029C" w:rsidRDefault="001C28D9" w:rsidP="00235996">
      <w:pPr>
        <w:pStyle w:val="a3"/>
        <w:numPr>
          <w:ilvl w:val="0"/>
          <w:numId w:val="1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highlight w:val="white"/>
        </w:rPr>
        <w:t>Быстрова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Советский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военно-промышленный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комплекс: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теория,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реальность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Свободная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мысль,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1997,</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№6.</w:t>
      </w:r>
    </w:p>
    <w:p w14:paraId="3AE1AC5E" w14:textId="57F4D8BC" w:rsidR="001C28D9" w:rsidRPr="0068029C" w:rsidRDefault="001C28D9" w:rsidP="00235996">
      <w:pPr>
        <w:pStyle w:val="a3"/>
        <w:numPr>
          <w:ilvl w:val="0"/>
          <w:numId w:val="1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highlight w:val="white"/>
        </w:rPr>
        <w:t>Зверев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Б.И.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Главный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фронт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борьбы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фашизмом.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М.:3нание,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1990.</w:t>
      </w:r>
    </w:p>
    <w:p w14:paraId="7E9E55BB" w14:textId="165F383B" w:rsidR="001C28D9" w:rsidRPr="0068029C" w:rsidRDefault="001C28D9" w:rsidP="00235996">
      <w:pPr>
        <w:pStyle w:val="a3"/>
        <w:numPr>
          <w:ilvl w:val="0"/>
          <w:numId w:val="1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highlight w:val="white"/>
        </w:rPr>
        <w:t>Зверев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Б.И.,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Куманев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военно-экономической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готовности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СССР</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отражению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фашистской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агрессии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Вопросы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1991,</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№39.</w:t>
      </w:r>
    </w:p>
    <w:p w14:paraId="70382978" w14:textId="3B6C5262" w:rsidR="00B81640" w:rsidRPr="0068029C" w:rsidRDefault="00B81640" w:rsidP="00B81640">
      <w:pPr>
        <w:widowControl w:val="0"/>
        <w:suppressAutoHyphens/>
        <w:spacing w:line="240" w:lineRule="auto"/>
        <w:ind w:left="4961"/>
        <w:outlineLvl w:val="1"/>
        <w:rPr>
          <w:rFonts w:ascii="Times New Roman" w:eastAsia="Times New Roman" w:hAnsi="Times New Roman" w:cs="Times New Roman"/>
          <w:kern w:val="2"/>
          <w:sz w:val="24"/>
          <w:szCs w:val="24"/>
          <w:lang w:eastAsia="zh-CN"/>
        </w:rPr>
      </w:pPr>
      <w:bookmarkStart w:id="31" w:name="_Toc226448581"/>
      <w:r w:rsidRPr="0068029C">
        <w:rPr>
          <w:rFonts w:ascii="Times New Roman" w:eastAsia="Times New Roman" w:hAnsi="Times New Roman" w:cs="Times New Roman"/>
          <w:kern w:val="2"/>
          <w:sz w:val="24"/>
          <w:szCs w:val="24"/>
          <w:lang w:eastAsia="zh-CN"/>
        </w:rPr>
        <w:lastRenderedPageBreak/>
        <w:t>Гасанова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А.О.,</w:t>
      </w:r>
      <w:r w:rsidRPr="0068029C">
        <w:rPr>
          <w:rFonts w:ascii="Times New Roman" w:eastAsia="Times New Roman" w:hAnsi="Times New Roman" w:cs="Times New Roman"/>
          <w:kern w:val="2"/>
          <w:sz w:val="24"/>
          <w:szCs w:val="24"/>
          <w:lang w:eastAsia="zh-CN"/>
        </w:rPr>
        <w:br/>
        <w:t>науч.</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рук.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Горбатенко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Н.В.,</w:t>
      </w:r>
      <w:r w:rsidRPr="0068029C">
        <w:rPr>
          <w:rFonts w:ascii="Times New Roman" w:eastAsia="Times New Roman" w:hAnsi="Times New Roman" w:cs="Times New Roman"/>
          <w:kern w:val="2"/>
          <w:sz w:val="24"/>
          <w:szCs w:val="24"/>
          <w:lang w:eastAsia="zh-CN"/>
        </w:rPr>
        <w:br/>
        <w:t>ГБПОУ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«Ставропольский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строительный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техникум»,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Ставрополь</w:t>
      </w:r>
      <w:bookmarkEnd w:id="31"/>
    </w:p>
    <w:p w14:paraId="359BCB84" w14:textId="7597EB0D" w:rsidR="00B81640" w:rsidRPr="0068029C" w:rsidRDefault="00B81640" w:rsidP="00B81640">
      <w:pPr>
        <w:widowControl w:val="0"/>
        <w:suppressAutoHyphens/>
        <w:spacing w:line="240" w:lineRule="auto"/>
        <w:jc w:val="center"/>
        <w:outlineLvl w:val="0"/>
        <w:rPr>
          <w:rFonts w:ascii="Times New Roman" w:eastAsia="Times New Roman" w:hAnsi="Times New Roman" w:cs="Times New Roman"/>
          <w:kern w:val="2"/>
          <w:sz w:val="24"/>
          <w:szCs w:val="24"/>
          <w:lang w:eastAsia="zh-CN"/>
        </w:rPr>
      </w:pPr>
      <w:bookmarkStart w:id="32" w:name="_Toc226448582"/>
      <w:r w:rsidRPr="0068029C">
        <w:rPr>
          <w:rFonts w:ascii="Times New Roman" w:eastAsia="Times New Roman" w:hAnsi="Times New Roman" w:cs="Times New Roman"/>
          <w:b/>
          <w:bCs/>
          <w:kern w:val="2"/>
          <w:sz w:val="24"/>
          <w:szCs w:val="24"/>
          <w:lang w:eastAsia="zh-CN"/>
        </w:rPr>
        <w:t>ЦИФРОВИЗАЦИЯ</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И</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ЕЁ</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ВЛИЯНИЕ</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НА</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КЛЮЧЕВЫЕ</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СФЕРЫ</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ОБЩЕСТВЕННОЙ</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ЖИЗНИ:</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ВОЗДЕЙСТВИЕ</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НА</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ОБЩЕСТВО,</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ЭКОНОМИКУ</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И</w:t>
      </w:r>
      <w:r w:rsidR="002C63AC" w:rsidRPr="0068029C">
        <w:rPr>
          <w:rFonts w:ascii="Times New Roman" w:eastAsia="Times New Roman" w:hAnsi="Times New Roman" w:cs="Times New Roman"/>
          <w:b/>
          <w:bCs/>
          <w:kern w:val="2"/>
          <w:sz w:val="24"/>
          <w:szCs w:val="24"/>
          <w:lang w:eastAsia="zh-CN"/>
        </w:rPr>
        <w:t xml:space="preserve"> </w:t>
      </w:r>
      <w:r w:rsidRPr="0068029C">
        <w:rPr>
          <w:rFonts w:ascii="Times New Roman" w:eastAsia="Times New Roman" w:hAnsi="Times New Roman" w:cs="Times New Roman"/>
          <w:b/>
          <w:bCs/>
          <w:kern w:val="2"/>
          <w:sz w:val="24"/>
          <w:szCs w:val="24"/>
          <w:lang w:eastAsia="zh-CN"/>
        </w:rPr>
        <w:t>КУЛЬТУРУ</w:t>
      </w:r>
      <w:bookmarkEnd w:id="32"/>
    </w:p>
    <w:p w14:paraId="34DB6896" w14:textId="6692875C"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является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одним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ключевых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определяющих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современного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условиях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глобализации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стремительного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научно-технического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прогресса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проникают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все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сферы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человеческой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деятельности,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трансформируя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коммуникации,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производства,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управления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образования.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Переход</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аналоговых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хранения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обработки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форматам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стал</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неотъемлемой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частью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государств,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социальной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сферы.</w:t>
      </w:r>
    </w:p>
    <w:p w14:paraId="60480FF7" w14:textId="21D8BCE0"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Актуальность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темы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заключается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что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только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ускоряют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повышают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эффективность,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формируют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социальные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практики,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изменяют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структуру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рынка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труда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влияют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мировоззрение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человека.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связи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этим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изучение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комплексного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явления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современного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мира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представляет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особый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научный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практический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интерес.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Целью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работы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является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рассмотрение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сущности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основных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направлений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её</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также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анализ</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влияния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общество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культуру.</w:t>
      </w:r>
    </w:p>
    <w:p w14:paraId="47996FE4" w14:textId="55976A81"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внедрения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различные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сферы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целью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повышения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эффективности,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улучшения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качества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услуг</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оптимизации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управления.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широком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смысле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включает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перевод</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цифровую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использование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информационно-коммуникационных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автоматизацию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платформ.</w:t>
      </w:r>
    </w:p>
    <w:p w14:paraId="64664CA7" w14:textId="127947BC"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Важно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различать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информатизацию.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Если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информатизация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первую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очередь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направлена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внедрение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информационных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систем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компьютерных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предполагает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более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глубокие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структурные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изменения,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затрагивающие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организацию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взаимодействия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принятие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решений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[1].</w:t>
      </w:r>
    </w:p>
    <w:p w14:paraId="43977FCE" w14:textId="561CA6B9"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Основу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составляют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интернет,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облачные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вычисления,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искусственный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интеллект,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большие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интернет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вещей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мобильные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приложения.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способствует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формированию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среды,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которой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становится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ключевым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ресурсом.</w:t>
      </w:r>
      <w:r w:rsidR="002C63AC" w:rsidRPr="0068029C">
        <w:rPr>
          <w:rFonts w:ascii="Times New Roman" w:eastAsia="Times New Roman" w:hAnsi="Times New Roman" w:cs="Times New Roman"/>
          <w:kern w:val="2"/>
          <w:sz w:val="24"/>
          <w:szCs w:val="24"/>
          <w:lang w:eastAsia="zh-CN"/>
        </w:rPr>
        <w:t xml:space="preserve"> </w:t>
      </w:r>
    </w:p>
    <w:p w14:paraId="260ED336" w14:textId="67138E4B"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предполагает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использование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для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экономической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деятельности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бизнес-процессов.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позволяет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компаниям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работать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более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эффективно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счёт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автоматизации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задач</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улучшения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коммуникаций.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Ключевыми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элементами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являются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электронная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коммерция,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платежи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принятие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решений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основе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анализа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способствует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инновациям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счёт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создания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продуктов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услуг,</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также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выхода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глобальные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рынки.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повышает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конкурентоспособность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организаций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счёт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снижения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издержек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расширения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клиентской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базы.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Важную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роль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играет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государство,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обеспечивая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инфраструктуры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регулирование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рынков.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Вместе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сопровождается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рядом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проблем,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киберугрозы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необходимость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переподготовки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кадров.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целом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способствует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устойчивому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росту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трансформирует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традиционные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экономические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модели.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Понятие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сущность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представляет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собой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интеграцию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повседневную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деятельность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трансформируя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функционирования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организаций,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отраслей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целом.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выходит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рамки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простого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перевода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аналоговых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формат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кардинально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меняет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рабочие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повышает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эффективность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способствует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формированию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бизнес-моделей.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Сущность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заключается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использовании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интернет,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облачные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вычисления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аналитика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для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улучшения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принятия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решений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повышения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связности.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стимулирует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lastRenderedPageBreak/>
        <w:t>инновации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расширяет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доступ</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услугам.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также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влияет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социальные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структуры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экономические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отношения,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формируя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более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гибкие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адаптивные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системы.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конечном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итоге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определяет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облик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современного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мира,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способствуя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созданию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«умных»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сред</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глобального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взаимодействия.</w:t>
      </w:r>
    </w:p>
    <w:p w14:paraId="21C97C23" w14:textId="6B1CE4BA"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Одной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наиболее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значимых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сфер</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является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основывается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использовании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производстве,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распределении,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обмене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потреблении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товаров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услуг.</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условиях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традиционные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бизнес-модели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трансформируются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заменяются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платформенными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сетевыми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формами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организации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бизнеса.</w:t>
      </w:r>
    </w:p>
    <w:p w14:paraId="49AC0310" w14:textId="1DB19A59"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Цифровые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позволяют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предприятиям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снижать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издержки,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повышать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производительность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труда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оперативно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реагировать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изменения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рынка.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Электронная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коммерция,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онлайн-банкинг,</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платёжные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системы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автоматизированные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системы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управления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стали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неотъемлемой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частью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экономической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деятельности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[2].</w:t>
      </w:r>
    </w:p>
    <w:p w14:paraId="66FE4710" w14:textId="1E513A70"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же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время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порождает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вызовы,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среди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которых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рост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неравенства,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угрозы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кибербезопасности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необходимость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адаптации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трудовых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ресурсов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условиям.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Многие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профессии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исчезают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или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трансформируются,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что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требует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непрерывного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профессионального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освоения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навыков.</w:t>
      </w:r>
    </w:p>
    <w:p w14:paraId="43F9313D" w14:textId="4A1D433D"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оказывает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значительное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влияние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социальную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сферу,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изменяя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коммуникации,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доступ</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организацию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повседневной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жизни.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Социальные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сети,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мессенджеры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онлайн-платформы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стали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основными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средствами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позволяя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людям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взаимодействовать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независимо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географического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положения.</w:t>
      </w:r>
    </w:p>
    <w:p w14:paraId="49E2D7BD" w14:textId="7CBC7616"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сфере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образования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проявляется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дистанционного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обучения,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электронных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образовательных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ресурсов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онлайн-курсов.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расширяет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доступ</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знаниям,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однако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одновременно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требует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обучающихся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высокого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уровня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самоорганизации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грамотности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[3].</w:t>
      </w:r>
    </w:p>
    <w:p w14:paraId="1E7B3AB0" w14:textId="0D848002"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здравоохранении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используются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для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ведения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электронных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медицинских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карт,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телемедицины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анализа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медицинских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что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способствует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повышению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качества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медицинских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услуг</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ускорению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диагностики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заболеваний.</w:t>
      </w:r>
    </w:p>
    <w:p w14:paraId="78874149" w14:textId="7849679E"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Социальные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сети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мессенджеры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расширяют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возможности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помогают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поддерживать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связи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расстоянии.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Однако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возрастает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риск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социальной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изоляции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зависимости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среды.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Появляются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профессии,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связанные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val="en-US" w:eastAsia="zh-CN"/>
        </w:rPr>
        <w:t>IT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технологиями,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развивается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удалённая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занятость.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Вместе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возрастает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потребность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непрерывном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обучении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адаптации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условиям.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Культурная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сфера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также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претерпевает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значительные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изменения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под</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воздействием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трансформируют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создания,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распространения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потребления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культурных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ценностей.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Онлайн-платформы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обеспечивают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доступ</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произведениям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искусства,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литературе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музыке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любое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время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любой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точки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мира.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культура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формирует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самовыражения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творчества,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искусство,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блогинг</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мультимедийные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проекты.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Вместе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возникает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проблема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утраты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глубины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восприятия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поскольку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быстрый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поток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контента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способствует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фрагментарному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мышлению</w:t>
      </w:r>
      <w:r w:rsidR="002C63AC" w:rsidRPr="0068029C">
        <w:rPr>
          <w:rFonts w:ascii="Times New Roman" w:eastAsia="Times New Roman" w:hAnsi="Times New Roman" w:cs="Times New Roman"/>
          <w:kern w:val="2"/>
          <w:sz w:val="24"/>
          <w:szCs w:val="24"/>
          <w:lang w:eastAsia="zh-CN"/>
        </w:rPr>
        <w:t xml:space="preserve"> </w:t>
      </w:r>
    </w:p>
    <w:p w14:paraId="77E07511" w14:textId="335F4232"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Изменяется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образ</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жизни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человека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[4].</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упрощают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повседневные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однако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чрезмерная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зависимость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гаджетов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может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приводить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снижению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живого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росту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психологической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нагрузки.</w:t>
      </w:r>
    </w:p>
    <w:p w14:paraId="78F80E93" w14:textId="6AB676EE"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Несмотря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очевидные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преимущества,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сопровождается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рядом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проблем,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основным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которых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относятся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киберугрозы,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утечки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персональных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неравенство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этические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вопросы,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связанные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использованием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искусственного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интеллекта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[5].</w:t>
      </w:r>
    </w:p>
    <w:p w14:paraId="5F5411EA" w14:textId="28A818B7"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представляет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собой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внедрение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все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сферы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образование,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здравоохранение,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государственное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управление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повседневную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деятельность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человека.</w:t>
      </w:r>
    </w:p>
    <w:p w14:paraId="3740293B" w14:textId="4DF7B96E"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Основные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проблемы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p>
    <w:p w14:paraId="337A9380" w14:textId="1B96E045" w:rsidR="00B81640" w:rsidRPr="0068029C" w:rsidRDefault="00B81640" w:rsidP="00235996">
      <w:pPr>
        <w:widowControl w:val="0"/>
        <w:numPr>
          <w:ilvl w:val="0"/>
          <w:numId w:val="11"/>
        </w:numPr>
        <w:tabs>
          <w:tab w:val="left" w:pos="993"/>
        </w:tabs>
        <w:suppressAutoHyphens/>
        <w:spacing w:after="0" w:line="240" w:lineRule="auto"/>
        <w:ind w:left="0" w:firstLine="737"/>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Цифровое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неравенство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неравный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доступ</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интернету,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современным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устройствам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навыкам.</w:t>
      </w:r>
    </w:p>
    <w:p w14:paraId="007971E4" w14:textId="4C424B21" w:rsidR="00B81640" w:rsidRPr="0068029C" w:rsidRDefault="00B81640" w:rsidP="00235996">
      <w:pPr>
        <w:widowControl w:val="0"/>
        <w:numPr>
          <w:ilvl w:val="0"/>
          <w:numId w:val="11"/>
        </w:numPr>
        <w:tabs>
          <w:tab w:val="left" w:pos="993"/>
        </w:tabs>
        <w:suppressAutoHyphens/>
        <w:spacing w:after="0" w:line="240" w:lineRule="auto"/>
        <w:ind w:left="0" w:firstLine="737"/>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lastRenderedPageBreak/>
        <w:t>Кибербезопасность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рост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утечек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кибератак,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мошенничества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угроз</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персональной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информации.</w:t>
      </w:r>
    </w:p>
    <w:p w14:paraId="4E12E9E1" w14:textId="1CFED44E" w:rsidR="00B81640" w:rsidRPr="0068029C" w:rsidRDefault="00B81640" w:rsidP="00235996">
      <w:pPr>
        <w:widowControl w:val="0"/>
        <w:numPr>
          <w:ilvl w:val="0"/>
          <w:numId w:val="11"/>
        </w:numPr>
        <w:tabs>
          <w:tab w:val="left" w:pos="993"/>
        </w:tabs>
        <w:suppressAutoHyphens/>
        <w:spacing w:after="0" w:line="240" w:lineRule="auto"/>
        <w:ind w:left="0" w:firstLine="737"/>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Зависимость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сокращение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живого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усталость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психологические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проблемы.</w:t>
      </w:r>
    </w:p>
    <w:p w14:paraId="46A34377" w14:textId="195E0517" w:rsidR="00B81640" w:rsidRPr="0068029C" w:rsidRDefault="00B81640" w:rsidP="00235996">
      <w:pPr>
        <w:widowControl w:val="0"/>
        <w:numPr>
          <w:ilvl w:val="0"/>
          <w:numId w:val="11"/>
        </w:numPr>
        <w:tabs>
          <w:tab w:val="left" w:pos="993"/>
        </w:tabs>
        <w:suppressAutoHyphens/>
        <w:spacing w:after="0" w:line="240" w:lineRule="auto"/>
        <w:ind w:left="0" w:firstLine="737"/>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Сокращение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рабочих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мест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автоматизация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искусственный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интеллект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вытесняют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ряд</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профессий.</w:t>
      </w:r>
    </w:p>
    <w:p w14:paraId="006012A9" w14:textId="49F85F64" w:rsidR="00B81640" w:rsidRPr="0068029C" w:rsidRDefault="00B81640" w:rsidP="00235996">
      <w:pPr>
        <w:widowControl w:val="0"/>
        <w:numPr>
          <w:ilvl w:val="0"/>
          <w:numId w:val="11"/>
        </w:numPr>
        <w:tabs>
          <w:tab w:val="left" w:pos="993"/>
        </w:tabs>
        <w:suppressAutoHyphens/>
        <w:spacing w:after="0" w:line="240" w:lineRule="auto"/>
        <w:ind w:left="0" w:firstLine="737"/>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Низкий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уровень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грамотности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особенно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среди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пожилых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людей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удалённых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регионах.</w:t>
      </w:r>
    </w:p>
    <w:p w14:paraId="00B89C7D" w14:textId="693936DE" w:rsidR="00B81640" w:rsidRPr="0068029C" w:rsidRDefault="00B81640" w:rsidP="00B81640">
      <w:pPr>
        <w:widowControl w:val="0"/>
        <w:tabs>
          <w:tab w:val="left" w:pos="1276"/>
        </w:tabs>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Перспективы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p>
    <w:p w14:paraId="455818A4" w14:textId="394D9632" w:rsidR="00B81640" w:rsidRPr="0068029C" w:rsidRDefault="00B81640" w:rsidP="00235996">
      <w:pPr>
        <w:widowControl w:val="0"/>
        <w:numPr>
          <w:ilvl w:val="0"/>
          <w:numId w:val="12"/>
        </w:numPr>
        <w:tabs>
          <w:tab w:val="left" w:pos="993"/>
        </w:tabs>
        <w:suppressAutoHyphens/>
        <w:spacing w:after="0" w:line="240" w:lineRule="auto"/>
        <w:ind w:left="0" w:firstLine="737"/>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Повышение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эффективности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ускорение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снижение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затрат,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автоматизация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труда.</w:t>
      </w:r>
    </w:p>
    <w:p w14:paraId="5FB61A63" w14:textId="36655FE6" w:rsidR="00B81640" w:rsidRPr="0068029C" w:rsidRDefault="00B81640" w:rsidP="00235996">
      <w:pPr>
        <w:widowControl w:val="0"/>
        <w:numPr>
          <w:ilvl w:val="0"/>
          <w:numId w:val="12"/>
        </w:numPr>
        <w:tabs>
          <w:tab w:val="left" w:pos="993"/>
        </w:tabs>
        <w:suppressAutoHyphens/>
        <w:spacing w:after="0" w:line="240" w:lineRule="auto"/>
        <w:ind w:left="0" w:firstLine="737"/>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Экономическое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рост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val="en-US" w:eastAsia="zh-CN"/>
        </w:rPr>
        <w:t>IT</w:t>
      </w:r>
      <w:r w:rsidRPr="0068029C">
        <w:rPr>
          <w:rFonts w:ascii="Times New Roman" w:eastAsia="Times New Roman" w:hAnsi="Times New Roman" w:cs="Times New Roman"/>
          <w:kern w:val="2"/>
          <w:sz w:val="24"/>
          <w:szCs w:val="24"/>
          <w:lang w:eastAsia="zh-CN"/>
        </w:rPr>
        <w:t>-сектора,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появление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профессий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занятости.</w:t>
      </w:r>
    </w:p>
    <w:p w14:paraId="681F4013" w14:textId="43795134" w:rsidR="00B81640" w:rsidRPr="0068029C" w:rsidRDefault="00B81640" w:rsidP="00235996">
      <w:pPr>
        <w:widowControl w:val="0"/>
        <w:numPr>
          <w:ilvl w:val="0"/>
          <w:numId w:val="12"/>
        </w:numPr>
        <w:tabs>
          <w:tab w:val="left" w:pos="993"/>
        </w:tabs>
        <w:suppressAutoHyphens/>
        <w:spacing w:after="0" w:line="240" w:lineRule="auto"/>
        <w:ind w:left="0" w:firstLine="737"/>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Повышение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качества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жизни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онлайн-сервисы,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телемедицина,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дистанционное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образование.</w:t>
      </w:r>
    </w:p>
    <w:p w14:paraId="11E9F943" w14:textId="146290D2" w:rsidR="00B81640" w:rsidRPr="0068029C" w:rsidRDefault="00B81640" w:rsidP="00235996">
      <w:pPr>
        <w:widowControl w:val="0"/>
        <w:numPr>
          <w:ilvl w:val="0"/>
          <w:numId w:val="12"/>
        </w:numPr>
        <w:tabs>
          <w:tab w:val="left" w:pos="993"/>
        </w:tabs>
        <w:suppressAutoHyphens/>
        <w:spacing w:after="0" w:line="240" w:lineRule="auto"/>
        <w:ind w:left="0" w:firstLine="737"/>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Прозрачность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управления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электронные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государственные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услуги,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снижение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уровня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коррупции.</w:t>
      </w:r>
    </w:p>
    <w:p w14:paraId="580C4971" w14:textId="708E7708" w:rsidR="00B81640" w:rsidRPr="0068029C" w:rsidRDefault="00B81640" w:rsidP="00235996">
      <w:pPr>
        <w:widowControl w:val="0"/>
        <w:numPr>
          <w:ilvl w:val="0"/>
          <w:numId w:val="12"/>
        </w:numPr>
        <w:tabs>
          <w:tab w:val="left" w:pos="993"/>
        </w:tabs>
        <w:suppressAutoHyphens/>
        <w:spacing w:after="0" w:line="240" w:lineRule="auto"/>
        <w:ind w:left="0" w:firstLine="737"/>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Инновации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наука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искусственного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интеллекта,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больших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«умных»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p>
    <w:p w14:paraId="6A6A668A" w14:textId="66817938"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Перспективы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связаны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дальнейшим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технологическим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повышением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уровня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грамотности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населения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формированием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нормативно-правовой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базы,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регулирующей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цифровую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среду.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Важной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задачей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является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обеспечение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баланса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между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технологическим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прогрессом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сохранением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гуманистических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ценностей.</w:t>
      </w:r>
    </w:p>
    <w:p w14:paraId="0EECAAF4" w14:textId="71FDCC65"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является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неотъемлемой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характеристикой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современного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мира,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оказывая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комплексное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влияние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общество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культуру.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открывает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широкие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возможности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для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повышения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эффективности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улучшения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качества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жизни,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однако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требует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осознанного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подхода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учёта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возможных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рисков.</w:t>
      </w:r>
    </w:p>
    <w:p w14:paraId="28671EEB" w14:textId="07AE2C99"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Наряду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преимуществами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создаёт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серьёзные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вызовы,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включая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рост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киберугроз,</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усиление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неравенства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между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регионами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социальными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группами,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также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вытеснение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или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трансформацию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традиционных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профессий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вследствие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автоматизации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использования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искусственного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интеллекта.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связи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этим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возрастает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потребность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непрерывном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профессиональном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совершенствовании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навыков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работников.</w:t>
      </w:r>
    </w:p>
    <w:p w14:paraId="1719F3C4" w14:textId="2F96370D"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Успешная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возможна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только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гармоничном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сочетании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технологических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инноваций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социальной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ответственностью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человеческого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потенциала.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контексте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выступает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только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технологический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важное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социальное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явление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современности.</w:t>
      </w:r>
    </w:p>
    <w:p w14:paraId="59A96A3D" w14:textId="1CEB9271"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Кроме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влияет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культурную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динамику,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способствуя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глобальной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коммуникации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обмену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идеями,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однако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одновременно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требует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сохранения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локальной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идентичности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ценностей.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Современный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этап</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преобразований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предполагает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необходимость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разработки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эффективной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политики,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обеспечивающей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инклюзивность,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соблюдение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этических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норм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устойчивый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рост.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конечном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итоге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взвешенный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подход</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способен</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привести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формированию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более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связанного,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инновационного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справедливого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общества.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Важно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отметить,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что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цифровизация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тесно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связана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искусственного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интеллекта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больших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которые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трансформируют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процессы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принятия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решений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бизнесе,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государственном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управлении.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Использование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данных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позволяет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прогнозировать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экономические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тенденции,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повышать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качество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услуг</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оптимизировать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ресурсы,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однако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требует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строгого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контроля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этических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аспектов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предотвращения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алгоритмической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предвзятости.</w:t>
      </w:r>
    </w:p>
    <w:p w14:paraId="535D7D4D" w14:textId="5ED78608"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Следует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также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подчеркнуть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возрастающую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роль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платформ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экосистем,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объединяющих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различные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сферы</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торговлю,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образование,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здравоохранение,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формирующих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новые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бизнес-модели.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Это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приводит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изменениям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традиционных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рыночных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lastRenderedPageBreak/>
        <w:t>структурах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стимулирует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конкуренцию,</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способствуя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инновационному</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развитию</w:t>
      </w:r>
    </w:p>
    <w:p w14:paraId="449CD654" w14:textId="3AD08491" w:rsidR="00B81640" w:rsidRPr="0068029C" w:rsidRDefault="00B81640" w:rsidP="00B81640">
      <w:pPr>
        <w:widowControl w:val="0"/>
        <w:suppressAutoHyphens/>
        <w:spacing w:after="0" w:line="240" w:lineRule="auto"/>
        <w:ind w:firstLine="737"/>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Наконец,</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цифровая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трансформация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открывает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значительные</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возможности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для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экологической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устойчивости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за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счёт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развития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«умных»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технологий,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способных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эффективно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управлять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энергопотреблением</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и</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снижать</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углеродный</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след,</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что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особенно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актуально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условиях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глобальных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климатических</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вызовов.</w:t>
      </w:r>
    </w:p>
    <w:p w14:paraId="4FD728CF" w14:textId="01D4D870" w:rsidR="00B81640" w:rsidRPr="0068029C" w:rsidRDefault="005336A5" w:rsidP="00B81640">
      <w:pPr>
        <w:widowControl w:val="0"/>
        <w:suppressAutoHyphens/>
        <w:spacing w:before="200" w:line="240" w:lineRule="auto"/>
        <w:ind w:firstLine="420"/>
        <w:jc w:val="center"/>
        <w:rPr>
          <w:rFonts w:ascii="Times New Roman" w:eastAsia="SimSun" w:hAnsi="Times New Roman" w:cs="Times New Roman"/>
          <w:b/>
          <w:bCs/>
          <w:kern w:val="2"/>
          <w:sz w:val="24"/>
          <w:szCs w:val="24"/>
          <w:lang w:eastAsia="zh-CN"/>
        </w:rPr>
      </w:pPr>
      <w:r w:rsidRPr="0068029C">
        <w:rPr>
          <w:rFonts w:ascii="Times New Roman" w:eastAsia="SimSun" w:hAnsi="Times New Roman" w:cs="Times New Roman"/>
          <w:b/>
          <w:bCs/>
          <w:kern w:val="2"/>
          <w:sz w:val="24"/>
          <w:szCs w:val="24"/>
          <w:lang w:eastAsia="zh-CN"/>
        </w:rPr>
        <w:t>Список литературы:</w:t>
      </w:r>
    </w:p>
    <w:p w14:paraId="0C45744E" w14:textId="2D739C6F" w:rsidR="00B81640" w:rsidRPr="0068029C" w:rsidRDefault="00B81640" w:rsidP="00235996">
      <w:pPr>
        <w:widowControl w:val="0"/>
        <w:numPr>
          <w:ilvl w:val="0"/>
          <w:numId w:val="13"/>
        </w:numPr>
        <w:tabs>
          <w:tab w:val="left" w:pos="993"/>
        </w:tabs>
        <w:suppressAutoHyphens/>
        <w:spacing w:after="0" w:line="240" w:lineRule="auto"/>
        <w:ind w:left="0" w:firstLine="709"/>
        <w:contextualSpacing/>
        <w:jc w:val="both"/>
        <w:rPr>
          <w:rFonts w:ascii="Times New Roman" w:eastAsia="SimSun" w:hAnsi="Times New Roman" w:cs="Times New Roman"/>
          <w:kern w:val="2"/>
          <w:sz w:val="24"/>
          <w:szCs w:val="24"/>
          <w:lang w:eastAsia="zh-CN"/>
        </w:rPr>
      </w:pPr>
      <w:r w:rsidRPr="0068029C">
        <w:rPr>
          <w:rFonts w:ascii="Times New Roman" w:eastAsia="SimSun" w:hAnsi="Times New Roman" w:cs="Times New Roman"/>
          <w:kern w:val="2"/>
          <w:sz w:val="24"/>
          <w:szCs w:val="24"/>
          <w:lang w:eastAsia="zh-CN"/>
        </w:rPr>
        <w:t>Кастельс</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М.</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Информационная</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эпоха:</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экономика,</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общество</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и</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культура.</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Москва:</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Издательство</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НИУ</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ВШЭ,</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2019.</w:t>
      </w:r>
      <w:r w:rsidR="002C63AC" w:rsidRPr="0068029C">
        <w:rPr>
          <w:rFonts w:ascii="Times New Roman" w:eastAsia="SimSun" w:hAnsi="Times New Roman" w:cs="Times New Roman"/>
          <w:kern w:val="2"/>
          <w:sz w:val="24"/>
          <w:szCs w:val="24"/>
          <w:lang w:eastAsia="zh-CN"/>
        </w:rPr>
        <w:t xml:space="preserve"> </w:t>
      </w:r>
      <w:hyperlink r:id="rId32" w:history="1">
        <w:r w:rsidRPr="0068029C">
          <w:rPr>
            <w:rFonts w:ascii="Times New Roman" w:eastAsia="Times New Roman" w:hAnsi="Times New Roman" w:cs="Times New Roman"/>
            <w:kern w:val="2"/>
            <w:sz w:val="24"/>
            <w:szCs w:val="24"/>
            <w:u w:val="single"/>
            <w:lang w:val="en-US" w:eastAsia="zh-CN"/>
          </w:rPr>
          <w:t>https</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search</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rsl</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ru</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ru</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record</w:t>
        </w:r>
        <w:r w:rsidRPr="0068029C">
          <w:rPr>
            <w:rFonts w:ascii="Times New Roman" w:eastAsia="Times New Roman" w:hAnsi="Times New Roman" w:cs="Times New Roman"/>
            <w:kern w:val="2"/>
            <w:sz w:val="24"/>
            <w:szCs w:val="24"/>
            <w:u w:val="single"/>
            <w:lang w:eastAsia="zh-CN"/>
          </w:rPr>
          <w:t>/01000648449</w:t>
        </w:r>
      </w:hyperlink>
    </w:p>
    <w:p w14:paraId="5F8B856A" w14:textId="539AB0A0" w:rsidR="00B81640" w:rsidRPr="0068029C" w:rsidRDefault="00B81640" w:rsidP="00235996">
      <w:pPr>
        <w:widowControl w:val="0"/>
        <w:numPr>
          <w:ilvl w:val="0"/>
          <w:numId w:val="13"/>
        </w:numPr>
        <w:tabs>
          <w:tab w:val="left" w:pos="993"/>
        </w:tabs>
        <w:suppressAutoHyphens/>
        <w:spacing w:after="0" w:line="240" w:lineRule="auto"/>
        <w:ind w:left="0" w:firstLine="709"/>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Тапскотт</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Д.Цифровая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экономика.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Нью-Йорк:</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val="en-US" w:eastAsia="zh-CN"/>
        </w:rPr>
        <w:t>McGraw</w:t>
      </w:r>
      <w:r w:rsidRPr="0068029C">
        <w:rPr>
          <w:rFonts w:ascii="Times New Roman" w:eastAsia="SimSun" w:hAnsi="Times New Roman" w:cs="Times New Roman"/>
          <w:kern w:val="2"/>
          <w:sz w:val="24"/>
          <w:szCs w:val="24"/>
          <w:lang w:eastAsia="zh-CN"/>
        </w:rPr>
        <w:t>-</w:t>
      </w:r>
      <w:r w:rsidRPr="0068029C">
        <w:rPr>
          <w:rFonts w:ascii="Times New Roman" w:eastAsia="SimSun" w:hAnsi="Times New Roman" w:cs="Times New Roman"/>
          <w:kern w:val="2"/>
          <w:sz w:val="24"/>
          <w:szCs w:val="24"/>
          <w:lang w:val="en-US" w:eastAsia="zh-CN"/>
        </w:rPr>
        <w:t>Hill</w:t>
      </w:r>
      <w:r w:rsidRPr="0068029C">
        <w:rPr>
          <w:rFonts w:ascii="Times New Roman" w:eastAsia="SimSun" w:hAnsi="Times New Roman" w:cs="Times New Roman"/>
          <w:kern w:val="2"/>
          <w:sz w:val="24"/>
          <w:szCs w:val="24"/>
          <w:lang w:eastAsia="zh-CN"/>
        </w:rPr>
        <w:t>,</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2018.</w:t>
      </w:r>
      <w:r w:rsidR="002C63AC" w:rsidRPr="0068029C">
        <w:rPr>
          <w:rFonts w:ascii="Times New Roman" w:eastAsia="SimSun" w:hAnsi="Times New Roman" w:cs="Times New Roman"/>
          <w:kern w:val="2"/>
          <w:sz w:val="24"/>
          <w:szCs w:val="24"/>
          <w:lang w:eastAsia="zh-CN"/>
        </w:rPr>
        <w:t xml:space="preserve"> </w:t>
      </w:r>
      <w:hyperlink r:id="rId33" w:history="1">
        <w:r w:rsidRPr="0068029C">
          <w:rPr>
            <w:rFonts w:ascii="Times New Roman" w:eastAsia="Times New Roman" w:hAnsi="Times New Roman" w:cs="Times New Roman"/>
            <w:kern w:val="2"/>
            <w:sz w:val="24"/>
            <w:szCs w:val="24"/>
            <w:u w:val="single"/>
            <w:lang w:val="en-US" w:eastAsia="zh-CN"/>
          </w:rPr>
          <w:t>https</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openlibrary</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org</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books</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OL</w:t>
        </w:r>
        <w:r w:rsidRPr="0068029C">
          <w:rPr>
            <w:rFonts w:ascii="Times New Roman" w:eastAsia="Times New Roman" w:hAnsi="Times New Roman" w:cs="Times New Roman"/>
            <w:kern w:val="2"/>
            <w:sz w:val="24"/>
            <w:szCs w:val="24"/>
            <w:u w:val="single"/>
            <w:lang w:eastAsia="zh-CN"/>
          </w:rPr>
          <w:t>7297022</w:t>
        </w:r>
        <w:r w:rsidRPr="0068029C">
          <w:rPr>
            <w:rFonts w:ascii="Times New Roman" w:eastAsia="Times New Roman" w:hAnsi="Times New Roman" w:cs="Times New Roman"/>
            <w:kern w:val="2"/>
            <w:sz w:val="24"/>
            <w:szCs w:val="24"/>
            <w:u w:val="single"/>
            <w:lang w:val="en-US" w:eastAsia="zh-CN"/>
          </w:rPr>
          <w:t>M</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The</w:t>
        </w:r>
        <w:r w:rsidRPr="0068029C">
          <w:rPr>
            <w:rFonts w:ascii="Times New Roman" w:eastAsia="Times New Roman" w:hAnsi="Times New Roman" w:cs="Times New Roman"/>
            <w:kern w:val="2"/>
            <w:sz w:val="24"/>
            <w:szCs w:val="24"/>
            <w:u w:val="single"/>
            <w:lang w:eastAsia="zh-CN"/>
          </w:rPr>
          <w:t>_</w:t>
        </w:r>
        <w:r w:rsidRPr="0068029C">
          <w:rPr>
            <w:rFonts w:ascii="Times New Roman" w:eastAsia="Times New Roman" w:hAnsi="Times New Roman" w:cs="Times New Roman"/>
            <w:kern w:val="2"/>
            <w:sz w:val="24"/>
            <w:szCs w:val="24"/>
            <w:u w:val="single"/>
            <w:lang w:val="en-US" w:eastAsia="zh-CN"/>
          </w:rPr>
          <w:t>Digital</w:t>
        </w:r>
        <w:r w:rsidRPr="0068029C">
          <w:rPr>
            <w:rFonts w:ascii="Times New Roman" w:eastAsia="Times New Roman" w:hAnsi="Times New Roman" w:cs="Times New Roman"/>
            <w:kern w:val="2"/>
            <w:sz w:val="24"/>
            <w:szCs w:val="24"/>
            <w:u w:val="single"/>
            <w:lang w:eastAsia="zh-CN"/>
          </w:rPr>
          <w:t>_</w:t>
        </w:r>
        <w:r w:rsidRPr="0068029C">
          <w:rPr>
            <w:rFonts w:ascii="Times New Roman" w:eastAsia="Times New Roman" w:hAnsi="Times New Roman" w:cs="Times New Roman"/>
            <w:kern w:val="2"/>
            <w:sz w:val="24"/>
            <w:szCs w:val="24"/>
            <w:u w:val="single"/>
            <w:lang w:val="en-US" w:eastAsia="zh-CN"/>
          </w:rPr>
          <w:t>Economy</w:t>
        </w:r>
      </w:hyperlink>
    </w:p>
    <w:p w14:paraId="068A0C60" w14:textId="21CE200B" w:rsidR="00B81640" w:rsidRPr="0068029C" w:rsidRDefault="00B81640" w:rsidP="00235996">
      <w:pPr>
        <w:widowControl w:val="0"/>
        <w:numPr>
          <w:ilvl w:val="0"/>
          <w:numId w:val="13"/>
        </w:numPr>
        <w:tabs>
          <w:tab w:val="left" w:pos="993"/>
        </w:tabs>
        <w:suppressAutoHyphens/>
        <w:spacing w:after="0" w:line="240" w:lineRule="auto"/>
        <w:ind w:left="0" w:firstLine="709"/>
        <w:contextualSpacing/>
        <w:jc w:val="both"/>
        <w:rPr>
          <w:rFonts w:ascii="Times New Roman" w:eastAsia="SimSun" w:hAnsi="Times New Roman" w:cs="Times New Roman"/>
          <w:kern w:val="2"/>
          <w:sz w:val="24"/>
          <w:szCs w:val="24"/>
          <w:lang w:eastAsia="zh-CN"/>
        </w:rPr>
      </w:pPr>
      <w:r w:rsidRPr="0068029C">
        <w:rPr>
          <w:rFonts w:ascii="Times New Roman" w:eastAsia="SimSun" w:hAnsi="Times New Roman" w:cs="Times New Roman"/>
          <w:kern w:val="2"/>
          <w:sz w:val="24"/>
          <w:szCs w:val="24"/>
          <w:lang w:eastAsia="zh-CN"/>
        </w:rPr>
        <w:t>Иванов</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В.</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В.</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Цифровизация</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образования:</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вызовы</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и</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перспективы</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Педагогика,</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2020</w:t>
      </w:r>
      <w:hyperlink r:id="rId34">
        <w:r w:rsidRPr="0068029C">
          <w:rPr>
            <w:rFonts w:ascii="Times New Roman" w:eastAsia="Times New Roman" w:hAnsi="Times New Roman" w:cs="Times New Roman"/>
            <w:kern w:val="2"/>
            <w:sz w:val="24"/>
            <w:szCs w:val="24"/>
            <w:lang w:eastAsia="zh-CN"/>
          </w:rPr>
          <w:t>https://www.xn----8sbempclcwd3bmt.xn--p1ai/article/13125</w:t>
        </w:r>
      </w:hyperlink>
    </w:p>
    <w:p w14:paraId="790982AF" w14:textId="6C757AE0" w:rsidR="00B81640" w:rsidRPr="0068029C" w:rsidRDefault="00B81640" w:rsidP="00235996">
      <w:pPr>
        <w:widowControl w:val="0"/>
        <w:numPr>
          <w:ilvl w:val="0"/>
          <w:numId w:val="13"/>
        </w:numPr>
        <w:tabs>
          <w:tab w:val="left" w:pos="993"/>
        </w:tabs>
        <w:suppressAutoHyphens/>
        <w:spacing w:after="0" w:line="240" w:lineRule="auto"/>
        <w:ind w:left="0" w:firstLine="709"/>
        <w:contextualSpacing/>
        <w:jc w:val="both"/>
        <w:rPr>
          <w:rFonts w:ascii="Times New Roman" w:eastAsia="SimSun" w:hAnsi="Times New Roman" w:cs="Times New Roman"/>
          <w:kern w:val="2"/>
          <w:sz w:val="24"/>
          <w:szCs w:val="24"/>
          <w:lang w:eastAsia="zh-CN"/>
        </w:rPr>
      </w:pPr>
      <w:r w:rsidRPr="0068029C">
        <w:rPr>
          <w:rFonts w:ascii="Times New Roman" w:eastAsia="SimSun" w:hAnsi="Times New Roman" w:cs="Times New Roman"/>
          <w:kern w:val="2"/>
          <w:sz w:val="24"/>
          <w:szCs w:val="24"/>
          <w:lang w:eastAsia="zh-CN"/>
        </w:rPr>
        <w:t>Фёдоров</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А.</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В.</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Цифровая</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культура</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и</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медиасреда.</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Санкт-Петербург:</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Питер,</w:t>
      </w:r>
      <w:r w:rsidR="002C63AC" w:rsidRPr="0068029C">
        <w:rPr>
          <w:rFonts w:ascii="Times New Roman" w:eastAsia="SimSun" w:hAnsi="Times New Roman" w:cs="Times New Roman"/>
          <w:kern w:val="2"/>
          <w:sz w:val="24"/>
          <w:szCs w:val="24"/>
          <w:lang w:eastAsia="zh-CN"/>
        </w:rPr>
        <w:t xml:space="preserve"> </w:t>
      </w:r>
      <w:r w:rsidRPr="0068029C">
        <w:rPr>
          <w:rFonts w:ascii="Times New Roman" w:eastAsia="SimSun" w:hAnsi="Times New Roman" w:cs="Times New Roman"/>
          <w:kern w:val="2"/>
          <w:sz w:val="24"/>
          <w:szCs w:val="24"/>
          <w:lang w:eastAsia="zh-CN"/>
        </w:rPr>
        <w:t>2021.</w:t>
      </w:r>
      <w:r w:rsidR="002C63AC" w:rsidRPr="0068029C">
        <w:rPr>
          <w:rFonts w:ascii="Times New Roman" w:eastAsia="SimSun" w:hAnsi="Times New Roman" w:cs="Times New Roman"/>
          <w:kern w:val="2"/>
          <w:sz w:val="24"/>
          <w:szCs w:val="24"/>
          <w:lang w:eastAsia="zh-CN"/>
        </w:rPr>
        <w:t xml:space="preserve">  </w:t>
      </w:r>
      <w:hyperlink r:id="rId35" w:history="1">
        <w:r w:rsidRPr="0068029C">
          <w:rPr>
            <w:rFonts w:ascii="Times New Roman" w:eastAsia="Times New Roman" w:hAnsi="Times New Roman" w:cs="Times New Roman"/>
            <w:kern w:val="2"/>
            <w:sz w:val="24"/>
            <w:szCs w:val="24"/>
            <w:u w:val="single"/>
            <w:lang w:val="en-US" w:eastAsia="zh-CN"/>
          </w:rPr>
          <w:t>https</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www</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researchgate</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net</w:t>
        </w:r>
        <w:r w:rsidRPr="0068029C">
          <w:rPr>
            <w:rFonts w:ascii="Times New Roman" w:eastAsia="Times New Roman" w:hAnsi="Times New Roman" w:cs="Times New Roman"/>
            <w:kern w:val="2"/>
            <w:sz w:val="24"/>
            <w:szCs w:val="24"/>
            <w:u w:val="single"/>
            <w:lang w:eastAsia="zh-CN"/>
          </w:rPr>
          <w:t>/</w:t>
        </w:r>
        <w:r w:rsidRPr="0068029C">
          <w:rPr>
            <w:rFonts w:ascii="Times New Roman" w:eastAsia="Times New Roman" w:hAnsi="Times New Roman" w:cs="Times New Roman"/>
            <w:kern w:val="2"/>
            <w:sz w:val="24"/>
            <w:szCs w:val="24"/>
            <w:u w:val="single"/>
            <w:lang w:val="en-US" w:eastAsia="zh-CN"/>
          </w:rPr>
          <w:t>publication</w:t>
        </w:r>
        <w:r w:rsidRPr="0068029C">
          <w:rPr>
            <w:rFonts w:ascii="Times New Roman" w:eastAsia="Times New Roman" w:hAnsi="Times New Roman" w:cs="Times New Roman"/>
            <w:kern w:val="2"/>
            <w:sz w:val="24"/>
            <w:szCs w:val="24"/>
            <w:u w:val="single"/>
            <w:lang w:eastAsia="zh-CN"/>
          </w:rPr>
          <w:t>/278531347_</w:t>
        </w:r>
        <w:r w:rsidRPr="0068029C">
          <w:rPr>
            <w:rFonts w:ascii="Times New Roman" w:eastAsia="Times New Roman" w:hAnsi="Times New Roman" w:cs="Times New Roman"/>
            <w:kern w:val="2"/>
            <w:sz w:val="24"/>
            <w:szCs w:val="24"/>
            <w:u w:val="single"/>
            <w:lang w:val="en-US" w:eastAsia="zh-CN"/>
          </w:rPr>
          <w:t>Mediapedagogi</w:t>
        </w:r>
        <w:r w:rsidRPr="0068029C">
          <w:rPr>
            <w:rFonts w:ascii="Times New Roman" w:eastAsia="Times New Roman" w:hAnsi="Times New Roman" w:cs="Times New Roman"/>
            <w:kern w:val="2"/>
            <w:sz w:val="24"/>
            <w:szCs w:val="24"/>
            <w:u w:val="single"/>
            <w:lang w:eastAsia="zh-CN"/>
          </w:rPr>
          <w:t>_</w:t>
        </w:r>
        <w:r w:rsidRPr="0068029C">
          <w:rPr>
            <w:rFonts w:ascii="Times New Roman" w:eastAsia="Times New Roman" w:hAnsi="Times New Roman" w:cs="Times New Roman"/>
            <w:kern w:val="2"/>
            <w:sz w:val="24"/>
            <w:szCs w:val="24"/>
            <w:u w:val="single"/>
            <w:lang w:val="en-US" w:eastAsia="zh-CN"/>
          </w:rPr>
          <w:t>i</w:t>
        </w:r>
        <w:r w:rsidRPr="0068029C">
          <w:rPr>
            <w:rFonts w:ascii="Times New Roman" w:eastAsia="Times New Roman" w:hAnsi="Times New Roman" w:cs="Times New Roman"/>
            <w:kern w:val="2"/>
            <w:sz w:val="24"/>
            <w:szCs w:val="24"/>
            <w:u w:val="single"/>
            <w:lang w:eastAsia="zh-CN"/>
          </w:rPr>
          <w:t>_</w:t>
        </w:r>
        <w:r w:rsidRPr="0068029C">
          <w:rPr>
            <w:rFonts w:ascii="Times New Roman" w:eastAsia="Times New Roman" w:hAnsi="Times New Roman" w:cs="Times New Roman"/>
            <w:kern w:val="2"/>
            <w:sz w:val="24"/>
            <w:szCs w:val="24"/>
            <w:u w:val="single"/>
            <w:lang w:val="en-US" w:eastAsia="zh-CN"/>
          </w:rPr>
          <w:t>teoretiki</w:t>
        </w:r>
        <w:r w:rsidRPr="0068029C">
          <w:rPr>
            <w:rFonts w:ascii="Times New Roman" w:eastAsia="Times New Roman" w:hAnsi="Times New Roman" w:cs="Times New Roman"/>
            <w:kern w:val="2"/>
            <w:sz w:val="24"/>
            <w:szCs w:val="24"/>
            <w:u w:val="single"/>
            <w:lang w:eastAsia="zh-CN"/>
          </w:rPr>
          <w:t>_</w:t>
        </w:r>
        <w:r w:rsidRPr="0068029C">
          <w:rPr>
            <w:rFonts w:ascii="Times New Roman" w:eastAsia="Times New Roman" w:hAnsi="Times New Roman" w:cs="Times New Roman"/>
            <w:kern w:val="2"/>
            <w:sz w:val="24"/>
            <w:szCs w:val="24"/>
            <w:u w:val="single"/>
            <w:lang w:val="en-US" w:eastAsia="zh-CN"/>
          </w:rPr>
          <w:t>mediakultury</w:t>
        </w:r>
        <w:r w:rsidRPr="0068029C">
          <w:rPr>
            <w:rFonts w:ascii="Times New Roman" w:eastAsia="Times New Roman" w:hAnsi="Times New Roman" w:cs="Times New Roman"/>
            <w:kern w:val="2"/>
            <w:sz w:val="24"/>
            <w:szCs w:val="24"/>
            <w:u w:val="single"/>
            <w:lang w:eastAsia="zh-CN"/>
          </w:rPr>
          <w:t>_</w:t>
        </w:r>
        <w:r w:rsidRPr="0068029C">
          <w:rPr>
            <w:rFonts w:ascii="Times New Roman" w:eastAsia="Times New Roman" w:hAnsi="Times New Roman" w:cs="Times New Roman"/>
            <w:kern w:val="2"/>
            <w:sz w:val="24"/>
            <w:szCs w:val="24"/>
            <w:u w:val="single"/>
            <w:lang w:val="en-US" w:eastAsia="zh-CN"/>
          </w:rPr>
          <w:t>zarubeznyh</w:t>
        </w:r>
        <w:r w:rsidRPr="0068029C">
          <w:rPr>
            <w:rFonts w:ascii="Times New Roman" w:eastAsia="Times New Roman" w:hAnsi="Times New Roman" w:cs="Times New Roman"/>
            <w:kern w:val="2"/>
            <w:sz w:val="24"/>
            <w:szCs w:val="24"/>
            <w:u w:val="single"/>
            <w:lang w:eastAsia="zh-CN"/>
          </w:rPr>
          <w:t>_</w:t>
        </w:r>
        <w:r w:rsidRPr="0068029C">
          <w:rPr>
            <w:rFonts w:ascii="Times New Roman" w:eastAsia="Times New Roman" w:hAnsi="Times New Roman" w:cs="Times New Roman"/>
            <w:kern w:val="2"/>
            <w:sz w:val="24"/>
            <w:szCs w:val="24"/>
            <w:u w:val="single"/>
            <w:lang w:val="en-US" w:eastAsia="zh-CN"/>
          </w:rPr>
          <w:t>stran</w:t>
        </w:r>
        <w:r w:rsidRPr="0068029C">
          <w:rPr>
            <w:rFonts w:ascii="Times New Roman" w:eastAsia="Times New Roman" w:hAnsi="Times New Roman" w:cs="Times New Roman"/>
            <w:kern w:val="2"/>
            <w:sz w:val="24"/>
            <w:szCs w:val="24"/>
            <w:u w:val="single"/>
            <w:lang w:eastAsia="zh-CN"/>
          </w:rPr>
          <w:t>_</w:t>
        </w:r>
        <w:r w:rsidRPr="0068029C">
          <w:rPr>
            <w:rFonts w:ascii="Times New Roman" w:eastAsia="Times New Roman" w:hAnsi="Times New Roman" w:cs="Times New Roman"/>
            <w:kern w:val="2"/>
            <w:sz w:val="24"/>
            <w:szCs w:val="24"/>
            <w:u w:val="single"/>
            <w:lang w:val="en-US" w:eastAsia="zh-CN"/>
          </w:rPr>
          <w:t>enciklopediceskij</w:t>
        </w:r>
        <w:r w:rsidRPr="0068029C">
          <w:rPr>
            <w:rFonts w:ascii="Times New Roman" w:eastAsia="Times New Roman" w:hAnsi="Times New Roman" w:cs="Times New Roman"/>
            <w:kern w:val="2"/>
            <w:sz w:val="24"/>
            <w:szCs w:val="24"/>
            <w:u w:val="single"/>
            <w:lang w:eastAsia="zh-CN"/>
          </w:rPr>
          <w:t>_</w:t>
        </w:r>
        <w:r w:rsidRPr="0068029C">
          <w:rPr>
            <w:rFonts w:ascii="Times New Roman" w:eastAsia="Times New Roman" w:hAnsi="Times New Roman" w:cs="Times New Roman"/>
            <w:kern w:val="2"/>
            <w:sz w:val="24"/>
            <w:szCs w:val="24"/>
            <w:u w:val="single"/>
            <w:lang w:val="en-US" w:eastAsia="zh-CN"/>
          </w:rPr>
          <w:t>spravocnik</w:t>
        </w:r>
      </w:hyperlink>
    </w:p>
    <w:p w14:paraId="7CE75C2C" w14:textId="09945950" w:rsidR="00B81640" w:rsidRPr="0068029C" w:rsidRDefault="00B81640" w:rsidP="00235996">
      <w:pPr>
        <w:widowControl w:val="0"/>
        <w:numPr>
          <w:ilvl w:val="0"/>
          <w:numId w:val="13"/>
        </w:numPr>
        <w:tabs>
          <w:tab w:val="left" w:pos="993"/>
        </w:tabs>
        <w:suppressAutoHyphens/>
        <w:spacing w:after="0" w:line="240" w:lineRule="auto"/>
        <w:ind w:left="0" w:firstLine="709"/>
        <w:contextualSpacing/>
        <w:jc w:val="both"/>
        <w:rPr>
          <w:rFonts w:ascii="Times New Roman" w:eastAsia="SimSun" w:hAnsi="Times New Roman" w:cs="Times New Roman"/>
          <w:kern w:val="2"/>
          <w:sz w:val="24"/>
          <w:szCs w:val="24"/>
          <w:lang w:eastAsia="zh-CN"/>
        </w:rPr>
      </w:pPr>
      <w:r w:rsidRPr="0068029C">
        <w:rPr>
          <w:rFonts w:ascii="Times New Roman" w:eastAsia="Times New Roman" w:hAnsi="Times New Roman" w:cs="Times New Roman"/>
          <w:kern w:val="2"/>
          <w:sz w:val="24"/>
          <w:szCs w:val="24"/>
          <w:lang w:eastAsia="zh-CN"/>
        </w:rPr>
        <w:t>Шваб</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К.</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Четвёртая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промышленная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революция.</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Москва:</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Эксмо,</w:t>
      </w:r>
      <w:r w:rsidR="002C63AC" w:rsidRPr="0068029C">
        <w:rPr>
          <w:rFonts w:ascii="Times New Roman" w:eastAsia="Times New Roman" w:hAnsi="Times New Roman" w:cs="Times New Roman"/>
          <w:kern w:val="2"/>
          <w:sz w:val="24"/>
          <w:szCs w:val="24"/>
          <w:lang w:eastAsia="zh-CN"/>
        </w:rPr>
        <w:t xml:space="preserve"> </w:t>
      </w:r>
      <w:r w:rsidRPr="0068029C">
        <w:rPr>
          <w:rFonts w:ascii="Times New Roman" w:eastAsia="Times New Roman" w:hAnsi="Times New Roman" w:cs="Times New Roman"/>
          <w:kern w:val="2"/>
          <w:sz w:val="24"/>
          <w:szCs w:val="24"/>
          <w:lang w:eastAsia="zh-CN"/>
        </w:rPr>
        <w:t>2020.</w:t>
      </w:r>
      <w:r w:rsidR="002C63AC" w:rsidRPr="0068029C">
        <w:rPr>
          <w:rFonts w:ascii="Times New Roman" w:eastAsia="Times New Roman" w:hAnsi="Times New Roman" w:cs="Times New Roman"/>
          <w:kern w:val="2"/>
          <w:sz w:val="24"/>
          <w:szCs w:val="24"/>
          <w:lang w:eastAsia="zh-CN"/>
        </w:rPr>
        <w:t xml:space="preserve"> </w:t>
      </w:r>
      <w:hyperlink r:id="rId36" w:history="1">
        <w:r w:rsidRPr="0068029C">
          <w:rPr>
            <w:rFonts w:ascii="Times New Roman" w:eastAsia="Times New Roman" w:hAnsi="Times New Roman" w:cs="Times New Roman"/>
            <w:kern w:val="2"/>
            <w:sz w:val="24"/>
            <w:szCs w:val="24"/>
            <w:u w:val="single"/>
            <w:lang w:eastAsia="zh-CN"/>
          </w:rPr>
          <w:t>https://library.cbr.ru/catalog/lib/books/959979/</w:t>
        </w:r>
      </w:hyperlink>
    </w:p>
    <w:p w14:paraId="52C7F3B4" w14:textId="00317B1C" w:rsidR="00B81640" w:rsidRPr="0068029C" w:rsidRDefault="00B81640">
      <w:pPr>
        <w:spacing w:after="160" w:line="259" w:lineRule="auto"/>
        <w:rPr>
          <w:rFonts w:ascii="Times New Roman" w:eastAsia="SimSun" w:hAnsi="Times New Roman" w:cs="Times New Roman"/>
          <w:kern w:val="2"/>
          <w:sz w:val="24"/>
          <w:szCs w:val="24"/>
          <w:lang w:eastAsia="zh-CN"/>
        </w:rPr>
      </w:pPr>
    </w:p>
    <w:p w14:paraId="3FB1BF2F" w14:textId="45A148A7" w:rsidR="00B81640" w:rsidRPr="0068029C" w:rsidRDefault="00B81640" w:rsidP="005932DA">
      <w:pPr>
        <w:spacing w:line="240" w:lineRule="auto"/>
        <w:ind w:left="4961"/>
        <w:outlineLvl w:val="1"/>
        <w:rPr>
          <w:rFonts w:ascii="Times New Roman" w:eastAsia="SimSun" w:hAnsi="Times New Roman" w:cs="Times New Roman"/>
          <w:sz w:val="24"/>
          <w:szCs w:val="24"/>
          <w:lang w:eastAsia="zh-CN"/>
        </w:rPr>
      </w:pPr>
      <w:bookmarkStart w:id="33" w:name="_Toc226448583"/>
      <w:r w:rsidRPr="0068029C">
        <w:rPr>
          <w:rFonts w:ascii="Times New Roman" w:eastAsia="SimSun" w:hAnsi="Times New Roman" w:cs="Times New Roman"/>
          <w:sz w:val="24"/>
          <w:szCs w:val="24"/>
          <w:lang w:eastAsia="zh-CN"/>
        </w:rPr>
        <w:t>Глазкова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В.С.,</w:t>
      </w:r>
      <w:r w:rsidR="005932DA" w:rsidRPr="0068029C">
        <w:rPr>
          <w:rFonts w:ascii="Times New Roman" w:eastAsia="SimSun" w:hAnsi="Times New Roman" w:cs="Times New Roman"/>
          <w:sz w:val="24"/>
          <w:szCs w:val="24"/>
          <w:lang w:eastAsia="zh-CN"/>
        </w:rPr>
        <w:br/>
      </w:r>
      <w:r w:rsidRPr="0068029C">
        <w:rPr>
          <w:rFonts w:ascii="Times New Roman" w:eastAsia="SimSun" w:hAnsi="Times New Roman" w:cs="Times New Roman"/>
          <w:sz w:val="24"/>
          <w:szCs w:val="24"/>
          <w:lang w:eastAsia="zh-CN"/>
        </w:rPr>
        <w:t>науч.</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рук.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Горох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Н.И.,</w:t>
      </w:r>
      <w:r w:rsidR="005932DA" w:rsidRPr="0068029C">
        <w:rPr>
          <w:rFonts w:ascii="Times New Roman" w:eastAsia="SimSun" w:hAnsi="Times New Roman" w:cs="Times New Roman"/>
          <w:sz w:val="24"/>
          <w:szCs w:val="24"/>
          <w:lang w:eastAsia="zh-CN"/>
        </w:rPr>
        <w:br/>
      </w:r>
      <w:r w:rsidRPr="0068029C">
        <w:rPr>
          <w:rFonts w:ascii="Times New Roman" w:eastAsia="SimSun" w:hAnsi="Times New Roman" w:cs="Times New Roman"/>
          <w:sz w:val="24"/>
          <w:szCs w:val="24"/>
          <w:lang w:eastAsia="zh-CN"/>
        </w:rPr>
        <w:t>ГБПОУ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МРМК,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Минеральные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Воды</w:t>
      </w:r>
      <w:bookmarkEnd w:id="33"/>
    </w:p>
    <w:p w14:paraId="21004C7C" w14:textId="27225962" w:rsidR="00B81640" w:rsidRPr="0068029C" w:rsidRDefault="00B81640" w:rsidP="005932DA">
      <w:pPr>
        <w:spacing w:line="240" w:lineRule="auto"/>
        <w:jc w:val="center"/>
        <w:outlineLvl w:val="0"/>
        <w:rPr>
          <w:rFonts w:ascii="Times New Roman" w:eastAsia="SimSun" w:hAnsi="Times New Roman" w:cs="Times New Roman"/>
          <w:b/>
          <w:sz w:val="24"/>
          <w:szCs w:val="24"/>
          <w:lang w:eastAsia="zh-CN"/>
        </w:rPr>
      </w:pPr>
      <w:bookmarkStart w:id="34" w:name="_Toc226448584"/>
      <w:r w:rsidRPr="0068029C">
        <w:rPr>
          <w:rFonts w:ascii="Times New Roman" w:eastAsia="SimSun" w:hAnsi="Times New Roman" w:cs="Times New Roman"/>
          <w:b/>
          <w:sz w:val="24"/>
          <w:szCs w:val="24"/>
          <w:lang w:eastAsia="zh-CN"/>
        </w:rPr>
        <w:t>МОЙ</w:t>
      </w:r>
      <w:r w:rsidR="002C63AC" w:rsidRPr="0068029C">
        <w:rPr>
          <w:rFonts w:ascii="Times New Roman" w:eastAsia="SimSun" w:hAnsi="Times New Roman" w:cs="Times New Roman"/>
          <w:b/>
          <w:sz w:val="24"/>
          <w:szCs w:val="24"/>
          <w:lang w:eastAsia="zh-CN"/>
        </w:rPr>
        <w:t xml:space="preserve"> </w:t>
      </w:r>
      <w:r w:rsidRPr="0068029C">
        <w:rPr>
          <w:rFonts w:ascii="Times New Roman" w:eastAsia="SimSun" w:hAnsi="Times New Roman" w:cs="Times New Roman"/>
          <w:b/>
          <w:sz w:val="24"/>
          <w:szCs w:val="24"/>
          <w:lang w:eastAsia="zh-CN"/>
        </w:rPr>
        <w:t>МИР</w:t>
      </w:r>
      <w:r w:rsidR="002C63AC" w:rsidRPr="0068029C">
        <w:rPr>
          <w:rFonts w:ascii="Times New Roman" w:eastAsia="SimSun" w:hAnsi="Times New Roman" w:cs="Times New Roman"/>
          <w:b/>
          <w:sz w:val="24"/>
          <w:szCs w:val="24"/>
          <w:lang w:eastAsia="zh-CN"/>
        </w:rPr>
        <w:t xml:space="preserve"> </w:t>
      </w:r>
      <w:r w:rsidRPr="0068029C">
        <w:rPr>
          <w:rFonts w:ascii="Times New Roman" w:eastAsia="SimSun" w:hAnsi="Times New Roman" w:cs="Times New Roman"/>
          <w:b/>
          <w:sz w:val="24"/>
          <w:szCs w:val="24"/>
          <w:lang w:eastAsia="zh-CN"/>
        </w:rPr>
        <w:t>ПРАВ</w:t>
      </w:r>
      <w:r w:rsidR="002C63AC" w:rsidRPr="0068029C">
        <w:rPr>
          <w:rFonts w:ascii="Times New Roman" w:eastAsia="SimSun" w:hAnsi="Times New Roman" w:cs="Times New Roman"/>
          <w:b/>
          <w:sz w:val="24"/>
          <w:szCs w:val="24"/>
          <w:lang w:eastAsia="zh-CN"/>
        </w:rPr>
        <w:t xml:space="preserve"> </w:t>
      </w:r>
      <w:r w:rsidRPr="0068029C">
        <w:rPr>
          <w:rFonts w:ascii="Times New Roman" w:eastAsia="SimSun" w:hAnsi="Times New Roman" w:cs="Times New Roman"/>
          <w:b/>
          <w:sz w:val="24"/>
          <w:szCs w:val="24"/>
          <w:lang w:eastAsia="zh-CN"/>
        </w:rPr>
        <w:t>И</w:t>
      </w:r>
      <w:r w:rsidR="002C63AC" w:rsidRPr="0068029C">
        <w:rPr>
          <w:rFonts w:ascii="Times New Roman" w:eastAsia="SimSun" w:hAnsi="Times New Roman" w:cs="Times New Roman"/>
          <w:b/>
          <w:sz w:val="24"/>
          <w:szCs w:val="24"/>
          <w:lang w:eastAsia="zh-CN"/>
        </w:rPr>
        <w:t xml:space="preserve"> </w:t>
      </w:r>
      <w:r w:rsidRPr="0068029C">
        <w:rPr>
          <w:rFonts w:ascii="Times New Roman" w:eastAsia="SimSun" w:hAnsi="Times New Roman" w:cs="Times New Roman"/>
          <w:b/>
          <w:sz w:val="24"/>
          <w:szCs w:val="24"/>
          <w:lang w:eastAsia="zh-CN"/>
        </w:rPr>
        <w:t>ОБЯЗАННОСТЕЙ</w:t>
      </w:r>
      <w:bookmarkEnd w:id="34"/>
    </w:p>
    <w:p w14:paraId="238305CB" w14:textId="69C8BBA7" w:rsidR="00B81640" w:rsidRPr="0068029C" w:rsidRDefault="00B81640"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современном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осознание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является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одним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из</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ключевых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факторов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устойчивого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развития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формируют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основу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взаимодействия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социальными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институтами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другими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гражданами,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определяя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границы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ответственности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социальной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справедливости.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осознающий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значимости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правовых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норм,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рискует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утратить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способность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полноценному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участию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общественной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жизни,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тогда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как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грамотность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способствует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формированию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активной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гражданской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позиции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уважительного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отношения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закону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[1].</w:t>
      </w:r>
    </w:p>
    <w:p w14:paraId="748200EE" w14:textId="255D98A5" w:rsidR="00B81640" w:rsidRPr="0068029C" w:rsidRDefault="00B81640"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Права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представляют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совокупность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юридически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закреплённых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гарантированных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возможностей,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обеспечивающих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развитие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защиту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её</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достоинства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интересов.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Они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носят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универсальный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характер</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принадлежат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каждому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независимо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пола,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возраста,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национальности,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социального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статуса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или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убеждений.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Важнейшие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закреплены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международных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правовых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актах,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также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Конституции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Российской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Федерации,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которая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провозглашает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его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высшей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ценностью.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Реализация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данных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является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необходимым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условием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формирования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демократического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[2].</w:t>
      </w:r>
    </w:p>
    <w:p w14:paraId="3A6A8F8A" w14:textId="7CE9F871" w:rsidR="00B81640" w:rsidRPr="0068029C" w:rsidRDefault="00B81640"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Для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меня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мир</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обязанностей</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это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абстрактная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система,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реальное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пространство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повседневной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жизни.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реализую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своё</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образование,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получая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знания,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развивая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критическое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мышление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формируя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собственную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гражданскую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позицию.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Одновременно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этим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осознаю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добросовестно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относиться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учебному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процессу,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соблюдать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правила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образовательного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учреждения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уважать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труд</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педагогов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однокурсников.</w:t>
      </w:r>
    </w:p>
    <w:p w14:paraId="25117C53" w14:textId="0959D845" w:rsidR="00B81640" w:rsidRPr="0068029C" w:rsidRDefault="00B81640"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Особое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значение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современном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приобретает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культура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выражается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знании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законов,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умении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анализировать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правовые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ситуации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готовности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действовать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рамках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поля.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культура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способствует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формированию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активной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гражданской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позиции,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предотвращению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правонарушений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укреплению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доверия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между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высоким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уровнем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правосознания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понимает,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что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невозможна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без</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ответственности,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защита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собственных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невозможна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без</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уважения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других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[3].</w:t>
      </w:r>
    </w:p>
    <w:p w14:paraId="2ADB31CD" w14:textId="047328EE" w:rsidR="00B81640" w:rsidRPr="0068029C" w:rsidRDefault="00B81640"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Также,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важное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место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среди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занимает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образование,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поскольку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именно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обеспечивает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интеллектуальное,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культурное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профессиональное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развитие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Образование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способствует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формированию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сознания,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развитию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lastRenderedPageBreak/>
        <w:t>критического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мышления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способности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анализировать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общественные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процессы.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Реализуя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своё</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образование,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получает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возможность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осознанно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участвовать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жизни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принимать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взвешенные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решения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ответственность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поступки.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Таким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образом,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образование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выступает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важнейшим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инструментом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интеграции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пространство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[4].</w:t>
      </w:r>
    </w:p>
    <w:p w14:paraId="36126169" w14:textId="4563BDDB" w:rsidR="00B81640" w:rsidRPr="0068029C" w:rsidRDefault="00B81640"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Однако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система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может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существовать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обособленно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являются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неотъемлемым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элементом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регулирования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представляют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установленные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требования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поведению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граждан.</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Они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направлены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обеспечение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общественного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порядка,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соблюдение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законности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защиту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других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людей.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числу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основных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относятся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соблюдение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Конституции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законов,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уважение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окружающих,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добросовестное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исполнение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гражданского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долга,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бережное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отношение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природе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культурному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наследию.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Исполнение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является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показателем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зрелости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[7]</w:t>
      </w:r>
    </w:p>
    <w:p w14:paraId="7A2FCE1C" w14:textId="09595CA5" w:rsidR="00B81640" w:rsidRPr="0068029C" w:rsidRDefault="002C63AC"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Я</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ежедневно</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реализую</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свои</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права</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и</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одновременно</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исполняю</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обязанности,</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осознавая</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их</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взаимосвязь</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и</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взаимную</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обусловленность.</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Пользуясь</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правом</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на</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свободу</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выражения</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мнения,</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я</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понимаю</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необходимость</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уважительного</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отношения</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к</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позиции</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других</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людей.</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Реализуя</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право</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на</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участие</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в</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общественной</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жизни,</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я</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осознаю</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ответственность</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за</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свои</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слова</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и</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действия.</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Такой</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подход</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позволяет</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избежать</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конфликтов</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и</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способствует</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формированию</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культуры</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диалога</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и</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взаимного</w:t>
      </w:r>
      <w:r w:rsidRPr="0068029C">
        <w:rPr>
          <w:rFonts w:ascii="Times New Roman" w:eastAsia="SimSun" w:hAnsi="Times New Roman" w:cs="Times New Roman"/>
          <w:sz w:val="24"/>
          <w:szCs w:val="24"/>
          <w:lang w:eastAsia="zh-CN"/>
        </w:rPr>
        <w:t xml:space="preserve"> </w:t>
      </w:r>
      <w:r w:rsidR="00B81640" w:rsidRPr="0068029C">
        <w:rPr>
          <w:rFonts w:ascii="Times New Roman" w:eastAsia="SimSun" w:hAnsi="Times New Roman" w:cs="Times New Roman"/>
          <w:sz w:val="24"/>
          <w:szCs w:val="24"/>
          <w:lang w:eastAsia="zh-CN"/>
        </w:rPr>
        <w:t>уважения.</w:t>
      </w:r>
    </w:p>
    <w:p w14:paraId="170307A1" w14:textId="214AFE6F" w:rsidR="00B81640" w:rsidRPr="0068029C" w:rsidRDefault="00B81640"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Важнейшим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элементом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осознания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своего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места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мире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является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правосознание.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Правосознание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включает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себя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знание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правовых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норм,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понимание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социальной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значимости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готовность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следовать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повседневной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жизни.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Высокий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уровень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правосознания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способствует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предотвращению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правонарушений,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укреплению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законности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формированию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доверия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между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гражданами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развитым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правосознанием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воспринимает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закон</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как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средство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принуждения,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как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механизм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защиты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[5].</w:t>
      </w:r>
    </w:p>
    <w:p w14:paraId="6A485DEA" w14:textId="41021C13" w:rsidR="00B81640" w:rsidRPr="0068029C" w:rsidRDefault="00B81640"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Особую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актуальность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современном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приобретает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проблема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соблюдения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условиях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цифровизации.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Информационное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пространство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предоставляет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широкие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возможности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для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самовыражения,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получения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знаний,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однако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одновременно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требует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повышенной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ответственности.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слова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сети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Интернет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должна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сопровождаться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соблюдением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норм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законодательства,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уважением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человеческого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достоинства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недопущением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распространения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недостоверной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или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оскорбительной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информации.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Осознанное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ответственное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поведение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цифровой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среде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становится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важным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показателем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уровня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культуры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[6].</w:t>
      </w:r>
    </w:p>
    <w:p w14:paraId="7547BD36" w14:textId="4D77640E" w:rsidR="00B81640" w:rsidRPr="0068029C" w:rsidRDefault="00B81640"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Следует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подчеркнуть,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что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ограничивают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формируют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условия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для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её</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реализации.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Абсолютная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невозможна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поскольку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неизбежно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приводит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нарушению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других</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людей.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Именно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поэтому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соблюдение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выступает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необходимым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условием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защиты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каждого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гражданина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[7].</w:t>
      </w:r>
    </w:p>
    <w:p w14:paraId="5C32AD56" w14:textId="04A1C620" w:rsidR="00B81640" w:rsidRPr="0068029C" w:rsidRDefault="00B81640" w:rsidP="00B81640">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Таким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образом,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мир</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представляет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сложную,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многогранную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систему,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которой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играет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активную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ответственную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роль.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Осознавая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себя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частью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этой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системы,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понимаю,</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что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мои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неразрывно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связаны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обязанностями,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свобода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невозможна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без</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уважения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закону</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окружающим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людям.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Формирование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культуры</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гражданской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ответственности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является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важным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условием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развития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современного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общества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укрепления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правового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Именно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через</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осознанное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соблюдение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обязанностей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реализует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себя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как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личность</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гражданин.</w:t>
      </w:r>
    </w:p>
    <w:p w14:paraId="4C89CC68" w14:textId="5C95C3E3" w:rsidR="00B81640" w:rsidRPr="0068029C" w:rsidRDefault="005336A5" w:rsidP="008E60DA">
      <w:pPr>
        <w:keepNext/>
        <w:spacing w:before="200" w:line="240" w:lineRule="auto"/>
        <w:jc w:val="center"/>
        <w:rPr>
          <w:rFonts w:ascii="Times New Roman" w:eastAsia="SimSun" w:hAnsi="Times New Roman" w:cs="Times New Roman"/>
          <w:b/>
          <w:bCs/>
          <w:sz w:val="24"/>
          <w:szCs w:val="24"/>
          <w:lang w:eastAsia="zh-CN"/>
        </w:rPr>
      </w:pPr>
      <w:r w:rsidRPr="0068029C">
        <w:rPr>
          <w:rFonts w:ascii="Times New Roman" w:eastAsia="SimSun" w:hAnsi="Times New Roman" w:cs="Times New Roman"/>
          <w:b/>
          <w:bCs/>
          <w:sz w:val="24"/>
          <w:szCs w:val="24"/>
          <w:lang w:eastAsia="zh-CN"/>
        </w:rPr>
        <w:t>Список литературы:</w:t>
      </w:r>
    </w:p>
    <w:p w14:paraId="5D73931D" w14:textId="534C9274" w:rsidR="00B81640" w:rsidRPr="0068029C" w:rsidRDefault="00B81640" w:rsidP="00235996">
      <w:pPr>
        <w:numPr>
          <w:ilvl w:val="0"/>
          <w:numId w:val="14"/>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Всеобщая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декларация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человека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принята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Генеральной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Ассамблеей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ООН</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10</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декабря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1948</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ООН,</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1948.</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8</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p>
    <w:p w14:paraId="35DF9780" w14:textId="122B77D0" w:rsidR="00B81640" w:rsidRPr="0068029C" w:rsidRDefault="00B81640" w:rsidP="00235996">
      <w:pPr>
        <w:numPr>
          <w:ilvl w:val="0"/>
          <w:numId w:val="14"/>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Конституция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Российской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Федерации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принята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всенародным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голосованием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12</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дек.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1993</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изм.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доп.).</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Проспект,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2023.</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64</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p>
    <w:p w14:paraId="5DC3ECC7" w14:textId="2E9743E9" w:rsidR="00B81640" w:rsidRPr="0068029C" w:rsidRDefault="00B81640" w:rsidP="00235996">
      <w:pPr>
        <w:numPr>
          <w:ilvl w:val="0"/>
          <w:numId w:val="14"/>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lastRenderedPageBreak/>
        <w:t>Кутафин</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Конституционное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Российской</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Федерации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учебник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для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вузов.</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Норма,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2020.</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592</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p>
    <w:p w14:paraId="405F81FC" w14:textId="1B8A2010" w:rsidR="00B81640" w:rsidRPr="0068029C" w:rsidRDefault="00B81640" w:rsidP="00235996">
      <w:pPr>
        <w:numPr>
          <w:ilvl w:val="0"/>
          <w:numId w:val="14"/>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Лазарев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Теория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учебник</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для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вузов.</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Юрайт,</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2021.</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640</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p>
    <w:p w14:paraId="2B0A6568" w14:textId="03686E9C" w:rsidR="00B81640" w:rsidRPr="0068029C" w:rsidRDefault="00B81640" w:rsidP="00235996">
      <w:pPr>
        <w:numPr>
          <w:ilvl w:val="0"/>
          <w:numId w:val="14"/>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Малько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Правоведение</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учебник.</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КноРус,</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2020.</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304</w:t>
      </w:r>
    </w:p>
    <w:p w14:paraId="48E11DD9" w14:textId="7E2CBCFD" w:rsidR="00B81640" w:rsidRPr="0068029C" w:rsidRDefault="00B81640" w:rsidP="00235996">
      <w:pPr>
        <w:numPr>
          <w:ilvl w:val="0"/>
          <w:numId w:val="14"/>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Марченко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Теория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учебник.</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Зерцало,</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2019.</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528</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p>
    <w:p w14:paraId="7F42EA37" w14:textId="45DC8AAC" w:rsidR="005932DA" w:rsidRPr="0068029C" w:rsidRDefault="00B81640" w:rsidP="00235996">
      <w:pPr>
        <w:numPr>
          <w:ilvl w:val="0"/>
          <w:numId w:val="14"/>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Нерсесянц</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В.</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Общая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теория</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права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и</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государства.</w:t>
      </w:r>
      <w:r w:rsidR="002C63AC" w:rsidRPr="0068029C">
        <w:rPr>
          <w:rFonts w:ascii="Times New Roman" w:eastAsia="SimSun" w:hAnsi="Times New Roman" w:cs="Times New Roman"/>
          <w:sz w:val="24"/>
          <w:szCs w:val="24"/>
          <w:lang w:eastAsia="zh-CN"/>
        </w:rPr>
        <w:t xml:space="preserve"> </w:t>
      </w:r>
      <w:r w:rsidR="005932DA"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М.</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Норма,</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2018.</w:t>
      </w:r>
      <w:r w:rsidR="002C63AC" w:rsidRPr="0068029C">
        <w:rPr>
          <w:rFonts w:ascii="Times New Roman" w:eastAsia="SimSun" w:hAnsi="Times New Roman" w:cs="Times New Roman"/>
          <w:sz w:val="24"/>
          <w:szCs w:val="24"/>
          <w:lang w:eastAsia="zh-CN"/>
        </w:rPr>
        <w:t xml:space="preserve"> – </w:t>
      </w:r>
      <w:r w:rsidRPr="0068029C">
        <w:rPr>
          <w:rFonts w:ascii="Times New Roman" w:eastAsia="SimSun" w:hAnsi="Times New Roman" w:cs="Times New Roman"/>
          <w:sz w:val="24"/>
          <w:szCs w:val="24"/>
          <w:lang w:eastAsia="zh-CN"/>
        </w:rPr>
        <w:t>560</w:t>
      </w:r>
      <w:r w:rsidR="002C63AC"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eastAsia="zh-CN"/>
        </w:rPr>
        <w:t>с.</w:t>
      </w:r>
    </w:p>
    <w:p w14:paraId="45D49725" w14:textId="054C87C4" w:rsidR="005932DA" w:rsidRPr="0068029C" w:rsidRDefault="005932DA">
      <w:pPr>
        <w:spacing w:after="160" w:line="259" w:lineRule="auto"/>
        <w:rPr>
          <w:rFonts w:ascii="Times New Roman" w:eastAsia="SimSun" w:hAnsi="Times New Roman" w:cs="Times New Roman"/>
          <w:sz w:val="24"/>
          <w:szCs w:val="24"/>
          <w:lang w:eastAsia="zh-CN"/>
        </w:rPr>
      </w:pPr>
    </w:p>
    <w:p w14:paraId="4B23F838" w14:textId="4A420F1E" w:rsidR="005932DA" w:rsidRPr="0068029C" w:rsidRDefault="005932DA" w:rsidP="005932DA">
      <w:pPr>
        <w:pStyle w:val="Standard"/>
        <w:ind w:left="4961"/>
        <w:contextualSpacing/>
        <w:outlineLvl w:val="1"/>
        <w:rPr>
          <w:sz w:val="24"/>
          <w:szCs w:val="24"/>
        </w:rPr>
      </w:pPr>
      <w:bookmarkStart w:id="35" w:name="_Toc226448585"/>
      <w:r w:rsidRPr="0068029C">
        <w:rPr>
          <w:sz w:val="24"/>
          <w:szCs w:val="24"/>
        </w:rPr>
        <w:t>Головко</w:t>
      </w:r>
      <w:r w:rsidR="002C63AC" w:rsidRPr="0068029C">
        <w:rPr>
          <w:sz w:val="24"/>
          <w:szCs w:val="24"/>
        </w:rPr>
        <w:t xml:space="preserve"> </w:t>
      </w:r>
      <w:r w:rsidRPr="0068029C">
        <w:rPr>
          <w:sz w:val="24"/>
          <w:szCs w:val="24"/>
        </w:rPr>
        <w:t>А.</w:t>
      </w:r>
      <w:r w:rsidR="002C63AC" w:rsidRPr="0068029C">
        <w:rPr>
          <w:sz w:val="24"/>
          <w:szCs w:val="24"/>
        </w:rPr>
        <w:t xml:space="preserve"> </w:t>
      </w:r>
      <w:r w:rsidRPr="0068029C">
        <w:rPr>
          <w:sz w:val="24"/>
          <w:szCs w:val="24"/>
        </w:rPr>
        <w:t>К.,</w:t>
      </w:r>
      <w:r w:rsidR="002C63AC" w:rsidRPr="0068029C">
        <w:rPr>
          <w:sz w:val="24"/>
          <w:szCs w:val="24"/>
        </w:rPr>
        <w:t xml:space="preserve"> </w:t>
      </w:r>
      <w:r w:rsidRPr="0068029C">
        <w:rPr>
          <w:sz w:val="24"/>
          <w:szCs w:val="24"/>
        </w:rPr>
        <w:t>ГБПОУ</w:t>
      </w:r>
      <w:r w:rsidR="002C63AC" w:rsidRPr="0068029C">
        <w:rPr>
          <w:sz w:val="24"/>
          <w:szCs w:val="24"/>
        </w:rPr>
        <w:t xml:space="preserve"> </w:t>
      </w:r>
      <w:r w:rsidRPr="0068029C">
        <w:rPr>
          <w:sz w:val="24"/>
          <w:szCs w:val="24"/>
        </w:rPr>
        <w:t>ССТ</w:t>
      </w:r>
      <w:r w:rsidRPr="0068029C">
        <w:rPr>
          <w:sz w:val="24"/>
          <w:szCs w:val="24"/>
        </w:rPr>
        <w:br/>
        <w:t>науч.</w:t>
      </w:r>
      <w:r w:rsidR="002C63AC" w:rsidRPr="0068029C">
        <w:rPr>
          <w:sz w:val="24"/>
          <w:szCs w:val="24"/>
        </w:rPr>
        <w:t xml:space="preserve"> </w:t>
      </w:r>
      <w:r w:rsidRPr="0068029C">
        <w:rPr>
          <w:sz w:val="24"/>
          <w:szCs w:val="24"/>
        </w:rPr>
        <w:t>рук.</w:t>
      </w:r>
      <w:r w:rsidR="002C63AC" w:rsidRPr="0068029C">
        <w:rPr>
          <w:sz w:val="24"/>
          <w:szCs w:val="24"/>
        </w:rPr>
        <w:t xml:space="preserve"> </w:t>
      </w:r>
      <w:r w:rsidRPr="0068029C">
        <w:rPr>
          <w:sz w:val="24"/>
          <w:szCs w:val="24"/>
        </w:rPr>
        <w:t>Климова</w:t>
      </w:r>
      <w:r w:rsidR="002C63AC" w:rsidRPr="0068029C">
        <w:rPr>
          <w:sz w:val="24"/>
          <w:szCs w:val="24"/>
        </w:rPr>
        <w:t xml:space="preserve"> </w:t>
      </w:r>
      <w:r w:rsidRPr="0068029C">
        <w:rPr>
          <w:sz w:val="24"/>
          <w:szCs w:val="24"/>
        </w:rPr>
        <w:t>Е.</w:t>
      </w:r>
      <w:r w:rsidR="002C63AC" w:rsidRPr="0068029C">
        <w:rPr>
          <w:sz w:val="24"/>
          <w:szCs w:val="24"/>
        </w:rPr>
        <w:t xml:space="preserve"> </w:t>
      </w:r>
      <w:r w:rsidRPr="0068029C">
        <w:rPr>
          <w:sz w:val="24"/>
          <w:szCs w:val="24"/>
        </w:rPr>
        <w:t>Н.,</w:t>
      </w:r>
      <w:r w:rsidRPr="0068029C">
        <w:rPr>
          <w:sz w:val="24"/>
          <w:szCs w:val="24"/>
        </w:rPr>
        <w:br/>
      </w:r>
      <w:r w:rsidR="003202C6" w:rsidRPr="0068029C">
        <w:rPr>
          <w:sz w:val="24"/>
          <w:szCs w:val="24"/>
        </w:rPr>
        <w:t>Г</w:t>
      </w:r>
      <w:r w:rsidRPr="0068029C">
        <w:rPr>
          <w:sz w:val="24"/>
          <w:szCs w:val="24"/>
        </w:rPr>
        <w:t>БПОУ</w:t>
      </w:r>
      <w:r w:rsidR="002C63AC" w:rsidRPr="0068029C">
        <w:rPr>
          <w:sz w:val="24"/>
          <w:szCs w:val="24"/>
        </w:rPr>
        <w:t xml:space="preserve"> </w:t>
      </w:r>
      <w:r w:rsidRPr="0068029C">
        <w:rPr>
          <w:sz w:val="24"/>
          <w:szCs w:val="24"/>
        </w:rPr>
        <w:t>«Ставропольский</w:t>
      </w:r>
      <w:r w:rsidR="002C63AC" w:rsidRPr="0068029C">
        <w:rPr>
          <w:sz w:val="24"/>
          <w:szCs w:val="24"/>
        </w:rPr>
        <w:t xml:space="preserve"> </w:t>
      </w:r>
      <w:r w:rsidRPr="0068029C">
        <w:rPr>
          <w:sz w:val="24"/>
          <w:szCs w:val="24"/>
        </w:rPr>
        <w:t>строительной</w:t>
      </w:r>
      <w:r w:rsidR="002C63AC" w:rsidRPr="0068029C">
        <w:rPr>
          <w:sz w:val="24"/>
          <w:szCs w:val="24"/>
        </w:rPr>
        <w:t xml:space="preserve"> </w:t>
      </w:r>
      <w:r w:rsidRPr="0068029C">
        <w:rPr>
          <w:sz w:val="24"/>
          <w:szCs w:val="24"/>
        </w:rPr>
        <w:t>техникум»,</w:t>
      </w:r>
      <w:r w:rsidR="002C63AC" w:rsidRPr="0068029C">
        <w:rPr>
          <w:sz w:val="24"/>
          <w:szCs w:val="24"/>
        </w:rPr>
        <w:t xml:space="preserve"> </w:t>
      </w:r>
      <w:r w:rsidRPr="0068029C">
        <w:rPr>
          <w:sz w:val="24"/>
          <w:szCs w:val="24"/>
        </w:rPr>
        <w:t>г.</w:t>
      </w:r>
      <w:r w:rsidR="002C63AC" w:rsidRPr="0068029C">
        <w:rPr>
          <w:sz w:val="24"/>
          <w:szCs w:val="24"/>
        </w:rPr>
        <w:t xml:space="preserve"> </w:t>
      </w:r>
      <w:r w:rsidRPr="0068029C">
        <w:rPr>
          <w:sz w:val="24"/>
          <w:szCs w:val="24"/>
        </w:rPr>
        <w:t>Ставрополь</w:t>
      </w:r>
      <w:bookmarkEnd w:id="35"/>
    </w:p>
    <w:p w14:paraId="3DF65B34" w14:textId="4A741A5C" w:rsidR="005932DA" w:rsidRPr="0068029C" w:rsidRDefault="005932DA" w:rsidP="005932DA">
      <w:pPr>
        <w:spacing w:before="200" w:line="240" w:lineRule="auto"/>
        <w:jc w:val="center"/>
        <w:outlineLvl w:val="0"/>
        <w:rPr>
          <w:rFonts w:ascii="Times New Roman" w:hAnsi="Times New Roman" w:cs="Times New Roman"/>
          <w:b/>
          <w:bCs/>
          <w:sz w:val="24"/>
          <w:szCs w:val="24"/>
        </w:rPr>
      </w:pPr>
      <w:bookmarkStart w:id="36" w:name="_Toc226448586"/>
      <w:r w:rsidRPr="0068029C">
        <w:rPr>
          <w:rFonts w:ascii="Times New Roman" w:hAnsi="Times New Roman" w:cs="Times New Roman"/>
          <w:b/>
          <w:bCs/>
          <w:sz w:val="24"/>
          <w:szCs w:val="24"/>
        </w:rPr>
        <w:t>МИР</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МОЕЙ</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ПРОФЕССИИ</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И</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УВЛЕЧЕНИЙ</w:t>
      </w:r>
      <w:bookmarkEnd w:id="36"/>
    </w:p>
    <w:p w14:paraId="2F15B215" w14:textId="10598768" w:rsidR="005932DA" w:rsidRPr="0068029C" w:rsidRDefault="005932DA" w:rsidP="005932DA">
      <w:pPr>
        <w:spacing w:after="0" w:line="240" w:lineRule="auto"/>
        <w:ind w:firstLine="709"/>
        <w:contextualSpacing/>
        <w:jc w:val="both"/>
        <w:rPr>
          <w:rFonts w:ascii="Times New Roman" w:hAnsi="Times New Roman" w:cs="Times New Roman"/>
          <w:sz w:val="24"/>
          <w:szCs w:val="24"/>
        </w:rPr>
      </w:pPr>
      <w:r w:rsidRPr="0068029C">
        <w:rPr>
          <w:rFonts w:ascii="Times New Roman" w:hAnsi="Times New Roman" w:cs="Times New Roman"/>
          <w:sz w:val="24"/>
          <w:szCs w:val="24"/>
        </w:rPr>
        <w:t>Ставропольский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российской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занимает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достойное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Поступив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1957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Москву,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способствовал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поддержанию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стабильности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хозяйства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столицы,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поставил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дискуссии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газоснабжении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Ленинграда: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природный,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сланцевый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должен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родину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Особое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«укрощении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голубого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занимают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приняли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границ</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населенных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пунктов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довели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плиты,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население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правильно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пользоваться.</w:t>
      </w:r>
      <w:r w:rsidR="002C63AC" w:rsidRPr="0068029C">
        <w:rPr>
          <w:rFonts w:ascii="Times New Roman" w:hAnsi="Times New Roman" w:cs="Times New Roman"/>
          <w:sz w:val="24"/>
          <w:szCs w:val="24"/>
        </w:rPr>
        <w:t xml:space="preserve"> </w:t>
      </w:r>
    </w:p>
    <w:p w14:paraId="6E5DA173" w14:textId="6EFE1C09" w:rsidR="005932DA" w:rsidRPr="0068029C" w:rsidRDefault="005932DA" w:rsidP="005932DA">
      <w:pPr>
        <w:spacing w:after="0" w:line="240" w:lineRule="auto"/>
        <w:ind w:firstLine="709"/>
        <w:contextualSpacing/>
        <w:jc w:val="both"/>
        <w:rPr>
          <w:rFonts w:ascii="Times New Roman" w:hAnsi="Times New Roman" w:cs="Times New Roman"/>
          <w:sz w:val="24"/>
          <w:szCs w:val="24"/>
        </w:rPr>
      </w:pPr>
      <w:r w:rsidRPr="0068029C">
        <w:rPr>
          <w:rFonts w:ascii="Times New Roman" w:hAnsi="Times New Roman" w:cs="Times New Roman"/>
          <w:sz w:val="24"/>
          <w:szCs w:val="24"/>
        </w:rPr>
        <w:t>Природный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обнаружили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пивоваренном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Антона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Груби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февраля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1910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обнаружили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случайно,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когда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артезианскую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скважину.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вместо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пришел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p>
    <w:p w14:paraId="1907A01B" w14:textId="5621BE66" w:rsidR="005932DA" w:rsidRPr="0068029C" w:rsidRDefault="005932DA" w:rsidP="005932DA">
      <w:pPr>
        <w:spacing w:after="0" w:line="240" w:lineRule="auto"/>
        <w:ind w:firstLine="709"/>
        <w:contextualSpacing/>
        <w:jc w:val="both"/>
        <w:rPr>
          <w:rFonts w:ascii="Times New Roman" w:hAnsi="Times New Roman" w:cs="Times New Roman"/>
          <w:sz w:val="24"/>
          <w:szCs w:val="24"/>
        </w:rPr>
      </w:pPr>
      <w:r w:rsidRPr="0068029C">
        <w:rPr>
          <w:rFonts w:ascii="Times New Roman" w:hAnsi="Times New Roman" w:cs="Times New Roman"/>
          <w:sz w:val="24"/>
          <w:szCs w:val="24"/>
        </w:rPr>
        <w:t>Моя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Аварийно-диспетчерской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«Ставропольгоргаз».</w:t>
      </w:r>
    </w:p>
    <w:p w14:paraId="5495F1DE" w14:textId="11CE108E" w:rsidR="005932DA" w:rsidRPr="0068029C" w:rsidRDefault="005932DA" w:rsidP="005932DA">
      <w:pPr>
        <w:spacing w:after="0" w:line="240" w:lineRule="auto"/>
        <w:ind w:firstLine="709"/>
        <w:contextualSpacing/>
        <w:jc w:val="both"/>
        <w:rPr>
          <w:rFonts w:ascii="Times New Roman" w:hAnsi="Times New Roman" w:cs="Times New Roman"/>
          <w:sz w:val="24"/>
          <w:szCs w:val="24"/>
        </w:rPr>
      </w:pPr>
      <w:r w:rsidRPr="0068029C">
        <w:rPr>
          <w:rFonts w:ascii="Times New Roman" w:hAnsi="Times New Roman" w:cs="Times New Roman"/>
          <w:sz w:val="24"/>
          <w:szCs w:val="24"/>
        </w:rPr>
        <w:t>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хочу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рассказать,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занимается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(Аварийно-диспетчерская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служба).</w:t>
      </w:r>
      <w:r w:rsidR="002C63AC" w:rsidRPr="0068029C">
        <w:rPr>
          <w:rFonts w:ascii="Times New Roman" w:hAnsi="Times New Roman" w:cs="Times New Roman"/>
          <w:sz w:val="24"/>
          <w:szCs w:val="24"/>
        </w:rPr>
        <w:t xml:space="preserve"> </w:t>
      </w:r>
    </w:p>
    <w:p w14:paraId="176CA51F" w14:textId="0320D6BB" w:rsidR="005932DA" w:rsidRPr="0068029C" w:rsidRDefault="005932DA" w:rsidP="005932DA">
      <w:pPr>
        <w:spacing w:after="0" w:line="240" w:lineRule="auto"/>
        <w:ind w:firstLine="709"/>
        <w:contextualSpacing/>
        <w:jc w:val="both"/>
        <w:rPr>
          <w:rFonts w:ascii="Times New Roman" w:hAnsi="Times New Roman" w:cs="Times New Roman"/>
          <w:sz w:val="24"/>
          <w:szCs w:val="24"/>
        </w:rPr>
      </w:pPr>
      <w:r w:rsidRPr="0068029C">
        <w:rPr>
          <w:rFonts w:ascii="Times New Roman" w:hAnsi="Times New Roman" w:cs="Times New Roman"/>
          <w:sz w:val="24"/>
          <w:szCs w:val="24"/>
        </w:rPr>
        <w:t>Одним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важнейших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звеньев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цепи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безаварийного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газоснабжения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потребителей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аварийно-диспетчерская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служба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принятие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первоначальных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локализации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ликвидации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аварийных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ситуаций,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именно:</w:t>
      </w:r>
    </w:p>
    <w:p w14:paraId="3E075713" w14:textId="376C9CF8" w:rsidR="005932DA" w:rsidRPr="0068029C" w:rsidRDefault="005932DA" w:rsidP="00FB51BC">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круглосуточный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заявок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неисправности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газоснабжения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локализации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ликвидации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аварийных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ситуаций;</w:t>
      </w:r>
    </w:p>
    <w:p w14:paraId="3AA45250" w14:textId="014389F9" w:rsidR="005932DA" w:rsidRPr="0068029C" w:rsidRDefault="005932DA" w:rsidP="00FB51BC">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прекращение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подачи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случае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отключение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действующей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поврежденного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газопровода;</w:t>
      </w:r>
    </w:p>
    <w:p w14:paraId="4CF69BCE" w14:textId="64E61BAD" w:rsidR="005932DA" w:rsidRPr="0068029C" w:rsidRDefault="005932DA" w:rsidP="00FB51BC">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осуществление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усиленной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естественной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принудительной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вентиляции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загазованных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помещений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сооружений;</w:t>
      </w:r>
    </w:p>
    <w:p w14:paraId="2BC41863" w14:textId="2E6F39C1" w:rsidR="005932DA" w:rsidRPr="0068029C" w:rsidRDefault="005932DA" w:rsidP="00FB51BC">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принятие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недопущению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загазованных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зонах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выключения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электроприборов,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открытым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огнем,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нагревательными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приборами;</w:t>
      </w:r>
    </w:p>
    <w:p w14:paraId="1CE84CAF" w14:textId="0EC079B2" w:rsidR="005932DA" w:rsidRPr="0068029C" w:rsidRDefault="005932DA" w:rsidP="00FB51BC">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ограждение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охрана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загазованных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помещений,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предотвращения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проникновения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туда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посторонних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лиц</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внесения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огня;</w:t>
      </w:r>
    </w:p>
    <w:p w14:paraId="16D28A54" w14:textId="2167F219" w:rsidR="005932DA" w:rsidRPr="0068029C" w:rsidRDefault="005932DA" w:rsidP="00FB51BC">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случаях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принятие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эвакуации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загазованных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помещений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содействие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проведении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эвакуации;</w:t>
      </w:r>
    </w:p>
    <w:p w14:paraId="26116733" w14:textId="2AD4A5E9" w:rsidR="005932DA" w:rsidRPr="0068029C" w:rsidRDefault="005932DA" w:rsidP="00FB51BC">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оказание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медицинской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помощи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пострадавшим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тушение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возгораний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прибытия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противопожарной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службы.</w:t>
      </w:r>
    </w:p>
    <w:p w14:paraId="04B0C93A" w14:textId="3343D905" w:rsidR="005932DA" w:rsidRPr="0068029C" w:rsidRDefault="005932DA" w:rsidP="005932DA">
      <w:pPr>
        <w:spacing w:after="0" w:line="240" w:lineRule="auto"/>
        <w:ind w:firstLine="709"/>
        <w:contextualSpacing/>
        <w:jc w:val="both"/>
        <w:rPr>
          <w:rFonts w:ascii="Times New Roman" w:hAnsi="Times New Roman" w:cs="Times New Roman"/>
          <w:sz w:val="24"/>
          <w:szCs w:val="24"/>
        </w:rPr>
      </w:pPr>
      <w:r w:rsidRPr="0068029C">
        <w:rPr>
          <w:rFonts w:ascii="Times New Roman" w:hAnsi="Times New Roman" w:cs="Times New Roman"/>
          <w:sz w:val="24"/>
          <w:szCs w:val="24"/>
        </w:rPr>
        <w:t>Аварийные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бригады,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высококвалифицированных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специалистов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ремонту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оснащенные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любое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суток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нескольких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заявки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номеру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104,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112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выезжают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ликвидируют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неисправности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газоснабжения,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устраняя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непосредственную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угрозу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здоровью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людей.</w:t>
      </w:r>
    </w:p>
    <w:p w14:paraId="0D24644E" w14:textId="295BBC77" w:rsidR="005932DA" w:rsidRPr="0068029C" w:rsidRDefault="005932DA" w:rsidP="005932DA">
      <w:pPr>
        <w:spacing w:after="0" w:line="240" w:lineRule="auto"/>
        <w:ind w:firstLine="709"/>
        <w:contextualSpacing/>
        <w:jc w:val="both"/>
        <w:rPr>
          <w:rFonts w:ascii="Times New Roman" w:hAnsi="Times New Roman" w:cs="Times New Roman"/>
          <w:sz w:val="24"/>
          <w:szCs w:val="24"/>
        </w:rPr>
      </w:pP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Учебно-тренировочные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занятия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спецслужбами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города.</w:t>
      </w:r>
    </w:p>
    <w:p w14:paraId="4828BA95" w14:textId="37C621CD" w:rsidR="005932DA" w:rsidRPr="0068029C" w:rsidRDefault="005932DA" w:rsidP="005932DA">
      <w:pPr>
        <w:spacing w:after="0" w:line="240" w:lineRule="auto"/>
        <w:ind w:firstLine="709"/>
        <w:contextualSpacing/>
        <w:jc w:val="both"/>
        <w:rPr>
          <w:rFonts w:ascii="Times New Roman" w:hAnsi="Times New Roman" w:cs="Times New Roman"/>
          <w:sz w:val="24"/>
          <w:szCs w:val="24"/>
        </w:rPr>
      </w:pPr>
      <w:r w:rsidRPr="0068029C">
        <w:rPr>
          <w:rFonts w:ascii="Times New Roman" w:hAnsi="Times New Roman" w:cs="Times New Roman"/>
          <w:sz w:val="24"/>
          <w:szCs w:val="24"/>
        </w:rPr>
        <w:t>Именно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обязанности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входит:</w:t>
      </w:r>
      <w:r w:rsidR="002C63AC" w:rsidRPr="0068029C">
        <w:rPr>
          <w:rFonts w:ascii="Times New Roman" w:hAnsi="Times New Roman" w:cs="Times New Roman"/>
          <w:sz w:val="24"/>
          <w:szCs w:val="24"/>
        </w:rPr>
        <w:t xml:space="preserve"> </w:t>
      </w:r>
    </w:p>
    <w:p w14:paraId="5D8AD373" w14:textId="2A526FE0" w:rsidR="005932DA" w:rsidRPr="0068029C" w:rsidRDefault="005932DA" w:rsidP="00FB51BC">
      <w:pPr>
        <w:pStyle w:val="a3"/>
        <w:numPr>
          <w:ilvl w:val="0"/>
          <w:numId w:val="1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Составление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(схема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список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абонентов,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попадающих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отключения)</w:t>
      </w:r>
    </w:p>
    <w:p w14:paraId="31DEBD24" w14:textId="0477DFA7" w:rsidR="005932DA" w:rsidRPr="0068029C" w:rsidRDefault="005932DA" w:rsidP="00FB51BC">
      <w:pPr>
        <w:pStyle w:val="a3"/>
        <w:numPr>
          <w:ilvl w:val="0"/>
          <w:numId w:val="1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Вносить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планшеты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схемы</w:t>
      </w:r>
      <w:r w:rsidR="002C63AC" w:rsidRPr="0068029C">
        <w:rPr>
          <w:rFonts w:ascii="Times New Roman" w:hAnsi="Times New Roman" w:cs="Times New Roman"/>
          <w:sz w:val="24"/>
          <w:szCs w:val="24"/>
        </w:rPr>
        <w:t xml:space="preserve"> </w:t>
      </w:r>
    </w:p>
    <w:p w14:paraId="490AEA2A" w14:textId="330B26FB" w:rsidR="005932DA" w:rsidRPr="0068029C" w:rsidRDefault="005932DA" w:rsidP="00FB51BC">
      <w:pPr>
        <w:pStyle w:val="a3"/>
        <w:numPr>
          <w:ilvl w:val="0"/>
          <w:numId w:val="1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Составление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списков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отключения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случае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аварии.</w:t>
      </w:r>
    </w:p>
    <w:p w14:paraId="42C6302A" w14:textId="7345FC59" w:rsidR="005932DA" w:rsidRPr="0068029C" w:rsidRDefault="005932DA" w:rsidP="00FB51BC">
      <w:pPr>
        <w:pStyle w:val="a3"/>
        <w:numPr>
          <w:ilvl w:val="0"/>
          <w:numId w:val="1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Составление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графика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табель,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сверка,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заполнение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журналов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врезке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пуску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p>
    <w:p w14:paraId="48328C1B" w14:textId="3228B5C8" w:rsidR="005932DA" w:rsidRPr="0068029C" w:rsidRDefault="005932DA" w:rsidP="00FB51BC">
      <w:pPr>
        <w:pStyle w:val="a3"/>
        <w:numPr>
          <w:ilvl w:val="0"/>
          <w:numId w:val="1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Выезд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сверки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планшетов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нанесения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планшеты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привязок.</w:t>
      </w:r>
    </w:p>
    <w:p w14:paraId="5635C146" w14:textId="28DA5D04" w:rsidR="005932DA" w:rsidRPr="0068029C" w:rsidRDefault="005336A5" w:rsidP="005932DA">
      <w:pPr>
        <w:spacing w:before="200" w:line="240" w:lineRule="auto"/>
        <w:ind w:firstLine="709"/>
        <w:jc w:val="center"/>
        <w:rPr>
          <w:rFonts w:ascii="Times New Roman" w:hAnsi="Times New Roman" w:cs="Times New Roman"/>
          <w:b/>
          <w:bCs/>
          <w:sz w:val="24"/>
          <w:szCs w:val="24"/>
        </w:rPr>
      </w:pPr>
      <w:r w:rsidRPr="0068029C">
        <w:rPr>
          <w:rFonts w:ascii="Times New Roman" w:hAnsi="Times New Roman" w:cs="Times New Roman"/>
          <w:b/>
          <w:bCs/>
          <w:sz w:val="24"/>
          <w:szCs w:val="24"/>
        </w:rPr>
        <w:t>Список литературы:</w:t>
      </w:r>
    </w:p>
    <w:p w14:paraId="7E5A36FE" w14:textId="5CD4D366" w:rsidR="00825965" w:rsidRPr="0068029C" w:rsidRDefault="00825965" w:rsidP="00FB51BC">
      <w:pPr>
        <w:pStyle w:val="a3"/>
        <w:numPr>
          <w:ilvl w:val="0"/>
          <w:numId w:val="93"/>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История // Газпром. Ставрополь URL: </w:t>
      </w:r>
      <w:hyperlink r:id="rId37" w:history="1">
        <w:r w:rsidRPr="0068029C">
          <w:rPr>
            <w:rStyle w:val="a5"/>
            <w:rFonts w:ascii="Times New Roman" w:hAnsi="Times New Roman" w:cs="Times New Roman"/>
            <w:color w:val="auto"/>
            <w:sz w:val="24"/>
            <w:szCs w:val="24"/>
          </w:rPr>
          <w:t>https://www.stavkraygaz.ru/about/history/</w:t>
        </w:r>
      </w:hyperlink>
    </w:p>
    <w:p w14:paraId="477B14C2" w14:textId="4A57AE88" w:rsidR="005932DA" w:rsidRPr="0068029C" w:rsidRDefault="00825965" w:rsidP="00FB51BC">
      <w:pPr>
        <w:pStyle w:val="a3"/>
        <w:numPr>
          <w:ilvl w:val="0"/>
          <w:numId w:val="93"/>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Газпром URL: </w:t>
      </w:r>
      <w:hyperlink r:id="rId38" w:history="1">
        <w:r w:rsidRPr="0068029C">
          <w:rPr>
            <w:rStyle w:val="a5"/>
            <w:rFonts w:ascii="Times New Roman" w:hAnsi="Times New Roman" w:cs="Times New Roman"/>
            <w:color w:val="auto"/>
            <w:sz w:val="24"/>
            <w:szCs w:val="24"/>
          </w:rPr>
          <w:t>https://www.gazpromgr.tomsk.ru/person/safety/emergency/</w:t>
        </w:r>
      </w:hyperlink>
    </w:p>
    <w:p w14:paraId="19BCFC61" w14:textId="640FBBBA" w:rsidR="005932DA" w:rsidRPr="0068029C" w:rsidRDefault="00825965" w:rsidP="00FB51BC">
      <w:pPr>
        <w:pStyle w:val="a3"/>
        <w:numPr>
          <w:ilvl w:val="0"/>
          <w:numId w:val="93"/>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Как организовать газовую службу? // Аккадемия безопасности URL: </w:t>
      </w:r>
      <w:hyperlink r:id="rId39" w:history="1">
        <w:r w:rsidRPr="0068029C">
          <w:rPr>
            <w:rStyle w:val="a5"/>
            <w:rFonts w:ascii="Times New Roman" w:hAnsi="Times New Roman" w:cs="Times New Roman"/>
            <w:color w:val="auto"/>
            <w:sz w:val="24"/>
            <w:szCs w:val="24"/>
          </w:rPr>
          <w:t>https://ab-dpo.ru/portal/promyshlennaya-bezopasnost-articles/kak-organizovat-gazovuyu-sluzhbu/</w:t>
        </w:r>
      </w:hyperlink>
      <w:r w:rsidRPr="0068029C">
        <w:rPr>
          <w:rFonts w:ascii="Times New Roman" w:hAnsi="Times New Roman" w:cs="Times New Roman"/>
          <w:sz w:val="24"/>
          <w:szCs w:val="24"/>
        </w:rPr>
        <w:t xml:space="preserve"> </w:t>
      </w:r>
    </w:p>
    <w:p w14:paraId="7214E291" w14:textId="3BDEF0AB" w:rsidR="00605AA1" w:rsidRPr="0068029C" w:rsidRDefault="00605AA1">
      <w:pPr>
        <w:spacing w:after="160" w:line="259" w:lineRule="auto"/>
        <w:rPr>
          <w:rFonts w:ascii="Times New Roman" w:eastAsia="Calibri" w:hAnsi="Times New Roman" w:cs="Times New Roman"/>
          <w:bCs/>
          <w:iCs/>
          <w:sz w:val="24"/>
          <w:szCs w:val="24"/>
          <w:lang w:eastAsia="en-US"/>
        </w:rPr>
      </w:pPr>
    </w:p>
    <w:p w14:paraId="23CBC7A4" w14:textId="0794C9F8" w:rsidR="00567AC2" w:rsidRPr="0068029C" w:rsidRDefault="00567AC2" w:rsidP="00567AC2">
      <w:pPr>
        <w:spacing w:line="240" w:lineRule="auto"/>
        <w:ind w:left="4962"/>
        <w:outlineLvl w:val="1"/>
        <w:rPr>
          <w:rFonts w:ascii="Times New Roman" w:eastAsia="Calibri" w:hAnsi="Times New Roman" w:cs="Times New Roman"/>
          <w:bCs/>
          <w:iCs/>
          <w:sz w:val="24"/>
          <w:szCs w:val="24"/>
          <w:lang w:eastAsia="en-US"/>
        </w:rPr>
      </w:pPr>
      <w:bookmarkStart w:id="37" w:name="_Toc226448587"/>
      <w:r w:rsidRPr="0068029C">
        <w:rPr>
          <w:rFonts w:ascii="Times New Roman" w:eastAsia="Calibri" w:hAnsi="Times New Roman" w:cs="Times New Roman"/>
          <w:bCs/>
          <w:iCs/>
          <w:sz w:val="24"/>
          <w:szCs w:val="24"/>
          <w:lang w:eastAsia="en-US"/>
        </w:rPr>
        <w:t>Г</w:t>
      </w:r>
      <w:r w:rsidR="00825965" w:rsidRPr="0068029C">
        <w:rPr>
          <w:rFonts w:ascii="Times New Roman" w:eastAsia="Calibri" w:hAnsi="Times New Roman" w:cs="Times New Roman"/>
          <w:bCs/>
          <w:iCs/>
          <w:sz w:val="24"/>
          <w:szCs w:val="24"/>
          <w:lang w:eastAsia="en-US"/>
        </w:rPr>
        <w:t>о</w:t>
      </w:r>
      <w:r w:rsidRPr="0068029C">
        <w:rPr>
          <w:rFonts w:ascii="Times New Roman" w:eastAsia="Calibri" w:hAnsi="Times New Roman" w:cs="Times New Roman"/>
          <w:bCs/>
          <w:iCs/>
          <w:sz w:val="24"/>
          <w:szCs w:val="24"/>
          <w:lang w:eastAsia="en-US"/>
        </w:rPr>
        <w:t>рбань</w:t>
      </w:r>
      <w:r w:rsidR="002C63AC" w:rsidRPr="0068029C">
        <w:rPr>
          <w:rFonts w:ascii="Times New Roman" w:eastAsia="Calibri" w:hAnsi="Times New Roman" w:cs="Times New Roman"/>
          <w:bCs/>
          <w:iCs/>
          <w:sz w:val="24"/>
          <w:szCs w:val="24"/>
          <w:lang w:eastAsia="en-US"/>
        </w:rPr>
        <w:t xml:space="preserve"> </w:t>
      </w:r>
      <w:r w:rsidRPr="0068029C">
        <w:rPr>
          <w:rFonts w:ascii="Times New Roman" w:eastAsia="Calibri" w:hAnsi="Times New Roman" w:cs="Times New Roman"/>
          <w:bCs/>
          <w:iCs/>
          <w:sz w:val="24"/>
          <w:szCs w:val="24"/>
          <w:lang w:eastAsia="en-US"/>
        </w:rPr>
        <w:t>Е.Е.,</w:t>
      </w:r>
      <w:r w:rsidRPr="0068029C">
        <w:rPr>
          <w:rFonts w:ascii="Times New Roman" w:eastAsia="Calibri" w:hAnsi="Times New Roman" w:cs="Times New Roman"/>
          <w:bCs/>
          <w:iCs/>
          <w:sz w:val="24"/>
          <w:szCs w:val="24"/>
          <w:lang w:eastAsia="en-US"/>
        </w:rPr>
        <w:br/>
        <w:t>науч.</w:t>
      </w:r>
      <w:r w:rsidR="002C63AC" w:rsidRPr="0068029C">
        <w:rPr>
          <w:rFonts w:ascii="Times New Roman" w:eastAsia="Calibri" w:hAnsi="Times New Roman" w:cs="Times New Roman"/>
          <w:bCs/>
          <w:iCs/>
          <w:sz w:val="24"/>
          <w:szCs w:val="24"/>
          <w:lang w:eastAsia="en-US"/>
        </w:rPr>
        <w:t xml:space="preserve"> </w:t>
      </w:r>
      <w:r w:rsidRPr="0068029C">
        <w:rPr>
          <w:rFonts w:ascii="Times New Roman" w:eastAsia="Calibri" w:hAnsi="Times New Roman" w:cs="Times New Roman"/>
          <w:bCs/>
          <w:iCs/>
          <w:sz w:val="24"/>
          <w:szCs w:val="24"/>
          <w:lang w:eastAsia="en-US"/>
        </w:rPr>
        <w:t>рук.</w:t>
      </w:r>
      <w:r w:rsidR="002C63AC" w:rsidRPr="0068029C">
        <w:rPr>
          <w:rFonts w:ascii="Times New Roman" w:eastAsia="Calibri" w:hAnsi="Times New Roman" w:cs="Times New Roman"/>
          <w:bCs/>
          <w:iCs/>
          <w:sz w:val="24"/>
          <w:szCs w:val="24"/>
          <w:lang w:eastAsia="en-US"/>
        </w:rPr>
        <w:t xml:space="preserve"> </w:t>
      </w:r>
      <w:r w:rsidRPr="0068029C">
        <w:rPr>
          <w:rFonts w:ascii="Times New Roman" w:eastAsia="Calibri" w:hAnsi="Times New Roman" w:cs="Times New Roman"/>
          <w:bCs/>
          <w:iCs/>
          <w:sz w:val="24"/>
          <w:szCs w:val="24"/>
          <w:lang w:eastAsia="en-US"/>
        </w:rPr>
        <w:t>Кныш</w:t>
      </w:r>
      <w:r w:rsidR="002C63AC" w:rsidRPr="0068029C">
        <w:rPr>
          <w:rFonts w:ascii="Times New Roman" w:eastAsia="Calibri" w:hAnsi="Times New Roman" w:cs="Times New Roman"/>
          <w:bCs/>
          <w:iCs/>
          <w:sz w:val="24"/>
          <w:szCs w:val="24"/>
          <w:lang w:eastAsia="en-US"/>
        </w:rPr>
        <w:t xml:space="preserve"> </w:t>
      </w:r>
      <w:r w:rsidRPr="0068029C">
        <w:rPr>
          <w:rFonts w:ascii="Times New Roman" w:eastAsia="Calibri" w:hAnsi="Times New Roman" w:cs="Times New Roman"/>
          <w:bCs/>
          <w:iCs/>
          <w:sz w:val="24"/>
          <w:szCs w:val="24"/>
          <w:lang w:eastAsia="en-US"/>
        </w:rPr>
        <w:t>М.И.</w:t>
      </w:r>
      <w:r w:rsidRPr="0068029C">
        <w:rPr>
          <w:rFonts w:ascii="Times New Roman" w:eastAsia="Calibri" w:hAnsi="Times New Roman" w:cs="Times New Roman"/>
          <w:bCs/>
          <w:iCs/>
          <w:sz w:val="24"/>
          <w:szCs w:val="24"/>
          <w:lang w:eastAsia="en-US"/>
        </w:rPr>
        <w:br/>
        <w:t>ГБПОУ</w:t>
      </w:r>
      <w:r w:rsidR="002C63AC" w:rsidRPr="0068029C">
        <w:rPr>
          <w:rFonts w:ascii="Times New Roman" w:eastAsia="Calibri" w:hAnsi="Times New Roman" w:cs="Times New Roman"/>
          <w:bCs/>
          <w:iCs/>
          <w:sz w:val="24"/>
          <w:szCs w:val="24"/>
          <w:lang w:eastAsia="en-US"/>
        </w:rPr>
        <w:t xml:space="preserve"> </w:t>
      </w:r>
      <w:r w:rsidRPr="0068029C">
        <w:rPr>
          <w:rFonts w:ascii="Times New Roman" w:eastAsia="Calibri" w:hAnsi="Times New Roman" w:cs="Times New Roman"/>
          <w:bCs/>
          <w:iCs/>
          <w:sz w:val="24"/>
          <w:szCs w:val="24"/>
          <w:lang w:eastAsia="en-US"/>
        </w:rPr>
        <w:t>КРК</w:t>
      </w:r>
      <w:r w:rsidR="002C63AC" w:rsidRPr="0068029C">
        <w:rPr>
          <w:rFonts w:ascii="Times New Roman" w:eastAsia="Calibri" w:hAnsi="Times New Roman" w:cs="Times New Roman"/>
          <w:bCs/>
          <w:iCs/>
          <w:sz w:val="24"/>
          <w:szCs w:val="24"/>
          <w:lang w:eastAsia="en-US"/>
        </w:rPr>
        <w:t xml:space="preserve"> </w:t>
      </w:r>
      <w:r w:rsidRPr="0068029C">
        <w:rPr>
          <w:rFonts w:ascii="Times New Roman" w:eastAsia="Calibri" w:hAnsi="Times New Roman" w:cs="Times New Roman"/>
          <w:bCs/>
          <w:iCs/>
          <w:sz w:val="24"/>
          <w:szCs w:val="24"/>
          <w:lang w:eastAsia="en-US"/>
        </w:rPr>
        <w:t>«Интеграл»,</w:t>
      </w:r>
      <w:r w:rsidR="002C63AC" w:rsidRPr="0068029C">
        <w:rPr>
          <w:rFonts w:ascii="Times New Roman" w:eastAsia="Calibri" w:hAnsi="Times New Roman" w:cs="Times New Roman"/>
          <w:bCs/>
          <w:iCs/>
          <w:sz w:val="24"/>
          <w:szCs w:val="24"/>
          <w:lang w:eastAsia="en-US"/>
        </w:rPr>
        <w:t xml:space="preserve"> </w:t>
      </w:r>
      <w:r w:rsidRPr="0068029C">
        <w:rPr>
          <w:rFonts w:ascii="Times New Roman" w:eastAsia="Calibri" w:hAnsi="Times New Roman" w:cs="Times New Roman"/>
          <w:bCs/>
          <w:iCs/>
          <w:sz w:val="24"/>
          <w:szCs w:val="24"/>
          <w:lang w:eastAsia="en-US"/>
        </w:rPr>
        <w:t>с.</w:t>
      </w:r>
      <w:r w:rsidR="002C63AC" w:rsidRPr="0068029C">
        <w:rPr>
          <w:rFonts w:ascii="Times New Roman" w:eastAsia="Calibri" w:hAnsi="Times New Roman" w:cs="Times New Roman"/>
          <w:bCs/>
          <w:iCs/>
          <w:sz w:val="24"/>
          <w:szCs w:val="24"/>
          <w:lang w:eastAsia="en-US"/>
        </w:rPr>
        <w:t xml:space="preserve"> </w:t>
      </w:r>
      <w:r w:rsidRPr="0068029C">
        <w:rPr>
          <w:rFonts w:ascii="Times New Roman" w:eastAsia="Calibri" w:hAnsi="Times New Roman" w:cs="Times New Roman"/>
          <w:bCs/>
          <w:iCs/>
          <w:sz w:val="24"/>
          <w:szCs w:val="24"/>
          <w:lang w:eastAsia="en-US"/>
        </w:rPr>
        <w:t>Курсавка</w:t>
      </w:r>
      <w:bookmarkEnd w:id="37"/>
    </w:p>
    <w:p w14:paraId="5BB6AE27" w14:textId="5E890999" w:rsidR="00567AC2" w:rsidRPr="0068029C" w:rsidRDefault="00567AC2" w:rsidP="00567AC2">
      <w:pPr>
        <w:spacing w:after="0" w:line="240" w:lineRule="auto"/>
        <w:ind w:firstLine="709"/>
        <w:jc w:val="right"/>
        <w:rPr>
          <w:rFonts w:ascii="Times New Roman" w:eastAsia="Calibri" w:hAnsi="Times New Roman" w:cs="Times New Roman"/>
          <w:i/>
          <w:iCs/>
          <w:sz w:val="24"/>
          <w:szCs w:val="24"/>
          <w:lang w:eastAsia="en-US"/>
        </w:rPr>
      </w:pPr>
      <w:r w:rsidRPr="0068029C">
        <w:rPr>
          <w:rFonts w:ascii="Times New Roman" w:eastAsia="Calibri" w:hAnsi="Times New Roman" w:cs="Times New Roman"/>
          <w:i/>
          <w:iCs/>
          <w:sz w:val="24"/>
          <w:szCs w:val="24"/>
          <w:lang w:eastAsia="en-US"/>
        </w:rPr>
        <w:t>Все</w:t>
      </w:r>
      <w:r w:rsidR="002C63AC" w:rsidRPr="0068029C">
        <w:rPr>
          <w:rFonts w:ascii="Times New Roman" w:eastAsia="Calibri" w:hAnsi="Times New Roman" w:cs="Times New Roman"/>
          <w:i/>
          <w:iCs/>
          <w:sz w:val="24"/>
          <w:szCs w:val="24"/>
          <w:lang w:eastAsia="en-US"/>
        </w:rPr>
        <w:t xml:space="preserve"> </w:t>
      </w:r>
      <w:r w:rsidRPr="0068029C">
        <w:rPr>
          <w:rFonts w:ascii="Times New Roman" w:eastAsia="Calibri" w:hAnsi="Times New Roman" w:cs="Times New Roman"/>
          <w:i/>
          <w:iCs/>
          <w:sz w:val="24"/>
          <w:szCs w:val="24"/>
          <w:lang w:eastAsia="en-US"/>
        </w:rPr>
        <w:t>профессии</w:t>
      </w:r>
      <w:r w:rsidR="002C63AC" w:rsidRPr="0068029C">
        <w:rPr>
          <w:rFonts w:ascii="Times New Roman" w:eastAsia="Calibri" w:hAnsi="Times New Roman" w:cs="Times New Roman"/>
          <w:i/>
          <w:iCs/>
          <w:sz w:val="24"/>
          <w:szCs w:val="24"/>
          <w:lang w:eastAsia="en-US"/>
        </w:rPr>
        <w:t xml:space="preserve"> </w:t>
      </w:r>
      <w:r w:rsidRPr="0068029C">
        <w:rPr>
          <w:rFonts w:ascii="Times New Roman" w:eastAsia="Calibri" w:hAnsi="Times New Roman" w:cs="Times New Roman"/>
          <w:i/>
          <w:iCs/>
          <w:sz w:val="24"/>
          <w:szCs w:val="24"/>
          <w:lang w:eastAsia="en-US"/>
        </w:rPr>
        <w:t>важны,</w:t>
      </w:r>
      <w:r w:rsidR="002C63AC" w:rsidRPr="0068029C">
        <w:rPr>
          <w:rFonts w:ascii="Times New Roman" w:eastAsia="Calibri" w:hAnsi="Times New Roman" w:cs="Times New Roman"/>
          <w:i/>
          <w:iCs/>
          <w:sz w:val="24"/>
          <w:szCs w:val="24"/>
          <w:lang w:eastAsia="en-US"/>
        </w:rPr>
        <w:t xml:space="preserve"> </w:t>
      </w:r>
      <w:r w:rsidRPr="0068029C">
        <w:rPr>
          <w:rFonts w:ascii="Times New Roman" w:eastAsia="Calibri" w:hAnsi="Times New Roman" w:cs="Times New Roman"/>
          <w:i/>
          <w:iCs/>
          <w:sz w:val="24"/>
          <w:szCs w:val="24"/>
          <w:lang w:eastAsia="en-US"/>
        </w:rPr>
        <w:t>все</w:t>
      </w:r>
      <w:r w:rsidR="002C63AC" w:rsidRPr="0068029C">
        <w:rPr>
          <w:rFonts w:ascii="Times New Roman" w:eastAsia="Calibri" w:hAnsi="Times New Roman" w:cs="Times New Roman"/>
          <w:i/>
          <w:iCs/>
          <w:sz w:val="24"/>
          <w:szCs w:val="24"/>
          <w:lang w:eastAsia="en-US"/>
        </w:rPr>
        <w:t xml:space="preserve"> </w:t>
      </w:r>
      <w:r w:rsidRPr="0068029C">
        <w:rPr>
          <w:rFonts w:ascii="Times New Roman" w:eastAsia="Calibri" w:hAnsi="Times New Roman" w:cs="Times New Roman"/>
          <w:i/>
          <w:iCs/>
          <w:sz w:val="24"/>
          <w:szCs w:val="24"/>
          <w:lang w:eastAsia="en-US"/>
        </w:rPr>
        <w:t>профессии</w:t>
      </w:r>
      <w:r w:rsidR="002C63AC" w:rsidRPr="0068029C">
        <w:rPr>
          <w:rFonts w:ascii="Times New Roman" w:eastAsia="Calibri" w:hAnsi="Times New Roman" w:cs="Times New Roman"/>
          <w:i/>
          <w:iCs/>
          <w:sz w:val="24"/>
          <w:szCs w:val="24"/>
          <w:lang w:eastAsia="en-US"/>
        </w:rPr>
        <w:t xml:space="preserve"> </w:t>
      </w:r>
      <w:r w:rsidRPr="0068029C">
        <w:rPr>
          <w:rFonts w:ascii="Times New Roman" w:eastAsia="Calibri" w:hAnsi="Times New Roman" w:cs="Times New Roman"/>
          <w:i/>
          <w:iCs/>
          <w:sz w:val="24"/>
          <w:szCs w:val="24"/>
          <w:lang w:eastAsia="en-US"/>
        </w:rPr>
        <w:t>нужны</w:t>
      </w:r>
    </w:p>
    <w:p w14:paraId="0A43E444" w14:textId="24B16A23" w:rsidR="00567AC2" w:rsidRPr="0068029C" w:rsidRDefault="00567AC2" w:rsidP="00567AC2">
      <w:pPr>
        <w:spacing w:after="0" w:line="240" w:lineRule="auto"/>
        <w:ind w:firstLine="709"/>
        <w:jc w:val="right"/>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Владимир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Владимирович</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Маяковский</w:t>
      </w:r>
    </w:p>
    <w:p w14:paraId="6998ACDD" w14:textId="4CA46712" w:rsidR="00567AC2" w:rsidRPr="0068029C" w:rsidRDefault="00567AC2" w:rsidP="00567AC2">
      <w:pPr>
        <w:spacing w:before="200" w:line="240" w:lineRule="auto"/>
        <w:jc w:val="center"/>
        <w:outlineLvl w:val="0"/>
        <w:rPr>
          <w:rFonts w:ascii="Times New Roman" w:eastAsia="Calibri" w:hAnsi="Times New Roman" w:cs="Times New Roman"/>
          <w:b/>
          <w:bCs/>
          <w:caps/>
          <w:sz w:val="24"/>
          <w:szCs w:val="24"/>
          <w:lang w:eastAsia="en-US"/>
        </w:rPr>
      </w:pPr>
      <w:bookmarkStart w:id="38" w:name="_Toc226448588"/>
      <w:r w:rsidRPr="0068029C">
        <w:rPr>
          <w:rFonts w:ascii="Times New Roman" w:eastAsia="Calibri" w:hAnsi="Times New Roman" w:cs="Times New Roman"/>
          <w:b/>
          <w:bCs/>
          <w:caps/>
          <w:sz w:val="24"/>
          <w:szCs w:val="24"/>
          <w:lang w:eastAsia="en-US"/>
        </w:rPr>
        <w:t>Бухгалтер</w:t>
      </w:r>
      <w:r w:rsidR="002C63AC" w:rsidRPr="0068029C">
        <w:rPr>
          <w:rFonts w:ascii="Times New Roman" w:eastAsia="Calibri" w:hAnsi="Times New Roman" w:cs="Times New Roman"/>
          <w:b/>
          <w:bCs/>
          <w:caps/>
          <w:sz w:val="24"/>
          <w:szCs w:val="24"/>
          <w:lang w:eastAsia="en-US"/>
        </w:rPr>
        <w:t xml:space="preserve"> </w:t>
      </w:r>
      <w:r w:rsidRPr="0068029C">
        <w:rPr>
          <w:rFonts w:ascii="Times New Roman" w:eastAsia="Calibri" w:hAnsi="Times New Roman" w:cs="Times New Roman"/>
          <w:b/>
          <w:bCs/>
          <w:caps/>
          <w:sz w:val="24"/>
          <w:szCs w:val="24"/>
          <w:lang w:eastAsia="en-US"/>
        </w:rPr>
        <w:t>–</w:t>
      </w:r>
      <w:r w:rsidR="002C63AC" w:rsidRPr="0068029C">
        <w:rPr>
          <w:rFonts w:ascii="Times New Roman" w:eastAsia="Calibri" w:hAnsi="Times New Roman" w:cs="Times New Roman"/>
          <w:b/>
          <w:bCs/>
          <w:caps/>
          <w:sz w:val="24"/>
          <w:szCs w:val="24"/>
          <w:lang w:eastAsia="en-US"/>
        </w:rPr>
        <w:t xml:space="preserve"> </w:t>
      </w:r>
      <w:r w:rsidRPr="0068029C">
        <w:rPr>
          <w:rFonts w:ascii="Times New Roman" w:eastAsia="Calibri" w:hAnsi="Times New Roman" w:cs="Times New Roman"/>
          <w:b/>
          <w:bCs/>
          <w:caps/>
          <w:sz w:val="24"/>
          <w:szCs w:val="24"/>
          <w:lang w:eastAsia="en-US"/>
        </w:rPr>
        <w:t>профессия,</w:t>
      </w:r>
      <w:r w:rsidR="002C63AC" w:rsidRPr="0068029C">
        <w:rPr>
          <w:rFonts w:ascii="Times New Roman" w:eastAsia="Calibri" w:hAnsi="Times New Roman" w:cs="Times New Roman"/>
          <w:b/>
          <w:bCs/>
          <w:caps/>
          <w:sz w:val="24"/>
          <w:szCs w:val="24"/>
          <w:lang w:eastAsia="en-US"/>
        </w:rPr>
        <w:t xml:space="preserve"> </w:t>
      </w:r>
      <w:r w:rsidRPr="0068029C">
        <w:rPr>
          <w:rFonts w:ascii="Times New Roman" w:eastAsia="Calibri" w:hAnsi="Times New Roman" w:cs="Times New Roman"/>
          <w:b/>
          <w:bCs/>
          <w:caps/>
          <w:sz w:val="24"/>
          <w:szCs w:val="24"/>
          <w:lang w:eastAsia="en-US"/>
        </w:rPr>
        <w:t>которая</w:t>
      </w:r>
      <w:r w:rsidR="002C63AC" w:rsidRPr="0068029C">
        <w:rPr>
          <w:rFonts w:ascii="Times New Roman" w:eastAsia="Calibri" w:hAnsi="Times New Roman" w:cs="Times New Roman"/>
          <w:b/>
          <w:bCs/>
          <w:caps/>
          <w:sz w:val="24"/>
          <w:szCs w:val="24"/>
          <w:lang w:eastAsia="en-US"/>
        </w:rPr>
        <w:t xml:space="preserve"> </w:t>
      </w:r>
      <w:r w:rsidRPr="0068029C">
        <w:rPr>
          <w:rFonts w:ascii="Times New Roman" w:eastAsia="Calibri" w:hAnsi="Times New Roman" w:cs="Times New Roman"/>
          <w:b/>
          <w:bCs/>
          <w:caps/>
          <w:sz w:val="24"/>
          <w:szCs w:val="24"/>
          <w:lang w:eastAsia="en-US"/>
        </w:rPr>
        <w:t>будет</w:t>
      </w:r>
      <w:r w:rsidR="002C63AC" w:rsidRPr="0068029C">
        <w:rPr>
          <w:rFonts w:ascii="Times New Roman" w:eastAsia="Calibri" w:hAnsi="Times New Roman" w:cs="Times New Roman"/>
          <w:b/>
          <w:bCs/>
          <w:caps/>
          <w:sz w:val="24"/>
          <w:szCs w:val="24"/>
          <w:lang w:eastAsia="en-US"/>
        </w:rPr>
        <w:t xml:space="preserve"> </w:t>
      </w:r>
      <w:r w:rsidRPr="0068029C">
        <w:rPr>
          <w:rFonts w:ascii="Times New Roman" w:eastAsia="Calibri" w:hAnsi="Times New Roman" w:cs="Times New Roman"/>
          <w:b/>
          <w:bCs/>
          <w:caps/>
          <w:sz w:val="24"/>
          <w:szCs w:val="24"/>
          <w:lang w:eastAsia="en-US"/>
        </w:rPr>
        <w:t>всегда</w:t>
      </w:r>
      <w:bookmarkEnd w:id="38"/>
    </w:p>
    <w:p w14:paraId="212C81EA" w14:textId="4929D865"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Да,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безусловно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правда,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хотела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рассказать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замечательной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специальности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w:t>
      </w:r>
      <w:r w:rsidR="002C63AC" w:rsidRPr="0068029C">
        <w:rPr>
          <w:rFonts w:ascii="Times New Roman" w:eastAsia="Calibri" w:hAnsi="Times New Roman" w:cs="Times New Roman"/>
          <w:sz w:val="24"/>
          <w:szCs w:val="24"/>
          <w:lang w:eastAsia="en-US"/>
        </w:rPr>
        <w:t xml:space="preserve"> </w:t>
      </w:r>
    </w:p>
    <w:p w14:paraId="4380A980" w14:textId="79C71429"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Для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кого-то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данная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покажется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заурядной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даже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скучной,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своей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работой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желаю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оспорить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данное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мнение,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бытует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мыслях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некоторой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молодой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части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населения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только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нашей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необъятной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страны,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Земли.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Кто-то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ошибочно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считает,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данный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род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занятий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прост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требует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особых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усилий,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умений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знаний,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все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просто,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считает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большинство.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правде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говоря,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сама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была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приверженцем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данного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мнения.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Когда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окончила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девятый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класс,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меня,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многих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выпускников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школ,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появился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вопрос: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какое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учебное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заведение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поступать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работать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будущем?»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этим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вопросом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долгое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время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размышляла,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советовалась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родственниками,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читала,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желая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найти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вид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деятельности,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гарантирующий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стабильный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доход,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карьерное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развитие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отнимающий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всю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жизненную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энергию.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выбор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пал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процессе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своего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обучения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убедилась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правильности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своего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выбора,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вполне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отвечает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моим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требованиям.</w:t>
      </w:r>
      <w:r w:rsidR="002C63AC" w:rsidRPr="0068029C">
        <w:rPr>
          <w:rFonts w:ascii="Times New Roman" w:eastAsia="Calibri" w:hAnsi="Times New Roman" w:cs="Times New Roman"/>
          <w:sz w:val="24"/>
          <w:szCs w:val="24"/>
          <w:lang w:eastAsia="en-US"/>
        </w:rPr>
        <w:t xml:space="preserve"> </w:t>
      </w:r>
    </w:p>
    <w:p w14:paraId="39F375E2" w14:textId="0F229853"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традиционном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понимании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специалист,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ведет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компании,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занимается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документооборотом,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подготовкой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отправкой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налоговой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отчетности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контролирующие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органы.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дословно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переводится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немецкого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книгодержаталь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Pr="0068029C">
        <w:rPr>
          <w:rFonts w:ascii="Times New Roman" w:eastAsia="Calibri" w:hAnsi="Times New Roman" w:cs="Times New Roman"/>
          <w:i/>
          <w:iCs/>
          <w:sz w:val="24"/>
          <w:szCs w:val="24"/>
          <w:lang w:eastAsia="en-US"/>
        </w:rPr>
        <w:t>buch</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книга,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halter</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держатель,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владелец).</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Название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закрепилось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России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период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осуществления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реформ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Петром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I</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возникновения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торговых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компаний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промышленных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предприятий.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«Лицом,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первым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получившим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России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звание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был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голландский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купец</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Тиммерман,</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приказом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Коммерц-коллегии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11.09.1732</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был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назначен</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главным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Петербургской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таможни»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[2].</w:t>
      </w:r>
    </w:p>
    <w:p w14:paraId="4BFE2589" w14:textId="0A0135F9"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Первые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элементы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появились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древних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цивилизациях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Месопотамии,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Египте,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Древней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Греции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Риме.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наше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время,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счетоводство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выполняло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важную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функцию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контроля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хранением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распределением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имущества,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ресурсов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налогов.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отчетность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записывалась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клинописи,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папирусе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бересте.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Ключевым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этапом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развития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стало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изобретение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метода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двойной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записи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15</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веке.</w:t>
      </w:r>
    </w:p>
    <w:p w14:paraId="6FF2C8B7" w14:textId="0A96ED5B"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развитием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торговли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образованием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первых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торговых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гильдий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возникла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острая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потребность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учёте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финансовых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операций,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появились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первые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книги,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lastRenderedPageBreak/>
        <w:t>фиксирующие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движение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товаров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денег.</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1494</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году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итальянский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монах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Лука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Пачоли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книге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«Сумма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арифметики,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геометрии,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пропорций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пропорциональности»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подробно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описал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метод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двойной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записи,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является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основой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ведения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учёта.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система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позволяла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вести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контроль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движением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средств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помощью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дебета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кредита,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сделало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более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точной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логичной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[4].</w:t>
      </w:r>
    </w:p>
    <w:p w14:paraId="500B0D6A" w14:textId="051384DA"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развитием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капитализма,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торговли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промышленности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необходима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для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крупных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предприятий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банков.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Возникли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специализированные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практики,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превратились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профессионалов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определёнными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знаниями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навыками.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Появились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первые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учебники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учебные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курсы.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индустриализацией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резко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возросла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роль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инструмента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управления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контроля.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Появились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первые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организации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союзы,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например,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Институт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присяжных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Великобритании.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Джон</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Рокфеллер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(самый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богатый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человек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Земле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второй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половине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XIX</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века)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работал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торговой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фирме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16</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лет,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затем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применил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методы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своему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бизнесу,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внедрил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систему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учёта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затрат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нефтяную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промышленность.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Карл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Маркс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«Капитале»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определил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учёт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периода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«средство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контроля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мысленного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обобщения»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процесса</w:t>
      </w:r>
      <w:r w:rsidR="002C63AC" w:rsidRPr="0068029C">
        <w:rPr>
          <w:rFonts w:ascii="Times New Roman" w:eastAsia="Calibri" w:hAnsi="Times New Roman" w:cs="Times New Roman"/>
          <w:sz w:val="24"/>
          <w:szCs w:val="24"/>
          <w:lang w:eastAsia="en-US"/>
        </w:rPr>
        <w:t xml:space="preserve"> </w:t>
      </w:r>
      <w:r w:rsidR="008E60DA">
        <w:rPr>
          <w:rFonts w:ascii="Times New Roman" w:eastAsia="Calibri" w:hAnsi="Times New Roman" w:cs="Times New Roman"/>
          <w:sz w:val="24"/>
          <w:szCs w:val="24"/>
          <w:lang w:eastAsia="en-US"/>
        </w:rPr>
        <w:t xml:space="preserve">производства </w:t>
      </w:r>
      <w:r w:rsidRPr="0068029C">
        <w:rPr>
          <w:rFonts w:ascii="Times New Roman" w:eastAsia="Calibri" w:hAnsi="Times New Roman" w:cs="Times New Roman"/>
          <w:sz w:val="24"/>
          <w:szCs w:val="24"/>
          <w:lang w:eastAsia="en-US"/>
        </w:rPr>
        <w:t>[1]</w:t>
      </w:r>
      <w:r w:rsidR="008E60DA">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Усилились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требования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квалификации,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были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введены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экзамены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сертификаты.</w:t>
      </w:r>
      <w:r w:rsidR="002C63AC" w:rsidRPr="0068029C">
        <w:rPr>
          <w:rFonts w:ascii="Times New Roman" w:eastAsia="Calibri" w:hAnsi="Times New Roman" w:cs="Times New Roman"/>
          <w:sz w:val="24"/>
          <w:szCs w:val="24"/>
          <w:lang w:eastAsia="en-US"/>
        </w:rPr>
        <w:t xml:space="preserve"> </w:t>
      </w:r>
    </w:p>
    <w:p w14:paraId="530E7BF1" w14:textId="0D0A70A1"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XX</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век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претерпела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серьёзные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изменения: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появились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государственные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стандарты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учёта,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системы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финансовой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отчётности.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Стало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развиваться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международное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сотрудничество,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были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сформированы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международные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стандарты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(IFRS).</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середины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века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началось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внедрение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компьютерных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технологий,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позволило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изменить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роль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он</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становится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аналитиком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консультантом.</w:t>
      </w:r>
      <w:r w:rsidR="002C63AC" w:rsidRPr="0068029C">
        <w:rPr>
          <w:rFonts w:ascii="Times New Roman" w:eastAsia="Calibri" w:hAnsi="Times New Roman" w:cs="Times New Roman"/>
          <w:sz w:val="24"/>
          <w:szCs w:val="24"/>
          <w:lang w:eastAsia="en-US"/>
        </w:rPr>
        <w:t xml:space="preserve"> </w:t>
      </w:r>
    </w:p>
    <w:p w14:paraId="6DB59D9F" w14:textId="74F6BF9B"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Быстрый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темп</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жизни,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стремительные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преобразования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технологических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процессов,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искусственный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интеллект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все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реалии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сегодняшнего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времени.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последние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десятилетия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продолжает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развиваться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влиянием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цифровизации,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искусственного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интеллекта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облачных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технологий.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задачи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входит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только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учёт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отчётность,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анализ</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управление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рисками,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консультирование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налогам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финансам.</w:t>
      </w:r>
    </w:p>
    <w:p w14:paraId="6B6CCB21" w14:textId="3D8A63FC"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Развитие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информационных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технологий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цифровизация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бизнес-процессов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вызвали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сокращение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рынка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труда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исчезновение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многих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настоящее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время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проблема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вымирания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широко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обсуждается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экспертном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сообществе.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Анализ</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экспертных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мнений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эмпирических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позволил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раскрыть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новые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требования,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предъявляемые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компетенции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условиях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цифровой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среды.</w:t>
      </w:r>
    </w:p>
    <w:p w14:paraId="47B9A042" w14:textId="672C0303"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Профессия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становится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более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интеллектуальной,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требует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выработки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профессионального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суждения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основе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анализа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подготовленных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помощью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IT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инструментов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программ.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Высшая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ступень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квалификации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включает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знание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нормативного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регулирования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только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области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права,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налогообложения,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валютного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законодательства.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превращается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финансового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контролера,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функции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помимо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соблюдения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положений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формирования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объективных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показателей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отчетности,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минимизации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налоговой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нагрузки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входит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обеспечение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руководства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прогнозной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информацией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для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принятия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управленческих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решений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[1].</w:t>
      </w:r>
    </w:p>
    <w:p w14:paraId="3745D3C7" w14:textId="29779884"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Развитие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цифровой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экономики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обусловило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трансформацию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процессов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привело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повышению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оперативности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информации,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увеличению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числа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объектов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появлению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новых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объектов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использованию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новых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методов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оценки,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интегрированию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различных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видов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внедрению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информационных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технологий,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разработке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новых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методологических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аспектов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Автоматизация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происходит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помощью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программного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обеспечения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выполняющего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вычислительную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аналитическую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функции.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Если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несколько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десятилетий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назад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главной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задачей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систем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автоматизации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было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упрощение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расчетов,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сейчас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такой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функционал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считается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устаревшим,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разработке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внимания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уделяется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его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аналитическим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возможностям.</w:t>
      </w:r>
    </w:p>
    <w:p w14:paraId="0CDA3DEE" w14:textId="686C5134"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Поскольку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основная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задача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состоит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чтобы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создать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информационную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систему,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облегчит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управление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организацией,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для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обеспечения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карьерного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роста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должен</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обучиться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проведению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анализа,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проверки,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оценке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lastRenderedPageBreak/>
        <w:t>бухгалтерской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информации,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подготовки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более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сложных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отчетов,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например,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стратегическом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развитии,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интегрированной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отчетности.</w:t>
      </w:r>
    </w:p>
    <w:p w14:paraId="2B8695A0" w14:textId="443590AF"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Таким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образом,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степень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влияния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фактора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автоматизации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квалификация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находятся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обратной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зависимости.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становится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более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интеллектуальной,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требует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выработки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профессионального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суждения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основе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анализа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подготовленных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помощью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IT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инструментов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программ.</w:t>
      </w:r>
    </w:p>
    <w:p w14:paraId="6526DD82" w14:textId="775D256C"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Несмотря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большое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значение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информации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деятельности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компании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принятии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управленческих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решений,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представляет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форме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управленческих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отчетов,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собственники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малых,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средних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предприятий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даже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крупного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бизнеса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мечтают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полной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автоматизации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процесса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Возможно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ли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Думаем,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нет.</w:t>
      </w:r>
    </w:p>
    <w:p w14:paraId="1F0CC1E2" w14:textId="0A47B24F" w:rsidR="00567AC2" w:rsidRPr="0068029C" w:rsidRDefault="00567AC2" w:rsidP="00FB51BC">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Без</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невозможно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произвести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начисления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сотрудникам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компании,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учитывая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все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налоговые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особенности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правила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подсчета,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установленные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трудовым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законодательством,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принимая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внимание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праздничные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рабочие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дни;</w:t>
      </w:r>
    </w:p>
    <w:p w14:paraId="4776C608" w14:textId="6AD1C83F" w:rsidR="00567AC2" w:rsidRPr="0068029C" w:rsidRDefault="00567AC2" w:rsidP="00FB51BC">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Принятие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управленческих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решений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невозможно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без</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анализа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подготовленных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соответствии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разными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запросами;</w:t>
      </w:r>
    </w:p>
    <w:p w14:paraId="3297ECF6" w14:textId="0BA5CE96" w:rsidR="00567AC2" w:rsidRPr="0068029C" w:rsidRDefault="00567AC2" w:rsidP="00FB51BC">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Без</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сотрудников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невозможно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вести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крупным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компаниям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соответствии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международными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стандартами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финансовой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отчетности;</w:t>
      </w:r>
    </w:p>
    <w:p w14:paraId="096A5ADC" w14:textId="46248782" w:rsidR="00567AC2" w:rsidRPr="0068029C" w:rsidRDefault="00567AC2" w:rsidP="00FB51BC">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Без</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невозможно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насчитывать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различные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виды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налогов,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сборов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взносов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социальный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фонд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России,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пенсионный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фонд;</w:t>
      </w:r>
    </w:p>
    <w:p w14:paraId="502C53F5" w14:textId="33F0F581" w:rsidR="00567AC2" w:rsidRPr="0068029C" w:rsidRDefault="00567AC2" w:rsidP="00FB51BC">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Для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верного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отражения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деятельности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необходимо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организовать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четкий,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структурированный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последовательный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расходования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денежных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средств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фактов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хозяйственной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деятельности,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что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без</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сотрудников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возможно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лишь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организациях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ограниченным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объемом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операций;</w:t>
      </w:r>
    </w:p>
    <w:p w14:paraId="4F9DB405" w14:textId="134C8B19" w:rsidR="00567AC2" w:rsidRPr="0068029C" w:rsidRDefault="00567AC2" w:rsidP="00FB51BC">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Со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стороны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внешних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пользователей,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юридических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физических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лиц,</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инвестирование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финансовых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средств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построения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долгосрочных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взаимоотношений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для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получения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выгод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всех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сторон</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невозможно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без</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рассмотрения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данных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деятельности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компании,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представленных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отчетности,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статистических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отчетах,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непосредственно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составляют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p>
    <w:p w14:paraId="701011BC" w14:textId="3C563E80"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Итак,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условиях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развития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цифровых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технологий,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когда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компьютерная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грамотность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является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базовым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навыком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всего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трудоспособного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населения,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невозможно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заменить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автоматизированными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системами,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составление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отчетности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многом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опирается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его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профессиональное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суждение,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зависит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только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объективность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показателей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формирование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стратегии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развития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компаний.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Программное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обеспечение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может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выполнять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только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рутинные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процедуры,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обобщение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информации,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интерпретация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сложных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хозяйственных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операций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условиях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отсутствия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необходимого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регулирования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относятся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этике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[3].</w:t>
      </w:r>
    </w:p>
    <w:p w14:paraId="3385450B" w14:textId="4A465DA3" w:rsidR="00567AC2" w:rsidRPr="0068029C" w:rsidRDefault="00567AC2" w:rsidP="00567AC2">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Во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время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цифровых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технологий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всегда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найдут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высокооплачиваемую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работу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знанием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различного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программного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обеспечения,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межпрофессиональными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навыками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(например,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программист-бухгалтер,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бухгалтер-аналитик,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бухгалтер-финансист,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бухгалтер-налоговый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консультант,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бухгалтер-финансовый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директор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могут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трудиться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условиях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многозадачности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готовности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постоянному</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развитию,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обладая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только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профессиональной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этикой,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сохраняя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высоком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уровне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личностные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качества: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доброжелательность,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ответственность,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стрессоустойчивость,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аналитический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склад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ума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любознательность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[3].</w:t>
      </w:r>
    </w:p>
    <w:p w14:paraId="1AB698A1" w14:textId="2F94C387" w:rsidR="00567AC2" w:rsidRPr="0068029C" w:rsidRDefault="005336A5" w:rsidP="00567AC2">
      <w:pPr>
        <w:spacing w:before="200" w:line="240" w:lineRule="auto"/>
        <w:ind w:firstLine="709"/>
        <w:jc w:val="center"/>
        <w:rPr>
          <w:rFonts w:ascii="Times New Roman" w:eastAsia="Calibri" w:hAnsi="Times New Roman" w:cs="Times New Roman"/>
          <w:b/>
          <w:bCs/>
          <w:sz w:val="24"/>
          <w:szCs w:val="24"/>
          <w:lang w:eastAsia="en-US"/>
        </w:rPr>
      </w:pPr>
      <w:r w:rsidRPr="0068029C">
        <w:rPr>
          <w:rFonts w:ascii="Times New Roman" w:eastAsia="Calibri" w:hAnsi="Times New Roman" w:cs="Times New Roman"/>
          <w:b/>
          <w:bCs/>
          <w:sz w:val="24"/>
          <w:szCs w:val="24"/>
          <w:lang w:eastAsia="en-US"/>
        </w:rPr>
        <w:t>Список литературы:</w:t>
      </w:r>
    </w:p>
    <w:p w14:paraId="6A0A25F6" w14:textId="39E2FF00" w:rsidR="00567AC2" w:rsidRPr="0068029C" w:rsidRDefault="00567AC2" w:rsidP="00FB51BC">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Бычкова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Макарова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Н.Н.</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Бухгалтерское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дело: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Эксмо,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2023.</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336с.</w:t>
      </w:r>
    </w:p>
    <w:p w14:paraId="225F4787" w14:textId="6C28BF83" w:rsidR="00567AC2" w:rsidRPr="0068029C" w:rsidRDefault="00567AC2" w:rsidP="00FB51BC">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Городилов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которая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будет</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всегда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сб.</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«Развитие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учетно-аналитической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контрольной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системы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условиях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глобализации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экономических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процессов».</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Сб.</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научных</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статей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международной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научно-практический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конференции,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lastRenderedPageBreak/>
        <w:t>посвященной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55-летию</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учебного</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заведения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под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общей</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ред.</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Т.Г.</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Шешуковой:Пермь,</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2022.</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с.5-10.</w:t>
      </w:r>
    </w:p>
    <w:p w14:paraId="3C47D4DE" w14:textId="5D5A177F" w:rsidR="00567AC2" w:rsidRPr="0068029C" w:rsidRDefault="00567AC2" w:rsidP="00FB51BC">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Коровина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Л.Н.,</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Баева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Е.А.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Перспективы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профессии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бухгалтера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Социально-экономические</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явления</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и</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процессы,</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2024.</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1-7.</w:t>
      </w:r>
    </w:p>
    <w:p w14:paraId="2ABE25C9" w14:textId="00B95125" w:rsidR="00567AC2" w:rsidRPr="0068029C" w:rsidRDefault="00567AC2" w:rsidP="00FB51BC">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Маркс</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Г.</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Капитал:</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М.:</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Азбука,</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2021.</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w:t>
      </w:r>
      <w:r w:rsidR="002C63AC"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eastAsia="en-US"/>
        </w:rPr>
        <w:t>286с.</w:t>
      </w:r>
    </w:p>
    <w:p w14:paraId="241A02A2" w14:textId="72C3A90F" w:rsidR="00605AA1" w:rsidRPr="0068029C" w:rsidRDefault="00605AA1">
      <w:pPr>
        <w:spacing w:after="160" w:line="259" w:lineRule="auto"/>
        <w:rPr>
          <w:rFonts w:ascii="Times New Roman" w:eastAsia="SimSun" w:hAnsi="Times New Roman" w:cs="Times New Roman"/>
          <w:sz w:val="24"/>
          <w:szCs w:val="24"/>
          <w:lang w:eastAsia="zh-CN"/>
        </w:rPr>
      </w:pPr>
    </w:p>
    <w:p w14:paraId="772F6A26" w14:textId="72BA079B" w:rsidR="00567AC2" w:rsidRPr="0068029C" w:rsidRDefault="00567AC2" w:rsidP="00B12BAB">
      <w:pPr>
        <w:spacing w:line="240" w:lineRule="auto"/>
        <w:ind w:left="4962"/>
        <w:outlineLvl w:val="1"/>
        <w:rPr>
          <w:rFonts w:ascii="Times New Roman" w:hAnsi="Times New Roman" w:cs="Times New Roman"/>
          <w:sz w:val="24"/>
          <w:szCs w:val="24"/>
        </w:rPr>
      </w:pPr>
      <w:bookmarkStart w:id="39" w:name="_Toc226448589"/>
      <w:r w:rsidRPr="0068029C">
        <w:rPr>
          <w:rFonts w:ascii="Times New Roman" w:hAnsi="Times New Roman" w:cs="Times New Roman"/>
          <w:sz w:val="24"/>
          <w:szCs w:val="24"/>
        </w:rPr>
        <w:t>Горбатенко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Н.В.,</w:t>
      </w:r>
      <w:r w:rsidRPr="0068029C">
        <w:rPr>
          <w:rFonts w:ascii="Times New Roman" w:hAnsi="Times New Roman" w:cs="Times New Roman"/>
          <w:sz w:val="24"/>
          <w:szCs w:val="24"/>
        </w:rPr>
        <w:br/>
        <w:t>преподаватель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ГБПОУ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техникум»,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w:t>
      </w:r>
      <w:bookmarkEnd w:id="39"/>
      <w:r w:rsidR="002C63AC" w:rsidRPr="0068029C">
        <w:rPr>
          <w:rFonts w:ascii="Times New Roman" w:hAnsi="Times New Roman" w:cs="Times New Roman"/>
          <w:sz w:val="24"/>
          <w:szCs w:val="24"/>
        </w:rPr>
        <w:t xml:space="preserve"> </w:t>
      </w:r>
    </w:p>
    <w:p w14:paraId="71082684" w14:textId="1E803ABE" w:rsidR="00567AC2" w:rsidRPr="0068029C" w:rsidRDefault="00567AC2" w:rsidP="00567AC2">
      <w:pPr>
        <w:spacing w:line="240" w:lineRule="auto"/>
        <w:ind w:firstLine="709"/>
        <w:jc w:val="center"/>
        <w:outlineLvl w:val="0"/>
        <w:rPr>
          <w:rFonts w:ascii="Times New Roman" w:hAnsi="Times New Roman" w:cs="Times New Roman"/>
          <w:sz w:val="24"/>
          <w:szCs w:val="24"/>
        </w:rPr>
      </w:pPr>
      <w:bookmarkStart w:id="40" w:name="_Toc226448590"/>
      <w:r w:rsidRPr="0068029C">
        <w:rPr>
          <w:rStyle w:val="c2fbe4e5ebe5ede8e5e6e8f0edfbec"/>
          <w:rFonts w:ascii="Times New Roman" w:hAnsi="Times New Roman" w:cs="Times New Roman"/>
          <w:sz w:val="24"/>
          <w:szCs w:val="24"/>
        </w:rPr>
        <w:t>СОВРЕМЕННОЕ</w:t>
      </w:r>
      <w:r w:rsidR="002C63AC" w:rsidRPr="0068029C">
        <w:rPr>
          <w:rStyle w:val="c2fbe4e5ebe5ede8e5e6e8f0edfbec"/>
          <w:rFonts w:ascii="Times New Roman" w:hAnsi="Times New Roman" w:cs="Times New Roman"/>
          <w:sz w:val="24"/>
          <w:szCs w:val="24"/>
        </w:rPr>
        <w:t xml:space="preserve"> </w:t>
      </w:r>
      <w:r w:rsidRPr="0068029C">
        <w:rPr>
          <w:rStyle w:val="c2fbe4e5ebe5ede8e5e6e8f0edfbec"/>
          <w:rFonts w:ascii="Times New Roman" w:hAnsi="Times New Roman" w:cs="Times New Roman"/>
          <w:sz w:val="24"/>
          <w:szCs w:val="24"/>
        </w:rPr>
        <w:t>ЗНАЧЕНИЕ</w:t>
      </w:r>
      <w:r w:rsidR="002C63AC" w:rsidRPr="0068029C">
        <w:rPr>
          <w:rStyle w:val="c2fbe4e5ebe5ede8e5e6e8f0edfbec"/>
          <w:rFonts w:ascii="Times New Roman" w:hAnsi="Times New Roman" w:cs="Times New Roman"/>
          <w:sz w:val="24"/>
          <w:szCs w:val="24"/>
        </w:rPr>
        <w:t xml:space="preserve"> </w:t>
      </w:r>
      <w:r w:rsidRPr="0068029C">
        <w:rPr>
          <w:rStyle w:val="c2fbe4e5ebe5ede8e5e6e8f0edfbec"/>
          <w:rFonts w:ascii="Times New Roman" w:hAnsi="Times New Roman" w:cs="Times New Roman"/>
          <w:sz w:val="24"/>
          <w:szCs w:val="24"/>
        </w:rPr>
        <w:t>КОМПЕТЕНТНОСТНОГО</w:t>
      </w:r>
      <w:r w:rsidR="002C63AC" w:rsidRPr="0068029C">
        <w:rPr>
          <w:rStyle w:val="c2fbe4e5ebe5ede8e5e6e8f0edfbec"/>
          <w:rFonts w:ascii="Times New Roman" w:hAnsi="Times New Roman" w:cs="Times New Roman"/>
          <w:sz w:val="24"/>
          <w:szCs w:val="24"/>
        </w:rPr>
        <w:t xml:space="preserve"> </w:t>
      </w:r>
      <w:r w:rsidRPr="0068029C">
        <w:rPr>
          <w:rStyle w:val="c2fbe4e5ebe5ede8e5e6e8f0edfbec"/>
          <w:rFonts w:ascii="Times New Roman" w:hAnsi="Times New Roman" w:cs="Times New Roman"/>
          <w:sz w:val="24"/>
          <w:szCs w:val="24"/>
        </w:rPr>
        <w:t>ПОДХОДА</w:t>
      </w:r>
      <w:r w:rsidR="002C63AC" w:rsidRPr="0068029C">
        <w:rPr>
          <w:rStyle w:val="c2fbe4e5ebe5ede8e5e6e8f0edfbec"/>
          <w:rFonts w:ascii="Times New Roman" w:hAnsi="Times New Roman" w:cs="Times New Roman"/>
          <w:sz w:val="24"/>
          <w:szCs w:val="24"/>
        </w:rPr>
        <w:t xml:space="preserve"> </w:t>
      </w:r>
      <w:r w:rsidRPr="0068029C">
        <w:rPr>
          <w:rStyle w:val="c2fbe4e5ebe5ede8e5e6e8f0edfbec"/>
          <w:rFonts w:ascii="Times New Roman" w:hAnsi="Times New Roman" w:cs="Times New Roman"/>
          <w:sz w:val="24"/>
          <w:szCs w:val="24"/>
        </w:rPr>
        <w:t>И</w:t>
      </w:r>
      <w:r w:rsidR="002C63AC" w:rsidRPr="0068029C">
        <w:rPr>
          <w:rStyle w:val="c2fbe4e5ebe5ede8e5e6e8f0edfbec"/>
          <w:rFonts w:ascii="Times New Roman" w:hAnsi="Times New Roman" w:cs="Times New Roman"/>
          <w:sz w:val="24"/>
          <w:szCs w:val="24"/>
        </w:rPr>
        <w:t xml:space="preserve"> </w:t>
      </w:r>
      <w:r w:rsidRPr="0068029C">
        <w:rPr>
          <w:rStyle w:val="c2fbe4e5ebe5ede8e5e6e8f0edfbec"/>
          <w:rFonts w:ascii="Times New Roman" w:hAnsi="Times New Roman" w:cs="Times New Roman"/>
          <w:sz w:val="24"/>
          <w:szCs w:val="24"/>
        </w:rPr>
        <w:t>НОВЫХ</w:t>
      </w:r>
      <w:r w:rsidR="002C63AC" w:rsidRPr="0068029C">
        <w:rPr>
          <w:rStyle w:val="c2fbe4e5ebe5ede8e5e6e8f0edfbec"/>
          <w:rFonts w:ascii="Times New Roman" w:hAnsi="Times New Roman" w:cs="Times New Roman"/>
          <w:sz w:val="24"/>
          <w:szCs w:val="24"/>
        </w:rPr>
        <w:t xml:space="preserve"> </w:t>
      </w:r>
      <w:r w:rsidRPr="0068029C">
        <w:rPr>
          <w:rStyle w:val="c2fbe4e5ebe5ede8e5e6e8f0edfbec"/>
          <w:rFonts w:ascii="Times New Roman" w:hAnsi="Times New Roman" w:cs="Times New Roman"/>
          <w:sz w:val="24"/>
          <w:szCs w:val="24"/>
        </w:rPr>
        <w:t>ТЕХНОЛОГИЙ</w:t>
      </w:r>
      <w:r w:rsidR="002C63AC" w:rsidRPr="0068029C">
        <w:rPr>
          <w:rStyle w:val="c2fbe4e5ebe5ede8e5e6e8f0edfbec"/>
          <w:rFonts w:ascii="Times New Roman" w:hAnsi="Times New Roman" w:cs="Times New Roman"/>
          <w:sz w:val="24"/>
          <w:szCs w:val="24"/>
        </w:rPr>
        <w:t xml:space="preserve"> </w:t>
      </w:r>
      <w:r w:rsidRPr="0068029C">
        <w:rPr>
          <w:rStyle w:val="c2fbe4e5ebe5ede8e5e6e8f0edfbec"/>
          <w:rFonts w:ascii="Times New Roman" w:hAnsi="Times New Roman" w:cs="Times New Roman"/>
          <w:sz w:val="24"/>
          <w:szCs w:val="24"/>
        </w:rPr>
        <w:t>В</w:t>
      </w:r>
      <w:r w:rsidR="002C63AC" w:rsidRPr="0068029C">
        <w:rPr>
          <w:rStyle w:val="c2fbe4e5ebe5ede8e5e6e8f0edfbec"/>
          <w:rFonts w:ascii="Times New Roman" w:hAnsi="Times New Roman" w:cs="Times New Roman"/>
          <w:sz w:val="24"/>
          <w:szCs w:val="24"/>
        </w:rPr>
        <w:t xml:space="preserve"> </w:t>
      </w:r>
      <w:r w:rsidRPr="0068029C">
        <w:rPr>
          <w:rStyle w:val="c2fbe4e5ebe5ede8e5e6e8f0edfbec"/>
          <w:rFonts w:ascii="Times New Roman" w:hAnsi="Times New Roman" w:cs="Times New Roman"/>
          <w:sz w:val="24"/>
          <w:szCs w:val="24"/>
        </w:rPr>
        <w:t>ОБУЧЕНИИ</w:t>
      </w:r>
      <w:r w:rsidR="002C63AC" w:rsidRPr="0068029C">
        <w:rPr>
          <w:rStyle w:val="c2fbe4e5ebe5ede8e5e6e8f0edfbec"/>
          <w:rFonts w:ascii="Times New Roman" w:hAnsi="Times New Roman" w:cs="Times New Roman"/>
          <w:sz w:val="24"/>
          <w:szCs w:val="24"/>
        </w:rPr>
        <w:t xml:space="preserve"> </w:t>
      </w:r>
      <w:r w:rsidRPr="0068029C">
        <w:rPr>
          <w:rStyle w:val="c2fbe4e5ebe5ede8e5e6e8f0edfbec"/>
          <w:rFonts w:ascii="Times New Roman" w:hAnsi="Times New Roman" w:cs="Times New Roman"/>
          <w:sz w:val="24"/>
          <w:szCs w:val="24"/>
        </w:rPr>
        <w:t>АНГЛИЙСКОМУ</w:t>
      </w:r>
      <w:r w:rsidR="002C63AC" w:rsidRPr="0068029C">
        <w:rPr>
          <w:rStyle w:val="c2fbe4e5ebe5ede8e5e6e8f0edfbec"/>
          <w:rFonts w:ascii="Times New Roman" w:hAnsi="Times New Roman" w:cs="Times New Roman"/>
          <w:sz w:val="24"/>
          <w:szCs w:val="24"/>
        </w:rPr>
        <w:t xml:space="preserve"> </w:t>
      </w:r>
      <w:r w:rsidRPr="0068029C">
        <w:rPr>
          <w:rStyle w:val="c2fbe4e5ebe5ede8e5e6e8f0edfbec"/>
          <w:rFonts w:ascii="Times New Roman" w:hAnsi="Times New Roman" w:cs="Times New Roman"/>
          <w:sz w:val="24"/>
          <w:szCs w:val="24"/>
        </w:rPr>
        <w:t>ЯЗЫКУ</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В</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КОНТЕКСТЕ</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ПРОФЕССИОНАЛЬНОГО</w:t>
      </w:r>
      <w:r w:rsidR="002C63AC" w:rsidRPr="0068029C">
        <w:rPr>
          <w:rFonts w:ascii="Times New Roman" w:hAnsi="Times New Roman" w:cs="Times New Roman"/>
          <w:b/>
          <w:bCs/>
          <w:sz w:val="24"/>
          <w:szCs w:val="24"/>
        </w:rPr>
        <w:t xml:space="preserve"> </w:t>
      </w:r>
      <w:r w:rsidRPr="0068029C">
        <w:rPr>
          <w:rFonts w:ascii="Times New Roman" w:hAnsi="Times New Roman" w:cs="Times New Roman"/>
          <w:b/>
          <w:bCs/>
          <w:sz w:val="24"/>
          <w:szCs w:val="24"/>
        </w:rPr>
        <w:t>ОБРАЗОВАНИЯ</w:t>
      </w:r>
      <w:bookmarkEnd w:id="40"/>
    </w:p>
    <w:p w14:paraId="60BA99C0" w14:textId="335AA7D1" w:rsidR="00567AC2" w:rsidRPr="0068029C" w:rsidRDefault="00567AC2" w:rsidP="00567AC2">
      <w:pPr>
        <w:pStyle w:val="cef1edeee2edeee9f2e5eaf1f2"/>
        <w:widowControl/>
        <w:spacing w:after="0" w:line="240" w:lineRule="auto"/>
        <w:ind w:firstLine="709"/>
        <w:jc w:val="both"/>
        <w:rPr>
          <w:rFonts w:ascii="Times New Roman" w:hAnsi="Times New Roman"/>
        </w:rPr>
      </w:pPr>
      <w:r w:rsidRPr="0068029C">
        <w:rPr>
          <w:rFonts w:ascii="Times New Roman" w:hAnsi="Times New Roman"/>
        </w:rPr>
        <w:t>Ключевыми</w:t>
      </w:r>
      <w:r w:rsidR="002C63AC" w:rsidRPr="0068029C">
        <w:rPr>
          <w:rFonts w:ascii="Times New Roman" w:hAnsi="Times New Roman"/>
        </w:rPr>
        <w:t xml:space="preserve"> </w:t>
      </w:r>
      <w:r w:rsidRPr="0068029C">
        <w:rPr>
          <w:rFonts w:ascii="Times New Roman" w:hAnsi="Times New Roman"/>
        </w:rPr>
        <w:t>ориентирами</w:t>
      </w:r>
      <w:r w:rsidR="002C63AC" w:rsidRPr="0068029C">
        <w:rPr>
          <w:rFonts w:ascii="Times New Roman" w:hAnsi="Times New Roman"/>
        </w:rPr>
        <w:t xml:space="preserve"> </w:t>
      </w:r>
      <w:r w:rsidRPr="0068029C">
        <w:rPr>
          <w:rFonts w:ascii="Times New Roman" w:hAnsi="Times New Roman"/>
        </w:rPr>
        <w:t>реформирования</w:t>
      </w:r>
      <w:r w:rsidR="002C63AC" w:rsidRPr="0068029C">
        <w:rPr>
          <w:rFonts w:ascii="Times New Roman" w:hAnsi="Times New Roman"/>
        </w:rPr>
        <w:t xml:space="preserve"> </w:t>
      </w:r>
      <w:r w:rsidRPr="0068029C">
        <w:rPr>
          <w:rFonts w:ascii="Times New Roman" w:hAnsi="Times New Roman"/>
        </w:rPr>
        <w:t>российской</w:t>
      </w:r>
      <w:r w:rsidR="002C63AC" w:rsidRPr="0068029C">
        <w:rPr>
          <w:rFonts w:ascii="Times New Roman" w:hAnsi="Times New Roman"/>
        </w:rPr>
        <w:t xml:space="preserve"> </w:t>
      </w:r>
      <w:r w:rsidRPr="0068029C">
        <w:rPr>
          <w:rFonts w:ascii="Times New Roman" w:hAnsi="Times New Roman"/>
        </w:rPr>
        <w:t>образовательной</w:t>
      </w:r>
      <w:r w:rsidR="002C63AC" w:rsidRPr="0068029C">
        <w:rPr>
          <w:rFonts w:ascii="Times New Roman" w:hAnsi="Times New Roman"/>
        </w:rPr>
        <w:t xml:space="preserve"> </w:t>
      </w:r>
      <w:r w:rsidRPr="0068029C">
        <w:rPr>
          <w:rFonts w:ascii="Times New Roman" w:hAnsi="Times New Roman"/>
        </w:rPr>
        <w:t>системы</w:t>
      </w:r>
      <w:r w:rsidR="002C63AC" w:rsidRPr="0068029C">
        <w:rPr>
          <w:rFonts w:ascii="Times New Roman" w:hAnsi="Times New Roman"/>
        </w:rPr>
        <w:t xml:space="preserve"> </w:t>
      </w:r>
      <w:r w:rsidRPr="0068029C">
        <w:rPr>
          <w:rFonts w:ascii="Times New Roman" w:hAnsi="Times New Roman"/>
        </w:rPr>
        <w:t>выступают</w:t>
      </w:r>
      <w:r w:rsidR="002C63AC" w:rsidRPr="0068029C">
        <w:rPr>
          <w:rFonts w:ascii="Times New Roman" w:hAnsi="Times New Roman"/>
        </w:rPr>
        <w:t xml:space="preserve"> </w:t>
      </w:r>
      <w:r w:rsidRPr="0068029C">
        <w:rPr>
          <w:rFonts w:ascii="Times New Roman" w:hAnsi="Times New Roman"/>
        </w:rPr>
        <w:t>улучшение</w:t>
      </w:r>
      <w:r w:rsidR="002C63AC" w:rsidRPr="0068029C">
        <w:rPr>
          <w:rFonts w:ascii="Times New Roman" w:hAnsi="Times New Roman"/>
        </w:rPr>
        <w:t xml:space="preserve"> </w:t>
      </w:r>
      <w:r w:rsidRPr="0068029C">
        <w:rPr>
          <w:rFonts w:ascii="Times New Roman" w:hAnsi="Times New Roman"/>
        </w:rPr>
        <w:t>качества</w:t>
      </w:r>
      <w:r w:rsidR="002C63AC" w:rsidRPr="0068029C">
        <w:rPr>
          <w:rFonts w:ascii="Times New Roman" w:hAnsi="Times New Roman"/>
        </w:rPr>
        <w:t xml:space="preserve"> </w:t>
      </w:r>
      <w:r w:rsidRPr="0068029C">
        <w:rPr>
          <w:rFonts w:ascii="Times New Roman" w:hAnsi="Times New Roman"/>
        </w:rPr>
        <w:t>обучения,</w:t>
      </w:r>
      <w:r w:rsidR="002C63AC" w:rsidRPr="0068029C">
        <w:rPr>
          <w:rFonts w:ascii="Times New Roman" w:hAnsi="Times New Roman"/>
        </w:rPr>
        <w:t xml:space="preserve"> </w:t>
      </w:r>
      <w:r w:rsidRPr="0068029C">
        <w:rPr>
          <w:rFonts w:ascii="Times New Roman" w:hAnsi="Times New Roman"/>
        </w:rPr>
        <w:t>его</w:t>
      </w:r>
      <w:r w:rsidR="002C63AC" w:rsidRPr="0068029C">
        <w:rPr>
          <w:rFonts w:ascii="Times New Roman" w:hAnsi="Times New Roman"/>
        </w:rPr>
        <w:t xml:space="preserve"> </w:t>
      </w:r>
      <w:r w:rsidRPr="0068029C">
        <w:rPr>
          <w:rFonts w:ascii="Times New Roman" w:hAnsi="Times New Roman"/>
        </w:rPr>
        <w:t>общедоступность</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как</w:t>
      </w:r>
      <w:r w:rsidR="002C63AC" w:rsidRPr="0068029C">
        <w:rPr>
          <w:rFonts w:ascii="Times New Roman" w:hAnsi="Times New Roman"/>
        </w:rPr>
        <w:t xml:space="preserve"> </w:t>
      </w:r>
      <w:r w:rsidRPr="0068029C">
        <w:rPr>
          <w:rFonts w:ascii="Times New Roman" w:hAnsi="Times New Roman"/>
        </w:rPr>
        <w:t>закономерный</w:t>
      </w:r>
      <w:r w:rsidR="002C63AC" w:rsidRPr="0068029C">
        <w:rPr>
          <w:rFonts w:ascii="Times New Roman" w:hAnsi="Times New Roman"/>
        </w:rPr>
        <w:t xml:space="preserve"> </w:t>
      </w:r>
      <w:r w:rsidRPr="0068029C">
        <w:rPr>
          <w:rFonts w:ascii="Times New Roman" w:hAnsi="Times New Roman"/>
        </w:rPr>
        <w:t>итог,</w:t>
      </w:r>
      <w:r w:rsidR="002C63AC" w:rsidRPr="0068029C">
        <w:rPr>
          <w:rFonts w:ascii="Times New Roman" w:hAnsi="Times New Roman"/>
        </w:rPr>
        <w:t xml:space="preserve"> </w:t>
      </w:r>
      <w:r w:rsidRPr="0068029C">
        <w:rPr>
          <w:rFonts w:ascii="Times New Roman" w:hAnsi="Times New Roman"/>
        </w:rPr>
        <w:t>повышение</w:t>
      </w:r>
      <w:r w:rsidR="002C63AC" w:rsidRPr="0068029C">
        <w:rPr>
          <w:rFonts w:ascii="Times New Roman" w:hAnsi="Times New Roman"/>
        </w:rPr>
        <w:t xml:space="preserve"> </w:t>
      </w:r>
      <w:r w:rsidRPr="0068029C">
        <w:rPr>
          <w:rFonts w:ascii="Times New Roman" w:hAnsi="Times New Roman"/>
        </w:rPr>
        <w:t>результативности.</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современных</w:t>
      </w:r>
      <w:r w:rsidR="002C63AC" w:rsidRPr="0068029C">
        <w:rPr>
          <w:rFonts w:ascii="Times New Roman" w:hAnsi="Times New Roman"/>
        </w:rPr>
        <w:t xml:space="preserve"> </w:t>
      </w:r>
      <w:r w:rsidRPr="0068029C">
        <w:rPr>
          <w:rFonts w:ascii="Times New Roman" w:hAnsi="Times New Roman"/>
        </w:rPr>
        <w:t>реалиях</w:t>
      </w:r>
      <w:r w:rsidR="002C63AC" w:rsidRPr="0068029C">
        <w:rPr>
          <w:rFonts w:ascii="Times New Roman" w:hAnsi="Times New Roman"/>
        </w:rPr>
        <w:t xml:space="preserve"> </w:t>
      </w:r>
      <w:r w:rsidRPr="0068029C">
        <w:rPr>
          <w:rFonts w:ascii="Times New Roman" w:hAnsi="Times New Roman"/>
        </w:rPr>
        <w:t>подготовка</w:t>
      </w:r>
      <w:r w:rsidR="002C63AC" w:rsidRPr="0068029C">
        <w:rPr>
          <w:rFonts w:ascii="Times New Roman" w:hAnsi="Times New Roman"/>
        </w:rPr>
        <w:t xml:space="preserve"> </w:t>
      </w:r>
      <w:r w:rsidRPr="0068029C">
        <w:rPr>
          <w:rFonts w:ascii="Times New Roman" w:hAnsi="Times New Roman"/>
        </w:rPr>
        <w:t>востребованного</w:t>
      </w:r>
      <w:r w:rsidR="002C63AC" w:rsidRPr="0068029C">
        <w:rPr>
          <w:rFonts w:ascii="Times New Roman" w:hAnsi="Times New Roman"/>
        </w:rPr>
        <w:t xml:space="preserve"> </w:t>
      </w:r>
      <w:r w:rsidRPr="0068029C">
        <w:rPr>
          <w:rFonts w:ascii="Times New Roman" w:hAnsi="Times New Roman"/>
        </w:rPr>
        <w:t>выпускника</w:t>
      </w:r>
      <w:r w:rsidR="002C63AC" w:rsidRPr="0068029C">
        <w:rPr>
          <w:rFonts w:ascii="Times New Roman" w:hAnsi="Times New Roman"/>
        </w:rPr>
        <w:t xml:space="preserve"> </w:t>
      </w:r>
      <w:r w:rsidRPr="0068029C">
        <w:rPr>
          <w:rFonts w:ascii="Times New Roman" w:hAnsi="Times New Roman"/>
        </w:rPr>
        <w:t>подразумевает</w:t>
      </w:r>
      <w:r w:rsidR="002C63AC" w:rsidRPr="0068029C">
        <w:rPr>
          <w:rFonts w:ascii="Times New Roman" w:hAnsi="Times New Roman"/>
        </w:rPr>
        <w:t xml:space="preserve"> </w:t>
      </w:r>
      <w:r w:rsidRPr="0068029C">
        <w:rPr>
          <w:rFonts w:ascii="Times New Roman" w:hAnsi="Times New Roman"/>
        </w:rPr>
        <w:t>не</w:t>
      </w:r>
      <w:r w:rsidR="002C63AC" w:rsidRPr="0068029C">
        <w:rPr>
          <w:rFonts w:ascii="Times New Roman" w:hAnsi="Times New Roman"/>
        </w:rPr>
        <w:t xml:space="preserve"> </w:t>
      </w:r>
      <w:r w:rsidRPr="0068029C">
        <w:rPr>
          <w:rFonts w:ascii="Times New Roman" w:hAnsi="Times New Roman"/>
        </w:rPr>
        <w:t>просто</w:t>
      </w:r>
      <w:r w:rsidR="002C63AC" w:rsidRPr="0068029C">
        <w:rPr>
          <w:rFonts w:ascii="Times New Roman" w:hAnsi="Times New Roman"/>
        </w:rPr>
        <w:t xml:space="preserve"> </w:t>
      </w:r>
      <w:r w:rsidRPr="0068029C">
        <w:rPr>
          <w:rFonts w:ascii="Times New Roman" w:hAnsi="Times New Roman"/>
        </w:rPr>
        <w:t>передачу</w:t>
      </w:r>
      <w:r w:rsidR="002C63AC" w:rsidRPr="0068029C">
        <w:rPr>
          <w:rFonts w:ascii="Times New Roman" w:hAnsi="Times New Roman"/>
        </w:rPr>
        <w:t xml:space="preserve"> </w:t>
      </w:r>
      <w:r w:rsidRPr="0068029C">
        <w:rPr>
          <w:rFonts w:ascii="Times New Roman" w:hAnsi="Times New Roman"/>
        </w:rPr>
        <w:t>знаний,</w:t>
      </w:r>
      <w:r w:rsidR="002C63AC" w:rsidRPr="0068029C">
        <w:rPr>
          <w:rFonts w:ascii="Times New Roman" w:hAnsi="Times New Roman"/>
        </w:rPr>
        <w:t xml:space="preserve"> </w:t>
      </w:r>
      <w:r w:rsidRPr="0068029C">
        <w:rPr>
          <w:rFonts w:ascii="Times New Roman" w:hAnsi="Times New Roman"/>
        </w:rPr>
        <w:t>а</w:t>
      </w:r>
      <w:r w:rsidR="002C63AC" w:rsidRPr="0068029C">
        <w:rPr>
          <w:rFonts w:ascii="Times New Roman" w:hAnsi="Times New Roman"/>
        </w:rPr>
        <w:t xml:space="preserve"> </w:t>
      </w:r>
      <w:r w:rsidRPr="0068029C">
        <w:rPr>
          <w:rFonts w:ascii="Times New Roman" w:hAnsi="Times New Roman"/>
        </w:rPr>
        <w:t>содействие</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становлении</w:t>
      </w:r>
      <w:r w:rsidR="002C63AC" w:rsidRPr="0068029C">
        <w:rPr>
          <w:rFonts w:ascii="Times New Roman" w:hAnsi="Times New Roman"/>
        </w:rPr>
        <w:t xml:space="preserve"> </w:t>
      </w:r>
      <w:r w:rsidRPr="0068029C">
        <w:rPr>
          <w:rFonts w:ascii="Times New Roman" w:hAnsi="Times New Roman"/>
        </w:rPr>
        <w:t>его</w:t>
      </w:r>
      <w:r w:rsidR="002C63AC" w:rsidRPr="0068029C">
        <w:rPr>
          <w:rFonts w:ascii="Times New Roman" w:hAnsi="Times New Roman"/>
        </w:rPr>
        <w:t xml:space="preserve"> </w:t>
      </w:r>
      <w:r w:rsidRPr="0068029C">
        <w:rPr>
          <w:rFonts w:ascii="Times New Roman" w:hAnsi="Times New Roman"/>
        </w:rPr>
        <w:t>профессиональной</w:t>
      </w:r>
      <w:r w:rsidR="002C63AC" w:rsidRPr="0068029C">
        <w:rPr>
          <w:rFonts w:ascii="Times New Roman" w:hAnsi="Times New Roman"/>
        </w:rPr>
        <w:t xml:space="preserve"> </w:t>
      </w:r>
      <w:r w:rsidRPr="0068029C">
        <w:rPr>
          <w:rFonts w:ascii="Times New Roman" w:hAnsi="Times New Roman"/>
        </w:rPr>
        <w:t>компетентности.</w:t>
      </w:r>
      <w:r w:rsidR="002C63AC" w:rsidRPr="0068029C">
        <w:rPr>
          <w:rFonts w:ascii="Times New Roman" w:hAnsi="Times New Roman"/>
        </w:rPr>
        <w:t xml:space="preserve"> </w:t>
      </w:r>
      <w:r w:rsidRPr="0068029C">
        <w:rPr>
          <w:rFonts w:ascii="Times New Roman" w:hAnsi="Times New Roman"/>
        </w:rPr>
        <w:t>Речь</w:t>
      </w:r>
      <w:r w:rsidR="002C63AC" w:rsidRPr="0068029C">
        <w:rPr>
          <w:rFonts w:ascii="Times New Roman" w:hAnsi="Times New Roman"/>
        </w:rPr>
        <w:t xml:space="preserve"> </w:t>
      </w:r>
      <w:r w:rsidRPr="0068029C">
        <w:rPr>
          <w:rFonts w:ascii="Times New Roman" w:hAnsi="Times New Roman"/>
        </w:rPr>
        <w:t>идет</w:t>
      </w:r>
      <w:r w:rsidR="002C63AC" w:rsidRPr="0068029C">
        <w:rPr>
          <w:rFonts w:ascii="Times New Roman" w:hAnsi="Times New Roman"/>
        </w:rPr>
        <w:t xml:space="preserve"> </w:t>
      </w:r>
      <w:r w:rsidRPr="0068029C">
        <w:rPr>
          <w:rFonts w:ascii="Times New Roman" w:hAnsi="Times New Roman"/>
        </w:rPr>
        <w:t>о</w:t>
      </w:r>
      <w:r w:rsidR="002C63AC" w:rsidRPr="0068029C">
        <w:rPr>
          <w:rFonts w:ascii="Times New Roman" w:hAnsi="Times New Roman"/>
        </w:rPr>
        <w:t xml:space="preserve"> </w:t>
      </w:r>
      <w:r w:rsidRPr="0068029C">
        <w:rPr>
          <w:rFonts w:ascii="Times New Roman" w:hAnsi="Times New Roman"/>
        </w:rPr>
        <w:t>способности</w:t>
      </w:r>
      <w:r w:rsidR="002C63AC" w:rsidRPr="0068029C">
        <w:rPr>
          <w:rFonts w:ascii="Times New Roman" w:hAnsi="Times New Roman"/>
        </w:rPr>
        <w:t xml:space="preserve"> </w:t>
      </w:r>
      <w:r w:rsidRPr="0068029C">
        <w:rPr>
          <w:rFonts w:ascii="Times New Roman" w:hAnsi="Times New Roman"/>
        </w:rPr>
        <w:t>решать</w:t>
      </w:r>
      <w:r w:rsidR="002C63AC" w:rsidRPr="0068029C">
        <w:rPr>
          <w:rFonts w:ascii="Times New Roman" w:hAnsi="Times New Roman"/>
        </w:rPr>
        <w:t xml:space="preserve"> </w:t>
      </w:r>
      <w:r w:rsidRPr="0068029C">
        <w:rPr>
          <w:rFonts w:ascii="Times New Roman" w:hAnsi="Times New Roman"/>
        </w:rPr>
        <w:t>рабочие</w:t>
      </w:r>
      <w:r w:rsidR="002C63AC" w:rsidRPr="0068029C">
        <w:rPr>
          <w:rFonts w:ascii="Times New Roman" w:hAnsi="Times New Roman"/>
        </w:rPr>
        <w:t xml:space="preserve"> </w:t>
      </w:r>
      <w:r w:rsidRPr="0068029C">
        <w:rPr>
          <w:rFonts w:ascii="Times New Roman" w:hAnsi="Times New Roman"/>
        </w:rPr>
        <w:t>задачи</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разнообразных</w:t>
      </w:r>
      <w:r w:rsidR="002C63AC" w:rsidRPr="0068029C">
        <w:rPr>
          <w:rFonts w:ascii="Times New Roman" w:hAnsi="Times New Roman"/>
        </w:rPr>
        <w:t xml:space="preserve"> </w:t>
      </w:r>
      <w:r w:rsidRPr="0068029C">
        <w:rPr>
          <w:rFonts w:ascii="Times New Roman" w:hAnsi="Times New Roman"/>
        </w:rPr>
        <w:t>контекстах,</w:t>
      </w:r>
      <w:r w:rsidR="002C63AC" w:rsidRPr="0068029C">
        <w:rPr>
          <w:rFonts w:ascii="Times New Roman" w:hAnsi="Times New Roman"/>
        </w:rPr>
        <w:t xml:space="preserve"> </w:t>
      </w:r>
      <w:r w:rsidRPr="0068029C">
        <w:rPr>
          <w:rFonts w:ascii="Times New Roman" w:hAnsi="Times New Roman"/>
        </w:rPr>
        <w:t>опираясь</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анализ</w:t>
      </w:r>
      <w:r w:rsidR="002C63AC" w:rsidRPr="0068029C">
        <w:rPr>
          <w:rFonts w:ascii="Times New Roman" w:hAnsi="Times New Roman"/>
        </w:rPr>
        <w:t xml:space="preserve"> </w:t>
      </w:r>
      <w:r w:rsidRPr="0068029C">
        <w:rPr>
          <w:rFonts w:ascii="Times New Roman" w:hAnsi="Times New Roman"/>
        </w:rPr>
        <w:t>ситуации,</w:t>
      </w:r>
      <w:r w:rsidR="002C63AC" w:rsidRPr="0068029C">
        <w:rPr>
          <w:rFonts w:ascii="Times New Roman" w:hAnsi="Times New Roman"/>
        </w:rPr>
        <w:t xml:space="preserve"> </w:t>
      </w:r>
      <w:r w:rsidRPr="0068029C">
        <w:rPr>
          <w:rFonts w:ascii="Times New Roman" w:hAnsi="Times New Roman"/>
        </w:rPr>
        <w:t>практический</w:t>
      </w:r>
      <w:r w:rsidR="002C63AC" w:rsidRPr="0068029C">
        <w:rPr>
          <w:rFonts w:ascii="Times New Roman" w:hAnsi="Times New Roman"/>
        </w:rPr>
        <w:t xml:space="preserve"> </w:t>
      </w:r>
      <w:r w:rsidRPr="0068029C">
        <w:rPr>
          <w:rFonts w:ascii="Times New Roman" w:hAnsi="Times New Roman"/>
        </w:rPr>
        <w:t>опыт</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фундаментальную</w:t>
      </w:r>
      <w:r w:rsidR="002C63AC" w:rsidRPr="0068029C">
        <w:rPr>
          <w:rFonts w:ascii="Times New Roman" w:hAnsi="Times New Roman"/>
        </w:rPr>
        <w:t xml:space="preserve"> </w:t>
      </w:r>
      <w:r w:rsidRPr="0068029C">
        <w:rPr>
          <w:rFonts w:ascii="Times New Roman" w:hAnsi="Times New Roman"/>
        </w:rPr>
        <w:t>теоретическую</w:t>
      </w:r>
      <w:r w:rsidR="002C63AC" w:rsidRPr="0068029C">
        <w:rPr>
          <w:rFonts w:ascii="Times New Roman" w:hAnsi="Times New Roman"/>
        </w:rPr>
        <w:t xml:space="preserve"> </w:t>
      </w:r>
      <w:r w:rsidRPr="0068029C">
        <w:rPr>
          <w:rFonts w:ascii="Times New Roman" w:hAnsi="Times New Roman"/>
        </w:rPr>
        <w:t>базу.</w:t>
      </w:r>
    </w:p>
    <w:p w14:paraId="71A94811" w14:textId="5C75CFC2" w:rsidR="00567AC2" w:rsidRPr="0068029C" w:rsidRDefault="00567AC2" w:rsidP="00567AC2">
      <w:pPr>
        <w:pStyle w:val="cef1edeee2edeee9f2e5eaf1f2"/>
        <w:widowControl/>
        <w:spacing w:after="0" w:line="240" w:lineRule="auto"/>
        <w:ind w:firstLine="709"/>
        <w:jc w:val="both"/>
        <w:rPr>
          <w:rFonts w:ascii="Times New Roman" w:hAnsi="Times New Roman"/>
        </w:rPr>
      </w:pPr>
      <w:r w:rsidRPr="0068029C">
        <w:rPr>
          <w:rFonts w:ascii="Times New Roman" w:hAnsi="Times New Roman"/>
        </w:rPr>
        <w:t>Достижение</w:t>
      </w:r>
      <w:r w:rsidR="002C63AC" w:rsidRPr="0068029C">
        <w:rPr>
          <w:rFonts w:ascii="Times New Roman" w:hAnsi="Times New Roman"/>
        </w:rPr>
        <w:t xml:space="preserve"> </w:t>
      </w:r>
      <w:r w:rsidRPr="0068029C">
        <w:rPr>
          <w:rFonts w:ascii="Times New Roman" w:hAnsi="Times New Roman"/>
        </w:rPr>
        <w:t>этой</w:t>
      </w:r>
      <w:r w:rsidR="002C63AC" w:rsidRPr="0068029C">
        <w:rPr>
          <w:rFonts w:ascii="Times New Roman" w:hAnsi="Times New Roman"/>
        </w:rPr>
        <w:t xml:space="preserve"> </w:t>
      </w:r>
      <w:r w:rsidRPr="0068029C">
        <w:rPr>
          <w:rFonts w:ascii="Times New Roman" w:hAnsi="Times New Roman"/>
        </w:rPr>
        <w:t>цели</w:t>
      </w:r>
      <w:r w:rsidR="002C63AC" w:rsidRPr="0068029C">
        <w:rPr>
          <w:rFonts w:ascii="Times New Roman" w:hAnsi="Times New Roman"/>
        </w:rPr>
        <w:t xml:space="preserve"> </w:t>
      </w:r>
      <w:r w:rsidRPr="0068029C">
        <w:rPr>
          <w:rFonts w:ascii="Times New Roman" w:hAnsi="Times New Roman"/>
        </w:rPr>
        <w:t>невозможно</w:t>
      </w:r>
      <w:r w:rsidR="002C63AC" w:rsidRPr="0068029C">
        <w:rPr>
          <w:rFonts w:ascii="Times New Roman" w:hAnsi="Times New Roman"/>
        </w:rPr>
        <w:t xml:space="preserve"> </w:t>
      </w:r>
      <w:r w:rsidRPr="0068029C">
        <w:rPr>
          <w:rFonts w:ascii="Times New Roman" w:hAnsi="Times New Roman"/>
        </w:rPr>
        <w:t>без</w:t>
      </w:r>
      <w:r w:rsidR="002C63AC" w:rsidRPr="0068029C">
        <w:rPr>
          <w:rFonts w:ascii="Times New Roman" w:hAnsi="Times New Roman"/>
        </w:rPr>
        <w:t xml:space="preserve"> </w:t>
      </w:r>
      <w:r w:rsidRPr="0068029C">
        <w:rPr>
          <w:rFonts w:ascii="Times New Roman" w:hAnsi="Times New Roman"/>
        </w:rPr>
        <w:t>широкого</w:t>
      </w:r>
      <w:r w:rsidR="002C63AC" w:rsidRPr="0068029C">
        <w:rPr>
          <w:rFonts w:ascii="Times New Roman" w:hAnsi="Times New Roman"/>
        </w:rPr>
        <w:t xml:space="preserve"> </w:t>
      </w:r>
      <w:r w:rsidRPr="0068029C">
        <w:rPr>
          <w:rFonts w:ascii="Times New Roman" w:hAnsi="Times New Roman"/>
        </w:rPr>
        <w:t>внедрения</w:t>
      </w:r>
      <w:r w:rsidR="002C63AC" w:rsidRPr="0068029C">
        <w:rPr>
          <w:rFonts w:ascii="Times New Roman" w:hAnsi="Times New Roman"/>
        </w:rPr>
        <w:t xml:space="preserve"> </w:t>
      </w:r>
      <w:r w:rsidRPr="0068029C">
        <w:rPr>
          <w:rFonts w:ascii="Times New Roman" w:hAnsi="Times New Roman"/>
        </w:rPr>
        <w:t>новаторских</w:t>
      </w:r>
      <w:r w:rsidR="002C63AC" w:rsidRPr="0068029C">
        <w:rPr>
          <w:rFonts w:ascii="Times New Roman" w:hAnsi="Times New Roman"/>
        </w:rPr>
        <w:t xml:space="preserve"> </w:t>
      </w:r>
      <w:r w:rsidRPr="0068029C">
        <w:rPr>
          <w:rFonts w:ascii="Times New Roman" w:hAnsi="Times New Roman"/>
        </w:rPr>
        <w:t>педагогических</w:t>
      </w:r>
      <w:r w:rsidR="002C63AC" w:rsidRPr="0068029C">
        <w:rPr>
          <w:rFonts w:ascii="Times New Roman" w:hAnsi="Times New Roman"/>
        </w:rPr>
        <w:t xml:space="preserve"> </w:t>
      </w:r>
      <w:r w:rsidRPr="0068029C">
        <w:rPr>
          <w:rFonts w:ascii="Times New Roman" w:hAnsi="Times New Roman"/>
        </w:rPr>
        <w:t>решений</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цифрового</w:t>
      </w:r>
      <w:r w:rsidR="002C63AC" w:rsidRPr="0068029C">
        <w:rPr>
          <w:rFonts w:ascii="Times New Roman" w:hAnsi="Times New Roman"/>
        </w:rPr>
        <w:t xml:space="preserve"> </w:t>
      </w:r>
      <w:r w:rsidRPr="0068029C">
        <w:rPr>
          <w:rFonts w:ascii="Times New Roman" w:hAnsi="Times New Roman"/>
        </w:rPr>
        <w:t>инструментария.</w:t>
      </w:r>
      <w:r w:rsidR="002C63AC" w:rsidRPr="0068029C">
        <w:rPr>
          <w:rFonts w:ascii="Times New Roman" w:hAnsi="Times New Roman"/>
        </w:rPr>
        <w:t xml:space="preserve"> </w:t>
      </w:r>
      <w:r w:rsidRPr="0068029C">
        <w:rPr>
          <w:rFonts w:ascii="Times New Roman" w:hAnsi="Times New Roman"/>
        </w:rPr>
        <w:t>Особый</w:t>
      </w:r>
      <w:r w:rsidR="002C63AC" w:rsidRPr="0068029C">
        <w:rPr>
          <w:rFonts w:ascii="Times New Roman" w:hAnsi="Times New Roman"/>
        </w:rPr>
        <w:t xml:space="preserve"> </w:t>
      </w:r>
      <w:r w:rsidRPr="0068029C">
        <w:rPr>
          <w:rFonts w:ascii="Times New Roman" w:hAnsi="Times New Roman"/>
        </w:rPr>
        <w:t>акцент</w:t>
      </w:r>
      <w:r w:rsidR="002C63AC" w:rsidRPr="0068029C">
        <w:rPr>
          <w:rFonts w:ascii="Times New Roman" w:hAnsi="Times New Roman"/>
        </w:rPr>
        <w:t xml:space="preserve"> </w:t>
      </w:r>
      <w:r w:rsidRPr="0068029C">
        <w:rPr>
          <w:rFonts w:ascii="Times New Roman" w:hAnsi="Times New Roman"/>
        </w:rPr>
        <w:t>делается</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качественном</w:t>
      </w:r>
      <w:r w:rsidR="002C63AC" w:rsidRPr="0068029C">
        <w:rPr>
          <w:rFonts w:ascii="Times New Roman" w:hAnsi="Times New Roman"/>
        </w:rPr>
        <w:t xml:space="preserve"> </w:t>
      </w:r>
      <w:r w:rsidRPr="0068029C">
        <w:rPr>
          <w:rFonts w:ascii="Times New Roman" w:hAnsi="Times New Roman"/>
        </w:rPr>
        <w:t>овладении</w:t>
      </w:r>
      <w:r w:rsidR="002C63AC" w:rsidRPr="0068029C">
        <w:rPr>
          <w:rFonts w:ascii="Times New Roman" w:hAnsi="Times New Roman"/>
        </w:rPr>
        <w:t xml:space="preserve"> </w:t>
      </w:r>
      <w:r w:rsidRPr="0068029C">
        <w:rPr>
          <w:rFonts w:ascii="Times New Roman" w:hAnsi="Times New Roman"/>
        </w:rPr>
        <w:t>иностранным</w:t>
      </w:r>
      <w:r w:rsidR="002C63AC" w:rsidRPr="0068029C">
        <w:rPr>
          <w:rFonts w:ascii="Times New Roman" w:hAnsi="Times New Roman"/>
        </w:rPr>
        <w:t xml:space="preserve"> </w:t>
      </w:r>
      <w:r w:rsidRPr="0068029C">
        <w:rPr>
          <w:rFonts w:ascii="Times New Roman" w:hAnsi="Times New Roman"/>
        </w:rPr>
        <w:t>языком</w:t>
      </w:r>
      <w:r w:rsidR="002C63AC" w:rsidRPr="0068029C">
        <w:rPr>
          <w:rFonts w:ascii="Times New Roman" w:hAnsi="Times New Roman"/>
        </w:rPr>
        <w:t xml:space="preserve"> </w:t>
      </w:r>
      <w:r w:rsidRPr="0068029C">
        <w:rPr>
          <w:rFonts w:ascii="Times New Roman" w:hAnsi="Times New Roman"/>
        </w:rPr>
        <w:t>через</w:t>
      </w:r>
      <w:r w:rsidR="002C63AC" w:rsidRPr="0068029C">
        <w:rPr>
          <w:rFonts w:ascii="Times New Roman" w:hAnsi="Times New Roman"/>
        </w:rPr>
        <w:t xml:space="preserve"> </w:t>
      </w:r>
      <w:r w:rsidRPr="0068029C">
        <w:rPr>
          <w:rFonts w:ascii="Times New Roman" w:hAnsi="Times New Roman"/>
        </w:rPr>
        <w:t>применение</w:t>
      </w:r>
      <w:r w:rsidR="002C63AC" w:rsidRPr="0068029C">
        <w:rPr>
          <w:rFonts w:ascii="Times New Roman" w:hAnsi="Times New Roman"/>
        </w:rPr>
        <w:t xml:space="preserve"> </w:t>
      </w:r>
      <w:r w:rsidRPr="0068029C">
        <w:rPr>
          <w:rFonts w:ascii="Times New Roman" w:hAnsi="Times New Roman"/>
        </w:rPr>
        <w:t>диалоговых</w:t>
      </w:r>
      <w:r w:rsidR="002C63AC" w:rsidRPr="0068029C">
        <w:rPr>
          <w:rFonts w:ascii="Times New Roman" w:hAnsi="Times New Roman"/>
        </w:rPr>
        <w:t xml:space="preserve"> </w:t>
      </w:r>
      <w:r w:rsidRPr="0068029C">
        <w:rPr>
          <w:rFonts w:ascii="Times New Roman" w:hAnsi="Times New Roman"/>
        </w:rPr>
        <w:t>методик</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информационных</w:t>
      </w:r>
      <w:r w:rsidR="002C63AC" w:rsidRPr="0068029C">
        <w:rPr>
          <w:rFonts w:ascii="Times New Roman" w:hAnsi="Times New Roman"/>
        </w:rPr>
        <w:t xml:space="preserve"> </w:t>
      </w:r>
      <w:r w:rsidRPr="0068029C">
        <w:rPr>
          <w:rFonts w:ascii="Times New Roman" w:hAnsi="Times New Roman"/>
        </w:rPr>
        <w:t>ресурсов.</w:t>
      </w:r>
      <w:r w:rsidR="002C63AC" w:rsidRPr="0068029C">
        <w:rPr>
          <w:rFonts w:ascii="Times New Roman" w:hAnsi="Times New Roman"/>
        </w:rPr>
        <w:t xml:space="preserve"> </w:t>
      </w:r>
      <w:r w:rsidRPr="0068029C">
        <w:rPr>
          <w:rFonts w:ascii="Times New Roman" w:hAnsi="Times New Roman"/>
        </w:rPr>
        <w:t>Такой</w:t>
      </w:r>
      <w:r w:rsidR="002C63AC" w:rsidRPr="0068029C">
        <w:rPr>
          <w:rFonts w:ascii="Times New Roman" w:hAnsi="Times New Roman"/>
        </w:rPr>
        <w:t xml:space="preserve"> </w:t>
      </w:r>
      <w:r w:rsidRPr="0068029C">
        <w:rPr>
          <w:rFonts w:ascii="Times New Roman" w:hAnsi="Times New Roman"/>
        </w:rPr>
        <w:t>подход</w:t>
      </w:r>
      <w:r w:rsidR="002C63AC" w:rsidRPr="0068029C">
        <w:rPr>
          <w:rFonts w:ascii="Times New Roman" w:hAnsi="Times New Roman"/>
        </w:rPr>
        <w:t xml:space="preserve"> </w:t>
      </w:r>
      <w:r w:rsidRPr="0068029C">
        <w:rPr>
          <w:rFonts w:ascii="Times New Roman" w:hAnsi="Times New Roman"/>
        </w:rPr>
        <w:t>позволяет</w:t>
      </w:r>
      <w:r w:rsidR="002C63AC" w:rsidRPr="0068029C">
        <w:rPr>
          <w:rFonts w:ascii="Times New Roman" w:hAnsi="Times New Roman"/>
        </w:rPr>
        <w:t xml:space="preserve"> </w:t>
      </w:r>
      <w:r w:rsidRPr="0068029C">
        <w:rPr>
          <w:rFonts w:ascii="Times New Roman" w:hAnsi="Times New Roman"/>
        </w:rPr>
        <w:t>учащимся</w:t>
      </w:r>
      <w:r w:rsidR="002C63AC" w:rsidRPr="0068029C">
        <w:rPr>
          <w:rFonts w:ascii="Times New Roman" w:hAnsi="Times New Roman"/>
        </w:rPr>
        <w:t xml:space="preserve"> </w:t>
      </w:r>
      <w:r w:rsidRPr="0068029C">
        <w:rPr>
          <w:rFonts w:ascii="Times New Roman" w:hAnsi="Times New Roman"/>
        </w:rPr>
        <w:t>глубже</w:t>
      </w:r>
      <w:r w:rsidR="002C63AC" w:rsidRPr="0068029C">
        <w:rPr>
          <w:rFonts w:ascii="Times New Roman" w:hAnsi="Times New Roman"/>
        </w:rPr>
        <w:t xml:space="preserve"> </w:t>
      </w:r>
      <w:r w:rsidRPr="0068029C">
        <w:rPr>
          <w:rFonts w:ascii="Times New Roman" w:hAnsi="Times New Roman"/>
        </w:rPr>
        <w:t>понять</w:t>
      </w:r>
      <w:r w:rsidR="002C63AC" w:rsidRPr="0068029C">
        <w:rPr>
          <w:rFonts w:ascii="Times New Roman" w:hAnsi="Times New Roman"/>
        </w:rPr>
        <w:t xml:space="preserve"> </w:t>
      </w:r>
      <w:r w:rsidRPr="0068029C">
        <w:rPr>
          <w:rFonts w:ascii="Times New Roman" w:hAnsi="Times New Roman"/>
        </w:rPr>
        <w:t>культуру</w:t>
      </w:r>
      <w:r w:rsidR="002C63AC" w:rsidRPr="0068029C">
        <w:rPr>
          <w:rFonts w:ascii="Times New Roman" w:hAnsi="Times New Roman"/>
        </w:rPr>
        <w:t xml:space="preserve"> </w:t>
      </w:r>
      <w:r w:rsidRPr="0068029C">
        <w:rPr>
          <w:rFonts w:ascii="Times New Roman" w:hAnsi="Times New Roman"/>
        </w:rPr>
        <w:t>носителей</w:t>
      </w:r>
      <w:r w:rsidR="002C63AC" w:rsidRPr="0068029C">
        <w:rPr>
          <w:rFonts w:ascii="Times New Roman" w:hAnsi="Times New Roman"/>
        </w:rPr>
        <w:t xml:space="preserve"> </w:t>
      </w:r>
      <w:r w:rsidRPr="0068029C">
        <w:rPr>
          <w:rFonts w:ascii="Times New Roman" w:hAnsi="Times New Roman"/>
        </w:rPr>
        <w:t>языка,</w:t>
      </w:r>
      <w:r w:rsidR="002C63AC" w:rsidRPr="0068029C">
        <w:rPr>
          <w:rFonts w:ascii="Times New Roman" w:hAnsi="Times New Roman"/>
        </w:rPr>
        <w:t xml:space="preserve"> </w:t>
      </w:r>
      <w:r w:rsidRPr="0068029C">
        <w:rPr>
          <w:rFonts w:ascii="Times New Roman" w:hAnsi="Times New Roman"/>
        </w:rPr>
        <w:t>активно</w:t>
      </w:r>
      <w:r w:rsidR="002C63AC" w:rsidRPr="0068029C">
        <w:rPr>
          <w:rFonts w:ascii="Times New Roman" w:hAnsi="Times New Roman"/>
        </w:rPr>
        <w:t xml:space="preserve"> </w:t>
      </w:r>
      <w:r w:rsidRPr="0068029C">
        <w:rPr>
          <w:rFonts w:ascii="Times New Roman" w:hAnsi="Times New Roman"/>
        </w:rPr>
        <w:t>наращивать</w:t>
      </w:r>
      <w:r w:rsidR="002C63AC" w:rsidRPr="0068029C">
        <w:rPr>
          <w:rFonts w:ascii="Times New Roman" w:hAnsi="Times New Roman"/>
        </w:rPr>
        <w:t xml:space="preserve"> </w:t>
      </w:r>
      <w:r w:rsidRPr="0068029C">
        <w:rPr>
          <w:rFonts w:ascii="Times New Roman" w:hAnsi="Times New Roman"/>
        </w:rPr>
        <w:t>лексический</w:t>
      </w:r>
      <w:r w:rsidR="002C63AC" w:rsidRPr="0068029C">
        <w:rPr>
          <w:rFonts w:ascii="Times New Roman" w:hAnsi="Times New Roman"/>
        </w:rPr>
        <w:t xml:space="preserve"> </w:t>
      </w:r>
      <w:r w:rsidRPr="0068029C">
        <w:rPr>
          <w:rFonts w:ascii="Times New Roman" w:hAnsi="Times New Roman"/>
        </w:rPr>
        <w:t>запас</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свободно</w:t>
      </w:r>
      <w:r w:rsidR="002C63AC" w:rsidRPr="0068029C">
        <w:rPr>
          <w:rFonts w:ascii="Times New Roman" w:hAnsi="Times New Roman"/>
        </w:rPr>
        <w:t xml:space="preserve"> </w:t>
      </w:r>
      <w:r w:rsidRPr="0068029C">
        <w:rPr>
          <w:rFonts w:ascii="Times New Roman" w:hAnsi="Times New Roman"/>
        </w:rPr>
        <w:t>применять</w:t>
      </w:r>
      <w:r w:rsidR="002C63AC" w:rsidRPr="0068029C">
        <w:rPr>
          <w:rFonts w:ascii="Times New Roman" w:hAnsi="Times New Roman"/>
        </w:rPr>
        <w:t xml:space="preserve"> </w:t>
      </w:r>
      <w:r w:rsidRPr="0068029C">
        <w:rPr>
          <w:rFonts w:ascii="Times New Roman" w:hAnsi="Times New Roman"/>
        </w:rPr>
        <w:t>язык</w:t>
      </w:r>
      <w:r w:rsidR="002C63AC" w:rsidRPr="0068029C">
        <w:rPr>
          <w:rFonts w:ascii="Times New Roman" w:hAnsi="Times New Roman"/>
        </w:rPr>
        <w:t xml:space="preserve"> </w:t>
      </w:r>
      <w:r w:rsidRPr="0068029C">
        <w:rPr>
          <w:rFonts w:ascii="Times New Roman" w:hAnsi="Times New Roman"/>
        </w:rPr>
        <w:t>как</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бытовых,</w:t>
      </w:r>
      <w:r w:rsidR="002C63AC" w:rsidRPr="0068029C">
        <w:rPr>
          <w:rFonts w:ascii="Times New Roman" w:hAnsi="Times New Roman"/>
        </w:rPr>
        <w:t xml:space="preserve"> </w:t>
      </w:r>
      <w:r w:rsidRPr="0068029C">
        <w:rPr>
          <w:rFonts w:ascii="Times New Roman" w:hAnsi="Times New Roman"/>
        </w:rPr>
        <w:t>так</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профессиональных</w:t>
      </w:r>
      <w:r w:rsidR="002C63AC" w:rsidRPr="0068029C">
        <w:rPr>
          <w:rFonts w:ascii="Times New Roman" w:hAnsi="Times New Roman"/>
        </w:rPr>
        <w:t xml:space="preserve"> </w:t>
      </w:r>
      <w:r w:rsidRPr="0068029C">
        <w:rPr>
          <w:rFonts w:ascii="Times New Roman" w:hAnsi="Times New Roman"/>
        </w:rPr>
        <w:t>диалогах.</w:t>
      </w:r>
      <w:r w:rsidR="002C63AC" w:rsidRPr="0068029C">
        <w:rPr>
          <w:rFonts w:ascii="Times New Roman" w:hAnsi="Times New Roman"/>
        </w:rPr>
        <w:t xml:space="preserve"> </w:t>
      </w:r>
      <w:r w:rsidRPr="0068029C">
        <w:rPr>
          <w:rFonts w:ascii="Times New Roman" w:hAnsi="Times New Roman"/>
        </w:rPr>
        <w:t>Использование</w:t>
      </w:r>
      <w:r w:rsidR="002C63AC" w:rsidRPr="0068029C">
        <w:rPr>
          <w:rFonts w:ascii="Times New Roman" w:hAnsi="Times New Roman"/>
        </w:rPr>
        <w:t xml:space="preserve"> </w:t>
      </w:r>
      <w:r w:rsidRPr="0068029C">
        <w:rPr>
          <w:rFonts w:ascii="Times New Roman" w:hAnsi="Times New Roman"/>
        </w:rPr>
        <w:t>прогрессивных</w:t>
      </w:r>
      <w:r w:rsidR="002C63AC" w:rsidRPr="0068029C">
        <w:rPr>
          <w:rFonts w:ascii="Times New Roman" w:hAnsi="Times New Roman"/>
        </w:rPr>
        <w:t xml:space="preserve"> </w:t>
      </w:r>
      <w:r w:rsidRPr="0068029C">
        <w:rPr>
          <w:rFonts w:ascii="Times New Roman" w:hAnsi="Times New Roman"/>
        </w:rPr>
        <w:t>образовательных</w:t>
      </w:r>
      <w:r w:rsidR="002C63AC" w:rsidRPr="0068029C">
        <w:rPr>
          <w:rFonts w:ascii="Times New Roman" w:hAnsi="Times New Roman"/>
        </w:rPr>
        <w:t xml:space="preserve"> </w:t>
      </w:r>
      <w:r w:rsidRPr="0068029C">
        <w:rPr>
          <w:rFonts w:ascii="Times New Roman" w:hAnsi="Times New Roman"/>
        </w:rPr>
        <w:t>форматов</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уроках</w:t>
      </w:r>
      <w:r w:rsidR="002C63AC" w:rsidRPr="0068029C">
        <w:rPr>
          <w:rFonts w:ascii="Times New Roman" w:hAnsi="Times New Roman"/>
        </w:rPr>
        <w:t xml:space="preserve"> </w:t>
      </w:r>
      <w:r w:rsidRPr="0068029C">
        <w:rPr>
          <w:rFonts w:ascii="Times New Roman" w:hAnsi="Times New Roman"/>
        </w:rPr>
        <w:t>заметно</w:t>
      </w:r>
      <w:r w:rsidR="002C63AC" w:rsidRPr="0068029C">
        <w:rPr>
          <w:rFonts w:ascii="Times New Roman" w:hAnsi="Times New Roman"/>
        </w:rPr>
        <w:t xml:space="preserve"> </w:t>
      </w:r>
      <w:r w:rsidRPr="0068029C">
        <w:rPr>
          <w:rFonts w:ascii="Times New Roman" w:hAnsi="Times New Roman"/>
        </w:rPr>
        <w:t>усиливает</w:t>
      </w:r>
      <w:r w:rsidR="002C63AC" w:rsidRPr="0068029C">
        <w:rPr>
          <w:rFonts w:ascii="Times New Roman" w:hAnsi="Times New Roman"/>
        </w:rPr>
        <w:t xml:space="preserve"> </w:t>
      </w:r>
      <w:r w:rsidRPr="0068029C">
        <w:rPr>
          <w:rFonts w:ascii="Times New Roman" w:hAnsi="Times New Roman"/>
        </w:rPr>
        <w:t>заинтересованность</w:t>
      </w:r>
      <w:r w:rsidR="002C63AC" w:rsidRPr="0068029C">
        <w:rPr>
          <w:rFonts w:ascii="Times New Roman" w:hAnsi="Times New Roman"/>
        </w:rPr>
        <w:t xml:space="preserve"> </w:t>
      </w:r>
      <w:r w:rsidRPr="0068029C">
        <w:rPr>
          <w:rFonts w:ascii="Times New Roman" w:hAnsi="Times New Roman"/>
        </w:rPr>
        <w:t>студентов,</w:t>
      </w:r>
      <w:r w:rsidR="002C63AC" w:rsidRPr="0068029C">
        <w:rPr>
          <w:rFonts w:ascii="Times New Roman" w:hAnsi="Times New Roman"/>
        </w:rPr>
        <w:t xml:space="preserve"> </w:t>
      </w:r>
      <w:r w:rsidRPr="0068029C">
        <w:rPr>
          <w:rFonts w:ascii="Times New Roman" w:hAnsi="Times New Roman"/>
        </w:rPr>
        <w:t>способствует</w:t>
      </w:r>
      <w:r w:rsidR="002C63AC" w:rsidRPr="0068029C">
        <w:rPr>
          <w:rFonts w:ascii="Times New Roman" w:hAnsi="Times New Roman"/>
        </w:rPr>
        <w:t xml:space="preserve"> </w:t>
      </w:r>
      <w:r w:rsidRPr="0068029C">
        <w:rPr>
          <w:rFonts w:ascii="Times New Roman" w:hAnsi="Times New Roman"/>
        </w:rPr>
        <w:t>включению</w:t>
      </w:r>
      <w:r w:rsidR="002C63AC" w:rsidRPr="0068029C">
        <w:rPr>
          <w:rFonts w:ascii="Times New Roman" w:hAnsi="Times New Roman"/>
        </w:rPr>
        <w:t xml:space="preserve"> </w:t>
      </w:r>
      <w:r w:rsidRPr="0068029C">
        <w:rPr>
          <w:rFonts w:ascii="Times New Roman" w:hAnsi="Times New Roman"/>
        </w:rPr>
        <w:t>профессионально-ориентированного</w:t>
      </w:r>
      <w:r w:rsidR="002C63AC" w:rsidRPr="0068029C">
        <w:rPr>
          <w:rFonts w:ascii="Times New Roman" w:hAnsi="Times New Roman"/>
        </w:rPr>
        <w:t xml:space="preserve"> </w:t>
      </w:r>
      <w:r w:rsidRPr="0068029C">
        <w:rPr>
          <w:rFonts w:ascii="Times New Roman" w:hAnsi="Times New Roman"/>
        </w:rPr>
        <w:t>материала</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учебный</w:t>
      </w:r>
      <w:r w:rsidR="002C63AC" w:rsidRPr="0068029C">
        <w:rPr>
          <w:rFonts w:ascii="Times New Roman" w:hAnsi="Times New Roman"/>
        </w:rPr>
        <w:t xml:space="preserve"> </w:t>
      </w:r>
      <w:r w:rsidRPr="0068029C">
        <w:rPr>
          <w:rFonts w:ascii="Times New Roman" w:hAnsi="Times New Roman"/>
        </w:rPr>
        <w:t>процесс</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прививает</w:t>
      </w:r>
      <w:r w:rsidR="002C63AC" w:rsidRPr="0068029C">
        <w:rPr>
          <w:rFonts w:ascii="Times New Roman" w:hAnsi="Times New Roman"/>
        </w:rPr>
        <w:t xml:space="preserve"> </w:t>
      </w:r>
      <w:r w:rsidRPr="0068029C">
        <w:rPr>
          <w:rFonts w:ascii="Times New Roman" w:hAnsi="Times New Roman"/>
        </w:rPr>
        <w:t>навыки</w:t>
      </w:r>
      <w:r w:rsidR="002C63AC" w:rsidRPr="0068029C">
        <w:rPr>
          <w:rFonts w:ascii="Times New Roman" w:hAnsi="Times New Roman"/>
        </w:rPr>
        <w:t xml:space="preserve"> </w:t>
      </w:r>
      <w:r w:rsidRPr="0068029C">
        <w:rPr>
          <w:rFonts w:ascii="Times New Roman" w:hAnsi="Times New Roman"/>
        </w:rPr>
        <w:t>работы</w:t>
      </w:r>
      <w:r w:rsidR="002C63AC" w:rsidRPr="0068029C">
        <w:rPr>
          <w:rFonts w:ascii="Times New Roman" w:hAnsi="Times New Roman"/>
        </w:rPr>
        <w:t xml:space="preserve"> </w:t>
      </w:r>
      <w:r w:rsidRPr="0068029C">
        <w:rPr>
          <w:rFonts w:ascii="Times New Roman" w:hAnsi="Times New Roman"/>
        </w:rPr>
        <w:t>с</w:t>
      </w:r>
      <w:r w:rsidR="002C63AC" w:rsidRPr="0068029C">
        <w:rPr>
          <w:rFonts w:ascii="Times New Roman" w:hAnsi="Times New Roman"/>
        </w:rPr>
        <w:t xml:space="preserve"> </w:t>
      </w:r>
      <w:r w:rsidRPr="0068029C">
        <w:rPr>
          <w:rFonts w:ascii="Times New Roman" w:hAnsi="Times New Roman"/>
        </w:rPr>
        <w:t>современными</w:t>
      </w:r>
      <w:r w:rsidR="002C63AC" w:rsidRPr="0068029C">
        <w:rPr>
          <w:rFonts w:ascii="Times New Roman" w:hAnsi="Times New Roman"/>
        </w:rPr>
        <w:t xml:space="preserve"> </w:t>
      </w:r>
      <w:r w:rsidRPr="0068029C">
        <w:rPr>
          <w:rFonts w:ascii="Times New Roman" w:hAnsi="Times New Roman"/>
        </w:rPr>
        <w:t>средствами</w:t>
      </w:r>
      <w:r w:rsidR="002C63AC" w:rsidRPr="0068029C">
        <w:rPr>
          <w:rFonts w:ascii="Times New Roman" w:hAnsi="Times New Roman"/>
        </w:rPr>
        <w:t xml:space="preserve"> </w:t>
      </w:r>
      <w:r w:rsidRPr="0068029C">
        <w:rPr>
          <w:rFonts w:ascii="Times New Roman" w:hAnsi="Times New Roman"/>
        </w:rPr>
        <w:t>коммуникации,</w:t>
      </w:r>
      <w:r w:rsidR="002C63AC" w:rsidRPr="0068029C">
        <w:rPr>
          <w:rFonts w:ascii="Times New Roman" w:hAnsi="Times New Roman"/>
        </w:rPr>
        <w:t xml:space="preserve"> </w:t>
      </w:r>
      <w:r w:rsidRPr="0068029C">
        <w:rPr>
          <w:rFonts w:ascii="Times New Roman" w:hAnsi="Times New Roman"/>
        </w:rPr>
        <w:t>превращая</w:t>
      </w:r>
      <w:r w:rsidR="002C63AC" w:rsidRPr="0068029C">
        <w:rPr>
          <w:rFonts w:ascii="Times New Roman" w:hAnsi="Times New Roman"/>
        </w:rPr>
        <w:t xml:space="preserve"> </w:t>
      </w:r>
      <w:r w:rsidRPr="0068029C">
        <w:rPr>
          <w:rFonts w:ascii="Times New Roman" w:hAnsi="Times New Roman"/>
        </w:rPr>
        <w:t>обучение</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захватывающий</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эффективный</w:t>
      </w:r>
      <w:r w:rsidR="002C63AC" w:rsidRPr="0068029C">
        <w:rPr>
          <w:rFonts w:ascii="Times New Roman" w:hAnsi="Times New Roman"/>
        </w:rPr>
        <w:t xml:space="preserve"> </w:t>
      </w:r>
      <w:r w:rsidRPr="0068029C">
        <w:rPr>
          <w:rFonts w:ascii="Times New Roman" w:hAnsi="Times New Roman"/>
        </w:rPr>
        <w:t>процесс.</w:t>
      </w:r>
    </w:p>
    <w:p w14:paraId="063EB4E8" w14:textId="2DC70E46" w:rsidR="00567AC2" w:rsidRPr="0068029C" w:rsidRDefault="00567AC2" w:rsidP="00567AC2">
      <w:pPr>
        <w:pStyle w:val="cef1edeee2edeee9f2e5eaf1f2"/>
        <w:widowControl/>
        <w:spacing w:after="0" w:line="240" w:lineRule="auto"/>
        <w:ind w:firstLine="709"/>
        <w:jc w:val="both"/>
        <w:rPr>
          <w:rFonts w:ascii="Times New Roman" w:hAnsi="Times New Roman"/>
        </w:rPr>
      </w:pP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выполнения</w:t>
      </w:r>
      <w:r w:rsidR="002C63AC" w:rsidRPr="0068029C">
        <w:rPr>
          <w:rFonts w:ascii="Times New Roman" w:hAnsi="Times New Roman"/>
        </w:rPr>
        <w:t xml:space="preserve"> </w:t>
      </w:r>
      <w:r w:rsidRPr="0068029C">
        <w:rPr>
          <w:rFonts w:ascii="Times New Roman" w:hAnsi="Times New Roman"/>
        </w:rPr>
        <w:t>задачи</w:t>
      </w:r>
      <w:r w:rsidR="002C63AC" w:rsidRPr="0068029C">
        <w:rPr>
          <w:rFonts w:ascii="Times New Roman" w:hAnsi="Times New Roman"/>
        </w:rPr>
        <w:t xml:space="preserve"> </w:t>
      </w:r>
      <w:r w:rsidRPr="0068029C">
        <w:rPr>
          <w:rFonts w:ascii="Times New Roman" w:hAnsi="Times New Roman"/>
        </w:rPr>
        <w:t>по</w:t>
      </w:r>
      <w:r w:rsidR="002C63AC" w:rsidRPr="0068029C">
        <w:rPr>
          <w:rFonts w:ascii="Times New Roman" w:hAnsi="Times New Roman"/>
        </w:rPr>
        <w:t xml:space="preserve"> </w:t>
      </w:r>
      <w:r w:rsidRPr="0068029C">
        <w:rPr>
          <w:rFonts w:ascii="Times New Roman" w:hAnsi="Times New Roman"/>
        </w:rPr>
        <w:t>формированию</w:t>
      </w:r>
      <w:r w:rsidR="002C63AC" w:rsidRPr="0068029C">
        <w:rPr>
          <w:rFonts w:ascii="Times New Roman" w:hAnsi="Times New Roman"/>
        </w:rPr>
        <w:t xml:space="preserve"> </w:t>
      </w:r>
      <w:r w:rsidRPr="0068029C">
        <w:rPr>
          <w:rFonts w:ascii="Times New Roman" w:hAnsi="Times New Roman"/>
        </w:rPr>
        <w:t>грамотного</w:t>
      </w:r>
      <w:r w:rsidR="002C63AC" w:rsidRPr="0068029C">
        <w:rPr>
          <w:rFonts w:ascii="Times New Roman" w:hAnsi="Times New Roman"/>
        </w:rPr>
        <w:t xml:space="preserve"> </w:t>
      </w:r>
      <w:r w:rsidRPr="0068029C">
        <w:rPr>
          <w:rFonts w:ascii="Times New Roman" w:hAnsi="Times New Roman"/>
        </w:rPr>
        <w:t>специалиста</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занятиях</w:t>
      </w:r>
      <w:r w:rsidR="002C63AC" w:rsidRPr="0068029C">
        <w:rPr>
          <w:rFonts w:ascii="Times New Roman" w:hAnsi="Times New Roman"/>
        </w:rPr>
        <w:t xml:space="preserve"> </w:t>
      </w:r>
      <w:r w:rsidRPr="0068029C">
        <w:rPr>
          <w:rFonts w:ascii="Times New Roman" w:hAnsi="Times New Roman"/>
        </w:rPr>
        <w:t>английским</w:t>
      </w:r>
      <w:r w:rsidR="002C63AC" w:rsidRPr="0068029C">
        <w:rPr>
          <w:rFonts w:ascii="Times New Roman" w:hAnsi="Times New Roman"/>
        </w:rPr>
        <w:t xml:space="preserve"> </w:t>
      </w:r>
      <w:r w:rsidRPr="0068029C">
        <w:rPr>
          <w:rFonts w:ascii="Times New Roman" w:hAnsi="Times New Roman"/>
        </w:rPr>
        <w:t>языком</w:t>
      </w:r>
      <w:r w:rsidR="002C63AC" w:rsidRPr="0068029C">
        <w:rPr>
          <w:rFonts w:ascii="Times New Roman" w:hAnsi="Times New Roman"/>
        </w:rPr>
        <w:t xml:space="preserve"> </w:t>
      </w:r>
      <w:r w:rsidRPr="0068029C">
        <w:rPr>
          <w:rFonts w:ascii="Times New Roman" w:hAnsi="Times New Roman"/>
        </w:rPr>
        <w:t>применяется</w:t>
      </w:r>
      <w:r w:rsidR="002C63AC" w:rsidRPr="0068029C">
        <w:rPr>
          <w:rFonts w:ascii="Times New Roman" w:hAnsi="Times New Roman"/>
        </w:rPr>
        <w:t xml:space="preserve"> </w:t>
      </w:r>
      <w:r w:rsidRPr="0068029C">
        <w:rPr>
          <w:rFonts w:ascii="Times New Roman" w:hAnsi="Times New Roman"/>
        </w:rPr>
        <w:t>целый</w:t>
      </w:r>
      <w:r w:rsidR="002C63AC" w:rsidRPr="0068029C">
        <w:rPr>
          <w:rFonts w:ascii="Times New Roman" w:hAnsi="Times New Roman"/>
        </w:rPr>
        <w:t xml:space="preserve"> </w:t>
      </w:r>
      <w:r w:rsidRPr="0068029C">
        <w:rPr>
          <w:rFonts w:ascii="Times New Roman" w:hAnsi="Times New Roman"/>
        </w:rPr>
        <w:t>спектр</w:t>
      </w:r>
      <w:r w:rsidR="002C63AC" w:rsidRPr="0068029C">
        <w:rPr>
          <w:rFonts w:ascii="Times New Roman" w:hAnsi="Times New Roman"/>
        </w:rPr>
        <w:t xml:space="preserve"> </w:t>
      </w:r>
      <w:r w:rsidRPr="0068029C">
        <w:rPr>
          <w:rFonts w:ascii="Times New Roman" w:hAnsi="Times New Roman"/>
        </w:rPr>
        <w:t>современных</w:t>
      </w:r>
      <w:r w:rsidR="002C63AC" w:rsidRPr="0068029C">
        <w:rPr>
          <w:rFonts w:ascii="Times New Roman" w:hAnsi="Times New Roman"/>
        </w:rPr>
        <w:t xml:space="preserve"> </w:t>
      </w:r>
      <w:r w:rsidRPr="0068029C">
        <w:rPr>
          <w:rFonts w:ascii="Times New Roman" w:hAnsi="Times New Roman"/>
        </w:rPr>
        <w:t>педагогических</w:t>
      </w:r>
      <w:r w:rsidR="002C63AC" w:rsidRPr="0068029C">
        <w:rPr>
          <w:rFonts w:ascii="Times New Roman" w:hAnsi="Times New Roman"/>
        </w:rPr>
        <w:t xml:space="preserve"> </w:t>
      </w:r>
      <w:r w:rsidRPr="0068029C">
        <w:rPr>
          <w:rFonts w:ascii="Times New Roman" w:hAnsi="Times New Roman"/>
        </w:rPr>
        <w:t>технологий.</w:t>
      </w:r>
      <w:r w:rsidR="002C63AC" w:rsidRPr="0068029C">
        <w:rPr>
          <w:rFonts w:ascii="Times New Roman" w:hAnsi="Times New Roman"/>
        </w:rPr>
        <w:t xml:space="preserve"> </w:t>
      </w:r>
      <w:r w:rsidRPr="0068029C">
        <w:rPr>
          <w:rFonts w:ascii="Times New Roman" w:hAnsi="Times New Roman"/>
        </w:rPr>
        <w:t>Среди</w:t>
      </w:r>
      <w:r w:rsidR="002C63AC" w:rsidRPr="0068029C">
        <w:rPr>
          <w:rFonts w:ascii="Times New Roman" w:hAnsi="Times New Roman"/>
        </w:rPr>
        <w:t xml:space="preserve"> </w:t>
      </w:r>
      <w:r w:rsidRPr="0068029C">
        <w:rPr>
          <w:rFonts w:ascii="Times New Roman" w:hAnsi="Times New Roman"/>
        </w:rPr>
        <w:t>них:</w:t>
      </w:r>
      <w:r w:rsidR="002C63AC" w:rsidRPr="0068029C">
        <w:rPr>
          <w:rFonts w:ascii="Times New Roman" w:hAnsi="Times New Roman"/>
        </w:rPr>
        <w:t xml:space="preserve"> </w:t>
      </w:r>
      <w:r w:rsidRPr="0068029C">
        <w:rPr>
          <w:rFonts w:ascii="Times New Roman" w:hAnsi="Times New Roman"/>
        </w:rPr>
        <w:t>ц</w:t>
      </w:r>
      <w:r w:rsidRPr="0068029C">
        <w:rPr>
          <w:rStyle w:val="c2fbe4e5ebe5ede8e5e6e8f0edfbec"/>
          <w:rFonts w:ascii="Times New Roman" w:hAnsi="Times New Roman"/>
          <w:b w:val="0"/>
        </w:rPr>
        <w:t>ифровые</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и</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коммуникационные</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технологии</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(онлайн-платформы</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и</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сервисы),</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и</w:t>
      </w:r>
      <w:r w:rsidRPr="0068029C">
        <w:rPr>
          <w:rFonts w:ascii="Times New Roman" w:hAnsi="Times New Roman"/>
        </w:rPr>
        <w:t>спользование</w:t>
      </w:r>
      <w:r w:rsidR="002C63AC" w:rsidRPr="0068029C">
        <w:rPr>
          <w:rFonts w:ascii="Times New Roman" w:hAnsi="Times New Roman"/>
        </w:rPr>
        <w:t xml:space="preserve"> </w:t>
      </w:r>
      <w:r w:rsidRPr="0068029C">
        <w:rPr>
          <w:rFonts w:ascii="Times New Roman" w:hAnsi="Times New Roman"/>
        </w:rPr>
        <w:t>интерактивных</w:t>
      </w:r>
      <w:r w:rsidR="002C63AC" w:rsidRPr="0068029C">
        <w:rPr>
          <w:rFonts w:ascii="Times New Roman" w:hAnsi="Times New Roman"/>
        </w:rPr>
        <w:t xml:space="preserve"> </w:t>
      </w:r>
      <w:r w:rsidRPr="0068029C">
        <w:rPr>
          <w:rFonts w:ascii="Times New Roman" w:hAnsi="Times New Roman"/>
        </w:rPr>
        <w:t>досок</w:t>
      </w:r>
      <w:r w:rsidR="002C63AC" w:rsidRPr="0068029C">
        <w:rPr>
          <w:rFonts w:ascii="Times New Roman" w:hAnsi="Times New Roman"/>
        </w:rPr>
        <w:t xml:space="preserve"> </w:t>
      </w:r>
      <w:r w:rsidRPr="0068029C">
        <w:rPr>
          <w:rFonts w:ascii="Times New Roman" w:hAnsi="Times New Roman"/>
        </w:rPr>
        <w:t>(</w:t>
      </w:r>
      <w:r w:rsidRPr="0068029C">
        <w:rPr>
          <w:rStyle w:val="3f3f3f3f3f3f3f3f3f"/>
          <w:rFonts w:ascii="Times New Roman" w:hAnsi="Times New Roman"/>
          <w:i w:val="0"/>
        </w:rPr>
        <w:t>Miro</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образовательных</w:t>
      </w:r>
      <w:r w:rsidR="002C63AC" w:rsidRPr="0068029C">
        <w:rPr>
          <w:rFonts w:ascii="Times New Roman" w:hAnsi="Times New Roman"/>
        </w:rPr>
        <w:t xml:space="preserve"> </w:t>
      </w:r>
      <w:r w:rsidRPr="0068029C">
        <w:rPr>
          <w:rFonts w:ascii="Times New Roman" w:hAnsi="Times New Roman"/>
        </w:rPr>
        <w:t>приложений</w:t>
      </w:r>
      <w:r w:rsidR="002C63AC" w:rsidRPr="0068029C">
        <w:rPr>
          <w:rFonts w:ascii="Times New Roman" w:hAnsi="Times New Roman"/>
        </w:rPr>
        <w:t xml:space="preserve"> </w:t>
      </w:r>
      <w:r w:rsidRPr="0068029C">
        <w:rPr>
          <w:rFonts w:ascii="Times New Roman" w:hAnsi="Times New Roman"/>
        </w:rPr>
        <w:t>(</w:t>
      </w:r>
      <w:r w:rsidRPr="0068029C">
        <w:rPr>
          <w:rStyle w:val="3f3f3f3f3f3f3f3f3f"/>
          <w:rFonts w:ascii="Times New Roman" w:hAnsi="Times New Roman"/>
          <w:i w:val="0"/>
        </w:rPr>
        <w:t>Quizlet</w:t>
      </w:r>
      <w:r w:rsidR="002C63AC" w:rsidRPr="0068029C">
        <w:rPr>
          <w:rStyle w:val="3f3f3f3f3f3f3f3f3f"/>
          <w:rFonts w:ascii="Times New Roman" w:hAnsi="Times New Roman"/>
          <w:i w:val="0"/>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карточек,</w:t>
      </w:r>
      <w:r w:rsidR="002C63AC" w:rsidRPr="0068029C">
        <w:rPr>
          <w:rFonts w:ascii="Times New Roman" w:hAnsi="Times New Roman"/>
        </w:rPr>
        <w:t xml:space="preserve"> </w:t>
      </w:r>
      <w:r w:rsidRPr="0068029C">
        <w:rPr>
          <w:rStyle w:val="3f3f3f3f3f3f3f3f3f"/>
          <w:rFonts w:ascii="Times New Roman" w:hAnsi="Times New Roman"/>
          <w:i w:val="0"/>
        </w:rPr>
        <w:t>Duolingo</w:t>
      </w:r>
      <w:r w:rsidR="002C63AC" w:rsidRPr="0068029C">
        <w:rPr>
          <w:rStyle w:val="3f3f3f3f3f3f3f3f3f"/>
          <w:rFonts w:ascii="Times New Roman" w:hAnsi="Times New Roman"/>
          <w:i w:val="0"/>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старта)</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видеоматериалов</w:t>
      </w:r>
      <w:r w:rsidR="002C63AC" w:rsidRPr="0068029C">
        <w:rPr>
          <w:rFonts w:ascii="Times New Roman" w:hAnsi="Times New Roman"/>
        </w:rPr>
        <w:t xml:space="preserve"> </w:t>
      </w:r>
      <w:r w:rsidRPr="0068029C">
        <w:rPr>
          <w:rFonts w:ascii="Times New Roman" w:hAnsi="Times New Roman"/>
        </w:rPr>
        <w:t>(</w:t>
      </w:r>
      <w:r w:rsidRPr="0068029C">
        <w:rPr>
          <w:rStyle w:val="3f3f3f3f3f3f3f3f3f"/>
          <w:rFonts w:ascii="Times New Roman" w:hAnsi="Times New Roman"/>
          <w:i w:val="0"/>
        </w:rPr>
        <w:t>TED</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Talks</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погружения</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языковую</w:t>
      </w:r>
      <w:r w:rsidR="002C63AC" w:rsidRPr="0068029C">
        <w:rPr>
          <w:rFonts w:ascii="Times New Roman" w:hAnsi="Times New Roman"/>
        </w:rPr>
        <w:t xml:space="preserve"> </w:t>
      </w:r>
      <w:r w:rsidRPr="0068029C">
        <w:rPr>
          <w:rFonts w:ascii="Times New Roman" w:hAnsi="Times New Roman"/>
        </w:rPr>
        <w:t>среду,</w:t>
      </w:r>
      <w:r w:rsidR="002C63AC" w:rsidRPr="0068029C">
        <w:rPr>
          <w:rFonts w:ascii="Times New Roman" w:hAnsi="Times New Roman"/>
        </w:rPr>
        <w:t xml:space="preserve"> </w:t>
      </w:r>
      <w:r w:rsidRPr="0068029C">
        <w:rPr>
          <w:rStyle w:val="c2fbe4e5ebe5ede8e5e6e8f0edfbec"/>
          <w:rFonts w:ascii="Times New Roman" w:hAnsi="Times New Roman"/>
          <w:b w:val="0"/>
        </w:rPr>
        <w:t>метод</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проектов:</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с</w:t>
      </w:r>
      <w:r w:rsidRPr="0068029C">
        <w:rPr>
          <w:rFonts w:ascii="Times New Roman" w:hAnsi="Times New Roman"/>
        </w:rPr>
        <w:t>оздание</w:t>
      </w:r>
      <w:r w:rsidR="002C63AC" w:rsidRPr="0068029C">
        <w:rPr>
          <w:rFonts w:ascii="Times New Roman" w:hAnsi="Times New Roman"/>
        </w:rPr>
        <w:t xml:space="preserve"> </w:t>
      </w:r>
      <w:r w:rsidRPr="0068029C">
        <w:rPr>
          <w:rFonts w:ascii="Times New Roman" w:hAnsi="Times New Roman"/>
        </w:rPr>
        <w:t>студентами</w:t>
      </w:r>
      <w:r w:rsidR="002C63AC" w:rsidRPr="0068029C">
        <w:rPr>
          <w:rFonts w:ascii="Times New Roman" w:hAnsi="Times New Roman"/>
        </w:rPr>
        <w:t xml:space="preserve"> </w:t>
      </w:r>
      <w:r w:rsidRPr="0068029C">
        <w:rPr>
          <w:rFonts w:ascii="Times New Roman" w:hAnsi="Times New Roman"/>
        </w:rPr>
        <w:t>групповых</w:t>
      </w:r>
      <w:r w:rsidR="002C63AC" w:rsidRPr="0068029C">
        <w:rPr>
          <w:rFonts w:ascii="Times New Roman" w:hAnsi="Times New Roman"/>
        </w:rPr>
        <w:t xml:space="preserve"> </w:t>
      </w:r>
      <w:r w:rsidRPr="0068029C">
        <w:rPr>
          <w:rFonts w:ascii="Times New Roman" w:hAnsi="Times New Roman"/>
        </w:rPr>
        <w:t>или</w:t>
      </w:r>
      <w:r w:rsidR="002C63AC" w:rsidRPr="0068029C">
        <w:rPr>
          <w:rFonts w:ascii="Times New Roman" w:hAnsi="Times New Roman"/>
        </w:rPr>
        <w:t xml:space="preserve"> </w:t>
      </w:r>
      <w:r w:rsidRPr="0068029C">
        <w:rPr>
          <w:rFonts w:ascii="Times New Roman" w:hAnsi="Times New Roman"/>
        </w:rPr>
        <w:t>индивидуальных</w:t>
      </w:r>
      <w:r w:rsidR="002C63AC" w:rsidRPr="0068029C">
        <w:rPr>
          <w:rFonts w:ascii="Times New Roman" w:hAnsi="Times New Roman"/>
        </w:rPr>
        <w:t xml:space="preserve"> </w:t>
      </w:r>
      <w:r w:rsidRPr="0068029C">
        <w:rPr>
          <w:rFonts w:ascii="Times New Roman" w:hAnsi="Times New Roman"/>
        </w:rPr>
        <w:t>проектов,</w:t>
      </w:r>
      <w:r w:rsidR="002C63AC" w:rsidRPr="0068029C">
        <w:rPr>
          <w:rFonts w:ascii="Times New Roman" w:hAnsi="Times New Roman"/>
        </w:rPr>
        <w:t xml:space="preserve"> </w:t>
      </w:r>
      <w:r w:rsidRPr="0068029C">
        <w:rPr>
          <w:rFonts w:ascii="Times New Roman" w:hAnsi="Times New Roman"/>
        </w:rPr>
        <w:t>например,</w:t>
      </w:r>
      <w:r w:rsidR="002C63AC" w:rsidRPr="0068029C">
        <w:rPr>
          <w:rFonts w:ascii="Times New Roman" w:hAnsi="Times New Roman"/>
        </w:rPr>
        <w:t xml:space="preserve"> </w:t>
      </w:r>
      <w:r w:rsidRPr="0068029C">
        <w:rPr>
          <w:rFonts w:ascii="Times New Roman" w:hAnsi="Times New Roman"/>
        </w:rPr>
        <w:t>«Разработка</w:t>
      </w:r>
      <w:r w:rsidR="002C63AC" w:rsidRPr="0068029C">
        <w:rPr>
          <w:rFonts w:ascii="Times New Roman" w:hAnsi="Times New Roman"/>
        </w:rPr>
        <w:t xml:space="preserve"> </w:t>
      </w:r>
      <w:r w:rsidRPr="0068029C">
        <w:rPr>
          <w:rFonts w:ascii="Times New Roman" w:hAnsi="Times New Roman"/>
        </w:rPr>
        <w:t>туристического</w:t>
      </w:r>
      <w:r w:rsidR="002C63AC" w:rsidRPr="0068029C">
        <w:rPr>
          <w:rFonts w:ascii="Times New Roman" w:hAnsi="Times New Roman"/>
        </w:rPr>
        <w:t xml:space="preserve"> </w:t>
      </w:r>
      <w:r w:rsidRPr="0068029C">
        <w:rPr>
          <w:rFonts w:ascii="Times New Roman" w:hAnsi="Times New Roman"/>
        </w:rPr>
        <w:t>маршрута</w:t>
      </w:r>
      <w:r w:rsidR="002C63AC" w:rsidRPr="0068029C">
        <w:rPr>
          <w:rFonts w:ascii="Times New Roman" w:hAnsi="Times New Roman"/>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иностранных</w:t>
      </w:r>
      <w:r w:rsidR="002C63AC" w:rsidRPr="0068029C">
        <w:rPr>
          <w:rFonts w:ascii="Times New Roman" w:hAnsi="Times New Roman"/>
        </w:rPr>
        <w:t xml:space="preserve"> </w:t>
      </w:r>
      <w:r w:rsidRPr="0068029C">
        <w:rPr>
          <w:rFonts w:ascii="Times New Roman" w:hAnsi="Times New Roman"/>
        </w:rPr>
        <w:t>гостей</w:t>
      </w:r>
      <w:r w:rsidR="002C63AC" w:rsidRPr="0068029C">
        <w:rPr>
          <w:rFonts w:ascii="Times New Roman" w:hAnsi="Times New Roman"/>
        </w:rPr>
        <w:t xml:space="preserve"> </w:t>
      </w:r>
      <w:r w:rsidRPr="0068029C">
        <w:rPr>
          <w:rFonts w:ascii="Times New Roman" w:hAnsi="Times New Roman"/>
        </w:rPr>
        <w:t>города»</w:t>
      </w:r>
      <w:r w:rsidR="002C63AC" w:rsidRPr="0068029C">
        <w:rPr>
          <w:rFonts w:ascii="Times New Roman" w:hAnsi="Times New Roman"/>
        </w:rPr>
        <w:t xml:space="preserve"> </w:t>
      </w:r>
      <w:r w:rsidRPr="0068029C">
        <w:rPr>
          <w:rFonts w:ascii="Times New Roman" w:hAnsi="Times New Roman"/>
        </w:rPr>
        <w:t>или</w:t>
      </w:r>
      <w:r w:rsidR="002C63AC" w:rsidRPr="0068029C">
        <w:rPr>
          <w:rFonts w:ascii="Times New Roman" w:hAnsi="Times New Roman"/>
        </w:rPr>
        <w:t xml:space="preserve"> </w:t>
      </w:r>
      <w:r w:rsidRPr="0068029C">
        <w:rPr>
          <w:rFonts w:ascii="Times New Roman" w:hAnsi="Times New Roman"/>
        </w:rPr>
        <w:t>«Презентация</w:t>
      </w:r>
      <w:r w:rsidR="002C63AC" w:rsidRPr="0068029C">
        <w:rPr>
          <w:rFonts w:ascii="Times New Roman" w:hAnsi="Times New Roman"/>
        </w:rPr>
        <w:t xml:space="preserve"> </w:t>
      </w:r>
      <w:r w:rsidRPr="0068029C">
        <w:rPr>
          <w:rFonts w:ascii="Times New Roman" w:hAnsi="Times New Roman"/>
        </w:rPr>
        <w:t>строительного</w:t>
      </w:r>
      <w:r w:rsidR="002C63AC" w:rsidRPr="0068029C">
        <w:rPr>
          <w:rFonts w:ascii="Times New Roman" w:hAnsi="Times New Roman"/>
        </w:rPr>
        <w:t xml:space="preserve"> </w:t>
      </w:r>
      <w:r w:rsidRPr="0068029C">
        <w:rPr>
          <w:rFonts w:ascii="Times New Roman" w:hAnsi="Times New Roman"/>
        </w:rPr>
        <w:t>объекта</w:t>
      </w:r>
      <w:r w:rsidR="002C63AC" w:rsidRPr="0068029C">
        <w:rPr>
          <w:rFonts w:ascii="Times New Roman" w:hAnsi="Times New Roman"/>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техникума)</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английском</w:t>
      </w:r>
      <w:r w:rsidR="002C63AC" w:rsidRPr="0068029C">
        <w:rPr>
          <w:rFonts w:ascii="Times New Roman" w:hAnsi="Times New Roman"/>
        </w:rPr>
        <w:t xml:space="preserve"> </w:t>
      </w:r>
      <w:r w:rsidRPr="0068029C">
        <w:rPr>
          <w:rFonts w:ascii="Times New Roman" w:hAnsi="Times New Roman"/>
        </w:rPr>
        <w:t>языке»,</w:t>
      </w:r>
      <w:r w:rsidR="002C63AC" w:rsidRPr="0068029C">
        <w:rPr>
          <w:rFonts w:ascii="Times New Roman" w:hAnsi="Times New Roman"/>
        </w:rPr>
        <w:t xml:space="preserve"> </w:t>
      </w:r>
      <w:r w:rsidRPr="0068029C">
        <w:rPr>
          <w:rFonts w:ascii="Times New Roman" w:hAnsi="Times New Roman"/>
        </w:rPr>
        <w:t>а</w:t>
      </w:r>
      <w:r w:rsidRPr="0068029C">
        <w:rPr>
          <w:rStyle w:val="c2fbe4e5ebe5ede8e5e6e8f0edfbec"/>
          <w:rFonts w:ascii="Times New Roman" w:hAnsi="Times New Roman"/>
          <w:b w:val="0"/>
        </w:rPr>
        <w:t>нализ</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практических</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ситуаций</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(Case-study):</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р</w:t>
      </w:r>
      <w:r w:rsidRPr="0068029C">
        <w:rPr>
          <w:rFonts w:ascii="Times New Roman" w:hAnsi="Times New Roman"/>
        </w:rPr>
        <w:t>азбор</w:t>
      </w:r>
      <w:r w:rsidR="002C63AC" w:rsidRPr="0068029C">
        <w:rPr>
          <w:rFonts w:ascii="Times New Roman" w:hAnsi="Times New Roman"/>
        </w:rPr>
        <w:t xml:space="preserve"> </w:t>
      </w:r>
      <w:r w:rsidRPr="0068029C">
        <w:rPr>
          <w:rFonts w:ascii="Times New Roman" w:hAnsi="Times New Roman"/>
        </w:rPr>
        <w:t>реальных</w:t>
      </w:r>
      <w:r w:rsidR="002C63AC" w:rsidRPr="0068029C">
        <w:rPr>
          <w:rFonts w:ascii="Times New Roman" w:hAnsi="Times New Roman"/>
        </w:rPr>
        <w:t xml:space="preserve"> </w:t>
      </w:r>
      <w:r w:rsidRPr="0068029C">
        <w:rPr>
          <w:rFonts w:ascii="Times New Roman" w:hAnsi="Times New Roman"/>
        </w:rPr>
        <w:t>профессиональных</w:t>
      </w:r>
      <w:r w:rsidR="002C63AC" w:rsidRPr="0068029C">
        <w:rPr>
          <w:rFonts w:ascii="Times New Roman" w:hAnsi="Times New Roman"/>
        </w:rPr>
        <w:t xml:space="preserve"> </w:t>
      </w:r>
      <w:r w:rsidRPr="0068029C">
        <w:rPr>
          <w:rFonts w:ascii="Times New Roman" w:hAnsi="Times New Roman"/>
        </w:rPr>
        <w:t>кейсов.</w:t>
      </w:r>
      <w:r w:rsidR="002C63AC" w:rsidRPr="0068029C">
        <w:rPr>
          <w:rFonts w:ascii="Times New Roman" w:hAnsi="Times New Roman"/>
        </w:rPr>
        <w:t xml:space="preserve"> </w:t>
      </w:r>
      <w:r w:rsidRPr="0068029C">
        <w:rPr>
          <w:rFonts w:ascii="Times New Roman" w:hAnsi="Times New Roman"/>
        </w:rPr>
        <w:t>Например,</w:t>
      </w:r>
      <w:r w:rsidR="002C63AC" w:rsidRPr="0068029C">
        <w:rPr>
          <w:rFonts w:ascii="Times New Roman" w:hAnsi="Times New Roman"/>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будущих</w:t>
      </w:r>
      <w:r w:rsidR="002C63AC" w:rsidRPr="0068029C">
        <w:rPr>
          <w:rFonts w:ascii="Times New Roman" w:hAnsi="Times New Roman"/>
        </w:rPr>
        <w:t xml:space="preserve"> </w:t>
      </w:r>
      <w:r w:rsidRPr="0068029C">
        <w:rPr>
          <w:rFonts w:ascii="Times New Roman" w:hAnsi="Times New Roman"/>
        </w:rPr>
        <w:t>строителей</w:t>
      </w:r>
      <w:r w:rsidR="002C63AC" w:rsidRPr="0068029C">
        <w:rPr>
          <w:rFonts w:ascii="Times New Roman" w:hAnsi="Times New Roman"/>
        </w:rPr>
        <w:t xml:space="preserve"> </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изучение</w:t>
      </w:r>
      <w:r w:rsidR="002C63AC" w:rsidRPr="0068029C">
        <w:rPr>
          <w:rFonts w:ascii="Times New Roman" w:hAnsi="Times New Roman"/>
        </w:rPr>
        <w:t xml:space="preserve"> </w:t>
      </w:r>
      <w:r w:rsidRPr="0068029C">
        <w:rPr>
          <w:rFonts w:ascii="Times New Roman" w:hAnsi="Times New Roman"/>
        </w:rPr>
        <w:t>инструкции</w:t>
      </w:r>
      <w:r w:rsidR="002C63AC" w:rsidRPr="0068029C">
        <w:rPr>
          <w:rFonts w:ascii="Times New Roman" w:hAnsi="Times New Roman"/>
        </w:rPr>
        <w:t xml:space="preserve"> </w:t>
      </w:r>
      <w:r w:rsidRPr="0068029C">
        <w:rPr>
          <w:rFonts w:ascii="Times New Roman" w:hAnsi="Times New Roman"/>
        </w:rPr>
        <w:t>по</w:t>
      </w:r>
      <w:r w:rsidR="002C63AC" w:rsidRPr="0068029C">
        <w:rPr>
          <w:rFonts w:ascii="Times New Roman" w:hAnsi="Times New Roman"/>
        </w:rPr>
        <w:t xml:space="preserve"> </w:t>
      </w:r>
      <w:r w:rsidRPr="0068029C">
        <w:rPr>
          <w:rFonts w:ascii="Times New Roman" w:hAnsi="Times New Roman"/>
        </w:rPr>
        <w:t>технике</w:t>
      </w:r>
      <w:r w:rsidR="002C63AC" w:rsidRPr="0068029C">
        <w:rPr>
          <w:rFonts w:ascii="Times New Roman" w:hAnsi="Times New Roman"/>
        </w:rPr>
        <w:t xml:space="preserve"> </w:t>
      </w:r>
      <w:r w:rsidRPr="0068029C">
        <w:rPr>
          <w:rFonts w:ascii="Times New Roman" w:hAnsi="Times New Roman"/>
        </w:rPr>
        <w:t>безопасности</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английском</w:t>
      </w:r>
      <w:r w:rsidR="002C63AC" w:rsidRPr="0068029C">
        <w:rPr>
          <w:rFonts w:ascii="Times New Roman" w:hAnsi="Times New Roman"/>
        </w:rPr>
        <w:t xml:space="preserve"> </w:t>
      </w:r>
      <w:r w:rsidRPr="0068029C">
        <w:rPr>
          <w:rFonts w:ascii="Times New Roman" w:hAnsi="Times New Roman"/>
        </w:rPr>
        <w:t>или</w:t>
      </w:r>
      <w:r w:rsidR="002C63AC" w:rsidRPr="0068029C">
        <w:rPr>
          <w:rFonts w:ascii="Times New Roman" w:hAnsi="Times New Roman"/>
        </w:rPr>
        <w:t xml:space="preserve"> </w:t>
      </w:r>
      <w:r w:rsidRPr="0068029C">
        <w:rPr>
          <w:rFonts w:ascii="Times New Roman" w:hAnsi="Times New Roman"/>
        </w:rPr>
        <w:t>составление</w:t>
      </w:r>
      <w:r w:rsidR="002C63AC" w:rsidRPr="0068029C">
        <w:rPr>
          <w:rFonts w:ascii="Times New Roman" w:hAnsi="Times New Roman"/>
        </w:rPr>
        <w:t xml:space="preserve"> </w:t>
      </w:r>
      <w:r w:rsidRPr="0068029C">
        <w:rPr>
          <w:rFonts w:ascii="Times New Roman" w:hAnsi="Times New Roman"/>
        </w:rPr>
        <w:t>сметы</w:t>
      </w:r>
      <w:r w:rsidR="002C63AC" w:rsidRPr="0068029C">
        <w:rPr>
          <w:rFonts w:ascii="Times New Roman" w:hAnsi="Times New Roman"/>
        </w:rPr>
        <w:t xml:space="preserve"> </w:t>
      </w:r>
      <w:r w:rsidRPr="0068029C">
        <w:rPr>
          <w:rFonts w:ascii="Times New Roman" w:hAnsi="Times New Roman"/>
        </w:rPr>
        <w:t>по</w:t>
      </w:r>
      <w:r w:rsidR="002C63AC" w:rsidRPr="0068029C">
        <w:rPr>
          <w:rFonts w:ascii="Times New Roman" w:hAnsi="Times New Roman"/>
        </w:rPr>
        <w:t xml:space="preserve"> </w:t>
      </w:r>
      <w:r w:rsidRPr="0068029C">
        <w:rPr>
          <w:rFonts w:ascii="Times New Roman" w:hAnsi="Times New Roman"/>
        </w:rPr>
        <w:t>зарубежному</w:t>
      </w:r>
      <w:r w:rsidR="002C63AC" w:rsidRPr="0068029C">
        <w:rPr>
          <w:rFonts w:ascii="Times New Roman" w:hAnsi="Times New Roman"/>
        </w:rPr>
        <w:t xml:space="preserve"> </w:t>
      </w:r>
      <w:r w:rsidRPr="0068029C">
        <w:rPr>
          <w:rFonts w:ascii="Times New Roman" w:hAnsi="Times New Roman"/>
        </w:rPr>
        <w:t>образцу;</w:t>
      </w:r>
      <w:r w:rsidR="002C63AC" w:rsidRPr="0068029C">
        <w:rPr>
          <w:rFonts w:ascii="Times New Roman" w:hAnsi="Times New Roman"/>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экономистов</w:t>
      </w:r>
      <w:r w:rsidR="002C63AC" w:rsidRPr="0068029C">
        <w:rPr>
          <w:rFonts w:ascii="Times New Roman" w:hAnsi="Times New Roman"/>
        </w:rPr>
        <w:t xml:space="preserve"> </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анализ</w:t>
      </w:r>
      <w:r w:rsidR="002C63AC" w:rsidRPr="0068029C">
        <w:rPr>
          <w:rFonts w:ascii="Times New Roman" w:hAnsi="Times New Roman"/>
        </w:rPr>
        <w:t xml:space="preserve"> </w:t>
      </w:r>
      <w:r w:rsidRPr="0068029C">
        <w:rPr>
          <w:rFonts w:ascii="Times New Roman" w:hAnsi="Times New Roman"/>
        </w:rPr>
        <w:t>графика</w:t>
      </w:r>
      <w:r w:rsidR="002C63AC" w:rsidRPr="0068029C">
        <w:rPr>
          <w:rFonts w:ascii="Times New Roman" w:hAnsi="Times New Roman"/>
        </w:rPr>
        <w:t xml:space="preserve"> </w:t>
      </w:r>
      <w:r w:rsidRPr="0068029C">
        <w:rPr>
          <w:rFonts w:ascii="Times New Roman" w:hAnsi="Times New Roman"/>
        </w:rPr>
        <w:t>продаж.</w:t>
      </w:r>
    </w:p>
    <w:p w14:paraId="2EAEDE28" w14:textId="2787CBBC" w:rsidR="00567AC2" w:rsidRPr="0068029C" w:rsidRDefault="00567AC2" w:rsidP="00567AC2">
      <w:pPr>
        <w:pStyle w:val="cef1edeee2edeee9f2e5eaf1f2"/>
        <w:widowControl/>
        <w:spacing w:after="0" w:line="240" w:lineRule="auto"/>
        <w:ind w:firstLine="709"/>
        <w:jc w:val="both"/>
        <w:rPr>
          <w:rFonts w:ascii="Times New Roman" w:hAnsi="Times New Roman"/>
        </w:rPr>
      </w:pPr>
      <w:r w:rsidRPr="0068029C">
        <w:rPr>
          <w:rStyle w:val="c2fbe4e5ebe5ede8e5e6e8f0edfbec"/>
          <w:rFonts w:ascii="Times New Roman" w:hAnsi="Times New Roman"/>
          <w:b w:val="0"/>
        </w:rPr>
        <w:t>Игровые</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форматы:</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п</w:t>
      </w:r>
      <w:r w:rsidRPr="0068029C">
        <w:rPr>
          <w:rFonts w:ascii="Times New Roman" w:hAnsi="Times New Roman"/>
        </w:rPr>
        <w:t>роведение</w:t>
      </w:r>
      <w:r w:rsidR="002C63AC" w:rsidRPr="0068029C">
        <w:rPr>
          <w:rFonts w:ascii="Times New Roman" w:hAnsi="Times New Roman"/>
        </w:rPr>
        <w:t xml:space="preserve"> </w:t>
      </w:r>
      <w:r w:rsidRPr="0068029C">
        <w:rPr>
          <w:rFonts w:ascii="Times New Roman" w:hAnsi="Times New Roman"/>
        </w:rPr>
        <w:t>викторин,</w:t>
      </w:r>
      <w:r w:rsidR="002C63AC" w:rsidRPr="0068029C">
        <w:rPr>
          <w:rFonts w:ascii="Times New Roman" w:hAnsi="Times New Roman"/>
        </w:rPr>
        <w:t xml:space="preserve"> </w:t>
      </w:r>
      <w:r w:rsidRPr="0068029C">
        <w:rPr>
          <w:rFonts w:ascii="Times New Roman" w:hAnsi="Times New Roman"/>
        </w:rPr>
        <w:t>ролевых</w:t>
      </w:r>
      <w:r w:rsidR="002C63AC" w:rsidRPr="0068029C">
        <w:rPr>
          <w:rFonts w:ascii="Times New Roman" w:hAnsi="Times New Roman"/>
        </w:rPr>
        <w:t xml:space="preserve"> </w:t>
      </w:r>
      <w:r w:rsidRPr="0068029C">
        <w:rPr>
          <w:rFonts w:ascii="Times New Roman" w:hAnsi="Times New Roman"/>
        </w:rPr>
        <w:t>игр</w:t>
      </w:r>
      <w:r w:rsidR="002C63AC" w:rsidRPr="0068029C">
        <w:rPr>
          <w:rFonts w:ascii="Times New Roman" w:hAnsi="Times New Roman"/>
        </w:rPr>
        <w:t xml:space="preserve"> </w:t>
      </w:r>
      <w:r w:rsidRPr="0068029C">
        <w:rPr>
          <w:rFonts w:ascii="Times New Roman" w:hAnsi="Times New Roman"/>
        </w:rPr>
        <w:t>(например,</w:t>
      </w:r>
      <w:r w:rsidR="002C63AC" w:rsidRPr="0068029C">
        <w:rPr>
          <w:rFonts w:ascii="Times New Roman" w:hAnsi="Times New Roman"/>
        </w:rPr>
        <w:t xml:space="preserve"> </w:t>
      </w:r>
      <w:r w:rsidRPr="0068029C">
        <w:rPr>
          <w:rFonts w:ascii="Times New Roman" w:hAnsi="Times New Roman"/>
        </w:rPr>
        <w:t>«Прохождение</w:t>
      </w:r>
      <w:r w:rsidR="002C63AC" w:rsidRPr="0068029C">
        <w:rPr>
          <w:rFonts w:ascii="Times New Roman" w:hAnsi="Times New Roman"/>
        </w:rPr>
        <w:t xml:space="preserve"> </w:t>
      </w:r>
      <w:r w:rsidRPr="0068029C">
        <w:rPr>
          <w:rFonts w:ascii="Times New Roman" w:hAnsi="Times New Roman"/>
        </w:rPr>
        <w:t>собеседования</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международную</w:t>
      </w:r>
      <w:r w:rsidR="002C63AC" w:rsidRPr="0068029C">
        <w:rPr>
          <w:rFonts w:ascii="Times New Roman" w:hAnsi="Times New Roman"/>
        </w:rPr>
        <w:t xml:space="preserve"> </w:t>
      </w:r>
      <w:r w:rsidRPr="0068029C">
        <w:rPr>
          <w:rFonts w:ascii="Times New Roman" w:hAnsi="Times New Roman"/>
        </w:rPr>
        <w:t>компанию»</w:t>
      </w:r>
      <w:r w:rsidR="002C63AC" w:rsidRPr="0068029C">
        <w:rPr>
          <w:rFonts w:ascii="Times New Roman" w:hAnsi="Times New Roman"/>
        </w:rPr>
        <w:t xml:space="preserve"> </w:t>
      </w:r>
      <w:r w:rsidRPr="0068029C">
        <w:rPr>
          <w:rFonts w:ascii="Times New Roman" w:hAnsi="Times New Roman"/>
        </w:rPr>
        <w:t>или</w:t>
      </w:r>
      <w:r w:rsidR="002C63AC" w:rsidRPr="0068029C">
        <w:rPr>
          <w:rFonts w:ascii="Times New Roman" w:hAnsi="Times New Roman"/>
        </w:rPr>
        <w:t xml:space="preserve"> </w:t>
      </w:r>
      <w:r w:rsidRPr="0068029C">
        <w:rPr>
          <w:rFonts w:ascii="Times New Roman" w:hAnsi="Times New Roman"/>
        </w:rPr>
        <w:t>«Заказ</w:t>
      </w:r>
      <w:r w:rsidR="002C63AC" w:rsidRPr="0068029C">
        <w:rPr>
          <w:rFonts w:ascii="Times New Roman" w:hAnsi="Times New Roman"/>
        </w:rPr>
        <w:t xml:space="preserve"> </w:t>
      </w:r>
      <w:r w:rsidRPr="0068029C">
        <w:rPr>
          <w:rFonts w:ascii="Times New Roman" w:hAnsi="Times New Roman"/>
        </w:rPr>
        <w:t>материалов</w:t>
      </w:r>
      <w:r w:rsidR="002C63AC" w:rsidRPr="0068029C">
        <w:rPr>
          <w:rFonts w:ascii="Times New Roman" w:hAnsi="Times New Roman"/>
        </w:rPr>
        <w:t xml:space="preserve"> </w:t>
      </w:r>
      <w:r w:rsidRPr="0068029C">
        <w:rPr>
          <w:rFonts w:ascii="Times New Roman" w:hAnsi="Times New Roman"/>
        </w:rPr>
        <w:t>у</w:t>
      </w:r>
      <w:r w:rsidR="002C63AC" w:rsidRPr="0068029C">
        <w:rPr>
          <w:rFonts w:ascii="Times New Roman" w:hAnsi="Times New Roman"/>
        </w:rPr>
        <w:t xml:space="preserve"> </w:t>
      </w:r>
      <w:r w:rsidRPr="0068029C">
        <w:rPr>
          <w:rFonts w:ascii="Times New Roman" w:hAnsi="Times New Roman"/>
        </w:rPr>
        <w:t>иностранного</w:t>
      </w:r>
      <w:r w:rsidR="002C63AC" w:rsidRPr="0068029C">
        <w:rPr>
          <w:rFonts w:ascii="Times New Roman" w:hAnsi="Times New Roman"/>
        </w:rPr>
        <w:t xml:space="preserve"> </w:t>
      </w:r>
      <w:r w:rsidRPr="0068029C">
        <w:rPr>
          <w:rFonts w:ascii="Times New Roman" w:hAnsi="Times New Roman"/>
        </w:rPr>
        <w:t>поставщика»),</w:t>
      </w:r>
      <w:r w:rsidR="002C63AC" w:rsidRPr="0068029C">
        <w:rPr>
          <w:rFonts w:ascii="Times New Roman" w:hAnsi="Times New Roman"/>
        </w:rPr>
        <w:t xml:space="preserve"> </w:t>
      </w:r>
      <w:r w:rsidRPr="0068029C">
        <w:rPr>
          <w:rFonts w:ascii="Times New Roman" w:hAnsi="Times New Roman"/>
        </w:rPr>
        <w:t>а</w:t>
      </w:r>
      <w:r w:rsidR="002C63AC" w:rsidRPr="0068029C">
        <w:rPr>
          <w:rFonts w:ascii="Times New Roman" w:hAnsi="Times New Roman"/>
        </w:rPr>
        <w:t xml:space="preserve"> </w:t>
      </w:r>
      <w:r w:rsidRPr="0068029C">
        <w:rPr>
          <w:rFonts w:ascii="Times New Roman" w:hAnsi="Times New Roman"/>
        </w:rPr>
        <w:t>также</w:t>
      </w:r>
      <w:r w:rsidR="002C63AC" w:rsidRPr="0068029C">
        <w:rPr>
          <w:rFonts w:ascii="Times New Roman" w:hAnsi="Times New Roman"/>
        </w:rPr>
        <w:t xml:space="preserve"> </w:t>
      </w:r>
      <w:r w:rsidRPr="0068029C">
        <w:rPr>
          <w:rFonts w:ascii="Times New Roman" w:hAnsi="Times New Roman"/>
        </w:rPr>
        <w:t>использование</w:t>
      </w:r>
      <w:r w:rsidR="002C63AC" w:rsidRPr="0068029C">
        <w:rPr>
          <w:rFonts w:ascii="Times New Roman" w:hAnsi="Times New Roman"/>
        </w:rPr>
        <w:t xml:space="preserve"> </w:t>
      </w:r>
      <w:r w:rsidRPr="0068029C">
        <w:rPr>
          <w:rFonts w:ascii="Times New Roman" w:hAnsi="Times New Roman"/>
        </w:rPr>
        <w:t>цифровых</w:t>
      </w:r>
      <w:r w:rsidR="002C63AC" w:rsidRPr="0068029C">
        <w:rPr>
          <w:rFonts w:ascii="Times New Roman" w:hAnsi="Times New Roman"/>
        </w:rPr>
        <w:t xml:space="preserve"> </w:t>
      </w:r>
      <w:r w:rsidRPr="0068029C">
        <w:rPr>
          <w:rFonts w:ascii="Times New Roman" w:hAnsi="Times New Roman"/>
        </w:rPr>
        <w:t>игровых</w:t>
      </w:r>
      <w:r w:rsidR="002C63AC" w:rsidRPr="0068029C">
        <w:rPr>
          <w:rFonts w:ascii="Times New Roman" w:hAnsi="Times New Roman"/>
        </w:rPr>
        <w:t xml:space="preserve"> </w:t>
      </w:r>
      <w:r w:rsidRPr="0068029C">
        <w:rPr>
          <w:rFonts w:ascii="Times New Roman" w:hAnsi="Times New Roman"/>
        </w:rPr>
        <w:t>платформ</w:t>
      </w:r>
      <w:r w:rsidR="002C63AC" w:rsidRPr="0068029C">
        <w:rPr>
          <w:rFonts w:ascii="Times New Roman" w:hAnsi="Times New Roman"/>
        </w:rPr>
        <w:t xml:space="preserve"> </w:t>
      </w:r>
      <w:r w:rsidRPr="0068029C">
        <w:rPr>
          <w:rFonts w:ascii="Times New Roman" w:hAnsi="Times New Roman"/>
        </w:rPr>
        <w:t>(</w:t>
      </w:r>
      <w:r w:rsidRPr="0068029C">
        <w:rPr>
          <w:rStyle w:val="3f3f3f3f3f3f3f3f3f"/>
          <w:rFonts w:ascii="Times New Roman" w:hAnsi="Times New Roman"/>
          <w:i w:val="0"/>
        </w:rPr>
        <w:t>Kahoot!</w:t>
      </w:r>
      <w:r w:rsidRPr="0068029C">
        <w:rPr>
          <w:rFonts w:ascii="Times New Roman" w:hAnsi="Times New Roman"/>
        </w:rPr>
        <w:t>,</w:t>
      </w:r>
      <w:r w:rsidR="002C63AC" w:rsidRPr="0068029C">
        <w:rPr>
          <w:rFonts w:ascii="Times New Roman" w:hAnsi="Times New Roman"/>
        </w:rPr>
        <w:t xml:space="preserve"> </w:t>
      </w:r>
      <w:r w:rsidRPr="0068029C">
        <w:rPr>
          <w:rStyle w:val="3f3f3f3f3f3f3f3f3f"/>
          <w:rFonts w:ascii="Times New Roman" w:hAnsi="Times New Roman"/>
          <w:i w:val="0"/>
        </w:rPr>
        <w:t>Wordwall</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отработки</w:t>
      </w:r>
      <w:r w:rsidR="002C63AC" w:rsidRPr="0068029C">
        <w:rPr>
          <w:rFonts w:ascii="Times New Roman" w:hAnsi="Times New Roman"/>
        </w:rPr>
        <w:t xml:space="preserve"> </w:t>
      </w:r>
      <w:r w:rsidRPr="0068029C">
        <w:rPr>
          <w:rFonts w:ascii="Times New Roman" w:hAnsi="Times New Roman"/>
        </w:rPr>
        <w:t>лексики.</w:t>
      </w:r>
      <w:r w:rsidR="002C63AC" w:rsidRPr="0068029C">
        <w:rPr>
          <w:rFonts w:ascii="Times New Roman" w:hAnsi="Times New Roman"/>
        </w:rPr>
        <w:t xml:space="preserve"> </w:t>
      </w:r>
      <w:r w:rsidRPr="0068029C">
        <w:rPr>
          <w:rFonts w:ascii="Times New Roman" w:hAnsi="Times New Roman"/>
        </w:rPr>
        <w:t>Используется</w:t>
      </w:r>
      <w:r w:rsidR="002C63AC" w:rsidRPr="0068029C">
        <w:rPr>
          <w:rFonts w:ascii="Times New Roman" w:hAnsi="Times New Roman"/>
        </w:rPr>
        <w:t xml:space="preserve"> </w:t>
      </w:r>
      <w:r w:rsidRPr="0068029C">
        <w:rPr>
          <w:rFonts w:ascii="Times New Roman" w:hAnsi="Times New Roman"/>
        </w:rPr>
        <w:t>также</w:t>
      </w:r>
      <w:r w:rsidR="002C63AC" w:rsidRPr="0068029C">
        <w:rPr>
          <w:rFonts w:ascii="Times New Roman" w:hAnsi="Times New Roman"/>
        </w:rPr>
        <w:t xml:space="preserve"> </w:t>
      </w:r>
      <w:r w:rsidRPr="0068029C">
        <w:rPr>
          <w:rFonts w:ascii="Times New Roman" w:hAnsi="Times New Roman"/>
        </w:rPr>
        <w:t>т</w:t>
      </w:r>
      <w:r w:rsidRPr="0068029C">
        <w:rPr>
          <w:rStyle w:val="c2fbe4e5ebe5ede8e5e6e8f0edfbec"/>
          <w:rFonts w:ascii="Times New Roman" w:hAnsi="Times New Roman"/>
          <w:b w:val="0"/>
        </w:rPr>
        <w:t>ехнология</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«удивления»</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(эдьютейнмент):</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в</w:t>
      </w:r>
      <w:r w:rsidRPr="0068029C">
        <w:rPr>
          <w:rFonts w:ascii="Times New Roman" w:hAnsi="Times New Roman"/>
        </w:rPr>
        <w:t>ключение</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урок</w:t>
      </w:r>
      <w:r w:rsidR="002C63AC" w:rsidRPr="0068029C">
        <w:rPr>
          <w:rFonts w:ascii="Times New Roman" w:hAnsi="Times New Roman"/>
        </w:rPr>
        <w:t xml:space="preserve"> </w:t>
      </w:r>
      <w:r w:rsidRPr="0068029C">
        <w:rPr>
          <w:rFonts w:ascii="Times New Roman" w:hAnsi="Times New Roman"/>
        </w:rPr>
        <w:t>нестандартных</w:t>
      </w:r>
      <w:r w:rsidR="002C63AC" w:rsidRPr="0068029C">
        <w:rPr>
          <w:rFonts w:ascii="Times New Roman" w:hAnsi="Times New Roman"/>
        </w:rPr>
        <w:t xml:space="preserve"> </w:t>
      </w:r>
      <w:r w:rsidRPr="0068029C">
        <w:rPr>
          <w:rFonts w:ascii="Times New Roman" w:hAnsi="Times New Roman"/>
        </w:rPr>
        <w:t>фактов</w:t>
      </w:r>
      <w:r w:rsidR="002C63AC" w:rsidRPr="0068029C">
        <w:rPr>
          <w:rFonts w:ascii="Times New Roman" w:hAnsi="Times New Roman"/>
        </w:rPr>
        <w:t xml:space="preserve"> </w:t>
      </w:r>
      <w:r w:rsidRPr="0068029C">
        <w:rPr>
          <w:rFonts w:ascii="Times New Roman" w:hAnsi="Times New Roman"/>
        </w:rPr>
        <w:t>о</w:t>
      </w:r>
      <w:r w:rsidR="002C63AC" w:rsidRPr="0068029C">
        <w:rPr>
          <w:rFonts w:ascii="Times New Roman" w:hAnsi="Times New Roman"/>
        </w:rPr>
        <w:t xml:space="preserve"> </w:t>
      </w:r>
      <w:r w:rsidRPr="0068029C">
        <w:rPr>
          <w:rFonts w:ascii="Times New Roman" w:hAnsi="Times New Roman"/>
        </w:rPr>
        <w:t>языке</w:t>
      </w:r>
      <w:r w:rsidR="002C63AC" w:rsidRPr="0068029C">
        <w:rPr>
          <w:rFonts w:ascii="Times New Roman" w:hAnsi="Times New Roman"/>
        </w:rPr>
        <w:t xml:space="preserve"> </w:t>
      </w:r>
      <w:r w:rsidRPr="0068029C">
        <w:rPr>
          <w:rFonts w:ascii="Times New Roman" w:hAnsi="Times New Roman"/>
        </w:rPr>
        <w:t>или</w:t>
      </w:r>
      <w:r w:rsidR="002C63AC" w:rsidRPr="0068029C">
        <w:rPr>
          <w:rFonts w:ascii="Times New Roman" w:hAnsi="Times New Roman"/>
        </w:rPr>
        <w:t xml:space="preserve"> </w:t>
      </w:r>
      <w:r w:rsidRPr="0068029C">
        <w:rPr>
          <w:rFonts w:ascii="Times New Roman" w:hAnsi="Times New Roman"/>
        </w:rPr>
        <w:t>культуре,</w:t>
      </w:r>
      <w:r w:rsidR="002C63AC" w:rsidRPr="0068029C">
        <w:rPr>
          <w:rFonts w:ascii="Times New Roman" w:hAnsi="Times New Roman"/>
        </w:rPr>
        <w:t xml:space="preserve"> </w:t>
      </w:r>
      <w:r w:rsidRPr="0068029C">
        <w:rPr>
          <w:rFonts w:ascii="Times New Roman" w:hAnsi="Times New Roman"/>
        </w:rPr>
        <w:t>просмотр</w:t>
      </w:r>
      <w:r w:rsidR="002C63AC" w:rsidRPr="0068029C">
        <w:rPr>
          <w:rFonts w:ascii="Times New Roman" w:hAnsi="Times New Roman"/>
        </w:rPr>
        <w:t xml:space="preserve"> </w:t>
      </w:r>
      <w:r w:rsidRPr="0068029C">
        <w:rPr>
          <w:rFonts w:ascii="Times New Roman" w:hAnsi="Times New Roman"/>
        </w:rPr>
        <w:t>коротких</w:t>
      </w:r>
      <w:r w:rsidR="002C63AC" w:rsidRPr="0068029C">
        <w:rPr>
          <w:rFonts w:ascii="Times New Roman" w:hAnsi="Times New Roman"/>
        </w:rPr>
        <w:t xml:space="preserve"> </w:t>
      </w:r>
      <w:r w:rsidRPr="0068029C">
        <w:rPr>
          <w:rFonts w:ascii="Times New Roman" w:hAnsi="Times New Roman"/>
        </w:rPr>
        <w:t>мотивирующих</w:t>
      </w:r>
      <w:r w:rsidR="002C63AC" w:rsidRPr="0068029C">
        <w:rPr>
          <w:rFonts w:ascii="Times New Roman" w:hAnsi="Times New Roman"/>
        </w:rPr>
        <w:t xml:space="preserve"> </w:t>
      </w:r>
      <w:r w:rsidRPr="0068029C">
        <w:rPr>
          <w:rFonts w:ascii="Times New Roman" w:hAnsi="Times New Roman"/>
        </w:rPr>
        <w:t>роликов</w:t>
      </w:r>
      <w:r w:rsidR="002C63AC" w:rsidRPr="0068029C">
        <w:rPr>
          <w:rFonts w:ascii="Times New Roman" w:hAnsi="Times New Roman"/>
        </w:rPr>
        <w:t xml:space="preserve"> </w:t>
      </w:r>
      <w:r w:rsidRPr="0068029C">
        <w:rPr>
          <w:rFonts w:ascii="Times New Roman" w:hAnsi="Times New Roman"/>
        </w:rPr>
        <w:t>или</w:t>
      </w:r>
      <w:r w:rsidR="002C63AC" w:rsidRPr="0068029C">
        <w:rPr>
          <w:rFonts w:ascii="Times New Roman" w:hAnsi="Times New Roman"/>
        </w:rPr>
        <w:t xml:space="preserve"> </w:t>
      </w:r>
      <w:r w:rsidRPr="0068029C">
        <w:rPr>
          <w:rFonts w:ascii="Times New Roman" w:hAnsi="Times New Roman"/>
        </w:rPr>
        <w:t>разбор</w:t>
      </w:r>
      <w:r w:rsidR="002C63AC" w:rsidRPr="0068029C">
        <w:rPr>
          <w:rFonts w:ascii="Times New Roman" w:hAnsi="Times New Roman"/>
        </w:rPr>
        <w:t xml:space="preserve"> </w:t>
      </w:r>
      <w:r w:rsidRPr="0068029C">
        <w:rPr>
          <w:rFonts w:ascii="Times New Roman" w:hAnsi="Times New Roman"/>
        </w:rPr>
        <w:t>текстов</w:t>
      </w:r>
      <w:r w:rsidR="002C63AC" w:rsidRPr="0068029C">
        <w:rPr>
          <w:rFonts w:ascii="Times New Roman" w:hAnsi="Times New Roman"/>
        </w:rPr>
        <w:t xml:space="preserve"> </w:t>
      </w:r>
      <w:r w:rsidRPr="0068029C">
        <w:rPr>
          <w:rFonts w:ascii="Times New Roman" w:hAnsi="Times New Roman"/>
        </w:rPr>
        <w:t>популярных</w:t>
      </w:r>
      <w:r w:rsidR="002C63AC" w:rsidRPr="0068029C">
        <w:rPr>
          <w:rFonts w:ascii="Times New Roman" w:hAnsi="Times New Roman"/>
        </w:rPr>
        <w:t xml:space="preserve"> </w:t>
      </w:r>
      <w:r w:rsidRPr="0068029C">
        <w:rPr>
          <w:rFonts w:ascii="Times New Roman" w:hAnsi="Times New Roman"/>
        </w:rPr>
        <w:t>песен</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английском</w:t>
      </w:r>
      <w:r w:rsidR="002C63AC" w:rsidRPr="0068029C">
        <w:rPr>
          <w:rFonts w:ascii="Times New Roman" w:hAnsi="Times New Roman"/>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поддержания</w:t>
      </w:r>
      <w:r w:rsidR="002C63AC" w:rsidRPr="0068029C">
        <w:rPr>
          <w:rFonts w:ascii="Times New Roman" w:hAnsi="Times New Roman"/>
        </w:rPr>
        <w:t xml:space="preserve"> </w:t>
      </w:r>
      <w:r w:rsidRPr="0068029C">
        <w:rPr>
          <w:rFonts w:ascii="Times New Roman" w:hAnsi="Times New Roman"/>
        </w:rPr>
        <w:t>интереса</w:t>
      </w:r>
      <w:r w:rsidR="002C63AC" w:rsidRPr="0068029C">
        <w:rPr>
          <w:rFonts w:ascii="Times New Roman" w:hAnsi="Times New Roman"/>
        </w:rPr>
        <w:t xml:space="preserve"> </w:t>
      </w:r>
      <w:r w:rsidRPr="0068029C">
        <w:rPr>
          <w:rFonts w:ascii="Times New Roman" w:hAnsi="Times New Roman"/>
        </w:rPr>
        <w:t>[6].</w:t>
      </w:r>
    </w:p>
    <w:p w14:paraId="058D6F04" w14:textId="6C854C1C" w:rsidR="00567AC2" w:rsidRPr="0068029C" w:rsidRDefault="00567AC2" w:rsidP="00567AC2">
      <w:pPr>
        <w:pStyle w:val="cef1edeee2edeee9f2e5eaf1f2"/>
        <w:widowControl/>
        <w:spacing w:after="0" w:line="240" w:lineRule="auto"/>
        <w:ind w:firstLine="709"/>
        <w:jc w:val="both"/>
        <w:rPr>
          <w:rFonts w:ascii="Times New Roman" w:hAnsi="Times New Roman"/>
        </w:rPr>
      </w:pPr>
      <w:r w:rsidRPr="0068029C">
        <w:rPr>
          <w:rFonts w:ascii="Times New Roman" w:hAnsi="Times New Roman"/>
        </w:rPr>
        <w:t>Активная</w:t>
      </w:r>
      <w:r w:rsidR="002C63AC" w:rsidRPr="0068029C">
        <w:rPr>
          <w:rFonts w:ascii="Times New Roman" w:hAnsi="Times New Roman"/>
        </w:rPr>
        <w:t xml:space="preserve"> </w:t>
      </w:r>
      <w:r w:rsidRPr="0068029C">
        <w:rPr>
          <w:rFonts w:ascii="Times New Roman" w:hAnsi="Times New Roman"/>
          <w:shd w:val="clear" w:color="auto" w:fill="FFFFFF"/>
        </w:rPr>
        <w:t>работа</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с</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использованием</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ИКТ</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на</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занятиях</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иностранного</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языка</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предусматривает:</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освоение</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нового</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материала</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или</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его</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закрепление</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с</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использованием</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обучающих</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программ,</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обучающих</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роликов,</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написание</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сочинений,</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изложений,</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диктантов,</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использование</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программ-переводчиков</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при</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работе</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со</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сложными</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текстами,</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проверка</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lastRenderedPageBreak/>
        <w:t>грамотности</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правописания</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на</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английском</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языке,</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использование</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программ-тренажеров</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для</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пополнения</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словарного</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запаса</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для</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проверки</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усвоения</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грамматического</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материала,</w:t>
      </w:r>
      <w:r w:rsidR="002C63AC" w:rsidRPr="0068029C">
        <w:rPr>
          <w:rFonts w:ascii="Times New Roman" w:hAnsi="Times New Roman"/>
          <w:shd w:val="clear" w:color="auto" w:fill="FFFFFF"/>
        </w:rPr>
        <w:t xml:space="preserve"> </w:t>
      </w:r>
      <w:r w:rsidRPr="0068029C">
        <w:rPr>
          <w:rFonts w:ascii="Times New Roman" w:hAnsi="Times New Roman"/>
        </w:rPr>
        <w:t>тестирование</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компьютерах,</w:t>
      </w:r>
      <w:r w:rsidR="002C63AC" w:rsidRPr="0068029C">
        <w:rPr>
          <w:rFonts w:ascii="Times New Roman" w:hAnsi="Times New Roman"/>
        </w:rPr>
        <w:t xml:space="preserve"> </w:t>
      </w:r>
      <w:r w:rsidRPr="0068029C">
        <w:rPr>
          <w:rFonts w:ascii="Times New Roman" w:hAnsi="Times New Roman"/>
        </w:rPr>
        <w:t>дистанционные</w:t>
      </w:r>
      <w:r w:rsidR="002C63AC" w:rsidRPr="0068029C">
        <w:rPr>
          <w:rFonts w:ascii="Times New Roman" w:hAnsi="Times New Roman"/>
        </w:rPr>
        <w:t xml:space="preserve"> </w:t>
      </w:r>
      <w:r w:rsidRPr="0068029C">
        <w:rPr>
          <w:rFonts w:ascii="Times New Roman" w:hAnsi="Times New Roman"/>
        </w:rPr>
        <w:t>олимпиады,</w:t>
      </w:r>
      <w:r w:rsidR="002C63AC" w:rsidRPr="0068029C">
        <w:rPr>
          <w:rFonts w:ascii="Times New Roman" w:hAnsi="Times New Roman"/>
        </w:rPr>
        <w:t xml:space="preserve"> </w:t>
      </w:r>
      <w:r w:rsidRPr="0068029C">
        <w:rPr>
          <w:rFonts w:ascii="Times New Roman" w:hAnsi="Times New Roman"/>
        </w:rPr>
        <w:t>уроки</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основе</w:t>
      </w:r>
      <w:r w:rsidR="002C63AC" w:rsidRPr="0068029C">
        <w:rPr>
          <w:rFonts w:ascii="Times New Roman" w:hAnsi="Times New Roman"/>
        </w:rPr>
        <w:t xml:space="preserve"> </w:t>
      </w:r>
      <w:r w:rsidRPr="0068029C">
        <w:rPr>
          <w:rFonts w:ascii="Times New Roman" w:hAnsi="Times New Roman"/>
        </w:rPr>
        <w:t>авторских</w:t>
      </w:r>
      <w:r w:rsidR="002C63AC" w:rsidRPr="0068029C">
        <w:rPr>
          <w:rFonts w:ascii="Times New Roman" w:hAnsi="Times New Roman"/>
        </w:rPr>
        <w:t xml:space="preserve"> </w:t>
      </w:r>
      <w:r w:rsidRPr="0068029C">
        <w:rPr>
          <w:rFonts w:ascii="Times New Roman" w:hAnsi="Times New Roman"/>
        </w:rPr>
        <w:t>компьютерных</w:t>
      </w:r>
      <w:r w:rsidR="002C63AC" w:rsidRPr="0068029C">
        <w:rPr>
          <w:rFonts w:ascii="Times New Roman" w:hAnsi="Times New Roman"/>
        </w:rPr>
        <w:t xml:space="preserve"> </w:t>
      </w:r>
      <w:r w:rsidRPr="0068029C">
        <w:rPr>
          <w:rFonts w:ascii="Times New Roman" w:hAnsi="Times New Roman"/>
        </w:rPr>
        <w:t>презентаций</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форме</w:t>
      </w:r>
      <w:r w:rsidR="002C63AC" w:rsidRPr="0068029C">
        <w:rPr>
          <w:rFonts w:ascii="Times New Roman" w:hAnsi="Times New Roman"/>
        </w:rPr>
        <w:t xml:space="preserve"> </w:t>
      </w:r>
      <w:r w:rsidRPr="0068029C">
        <w:rPr>
          <w:rFonts w:ascii="Times New Roman" w:hAnsi="Times New Roman"/>
        </w:rPr>
        <w:t>лекций,</w:t>
      </w:r>
      <w:r w:rsidR="002C63AC" w:rsidRPr="0068029C">
        <w:rPr>
          <w:rFonts w:ascii="Times New Roman" w:hAnsi="Times New Roman"/>
        </w:rPr>
        <w:t xml:space="preserve"> </w:t>
      </w:r>
      <w:r w:rsidRPr="0068029C">
        <w:rPr>
          <w:rFonts w:ascii="Times New Roman" w:hAnsi="Times New Roman"/>
        </w:rPr>
        <w:t>семинаров,</w:t>
      </w:r>
      <w:r w:rsidR="002C63AC" w:rsidRPr="0068029C">
        <w:rPr>
          <w:rFonts w:ascii="Times New Roman" w:hAnsi="Times New Roman"/>
        </w:rPr>
        <w:t xml:space="preserve"> </w:t>
      </w:r>
      <w:r w:rsidRPr="0068029C">
        <w:rPr>
          <w:rFonts w:ascii="Times New Roman" w:hAnsi="Times New Roman"/>
        </w:rPr>
        <w:t>докладов</w:t>
      </w:r>
      <w:r w:rsidR="002C63AC" w:rsidRPr="0068029C">
        <w:rPr>
          <w:rFonts w:ascii="Times New Roman" w:hAnsi="Times New Roman"/>
        </w:rPr>
        <w:t xml:space="preserve"> </w:t>
      </w:r>
      <w:r w:rsidRPr="0068029C">
        <w:rPr>
          <w:rFonts w:ascii="Times New Roman" w:hAnsi="Times New Roman"/>
        </w:rPr>
        <w:t>обучающихся,</w:t>
      </w:r>
      <w:r w:rsidR="002C63AC" w:rsidRPr="0068029C">
        <w:rPr>
          <w:rFonts w:ascii="Times New Roman" w:hAnsi="Times New Roman"/>
        </w:rPr>
        <w:t xml:space="preserve"> </w:t>
      </w:r>
      <w:r w:rsidRPr="0068029C">
        <w:rPr>
          <w:rFonts w:ascii="Times New Roman" w:hAnsi="Times New Roman"/>
        </w:rPr>
        <w:t>проектная</w:t>
      </w:r>
      <w:r w:rsidR="002C63AC" w:rsidRPr="0068029C">
        <w:rPr>
          <w:rFonts w:ascii="Times New Roman" w:hAnsi="Times New Roman"/>
        </w:rPr>
        <w:t xml:space="preserve"> </w:t>
      </w:r>
      <w:r w:rsidRPr="0068029C">
        <w:rPr>
          <w:rFonts w:ascii="Times New Roman" w:hAnsi="Times New Roman"/>
        </w:rPr>
        <w:t>деятельность.</w:t>
      </w:r>
      <w:r w:rsidR="002C63AC" w:rsidRPr="0068029C">
        <w:rPr>
          <w:rFonts w:ascii="Times New Roman" w:hAnsi="Times New Roman"/>
        </w:rPr>
        <w:t xml:space="preserve"> </w:t>
      </w:r>
      <w:r w:rsidRPr="0068029C">
        <w:rPr>
          <w:rFonts w:ascii="Times New Roman" w:hAnsi="Times New Roman"/>
        </w:rPr>
        <w:t>Всё</w:t>
      </w:r>
      <w:r w:rsidR="002C63AC" w:rsidRPr="0068029C">
        <w:rPr>
          <w:rFonts w:ascii="Times New Roman" w:hAnsi="Times New Roman"/>
        </w:rPr>
        <w:t xml:space="preserve"> </w:t>
      </w:r>
      <w:r w:rsidRPr="0068029C">
        <w:rPr>
          <w:rFonts w:ascii="Times New Roman" w:hAnsi="Times New Roman"/>
        </w:rPr>
        <w:t>это,</w:t>
      </w:r>
      <w:r w:rsidR="002C63AC" w:rsidRPr="0068029C">
        <w:rPr>
          <w:rFonts w:ascii="Times New Roman" w:hAnsi="Times New Roman"/>
        </w:rPr>
        <w:t xml:space="preserve"> </w:t>
      </w:r>
      <w:r w:rsidRPr="0068029C">
        <w:rPr>
          <w:rFonts w:ascii="Times New Roman" w:hAnsi="Times New Roman"/>
        </w:rPr>
        <w:t>применяется</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различных</w:t>
      </w:r>
      <w:r w:rsidR="002C63AC" w:rsidRPr="0068029C">
        <w:rPr>
          <w:rFonts w:ascii="Times New Roman" w:hAnsi="Times New Roman"/>
        </w:rPr>
        <w:t xml:space="preserve"> </w:t>
      </w:r>
      <w:r w:rsidRPr="0068029C">
        <w:rPr>
          <w:rFonts w:ascii="Times New Roman" w:hAnsi="Times New Roman"/>
        </w:rPr>
        <w:t>этапах</w:t>
      </w:r>
      <w:r w:rsidR="002C63AC" w:rsidRPr="0068029C">
        <w:rPr>
          <w:rFonts w:ascii="Times New Roman" w:hAnsi="Times New Roman"/>
        </w:rPr>
        <w:t xml:space="preserve"> </w:t>
      </w:r>
      <w:r w:rsidRPr="0068029C">
        <w:rPr>
          <w:rFonts w:ascii="Times New Roman" w:hAnsi="Times New Roman"/>
        </w:rPr>
        <w:t>урока</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различных</w:t>
      </w:r>
      <w:r w:rsidR="002C63AC" w:rsidRPr="0068029C">
        <w:rPr>
          <w:rFonts w:ascii="Times New Roman" w:hAnsi="Times New Roman"/>
        </w:rPr>
        <w:t xml:space="preserve"> </w:t>
      </w:r>
      <w:r w:rsidRPr="0068029C">
        <w:rPr>
          <w:rFonts w:ascii="Times New Roman" w:hAnsi="Times New Roman"/>
        </w:rPr>
        <w:t>видах</w:t>
      </w:r>
      <w:r w:rsidR="002C63AC" w:rsidRPr="0068029C">
        <w:rPr>
          <w:rFonts w:ascii="Times New Roman" w:hAnsi="Times New Roman"/>
        </w:rPr>
        <w:t xml:space="preserve"> </w:t>
      </w:r>
      <w:r w:rsidRPr="0068029C">
        <w:rPr>
          <w:rFonts w:ascii="Times New Roman" w:hAnsi="Times New Roman"/>
        </w:rPr>
        <w:t>речевой</w:t>
      </w:r>
      <w:r w:rsidR="002C63AC" w:rsidRPr="0068029C">
        <w:rPr>
          <w:rFonts w:ascii="Times New Roman" w:hAnsi="Times New Roman"/>
        </w:rPr>
        <w:t xml:space="preserve"> </w:t>
      </w:r>
      <w:r w:rsidRPr="0068029C">
        <w:rPr>
          <w:rFonts w:ascii="Times New Roman" w:hAnsi="Times New Roman"/>
        </w:rPr>
        <w:t>деятельности,</w:t>
      </w:r>
      <w:r w:rsidR="002C63AC" w:rsidRPr="0068029C">
        <w:rPr>
          <w:rFonts w:ascii="Times New Roman" w:hAnsi="Times New Roman"/>
        </w:rPr>
        <w:t xml:space="preserve"> </w:t>
      </w:r>
      <w:r w:rsidRPr="0068029C">
        <w:rPr>
          <w:rFonts w:ascii="Times New Roman" w:hAnsi="Times New Roman"/>
        </w:rPr>
        <w:t>с</w:t>
      </w:r>
      <w:r w:rsidR="002C63AC" w:rsidRPr="0068029C">
        <w:rPr>
          <w:rFonts w:ascii="Times New Roman" w:hAnsi="Times New Roman"/>
        </w:rPr>
        <w:t xml:space="preserve"> </w:t>
      </w:r>
      <w:r w:rsidRPr="0068029C">
        <w:rPr>
          <w:rFonts w:ascii="Times New Roman" w:hAnsi="Times New Roman"/>
        </w:rPr>
        <w:t>использованием</w:t>
      </w:r>
      <w:r w:rsidR="002C63AC" w:rsidRPr="0068029C">
        <w:rPr>
          <w:rFonts w:ascii="Times New Roman" w:hAnsi="Times New Roman"/>
        </w:rPr>
        <w:t xml:space="preserve"> </w:t>
      </w:r>
      <w:r w:rsidRPr="0068029C">
        <w:rPr>
          <w:rFonts w:ascii="Times New Roman" w:hAnsi="Times New Roman"/>
        </w:rPr>
        <w:t>интернет-ресурсов</w:t>
      </w:r>
      <w:r w:rsidR="002C63AC" w:rsidRPr="0068029C">
        <w:rPr>
          <w:rFonts w:ascii="Times New Roman" w:hAnsi="Times New Roman"/>
        </w:rPr>
        <w:t xml:space="preserve"> </w:t>
      </w:r>
      <w:r w:rsidRPr="0068029C">
        <w:rPr>
          <w:rFonts w:ascii="Times New Roman" w:hAnsi="Times New Roman"/>
        </w:rPr>
        <w:t>[2],</w:t>
      </w:r>
      <w:r w:rsidR="002C63AC" w:rsidRPr="0068029C">
        <w:rPr>
          <w:rFonts w:ascii="Times New Roman" w:hAnsi="Times New Roman"/>
        </w:rPr>
        <w:t xml:space="preserve"> </w:t>
      </w:r>
      <w:r w:rsidRPr="0068029C">
        <w:rPr>
          <w:rFonts w:ascii="Times New Roman" w:hAnsi="Times New Roman"/>
        </w:rPr>
        <w:t>[7].</w:t>
      </w:r>
    </w:p>
    <w:p w14:paraId="1DE88EB3" w14:textId="176F9DB2" w:rsidR="00567AC2" w:rsidRPr="0068029C" w:rsidRDefault="00567AC2" w:rsidP="00567AC2">
      <w:pPr>
        <w:pStyle w:val="cef1edeee2edeee9f2e5eaf1f2"/>
        <w:widowControl/>
        <w:spacing w:after="0" w:line="240" w:lineRule="auto"/>
        <w:ind w:firstLine="709"/>
        <w:jc w:val="both"/>
        <w:rPr>
          <w:rFonts w:ascii="Times New Roman" w:hAnsi="Times New Roman"/>
        </w:rPr>
      </w:pP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подготовки</w:t>
      </w:r>
      <w:r w:rsidR="002C63AC" w:rsidRPr="0068029C">
        <w:rPr>
          <w:rFonts w:ascii="Times New Roman" w:hAnsi="Times New Roman"/>
        </w:rPr>
        <w:t xml:space="preserve"> </w:t>
      </w:r>
      <w:r w:rsidRPr="0068029C">
        <w:rPr>
          <w:rFonts w:ascii="Times New Roman" w:hAnsi="Times New Roman"/>
        </w:rPr>
        <w:t>к</w:t>
      </w:r>
      <w:r w:rsidR="002C63AC" w:rsidRPr="0068029C">
        <w:rPr>
          <w:rFonts w:ascii="Times New Roman" w:hAnsi="Times New Roman"/>
        </w:rPr>
        <w:t xml:space="preserve"> </w:t>
      </w:r>
      <w:r w:rsidRPr="0068029C">
        <w:rPr>
          <w:rFonts w:ascii="Times New Roman" w:hAnsi="Times New Roman"/>
        </w:rPr>
        <w:t>занятиям</w:t>
      </w:r>
      <w:r w:rsidR="002C63AC" w:rsidRPr="0068029C">
        <w:rPr>
          <w:rFonts w:ascii="Times New Roman" w:hAnsi="Times New Roman"/>
        </w:rPr>
        <w:t xml:space="preserve"> </w:t>
      </w:r>
      <w:r w:rsidRPr="0068029C">
        <w:rPr>
          <w:rFonts w:ascii="Times New Roman" w:hAnsi="Times New Roman"/>
        </w:rPr>
        <w:t>используются</w:t>
      </w:r>
      <w:r w:rsidR="002C63AC" w:rsidRPr="0068029C">
        <w:rPr>
          <w:rFonts w:ascii="Times New Roman" w:hAnsi="Times New Roman"/>
        </w:rPr>
        <w:t xml:space="preserve"> </w:t>
      </w:r>
      <w:r w:rsidRPr="0068029C">
        <w:rPr>
          <w:rFonts w:ascii="Times New Roman" w:hAnsi="Times New Roman"/>
        </w:rPr>
        <w:t>также</w:t>
      </w:r>
      <w:r w:rsidR="002C63AC" w:rsidRPr="0068029C">
        <w:rPr>
          <w:rFonts w:ascii="Times New Roman" w:hAnsi="Times New Roman"/>
        </w:rPr>
        <w:t xml:space="preserve"> </w:t>
      </w:r>
      <w:r w:rsidRPr="0068029C">
        <w:rPr>
          <w:rFonts w:ascii="Times New Roman" w:hAnsi="Times New Roman"/>
        </w:rPr>
        <w:t>ИИ</w:t>
      </w:r>
      <w:r w:rsidR="002C63AC" w:rsidRPr="0068029C">
        <w:rPr>
          <w:rFonts w:ascii="Times New Roman" w:hAnsi="Times New Roman"/>
        </w:rPr>
        <w:t xml:space="preserve"> </w:t>
      </w:r>
      <w:r w:rsidRPr="0068029C">
        <w:rPr>
          <w:rFonts w:ascii="Times New Roman" w:hAnsi="Times New Roman"/>
        </w:rPr>
        <w:t>сервисы:</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ChatGPT,</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Гига</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чат,</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АлисаAl.</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Это</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делает</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процесс</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обучения</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более</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удобным,</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эффективным,</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персонализированным.</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Искусственный</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интеллект</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и</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различные</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боты</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помогают</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подобрать</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материалы,</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адаптированные</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под</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текущий</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уровень</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знаний,</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ускоряют</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процесс</w:t>
      </w:r>
      <w:r w:rsidR="002C63AC" w:rsidRPr="0068029C">
        <w:rPr>
          <w:rFonts w:ascii="Times New Roman" w:hAnsi="Times New Roman"/>
          <w:shd w:val="clear" w:color="auto" w:fill="FFFFFF"/>
        </w:rPr>
        <w:t xml:space="preserve"> </w:t>
      </w:r>
      <w:r w:rsidRPr="0068029C">
        <w:rPr>
          <w:rFonts w:ascii="Times New Roman" w:hAnsi="Times New Roman"/>
          <w:shd w:val="clear" w:color="auto" w:fill="FFFFFF"/>
        </w:rPr>
        <w:t>подготовки.</w:t>
      </w:r>
    </w:p>
    <w:p w14:paraId="7DB71CE0" w14:textId="4D9005D2" w:rsidR="00567AC2" w:rsidRPr="0068029C" w:rsidRDefault="00567AC2" w:rsidP="00567AC2">
      <w:pPr>
        <w:tabs>
          <w:tab w:val="left" w:pos="709"/>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shd w:val="clear" w:color="auto" w:fill="FFFFFF"/>
        </w:rPr>
        <w:t>Особого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внимания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заслуживает</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тесная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взаимосвязь</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информационно-коммуникационных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технологий</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с</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методом</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проектов.</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Эта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педагогическая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технология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нацелена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на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развитие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у</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студентов</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способности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к</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самостоятельному,</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критическому</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мышлению</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и,</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что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еще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важнее,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на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формирование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умения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применять</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полученные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знания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в</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реальных,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не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учебных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ситуациях.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Речь</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идет</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переходе</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от</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пассивного</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запоминания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к</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осознанному</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использованию</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языка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как</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инструмента</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решения</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практических</w:t>
      </w:r>
      <w:r w:rsidR="002C63AC"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sz w:val="24"/>
          <w:szCs w:val="24"/>
          <w:shd w:val="clear" w:color="auto" w:fill="FFFFFF"/>
        </w:rPr>
        <w:t>задач.</w:t>
      </w:r>
      <w:r w:rsidR="002C63AC" w:rsidRPr="0068029C">
        <w:rPr>
          <w:rFonts w:ascii="Times New Roman" w:hAnsi="Times New Roman" w:cs="Times New Roman"/>
          <w:sz w:val="24"/>
          <w:szCs w:val="24"/>
          <w:shd w:val="clear" w:color="auto" w:fill="FFFFFF"/>
        </w:rPr>
        <w:t xml:space="preserve"> </w:t>
      </w:r>
    </w:p>
    <w:p w14:paraId="74DBB1E3" w14:textId="1AD89883" w:rsidR="00567AC2" w:rsidRPr="0068029C" w:rsidRDefault="00567AC2" w:rsidP="00567AC2">
      <w:pPr>
        <w:tabs>
          <w:tab w:val="left" w:pos="709"/>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Проектная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уникальна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органично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сочетать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взаимодействия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группе: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индивидуальную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проработку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коллективные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обсуждения.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Когда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англоязычный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презентация,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видеоролик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макет)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полезен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жизни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внутренняя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мотивация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возрастает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многократно.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предмету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перестает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искусственным.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учащиеся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выступают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самостоятельно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добывают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содержит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страноведческие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факты,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лексические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единицы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грамматические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конструкции.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арсенал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источников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ограничивается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учебником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активно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задействуются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библиотеки,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специализированные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сайты,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научно-популярные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журналы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видеоматериалы.</w:t>
      </w:r>
      <w:r w:rsidR="002C63AC" w:rsidRPr="0068029C">
        <w:rPr>
          <w:rFonts w:ascii="Times New Roman" w:hAnsi="Times New Roman" w:cs="Times New Roman"/>
          <w:sz w:val="24"/>
          <w:szCs w:val="24"/>
        </w:rPr>
        <w:t xml:space="preserve"> </w:t>
      </w:r>
    </w:p>
    <w:p w14:paraId="2B443CB0" w14:textId="0DA53AE8" w:rsidR="00567AC2" w:rsidRPr="0068029C" w:rsidRDefault="00567AC2" w:rsidP="00567AC2">
      <w:pPr>
        <w:pStyle w:val="cef1edeee2edeee9f2e5eaf1f2"/>
        <w:widowControl/>
        <w:spacing w:after="0" w:line="240" w:lineRule="auto"/>
        <w:ind w:firstLine="709"/>
        <w:jc w:val="both"/>
        <w:rPr>
          <w:rFonts w:ascii="Times New Roman" w:hAnsi="Times New Roman"/>
        </w:rPr>
      </w:pPr>
      <w:r w:rsidRPr="0068029C">
        <w:rPr>
          <w:rStyle w:val="c2fbe4e5ebe5ede8e5e6e8f0edfbec"/>
          <w:rFonts w:ascii="Times New Roman" w:hAnsi="Times New Roman"/>
          <w:b w:val="0"/>
        </w:rPr>
        <w:t>Для</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строительных</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специальностей:</w:t>
      </w:r>
      <w:r w:rsidR="002C63AC" w:rsidRPr="0068029C">
        <w:rPr>
          <w:rStyle w:val="c2fbe4e5ebe5ede8e5e6e8f0edfbec"/>
          <w:rFonts w:ascii="Times New Roman" w:hAnsi="Times New Roman"/>
          <w:b w:val="0"/>
        </w:rPr>
        <w:t xml:space="preserve"> </w:t>
      </w:r>
      <w:r w:rsidRPr="0068029C">
        <w:rPr>
          <w:rFonts w:ascii="Times New Roman" w:hAnsi="Times New Roman"/>
        </w:rPr>
        <w:t>«Выдающиеся</w:t>
      </w:r>
      <w:r w:rsidR="002C63AC" w:rsidRPr="0068029C">
        <w:rPr>
          <w:rFonts w:ascii="Times New Roman" w:hAnsi="Times New Roman"/>
        </w:rPr>
        <w:t xml:space="preserve"> </w:t>
      </w:r>
      <w:r w:rsidRPr="0068029C">
        <w:rPr>
          <w:rFonts w:ascii="Times New Roman" w:hAnsi="Times New Roman"/>
        </w:rPr>
        <w:t>архитекторы</w:t>
      </w:r>
      <w:r w:rsidR="002C63AC" w:rsidRPr="0068029C">
        <w:rPr>
          <w:rFonts w:ascii="Times New Roman" w:hAnsi="Times New Roman"/>
        </w:rPr>
        <w:t xml:space="preserve"> </w:t>
      </w:r>
      <w:r w:rsidRPr="0068029C">
        <w:rPr>
          <w:rFonts w:ascii="Times New Roman" w:hAnsi="Times New Roman"/>
        </w:rPr>
        <w:t>прошлого</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современности:</w:t>
      </w:r>
      <w:r w:rsidR="002C63AC" w:rsidRPr="0068029C">
        <w:rPr>
          <w:rFonts w:ascii="Times New Roman" w:hAnsi="Times New Roman"/>
        </w:rPr>
        <w:t xml:space="preserve"> </w:t>
      </w:r>
      <w:r w:rsidRPr="0068029C">
        <w:rPr>
          <w:rFonts w:ascii="Times New Roman" w:hAnsi="Times New Roman"/>
        </w:rPr>
        <w:t>от</w:t>
      </w:r>
      <w:r w:rsidR="002C63AC" w:rsidRPr="0068029C">
        <w:rPr>
          <w:rFonts w:ascii="Times New Roman" w:hAnsi="Times New Roman"/>
        </w:rPr>
        <w:t xml:space="preserve"> </w:t>
      </w:r>
      <w:r w:rsidRPr="0068029C">
        <w:rPr>
          <w:rFonts w:ascii="Times New Roman" w:hAnsi="Times New Roman"/>
        </w:rPr>
        <w:t>Гауди</w:t>
      </w:r>
      <w:r w:rsidR="002C63AC" w:rsidRPr="0068029C">
        <w:rPr>
          <w:rFonts w:ascii="Times New Roman" w:hAnsi="Times New Roman"/>
        </w:rPr>
        <w:t xml:space="preserve"> </w:t>
      </w:r>
      <w:r w:rsidRPr="0068029C">
        <w:rPr>
          <w:rFonts w:ascii="Times New Roman" w:hAnsi="Times New Roman"/>
        </w:rPr>
        <w:t>до</w:t>
      </w:r>
      <w:r w:rsidR="002C63AC" w:rsidRPr="0068029C">
        <w:rPr>
          <w:rFonts w:ascii="Times New Roman" w:hAnsi="Times New Roman"/>
        </w:rPr>
        <w:t xml:space="preserve"> </w:t>
      </w:r>
      <w:r w:rsidRPr="0068029C">
        <w:rPr>
          <w:rFonts w:ascii="Times New Roman" w:hAnsi="Times New Roman"/>
        </w:rPr>
        <w:t>Захи</w:t>
      </w:r>
      <w:r w:rsidR="002C63AC" w:rsidRPr="0068029C">
        <w:rPr>
          <w:rFonts w:ascii="Times New Roman" w:hAnsi="Times New Roman"/>
        </w:rPr>
        <w:t xml:space="preserve"> </w:t>
      </w:r>
      <w:r w:rsidRPr="0068029C">
        <w:rPr>
          <w:rFonts w:ascii="Times New Roman" w:hAnsi="Times New Roman"/>
        </w:rPr>
        <w:t>Хадид»,</w:t>
      </w:r>
      <w:r w:rsidR="002C63AC" w:rsidRPr="0068029C">
        <w:rPr>
          <w:rFonts w:ascii="Times New Roman" w:hAnsi="Times New Roman"/>
        </w:rPr>
        <w:t xml:space="preserve"> </w:t>
      </w:r>
      <w:r w:rsidRPr="0068029C">
        <w:rPr>
          <w:rFonts w:ascii="Times New Roman" w:hAnsi="Times New Roman"/>
        </w:rPr>
        <w:t>«Инновационные</w:t>
      </w:r>
      <w:r w:rsidR="002C63AC" w:rsidRPr="0068029C">
        <w:rPr>
          <w:rFonts w:ascii="Times New Roman" w:hAnsi="Times New Roman"/>
        </w:rPr>
        <w:t xml:space="preserve"> </w:t>
      </w:r>
      <w:r w:rsidRPr="0068029C">
        <w:rPr>
          <w:rFonts w:ascii="Times New Roman" w:hAnsi="Times New Roman"/>
        </w:rPr>
        <w:t>строительные</w:t>
      </w:r>
      <w:r w:rsidR="002C63AC" w:rsidRPr="0068029C">
        <w:rPr>
          <w:rFonts w:ascii="Times New Roman" w:hAnsi="Times New Roman"/>
        </w:rPr>
        <w:t xml:space="preserve"> </w:t>
      </w:r>
      <w:r w:rsidRPr="0068029C">
        <w:rPr>
          <w:rFonts w:ascii="Times New Roman" w:hAnsi="Times New Roman"/>
        </w:rPr>
        <w:t>материалы:</w:t>
      </w:r>
      <w:r w:rsidR="002C63AC" w:rsidRPr="0068029C">
        <w:rPr>
          <w:rFonts w:ascii="Times New Roman" w:hAnsi="Times New Roman"/>
        </w:rPr>
        <w:t xml:space="preserve"> </w:t>
      </w:r>
      <w:r w:rsidRPr="0068029C">
        <w:rPr>
          <w:rFonts w:ascii="Times New Roman" w:hAnsi="Times New Roman"/>
        </w:rPr>
        <w:t>международный</w:t>
      </w:r>
      <w:r w:rsidR="002C63AC" w:rsidRPr="0068029C">
        <w:rPr>
          <w:rFonts w:ascii="Times New Roman" w:hAnsi="Times New Roman"/>
        </w:rPr>
        <w:t xml:space="preserve"> </w:t>
      </w:r>
      <w:r w:rsidRPr="0068029C">
        <w:rPr>
          <w:rFonts w:ascii="Times New Roman" w:hAnsi="Times New Roman"/>
        </w:rPr>
        <w:t>опыт»,</w:t>
      </w:r>
      <w:r w:rsidR="002C63AC" w:rsidRPr="0068029C">
        <w:rPr>
          <w:rFonts w:ascii="Times New Roman" w:hAnsi="Times New Roman"/>
        </w:rPr>
        <w:t xml:space="preserve"> </w:t>
      </w:r>
      <w:r w:rsidRPr="0068029C">
        <w:rPr>
          <w:rFonts w:ascii="Times New Roman" w:hAnsi="Times New Roman"/>
        </w:rPr>
        <w:t>«Техника</w:t>
      </w:r>
      <w:r w:rsidR="002C63AC" w:rsidRPr="0068029C">
        <w:rPr>
          <w:rFonts w:ascii="Times New Roman" w:hAnsi="Times New Roman"/>
        </w:rPr>
        <w:t xml:space="preserve"> </w:t>
      </w:r>
      <w:r w:rsidRPr="0068029C">
        <w:rPr>
          <w:rFonts w:ascii="Times New Roman" w:hAnsi="Times New Roman"/>
        </w:rPr>
        <w:t>безопасности</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стройплощадке:</w:t>
      </w:r>
      <w:r w:rsidR="002C63AC" w:rsidRPr="0068029C">
        <w:rPr>
          <w:rFonts w:ascii="Times New Roman" w:hAnsi="Times New Roman"/>
        </w:rPr>
        <w:t xml:space="preserve"> </w:t>
      </w:r>
      <w:r w:rsidRPr="0068029C">
        <w:rPr>
          <w:rFonts w:ascii="Times New Roman" w:hAnsi="Times New Roman"/>
        </w:rPr>
        <w:t>анализ</w:t>
      </w:r>
      <w:r w:rsidR="002C63AC" w:rsidRPr="0068029C">
        <w:rPr>
          <w:rFonts w:ascii="Times New Roman" w:hAnsi="Times New Roman"/>
        </w:rPr>
        <w:t xml:space="preserve"> </w:t>
      </w:r>
      <w:r w:rsidRPr="0068029C">
        <w:rPr>
          <w:rFonts w:ascii="Times New Roman" w:hAnsi="Times New Roman"/>
        </w:rPr>
        <w:t>инструкций</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английском</w:t>
      </w:r>
      <w:r w:rsidR="002C63AC" w:rsidRPr="0068029C">
        <w:rPr>
          <w:rFonts w:ascii="Times New Roman" w:hAnsi="Times New Roman"/>
        </w:rPr>
        <w:t xml:space="preserve"> </w:t>
      </w:r>
      <w:r w:rsidRPr="0068029C">
        <w:rPr>
          <w:rFonts w:ascii="Times New Roman" w:hAnsi="Times New Roman"/>
        </w:rPr>
        <w:t>языке».</w:t>
      </w:r>
      <w:r w:rsidR="002C63AC" w:rsidRPr="0068029C">
        <w:rPr>
          <w:rFonts w:ascii="Times New Roman" w:hAnsi="Times New Roman"/>
        </w:rPr>
        <w:t xml:space="preserve"> </w:t>
      </w:r>
      <w:r w:rsidRPr="0068029C">
        <w:rPr>
          <w:rStyle w:val="c2fbe4e5ebe5ede8e5e6e8f0edfbec"/>
          <w:rFonts w:ascii="Times New Roman" w:hAnsi="Times New Roman"/>
          <w:b w:val="0"/>
        </w:rPr>
        <w:t>Для</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технических</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специальностей:</w:t>
      </w:r>
      <w:r w:rsidR="002C63AC" w:rsidRPr="0068029C">
        <w:rPr>
          <w:rStyle w:val="c2fbe4e5ebe5ede8e5e6e8f0edfbec"/>
          <w:rFonts w:ascii="Times New Roman" w:hAnsi="Times New Roman"/>
          <w:b w:val="0"/>
        </w:rPr>
        <w:t xml:space="preserve"> </w:t>
      </w:r>
      <w:r w:rsidRPr="0068029C">
        <w:rPr>
          <w:rFonts w:ascii="Times New Roman" w:hAnsi="Times New Roman"/>
        </w:rPr>
        <w:t>«Изобретения,</w:t>
      </w:r>
      <w:r w:rsidR="002C63AC" w:rsidRPr="0068029C">
        <w:rPr>
          <w:rFonts w:ascii="Times New Roman" w:hAnsi="Times New Roman"/>
        </w:rPr>
        <w:t xml:space="preserve"> </w:t>
      </w:r>
      <w:r w:rsidRPr="0068029C">
        <w:rPr>
          <w:rFonts w:ascii="Times New Roman" w:hAnsi="Times New Roman"/>
        </w:rPr>
        <w:t>изменившие</w:t>
      </w:r>
      <w:r w:rsidR="002C63AC" w:rsidRPr="0068029C">
        <w:rPr>
          <w:rFonts w:ascii="Times New Roman" w:hAnsi="Times New Roman"/>
        </w:rPr>
        <w:t xml:space="preserve"> </w:t>
      </w:r>
      <w:r w:rsidRPr="0068029C">
        <w:rPr>
          <w:rFonts w:ascii="Times New Roman" w:hAnsi="Times New Roman"/>
        </w:rPr>
        <w:t>мир:</w:t>
      </w:r>
      <w:r w:rsidR="002C63AC" w:rsidRPr="0068029C">
        <w:rPr>
          <w:rFonts w:ascii="Times New Roman" w:hAnsi="Times New Roman"/>
        </w:rPr>
        <w:t xml:space="preserve"> </w:t>
      </w:r>
      <w:r w:rsidRPr="0068029C">
        <w:rPr>
          <w:rFonts w:ascii="Times New Roman" w:hAnsi="Times New Roman"/>
        </w:rPr>
        <w:t>российские</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зарубежные</w:t>
      </w:r>
      <w:r w:rsidR="002C63AC" w:rsidRPr="0068029C">
        <w:rPr>
          <w:rFonts w:ascii="Times New Roman" w:hAnsi="Times New Roman"/>
        </w:rPr>
        <w:t xml:space="preserve"> </w:t>
      </w:r>
      <w:r w:rsidRPr="0068029C">
        <w:rPr>
          <w:rFonts w:ascii="Times New Roman" w:hAnsi="Times New Roman"/>
        </w:rPr>
        <w:t>ученые»,</w:t>
      </w:r>
      <w:r w:rsidR="002C63AC" w:rsidRPr="0068029C">
        <w:rPr>
          <w:rFonts w:ascii="Times New Roman" w:hAnsi="Times New Roman"/>
        </w:rPr>
        <w:t xml:space="preserve"> </w:t>
      </w:r>
      <w:r w:rsidRPr="0068029C">
        <w:rPr>
          <w:rFonts w:ascii="Times New Roman" w:hAnsi="Times New Roman"/>
        </w:rPr>
        <w:t>«Сравнение</w:t>
      </w:r>
      <w:r w:rsidR="002C63AC" w:rsidRPr="0068029C">
        <w:rPr>
          <w:rFonts w:ascii="Times New Roman" w:hAnsi="Times New Roman"/>
        </w:rPr>
        <w:t xml:space="preserve"> </w:t>
      </w:r>
      <w:r w:rsidRPr="0068029C">
        <w:rPr>
          <w:rFonts w:ascii="Times New Roman" w:hAnsi="Times New Roman"/>
        </w:rPr>
        <w:t>стандартов</w:t>
      </w:r>
      <w:r w:rsidR="002C63AC" w:rsidRPr="0068029C">
        <w:rPr>
          <w:rFonts w:ascii="Times New Roman" w:hAnsi="Times New Roman"/>
        </w:rPr>
        <w:t xml:space="preserve"> </w:t>
      </w:r>
      <w:r w:rsidRPr="0068029C">
        <w:rPr>
          <w:rFonts w:ascii="Times New Roman" w:hAnsi="Times New Roman"/>
        </w:rPr>
        <w:t>качества</w:t>
      </w:r>
      <w:r w:rsidR="002C63AC" w:rsidRPr="0068029C">
        <w:rPr>
          <w:rFonts w:ascii="Times New Roman" w:hAnsi="Times New Roman"/>
        </w:rPr>
        <w:t xml:space="preserve"> </w:t>
      </w:r>
      <w:r w:rsidRPr="0068029C">
        <w:rPr>
          <w:rFonts w:ascii="Times New Roman" w:hAnsi="Times New Roman"/>
        </w:rPr>
        <w:t>(ISO,</w:t>
      </w:r>
      <w:r w:rsidR="002C63AC" w:rsidRPr="0068029C">
        <w:rPr>
          <w:rFonts w:ascii="Times New Roman" w:hAnsi="Times New Roman"/>
        </w:rPr>
        <w:t xml:space="preserve"> </w:t>
      </w:r>
      <w:r w:rsidRPr="0068029C">
        <w:rPr>
          <w:rFonts w:ascii="Times New Roman" w:hAnsi="Times New Roman"/>
        </w:rPr>
        <w:t>ГОСТ)</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документации</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английском</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русском</w:t>
      </w:r>
      <w:r w:rsidR="002C63AC" w:rsidRPr="0068029C">
        <w:rPr>
          <w:rFonts w:ascii="Times New Roman" w:hAnsi="Times New Roman"/>
        </w:rPr>
        <w:t xml:space="preserve"> </w:t>
      </w:r>
      <w:r w:rsidRPr="0068029C">
        <w:rPr>
          <w:rFonts w:ascii="Times New Roman" w:hAnsi="Times New Roman"/>
        </w:rPr>
        <w:t>языках».</w:t>
      </w:r>
      <w:r w:rsidR="002C63AC" w:rsidRPr="0068029C">
        <w:rPr>
          <w:rFonts w:ascii="Times New Roman" w:hAnsi="Times New Roman"/>
        </w:rPr>
        <w:t xml:space="preserve"> </w:t>
      </w:r>
      <w:r w:rsidRPr="0068029C">
        <w:rPr>
          <w:rStyle w:val="c2fbe4e5ebe5ede8e5e6e8f0edfbec"/>
          <w:rFonts w:ascii="Times New Roman" w:hAnsi="Times New Roman"/>
          <w:b w:val="0"/>
        </w:rPr>
        <w:t>Общепрофессиональные</w:t>
      </w:r>
      <w:r w:rsidR="002C63AC" w:rsidRPr="0068029C">
        <w:rPr>
          <w:rStyle w:val="c2fbe4e5ebe5ede8e5e6e8f0edfbec"/>
          <w:rFonts w:ascii="Times New Roman" w:hAnsi="Times New Roman"/>
          <w:b w:val="0"/>
        </w:rPr>
        <w:t xml:space="preserve"> </w:t>
      </w:r>
      <w:r w:rsidRPr="0068029C">
        <w:rPr>
          <w:rStyle w:val="c2fbe4e5ebe5ede8e5e6e8f0edfbec"/>
          <w:rFonts w:ascii="Times New Roman" w:hAnsi="Times New Roman"/>
          <w:b w:val="0"/>
        </w:rPr>
        <w:t>темы:</w:t>
      </w:r>
      <w:r w:rsidR="002C63AC" w:rsidRPr="0068029C">
        <w:rPr>
          <w:rStyle w:val="c2fbe4e5ebe5ede8e5e6e8f0edfbec"/>
          <w:rFonts w:ascii="Times New Roman" w:hAnsi="Times New Roman"/>
          <w:b w:val="0"/>
        </w:rPr>
        <w:t xml:space="preserve"> </w:t>
      </w:r>
      <w:r w:rsidRPr="0068029C">
        <w:rPr>
          <w:rFonts w:ascii="Times New Roman" w:hAnsi="Times New Roman"/>
        </w:rPr>
        <w:t>«Моя</w:t>
      </w:r>
      <w:r w:rsidR="002C63AC" w:rsidRPr="0068029C">
        <w:rPr>
          <w:rFonts w:ascii="Times New Roman" w:hAnsi="Times New Roman"/>
        </w:rPr>
        <w:t xml:space="preserve"> </w:t>
      </w:r>
      <w:r w:rsidRPr="0068029C">
        <w:rPr>
          <w:rFonts w:ascii="Times New Roman" w:hAnsi="Times New Roman"/>
        </w:rPr>
        <w:t>будущая</w:t>
      </w:r>
      <w:r w:rsidR="002C63AC" w:rsidRPr="0068029C">
        <w:rPr>
          <w:rFonts w:ascii="Times New Roman" w:hAnsi="Times New Roman"/>
        </w:rPr>
        <w:t xml:space="preserve"> </w:t>
      </w:r>
      <w:r w:rsidRPr="0068029C">
        <w:rPr>
          <w:rFonts w:ascii="Times New Roman" w:hAnsi="Times New Roman"/>
        </w:rPr>
        <w:t>профессия:</w:t>
      </w:r>
      <w:r w:rsidR="002C63AC" w:rsidRPr="0068029C">
        <w:rPr>
          <w:rFonts w:ascii="Times New Roman" w:hAnsi="Times New Roman"/>
        </w:rPr>
        <w:t xml:space="preserve"> </w:t>
      </w:r>
      <w:r w:rsidRPr="0068029C">
        <w:rPr>
          <w:rFonts w:ascii="Times New Roman" w:hAnsi="Times New Roman"/>
        </w:rPr>
        <w:t>карьерные</w:t>
      </w:r>
      <w:r w:rsidR="002C63AC" w:rsidRPr="0068029C">
        <w:rPr>
          <w:rFonts w:ascii="Times New Roman" w:hAnsi="Times New Roman"/>
        </w:rPr>
        <w:t xml:space="preserve"> </w:t>
      </w:r>
      <w:r w:rsidRPr="0068029C">
        <w:rPr>
          <w:rFonts w:ascii="Times New Roman" w:hAnsi="Times New Roman"/>
        </w:rPr>
        <w:t>перспективы</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требования</w:t>
      </w:r>
      <w:r w:rsidR="002C63AC" w:rsidRPr="0068029C">
        <w:rPr>
          <w:rFonts w:ascii="Times New Roman" w:hAnsi="Times New Roman"/>
        </w:rPr>
        <w:t xml:space="preserve"> </w:t>
      </w:r>
      <w:r w:rsidRPr="0068029C">
        <w:rPr>
          <w:rFonts w:ascii="Times New Roman" w:hAnsi="Times New Roman"/>
        </w:rPr>
        <w:t>к</w:t>
      </w:r>
      <w:r w:rsidR="002C63AC" w:rsidRPr="0068029C">
        <w:rPr>
          <w:rFonts w:ascii="Times New Roman" w:hAnsi="Times New Roman"/>
        </w:rPr>
        <w:t xml:space="preserve"> </w:t>
      </w:r>
      <w:r w:rsidRPr="0068029C">
        <w:rPr>
          <w:rFonts w:ascii="Times New Roman" w:hAnsi="Times New Roman"/>
        </w:rPr>
        <w:t>специалисту»,</w:t>
      </w:r>
      <w:r w:rsidR="002C63AC" w:rsidRPr="0068029C">
        <w:rPr>
          <w:rFonts w:ascii="Times New Roman" w:hAnsi="Times New Roman"/>
        </w:rPr>
        <w:t xml:space="preserve"> </w:t>
      </w:r>
      <w:r w:rsidRPr="0068029C">
        <w:rPr>
          <w:rFonts w:ascii="Times New Roman" w:hAnsi="Times New Roman"/>
        </w:rPr>
        <w:t>«Известные</w:t>
      </w:r>
      <w:r w:rsidR="002C63AC" w:rsidRPr="0068029C">
        <w:rPr>
          <w:rFonts w:ascii="Times New Roman" w:hAnsi="Times New Roman"/>
        </w:rPr>
        <w:t xml:space="preserve"> </w:t>
      </w:r>
      <w:r w:rsidRPr="0068029C">
        <w:rPr>
          <w:rFonts w:ascii="Times New Roman" w:hAnsi="Times New Roman"/>
        </w:rPr>
        <w:t>люди</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моей</w:t>
      </w:r>
      <w:r w:rsidR="002C63AC" w:rsidRPr="0068029C">
        <w:rPr>
          <w:rFonts w:ascii="Times New Roman" w:hAnsi="Times New Roman"/>
        </w:rPr>
        <w:t xml:space="preserve"> </w:t>
      </w:r>
      <w:r w:rsidRPr="0068029C">
        <w:rPr>
          <w:rFonts w:ascii="Times New Roman" w:hAnsi="Times New Roman"/>
        </w:rPr>
        <w:t>сфере:</w:t>
      </w:r>
      <w:r w:rsidR="002C63AC" w:rsidRPr="0068029C">
        <w:rPr>
          <w:rFonts w:ascii="Times New Roman" w:hAnsi="Times New Roman"/>
        </w:rPr>
        <w:t xml:space="preserve"> </w:t>
      </w:r>
      <w:r w:rsidRPr="0068029C">
        <w:rPr>
          <w:rFonts w:ascii="Times New Roman" w:hAnsi="Times New Roman"/>
        </w:rPr>
        <w:t>истории</w:t>
      </w:r>
      <w:r w:rsidR="002C63AC" w:rsidRPr="0068029C">
        <w:rPr>
          <w:rFonts w:ascii="Times New Roman" w:hAnsi="Times New Roman"/>
        </w:rPr>
        <w:t xml:space="preserve"> </w:t>
      </w:r>
      <w:r w:rsidRPr="0068029C">
        <w:rPr>
          <w:rFonts w:ascii="Times New Roman" w:hAnsi="Times New Roman"/>
        </w:rPr>
        <w:t>успеха».</w:t>
      </w:r>
    </w:p>
    <w:p w14:paraId="73D90314" w14:textId="3BECD186" w:rsidR="00567AC2" w:rsidRPr="0068029C" w:rsidRDefault="00567AC2" w:rsidP="00567AC2">
      <w:pPr>
        <w:pStyle w:val="cef1edeee2edeee9f2e5eaf1f2"/>
        <w:widowControl/>
        <w:spacing w:after="0" w:line="240" w:lineRule="auto"/>
        <w:ind w:firstLine="709"/>
        <w:jc w:val="both"/>
        <w:rPr>
          <w:rFonts w:ascii="Times New Roman" w:hAnsi="Times New Roman"/>
        </w:rPr>
      </w:pPr>
      <w:r w:rsidRPr="0068029C">
        <w:rPr>
          <w:rFonts w:ascii="Times New Roman" w:hAnsi="Times New Roman"/>
        </w:rPr>
        <w:t>Учащиеся</w:t>
      </w:r>
      <w:r w:rsidR="002C63AC" w:rsidRPr="0068029C">
        <w:rPr>
          <w:rFonts w:ascii="Times New Roman" w:hAnsi="Times New Roman"/>
        </w:rPr>
        <w:t xml:space="preserve"> </w:t>
      </w:r>
      <w:r w:rsidRPr="0068029C">
        <w:rPr>
          <w:rFonts w:ascii="Times New Roman" w:hAnsi="Times New Roman"/>
        </w:rPr>
        <w:t>начинают</w:t>
      </w:r>
      <w:r w:rsidR="002C63AC" w:rsidRPr="0068029C">
        <w:rPr>
          <w:rFonts w:ascii="Times New Roman" w:hAnsi="Times New Roman"/>
        </w:rPr>
        <w:t xml:space="preserve"> </w:t>
      </w:r>
      <w:r w:rsidRPr="0068029C">
        <w:rPr>
          <w:rFonts w:ascii="Times New Roman" w:hAnsi="Times New Roman"/>
        </w:rPr>
        <w:t>по-новому</w:t>
      </w:r>
      <w:r w:rsidR="002C63AC" w:rsidRPr="0068029C">
        <w:rPr>
          <w:rFonts w:ascii="Times New Roman" w:hAnsi="Times New Roman"/>
        </w:rPr>
        <w:t xml:space="preserve"> </w:t>
      </w:r>
      <w:r w:rsidRPr="0068029C">
        <w:rPr>
          <w:rFonts w:ascii="Times New Roman" w:hAnsi="Times New Roman"/>
        </w:rPr>
        <w:t>осмысливать</w:t>
      </w:r>
      <w:r w:rsidR="002C63AC" w:rsidRPr="0068029C">
        <w:rPr>
          <w:rFonts w:ascii="Times New Roman" w:hAnsi="Times New Roman"/>
        </w:rPr>
        <w:t xml:space="preserve"> </w:t>
      </w:r>
      <w:r w:rsidRPr="0068029C">
        <w:rPr>
          <w:rFonts w:ascii="Times New Roman" w:hAnsi="Times New Roman"/>
        </w:rPr>
        <w:t>не</w:t>
      </w:r>
      <w:r w:rsidR="002C63AC" w:rsidRPr="0068029C">
        <w:rPr>
          <w:rFonts w:ascii="Times New Roman" w:hAnsi="Times New Roman"/>
        </w:rPr>
        <w:t xml:space="preserve"> </w:t>
      </w:r>
      <w:r w:rsidRPr="0068029C">
        <w:rPr>
          <w:rFonts w:ascii="Times New Roman" w:hAnsi="Times New Roman"/>
        </w:rPr>
        <w:t>только</w:t>
      </w:r>
      <w:r w:rsidR="002C63AC" w:rsidRPr="0068029C">
        <w:rPr>
          <w:rFonts w:ascii="Times New Roman" w:hAnsi="Times New Roman"/>
        </w:rPr>
        <w:t xml:space="preserve"> </w:t>
      </w:r>
      <w:r w:rsidRPr="0068029C">
        <w:rPr>
          <w:rFonts w:ascii="Times New Roman" w:hAnsi="Times New Roman"/>
        </w:rPr>
        <w:t>культуру</w:t>
      </w:r>
      <w:r w:rsidR="002C63AC" w:rsidRPr="0068029C">
        <w:rPr>
          <w:rFonts w:ascii="Times New Roman" w:hAnsi="Times New Roman"/>
        </w:rPr>
        <w:t xml:space="preserve"> </w:t>
      </w:r>
      <w:r w:rsidRPr="0068029C">
        <w:rPr>
          <w:rFonts w:ascii="Times New Roman" w:hAnsi="Times New Roman"/>
        </w:rPr>
        <w:t>страны</w:t>
      </w:r>
      <w:r w:rsidR="002C63AC" w:rsidRPr="0068029C">
        <w:rPr>
          <w:rFonts w:ascii="Times New Roman" w:hAnsi="Times New Roman"/>
        </w:rPr>
        <w:t xml:space="preserve"> </w:t>
      </w:r>
      <w:r w:rsidRPr="0068029C">
        <w:rPr>
          <w:rFonts w:ascii="Times New Roman" w:hAnsi="Times New Roman"/>
        </w:rPr>
        <w:t>изучаемого</w:t>
      </w:r>
      <w:r w:rsidR="002C63AC" w:rsidRPr="0068029C">
        <w:rPr>
          <w:rFonts w:ascii="Times New Roman" w:hAnsi="Times New Roman"/>
        </w:rPr>
        <w:t xml:space="preserve"> </w:t>
      </w:r>
      <w:r w:rsidRPr="0068029C">
        <w:rPr>
          <w:rFonts w:ascii="Times New Roman" w:hAnsi="Times New Roman"/>
        </w:rPr>
        <w:t>языка,</w:t>
      </w:r>
      <w:r w:rsidR="002C63AC" w:rsidRPr="0068029C">
        <w:rPr>
          <w:rFonts w:ascii="Times New Roman" w:hAnsi="Times New Roman"/>
        </w:rPr>
        <w:t xml:space="preserve"> </w:t>
      </w:r>
      <w:r w:rsidRPr="0068029C">
        <w:rPr>
          <w:rFonts w:ascii="Times New Roman" w:hAnsi="Times New Roman"/>
        </w:rPr>
        <w:t>но</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собственное</w:t>
      </w:r>
      <w:r w:rsidR="002C63AC" w:rsidRPr="0068029C">
        <w:rPr>
          <w:rFonts w:ascii="Times New Roman" w:hAnsi="Times New Roman"/>
        </w:rPr>
        <w:t xml:space="preserve"> </w:t>
      </w:r>
      <w:r w:rsidRPr="0068029C">
        <w:rPr>
          <w:rFonts w:ascii="Times New Roman" w:hAnsi="Times New Roman"/>
        </w:rPr>
        <w:t>место</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истории</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культуре</w:t>
      </w:r>
      <w:r w:rsidR="002C63AC" w:rsidRPr="0068029C">
        <w:rPr>
          <w:rFonts w:ascii="Times New Roman" w:hAnsi="Times New Roman"/>
        </w:rPr>
        <w:t xml:space="preserve"> </w:t>
      </w:r>
      <w:r w:rsidRPr="0068029C">
        <w:rPr>
          <w:rFonts w:ascii="Times New Roman" w:hAnsi="Times New Roman"/>
        </w:rPr>
        <w:t>своей</w:t>
      </w:r>
      <w:r w:rsidR="002C63AC" w:rsidRPr="0068029C">
        <w:rPr>
          <w:rFonts w:ascii="Times New Roman" w:hAnsi="Times New Roman"/>
        </w:rPr>
        <w:t xml:space="preserve"> </w:t>
      </w:r>
      <w:r w:rsidRPr="0068029C">
        <w:rPr>
          <w:rFonts w:ascii="Times New Roman" w:hAnsi="Times New Roman"/>
        </w:rPr>
        <w:t>страны.</w:t>
      </w:r>
      <w:r w:rsidR="002C63AC" w:rsidRPr="0068029C">
        <w:rPr>
          <w:rFonts w:ascii="Times New Roman" w:hAnsi="Times New Roman"/>
        </w:rPr>
        <w:t xml:space="preserve"> </w:t>
      </w:r>
      <w:r w:rsidRPr="0068029C">
        <w:rPr>
          <w:rFonts w:ascii="Times New Roman" w:hAnsi="Times New Roman"/>
        </w:rPr>
        <w:t>Они</w:t>
      </w:r>
      <w:r w:rsidR="002C63AC" w:rsidRPr="0068029C">
        <w:rPr>
          <w:rFonts w:ascii="Times New Roman" w:hAnsi="Times New Roman"/>
        </w:rPr>
        <w:t xml:space="preserve"> </w:t>
      </w:r>
      <w:r w:rsidRPr="0068029C">
        <w:rPr>
          <w:rFonts w:ascii="Times New Roman" w:hAnsi="Times New Roman"/>
        </w:rPr>
        <w:t>учатся</w:t>
      </w:r>
      <w:r w:rsidR="002C63AC" w:rsidRPr="0068029C">
        <w:rPr>
          <w:rFonts w:ascii="Times New Roman" w:hAnsi="Times New Roman"/>
        </w:rPr>
        <w:t xml:space="preserve"> </w:t>
      </w:r>
      <w:r w:rsidRPr="0068029C">
        <w:rPr>
          <w:rFonts w:ascii="Times New Roman" w:hAnsi="Times New Roman"/>
        </w:rPr>
        <w:t>аргументированно</w:t>
      </w:r>
      <w:r w:rsidR="002C63AC" w:rsidRPr="0068029C">
        <w:rPr>
          <w:rFonts w:ascii="Times New Roman" w:hAnsi="Times New Roman"/>
        </w:rPr>
        <w:t xml:space="preserve"> </w:t>
      </w:r>
      <w:r w:rsidRPr="0068029C">
        <w:rPr>
          <w:rFonts w:ascii="Times New Roman" w:hAnsi="Times New Roman"/>
        </w:rPr>
        <w:t>защищать</w:t>
      </w:r>
      <w:r w:rsidR="002C63AC" w:rsidRPr="0068029C">
        <w:rPr>
          <w:rFonts w:ascii="Times New Roman" w:hAnsi="Times New Roman"/>
        </w:rPr>
        <w:t xml:space="preserve"> </w:t>
      </w:r>
      <w:r w:rsidRPr="0068029C">
        <w:rPr>
          <w:rFonts w:ascii="Times New Roman" w:hAnsi="Times New Roman"/>
        </w:rPr>
        <w:t>свою</w:t>
      </w:r>
      <w:r w:rsidR="002C63AC" w:rsidRPr="0068029C">
        <w:rPr>
          <w:rFonts w:ascii="Times New Roman" w:hAnsi="Times New Roman"/>
        </w:rPr>
        <w:t xml:space="preserve"> </w:t>
      </w:r>
      <w:r w:rsidRPr="0068029C">
        <w:rPr>
          <w:rFonts w:ascii="Times New Roman" w:hAnsi="Times New Roman"/>
        </w:rPr>
        <w:t>точку</w:t>
      </w:r>
      <w:r w:rsidR="002C63AC" w:rsidRPr="0068029C">
        <w:rPr>
          <w:rFonts w:ascii="Times New Roman" w:hAnsi="Times New Roman"/>
        </w:rPr>
        <w:t xml:space="preserve"> </w:t>
      </w:r>
      <w:r w:rsidRPr="0068029C">
        <w:rPr>
          <w:rFonts w:ascii="Times New Roman" w:hAnsi="Times New Roman"/>
        </w:rPr>
        <w:t>зрения</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английском</w:t>
      </w:r>
      <w:r w:rsidR="002C63AC" w:rsidRPr="0068029C">
        <w:rPr>
          <w:rFonts w:ascii="Times New Roman" w:hAnsi="Times New Roman"/>
        </w:rPr>
        <w:t xml:space="preserve"> </w:t>
      </w:r>
      <w:r w:rsidRPr="0068029C">
        <w:rPr>
          <w:rFonts w:ascii="Times New Roman" w:hAnsi="Times New Roman"/>
        </w:rPr>
        <w:t>языке,</w:t>
      </w:r>
      <w:r w:rsidR="002C63AC" w:rsidRPr="0068029C">
        <w:rPr>
          <w:rFonts w:ascii="Times New Roman" w:hAnsi="Times New Roman"/>
        </w:rPr>
        <w:t xml:space="preserve"> </w:t>
      </w:r>
      <w:r w:rsidRPr="0068029C">
        <w:rPr>
          <w:rFonts w:ascii="Times New Roman" w:hAnsi="Times New Roman"/>
        </w:rPr>
        <w:t>работать</w:t>
      </w:r>
      <w:r w:rsidR="002C63AC" w:rsidRPr="0068029C">
        <w:rPr>
          <w:rFonts w:ascii="Times New Roman" w:hAnsi="Times New Roman"/>
        </w:rPr>
        <w:t xml:space="preserve"> </w:t>
      </w:r>
      <w:r w:rsidRPr="0068029C">
        <w:rPr>
          <w:rFonts w:ascii="Times New Roman" w:hAnsi="Times New Roman"/>
        </w:rPr>
        <w:t>с</w:t>
      </w:r>
      <w:r w:rsidR="002C63AC" w:rsidRPr="0068029C">
        <w:rPr>
          <w:rFonts w:ascii="Times New Roman" w:hAnsi="Times New Roman"/>
        </w:rPr>
        <w:t xml:space="preserve"> </w:t>
      </w:r>
      <w:r w:rsidRPr="0068029C">
        <w:rPr>
          <w:rFonts w:ascii="Times New Roman" w:hAnsi="Times New Roman"/>
        </w:rPr>
        <w:t>аутентичными</w:t>
      </w:r>
      <w:r w:rsidR="002C63AC" w:rsidRPr="0068029C">
        <w:rPr>
          <w:rFonts w:ascii="Times New Roman" w:hAnsi="Times New Roman"/>
        </w:rPr>
        <w:t xml:space="preserve"> </w:t>
      </w:r>
      <w:r w:rsidRPr="0068029C">
        <w:rPr>
          <w:rFonts w:ascii="Times New Roman" w:hAnsi="Times New Roman"/>
        </w:rPr>
        <w:t>источниками</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презентовать</w:t>
      </w:r>
      <w:r w:rsidR="002C63AC" w:rsidRPr="0068029C">
        <w:rPr>
          <w:rFonts w:ascii="Times New Roman" w:hAnsi="Times New Roman"/>
        </w:rPr>
        <w:t xml:space="preserve"> </w:t>
      </w:r>
      <w:r w:rsidRPr="0068029C">
        <w:rPr>
          <w:rFonts w:ascii="Times New Roman" w:hAnsi="Times New Roman"/>
        </w:rPr>
        <w:t>результаты</w:t>
      </w:r>
      <w:r w:rsidR="002C63AC" w:rsidRPr="0068029C">
        <w:rPr>
          <w:rFonts w:ascii="Times New Roman" w:hAnsi="Times New Roman"/>
        </w:rPr>
        <w:t xml:space="preserve"> </w:t>
      </w:r>
      <w:r w:rsidRPr="0068029C">
        <w:rPr>
          <w:rFonts w:ascii="Times New Roman" w:hAnsi="Times New Roman"/>
        </w:rPr>
        <w:t>перед</w:t>
      </w:r>
      <w:r w:rsidR="002C63AC" w:rsidRPr="0068029C">
        <w:rPr>
          <w:rFonts w:ascii="Times New Roman" w:hAnsi="Times New Roman"/>
        </w:rPr>
        <w:t xml:space="preserve"> </w:t>
      </w:r>
      <w:r w:rsidRPr="0068029C">
        <w:rPr>
          <w:rFonts w:ascii="Times New Roman" w:hAnsi="Times New Roman"/>
        </w:rPr>
        <w:t>аудиторией</w:t>
      </w:r>
      <w:r w:rsidR="002C63AC" w:rsidRPr="0068029C">
        <w:rPr>
          <w:rFonts w:ascii="Times New Roman" w:hAnsi="Times New Roman"/>
        </w:rPr>
        <w:t xml:space="preserve"> </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навыки,</w:t>
      </w:r>
      <w:r w:rsidR="002C63AC" w:rsidRPr="0068029C">
        <w:rPr>
          <w:rFonts w:ascii="Times New Roman" w:hAnsi="Times New Roman"/>
        </w:rPr>
        <w:t xml:space="preserve"> </w:t>
      </w:r>
      <w:r w:rsidRPr="0068029C">
        <w:rPr>
          <w:rFonts w:ascii="Times New Roman" w:hAnsi="Times New Roman"/>
        </w:rPr>
        <w:t>критически</w:t>
      </w:r>
      <w:r w:rsidR="002C63AC" w:rsidRPr="0068029C">
        <w:rPr>
          <w:rFonts w:ascii="Times New Roman" w:hAnsi="Times New Roman"/>
        </w:rPr>
        <w:t xml:space="preserve"> </w:t>
      </w:r>
      <w:r w:rsidRPr="0068029C">
        <w:rPr>
          <w:rFonts w:ascii="Times New Roman" w:hAnsi="Times New Roman"/>
        </w:rPr>
        <w:t>важные</w:t>
      </w:r>
      <w:r w:rsidR="002C63AC" w:rsidRPr="0068029C">
        <w:rPr>
          <w:rFonts w:ascii="Times New Roman" w:hAnsi="Times New Roman"/>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любого</w:t>
      </w:r>
      <w:r w:rsidR="002C63AC" w:rsidRPr="0068029C">
        <w:rPr>
          <w:rFonts w:ascii="Times New Roman" w:hAnsi="Times New Roman"/>
        </w:rPr>
        <w:t xml:space="preserve"> </w:t>
      </w:r>
      <w:r w:rsidRPr="0068029C">
        <w:rPr>
          <w:rFonts w:ascii="Times New Roman" w:hAnsi="Times New Roman"/>
        </w:rPr>
        <w:t>современного</w:t>
      </w:r>
      <w:r w:rsidR="002C63AC" w:rsidRPr="0068029C">
        <w:rPr>
          <w:rFonts w:ascii="Times New Roman" w:hAnsi="Times New Roman"/>
        </w:rPr>
        <w:t xml:space="preserve"> </w:t>
      </w:r>
      <w:r w:rsidRPr="0068029C">
        <w:rPr>
          <w:rFonts w:ascii="Times New Roman" w:hAnsi="Times New Roman"/>
        </w:rPr>
        <w:t>специалиста.</w:t>
      </w:r>
      <w:r w:rsidR="002C63AC" w:rsidRPr="0068029C">
        <w:rPr>
          <w:rFonts w:ascii="Times New Roman" w:hAnsi="Times New Roman"/>
        </w:rPr>
        <w:t xml:space="preserve"> </w:t>
      </w:r>
      <w:r w:rsidR="002C63AC" w:rsidRPr="0068029C">
        <w:rPr>
          <w:rStyle w:val="c2fbe4e5ebe5ede8e5e6e8f0edfbec"/>
          <w:rFonts w:ascii="Times New Roman" w:hAnsi="Times New Roman"/>
        </w:rPr>
        <w:t xml:space="preserve"> </w:t>
      </w:r>
      <w:r w:rsidRPr="0068029C">
        <w:rPr>
          <w:rFonts w:ascii="Times New Roman" w:hAnsi="Times New Roman"/>
        </w:rPr>
        <w:t>Таким</w:t>
      </w:r>
      <w:r w:rsidR="002C63AC" w:rsidRPr="0068029C">
        <w:rPr>
          <w:rFonts w:ascii="Times New Roman" w:hAnsi="Times New Roman"/>
        </w:rPr>
        <w:t xml:space="preserve"> </w:t>
      </w:r>
      <w:r w:rsidRPr="0068029C">
        <w:rPr>
          <w:rFonts w:ascii="Times New Roman" w:hAnsi="Times New Roman"/>
        </w:rPr>
        <w:t>образом,</w:t>
      </w:r>
      <w:r w:rsidR="002C63AC" w:rsidRPr="0068029C">
        <w:rPr>
          <w:rFonts w:ascii="Times New Roman" w:hAnsi="Times New Roman"/>
        </w:rPr>
        <w:t xml:space="preserve"> </w:t>
      </w:r>
      <w:r w:rsidRPr="0068029C">
        <w:rPr>
          <w:rFonts w:ascii="Times New Roman" w:hAnsi="Times New Roman"/>
        </w:rPr>
        <w:t>интеграция</w:t>
      </w:r>
      <w:r w:rsidR="002C63AC" w:rsidRPr="0068029C">
        <w:rPr>
          <w:rFonts w:ascii="Times New Roman" w:hAnsi="Times New Roman"/>
        </w:rPr>
        <w:t xml:space="preserve"> </w:t>
      </w:r>
      <w:r w:rsidRPr="0068029C">
        <w:rPr>
          <w:rFonts w:ascii="Times New Roman" w:hAnsi="Times New Roman"/>
        </w:rPr>
        <w:t>проектной</w:t>
      </w:r>
      <w:r w:rsidR="002C63AC" w:rsidRPr="0068029C">
        <w:rPr>
          <w:rFonts w:ascii="Times New Roman" w:hAnsi="Times New Roman"/>
        </w:rPr>
        <w:t xml:space="preserve"> </w:t>
      </w:r>
      <w:r w:rsidRPr="0068029C">
        <w:rPr>
          <w:rFonts w:ascii="Times New Roman" w:hAnsi="Times New Roman"/>
        </w:rPr>
        <w:t>технологии</w:t>
      </w:r>
      <w:r w:rsidR="002C63AC" w:rsidRPr="0068029C">
        <w:rPr>
          <w:rFonts w:ascii="Times New Roman" w:hAnsi="Times New Roman"/>
        </w:rPr>
        <w:t xml:space="preserve"> </w:t>
      </w:r>
      <w:r w:rsidRPr="0068029C">
        <w:rPr>
          <w:rFonts w:ascii="Times New Roman" w:hAnsi="Times New Roman"/>
        </w:rPr>
        <w:t>с</w:t>
      </w:r>
      <w:r w:rsidR="002C63AC" w:rsidRPr="0068029C">
        <w:rPr>
          <w:rFonts w:ascii="Times New Roman" w:hAnsi="Times New Roman"/>
        </w:rPr>
        <w:t xml:space="preserve"> </w:t>
      </w:r>
      <w:r w:rsidRPr="0068029C">
        <w:rPr>
          <w:rFonts w:ascii="Times New Roman" w:hAnsi="Times New Roman"/>
        </w:rPr>
        <w:t>цифровыми</w:t>
      </w:r>
      <w:r w:rsidR="002C63AC" w:rsidRPr="0068029C">
        <w:rPr>
          <w:rFonts w:ascii="Times New Roman" w:hAnsi="Times New Roman"/>
        </w:rPr>
        <w:t xml:space="preserve"> </w:t>
      </w:r>
      <w:r w:rsidRPr="0068029C">
        <w:rPr>
          <w:rFonts w:ascii="Times New Roman" w:hAnsi="Times New Roman"/>
        </w:rPr>
        <w:t>инструментами</w:t>
      </w:r>
      <w:r w:rsidR="002C63AC" w:rsidRPr="0068029C">
        <w:rPr>
          <w:rFonts w:ascii="Times New Roman" w:hAnsi="Times New Roman"/>
        </w:rPr>
        <w:t xml:space="preserve"> </w:t>
      </w:r>
      <w:r w:rsidRPr="0068029C">
        <w:rPr>
          <w:rFonts w:ascii="Times New Roman" w:hAnsi="Times New Roman"/>
        </w:rPr>
        <w:t>создает</w:t>
      </w:r>
      <w:r w:rsidR="002C63AC" w:rsidRPr="0068029C">
        <w:rPr>
          <w:rFonts w:ascii="Times New Roman" w:hAnsi="Times New Roman"/>
        </w:rPr>
        <w:t xml:space="preserve"> </w:t>
      </w:r>
      <w:r w:rsidRPr="0068029C">
        <w:rPr>
          <w:rFonts w:ascii="Times New Roman" w:hAnsi="Times New Roman"/>
        </w:rPr>
        <w:t>мощный</w:t>
      </w:r>
      <w:r w:rsidR="002C63AC" w:rsidRPr="0068029C">
        <w:rPr>
          <w:rFonts w:ascii="Times New Roman" w:hAnsi="Times New Roman"/>
        </w:rPr>
        <w:t xml:space="preserve"> </w:t>
      </w:r>
      <w:r w:rsidRPr="0068029C">
        <w:rPr>
          <w:rFonts w:ascii="Times New Roman" w:hAnsi="Times New Roman"/>
        </w:rPr>
        <w:t>синергетический</w:t>
      </w:r>
      <w:r w:rsidR="002C63AC" w:rsidRPr="0068029C">
        <w:rPr>
          <w:rFonts w:ascii="Times New Roman" w:hAnsi="Times New Roman"/>
        </w:rPr>
        <w:t xml:space="preserve"> </w:t>
      </w:r>
      <w:r w:rsidRPr="0068029C">
        <w:rPr>
          <w:rFonts w:ascii="Times New Roman" w:hAnsi="Times New Roman"/>
        </w:rPr>
        <w:t>эффект.</w:t>
      </w:r>
      <w:r w:rsidR="002C63AC" w:rsidRPr="0068029C">
        <w:rPr>
          <w:rFonts w:ascii="Times New Roman" w:hAnsi="Times New Roman"/>
        </w:rPr>
        <w:t xml:space="preserve"> </w:t>
      </w:r>
      <w:r w:rsidRPr="0068029C">
        <w:rPr>
          <w:rFonts w:ascii="Times New Roman" w:hAnsi="Times New Roman"/>
        </w:rPr>
        <w:t>Студенты</w:t>
      </w:r>
      <w:r w:rsidR="002C63AC" w:rsidRPr="0068029C">
        <w:rPr>
          <w:rFonts w:ascii="Times New Roman" w:hAnsi="Times New Roman"/>
        </w:rPr>
        <w:t xml:space="preserve"> </w:t>
      </w:r>
      <w:r w:rsidRPr="0068029C">
        <w:rPr>
          <w:rFonts w:ascii="Times New Roman" w:hAnsi="Times New Roman"/>
        </w:rPr>
        <w:t>не</w:t>
      </w:r>
      <w:r w:rsidR="002C63AC" w:rsidRPr="0068029C">
        <w:rPr>
          <w:rFonts w:ascii="Times New Roman" w:hAnsi="Times New Roman"/>
        </w:rPr>
        <w:t xml:space="preserve"> </w:t>
      </w:r>
      <w:r w:rsidRPr="0068029C">
        <w:rPr>
          <w:rFonts w:ascii="Times New Roman" w:hAnsi="Times New Roman"/>
        </w:rPr>
        <w:t>просто</w:t>
      </w:r>
      <w:r w:rsidR="002C63AC" w:rsidRPr="0068029C">
        <w:rPr>
          <w:rFonts w:ascii="Times New Roman" w:hAnsi="Times New Roman"/>
        </w:rPr>
        <w:t xml:space="preserve"> </w:t>
      </w:r>
      <w:r w:rsidRPr="0068029C">
        <w:rPr>
          <w:rFonts w:ascii="Times New Roman" w:hAnsi="Times New Roman"/>
        </w:rPr>
        <w:t>осваивают</w:t>
      </w:r>
      <w:r w:rsidR="002C63AC" w:rsidRPr="0068029C">
        <w:rPr>
          <w:rFonts w:ascii="Times New Roman" w:hAnsi="Times New Roman"/>
        </w:rPr>
        <w:t xml:space="preserve"> </w:t>
      </w:r>
      <w:r w:rsidRPr="0068029C">
        <w:rPr>
          <w:rFonts w:ascii="Times New Roman" w:hAnsi="Times New Roman"/>
        </w:rPr>
        <w:t>язык,</w:t>
      </w:r>
      <w:r w:rsidR="002C63AC" w:rsidRPr="0068029C">
        <w:rPr>
          <w:rFonts w:ascii="Times New Roman" w:hAnsi="Times New Roman"/>
        </w:rPr>
        <w:t xml:space="preserve"> </w:t>
      </w:r>
      <w:r w:rsidRPr="0068029C">
        <w:rPr>
          <w:rFonts w:ascii="Times New Roman" w:hAnsi="Times New Roman"/>
        </w:rPr>
        <w:t>они</w:t>
      </w:r>
      <w:r w:rsidR="002C63AC" w:rsidRPr="0068029C">
        <w:rPr>
          <w:rFonts w:ascii="Times New Roman" w:hAnsi="Times New Roman"/>
        </w:rPr>
        <w:t xml:space="preserve"> </w:t>
      </w:r>
      <w:r w:rsidRPr="0068029C">
        <w:rPr>
          <w:rFonts w:ascii="Times New Roman" w:hAnsi="Times New Roman"/>
        </w:rPr>
        <w:t>проживают</w:t>
      </w:r>
      <w:r w:rsidR="002C63AC" w:rsidRPr="0068029C">
        <w:rPr>
          <w:rFonts w:ascii="Times New Roman" w:hAnsi="Times New Roman"/>
        </w:rPr>
        <w:t xml:space="preserve"> </w:t>
      </w:r>
      <w:r w:rsidRPr="0068029C">
        <w:rPr>
          <w:rFonts w:ascii="Times New Roman" w:hAnsi="Times New Roman"/>
        </w:rPr>
        <w:t>его</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контексте</w:t>
      </w:r>
      <w:r w:rsidR="002C63AC" w:rsidRPr="0068029C">
        <w:rPr>
          <w:rFonts w:ascii="Times New Roman" w:hAnsi="Times New Roman"/>
        </w:rPr>
        <w:t xml:space="preserve"> </w:t>
      </w:r>
      <w:r w:rsidRPr="0068029C">
        <w:rPr>
          <w:rFonts w:ascii="Times New Roman" w:hAnsi="Times New Roman"/>
        </w:rPr>
        <w:t>своей</w:t>
      </w:r>
      <w:r w:rsidR="002C63AC" w:rsidRPr="0068029C">
        <w:rPr>
          <w:rFonts w:ascii="Times New Roman" w:hAnsi="Times New Roman"/>
        </w:rPr>
        <w:t xml:space="preserve"> </w:t>
      </w:r>
      <w:r w:rsidRPr="0068029C">
        <w:rPr>
          <w:rFonts w:ascii="Times New Roman" w:hAnsi="Times New Roman"/>
        </w:rPr>
        <w:t>будущей</w:t>
      </w:r>
      <w:r w:rsidR="002C63AC" w:rsidRPr="0068029C">
        <w:rPr>
          <w:rFonts w:ascii="Times New Roman" w:hAnsi="Times New Roman"/>
        </w:rPr>
        <w:t xml:space="preserve"> </w:t>
      </w:r>
      <w:r w:rsidRPr="0068029C">
        <w:rPr>
          <w:rFonts w:ascii="Times New Roman" w:hAnsi="Times New Roman"/>
        </w:rPr>
        <w:t>профессии,</w:t>
      </w:r>
      <w:r w:rsidR="002C63AC" w:rsidRPr="0068029C">
        <w:rPr>
          <w:rFonts w:ascii="Times New Roman" w:hAnsi="Times New Roman"/>
        </w:rPr>
        <w:t xml:space="preserve"> </w:t>
      </w:r>
      <w:r w:rsidRPr="0068029C">
        <w:rPr>
          <w:rFonts w:ascii="Times New Roman" w:hAnsi="Times New Roman"/>
        </w:rPr>
        <w:t>что</w:t>
      </w:r>
      <w:r w:rsidR="002C63AC" w:rsidRPr="0068029C">
        <w:rPr>
          <w:rFonts w:ascii="Times New Roman" w:hAnsi="Times New Roman"/>
        </w:rPr>
        <w:t xml:space="preserve"> </w:t>
      </w:r>
      <w:r w:rsidRPr="0068029C">
        <w:rPr>
          <w:rFonts w:ascii="Times New Roman" w:hAnsi="Times New Roman"/>
        </w:rPr>
        <w:t>превращает</w:t>
      </w:r>
      <w:r w:rsidR="002C63AC" w:rsidRPr="0068029C">
        <w:rPr>
          <w:rFonts w:ascii="Times New Roman" w:hAnsi="Times New Roman"/>
        </w:rPr>
        <w:t xml:space="preserve"> </w:t>
      </w:r>
      <w:r w:rsidRPr="0068029C">
        <w:rPr>
          <w:rFonts w:ascii="Times New Roman" w:hAnsi="Times New Roman"/>
        </w:rPr>
        <w:t>обучение</w:t>
      </w:r>
      <w:r w:rsidR="002C63AC" w:rsidRPr="0068029C">
        <w:rPr>
          <w:rFonts w:ascii="Times New Roman" w:hAnsi="Times New Roman"/>
        </w:rPr>
        <w:t xml:space="preserve"> </w:t>
      </w:r>
      <w:r w:rsidRPr="0068029C">
        <w:rPr>
          <w:rFonts w:ascii="Times New Roman" w:hAnsi="Times New Roman"/>
        </w:rPr>
        <w:t>из</w:t>
      </w:r>
      <w:r w:rsidR="002C63AC" w:rsidRPr="0068029C">
        <w:rPr>
          <w:rFonts w:ascii="Times New Roman" w:hAnsi="Times New Roman"/>
        </w:rPr>
        <w:t xml:space="preserve"> </w:t>
      </w:r>
      <w:r w:rsidRPr="0068029C">
        <w:rPr>
          <w:rFonts w:ascii="Times New Roman" w:hAnsi="Times New Roman"/>
        </w:rPr>
        <w:t>обязательной</w:t>
      </w:r>
      <w:r w:rsidR="002C63AC" w:rsidRPr="0068029C">
        <w:rPr>
          <w:rFonts w:ascii="Times New Roman" w:hAnsi="Times New Roman"/>
        </w:rPr>
        <w:t xml:space="preserve"> </w:t>
      </w:r>
      <w:r w:rsidRPr="0068029C">
        <w:rPr>
          <w:rFonts w:ascii="Times New Roman" w:hAnsi="Times New Roman"/>
        </w:rPr>
        <w:t>рутины</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осмысленный</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увлекательный</w:t>
      </w:r>
      <w:r w:rsidR="002C63AC" w:rsidRPr="0068029C">
        <w:rPr>
          <w:rFonts w:ascii="Times New Roman" w:hAnsi="Times New Roman"/>
        </w:rPr>
        <w:t xml:space="preserve"> </w:t>
      </w:r>
      <w:r w:rsidRPr="0068029C">
        <w:rPr>
          <w:rFonts w:ascii="Times New Roman" w:hAnsi="Times New Roman"/>
        </w:rPr>
        <w:t>процесс</w:t>
      </w:r>
      <w:r w:rsidR="002C63AC" w:rsidRPr="0068029C">
        <w:rPr>
          <w:rFonts w:ascii="Times New Roman" w:hAnsi="Times New Roman"/>
        </w:rPr>
        <w:t xml:space="preserve"> </w:t>
      </w:r>
      <w:r w:rsidRPr="0068029C">
        <w:rPr>
          <w:rFonts w:ascii="Times New Roman" w:hAnsi="Times New Roman"/>
        </w:rPr>
        <w:t>профессионального</w:t>
      </w:r>
      <w:r w:rsidR="002C63AC" w:rsidRPr="0068029C">
        <w:rPr>
          <w:rFonts w:ascii="Times New Roman" w:hAnsi="Times New Roman"/>
        </w:rPr>
        <w:t xml:space="preserve"> </w:t>
      </w:r>
      <w:r w:rsidRPr="0068029C">
        <w:rPr>
          <w:rFonts w:ascii="Times New Roman" w:hAnsi="Times New Roman"/>
        </w:rPr>
        <w:t>становления</w:t>
      </w:r>
      <w:r w:rsidR="002C63AC" w:rsidRPr="0068029C">
        <w:rPr>
          <w:rFonts w:ascii="Times New Roman" w:hAnsi="Times New Roman"/>
        </w:rPr>
        <w:t xml:space="preserve"> </w:t>
      </w:r>
      <w:r w:rsidRPr="0068029C">
        <w:rPr>
          <w:rFonts w:ascii="Times New Roman" w:hAnsi="Times New Roman"/>
        </w:rPr>
        <w:t>[5].</w:t>
      </w:r>
    </w:p>
    <w:p w14:paraId="6757F99E" w14:textId="4FE3A247" w:rsidR="00567AC2" w:rsidRPr="0068029C" w:rsidRDefault="00567AC2" w:rsidP="00567AC2">
      <w:pPr>
        <w:pStyle w:val="cef1edeee2edeee9f2e5eaf1f2"/>
        <w:spacing w:after="0" w:line="240" w:lineRule="auto"/>
        <w:ind w:firstLine="709"/>
        <w:jc w:val="both"/>
        <w:rPr>
          <w:rFonts w:ascii="Times New Roman" w:hAnsi="Times New Roman"/>
        </w:rPr>
      </w:pPr>
      <w:r w:rsidRPr="0068029C">
        <w:rPr>
          <w:rFonts w:ascii="Times New Roman" w:hAnsi="Times New Roman"/>
        </w:rPr>
        <w:t>Одним</w:t>
      </w:r>
      <w:r w:rsidR="002C63AC" w:rsidRPr="0068029C">
        <w:rPr>
          <w:rFonts w:ascii="Times New Roman" w:hAnsi="Times New Roman"/>
        </w:rPr>
        <w:t xml:space="preserve"> </w:t>
      </w:r>
      <w:r w:rsidRPr="0068029C">
        <w:rPr>
          <w:rFonts w:ascii="Times New Roman" w:hAnsi="Times New Roman"/>
        </w:rPr>
        <w:t>из</w:t>
      </w:r>
      <w:r w:rsidR="002C63AC" w:rsidRPr="0068029C">
        <w:rPr>
          <w:rFonts w:ascii="Times New Roman" w:hAnsi="Times New Roman"/>
        </w:rPr>
        <w:t xml:space="preserve"> </w:t>
      </w:r>
      <w:r w:rsidRPr="0068029C">
        <w:rPr>
          <w:rFonts w:ascii="Times New Roman" w:hAnsi="Times New Roman"/>
        </w:rPr>
        <w:t>наиболее</w:t>
      </w:r>
      <w:r w:rsidR="002C63AC" w:rsidRPr="0068029C">
        <w:rPr>
          <w:rFonts w:ascii="Times New Roman" w:hAnsi="Times New Roman"/>
        </w:rPr>
        <w:t xml:space="preserve"> </w:t>
      </w:r>
      <w:r w:rsidRPr="0068029C">
        <w:rPr>
          <w:rFonts w:ascii="Times New Roman" w:hAnsi="Times New Roman"/>
        </w:rPr>
        <w:t>эффективных</w:t>
      </w:r>
      <w:r w:rsidR="002C63AC" w:rsidRPr="0068029C">
        <w:rPr>
          <w:rFonts w:ascii="Times New Roman" w:hAnsi="Times New Roman"/>
        </w:rPr>
        <w:t xml:space="preserve"> </w:t>
      </w:r>
      <w:r w:rsidRPr="0068029C">
        <w:rPr>
          <w:rFonts w:ascii="Times New Roman" w:hAnsi="Times New Roman"/>
        </w:rPr>
        <w:t>методов</w:t>
      </w:r>
      <w:r w:rsidR="002C63AC" w:rsidRPr="0068029C">
        <w:rPr>
          <w:rFonts w:ascii="Times New Roman" w:hAnsi="Times New Roman"/>
        </w:rPr>
        <w:t xml:space="preserve"> </w:t>
      </w:r>
      <w:r w:rsidRPr="0068029C">
        <w:rPr>
          <w:rFonts w:ascii="Times New Roman" w:hAnsi="Times New Roman"/>
        </w:rPr>
        <w:t>формирования</w:t>
      </w:r>
      <w:r w:rsidR="002C63AC" w:rsidRPr="0068029C">
        <w:rPr>
          <w:rFonts w:ascii="Times New Roman" w:hAnsi="Times New Roman"/>
        </w:rPr>
        <w:t xml:space="preserve"> </w:t>
      </w:r>
      <w:r w:rsidRPr="0068029C">
        <w:rPr>
          <w:rFonts w:ascii="Times New Roman" w:hAnsi="Times New Roman"/>
        </w:rPr>
        <w:t>профессиональных</w:t>
      </w:r>
      <w:r w:rsidR="002C63AC" w:rsidRPr="0068029C">
        <w:rPr>
          <w:rFonts w:ascii="Times New Roman" w:hAnsi="Times New Roman"/>
        </w:rPr>
        <w:t xml:space="preserve"> </w:t>
      </w:r>
      <w:r w:rsidRPr="0068029C">
        <w:rPr>
          <w:rFonts w:ascii="Times New Roman" w:hAnsi="Times New Roman"/>
        </w:rPr>
        <w:t>компетенций</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занятиях</w:t>
      </w:r>
      <w:r w:rsidR="002C63AC" w:rsidRPr="0068029C">
        <w:rPr>
          <w:rFonts w:ascii="Times New Roman" w:hAnsi="Times New Roman"/>
        </w:rPr>
        <w:t xml:space="preserve"> </w:t>
      </w:r>
      <w:r w:rsidRPr="0068029C">
        <w:rPr>
          <w:rFonts w:ascii="Times New Roman" w:hAnsi="Times New Roman"/>
        </w:rPr>
        <w:t>иностранным</w:t>
      </w:r>
      <w:r w:rsidR="002C63AC" w:rsidRPr="0068029C">
        <w:rPr>
          <w:rFonts w:ascii="Times New Roman" w:hAnsi="Times New Roman"/>
        </w:rPr>
        <w:t xml:space="preserve"> </w:t>
      </w:r>
      <w:r w:rsidRPr="0068029C">
        <w:rPr>
          <w:rFonts w:ascii="Times New Roman" w:hAnsi="Times New Roman"/>
        </w:rPr>
        <w:t>языком</w:t>
      </w:r>
      <w:r w:rsidR="002C63AC" w:rsidRPr="0068029C">
        <w:rPr>
          <w:rFonts w:ascii="Times New Roman" w:hAnsi="Times New Roman"/>
        </w:rPr>
        <w:t xml:space="preserve"> </w:t>
      </w:r>
      <w:r w:rsidRPr="0068029C">
        <w:rPr>
          <w:rFonts w:ascii="Times New Roman" w:hAnsi="Times New Roman"/>
        </w:rPr>
        <w:t>выступают</w:t>
      </w:r>
      <w:r w:rsidR="002C63AC" w:rsidRPr="0068029C">
        <w:rPr>
          <w:rFonts w:ascii="Times New Roman" w:hAnsi="Times New Roman"/>
        </w:rPr>
        <w:t xml:space="preserve"> </w:t>
      </w:r>
      <w:r w:rsidRPr="0068029C">
        <w:rPr>
          <w:rFonts w:ascii="Times New Roman" w:hAnsi="Times New Roman"/>
        </w:rPr>
        <w:t>деловые</w:t>
      </w:r>
      <w:r w:rsidR="002C63AC" w:rsidRPr="0068029C">
        <w:rPr>
          <w:rFonts w:ascii="Times New Roman" w:hAnsi="Times New Roman"/>
        </w:rPr>
        <w:t xml:space="preserve"> </w:t>
      </w:r>
      <w:r w:rsidRPr="0068029C">
        <w:rPr>
          <w:rFonts w:ascii="Times New Roman" w:hAnsi="Times New Roman"/>
        </w:rPr>
        <w:t>игры</w:t>
      </w:r>
      <w:r w:rsidR="002C63AC" w:rsidRPr="0068029C">
        <w:rPr>
          <w:rFonts w:ascii="Times New Roman" w:hAnsi="Times New Roman"/>
        </w:rPr>
        <w:t xml:space="preserve"> </w:t>
      </w:r>
      <w:r w:rsidRPr="0068029C">
        <w:rPr>
          <w:rFonts w:ascii="Times New Roman" w:hAnsi="Times New Roman"/>
        </w:rPr>
        <w:t>или</w:t>
      </w:r>
      <w:r w:rsidR="002C63AC" w:rsidRPr="0068029C">
        <w:rPr>
          <w:rFonts w:ascii="Times New Roman" w:hAnsi="Times New Roman"/>
        </w:rPr>
        <w:t xml:space="preserve"> </w:t>
      </w:r>
      <w:r w:rsidRPr="0068029C">
        <w:rPr>
          <w:rFonts w:ascii="Times New Roman" w:hAnsi="Times New Roman"/>
        </w:rPr>
        <w:t>их</w:t>
      </w:r>
      <w:r w:rsidR="002C63AC" w:rsidRPr="0068029C">
        <w:rPr>
          <w:rFonts w:ascii="Times New Roman" w:hAnsi="Times New Roman"/>
        </w:rPr>
        <w:t xml:space="preserve"> </w:t>
      </w:r>
      <w:r w:rsidRPr="0068029C">
        <w:rPr>
          <w:rFonts w:ascii="Times New Roman" w:hAnsi="Times New Roman"/>
        </w:rPr>
        <w:t>отдельные</w:t>
      </w:r>
      <w:r w:rsidR="002C63AC" w:rsidRPr="0068029C">
        <w:rPr>
          <w:rFonts w:ascii="Times New Roman" w:hAnsi="Times New Roman"/>
        </w:rPr>
        <w:t xml:space="preserve"> </w:t>
      </w:r>
      <w:r w:rsidRPr="0068029C">
        <w:rPr>
          <w:rFonts w:ascii="Times New Roman" w:hAnsi="Times New Roman"/>
        </w:rPr>
        <w:t>элементы.</w:t>
      </w:r>
      <w:r w:rsidR="002C63AC" w:rsidRPr="0068029C">
        <w:rPr>
          <w:rFonts w:ascii="Times New Roman" w:hAnsi="Times New Roman"/>
        </w:rPr>
        <w:t xml:space="preserve"> </w:t>
      </w:r>
      <w:r w:rsidRPr="0068029C">
        <w:rPr>
          <w:rFonts w:ascii="Times New Roman" w:hAnsi="Times New Roman"/>
        </w:rPr>
        <w:t>Это</w:t>
      </w:r>
      <w:r w:rsidR="002C63AC" w:rsidRPr="0068029C">
        <w:rPr>
          <w:rFonts w:ascii="Times New Roman" w:hAnsi="Times New Roman"/>
        </w:rPr>
        <w:t xml:space="preserve"> </w:t>
      </w:r>
      <w:r w:rsidRPr="0068029C">
        <w:rPr>
          <w:rFonts w:ascii="Times New Roman" w:hAnsi="Times New Roman"/>
        </w:rPr>
        <w:t>современный</w:t>
      </w:r>
      <w:r w:rsidR="002C63AC" w:rsidRPr="0068029C">
        <w:rPr>
          <w:rFonts w:ascii="Times New Roman" w:hAnsi="Times New Roman"/>
        </w:rPr>
        <w:t xml:space="preserve"> </w:t>
      </w:r>
      <w:r w:rsidRPr="0068029C">
        <w:rPr>
          <w:rFonts w:ascii="Times New Roman" w:hAnsi="Times New Roman"/>
        </w:rPr>
        <w:t>формат</w:t>
      </w:r>
      <w:r w:rsidR="002C63AC" w:rsidRPr="0068029C">
        <w:rPr>
          <w:rFonts w:ascii="Times New Roman" w:hAnsi="Times New Roman"/>
        </w:rPr>
        <w:t xml:space="preserve"> </w:t>
      </w:r>
      <w:r w:rsidRPr="0068029C">
        <w:rPr>
          <w:rFonts w:ascii="Times New Roman" w:hAnsi="Times New Roman"/>
        </w:rPr>
        <w:t>обучения,</w:t>
      </w:r>
      <w:r w:rsidR="002C63AC" w:rsidRPr="0068029C">
        <w:rPr>
          <w:rFonts w:ascii="Times New Roman" w:hAnsi="Times New Roman"/>
        </w:rPr>
        <w:t xml:space="preserve"> </w:t>
      </w:r>
      <w:r w:rsidRPr="0068029C">
        <w:rPr>
          <w:rFonts w:ascii="Times New Roman" w:hAnsi="Times New Roman"/>
        </w:rPr>
        <w:t>который</w:t>
      </w:r>
      <w:r w:rsidR="002C63AC" w:rsidRPr="0068029C">
        <w:rPr>
          <w:rFonts w:ascii="Times New Roman" w:hAnsi="Times New Roman"/>
        </w:rPr>
        <w:t xml:space="preserve"> </w:t>
      </w:r>
      <w:r w:rsidRPr="0068029C">
        <w:rPr>
          <w:rFonts w:ascii="Times New Roman" w:hAnsi="Times New Roman"/>
        </w:rPr>
        <w:t>позволяет</w:t>
      </w:r>
      <w:r w:rsidR="002C63AC" w:rsidRPr="0068029C">
        <w:rPr>
          <w:rFonts w:ascii="Times New Roman" w:hAnsi="Times New Roman"/>
        </w:rPr>
        <w:t xml:space="preserve"> </w:t>
      </w:r>
      <w:r w:rsidRPr="0068029C">
        <w:rPr>
          <w:rFonts w:ascii="Times New Roman" w:hAnsi="Times New Roman"/>
        </w:rPr>
        <w:t>максимально</w:t>
      </w:r>
      <w:r w:rsidR="002C63AC" w:rsidRPr="0068029C">
        <w:rPr>
          <w:rFonts w:ascii="Times New Roman" w:hAnsi="Times New Roman"/>
        </w:rPr>
        <w:t xml:space="preserve"> </w:t>
      </w:r>
      <w:r w:rsidRPr="0068029C">
        <w:rPr>
          <w:rFonts w:ascii="Times New Roman" w:hAnsi="Times New Roman"/>
        </w:rPr>
        <w:t>активизировать</w:t>
      </w:r>
      <w:r w:rsidR="002C63AC" w:rsidRPr="0068029C">
        <w:rPr>
          <w:rFonts w:ascii="Times New Roman" w:hAnsi="Times New Roman"/>
        </w:rPr>
        <w:t xml:space="preserve"> </w:t>
      </w:r>
      <w:r w:rsidRPr="0068029C">
        <w:rPr>
          <w:rFonts w:ascii="Times New Roman" w:hAnsi="Times New Roman"/>
        </w:rPr>
        <w:t>речевые</w:t>
      </w:r>
      <w:r w:rsidR="002C63AC" w:rsidRPr="0068029C">
        <w:rPr>
          <w:rFonts w:ascii="Times New Roman" w:hAnsi="Times New Roman"/>
        </w:rPr>
        <w:t xml:space="preserve"> </w:t>
      </w:r>
      <w:r w:rsidRPr="0068029C">
        <w:rPr>
          <w:rFonts w:ascii="Times New Roman" w:hAnsi="Times New Roman"/>
        </w:rPr>
        <w:t>навыки</w:t>
      </w:r>
      <w:r w:rsidR="002C63AC" w:rsidRPr="0068029C">
        <w:rPr>
          <w:rFonts w:ascii="Times New Roman" w:hAnsi="Times New Roman"/>
        </w:rPr>
        <w:t xml:space="preserve"> </w:t>
      </w:r>
      <w:r w:rsidRPr="0068029C">
        <w:rPr>
          <w:rFonts w:ascii="Times New Roman" w:hAnsi="Times New Roman"/>
        </w:rPr>
        <w:t>обучающихся.</w:t>
      </w:r>
      <w:r w:rsidR="002C63AC" w:rsidRPr="0068029C">
        <w:rPr>
          <w:rFonts w:ascii="Times New Roman" w:hAnsi="Times New Roman"/>
        </w:rPr>
        <w:t xml:space="preserve"> </w:t>
      </w:r>
      <w:r w:rsidRPr="0068029C">
        <w:rPr>
          <w:rFonts w:ascii="Times New Roman" w:hAnsi="Times New Roman"/>
        </w:rPr>
        <w:t>Суть</w:t>
      </w:r>
      <w:r w:rsidR="002C63AC" w:rsidRPr="0068029C">
        <w:rPr>
          <w:rFonts w:ascii="Times New Roman" w:hAnsi="Times New Roman"/>
        </w:rPr>
        <w:t xml:space="preserve"> </w:t>
      </w:r>
      <w:r w:rsidRPr="0068029C">
        <w:rPr>
          <w:rFonts w:ascii="Times New Roman" w:hAnsi="Times New Roman"/>
        </w:rPr>
        <w:t>метода</w:t>
      </w:r>
      <w:r w:rsidR="002C63AC" w:rsidRPr="0068029C">
        <w:rPr>
          <w:rFonts w:ascii="Times New Roman" w:hAnsi="Times New Roman"/>
        </w:rPr>
        <w:t xml:space="preserve"> </w:t>
      </w:r>
      <w:r w:rsidRPr="0068029C">
        <w:rPr>
          <w:rFonts w:ascii="Times New Roman" w:hAnsi="Times New Roman"/>
        </w:rPr>
        <w:t>заключается</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погружении</w:t>
      </w:r>
      <w:r w:rsidR="002C63AC" w:rsidRPr="0068029C">
        <w:rPr>
          <w:rFonts w:ascii="Times New Roman" w:hAnsi="Times New Roman"/>
        </w:rPr>
        <w:t xml:space="preserve"> </w:t>
      </w:r>
      <w:r w:rsidRPr="0068029C">
        <w:rPr>
          <w:rFonts w:ascii="Times New Roman" w:hAnsi="Times New Roman"/>
        </w:rPr>
        <w:t>студентов</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активное</w:t>
      </w:r>
      <w:r w:rsidR="002C63AC" w:rsidRPr="0068029C">
        <w:rPr>
          <w:rFonts w:ascii="Times New Roman" w:hAnsi="Times New Roman"/>
        </w:rPr>
        <w:t xml:space="preserve"> </w:t>
      </w:r>
      <w:r w:rsidRPr="0068029C">
        <w:rPr>
          <w:rFonts w:ascii="Times New Roman" w:hAnsi="Times New Roman"/>
        </w:rPr>
        <w:t>взаимодействие</w:t>
      </w:r>
      <w:r w:rsidR="002C63AC" w:rsidRPr="0068029C">
        <w:rPr>
          <w:rFonts w:ascii="Times New Roman" w:hAnsi="Times New Roman"/>
        </w:rPr>
        <w:t xml:space="preserve"> </w:t>
      </w:r>
      <w:r w:rsidRPr="0068029C">
        <w:rPr>
          <w:rFonts w:ascii="Times New Roman" w:hAnsi="Times New Roman"/>
        </w:rPr>
        <w:t>друг</w:t>
      </w:r>
      <w:r w:rsidR="002C63AC" w:rsidRPr="0068029C">
        <w:rPr>
          <w:rFonts w:ascii="Times New Roman" w:hAnsi="Times New Roman"/>
        </w:rPr>
        <w:t xml:space="preserve"> </w:t>
      </w:r>
      <w:r w:rsidRPr="0068029C">
        <w:rPr>
          <w:rFonts w:ascii="Times New Roman" w:hAnsi="Times New Roman"/>
        </w:rPr>
        <w:t>с</w:t>
      </w:r>
      <w:r w:rsidR="002C63AC" w:rsidRPr="0068029C">
        <w:rPr>
          <w:rFonts w:ascii="Times New Roman" w:hAnsi="Times New Roman"/>
        </w:rPr>
        <w:t xml:space="preserve"> </w:t>
      </w:r>
      <w:r w:rsidRPr="0068029C">
        <w:rPr>
          <w:rFonts w:ascii="Times New Roman" w:hAnsi="Times New Roman"/>
        </w:rPr>
        <w:t>другом,</w:t>
      </w:r>
      <w:r w:rsidR="002C63AC" w:rsidRPr="0068029C">
        <w:rPr>
          <w:rFonts w:ascii="Times New Roman" w:hAnsi="Times New Roman"/>
        </w:rPr>
        <w:t xml:space="preserve"> </w:t>
      </w:r>
      <w:r w:rsidRPr="0068029C">
        <w:rPr>
          <w:rFonts w:ascii="Times New Roman" w:hAnsi="Times New Roman"/>
        </w:rPr>
        <w:t>где</w:t>
      </w:r>
      <w:r w:rsidR="002C63AC" w:rsidRPr="0068029C">
        <w:rPr>
          <w:rFonts w:ascii="Times New Roman" w:hAnsi="Times New Roman"/>
        </w:rPr>
        <w:t xml:space="preserve"> </w:t>
      </w:r>
      <w:r w:rsidRPr="0068029C">
        <w:rPr>
          <w:rFonts w:ascii="Times New Roman" w:hAnsi="Times New Roman"/>
        </w:rPr>
        <w:t>каждый</w:t>
      </w:r>
      <w:r w:rsidR="002C63AC" w:rsidRPr="0068029C">
        <w:rPr>
          <w:rFonts w:ascii="Times New Roman" w:hAnsi="Times New Roman"/>
        </w:rPr>
        <w:t xml:space="preserve"> </w:t>
      </w:r>
      <w:r w:rsidRPr="0068029C">
        <w:rPr>
          <w:rFonts w:ascii="Times New Roman" w:hAnsi="Times New Roman"/>
        </w:rPr>
        <w:t>участник</w:t>
      </w:r>
      <w:r w:rsidR="002C63AC" w:rsidRPr="0068029C">
        <w:rPr>
          <w:rFonts w:ascii="Times New Roman" w:hAnsi="Times New Roman"/>
        </w:rPr>
        <w:t xml:space="preserve"> </w:t>
      </w:r>
      <w:r w:rsidRPr="0068029C">
        <w:rPr>
          <w:rFonts w:ascii="Times New Roman" w:hAnsi="Times New Roman"/>
        </w:rPr>
        <w:t>выполняет</w:t>
      </w:r>
      <w:r w:rsidR="002C63AC" w:rsidRPr="0068029C">
        <w:rPr>
          <w:rFonts w:ascii="Times New Roman" w:hAnsi="Times New Roman"/>
        </w:rPr>
        <w:t xml:space="preserve"> </w:t>
      </w:r>
      <w:r w:rsidRPr="0068029C">
        <w:rPr>
          <w:rFonts w:ascii="Times New Roman" w:hAnsi="Times New Roman"/>
        </w:rPr>
        <w:t>определенную</w:t>
      </w:r>
      <w:r w:rsidR="002C63AC" w:rsidRPr="0068029C">
        <w:rPr>
          <w:rFonts w:ascii="Times New Roman" w:hAnsi="Times New Roman"/>
        </w:rPr>
        <w:t xml:space="preserve"> </w:t>
      </w:r>
      <w:r w:rsidRPr="0068029C">
        <w:rPr>
          <w:rFonts w:ascii="Times New Roman" w:hAnsi="Times New Roman"/>
        </w:rPr>
        <w:t>роль</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решает</w:t>
      </w:r>
      <w:r w:rsidR="002C63AC" w:rsidRPr="0068029C">
        <w:rPr>
          <w:rFonts w:ascii="Times New Roman" w:hAnsi="Times New Roman"/>
        </w:rPr>
        <w:t xml:space="preserve"> </w:t>
      </w:r>
      <w:r w:rsidRPr="0068029C">
        <w:rPr>
          <w:rFonts w:ascii="Times New Roman" w:hAnsi="Times New Roman"/>
        </w:rPr>
        <w:t>конкретные</w:t>
      </w:r>
      <w:r w:rsidR="002C63AC" w:rsidRPr="0068029C">
        <w:rPr>
          <w:rFonts w:ascii="Times New Roman" w:hAnsi="Times New Roman"/>
        </w:rPr>
        <w:t xml:space="preserve"> </w:t>
      </w:r>
      <w:r w:rsidRPr="0068029C">
        <w:rPr>
          <w:rFonts w:ascii="Times New Roman" w:hAnsi="Times New Roman"/>
        </w:rPr>
        <w:t>задачи,</w:t>
      </w:r>
      <w:r w:rsidR="002C63AC" w:rsidRPr="0068029C">
        <w:rPr>
          <w:rFonts w:ascii="Times New Roman" w:hAnsi="Times New Roman"/>
        </w:rPr>
        <w:t xml:space="preserve"> </w:t>
      </w:r>
      <w:r w:rsidRPr="0068029C">
        <w:rPr>
          <w:rFonts w:ascii="Times New Roman" w:hAnsi="Times New Roman"/>
        </w:rPr>
        <w:t>имитирующие</w:t>
      </w:r>
      <w:r w:rsidR="002C63AC" w:rsidRPr="0068029C">
        <w:rPr>
          <w:rFonts w:ascii="Times New Roman" w:hAnsi="Times New Roman"/>
        </w:rPr>
        <w:t xml:space="preserve"> </w:t>
      </w:r>
      <w:r w:rsidRPr="0068029C">
        <w:rPr>
          <w:rFonts w:ascii="Times New Roman" w:hAnsi="Times New Roman"/>
        </w:rPr>
        <w:t>реальные</w:t>
      </w:r>
      <w:r w:rsidR="002C63AC" w:rsidRPr="0068029C">
        <w:rPr>
          <w:rFonts w:ascii="Times New Roman" w:hAnsi="Times New Roman"/>
        </w:rPr>
        <w:t xml:space="preserve"> </w:t>
      </w:r>
      <w:r w:rsidRPr="0068029C">
        <w:rPr>
          <w:rFonts w:ascii="Times New Roman" w:hAnsi="Times New Roman"/>
        </w:rPr>
        <w:t>профессиональные</w:t>
      </w:r>
      <w:r w:rsidR="002C63AC" w:rsidRPr="0068029C">
        <w:rPr>
          <w:rFonts w:ascii="Times New Roman" w:hAnsi="Times New Roman"/>
        </w:rPr>
        <w:t xml:space="preserve"> </w:t>
      </w:r>
      <w:r w:rsidRPr="0068029C">
        <w:rPr>
          <w:rFonts w:ascii="Times New Roman" w:hAnsi="Times New Roman"/>
        </w:rPr>
        <w:t>ситуации.</w:t>
      </w:r>
      <w:r w:rsidR="002C63AC" w:rsidRPr="0068029C">
        <w:rPr>
          <w:rFonts w:ascii="Times New Roman" w:hAnsi="Times New Roman"/>
        </w:rPr>
        <w:t xml:space="preserve"> </w:t>
      </w:r>
    </w:p>
    <w:p w14:paraId="35101D35" w14:textId="252ACA10" w:rsidR="00567AC2" w:rsidRPr="0068029C" w:rsidRDefault="00567AC2" w:rsidP="00567AC2">
      <w:pPr>
        <w:pStyle w:val="cef1edeee2edeee9f2e5eaf1f2"/>
        <w:spacing w:after="0" w:line="240" w:lineRule="auto"/>
        <w:ind w:firstLine="709"/>
        <w:jc w:val="both"/>
        <w:rPr>
          <w:rFonts w:ascii="Times New Roman" w:hAnsi="Times New Roman"/>
        </w:rPr>
      </w:pPr>
      <w:r w:rsidRPr="0068029C">
        <w:rPr>
          <w:rFonts w:ascii="Times New Roman" w:hAnsi="Times New Roman"/>
        </w:rPr>
        <w:t>Практика</w:t>
      </w:r>
      <w:r w:rsidR="002C63AC" w:rsidRPr="0068029C">
        <w:rPr>
          <w:rFonts w:ascii="Times New Roman" w:hAnsi="Times New Roman"/>
        </w:rPr>
        <w:t xml:space="preserve"> </w:t>
      </w:r>
      <w:r w:rsidRPr="0068029C">
        <w:rPr>
          <w:rFonts w:ascii="Times New Roman" w:hAnsi="Times New Roman"/>
        </w:rPr>
        <w:t>показывает,</w:t>
      </w:r>
      <w:r w:rsidR="002C63AC" w:rsidRPr="0068029C">
        <w:rPr>
          <w:rFonts w:ascii="Times New Roman" w:hAnsi="Times New Roman"/>
        </w:rPr>
        <w:t xml:space="preserve"> </w:t>
      </w:r>
      <w:r w:rsidRPr="0068029C">
        <w:rPr>
          <w:rFonts w:ascii="Times New Roman" w:hAnsi="Times New Roman"/>
        </w:rPr>
        <w:t>что</w:t>
      </w:r>
      <w:r w:rsidR="002C63AC" w:rsidRPr="0068029C">
        <w:rPr>
          <w:rFonts w:ascii="Times New Roman" w:hAnsi="Times New Roman"/>
        </w:rPr>
        <w:t xml:space="preserve"> </w:t>
      </w:r>
      <w:r w:rsidRPr="0068029C">
        <w:rPr>
          <w:rFonts w:ascii="Times New Roman" w:hAnsi="Times New Roman"/>
        </w:rPr>
        <w:t>игровой</w:t>
      </w:r>
      <w:r w:rsidR="002C63AC" w:rsidRPr="0068029C">
        <w:rPr>
          <w:rFonts w:ascii="Times New Roman" w:hAnsi="Times New Roman"/>
        </w:rPr>
        <w:t xml:space="preserve"> </w:t>
      </w:r>
      <w:r w:rsidRPr="0068029C">
        <w:rPr>
          <w:rFonts w:ascii="Times New Roman" w:hAnsi="Times New Roman"/>
        </w:rPr>
        <w:t>формат</w:t>
      </w:r>
      <w:r w:rsidR="002C63AC" w:rsidRPr="0068029C">
        <w:rPr>
          <w:rFonts w:ascii="Times New Roman" w:hAnsi="Times New Roman"/>
        </w:rPr>
        <w:t xml:space="preserve"> </w:t>
      </w:r>
      <w:r w:rsidRPr="0068029C">
        <w:rPr>
          <w:rFonts w:ascii="Times New Roman" w:hAnsi="Times New Roman"/>
        </w:rPr>
        <w:t>воспринимается</w:t>
      </w:r>
      <w:r w:rsidR="002C63AC" w:rsidRPr="0068029C">
        <w:rPr>
          <w:rFonts w:ascii="Times New Roman" w:hAnsi="Times New Roman"/>
        </w:rPr>
        <w:t xml:space="preserve"> </w:t>
      </w:r>
      <w:r w:rsidRPr="0068029C">
        <w:rPr>
          <w:rFonts w:ascii="Times New Roman" w:hAnsi="Times New Roman"/>
        </w:rPr>
        <w:t>студентами</w:t>
      </w:r>
      <w:r w:rsidR="002C63AC" w:rsidRPr="0068029C">
        <w:rPr>
          <w:rFonts w:ascii="Times New Roman" w:hAnsi="Times New Roman"/>
        </w:rPr>
        <w:t xml:space="preserve"> </w:t>
      </w:r>
      <w:r w:rsidRPr="0068029C">
        <w:rPr>
          <w:rFonts w:ascii="Times New Roman" w:hAnsi="Times New Roman"/>
        </w:rPr>
        <w:t>с</w:t>
      </w:r>
      <w:r w:rsidR="002C63AC" w:rsidRPr="0068029C">
        <w:rPr>
          <w:rFonts w:ascii="Times New Roman" w:hAnsi="Times New Roman"/>
        </w:rPr>
        <w:t xml:space="preserve"> </w:t>
      </w:r>
      <w:r w:rsidRPr="0068029C">
        <w:rPr>
          <w:rFonts w:ascii="Times New Roman" w:hAnsi="Times New Roman"/>
        </w:rPr>
        <w:t>высоким</w:t>
      </w:r>
      <w:r w:rsidR="002C63AC" w:rsidRPr="0068029C">
        <w:rPr>
          <w:rFonts w:ascii="Times New Roman" w:hAnsi="Times New Roman"/>
        </w:rPr>
        <w:t xml:space="preserve"> </w:t>
      </w:r>
      <w:r w:rsidRPr="0068029C">
        <w:rPr>
          <w:rFonts w:ascii="Times New Roman" w:hAnsi="Times New Roman"/>
        </w:rPr>
        <w:t>уровнем</w:t>
      </w:r>
      <w:r w:rsidR="002C63AC" w:rsidRPr="0068029C">
        <w:rPr>
          <w:rFonts w:ascii="Times New Roman" w:hAnsi="Times New Roman"/>
        </w:rPr>
        <w:t xml:space="preserve"> </w:t>
      </w:r>
      <w:r w:rsidRPr="0068029C">
        <w:rPr>
          <w:rFonts w:ascii="Times New Roman" w:hAnsi="Times New Roman"/>
        </w:rPr>
        <w:t>вовлеченности.</w:t>
      </w:r>
      <w:r w:rsidR="002C63AC" w:rsidRPr="0068029C">
        <w:rPr>
          <w:rFonts w:ascii="Times New Roman" w:hAnsi="Times New Roman"/>
        </w:rPr>
        <w:t xml:space="preserve"> </w:t>
      </w:r>
      <w:r w:rsidRPr="0068029C">
        <w:rPr>
          <w:rFonts w:ascii="Times New Roman" w:hAnsi="Times New Roman"/>
        </w:rPr>
        <w:t>Это</w:t>
      </w:r>
      <w:r w:rsidR="002C63AC" w:rsidRPr="0068029C">
        <w:rPr>
          <w:rFonts w:ascii="Times New Roman" w:hAnsi="Times New Roman"/>
        </w:rPr>
        <w:t xml:space="preserve"> </w:t>
      </w:r>
      <w:r w:rsidRPr="0068029C">
        <w:rPr>
          <w:rFonts w:ascii="Times New Roman" w:hAnsi="Times New Roman"/>
        </w:rPr>
        <w:t>закономерно:</w:t>
      </w:r>
      <w:r w:rsidR="002C63AC" w:rsidRPr="0068029C">
        <w:rPr>
          <w:rFonts w:ascii="Times New Roman" w:hAnsi="Times New Roman"/>
        </w:rPr>
        <w:t xml:space="preserve"> </w:t>
      </w:r>
      <w:r w:rsidRPr="0068029C">
        <w:rPr>
          <w:rFonts w:ascii="Times New Roman" w:hAnsi="Times New Roman"/>
        </w:rPr>
        <w:t>когда</w:t>
      </w:r>
      <w:r w:rsidR="002C63AC" w:rsidRPr="0068029C">
        <w:rPr>
          <w:rFonts w:ascii="Times New Roman" w:hAnsi="Times New Roman"/>
        </w:rPr>
        <w:t xml:space="preserve"> </w:t>
      </w:r>
      <w:r w:rsidRPr="0068029C">
        <w:rPr>
          <w:rFonts w:ascii="Times New Roman" w:hAnsi="Times New Roman"/>
        </w:rPr>
        <w:t>обучение</w:t>
      </w:r>
      <w:r w:rsidR="002C63AC" w:rsidRPr="0068029C">
        <w:rPr>
          <w:rFonts w:ascii="Times New Roman" w:hAnsi="Times New Roman"/>
        </w:rPr>
        <w:t xml:space="preserve"> </w:t>
      </w:r>
      <w:r w:rsidRPr="0068029C">
        <w:rPr>
          <w:rFonts w:ascii="Times New Roman" w:hAnsi="Times New Roman"/>
        </w:rPr>
        <w:t>проходит</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форме,</w:t>
      </w:r>
      <w:r w:rsidR="002C63AC" w:rsidRPr="0068029C">
        <w:rPr>
          <w:rFonts w:ascii="Times New Roman" w:hAnsi="Times New Roman"/>
        </w:rPr>
        <w:t xml:space="preserve"> </w:t>
      </w:r>
      <w:r w:rsidRPr="0068029C">
        <w:rPr>
          <w:rFonts w:ascii="Times New Roman" w:hAnsi="Times New Roman"/>
        </w:rPr>
        <w:t>приближенной</w:t>
      </w:r>
      <w:r w:rsidR="002C63AC" w:rsidRPr="0068029C">
        <w:rPr>
          <w:rFonts w:ascii="Times New Roman" w:hAnsi="Times New Roman"/>
        </w:rPr>
        <w:t xml:space="preserve"> </w:t>
      </w:r>
      <w:r w:rsidRPr="0068029C">
        <w:rPr>
          <w:rFonts w:ascii="Times New Roman" w:hAnsi="Times New Roman"/>
        </w:rPr>
        <w:lastRenderedPageBreak/>
        <w:t>к</w:t>
      </w:r>
      <w:r w:rsidR="002C63AC" w:rsidRPr="0068029C">
        <w:rPr>
          <w:rFonts w:ascii="Times New Roman" w:hAnsi="Times New Roman"/>
        </w:rPr>
        <w:t xml:space="preserve"> </w:t>
      </w:r>
      <w:r w:rsidRPr="0068029C">
        <w:rPr>
          <w:rFonts w:ascii="Times New Roman" w:hAnsi="Times New Roman"/>
        </w:rPr>
        <w:t>реальности,</w:t>
      </w:r>
      <w:r w:rsidR="002C63AC" w:rsidRPr="0068029C">
        <w:rPr>
          <w:rFonts w:ascii="Times New Roman" w:hAnsi="Times New Roman"/>
        </w:rPr>
        <w:t xml:space="preserve"> </w:t>
      </w:r>
      <w:r w:rsidRPr="0068029C">
        <w:rPr>
          <w:rFonts w:ascii="Times New Roman" w:hAnsi="Times New Roman"/>
        </w:rPr>
        <w:t>исчезает</w:t>
      </w:r>
      <w:r w:rsidR="002C63AC" w:rsidRPr="0068029C">
        <w:rPr>
          <w:rFonts w:ascii="Times New Roman" w:hAnsi="Times New Roman"/>
        </w:rPr>
        <w:t xml:space="preserve"> </w:t>
      </w:r>
      <w:r w:rsidRPr="0068029C">
        <w:rPr>
          <w:rFonts w:ascii="Times New Roman" w:hAnsi="Times New Roman"/>
        </w:rPr>
        <w:t>искусственность</w:t>
      </w:r>
      <w:r w:rsidR="002C63AC" w:rsidRPr="0068029C">
        <w:rPr>
          <w:rFonts w:ascii="Times New Roman" w:hAnsi="Times New Roman"/>
        </w:rPr>
        <w:t xml:space="preserve"> </w:t>
      </w:r>
      <w:r w:rsidRPr="0068029C">
        <w:rPr>
          <w:rFonts w:ascii="Times New Roman" w:hAnsi="Times New Roman"/>
        </w:rPr>
        <w:t>учебного</w:t>
      </w:r>
      <w:r w:rsidR="002C63AC" w:rsidRPr="0068029C">
        <w:rPr>
          <w:rFonts w:ascii="Times New Roman" w:hAnsi="Times New Roman"/>
        </w:rPr>
        <w:t xml:space="preserve"> </w:t>
      </w:r>
      <w:r w:rsidRPr="0068029C">
        <w:rPr>
          <w:rFonts w:ascii="Times New Roman" w:hAnsi="Times New Roman"/>
        </w:rPr>
        <w:t>процесса.</w:t>
      </w:r>
      <w:r w:rsidR="002C63AC" w:rsidRPr="0068029C">
        <w:rPr>
          <w:rFonts w:ascii="Times New Roman" w:hAnsi="Times New Roman"/>
        </w:rPr>
        <w:t xml:space="preserve"> </w:t>
      </w:r>
      <w:r w:rsidRPr="0068029C">
        <w:rPr>
          <w:rFonts w:ascii="Times New Roman" w:hAnsi="Times New Roman"/>
        </w:rPr>
        <w:t>Учащиеся</w:t>
      </w:r>
      <w:r w:rsidR="002C63AC" w:rsidRPr="0068029C">
        <w:rPr>
          <w:rFonts w:ascii="Times New Roman" w:hAnsi="Times New Roman"/>
        </w:rPr>
        <w:t xml:space="preserve"> </w:t>
      </w:r>
      <w:r w:rsidRPr="0068029C">
        <w:rPr>
          <w:rFonts w:ascii="Times New Roman" w:hAnsi="Times New Roman"/>
        </w:rPr>
        <w:t>начинают</w:t>
      </w:r>
      <w:r w:rsidR="002C63AC" w:rsidRPr="0068029C">
        <w:rPr>
          <w:rFonts w:ascii="Times New Roman" w:hAnsi="Times New Roman"/>
        </w:rPr>
        <w:t xml:space="preserve"> </w:t>
      </w:r>
      <w:r w:rsidRPr="0068029C">
        <w:rPr>
          <w:rFonts w:ascii="Times New Roman" w:hAnsi="Times New Roman"/>
        </w:rPr>
        <w:t>воспринимать</w:t>
      </w:r>
      <w:r w:rsidR="002C63AC" w:rsidRPr="0068029C">
        <w:rPr>
          <w:rFonts w:ascii="Times New Roman" w:hAnsi="Times New Roman"/>
        </w:rPr>
        <w:t xml:space="preserve"> </w:t>
      </w:r>
      <w:r w:rsidRPr="0068029C">
        <w:rPr>
          <w:rFonts w:ascii="Times New Roman" w:hAnsi="Times New Roman"/>
        </w:rPr>
        <w:t>иностранный</w:t>
      </w:r>
      <w:r w:rsidR="002C63AC" w:rsidRPr="0068029C">
        <w:rPr>
          <w:rFonts w:ascii="Times New Roman" w:hAnsi="Times New Roman"/>
        </w:rPr>
        <w:t xml:space="preserve"> </w:t>
      </w:r>
      <w:r w:rsidRPr="0068029C">
        <w:rPr>
          <w:rFonts w:ascii="Times New Roman" w:hAnsi="Times New Roman"/>
        </w:rPr>
        <w:t>язык</w:t>
      </w:r>
      <w:r w:rsidR="002C63AC" w:rsidRPr="0068029C">
        <w:rPr>
          <w:rFonts w:ascii="Times New Roman" w:hAnsi="Times New Roman"/>
        </w:rPr>
        <w:t xml:space="preserve"> </w:t>
      </w:r>
      <w:r w:rsidRPr="0068029C">
        <w:rPr>
          <w:rFonts w:ascii="Times New Roman" w:hAnsi="Times New Roman"/>
        </w:rPr>
        <w:t>не</w:t>
      </w:r>
      <w:r w:rsidR="002C63AC" w:rsidRPr="0068029C">
        <w:rPr>
          <w:rFonts w:ascii="Times New Roman" w:hAnsi="Times New Roman"/>
        </w:rPr>
        <w:t xml:space="preserve"> </w:t>
      </w:r>
      <w:r w:rsidRPr="0068029C">
        <w:rPr>
          <w:rFonts w:ascii="Times New Roman" w:hAnsi="Times New Roman"/>
        </w:rPr>
        <w:t>как</w:t>
      </w:r>
      <w:r w:rsidR="002C63AC" w:rsidRPr="0068029C">
        <w:rPr>
          <w:rFonts w:ascii="Times New Roman" w:hAnsi="Times New Roman"/>
        </w:rPr>
        <w:t xml:space="preserve"> </w:t>
      </w:r>
      <w:r w:rsidRPr="0068029C">
        <w:rPr>
          <w:rFonts w:ascii="Times New Roman" w:hAnsi="Times New Roman"/>
        </w:rPr>
        <w:t>абстрактный</w:t>
      </w:r>
      <w:r w:rsidR="002C63AC" w:rsidRPr="0068029C">
        <w:rPr>
          <w:rFonts w:ascii="Times New Roman" w:hAnsi="Times New Roman"/>
        </w:rPr>
        <w:t xml:space="preserve"> </w:t>
      </w:r>
      <w:r w:rsidRPr="0068029C">
        <w:rPr>
          <w:rFonts w:ascii="Times New Roman" w:hAnsi="Times New Roman"/>
        </w:rPr>
        <w:t>предмет,</w:t>
      </w:r>
      <w:r w:rsidR="002C63AC" w:rsidRPr="0068029C">
        <w:rPr>
          <w:rFonts w:ascii="Times New Roman" w:hAnsi="Times New Roman"/>
        </w:rPr>
        <w:t xml:space="preserve"> </w:t>
      </w:r>
      <w:r w:rsidRPr="0068029C">
        <w:rPr>
          <w:rFonts w:ascii="Times New Roman" w:hAnsi="Times New Roman"/>
        </w:rPr>
        <w:t>а</w:t>
      </w:r>
      <w:r w:rsidR="002C63AC" w:rsidRPr="0068029C">
        <w:rPr>
          <w:rFonts w:ascii="Times New Roman" w:hAnsi="Times New Roman"/>
        </w:rPr>
        <w:t xml:space="preserve"> </w:t>
      </w:r>
      <w:r w:rsidRPr="0068029C">
        <w:rPr>
          <w:rFonts w:ascii="Times New Roman" w:hAnsi="Times New Roman"/>
        </w:rPr>
        <w:t>как</w:t>
      </w:r>
      <w:r w:rsidR="002C63AC" w:rsidRPr="0068029C">
        <w:rPr>
          <w:rFonts w:ascii="Times New Roman" w:hAnsi="Times New Roman"/>
        </w:rPr>
        <w:t xml:space="preserve"> </w:t>
      </w:r>
      <w:r w:rsidRPr="0068029C">
        <w:rPr>
          <w:rFonts w:ascii="Times New Roman" w:hAnsi="Times New Roman"/>
        </w:rPr>
        <w:t>рабочий</w:t>
      </w:r>
      <w:r w:rsidR="002C63AC" w:rsidRPr="0068029C">
        <w:rPr>
          <w:rFonts w:ascii="Times New Roman" w:hAnsi="Times New Roman"/>
        </w:rPr>
        <w:t xml:space="preserve"> </w:t>
      </w:r>
      <w:r w:rsidRPr="0068029C">
        <w:rPr>
          <w:rFonts w:ascii="Times New Roman" w:hAnsi="Times New Roman"/>
        </w:rPr>
        <w:t>инструмент.</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результате</w:t>
      </w:r>
      <w:r w:rsidR="002C63AC" w:rsidRPr="0068029C">
        <w:rPr>
          <w:rFonts w:ascii="Times New Roman" w:hAnsi="Times New Roman"/>
        </w:rPr>
        <w:t xml:space="preserve"> </w:t>
      </w:r>
      <w:r w:rsidRPr="0068029C">
        <w:rPr>
          <w:rFonts w:ascii="Times New Roman" w:hAnsi="Times New Roman"/>
        </w:rPr>
        <w:t>повышается</w:t>
      </w:r>
      <w:r w:rsidR="002C63AC" w:rsidRPr="0068029C">
        <w:rPr>
          <w:rFonts w:ascii="Times New Roman" w:hAnsi="Times New Roman"/>
        </w:rPr>
        <w:t xml:space="preserve"> </w:t>
      </w:r>
      <w:r w:rsidRPr="0068029C">
        <w:rPr>
          <w:rFonts w:ascii="Times New Roman" w:hAnsi="Times New Roman"/>
        </w:rPr>
        <w:t>мотивация</w:t>
      </w:r>
      <w:r w:rsidR="002C63AC" w:rsidRPr="0068029C">
        <w:rPr>
          <w:rFonts w:ascii="Times New Roman" w:hAnsi="Times New Roman"/>
        </w:rPr>
        <w:t xml:space="preserve"> </w:t>
      </w:r>
      <w:r w:rsidRPr="0068029C">
        <w:rPr>
          <w:rFonts w:ascii="Times New Roman" w:hAnsi="Times New Roman"/>
        </w:rPr>
        <w:t>не</w:t>
      </w:r>
      <w:r w:rsidR="002C63AC" w:rsidRPr="0068029C">
        <w:rPr>
          <w:rFonts w:ascii="Times New Roman" w:hAnsi="Times New Roman"/>
        </w:rPr>
        <w:t xml:space="preserve"> </w:t>
      </w:r>
      <w:r w:rsidRPr="0068029C">
        <w:rPr>
          <w:rFonts w:ascii="Times New Roman" w:hAnsi="Times New Roman"/>
        </w:rPr>
        <w:t>только</w:t>
      </w:r>
      <w:r w:rsidR="002C63AC" w:rsidRPr="0068029C">
        <w:rPr>
          <w:rFonts w:ascii="Times New Roman" w:hAnsi="Times New Roman"/>
        </w:rPr>
        <w:t xml:space="preserve"> </w:t>
      </w:r>
      <w:r w:rsidRPr="0068029C">
        <w:rPr>
          <w:rFonts w:ascii="Times New Roman" w:hAnsi="Times New Roman"/>
        </w:rPr>
        <w:t>к</w:t>
      </w:r>
      <w:r w:rsidR="002C63AC" w:rsidRPr="0068029C">
        <w:rPr>
          <w:rFonts w:ascii="Times New Roman" w:hAnsi="Times New Roman"/>
        </w:rPr>
        <w:t xml:space="preserve"> </w:t>
      </w:r>
      <w:r w:rsidRPr="0068029C">
        <w:rPr>
          <w:rFonts w:ascii="Times New Roman" w:hAnsi="Times New Roman"/>
        </w:rPr>
        <w:t>изучению</w:t>
      </w:r>
      <w:r w:rsidR="002C63AC" w:rsidRPr="0068029C">
        <w:rPr>
          <w:rFonts w:ascii="Times New Roman" w:hAnsi="Times New Roman"/>
        </w:rPr>
        <w:t xml:space="preserve"> </w:t>
      </w:r>
      <w:r w:rsidRPr="0068029C">
        <w:rPr>
          <w:rFonts w:ascii="Times New Roman" w:hAnsi="Times New Roman"/>
        </w:rPr>
        <w:t>языка,</w:t>
      </w:r>
      <w:r w:rsidR="002C63AC" w:rsidRPr="0068029C">
        <w:rPr>
          <w:rFonts w:ascii="Times New Roman" w:hAnsi="Times New Roman"/>
        </w:rPr>
        <w:t xml:space="preserve"> </w:t>
      </w:r>
      <w:r w:rsidRPr="0068029C">
        <w:rPr>
          <w:rFonts w:ascii="Times New Roman" w:hAnsi="Times New Roman"/>
        </w:rPr>
        <w:t>но</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к</w:t>
      </w:r>
      <w:r w:rsidR="002C63AC" w:rsidRPr="0068029C">
        <w:rPr>
          <w:rFonts w:ascii="Times New Roman" w:hAnsi="Times New Roman"/>
        </w:rPr>
        <w:t xml:space="preserve"> </w:t>
      </w:r>
      <w:r w:rsidRPr="0068029C">
        <w:rPr>
          <w:rFonts w:ascii="Times New Roman" w:hAnsi="Times New Roman"/>
        </w:rPr>
        <w:t>освоению</w:t>
      </w:r>
      <w:r w:rsidR="002C63AC" w:rsidRPr="0068029C">
        <w:rPr>
          <w:rFonts w:ascii="Times New Roman" w:hAnsi="Times New Roman"/>
        </w:rPr>
        <w:t xml:space="preserve"> </w:t>
      </w:r>
      <w:r w:rsidRPr="0068029C">
        <w:rPr>
          <w:rFonts w:ascii="Times New Roman" w:hAnsi="Times New Roman"/>
        </w:rPr>
        <w:t>выбранной</w:t>
      </w:r>
      <w:r w:rsidR="002C63AC" w:rsidRPr="0068029C">
        <w:rPr>
          <w:rFonts w:ascii="Times New Roman" w:hAnsi="Times New Roman"/>
        </w:rPr>
        <w:t xml:space="preserve"> </w:t>
      </w:r>
      <w:r w:rsidRPr="0068029C">
        <w:rPr>
          <w:rFonts w:ascii="Times New Roman" w:hAnsi="Times New Roman"/>
        </w:rPr>
        <w:t>специальности</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целом,</w:t>
      </w:r>
      <w:r w:rsidR="002C63AC" w:rsidRPr="0068029C">
        <w:rPr>
          <w:rFonts w:ascii="Times New Roman" w:hAnsi="Times New Roman"/>
        </w:rPr>
        <w:t xml:space="preserve"> </w:t>
      </w:r>
      <w:r w:rsidRPr="0068029C">
        <w:rPr>
          <w:rFonts w:ascii="Times New Roman" w:hAnsi="Times New Roman"/>
        </w:rPr>
        <w:t>раскрываются</w:t>
      </w:r>
      <w:r w:rsidR="002C63AC" w:rsidRPr="0068029C">
        <w:rPr>
          <w:rFonts w:ascii="Times New Roman" w:hAnsi="Times New Roman"/>
        </w:rPr>
        <w:t xml:space="preserve"> </w:t>
      </w:r>
      <w:r w:rsidRPr="0068029C">
        <w:rPr>
          <w:rFonts w:ascii="Times New Roman" w:hAnsi="Times New Roman"/>
        </w:rPr>
        <w:t>исследовательские</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творческие</w:t>
      </w:r>
      <w:r w:rsidR="002C63AC" w:rsidRPr="0068029C">
        <w:rPr>
          <w:rFonts w:ascii="Times New Roman" w:hAnsi="Times New Roman"/>
        </w:rPr>
        <w:t xml:space="preserve"> </w:t>
      </w:r>
      <w:r w:rsidRPr="0068029C">
        <w:rPr>
          <w:rFonts w:ascii="Times New Roman" w:hAnsi="Times New Roman"/>
        </w:rPr>
        <w:t>способности.</w:t>
      </w:r>
      <w:r w:rsidR="002C63AC" w:rsidRPr="0068029C">
        <w:rPr>
          <w:rFonts w:ascii="Times New Roman" w:hAnsi="Times New Roman"/>
        </w:rPr>
        <w:t xml:space="preserve"> </w:t>
      </w:r>
    </w:p>
    <w:p w14:paraId="463D48EE" w14:textId="64CEC003" w:rsidR="00567AC2" w:rsidRPr="0068029C" w:rsidRDefault="00567AC2" w:rsidP="00567AC2">
      <w:pPr>
        <w:pStyle w:val="cef1edeee2edeee9f2e5eaf1f2"/>
        <w:spacing w:after="0" w:line="240" w:lineRule="auto"/>
        <w:ind w:firstLine="709"/>
        <w:jc w:val="both"/>
        <w:rPr>
          <w:rFonts w:ascii="Times New Roman" w:hAnsi="Times New Roman"/>
        </w:rPr>
      </w:pPr>
      <w:r w:rsidRPr="0068029C">
        <w:rPr>
          <w:rFonts w:ascii="Times New Roman" w:hAnsi="Times New Roman"/>
        </w:rPr>
        <w:t>Элементы</w:t>
      </w:r>
      <w:r w:rsidR="002C63AC" w:rsidRPr="0068029C">
        <w:rPr>
          <w:rFonts w:ascii="Times New Roman" w:hAnsi="Times New Roman"/>
        </w:rPr>
        <w:t xml:space="preserve"> </w:t>
      </w:r>
      <w:r w:rsidRPr="0068029C">
        <w:rPr>
          <w:rFonts w:ascii="Times New Roman" w:hAnsi="Times New Roman"/>
        </w:rPr>
        <w:t>деловой</w:t>
      </w:r>
      <w:r w:rsidR="002C63AC" w:rsidRPr="0068029C">
        <w:rPr>
          <w:rFonts w:ascii="Times New Roman" w:hAnsi="Times New Roman"/>
        </w:rPr>
        <w:t xml:space="preserve"> </w:t>
      </w:r>
      <w:r w:rsidRPr="0068029C">
        <w:rPr>
          <w:rFonts w:ascii="Times New Roman" w:hAnsi="Times New Roman"/>
        </w:rPr>
        <w:t>игры</w:t>
      </w:r>
      <w:r w:rsidR="002C63AC" w:rsidRPr="0068029C">
        <w:rPr>
          <w:rFonts w:ascii="Times New Roman" w:hAnsi="Times New Roman"/>
        </w:rPr>
        <w:t xml:space="preserve"> </w:t>
      </w:r>
      <w:r w:rsidRPr="0068029C">
        <w:rPr>
          <w:rFonts w:ascii="Times New Roman" w:hAnsi="Times New Roman"/>
        </w:rPr>
        <w:t>применяются</w:t>
      </w:r>
      <w:r w:rsidR="002C63AC" w:rsidRPr="0068029C">
        <w:rPr>
          <w:rFonts w:ascii="Times New Roman" w:hAnsi="Times New Roman"/>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имитации</w:t>
      </w:r>
      <w:r w:rsidR="002C63AC" w:rsidRPr="0068029C">
        <w:rPr>
          <w:rFonts w:ascii="Times New Roman" w:hAnsi="Times New Roman"/>
        </w:rPr>
        <w:t xml:space="preserve"> </w:t>
      </w:r>
      <w:r w:rsidRPr="0068029C">
        <w:rPr>
          <w:rFonts w:ascii="Times New Roman" w:hAnsi="Times New Roman"/>
        </w:rPr>
        <w:t>процессов</w:t>
      </w:r>
      <w:r w:rsidR="002C63AC" w:rsidRPr="0068029C">
        <w:rPr>
          <w:rFonts w:ascii="Times New Roman" w:hAnsi="Times New Roman"/>
        </w:rPr>
        <w:t xml:space="preserve"> </w:t>
      </w:r>
      <w:r w:rsidRPr="0068029C">
        <w:rPr>
          <w:rFonts w:ascii="Times New Roman" w:hAnsi="Times New Roman"/>
        </w:rPr>
        <w:t>принятия</w:t>
      </w:r>
      <w:r w:rsidR="002C63AC" w:rsidRPr="0068029C">
        <w:rPr>
          <w:rFonts w:ascii="Times New Roman" w:hAnsi="Times New Roman"/>
        </w:rPr>
        <w:t xml:space="preserve"> </w:t>
      </w:r>
      <w:r w:rsidRPr="0068029C">
        <w:rPr>
          <w:rFonts w:ascii="Times New Roman" w:hAnsi="Times New Roman"/>
        </w:rPr>
        <w:t>решений</w:t>
      </w:r>
      <w:r w:rsidR="002C63AC" w:rsidRPr="0068029C">
        <w:rPr>
          <w:rFonts w:ascii="Times New Roman" w:hAnsi="Times New Roman"/>
        </w:rPr>
        <w:t xml:space="preserve"> </w:t>
      </w:r>
      <w:r w:rsidRPr="0068029C">
        <w:rPr>
          <w:rFonts w:ascii="Times New Roman" w:hAnsi="Times New Roman"/>
        </w:rPr>
        <w:t>специалистами</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различных</w:t>
      </w:r>
      <w:r w:rsidR="002C63AC" w:rsidRPr="0068029C">
        <w:rPr>
          <w:rFonts w:ascii="Times New Roman" w:hAnsi="Times New Roman"/>
        </w:rPr>
        <w:t xml:space="preserve"> </w:t>
      </w:r>
      <w:r w:rsidRPr="0068029C">
        <w:rPr>
          <w:rFonts w:ascii="Times New Roman" w:hAnsi="Times New Roman"/>
        </w:rPr>
        <w:t>производственных</w:t>
      </w:r>
      <w:r w:rsidR="002C63AC" w:rsidRPr="0068029C">
        <w:rPr>
          <w:rFonts w:ascii="Times New Roman" w:hAnsi="Times New Roman"/>
        </w:rPr>
        <w:t xml:space="preserve"> </w:t>
      </w:r>
      <w:r w:rsidRPr="0068029C">
        <w:rPr>
          <w:rFonts w:ascii="Times New Roman" w:hAnsi="Times New Roman"/>
        </w:rPr>
        <w:t>контекстах.</w:t>
      </w:r>
      <w:r w:rsidR="002C63AC" w:rsidRPr="0068029C">
        <w:rPr>
          <w:rFonts w:ascii="Times New Roman" w:hAnsi="Times New Roman"/>
        </w:rPr>
        <w:t xml:space="preserve"> </w:t>
      </w:r>
      <w:r w:rsidRPr="0068029C">
        <w:rPr>
          <w:rFonts w:ascii="Times New Roman" w:hAnsi="Times New Roman"/>
        </w:rPr>
        <w:t>Сквозные</w:t>
      </w:r>
      <w:r w:rsidR="002C63AC" w:rsidRPr="0068029C">
        <w:rPr>
          <w:rFonts w:ascii="Times New Roman" w:hAnsi="Times New Roman"/>
        </w:rPr>
        <w:t xml:space="preserve"> </w:t>
      </w:r>
      <w:r w:rsidRPr="0068029C">
        <w:rPr>
          <w:rFonts w:ascii="Times New Roman" w:hAnsi="Times New Roman"/>
        </w:rPr>
        <w:t>темы</w:t>
      </w:r>
      <w:r w:rsidR="002C63AC" w:rsidRPr="0068029C">
        <w:rPr>
          <w:rFonts w:ascii="Times New Roman" w:hAnsi="Times New Roman"/>
        </w:rPr>
        <w:t xml:space="preserve"> </w:t>
      </w:r>
      <w:r w:rsidRPr="0068029C">
        <w:rPr>
          <w:rFonts w:ascii="Times New Roman" w:hAnsi="Times New Roman"/>
        </w:rPr>
        <w:t>охватывают</w:t>
      </w:r>
      <w:r w:rsidR="002C63AC" w:rsidRPr="0068029C">
        <w:rPr>
          <w:rFonts w:ascii="Times New Roman" w:hAnsi="Times New Roman"/>
        </w:rPr>
        <w:t xml:space="preserve"> </w:t>
      </w:r>
      <w:r w:rsidRPr="0068029C">
        <w:rPr>
          <w:rFonts w:ascii="Times New Roman" w:hAnsi="Times New Roman"/>
        </w:rPr>
        <w:t>весь</w:t>
      </w:r>
      <w:r w:rsidR="002C63AC" w:rsidRPr="0068029C">
        <w:rPr>
          <w:rFonts w:ascii="Times New Roman" w:hAnsi="Times New Roman"/>
        </w:rPr>
        <w:t xml:space="preserve"> </w:t>
      </w:r>
      <w:r w:rsidRPr="0068029C">
        <w:rPr>
          <w:rFonts w:ascii="Times New Roman" w:hAnsi="Times New Roman"/>
        </w:rPr>
        <w:t>цикл</w:t>
      </w:r>
      <w:r w:rsidR="002C63AC" w:rsidRPr="0068029C">
        <w:rPr>
          <w:rFonts w:ascii="Times New Roman" w:hAnsi="Times New Roman"/>
        </w:rPr>
        <w:t xml:space="preserve"> </w:t>
      </w:r>
      <w:r w:rsidRPr="0068029C">
        <w:rPr>
          <w:rFonts w:ascii="Times New Roman" w:hAnsi="Times New Roman"/>
        </w:rPr>
        <w:t>профессиональной</w:t>
      </w:r>
      <w:r w:rsidR="002C63AC" w:rsidRPr="0068029C">
        <w:rPr>
          <w:rFonts w:ascii="Times New Roman" w:hAnsi="Times New Roman"/>
        </w:rPr>
        <w:t xml:space="preserve"> </w:t>
      </w:r>
      <w:r w:rsidRPr="0068029C">
        <w:rPr>
          <w:rFonts w:ascii="Times New Roman" w:hAnsi="Times New Roman"/>
        </w:rPr>
        <w:t>коммуникации:</w:t>
      </w:r>
      <w:r w:rsidR="002C63AC" w:rsidRPr="0068029C">
        <w:rPr>
          <w:rFonts w:ascii="Times New Roman" w:hAnsi="Times New Roman"/>
        </w:rPr>
        <w:t xml:space="preserve"> </w:t>
      </w:r>
      <w:r w:rsidRPr="0068029C">
        <w:rPr>
          <w:rFonts w:ascii="Times New Roman" w:hAnsi="Times New Roman"/>
        </w:rPr>
        <w:t>от</w:t>
      </w:r>
      <w:r w:rsidR="002C63AC" w:rsidRPr="0068029C">
        <w:rPr>
          <w:rFonts w:ascii="Times New Roman" w:hAnsi="Times New Roman"/>
        </w:rPr>
        <w:t xml:space="preserve"> </w:t>
      </w:r>
      <w:r w:rsidRPr="0068029C">
        <w:rPr>
          <w:rFonts w:ascii="Times New Roman" w:hAnsi="Times New Roman"/>
        </w:rPr>
        <w:t>трудоустройства</w:t>
      </w:r>
      <w:r w:rsidR="002C63AC" w:rsidRPr="0068029C">
        <w:rPr>
          <w:rFonts w:ascii="Times New Roman" w:hAnsi="Times New Roman"/>
        </w:rPr>
        <w:t xml:space="preserve"> </w:t>
      </w:r>
      <w:r w:rsidRPr="0068029C">
        <w:rPr>
          <w:rFonts w:ascii="Times New Roman" w:hAnsi="Times New Roman"/>
        </w:rPr>
        <w:t>до</w:t>
      </w:r>
      <w:r w:rsidR="002C63AC" w:rsidRPr="0068029C">
        <w:rPr>
          <w:rFonts w:ascii="Times New Roman" w:hAnsi="Times New Roman"/>
        </w:rPr>
        <w:t xml:space="preserve"> </w:t>
      </w:r>
      <w:r w:rsidRPr="0068029C">
        <w:rPr>
          <w:rFonts w:ascii="Times New Roman" w:hAnsi="Times New Roman"/>
        </w:rPr>
        <w:t>реализации</w:t>
      </w:r>
      <w:r w:rsidR="002C63AC" w:rsidRPr="0068029C">
        <w:rPr>
          <w:rFonts w:ascii="Times New Roman" w:hAnsi="Times New Roman"/>
        </w:rPr>
        <w:t xml:space="preserve"> </w:t>
      </w:r>
      <w:r w:rsidRPr="0068029C">
        <w:rPr>
          <w:rFonts w:ascii="Times New Roman" w:hAnsi="Times New Roman"/>
        </w:rPr>
        <w:t>сложных</w:t>
      </w:r>
      <w:r w:rsidR="002C63AC" w:rsidRPr="0068029C">
        <w:rPr>
          <w:rFonts w:ascii="Times New Roman" w:hAnsi="Times New Roman"/>
        </w:rPr>
        <w:t xml:space="preserve"> </w:t>
      </w:r>
      <w:r w:rsidRPr="0068029C">
        <w:rPr>
          <w:rFonts w:ascii="Times New Roman" w:hAnsi="Times New Roman"/>
        </w:rPr>
        <w:t>рабочих</w:t>
      </w:r>
      <w:r w:rsidR="002C63AC" w:rsidRPr="0068029C">
        <w:rPr>
          <w:rFonts w:ascii="Times New Roman" w:hAnsi="Times New Roman"/>
        </w:rPr>
        <w:t xml:space="preserve"> </w:t>
      </w:r>
      <w:r w:rsidRPr="0068029C">
        <w:rPr>
          <w:rFonts w:ascii="Times New Roman" w:hAnsi="Times New Roman"/>
        </w:rPr>
        <w:t>задач.</w:t>
      </w:r>
      <w:r w:rsidR="002C63AC" w:rsidRPr="0068029C">
        <w:rPr>
          <w:rFonts w:ascii="Times New Roman" w:hAnsi="Times New Roman"/>
        </w:rPr>
        <w:t xml:space="preserve"> </w:t>
      </w:r>
      <w:r w:rsidRPr="0068029C">
        <w:rPr>
          <w:rFonts w:ascii="Times New Roman" w:hAnsi="Times New Roman"/>
        </w:rPr>
        <w:t>Рассмотрим</w:t>
      </w:r>
      <w:r w:rsidR="002C63AC" w:rsidRPr="0068029C">
        <w:rPr>
          <w:rFonts w:ascii="Times New Roman" w:hAnsi="Times New Roman"/>
        </w:rPr>
        <w:t xml:space="preserve"> </w:t>
      </w:r>
      <w:r w:rsidRPr="0068029C">
        <w:rPr>
          <w:rFonts w:ascii="Times New Roman" w:hAnsi="Times New Roman"/>
        </w:rPr>
        <w:t>несколько</w:t>
      </w:r>
      <w:r w:rsidR="002C63AC" w:rsidRPr="0068029C">
        <w:rPr>
          <w:rFonts w:ascii="Times New Roman" w:hAnsi="Times New Roman"/>
        </w:rPr>
        <w:t xml:space="preserve"> </w:t>
      </w:r>
      <w:r w:rsidRPr="0068029C">
        <w:rPr>
          <w:rFonts w:ascii="Times New Roman" w:hAnsi="Times New Roman"/>
        </w:rPr>
        <w:t>конкретных</w:t>
      </w:r>
      <w:r w:rsidR="002C63AC" w:rsidRPr="0068029C">
        <w:rPr>
          <w:rFonts w:ascii="Times New Roman" w:hAnsi="Times New Roman"/>
        </w:rPr>
        <w:t xml:space="preserve"> </w:t>
      </w:r>
      <w:r w:rsidRPr="0068029C">
        <w:rPr>
          <w:rFonts w:ascii="Times New Roman" w:hAnsi="Times New Roman"/>
        </w:rPr>
        <w:t>ситуаций,</w:t>
      </w:r>
      <w:r w:rsidR="002C63AC" w:rsidRPr="0068029C">
        <w:rPr>
          <w:rFonts w:ascii="Times New Roman" w:hAnsi="Times New Roman"/>
        </w:rPr>
        <w:t xml:space="preserve"> </w:t>
      </w:r>
      <w:r w:rsidRPr="0068029C">
        <w:rPr>
          <w:rFonts w:ascii="Times New Roman" w:hAnsi="Times New Roman"/>
        </w:rPr>
        <w:t>адаптированных</w:t>
      </w:r>
      <w:r w:rsidR="002C63AC" w:rsidRPr="0068029C">
        <w:rPr>
          <w:rFonts w:ascii="Times New Roman" w:hAnsi="Times New Roman"/>
        </w:rPr>
        <w:t xml:space="preserve"> </w:t>
      </w:r>
      <w:r w:rsidRPr="0068029C">
        <w:rPr>
          <w:rFonts w:ascii="Times New Roman" w:hAnsi="Times New Roman"/>
        </w:rPr>
        <w:t>под</w:t>
      </w:r>
      <w:r w:rsidR="002C63AC" w:rsidRPr="0068029C">
        <w:rPr>
          <w:rFonts w:ascii="Times New Roman" w:hAnsi="Times New Roman"/>
        </w:rPr>
        <w:t xml:space="preserve"> </w:t>
      </w:r>
      <w:r w:rsidRPr="0068029C">
        <w:rPr>
          <w:rFonts w:ascii="Times New Roman" w:hAnsi="Times New Roman"/>
        </w:rPr>
        <w:t>разные</w:t>
      </w:r>
      <w:r w:rsidR="002C63AC" w:rsidRPr="0068029C">
        <w:rPr>
          <w:rFonts w:ascii="Times New Roman" w:hAnsi="Times New Roman"/>
        </w:rPr>
        <w:t xml:space="preserve"> </w:t>
      </w:r>
      <w:r w:rsidRPr="0068029C">
        <w:rPr>
          <w:rFonts w:ascii="Times New Roman" w:hAnsi="Times New Roman"/>
        </w:rPr>
        <w:t>специальности.</w:t>
      </w:r>
    </w:p>
    <w:p w14:paraId="3823A1A9" w14:textId="794B91BB" w:rsidR="00567AC2" w:rsidRPr="0068029C" w:rsidRDefault="00567AC2" w:rsidP="00567AC2">
      <w:pPr>
        <w:pStyle w:val="cef1edeee2edeee9f2e5eaf1f2"/>
        <w:spacing w:after="0" w:line="240" w:lineRule="auto"/>
        <w:ind w:firstLine="709"/>
        <w:jc w:val="both"/>
        <w:rPr>
          <w:rFonts w:ascii="Times New Roman" w:hAnsi="Times New Roman"/>
        </w:rPr>
      </w:pPr>
      <w:r w:rsidRPr="0068029C">
        <w:rPr>
          <w:rStyle w:val="3f3f3f3f3f3f3f3f3f"/>
          <w:rFonts w:ascii="Times New Roman" w:hAnsi="Times New Roman"/>
          <w:i w:val="0"/>
        </w:rPr>
        <w:t>Ситуация</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1:</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Кадровый</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отбор</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(для</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всех</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специальностей).</w:t>
      </w:r>
      <w:r w:rsidR="002C63AC" w:rsidRPr="0068029C">
        <w:rPr>
          <w:rStyle w:val="3f3f3f3f3f3f3f3f3f"/>
          <w:rFonts w:ascii="Times New Roman" w:hAnsi="Times New Roman"/>
          <w:i w:val="0"/>
        </w:rPr>
        <w:t xml:space="preserve"> </w:t>
      </w:r>
      <w:r w:rsidRPr="0068029C">
        <w:rPr>
          <w:rFonts w:ascii="Times New Roman" w:hAnsi="Times New Roman"/>
        </w:rPr>
        <w:t>Группа</w:t>
      </w:r>
      <w:r w:rsidR="002C63AC" w:rsidRPr="0068029C">
        <w:rPr>
          <w:rFonts w:ascii="Times New Roman" w:hAnsi="Times New Roman"/>
        </w:rPr>
        <w:t xml:space="preserve"> </w:t>
      </w:r>
      <w:r w:rsidRPr="0068029C">
        <w:rPr>
          <w:rFonts w:ascii="Times New Roman" w:hAnsi="Times New Roman"/>
        </w:rPr>
        <w:t>делится</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соискателей</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представителей</w:t>
      </w:r>
      <w:r w:rsidR="002C63AC" w:rsidRPr="0068029C">
        <w:rPr>
          <w:rFonts w:ascii="Times New Roman" w:hAnsi="Times New Roman"/>
        </w:rPr>
        <w:t xml:space="preserve"> </w:t>
      </w:r>
      <w:r w:rsidRPr="0068029C">
        <w:rPr>
          <w:rFonts w:ascii="Times New Roman" w:hAnsi="Times New Roman"/>
        </w:rPr>
        <w:t>компании.</w:t>
      </w:r>
      <w:r w:rsidR="002C63AC" w:rsidRPr="0068029C">
        <w:rPr>
          <w:rFonts w:ascii="Times New Roman" w:hAnsi="Times New Roman"/>
        </w:rPr>
        <w:t xml:space="preserve"> </w:t>
      </w:r>
      <w:r w:rsidRPr="0068029C">
        <w:rPr>
          <w:rFonts w:ascii="Times New Roman" w:hAnsi="Times New Roman"/>
        </w:rPr>
        <w:t>Задача</w:t>
      </w:r>
      <w:r w:rsidR="002C63AC" w:rsidRPr="0068029C">
        <w:rPr>
          <w:rFonts w:ascii="Times New Roman" w:hAnsi="Times New Roman"/>
        </w:rPr>
        <w:t xml:space="preserve"> </w:t>
      </w:r>
      <w:r w:rsidRPr="0068029C">
        <w:rPr>
          <w:rFonts w:ascii="Times New Roman" w:hAnsi="Times New Roman"/>
        </w:rPr>
        <w:t>первых</w:t>
      </w:r>
      <w:r w:rsidR="002C63AC" w:rsidRPr="0068029C">
        <w:rPr>
          <w:rFonts w:ascii="Times New Roman" w:hAnsi="Times New Roman"/>
        </w:rPr>
        <w:t xml:space="preserve"> </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грамотно</w:t>
      </w:r>
      <w:r w:rsidR="002C63AC" w:rsidRPr="0068029C">
        <w:rPr>
          <w:rFonts w:ascii="Times New Roman" w:hAnsi="Times New Roman"/>
        </w:rPr>
        <w:t xml:space="preserve"> </w:t>
      </w:r>
      <w:r w:rsidRPr="0068029C">
        <w:rPr>
          <w:rFonts w:ascii="Times New Roman" w:hAnsi="Times New Roman"/>
        </w:rPr>
        <w:t>составить</w:t>
      </w:r>
      <w:r w:rsidR="002C63AC" w:rsidRPr="0068029C">
        <w:rPr>
          <w:rFonts w:ascii="Times New Roman" w:hAnsi="Times New Roman"/>
        </w:rPr>
        <w:t xml:space="preserve"> </w:t>
      </w:r>
      <w:r w:rsidRPr="0068029C">
        <w:rPr>
          <w:rFonts w:ascii="Times New Roman" w:hAnsi="Times New Roman"/>
        </w:rPr>
        <w:t>резюме</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английском</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презентовать</w:t>
      </w:r>
      <w:r w:rsidR="002C63AC" w:rsidRPr="0068029C">
        <w:rPr>
          <w:rFonts w:ascii="Times New Roman" w:hAnsi="Times New Roman"/>
        </w:rPr>
        <w:t xml:space="preserve"> </w:t>
      </w:r>
      <w:r w:rsidRPr="0068029C">
        <w:rPr>
          <w:rFonts w:ascii="Times New Roman" w:hAnsi="Times New Roman"/>
        </w:rPr>
        <w:t>свои</w:t>
      </w:r>
      <w:r w:rsidR="002C63AC" w:rsidRPr="0068029C">
        <w:rPr>
          <w:rFonts w:ascii="Times New Roman" w:hAnsi="Times New Roman"/>
        </w:rPr>
        <w:t xml:space="preserve"> </w:t>
      </w:r>
      <w:r w:rsidRPr="0068029C">
        <w:rPr>
          <w:rFonts w:ascii="Times New Roman" w:hAnsi="Times New Roman"/>
        </w:rPr>
        <w:t>навыки.</w:t>
      </w:r>
      <w:r w:rsidR="002C63AC" w:rsidRPr="0068029C">
        <w:rPr>
          <w:rFonts w:ascii="Times New Roman" w:hAnsi="Times New Roman"/>
        </w:rPr>
        <w:t xml:space="preserve"> </w:t>
      </w:r>
      <w:r w:rsidRPr="0068029C">
        <w:rPr>
          <w:rFonts w:ascii="Times New Roman" w:hAnsi="Times New Roman"/>
        </w:rPr>
        <w:t>Задача</w:t>
      </w:r>
      <w:r w:rsidR="002C63AC" w:rsidRPr="0068029C">
        <w:rPr>
          <w:rFonts w:ascii="Times New Roman" w:hAnsi="Times New Roman"/>
        </w:rPr>
        <w:t xml:space="preserve"> </w:t>
      </w:r>
      <w:r w:rsidRPr="0068029C">
        <w:rPr>
          <w:rFonts w:ascii="Times New Roman" w:hAnsi="Times New Roman"/>
        </w:rPr>
        <w:t>вторых</w:t>
      </w:r>
      <w:r w:rsidR="002C63AC" w:rsidRPr="0068029C">
        <w:rPr>
          <w:rFonts w:ascii="Times New Roman" w:hAnsi="Times New Roman"/>
        </w:rPr>
        <w:t xml:space="preserve"> </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разработать</w:t>
      </w:r>
      <w:r w:rsidR="002C63AC" w:rsidRPr="0068029C">
        <w:rPr>
          <w:rFonts w:ascii="Times New Roman" w:hAnsi="Times New Roman"/>
        </w:rPr>
        <w:t xml:space="preserve"> </w:t>
      </w:r>
      <w:r w:rsidRPr="0068029C">
        <w:rPr>
          <w:rFonts w:ascii="Times New Roman" w:hAnsi="Times New Roman"/>
        </w:rPr>
        <w:t>критерии</w:t>
      </w:r>
      <w:r w:rsidR="002C63AC" w:rsidRPr="0068029C">
        <w:rPr>
          <w:rFonts w:ascii="Times New Roman" w:hAnsi="Times New Roman"/>
        </w:rPr>
        <w:t xml:space="preserve"> </w:t>
      </w:r>
      <w:r w:rsidRPr="0068029C">
        <w:rPr>
          <w:rFonts w:ascii="Times New Roman" w:hAnsi="Times New Roman"/>
        </w:rPr>
        <w:t>отбора,</w:t>
      </w:r>
      <w:r w:rsidR="002C63AC" w:rsidRPr="0068029C">
        <w:rPr>
          <w:rFonts w:ascii="Times New Roman" w:hAnsi="Times New Roman"/>
        </w:rPr>
        <w:t xml:space="preserve"> </w:t>
      </w:r>
      <w:r w:rsidRPr="0068029C">
        <w:rPr>
          <w:rFonts w:ascii="Times New Roman" w:hAnsi="Times New Roman"/>
        </w:rPr>
        <w:t>провести</w:t>
      </w:r>
      <w:r w:rsidR="002C63AC" w:rsidRPr="0068029C">
        <w:rPr>
          <w:rFonts w:ascii="Times New Roman" w:hAnsi="Times New Roman"/>
        </w:rPr>
        <w:t xml:space="preserve"> </w:t>
      </w:r>
      <w:r w:rsidRPr="0068029C">
        <w:rPr>
          <w:rFonts w:ascii="Times New Roman" w:hAnsi="Times New Roman"/>
        </w:rPr>
        <w:t>анкетирование</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отобрать</w:t>
      </w:r>
      <w:r w:rsidR="002C63AC" w:rsidRPr="0068029C">
        <w:rPr>
          <w:rFonts w:ascii="Times New Roman" w:hAnsi="Times New Roman"/>
        </w:rPr>
        <w:t xml:space="preserve"> </w:t>
      </w:r>
      <w:r w:rsidRPr="0068029C">
        <w:rPr>
          <w:rFonts w:ascii="Times New Roman" w:hAnsi="Times New Roman"/>
        </w:rPr>
        <w:t>кандидатов</w:t>
      </w:r>
      <w:r w:rsidR="002C63AC" w:rsidRPr="0068029C">
        <w:rPr>
          <w:rFonts w:ascii="Times New Roman" w:hAnsi="Times New Roman"/>
        </w:rPr>
        <w:t xml:space="preserve"> </w:t>
      </w:r>
      <w:r w:rsidRPr="0068029C">
        <w:rPr>
          <w:rFonts w:ascii="Times New Roman" w:hAnsi="Times New Roman"/>
        </w:rPr>
        <w:t>для</w:t>
      </w:r>
      <w:r w:rsidR="002C63AC" w:rsidRPr="0068029C">
        <w:rPr>
          <w:rFonts w:ascii="Times New Roman" w:hAnsi="Times New Roman"/>
        </w:rPr>
        <w:t xml:space="preserve"> </w:t>
      </w:r>
      <w:r w:rsidRPr="0068029C">
        <w:rPr>
          <w:rFonts w:ascii="Times New Roman" w:hAnsi="Times New Roman"/>
        </w:rPr>
        <w:t>финального</w:t>
      </w:r>
      <w:r w:rsidR="002C63AC" w:rsidRPr="0068029C">
        <w:rPr>
          <w:rFonts w:ascii="Times New Roman" w:hAnsi="Times New Roman"/>
        </w:rPr>
        <w:t xml:space="preserve"> </w:t>
      </w:r>
      <w:r w:rsidRPr="0068029C">
        <w:rPr>
          <w:rFonts w:ascii="Times New Roman" w:hAnsi="Times New Roman"/>
        </w:rPr>
        <w:t>собеседования.</w:t>
      </w:r>
      <w:r w:rsidR="002C63AC" w:rsidRPr="0068029C">
        <w:rPr>
          <w:rFonts w:ascii="Times New Roman" w:hAnsi="Times New Roman"/>
        </w:rPr>
        <w:t xml:space="preserve"> </w:t>
      </w:r>
      <w:r w:rsidRPr="0068029C">
        <w:rPr>
          <w:rFonts w:ascii="Times New Roman" w:hAnsi="Times New Roman"/>
        </w:rPr>
        <w:t>Секретарь</w:t>
      </w:r>
      <w:r w:rsidR="002C63AC" w:rsidRPr="0068029C">
        <w:rPr>
          <w:rFonts w:ascii="Times New Roman" w:hAnsi="Times New Roman"/>
        </w:rPr>
        <w:t xml:space="preserve"> </w:t>
      </w:r>
      <w:r w:rsidRPr="0068029C">
        <w:rPr>
          <w:rFonts w:ascii="Times New Roman" w:hAnsi="Times New Roman"/>
        </w:rPr>
        <w:t>комиссии</w:t>
      </w:r>
      <w:r w:rsidR="002C63AC" w:rsidRPr="0068029C">
        <w:rPr>
          <w:rFonts w:ascii="Times New Roman" w:hAnsi="Times New Roman"/>
        </w:rPr>
        <w:t xml:space="preserve"> </w:t>
      </w:r>
      <w:r w:rsidRPr="0068029C">
        <w:rPr>
          <w:rFonts w:ascii="Times New Roman" w:hAnsi="Times New Roman"/>
        </w:rPr>
        <w:t>фиксирует</w:t>
      </w:r>
      <w:r w:rsidR="002C63AC" w:rsidRPr="0068029C">
        <w:rPr>
          <w:rFonts w:ascii="Times New Roman" w:hAnsi="Times New Roman"/>
        </w:rPr>
        <w:t xml:space="preserve"> </w:t>
      </w:r>
      <w:r w:rsidRPr="0068029C">
        <w:rPr>
          <w:rFonts w:ascii="Times New Roman" w:hAnsi="Times New Roman"/>
        </w:rPr>
        <w:t>решения</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объявляет</w:t>
      </w:r>
      <w:r w:rsidR="002C63AC" w:rsidRPr="0068029C">
        <w:rPr>
          <w:rFonts w:ascii="Times New Roman" w:hAnsi="Times New Roman"/>
        </w:rPr>
        <w:t xml:space="preserve"> </w:t>
      </w:r>
      <w:r w:rsidRPr="0068029C">
        <w:rPr>
          <w:rFonts w:ascii="Times New Roman" w:hAnsi="Times New Roman"/>
        </w:rPr>
        <w:t>результаты.</w:t>
      </w:r>
    </w:p>
    <w:p w14:paraId="49FDAA02" w14:textId="0D5331A8" w:rsidR="00567AC2" w:rsidRPr="0068029C" w:rsidRDefault="00567AC2" w:rsidP="00567AC2">
      <w:pPr>
        <w:pStyle w:val="cef1edeee2edeee9f2e5eaf1f2"/>
        <w:spacing w:after="0" w:line="240" w:lineRule="auto"/>
        <w:ind w:firstLine="709"/>
        <w:jc w:val="both"/>
        <w:rPr>
          <w:rFonts w:ascii="Times New Roman" w:hAnsi="Times New Roman"/>
        </w:rPr>
      </w:pPr>
      <w:r w:rsidRPr="0068029C">
        <w:rPr>
          <w:rStyle w:val="3f3f3f3f3f3f3f3f3f"/>
          <w:rFonts w:ascii="Times New Roman" w:hAnsi="Times New Roman"/>
          <w:i w:val="0"/>
        </w:rPr>
        <w:t>Ситуация</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2:</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Введение</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в</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должность.</w:t>
      </w:r>
      <w:r w:rsidR="002C63AC" w:rsidRPr="0068029C">
        <w:rPr>
          <w:rStyle w:val="3f3f3f3f3f3f3f3f3f"/>
          <w:rFonts w:ascii="Times New Roman" w:hAnsi="Times New Roman"/>
          <w:i w:val="0"/>
        </w:rPr>
        <w:t xml:space="preserve"> </w:t>
      </w:r>
      <w:r w:rsidRPr="0068029C">
        <w:rPr>
          <w:rFonts w:ascii="Times New Roman" w:hAnsi="Times New Roman"/>
        </w:rPr>
        <w:t>Работодатель</w:t>
      </w:r>
      <w:r w:rsidR="002C63AC" w:rsidRPr="0068029C">
        <w:rPr>
          <w:rFonts w:ascii="Times New Roman" w:hAnsi="Times New Roman"/>
        </w:rPr>
        <w:t xml:space="preserve"> </w:t>
      </w:r>
      <w:r w:rsidRPr="0068029C">
        <w:rPr>
          <w:rFonts w:ascii="Times New Roman" w:hAnsi="Times New Roman"/>
        </w:rPr>
        <w:t>или</w:t>
      </w:r>
      <w:r w:rsidR="002C63AC" w:rsidRPr="0068029C">
        <w:rPr>
          <w:rFonts w:ascii="Times New Roman" w:hAnsi="Times New Roman"/>
        </w:rPr>
        <w:t xml:space="preserve"> </w:t>
      </w:r>
      <w:r w:rsidRPr="0068029C">
        <w:rPr>
          <w:rFonts w:ascii="Times New Roman" w:hAnsi="Times New Roman"/>
        </w:rPr>
        <w:t>руководитель</w:t>
      </w:r>
      <w:r w:rsidR="002C63AC" w:rsidRPr="0068029C">
        <w:rPr>
          <w:rFonts w:ascii="Times New Roman" w:hAnsi="Times New Roman"/>
        </w:rPr>
        <w:t xml:space="preserve"> </w:t>
      </w:r>
      <w:r w:rsidRPr="0068029C">
        <w:rPr>
          <w:rFonts w:ascii="Times New Roman" w:hAnsi="Times New Roman"/>
        </w:rPr>
        <w:t>отдела</w:t>
      </w:r>
      <w:r w:rsidR="002C63AC" w:rsidRPr="0068029C">
        <w:rPr>
          <w:rFonts w:ascii="Times New Roman" w:hAnsi="Times New Roman"/>
        </w:rPr>
        <w:t xml:space="preserve"> </w:t>
      </w:r>
      <w:r w:rsidRPr="0068029C">
        <w:rPr>
          <w:rFonts w:ascii="Times New Roman" w:hAnsi="Times New Roman"/>
        </w:rPr>
        <w:t>знакомит</w:t>
      </w:r>
      <w:r w:rsidR="002C63AC" w:rsidRPr="0068029C">
        <w:rPr>
          <w:rFonts w:ascii="Times New Roman" w:hAnsi="Times New Roman"/>
        </w:rPr>
        <w:t xml:space="preserve"> </w:t>
      </w:r>
      <w:r w:rsidRPr="0068029C">
        <w:rPr>
          <w:rFonts w:ascii="Times New Roman" w:hAnsi="Times New Roman"/>
        </w:rPr>
        <w:t>новых</w:t>
      </w:r>
      <w:r w:rsidR="002C63AC" w:rsidRPr="0068029C">
        <w:rPr>
          <w:rFonts w:ascii="Times New Roman" w:hAnsi="Times New Roman"/>
        </w:rPr>
        <w:t xml:space="preserve"> </w:t>
      </w:r>
      <w:r w:rsidRPr="0068029C">
        <w:rPr>
          <w:rFonts w:ascii="Times New Roman" w:hAnsi="Times New Roman"/>
        </w:rPr>
        <w:t>сотрудников</w:t>
      </w:r>
      <w:r w:rsidR="002C63AC" w:rsidRPr="0068029C">
        <w:rPr>
          <w:rFonts w:ascii="Times New Roman" w:hAnsi="Times New Roman"/>
        </w:rPr>
        <w:t xml:space="preserve"> </w:t>
      </w:r>
      <w:r w:rsidRPr="0068029C">
        <w:rPr>
          <w:rFonts w:ascii="Times New Roman" w:hAnsi="Times New Roman"/>
        </w:rPr>
        <w:t>со</w:t>
      </w:r>
      <w:r w:rsidR="002C63AC" w:rsidRPr="0068029C">
        <w:rPr>
          <w:rFonts w:ascii="Times New Roman" w:hAnsi="Times New Roman"/>
        </w:rPr>
        <w:t xml:space="preserve"> </w:t>
      </w:r>
      <w:r w:rsidRPr="0068029C">
        <w:rPr>
          <w:rFonts w:ascii="Times New Roman" w:hAnsi="Times New Roman"/>
        </w:rPr>
        <w:t>спецификой</w:t>
      </w:r>
      <w:r w:rsidR="002C63AC" w:rsidRPr="0068029C">
        <w:rPr>
          <w:rFonts w:ascii="Times New Roman" w:hAnsi="Times New Roman"/>
        </w:rPr>
        <w:t xml:space="preserve"> </w:t>
      </w:r>
      <w:r w:rsidRPr="0068029C">
        <w:rPr>
          <w:rFonts w:ascii="Times New Roman" w:hAnsi="Times New Roman"/>
        </w:rPr>
        <w:t>деятельности</w:t>
      </w:r>
      <w:r w:rsidR="002C63AC" w:rsidRPr="0068029C">
        <w:rPr>
          <w:rFonts w:ascii="Times New Roman" w:hAnsi="Times New Roman"/>
        </w:rPr>
        <w:t xml:space="preserve"> </w:t>
      </w:r>
      <w:r w:rsidRPr="0068029C">
        <w:rPr>
          <w:rFonts w:ascii="Times New Roman" w:hAnsi="Times New Roman"/>
        </w:rPr>
        <w:t>компании,</w:t>
      </w:r>
      <w:r w:rsidR="002C63AC" w:rsidRPr="0068029C">
        <w:rPr>
          <w:rFonts w:ascii="Times New Roman" w:hAnsi="Times New Roman"/>
        </w:rPr>
        <w:t xml:space="preserve"> </w:t>
      </w:r>
      <w:r w:rsidRPr="0068029C">
        <w:rPr>
          <w:rFonts w:ascii="Times New Roman" w:hAnsi="Times New Roman"/>
        </w:rPr>
        <w:t>ее</w:t>
      </w:r>
      <w:r w:rsidR="002C63AC" w:rsidRPr="0068029C">
        <w:rPr>
          <w:rFonts w:ascii="Times New Roman" w:hAnsi="Times New Roman"/>
        </w:rPr>
        <w:t xml:space="preserve"> </w:t>
      </w:r>
      <w:r w:rsidRPr="0068029C">
        <w:rPr>
          <w:rFonts w:ascii="Times New Roman" w:hAnsi="Times New Roman"/>
        </w:rPr>
        <w:t>структурой</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корпоративными</w:t>
      </w:r>
      <w:r w:rsidR="002C63AC" w:rsidRPr="0068029C">
        <w:rPr>
          <w:rFonts w:ascii="Times New Roman" w:hAnsi="Times New Roman"/>
        </w:rPr>
        <w:t xml:space="preserve"> </w:t>
      </w:r>
      <w:r w:rsidRPr="0068029C">
        <w:rPr>
          <w:rFonts w:ascii="Times New Roman" w:hAnsi="Times New Roman"/>
        </w:rPr>
        <w:t>стандартами.</w:t>
      </w:r>
      <w:r w:rsidR="002C63AC" w:rsidRPr="0068029C">
        <w:rPr>
          <w:rFonts w:ascii="Times New Roman" w:hAnsi="Times New Roman"/>
        </w:rPr>
        <w:t xml:space="preserve"> </w:t>
      </w:r>
      <w:r w:rsidRPr="0068029C">
        <w:rPr>
          <w:rFonts w:ascii="Times New Roman" w:hAnsi="Times New Roman"/>
        </w:rPr>
        <w:t>Здесь</w:t>
      </w:r>
      <w:r w:rsidR="002C63AC" w:rsidRPr="0068029C">
        <w:rPr>
          <w:rFonts w:ascii="Times New Roman" w:hAnsi="Times New Roman"/>
        </w:rPr>
        <w:t xml:space="preserve"> </w:t>
      </w:r>
      <w:r w:rsidRPr="0068029C">
        <w:rPr>
          <w:rFonts w:ascii="Times New Roman" w:hAnsi="Times New Roman"/>
        </w:rPr>
        <w:t>отрабатывается</w:t>
      </w:r>
      <w:r w:rsidR="002C63AC" w:rsidRPr="0068029C">
        <w:rPr>
          <w:rFonts w:ascii="Times New Roman" w:hAnsi="Times New Roman"/>
        </w:rPr>
        <w:t xml:space="preserve"> </w:t>
      </w:r>
      <w:r w:rsidRPr="0068029C">
        <w:rPr>
          <w:rFonts w:ascii="Times New Roman" w:hAnsi="Times New Roman"/>
        </w:rPr>
        <w:t>лексика,</w:t>
      </w:r>
      <w:r w:rsidR="002C63AC" w:rsidRPr="0068029C">
        <w:rPr>
          <w:rFonts w:ascii="Times New Roman" w:hAnsi="Times New Roman"/>
        </w:rPr>
        <w:t xml:space="preserve"> </w:t>
      </w:r>
      <w:r w:rsidRPr="0068029C">
        <w:rPr>
          <w:rFonts w:ascii="Times New Roman" w:hAnsi="Times New Roman"/>
        </w:rPr>
        <w:t>связанная</w:t>
      </w:r>
      <w:r w:rsidR="002C63AC" w:rsidRPr="0068029C">
        <w:rPr>
          <w:rFonts w:ascii="Times New Roman" w:hAnsi="Times New Roman"/>
        </w:rPr>
        <w:t xml:space="preserve"> </w:t>
      </w:r>
      <w:r w:rsidRPr="0068029C">
        <w:rPr>
          <w:rFonts w:ascii="Times New Roman" w:hAnsi="Times New Roman"/>
        </w:rPr>
        <w:t>с</w:t>
      </w:r>
      <w:r w:rsidR="002C63AC" w:rsidRPr="0068029C">
        <w:rPr>
          <w:rFonts w:ascii="Times New Roman" w:hAnsi="Times New Roman"/>
        </w:rPr>
        <w:t xml:space="preserve"> </w:t>
      </w:r>
      <w:r w:rsidRPr="0068029C">
        <w:rPr>
          <w:rFonts w:ascii="Times New Roman" w:hAnsi="Times New Roman"/>
        </w:rPr>
        <w:t>должностными</w:t>
      </w:r>
      <w:r w:rsidR="002C63AC" w:rsidRPr="0068029C">
        <w:rPr>
          <w:rFonts w:ascii="Times New Roman" w:hAnsi="Times New Roman"/>
        </w:rPr>
        <w:t xml:space="preserve"> </w:t>
      </w:r>
      <w:r w:rsidRPr="0068029C">
        <w:rPr>
          <w:rFonts w:ascii="Times New Roman" w:hAnsi="Times New Roman"/>
        </w:rPr>
        <w:t>обязанностями</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внутренним</w:t>
      </w:r>
      <w:r w:rsidR="002C63AC" w:rsidRPr="0068029C">
        <w:rPr>
          <w:rFonts w:ascii="Times New Roman" w:hAnsi="Times New Roman"/>
        </w:rPr>
        <w:t xml:space="preserve"> </w:t>
      </w:r>
      <w:r w:rsidRPr="0068029C">
        <w:rPr>
          <w:rFonts w:ascii="Times New Roman" w:hAnsi="Times New Roman"/>
        </w:rPr>
        <w:t>регламентом.</w:t>
      </w:r>
    </w:p>
    <w:p w14:paraId="236FF1DC" w14:textId="248E2ACB" w:rsidR="00567AC2" w:rsidRPr="0068029C" w:rsidRDefault="00567AC2" w:rsidP="00567AC2">
      <w:pPr>
        <w:pStyle w:val="cef1edeee2edeee9f2e5eaf1f2"/>
        <w:spacing w:after="0" w:line="240" w:lineRule="auto"/>
        <w:ind w:firstLine="709"/>
        <w:jc w:val="both"/>
        <w:rPr>
          <w:rFonts w:ascii="Times New Roman" w:hAnsi="Times New Roman"/>
        </w:rPr>
      </w:pPr>
      <w:r w:rsidRPr="0068029C">
        <w:rPr>
          <w:rStyle w:val="3f3f3f3f3f3f3f3f3f"/>
          <w:rFonts w:ascii="Times New Roman" w:hAnsi="Times New Roman"/>
          <w:i w:val="0"/>
        </w:rPr>
        <w:t>Ситуация</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3:</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Собеседование.</w:t>
      </w:r>
      <w:r w:rsidR="002C63AC" w:rsidRPr="0068029C">
        <w:rPr>
          <w:rStyle w:val="3f3f3f3f3f3f3f3f3f"/>
          <w:rFonts w:ascii="Times New Roman" w:hAnsi="Times New Roman"/>
          <w:i w:val="0"/>
        </w:rPr>
        <w:t xml:space="preserve"> </w:t>
      </w:r>
      <w:r w:rsidRPr="0068029C">
        <w:rPr>
          <w:rFonts w:ascii="Times New Roman" w:hAnsi="Times New Roman"/>
        </w:rPr>
        <w:t>Финальный</w:t>
      </w:r>
      <w:r w:rsidR="002C63AC" w:rsidRPr="0068029C">
        <w:rPr>
          <w:rFonts w:ascii="Times New Roman" w:hAnsi="Times New Roman"/>
        </w:rPr>
        <w:t xml:space="preserve"> </w:t>
      </w:r>
      <w:r w:rsidRPr="0068029C">
        <w:rPr>
          <w:rFonts w:ascii="Times New Roman" w:hAnsi="Times New Roman"/>
        </w:rPr>
        <w:t>этап</w:t>
      </w:r>
      <w:r w:rsidR="002C63AC" w:rsidRPr="0068029C">
        <w:rPr>
          <w:rFonts w:ascii="Times New Roman" w:hAnsi="Times New Roman"/>
        </w:rPr>
        <w:t xml:space="preserve"> </w:t>
      </w:r>
      <w:r w:rsidRPr="0068029C">
        <w:rPr>
          <w:rFonts w:ascii="Times New Roman" w:hAnsi="Times New Roman"/>
        </w:rPr>
        <w:t>отбора,</w:t>
      </w:r>
      <w:r w:rsidR="002C63AC" w:rsidRPr="0068029C">
        <w:rPr>
          <w:rFonts w:ascii="Times New Roman" w:hAnsi="Times New Roman"/>
        </w:rPr>
        <w:t xml:space="preserve"> </w:t>
      </w:r>
      <w:r w:rsidRPr="0068029C">
        <w:rPr>
          <w:rFonts w:ascii="Times New Roman" w:hAnsi="Times New Roman"/>
        </w:rPr>
        <w:t>где</w:t>
      </w:r>
      <w:r w:rsidR="002C63AC" w:rsidRPr="0068029C">
        <w:rPr>
          <w:rFonts w:ascii="Times New Roman" w:hAnsi="Times New Roman"/>
        </w:rPr>
        <w:t xml:space="preserve"> </w:t>
      </w:r>
      <w:r w:rsidRPr="0068029C">
        <w:rPr>
          <w:rFonts w:ascii="Times New Roman" w:hAnsi="Times New Roman"/>
        </w:rPr>
        <w:t>соискатели</w:t>
      </w:r>
      <w:r w:rsidR="002C63AC" w:rsidRPr="0068029C">
        <w:rPr>
          <w:rFonts w:ascii="Times New Roman" w:hAnsi="Times New Roman"/>
        </w:rPr>
        <w:t xml:space="preserve"> </w:t>
      </w:r>
      <w:r w:rsidRPr="0068029C">
        <w:rPr>
          <w:rFonts w:ascii="Times New Roman" w:hAnsi="Times New Roman"/>
        </w:rPr>
        <w:t>отвечают</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вопросы</w:t>
      </w:r>
      <w:r w:rsidR="002C63AC" w:rsidRPr="0068029C">
        <w:rPr>
          <w:rFonts w:ascii="Times New Roman" w:hAnsi="Times New Roman"/>
        </w:rPr>
        <w:t xml:space="preserve"> </w:t>
      </w:r>
      <w:r w:rsidRPr="0068029C">
        <w:rPr>
          <w:rFonts w:ascii="Times New Roman" w:hAnsi="Times New Roman"/>
        </w:rPr>
        <w:t>работодателя,</w:t>
      </w:r>
      <w:r w:rsidR="002C63AC" w:rsidRPr="0068029C">
        <w:rPr>
          <w:rFonts w:ascii="Times New Roman" w:hAnsi="Times New Roman"/>
        </w:rPr>
        <w:t xml:space="preserve"> </w:t>
      </w:r>
      <w:r w:rsidRPr="0068029C">
        <w:rPr>
          <w:rFonts w:ascii="Times New Roman" w:hAnsi="Times New Roman"/>
        </w:rPr>
        <w:t>демонстрируют</w:t>
      </w:r>
      <w:r w:rsidR="002C63AC" w:rsidRPr="0068029C">
        <w:rPr>
          <w:rFonts w:ascii="Times New Roman" w:hAnsi="Times New Roman"/>
        </w:rPr>
        <w:t xml:space="preserve"> </w:t>
      </w:r>
      <w:r w:rsidRPr="0068029C">
        <w:rPr>
          <w:rFonts w:ascii="Times New Roman" w:hAnsi="Times New Roman"/>
        </w:rPr>
        <w:t>знание</w:t>
      </w:r>
      <w:r w:rsidR="002C63AC" w:rsidRPr="0068029C">
        <w:rPr>
          <w:rFonts w:ascii="Times New Roman" w:hAnsi="Times New Roman"/>
        </w:rPr>
        <w:t xml:space="preserve"> </w:t>
      </w:r>
      <w:r w:rsidRPr="0068029C">
        <w:rPr>
          <w:rFonts w:ascii="Times New Roman" w:hAnsi="Times New Roman"/>
        </w:rPr>
        <w:t>профессиональной</w:t>
      </w:r>
      <w:r w:rsidR="002C63AC" w:rsidRPr="0068029C">
        <w:rPr>
          <w:rFonts w:ascii="Times New Roman" w:hAnsi="Times New Roman"/>
        </w:rPr>
        <w:t xml:space="preserve"> </w:t>
      </w:r>
      <w:r w:rsidRPr="0068029C">
        <w:rPr>
          <w:rFonts w:ascii="Times New Roman" w:hAnsi="Times New Roman"/>
        </w:rPr>
        <w:t>терминологии</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умение</w:t>
      </w:r>
      <w:r w:rsidR="002C63AC" w:rsidRPr="0068029C">
        <w:rPr>
          <w:rFonts w:ascii="Times New Roman" w:hAnsi="Times New Roman"/>
        </w:rPr>
        <w:t xml:space="preserve"> </w:t>
      </w:r>
      <w:r w:rsidRPr="0068029C">
        <w:rPr>
          <w:rFonts w:ascii="Times New Roman" w:hAnsi="Times New Roman"/>
        </w:rPr>
        <w:t>презентовать</w:t>
      </w:r>
      <w:r w:rsidR="002C63AC" w:rsidRPr="0068029C">
        <w:rPr>
          <w:rFonts w:ascii="Times New Roman" w:hAnsi="Times New Roman"/>
        </w:rPr>
        <w:t xml:space="preserve"> </w:t>
      </w:r>
      <w:r w:rsidRPr="0068029C">
        <w:rPr>
          <w:rFonts w:ascii="Times New Roman" w:hAnsi="Times New Roman"/>
        </w:rPr>
        <w:t>свои</w:t>
      </w:r>
      <w:r w:rsidR="002C63AC" w:rsidRPr="0068029C">
        <w:rPr>
          <w:rFonts w:ascii="Times New Roman" w:hAnsi="Times New Roman"/>
        </w:rPr>
        <w:t xml:space="preserve"> </w:t>
      </w:r>
      <w:r w:rsidRPr="0068029C">
        <w:rPr>
          <w:rFonts w:ascii="Times New Roman" w:hAnsi="Times New Roman"/>
        </w:rPr>
        <w:t>достижения.</w:t>
      </w:r>
      <w:r w:rsidR="002C63AC" w:rsidRPr="0068029C">
        <w:rPr>
          <w:rFonts w:ascii="Times New Roman" w:hAnsi="Times New Roman"/>
        </w:rPr>
        <w:t xml:space="preserve"> </w:t>
      </w:r>
      <w:r w:rsidRPr="0068029C">
        <w:rPr>
          <w:rFonts w:ascii="Times New Roman" w:hAnsi="Times New Roman"/>
        </w:rPr>
        <w:t>По</w:t>
      </w:r>
      <w:r w:rsidR="002C63AC" w:rsidRPr="0068029C">
        <w:rPr>
          <w:rFonts w:ascii="Times New Roman" w:hAnsi="Times New Roman"/>
        </w:rPr>
        <w:t xml:space="preserve"> </w:t>
      </w:r>
      <w:r w:rsidRPr="0068029C">
        <w:rPr>
          <w:rFonts w:ascii="Times New Roman" w:hAnsi="Times New Roman"/>
        </w:rPr>
        <w:t>итогам</w:t>
      </w:r>
      <w:r w:rsidR="002C63AC" w:rsidRPr="0068029C">
        <w:rPr>
          <w:rFonts w:ascii="Times New Roman" w:hAnsi="Times New Roman"/>
        </w:rPr>
        <w:t xml:space="preserve"> </w:t>
      </w:r>
      <w:r w:rsidRPr="0068029C">
        <w:rPr>
          <w:rFonts w:ascii="Times New Roman" w:hAnsi="Times New Roman"/>
        </w:rPr>
        <w:t>выбирается</w:t>
      </w:r>
      <w:r w:rsidR="002C63AC" w:rsidRPr="0068029C">
        <w:rPr>
          <w:rFonts w:ascii="Times New Roman" w:hAnsi="Times New Roman"/>
        </w:rPr>
        <w:t xml:space="preserve"> </w:t>
      </w:r>
      <w:r w:rsidRPr="0068029C">
        <w:rPr>
          <w:rFonts w:ascii="Times New Roman" w:hAnsi="Times New Roman"/>
        </w:rPr>
        <w:t>успешный</w:t>
      </w:r>
      <w:r w:rsidR="002C63AC" w:rsidRPr="0068029C">
        <w:rPr>
          <w:rFonts w:ascii="Times New Roman" w:hAnsi="Times New Roman"/>
        </w:rPr>
        <w:t xml:space="preserve"> </w:t>
      </w:r>
      <w:r w:rsidRPr="0068029C">
        <w:rPr>
          <w:rFonts w:ascii="Times New Roman" w:hAnsi="Times New Roman"/>
        </w:rPr>
        <w:t>кандидат.</w:t>
      </w:r>
    </w:p>
    <w:p w14:paraId="189E4450" w14:textId="76058FD7" w:rsidR="00567AC2" w:rsidRPr="0068029C" w:rsidRDefault="00567AC2" w:rsidP="00567AC2">
      <w:pPr>
        <w:pStyle w:val="cef1edeee2edeee9f2e5eaf1f2"/>
        <w:spacing w:after="0" w:line="240" w:lineRule="auto"/>
        <w:ind w:firstLine="709"/>
        <w:jc w:val="both"/>
        <w:rPr>
          <w:rFonts w:ascii="Times New Roman" w:hAnsi="Times New Roman"/>
        </w:rPr>
      </w:pPr>
      <w:r w:rsidRPr="0068029C">
        <w:rPr>
          <w:rStyle w:val="3f3f3f3f3f3f3f3f3f"/>
          <w:rFonts w:ascii="Times New Roman" w:hAnsi="Times New Roman"/>
          <w:i w:val="0"/>
        </w:rPr>
        <w:t>Ситуация</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4:</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Закупка</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специализированного</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оборудования</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(для</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строительных</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и</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геодезических</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специальностей).</w:t>
      </w:r>
      <w:r w:rsidR="002C63AC" w:rsidRPr="0068029C">
        <w:rPr>
          <w:rStyle w:val="3f3f3f3f3f3f3f3f3f"/>
          <w:rFonts w:ascii="Times New Roman" w:hAnsi="Times New Roman"/>
          <w:i w:val="0"/>
        </w:rPr>
        <w:t xml:space="preserve"> </w:t>
      </w:r>
      <w:r w:rsidRPr="0068029C">
        <w:rPr>
          <w:rFonts w:ascii="Times New Roman" w:hAnsi="Times New Roman"/>
        </w:rPr>
        <w:t>Студенты</w:t>
      </w:r>
      <w:r w:rsidR="002C63AC" w:rsidRPr="0068029C">
        <w:rPr>
          <w:rFonts w:ascii="Times New Roman" w:hAnsi="Times New Roman"/>
        </w:rPr>
        <w:t xml:space="preserve"> </w:t>
      </w:r>
      <w:r w:rsidRPr="0068029C">
        <w:rPr>
          <w:rFonts w:ascii="Times New Roman" w:hAnsi="Times New Roman"/>
        </w:rPr>
        <w:t>моделируют</w:t>
      </w:r>
      <w:r w:rsidR="002C63AC" w:rsidRPr="0068029C">
        <w:rPr>
          <w:rFonts w:ascii="Times New Roman" w:hAnsi="Times New Roman"/>
        </w:rPr>
        <w:t xml:space="preserve"> </w:t>
      </w:r>
      <w:r w:rsidRPr="0068029C">
        <w:rPr>
          <w:rFonts w:ascii="Times New Roman" w:hAnsi="Times New Roman"/>
        </w:rPr>
        <w:t>ситуацию</w:t>
      </w:r>
      <w:r w:rsidR="002C63AC" w:rsidRPr="0068029C">
        <w:rPr>
          <w:rFonts w:ascii="Times New Roman" w:hAnsi="Times New Roman"/>
        </w:rPr>
        <w:t xml:space="preserve"> </w:t>
      </w:r>
      <w:r w:rsidRPr="0068029C">
        <w:rPr>
          <w:rFonts w:ascii="Times New Roman" w:hAnsi="Times New Roman"/>
        </w:rPr>
        <w:t>оснащения</w:t>
      </w:r>
      <w:r w:rsidR="002C63AC" w:rsidRPr="0068029C">
        <w:rPr>
          <w:rFonts w:ascii="Times New Roman" w:hAnsi="Times New Roman"/>
        </w:rPr>
        <w:t xml:space="preserve"> </w:t>
      </w:r>
      <w:r w:rsidRPr="0068029C">
        <w:rPr>
          <w:rFonts w:ascii="Times New Roman" w:hAnsi="Times New Roman"/>
        </w:rPr>
        <w:t>землеустроительной</w:t>
      </w:r>
      <w:r w:rsidR="002C63AC" w:rsidRPr="0068029C">
        <w:rPr>
          <w:rFonts w:ascii="Times New Roman" w:hAnsi="Times New Roman"/>
        </w:rPr>
        <w:t xml:space="preserve"> </w:t>
      </w:r>
      <w:r w:rsidRPr="0068029C">
        <w:rPr>
          <w:rFonts w:ascii="Times New Roman" w:hAnsi="Times New Roman"/>
        </w:rPr>
        <w:t>компании.</w:t>
      </w:r>
      <w:r w:rsidR="002C63AC" w:rsidRPr="0068029C">
        <w:rPr>
          <w:rFonts w:ascii="Times New Roman" w:hAnsi="Times New Roman"/>
        </w:rPr>
        <w:t xml:space="preserve"> </w:t>
      </w:r>
      <w:r w:rsidRPr="0068029C">
        <w:rPr>
          <w:rFonts w:ascii="Times New Roman" w:hAnsi="Times New Roman"/>
        </w:rPr>
        <w:t>Одна</w:t>
      </w:r>
      <w:r w:rsidR="002C63AC" w:rsidRPr="0068029C">
        <w:rPr>
          <w:rFonts w:ascii="Times New Roman" w:hAnsi="Times New Roman"/>
        </w:rPr>
        <w:t xml:space="preserve"> </w:t>
      </w:r>
      <w:r w:rsidRPr="0068029C">
        <w:rPr>
          <w:rFonts w:ascii="Times New Roman" w:hAnsi="Times New Roman"/>
        </w:rPr>
        <w:t>группа</w:t>
      </w:r>
      <w:r w:rsidR="002C63AC" w:rsidRPr="0068029C">
        <w:rPr>
          <w:rFonts w:ascii="Times New Roman" w:hAnsi="Times New Roman"/>
        </w:rPr>
        <w:t xml:space="preserve"> </w:t>
      </w:r>
      <w:r w:rsidRPr="0068029C">
        <w:rPr>
          <w:rFonts w:ascii="Times New Roman" w:hAnsi="Times New Roman"/>
        </w:rPr>
        <w:t>выступает</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роли</w:t>
      </w:r>
      <w:r w:rsidR="002C63AC" w:rsidRPr="0068029C">
        <w:rPr>
          <w:rFonts w:ascii="Times New Roman" w:hAnsi="Times New Roman"/>
        </w:rPr>
        <w:t xml:space="preserve"> </w:t>
      </w:r>
      <w:r w:rsidRPr="0068029C">
        <w:rPr>
          <w:rFonts w:ascii="Times New Roman" w:hAnsi="Times New Roman"/>
        </w:rPr>
        <w:t>заказчиков,</w:t>
      </w:r>
      <w:r w:rsidR="002C63AC" w:rsidRPr="0068029C">
        <w:rPr>
          <w:rFonts w:ascii="Times New Roman" w:hAnsi="Times New Roman"/>
        </w:rPr>
        <w:t xml:space="preserve"> </w:t>
      </w:r>
      <w:r w:rsidRPr="0068029C">
        <w:rPr>
          <w:rFonts w:ascii="Times New Roman" w:hAnsi="Times New Roman"/>
        </w:rPr>
        <w:t>другая</w:t>
      </w:r>
      <w:r w:rsidR="002C63AC" w:rsidRPr="0068029C">
        <w:rPr>
          <w:rFonts w:ascii="Times New Roman" w:hAnsi="Times New Roman"/>
        </w:rPr>
        <w:t xml:space="preserve"> </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поставщиков.</w:t>
      </w:r>
      <w:r w:rsidR="002C63AC" w:rsidRPr="0068029C">
        <w:rPr>
          <w:rFonts w:ascii="Times New Roman" w:hAnsi="Times New Roman"/>
        </w:rPr>
        <w:t xml:space="preserve"> </w:t>
      </w:r>
      <w:r w:rsidRPr="0068029C">
        <w:rPr>
          <w:rFonts w:ascii="Times New Roman" w:hAnsi="Times New Roman"/>
        </w:rPr>
        <w:t>Задачи:</w:t>
      </w:r>
      <w:r w:rsidR="002C63AC" w:rsidRPr="0068029C">
        <w:rPr>
          <w:rFonts w:ascii="Times New Roman" w:hAnsi="Times New Roman"/>
        </w:rPr>
        <w:t xml:space="preserve"> </w:t>
      </w:r>
      <w:r w:rsidRPr="0068029C">
        <w:rPr>
          <w:rFonts w:ascii="Times New Roman" w:hAnsi="Times New Roman"/>
        </w:rPr>
        <w:t>провести</w:t>
      </w:r>
      <w:r w:rsidR="002C63AC" w:rsidRPr="0068029C">
        <w:rPr>
          <w:rFonts w:ascii="Times New Roman" w:hAnsi="Times New Roman"/>
        </w:rPr>
        <w:t xml:space="preserve"> </w:t>
      </w:r>
      <w:r w:rsidRPr="0068029C">
        <w:rPr>
          <w:rFonts w:ascii="Times New Roman" w:hAnsi="Times New Roman"/>
        </w:rPr>
        <w:t>переговоры</w:t>
      </w:r>
      <w:r w:rsidR="002C63AC" w:rsidRPr="0068029C">
        <w:rPr>
          <w:rFonts w:ascii="Times New Roman" w:hAnsi="Times New Roman"/>
        </w:rPr>
        <w:t xml:space="preserve"> </w:t>
      </w:r>
      <w:r w:rsidRPr="0068029C">
        <w:rPr>
          <w:rFonts w:ascii="Times New Roman" w:hAnsi="Times New Roman"/>
        </w:rPr>
        <w:t>об</w:t>
      </w:r>
      <w:r w:rsidR="002C63AC" w:rsidRPr="0068029C">
        <w:rPr>
          <w:rFonts w:ascii="Times New Roman" w:hAnsi="Times New Roman"/>
        </w:rPr>
        <w:t xml:space="preserve"> </w:t>
      </w:r>
      <w:r w:rsidRPr="0068029C">
        <w:rPr>
          <w:rFonts w:ascii="Times New Roman" w:hAnsi="Times New Roman"/>
        </w:rPr>
        <w:t>условиях</w:t>
      </w:r>
      <w:r w:rsidR="002C63AC" w:rsidRPr="0068029C">
        <w:rPr>
          <w:rFonts w:ascii="Times New Roman" w:hAnsi="Times New Roman"/>
        </w:rPr>
        <w:t xml:space="preserve"> </w:t>
      </w:r>
      <w:r w:rsidRPr="0068029C">
        <w:rPr>
          <w:rFonts w:ascii="Times New Roman" w:hAnsi="Times New Roman"/>
        </w:rPr>
        <w:t>поставки,</w:t>
      </w:r>
      <w:r w:rsidR="002C63AC" w:rsidRPr="0068029C">
        <w:rPr>
          <w:rFonts w:ascii="Times New Roman" w:hAnsi="Times New Roman"/>
        </w:rPr>
        <w:t xml:space="preserve"> </w:t>
      </w:r>
      <w:r w:rsidRPr="0068029C">
        <w:rPr>
          <w:rFonts w:ascii="Times New Roman" w:hAnsi="Times New Roman"/>
        </w:rPr>
        <w:t>сопоставить</w:t>
      </w:r>
      <w:r w:rsidR="002C63AC" w:rsidRPr="0068029C">
        <w:rPr>
          <w:rFonts w:ascii="Times New Roman" w:hAnsi="Times New Roman"/>
        </w:rPr>
        <w:t xml:space="preserve"> </w:t>
      </w:r>
      <w:r w:rsidRPr="0068029C">
        <w:rPr>
          <w:rFonts w:ascii="Times New Roman" w:hAnsi="Times New Roman"/>
        </w:rPr>
        <w:t>цены</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технические</w:t>
      </w:r>
      <w:r w:rsidR="002C63AC" w:rsidRPr="0068029C">
        <w:rPr>
          <w:rFonts w:ascii="Times New Roman" w:hAnsi="Times New Roman"/>
        </w:rPr>
        <w:t xml:space="preserve"> </w:t>
      </w:r>
      <w:r w:rsidRPr="0068029C">
        <w:rPr>
          <w:rFonts w:ascii="Times New Roman" w:hAnsi="Times New Roman"/>
        </w:rPr>
        <w:t>характеристики</w:t>
      </w:r>
      <w:r w:rsidR="002C63AC" w:rsidRPr="0068029C">
        <w:rPr>
          <w:rFonts w:ascii="Times New Roman" w:hAnsi="Times New Roman"/>
        </w:rPr>
        <w:t xml:space="preserve"> </w:t>
      </w:r>
      <w:r w:rsidRPr="0068029C">
        <w:rPr>
          <w:rFonts w:ascii="Times New Roman" w:hAnsi="Times New Roman"/>
        </w:rPr>
        <w:t>приборов</w:t>
      </w:r>
      <w:r w:rsidR="002C63AC" w:rsidRPr="0068029C">
        <w:rPr>
          <w:rFonts w:ascii="Times New Roman" w:hAnsi="Times New Roman"/>
        </w:rPr>
        <w:t xml:space="preserve"> </w:t>
      </w:r>
      <w:r w:rsidRPr="0068029C">
        <w:rPr>
          <w:rFonts w:ascii="Times New Roman" w:hAnsi="Times New Roman"/>
        </w:rPr>
        <w:t>(например,</w:t>
      </w:r>
      <w:r w:rsidR="002C63AC" w:rsidRPr="0068029C">
        <w:rPr>
          <w:rFonts w:ascii="Times New Roman" w:hAnsi="Times New Roman"/>
        </w:rPr>
        <w:t xml:space="preserve"> </w:t>
      </w:r>
      <w:r w:rsidRPr="0068029C">
        <w:rPr>
          <w:rFonts w:ascii="Times New Roman" w:hAnsi="Times New Roman"/>
        </w:rPr>
        <w:t>тахеометров,</w:t>
      </w:r>
      <w:r w:rsidR="002C63AC" w:rsidRPr="0068029C">
        <w:rPr>
          <w:rFonts w:ascii="Times New Roman" w:hAnsi="Times New Roman"/>
        </w:rPr>
        <w:t xml:space="preserve"> </w:t>
      </w:r>
      <w:r w:rsidRPr="0068029C">
        <w:rPr>
          <w:rFonts w:ascii="Times New Roman" w:hAnsi="Times New Roman"/>
        </w:rPr>
        <w:t>нивелиров,</w:t>
      </w:r>
      <w:r w:rsidR="002C63AC" w:rsidRPr="0068029C">
        <w:rPr>
          <w:rFonts w:ascii="Times New Roman" w:hAnsi="Times New Roman"/>
        </w:rPr>
        <w:t xml:space="preserve"> </w:t>
      </w:r>
      <w:r w:rsidRPr="0068029C">
        <w:rPr>
          <w:rFonts w:ascii="Times New Roman" w:hAnsi="Times New Roman"/>
        </w:rPr>
        <w:t>GPS-приемников),</w:t>
      </w:r>
      <w:r w:rsidR="002C63AC" w:rsidRPr="0068029C">
        <w:rPr>
          <w:rFonts w:ascii="Times New Roman" w:hAnsi="Times New Roman"/>
        </w:rPr>
        <w:t xml:space="preserve"> </w:t>
      </w:r>
      <w:r w:rsidRPr="0068029C">
        <w:rPr>
          <w:rFonts w:ascii="Times New Roman" w:hAnsi="Times New Roman"/>
        </w:rPr>
        <w:t>обсудить</w:t>
      </w:r>
      <w:r w:rsidR="002C63AC" w:rsidRPr="0068029C">
        <w:rPr>
          <w:rFonts w:ascii="Times New Roman" w:hAnsi="Times New Roman"/>
        </w:rPr>
        <w:t xml:space="preserve"> </w:t>
      </w:r>
      <w:r w:rsidRPr="0068029C">
        <w:rPr>
          <w:rFonts w:ascii="Times New Roman" w:hAnsi="Times New Roman"/>
        </w:rPr>
        <w:t>гарантийное</w:t>
      </w:r>
      <w:r w:rsidR="002C63AC" w:rsidRPr="0068029C">
        <w:rPr>
          <w:rFonts w:ascii="Times New Roman" w:hAnsi="Times New Roman"/>
        </w:rPr>
        <w:t xml:space="preserve"> </w:t>
      </w:r>
      <w:r w:rsidRPr="0068029C">
        <w:rPr>
          <w:rFonts w:ascii="Times New Roman" w:hAnsi="Times New Roman"/>
        </w:rPr>
        <w:t>обслуживание</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заключить</w:t>
      </w:r>
      <w:r w:rsidR="002C63AC" w:rsidRPr="0068029C">
        <w:rPr>
          <w:rFonts w:ascii="Times New Roman" w:hAnsi="Times New Roman"/>
        </w:rPr>
        <w:t xml:space="preserve"> </w:t>
      </w:r>
      <w:r w:rsidRPr="0068029C">
        <w:rPr>
          <w:rFonts w:ascii="Times New Roman" w:hAnsi="Times New Roman"/>
        </w:rPr>
        <w:t>договор.</w:t>
      </w:r>
      <w:r w:rsidR="002C63AC" w:rsidRPr="0068029C">
        <w:rPr>
          <w:rFonts w:ascii="Times New Roman" w:hAnsi="Times New Roman"/>
        </w:rPr>
        <w:t xml:space="preserve"> </w:t>
      </w:r>
      <w:r w:rsidRPr="0068029C">
        <w:rPr>
          <w:rFonts w:ascii="Times New Roman" w:hAnsi="Times New Roman"/>
        </w:rPr>
        <w:t>Это</w:t>
      </w:r>
      <w:r w:rsidR="002C63AC" w:rsidRPr="0068029C">
        <w:rPr>
          <w:rFonts w:ascii="Times New Roman" w:hAnsi="Times New Roman"/>
        </w:rPr>
        <w:t xml:space="preserve"> </w:t>
      </w:r>
      <w:r w:rsidRPr="0068029C">
        <w:rPr>
          <w:rFonts w:ascii="Times New Roman" w:hAnsi="Times New Roman"/>
        </w:rPr>
        <w:t>требует</w:t>
      </w:r>
      <w:r w:rsidR="002C63AC" w:rsidRPr="0068029C">
        <w:rPr>
          <w:rFonts w:ascii="Times New Roman" w:hAnsi="Times New Roman"/>
        </w:rPr>
        <w:t xml:space="preserve"> </w:t>
      </w:r>
      <w:r w:rsidRPr="0068029C">
        <w:rPr>
          <w:rFonts w:ascii="Times New Roman" w:hAnsi="Times New Roman"/>
        </w:rPr>
        <w:t>не</w:t>
      </w:r>
      <w:r w:rsidR="002C63AC" w:rsidRPr="0068029C">
        <w:rPr>
          <w:rFonts w:ascii="Times New Roman" w:hAnsi="Times New Roman"/>
        </w:rPr>
        <w:t xml:space="preserve"> </w:t>
      </w:r>
      <w:r w:rsidRPr="0068029C">
        <w:rPr>
          <w:rFonts w:ascii="Times New Roman" w:hAnsi="Times New Roman"/>
        </w:rPr>
        <w:t>только</w:t>
      </w:r>
      <w:r w:rsidR="002C63AC" w:rsidRPr="0068029C">
        <w:rPr>
          <w:rFonts w:ascii="Times New Roman" w:hAnsi="Times New Roman"/>
        </w:rPr>
        <w:t xml:space="preserve"> </w:t>
      </w:r>
      <w:r w:rsidRPr="0068029C">
        <w:rPr>
          <w:rFonts w:ascii="Times New Roman" w:hAnsi="Times New Roman"/>
        </w:rPr>
        <w:t>знания</w:t>
      </w:r>
      <w:r w:rsidR="002C63AC" w:rsidRPr="0068029C">
        <w:rPr>
          <w:rFonts w:ascii="Times New Roman" w:hAnsi="Times New Roman"/>
        </w:rPr>
        <w:t xml:space="preserve"> </w:t>
      </w:r>
      <w:r w:rsidRPr="0068029C">
        <w:rPr>
          <w:rFonts w:ascii="Times New Roman" w:hAnsi="Times New Roman"/>
        </w:rPr>
        <w:t>профессиональной</w:t>
      </w:r>
      <w:r w:rsidR="002C63AC" w:rsidRPr="0068029C">
        <w:rPr>
          <w:rFonts w:ascii="Times New Roman" w:hAnsi="Times New Roman"/>
        </w:rPr>
        <w:t xml:space="preserve"> </w:t>
      </w:r>
      <w:r w:rsidRPr="0068029C">
        <w:rPr>
          <w:rFonts w:ascii="Times New Roman" w:hAnsi="Times New Roman"/>
        </w:rPr>
        <w:t>лексики,</w:t>
      </w:r>
      <w:r w:rsidR="002C63AC" w:rsidRPr="0068029C">
        <w:rPr>
          <w:rFonts w:ascii="Times New Roman" w:hAnsi="Times New Roman"/>
        </w:rPr>
        <w:t xml:space="preserve"> </w:t>
      </w:r>
      <w:r w:rsidRPr="0068029C">
        <w:rPr>
          <w:rFonts w:ascii="Times New Roman" w:hAnsi="Times New Roman"/>
        </w:rPr>
        <w:t>но</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навыков</w:t>
      </w:r>
      <w:r w:rsidR="002C63AC" w:rsidRPr="0068029C">
        <w:rPr>
          <w:rFonts w:ascii="Times New Roman" w:hAnsi="Times New Roman"/>
        </w:rPr>
        <w:t xml:space="preserve"> </w:t>
      </w:r>
      <w:r w:rsidRPr="0068029C">
        <w:rPr>
          <w:rFonts w:ascii="Times New Roman" w:hAnsi="Times New Roman"/>
        </w:rPr>
        <w:t>деловой</w:t>
      </w:r>
      <w:r w:rsidR="002C63AC" w:rsidRPr="0068029C">
        <w:rPr>
          <w:rFonts w:ascii="Times New Roman" w:hAnsi="Times New Roman"/>
        </w:rPr>
        <w:t xml:space="preserve"> </w:t>
      </w:r>
      <w:r w:rsidRPr="0068029C">
        <w:rPr>
          <w:rFonts w:ascii="Times New Roman" w:hAnsi="Times New Roman"/>
        </w:rPr>
        <w:t>переписки</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устных</w:t>
      </w:r>
      <w:r w:rsidR="002C63AC" w:rsidRPr="0068029C">
        <w:rPr>
          <w:rFonts w:ascii="Times New Roman" w:hAnsi="Times New Roman"/>
        </w:rPr>
        <w:t xml:space="preserve"> </w:t>
      </w:r>
      <w:r w:rsidRPr="0068029C">
        <w:rPr>
          <w:rFonts w:ascii="Times New Roman" w:hAnsi="Times New Roman"/>
        </w:rPr>
        <w:t>переговоров.</w:t>
      </w:r>
    </w:p>
    <w:p w14:paraId="0AAF7E2B" w14:textId="52CC8E9F" w:rsidR="00567AC2" w:rsidRPr="0068029C" w:rsidRDefault="00567AC2" w:rsidP="00567AC2">
      <w:pPr>
        <w:pStyle w:val="cef1edeee2edeee9f2e5eaf1f2"/>
        <w:spacing w:after="0" w:line="240" w:lineRule="auto"/>
        <w:ind w:firstLine="709"/>
        <w:jc w:val="both"/>
        <w:rPr>
          <w:rFonts w:ascii="Times New Roman" w:hAnsi="Times New Roman"/>
        </w:rPr>
      </w:pPr>
      <w:r w:rsidRPr="0068029C">
        <w:rPr>
          <w:rStyle w:val="3f3f3f3f3f3f3f3f3f"/>
          <w:rFonts w:ascii="Times New Roman" w:hAnsi="Times New Roman"/>
          <w:i w:val="0"/>
        </w:rPr>
        <w:t>Ситуация</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5:</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Международное</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профессиональное</w:t>
      </w:r>
      <w:r w:rsidR="002C63AC" w:rsidRPr="0068029C">
        <w:rPr>
          <w:rStyle w:val="3f3f3f3f3f3f3f3f3f"/>
          <w:rFonts w:ascii="Times New Roman" w:hAnsi="Times New Roman"/>
          <w:i w:val="0"/>
        </w:rPr>
        <w:t xml:space="preserve"> </w:t>
      </w:r>
      <w:r w:rsidRPr="0068029C">
        <w:rPr>
          <w:rStyle w:val="3f3f3f3f3f3f3f3f3f"/>
          <w:rFonts w:ascii="Times New Roman" w:hAnsi="Times New Roman"/>
          <w:i w:val="0"/>
        </w:rPr>
        <w:t>общение.</w:t>
      </w:r>
      <w:r w:rsidR="002C63AC" w:rsidRPr="0068029C">
        <w:rPr>
          <w:rStyle w:val="3f3f3f3f3f3f3f3f3f"/>
          <w:rFonts w:ascii="Times New Roman" w:hAnsi="Times New Roman"/>
          <w:i w:val="0"/>
        </w:rPr>
        <w:t xml:space="preserve"> </w:t>
      </w:r>
      <w:r w:rsidRPr="0068029C">
        <w:rPr>
          <w:rFonts w:ascii="Times New Roman" w:hAnsi="Times New Roman"/>
        </w:rPr>
        <w:t>Подготовка</w:t>
      </w:r>
      <w:r w:rsidR="002C63AC" w:rsidRPr="0068029C">
        <w:rPr>
          <w:rFonts w:ascii="Times New Roman" w:hAnsi="Times New Roman"/>
        </w:rPr>
        <w:t xml:space="preserve"> </w:t>
      </w:r>
      <w:r w:rsidRPr="0068029C">
        <w:rPr>
          <w:rFonts w:ascii="Times New Roman" w:hAnsi="Times New Roman"/>
        </w:rPr>
        <w:t>к</w:t>
      </w:r>
      <w:r w:rsidR="002C63AC" w:rsidRPr="0068029C">
        <w:rPr>
          <w:rFonts w:ascii="Times New Roman" w:hAnsi="Times New Roman"/>
        </w:rPr>
        <w:t xml:space="preserve"> </w:t>
      </w:r>
      <w:r w:rsidRPr="0068029C">
        <w:rPr>
          <w:rFonts w:ascii="Times New Roman" w:hAnsi="Times New Roman"/>
        </w:rPr>
        <w:t>участию</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конференции</w:t>
      </w:r>
      <w:r w:rsidR="002C63AC" w:rsidRPr="0068029C">
        <w:rPr>
          <w:rFonts w:ascii="Times New Roman" w:hAnsi="Times New Roman"/>
        </w:rPr>
        <w:t xml:space="preserve"> </w:t>
      </w:r>
      <w:r w:rsidRPr="0068029C">
        <w:rPr>
          <w:rFonts w:ascii="Times New Roman" w:hAnsi="Times New Roman"/>
        </w:rPr>
        <w:t>или</w:t>
      </w:r>
      <w:r w:rsidR="002C63AC" w:rsidRPr="0068029C">
        <w:rPr>
          <w:rFonts w:ascii="Times New Roman" w:hAnsi="Times New Roman"/>
        </w:rPr>
        <w:t xml:space="preserve"> </w:t>
      </w:r>
      <w:r w:rsidRPr="0068029C">
        <w:rPr>
          <w:rFonts w:ascii="Times New Roman" w:hAnsi="Times New Roman"/>
        </w:rPr>
        <w:t>семинаре</w:t>
      </w:r>
      <w:r w:rsidR="002C63AC" w:rsidRPr="0068029C">
        <w:rPr>
          <w:rFonts w:ascii="Times New Roman" w:hAnsi="Times New Roman"/>
        </w:rPr>
        <w:t xml:space="preserve"> </w:t>
      </w:r>
      <w:r w:rsidRPr="0068029C">
        <w:rPr>
          <w:rFonts w:ascii="Times New Roman" w:hAnsi="Times New Roman"/>
        </w:rPr>
        <w:t>с</w:t>
      </w:r>
      <w:r w:rsidR="002C63AC" w:rsidRPr="0068029C">
        <w:rPr>
          <w:rFonts w:ascii="Times New Roman" w:hAnsi="Times New Roman"/>
        </w:rPr>
        <w:t xml:space="preserve"> </w:t>
      </w:r>
      <w:r w:rsidRPr="0068029C">
        <w:rPr>
          <w:rFonts w:ascii="Times New Roman" w:hAnsi="Times New Roman"/>
        </w:rPr>
        <w:t>иностранными</w:t>
      </w:r>
      <w:r w:rsidR="002C63AC" w:rsidRPr="0068029C">
        <w:rPr>
          <w:rFonts w:ascii="Times New Roman" w:hAnsi="Times New Roman"/>
        </w:rPr>
        <w:t xml:space="preserve"> </w:t>
      </w:r>
      <w:r w:rsidRPr="0068029C">
        <w:rPr>
          <w:rFonts w:ascii="Times New Roman" w:hAnsi="Times New Roman"/>
        </w:rPr>
        <w:t>экспертами.</w:t>
      </w:r>
      <w:r w:rsidR="002C63AC" w:rsidRPr="0068029C">
        <w:rPr>
          <w:rFonts w:ascii="Times New Roman" w:hAnsi="Times New Roman"/>
        </w:rPr>
        <w:t xml:space="preserve"> </w:t>
      </w:r>
      <w:r w:rsidRPr="0068029C">
        <w:rPr>
          <w:rFonts w:ascii="Times New Roman" w:hAnsi="Times New Roman"/>
        </w:rPr>
        <w:t>Студенты</w:t>
      </w:r>
      <w:r w:rsidR="002C63AC" w:rsidRPr="0068029C">
        <w:rPr>
          <w:rFonts w:ascii="Times New Roman" w:hAnsi="Times New Roman"/>
        </w:rPr>
        <w:t xml:space="preserve"> </w:t>
      </w:r>
      <w:r w:rsidRPr="0068029C">
        <w:rPr>
          <w:rFonts w:ascii="Times New Roman" w:hAnsi="Times New Roman"/>
        </w:rPr>
        <w:t>готовят</w:t>
      </w:r>
      <w:r w:rsidR="002C63AC" w:rsidRPr="0068029C">
        <w:rPr>
          <w:rFonts w:ascii="Times New Roman" w:hAnsi="Times New Roman"/>
        </w:rPr>
        <w:t xml:space="preserve"> </w:t>
      </w:r>
      <w:r w:rsidRPr="0068029C">
        <w:rPr>
          <w:rFonts w:ascii="Times New Roman" w:hAnsi="Times New Roman"/>
        </w:rPr>
        <w:t>презентации</w:t>
      </w:r>
      <w:r w:rsidR="002C63AC" w:rsidRPr="0068029C">
        <w:rPr>
          <w:rFonts w:ascii="Times New Roman" w:hAnsi="Times New Roman"/>
        </w:rPr>
        <w:t xml:space="preserve"> </w:t>
      </w:r>
      <w:r w:rsidRPr="0068029C">
        <w:rPr>
          <w:rFonts w:ascii="Times New Roman" w:hAnsi="Times New Roman"/>
        </w:rPr>
        <w:t>о</w:t>
      </w:r>
      <w:r w:rsidR="002C63AC" w:rsidRPr="0068029C">
        <w:rPr>
          <w:rFonts w:ascii="Times New Roman" w:hAnsi="Times New Roman"/>
        </w:rPr>
        <w:t xml:space="preserve"> </w:t>
      </w:r>
      <w:r w:rsidRPr="0068029C">
        <w:rPr>
          <w:rFonts w:ascii="Times New Roman" w:hAnsi="Times New Roman"/>
        </w:rPr>
        <w:t>российском</w:t>
      </w:r>
      <w:r w:rsidR="002C63AC" w:rsidRPr="0068029C">
        <w:rPr>
          <w:rFonts w:ascii="Times New Roman" w:hAnsi="Times New Roman"/>
        </w:rPr>
        <w:t xml:space="preserve"> </w:t>
      </w:r>
      <w:r w:rsidRPr="0068029C">
        <w:rPr>
          <w:rFonts w:ascii="Times New Roman" w:hAnsi="Times New Roman"/>
        </w:rPr>
        <w:t>опыте</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своей</w:t>
      </w:r>
      <w:r w:rsidR="002C63AC" w:rsidRPr="0068029C">
        <w:rPr>
          <w:rFonts w:ascii="Times New Roman" w:hAnsi="Times New Roman"/>
        </w:rPr>
        <w:t xml:space="preserve"> </w:t>
      </w:r>
      <w:r w:rsidRPr="0068029C">
        <w:rPr>
          <w:rFonts w:ascii="Times New Roman" w:hAnsi="Times New Roman"/>
        </w:rPr>
        <w:t>сфере</w:t>
      </w:r>
      <w:r w:rsidR="002C63AC" w:rsidRPr="0068029C">
        <w:rPr>
          <w:rFonts w:ascii="Times New Roman" w:hAnsi="Times New Roman"/>
        </w:rPr>
        <w:t xml:space="preserve"> </w:t>
      </w:r>
      <w:r w:rsidRPr="0068029C">
        <w:rPr>
          <w:rFonts w:ascii="Times New Roman" w:hAnsi="Times New Roman"/>
        </w:rPr>
        <w:t>(например,</w:t>
      </w:r>
      <w:r w:rsidR="002C63AC" w:rsidRPr="0068029C">
        <w:rPr>
          <w:rFonts w:ascii="Times New Roman" w:hAnsi="Times New Roman"/>
        </w:rPr>
        <w:t xml:space="preserve"> </w:t>
      </w:r>
      <w:r w:rsidRPr="0068029C">
        <w:rPr>
          <w:rFonts w:ascii="Times New Roman" w:hAnsi="Times New Roman"/>
        </w:rPr>
        <w:t>«Современные</w:t>
      </w:r>
      <w:r w:rsidR="002C63AC" w:rsidRPr="0068029C">
        <w:rPr>
          <w:rFonts w:ascii="Times New Roman" w:hAnsi="Times New Roman"/>
        </w:rPr>
        <w:t xml:space="preserve"> </w:t>
      </w:r>
      <w:r w:rsidRPr="0068029C">
        <w:rPr>
          <w:rFonts w:ascii="Times New Roman" w:hAnsi="Times New Roman"/>
        </w:rPr>
        <w:t>методы</w:t>
      </w:r>
      <w:r w:rsidR="002C63AC" w:rsidRPr="0068029C">
        <w:rPr>
          <w:rFonts w:ascii="Times New Roman" w:hAnsi="Times New Roman"/>
        </w:rPr>
        <w:t xml:space="preserve"> </w:t>
      </w:r>
      <w:r w:rsidRPr="0068029C">
        <w:rPr>
          <w:rFonts w:ascii="Times New Roman" w:hAnsi="Times New Roman"/>
        </w:rPr>
        <w:t>мелиорации</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Ставропольском</w:t>
      </w:r>
      <w:r w:rsidR="002C63AC" w:rsidRPr="0068029C">
        <w:rPr>
          <w:rFonts w:ascii="Times New Roman" w:hAnsi="Times New Roman"/>
        </w:rPr>
        <w:t xml:space="preserve"> </w:t>
      </w:r>
      <w:r w:rsidRPr="0068029C">
        <w:rPr>
          <w:rFonts w:ascii="Times New Roman" w:hAnsi="Times New Roman"/>
        </w:rPr>
        <w:t>крае»</w:t>
      </w:r>
      <w:r w:rsidR="002C63AC" w:rsidRPr="0068029C">
        <w:rPr>
          <w:rFonts w:ascii="Times New Roman" w:hAnsi="Times New Roman"/>
        </w:rPr>
        <w:t xml:space="preserve"> </w:t>
      </w:r>
      <w:r w:rsidRPr="0068029C">
        <w:rPr>
          <w:rFonts w:ascii="Times New Roman" w:hAnsi="Times New Roman"/>
        </w:rPr>
        <w:t>или</w:t>
      </w:r>
      <w:r w:rsidR="002C63AC" w:rsidRPr="0068029C">
        <w:rPr>
          <w:rFonts w:ascii="Times New Roman" w:hAnsi="Times New Roman"/>
        </w:rPr>
        <w:t xml:space="preserve"> </w:t>
      </w:r>
      <w:r w:rsidRPr="0068029C">
        <w:rPr>
          <w:rFonts w:ascii="Times New Roman" w:hAnsi="Times New Roman"/>
        </w:rPr>
        <w:t>«Особенности</w:t>
      </w:r>
      <w:r w:rsidR="002C63AC" w:rsidRPr="0068029C">
        <w:rPr>
          <w:rFonts w:ascii="Times New Roman" w:hAnsi="Times New Roman"/>
        </w:rPr>
        <w:t xml:space="preserve"> </w:t>
      </w:r>
      <w:r w:rsidRPr="0068029C">
        <w:rPr>
          <w:rFonts w:ascii="Times New Roman" w:hAnsi="Times New Roman"/>
        </w:rPr>
        <w:t>градостроительного</w:t>
      </w:r>
      <w:r w:rsidR="002C63AC" w:rsidRPr="0068029C">
        <w:rPr>
          <w:rFonts w:ascii="Times New Roman" w:hAnsi="Times New Roman"/>
        </w:rPr>
        <w:t xml:space="preserve"> </w:t>
      </w:r>
      <w:r w:rsidRPr="0068029C">
        <w:rPr>
          <w:rFonts w:ascii="Times New Roman" w:hAnsi="Times New Roman"/>
        </w:rPr>
        <w:t>зонирования</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России»),</w:t>
      </w:r>
      <w:r w:rsidR="002C63AC" w:rsidRPr="0068029C">
        <w:rPr>
          <w:rFonts w:ascii="Times New Roman" w:hAnsi="Times New Roman"/>
        </w:rPr>
        <w:t xml:space="preserve"> </w:t>
      </w:r>
      <w:r w:rsidRPr="0068029C">
        <w:rPr>
          <w:rFonts w:ascii="Times New Roman" w:hAnsi="Times New Roman"/>
        </w:rPr>
        <w:t>отрабатывают</w:t>
      </w:r>
      <w:r w:rsidR="002C63AC" w:rsidRPr="0068029C">
        <w:rPr>
          <w:rFonts w:ascii="Times New Roman" w:hAnsi="Times New Roman"/>
        </w:rPr>
        <w:t xml:space="preserve"> </w:t>
      </w:r>
      <w:r w:rsidRPr="0068029C">
        <w:rPr>
          <w:rFonts w:ascii="Times New Roman" w:hAnsi="Times New Roman"/>
        </w:rPr>
        <w:t>вопросы</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ответы,</w:t>
      </w:r>
      <w:r w:rsidR="002C63AC" w:rsidRPr="0068029C">
        <w:rPr>
          <w:rFonts w:ascii="Times New Roman" w:hAnsi="Times New Roman"/>
        </w:rPr>
        <w:t xml:space="preserve"> </w:t>
      </w:r>
      <w:r w:rsidRPr="0068029C">
        <w:rPr>
          <w:rFonts w:ascii="Times New Roman" w:hAnsi="Times New Roman"/>
        </w:rPr>
        <w:t>учатся</w:t>
      </w:r>
      <w:r w:rsidR="002C63AC" w:rsidRPr="0068029C">
        <w:rPr>
          <w:rFonts w:ascii="Times New Roman" w:hAnsi="Times New Roman"/>
        </w:rPr>
        <w:t xml:space="preserve"> </w:t>
      </w:r>
      <w:r w:rsidRPr="0068029C">
        <w:rPr>
          <w:rFonts w:ascii="Times New Roman" w:hAnsi="Times New Roman"/>
        </w:rPr>
        <w:t>реагировать</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реакцию</w:t>
      </w:r>
      <w:r w:rsidR="002C63AC" w:rsidRPr="0068029C">
        <w:rPr>
          <w:rFonts w:ascii="Times New Roman" w:hAnsi="Times New Roman"/>
        </w:rPr>
        <w:t xml:space="preserve"> </w:t>
      </w:r>
      <w:r w:rsidRPr="0068029C">
        <w:rPr>
          <w:rFonts w:ascii="Times New Roman" w:hAnsi="Times New Roman"/>
        </w:rPr>
        <w:t>аудитории.</w:t>
      </w:r>
      <w:r w:rsidR="002C63AC" w:rsidRPr="0068029C">
        <w:rPr>
          <w:rFonts w:ascii="Times New Roman" w:hAnsi="Times New Roman"/>
        </w:rPr>
        <w:t xml:space="preserve"> </w:t>
      </w:r>
      <w:r w:rsidRPr="0068029C">
        <w:rPr>
          <w:rFonts w:ascii="Times New Roman" w:hAnsi="Times New Roman"/>
        </w:rPr>
        <w:t>Это</w:t>
      </w:r>
      <w:r w:rsidR="002C63AC" w:rsidRPr="0068029C">
        <w:rPr>
          <w:rFonts w:ascii="Times New Roman" w:hAnsi="Times New Roman"/>
        </w:rPr>
        <w:t xml:space="preserve"> </w:t>
      </w:r>
      <w:r w:rsidRPr="0068029C">
        <w:rPr>
          <w:rFonts w:ascii="Times New Roman" w:hAnsi="Times New Roman"/>
        </w:rPr>
        <w:t>максимально</w:t>
      </w:r>
      <w:r w:rsidR="002C63AC" w:rsidRPr="0068029C">
        <w:rPr>
          <w:rFonts w:ascii="Times New Roman" w:hAnsi="Times New Roman"/>
        </w:rPr>
        <w:t xml:space="preserve"> </w:t>
      </w:r>
      <w:r w:rsidRPr="0068029C">
        <w:rPr>
          <w:rFonts w:ascii="Times New Roman" w:hAnsi="Times New Roman"/>
        </w:rPr>
        <w:t>приближает</w:t>
      </w:r>
      <w:r w:rsidR="002C63AC" w:rsidRPr="0068029C">
        <w:rPr>
          <w:rFonts w:ascii="Times New Roman" w:hAnsi="Times New Roman"/>
        </w:rPr>
        <w:t xml:space="preserve"> </w:t>
      </w:r>
      <w:r w:rsidRPr="0068029C">
        <w:rPr>
          <w:rFonts w:ascii="Times New Roman" w:hAnsi="Times New Roman"/>
        </w:rPr>
        <w:t>учебный</w:t>
      </w:r>
      <w:r w:rsidR="002C63AC" w:rsidRPr="0068029C">
        <w:rPr>
          <w:rFonts w:ascii="Times New Roman" w:hAnsi="Times New Roman"/>
        </w:rPr>
        <w:t xml:space="preserve"> </w:t>
      </w:r>
      <w:r w:rsidRPr="0068029C">
        <w:rPr>
          <w:rFonts w:ascii="Times New Roman" w:hAnsi="Times New Roman"/>
        </w:rPr>
        <w:t>процесс</w:t>
      </w:r>
      <w:r w:rsidR="002C63AC" w:rsidRPr="0068029C">
        <w:rPr>
          <w:rFonts w:ascii="Times New Roman" w:hAnsi="Times New Roman"/>
        </w:rPr>
        <w:t xml:space="preserve"> </w:t>
      </w:r>
      <w:r w:rsidRPr="0068029C">
        <w:rPr>
          <w:rFonts w:ascii="Times New Roman" w:hAnsi="Times New Roman"/>
        </w:rPr>
        <w:t>к</w:t>
      </w:r>
      <w:r w:rsidR="002C63AC" w:rsidRPr="0068029C">
        <w:rPr>
          <w:rFonts w:ascii="Times New Roman" w:hAnsi="Times New Roman"/>
        </w:rPr>
        <w:t xml:space="preserve"> </w:t>
      </w:r>
      <w:r w:rsidRPr="0068029C">
        <w:rPr>
          <w:rFonts w:ascii="Times New Roman" w:hAnsi="Times New Roman"/>
        </w:rPr>
        <w:t>реальной</w:t>
      </w:r>
      <w:r w:rsidR="002C63AC" w:rsidRPr="0068029C">
        <w:rPr>
          <w:rFonts w:ascii="Times New Roman" w:hAnsi="Times New Roman"/>
        </w:rPr>
        <w:t xml:space="preserve"> </w:t>
      </w:r>
      <w:r w:rsidRPr="0068029C">
        <w:rPr>
          <w:rFonts w:ascii="Times New Roman" w:hAnsi="Times New Roman"/>
        </w:rPr>
        <w:t>профессиональной</w:t>
      </w:r>
      <w:r w:rsidR="002C63AC" w:rsidRPr="0068029C">
        <w:rPr>
          <w:rFonts w:ascii="Times New Roman" w:hAnsi="Times New Roman"/>
        </w:rPr>
        <w:t xml:space="preserve"> </w:t>
      </w:r>
      <w:r w:rsidRPr="0068029C">
        <w:rPr>
          <w:rFonts w:ascii="Times New Roman" w:hAnsi="Times New Roman"/>
        </w:rPr>
        <w:t>коммуникации.</w:t>
      </w:r>
      <w:r w:rsidR="002C63AC" w:rsidRPr="0068029C">
        <w:rPr>
          <w:rFonts w:ascii="Times New Roman" w:hAnsi="Times New Roman"/>
        </w:rPr>
        <w:t xml:space="preserve"> </w:t>
      </w:r>
      <w:r w:rsidRPr="0068029C">
        <w:rPr>
          <w:rFonts w:ascii="Times New Roman" w:hAnsi="Times New Roman"/>
        </w:rPr>
        <w:t>Таким</w:t>
      </w:r>
      <w:r w:rsidR="002C63AC" w:rsidRPr="0068029C">
        <w:rPr>
          <w:rFonts w:ascii="Times New Roman" w:hAnsi="Times New Roman"/>
        </w:rPr>
        <w:t xml:space="preserve"> </w:t>
      </w:r>
      <w:r w:rsidRPr="0068029C">
        <w:rPr>
          <w:rFonts w:ascii="Times New Roman" w:hAnsi="Times New Roman"/>
        </w:rPr>
        <w:t>образом,</w:t>
      </w:r>
      <w:r w:rsidR="002C63AC" w:rsidRPr="0068029C">
        <w:rPr>
          <w:rFonts w:ascii="Times New Roman" w:hAnsi="Times New Roman"/>
        </w:rPr>
        <w:t xml:space="preserve"> </w:t>
      </w:r>
      <w:r w:rsidRPr="0068029C">
        <w:rPr>
          <w:rFonts w:ascii="Times New Roman" w:hAnsi="Times New Roman"/>
        </w:rPr>
        <w:t>системное</w:t>
      </w:r>
      <w:r w:rsidR="002C63AC" w:rsidRPr="0068029C">
        <w:rPr>
          <w:rFonts w:ascii="Times New Roman" w:hAnsi="Times New Roman"/>
        </w:rPr>
        <w:t xml:space="preserve"> </w:t>
      </w:r>
      <w:r w:rsidRPr="0068029C">
        <w:rPr>
          <w:rFonts w:ascii="Times New Roman" w:hAnsi="Times New Roman"/>
        </w:rPr>
        <w:t>применение</w:t>
      </w:r>
      <w:r w:rsidR="002C63AC" w:rsidRPr="0068029C">
        <w:rPr>
          <w:rFonts w:ascii="Times New Roman" w:hAnsi="Times New Roman"/>
        </w:rPr>
        <w:t xml:space="preserve"> </w:t>
      </w:r>
      <w:r w:rsidRPr="0068029C">
        <w:rPr>
          <w:rFonts w:ascii="Times New Roman" w:hAnsi="Times New Roman"/>
        </w:rPr>
        <w:t>деловых</w:t>
      </w:r>
      <w:r w:rsidR="002C63AC" w:rsidRPr="0068029C">
        <w:rPr>
          <w:rFonts w:ascii="Times New Roman" w:hAnsi="Times New Roman"/>
        </w:rPr>
        <w:t xml:space="preserve"> </w:t>
      </w:r>
      <w:r w:rsidRPr="0068029C">
        <w:rPr>
          <w:rFonts w:ascii="Times New Roman" w:hAnsi="Times New Roman"/>
        </w:rPr>
        <w:t>игр</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уроках</w:t>
      </w:r>
      <w:r w:rsidR="002C63AC" w:rsidRPr="0068029C">
        <w:rPr>
          <w:rFonts w:ascii="Times New Roman" w:hAnsi="Times New Roman"/>
        </w:rPr>
        <w:t xml:space="preserve"> </w:t>
      </w:r>
      <w:r w:rsidRPr="0068029C">
        <w:rPr>
          <w:rFonts w:ascii="Times New Roman" w:hAnsi="Times New Roman"/>
        </w:rPr>
        <w:t>иностранного</w:t>
      </w:r>
      <w:r w:rsidR="002C63AC" w:rsidRPr="0068029C">
        <w:rPr>
          <w:rFonts w:ascii="Times New Roman" w:hAnsi="Times New Roman"/>
        </w:rPr>
        <w:t xml:space="preserve"> </w:t>
      </w:r>
      <w:r w:rsidRPr="0068029C">
        <w:rPr>
          <w:rFonts w:ascii="Times New Roman" w:hAnsi="Times New Roman"/>
        </w:rPr>
        <w:t>языка</w:t>
      </w:r>
      <w:r w:rsidR="002C63AC" w:rsidRPr="0068029C">
        <w:rPr>
          <w:rFonts w:ascii="Times New Roman" w:hAnsi="Times New Roman"/>
        </w:rPr>
        <w:t xml:space="preserve"> </w:t>
      </w:r>
      <w:r w:rsidRPr="0068029C">
        <w:rPr>
          <w:rFonts w:ascii="Times New Roman" w:hAnsi="Times New Roman"/>
        </w:rPr>
        <w:t>позволяет</w:t>
      </w:r>
      <w:r w:rsidR="002C63AC" w:rsidRPr="0068029C">
        <w:rPr>
          <w:rFonts w:ascii="Times New Roman" w:hAnsi="Times New Roman"/>
        </w:rPr>
        <w:t xml:space="preserve"> </w:t>
      </w:r>
      <w:r w:rsidRPr="0068029C">
        <w:rPr>
          <w:rFonts w:ascii="Times New Roman" w:hAnsi="Times New Roman"/>
        </w:rPr>
        <w:t>готовить</w:t>
      </w:r>
      <w:r w:rsidR="002C63AC" w:rsidRPr="0068029C">
        <w:rPr>
          <w:rFonts w:ascii="Times New Roman" w:hAnsi="Times New Roman"/>
        </w:rPr>
        <w:t xml:space="preserve"> </w:t>
      </w:r>
      <w:r w:rsidRPr="0068029C">
        <w:rPr>
          <w:rFonts w:ascii="Times New Roman" w:hAnsi="Times New Roman"/>
        </w:rPr>
        <w:t>специалиста</w:t>
      </w:r>
      <w:r w:rsidR="002C63AC" w:rsidRPr="0068029C">
        <w:rPr>
          <w:rFonts w:ascii="Times New Roman" w:hAnsi="Times New Roman"/>
        </w:rPr>
        <w:t xml:space="preserve"> </w:t>
      </w:r>
      <w:r w:rsidRPr="0068029C">
        <w:rPr>
          <w:rFonts w:ascii="Times New Roman" w:hAnsi="Times New Roman"/>
        </w:rPr>
        <w:t>принципиально</w:t>
      </w:r>
      <w:r w:rsidR="002C63AC" w:rsidRPr="0068029C">
        <w:rPr>
          <w:rFonts w:ascii="Times New Roman" w:hAnsi="Times New Roman"/>
        </w:rPr>
        <w:t xml:space="preserve"> </w:t>
      </w:r>
      <w:r w:rsidRPr="0068029C">
        <w:rPr>
          <w:rFonts w:ascii="Times New Roman" w:hAnsi="Times New Roman"/>
        </w:rPr>
        <w:t>иного</w:t>
      </w:r>
      <w:r w:rsidR="002C63AC" w:rsidRPr="0068029C">
        <w:rPr>
          <w:rFonts w:ascii="Times New Roman" w:hAnsi="Times New Roman"/>
        </w:rPr>
        <w:t xml:space="preserve"> </w:t>
      </w:r>
      <w:r w:rsidRPr="0068029C">
        <w:rPr>
          <w:rFonts w:ascii="Times New Roman" w:hAnsi="Times New Roman"/>
        </w:rPr>
        <w:t>уровня</w:t>
      </w:r>
      <w:r w:rsidR="002C63AC" w:rsidRPr="0068029C">
        <w:rPr>
          <w:rFonts w:ascii="Times New Roman" w:hAnsi="Times New Roman"/>
        </w:rPr>
        <w:t xml:space="preserve"> </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личность,</w:t>
      </w:r>
      <w:r w:rsidR="002C63AC" w:rsidRPr="0068029C">
        <w:rPr>
          <w:rFonts w:ascii="Times New Roman" w:hAnsi="Times New Roman"/>
        </w:rPr>
        <w:t xml:space="preserve"> </w:t>
      </w:r>
      <w:r w:rsidRPr="0068029C">
        <w:rPr>
          <w:rFonts w:ascii="Times New Roman" w:hAnsi="Times New Roman"/>
        </w:rPr>
        <w:t>способную</w:t>
      </w:r>
      <w:r w:rsidR="002C63AC" w:rsidRPr="0068029C">
        <w:rPr>
          <w:rFonts w:ascii="Times New Roman" w:hAnsi="Times New Roman"/>
        </w:rPr>
        <w:t xml:space="preserve"> </w:t>
      </w:r>
      <w:r w:rsidRPr="0068029C">
        <w:rPr>
          <w:rFonts w:ascii="Times New Roman" w:hAnsi="Times New Roman"/>
        </w:rPr>
        <w:t>уверенно</w:t>
      </w:r>
      <w:r w:rsidR="002C63AC" w:rsidRPr="0068029C">
        <w:rPr>
          <w:rFonts w:ascii="Times New Roman" w:hAnsi="Times New Roman"/>
        </w:rPr>
        <w:t xml:space="preserve"> </w:t>
      </w:r>
      <w:r w:rsidRPr="0068029C">
        <w:rPr>
          <w:rFonts w:ascii="Times New Roman" w:hAnsi="Times New Roman"/>
        </w:rPr>
        <w:t>вступать</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иноязычную</w:t>
      </w:r>
      <w:r w:rsidR="002C63AC" w:rsidRPr="0068029C">
        <w:rPr>
          <w:rFonts w:ascii="Times New Roman" w:hAnsi="Times New Roman"/>
        </w:rPr>
        <w:t xml:space="preserve"> </w:t>
      </w:r>
      <w:r w:rsidRPr="0068029C">
        <w:rPr>
          <w:rFonts w:ascii="Times New Roman" w:hAnsi="Times New Roman"/>
        </w:rPr>
        <w:t>коммуникацию</w:t>
      </w:r>
      <w:r w:rsidR="002C63AC" w:rsidRPr="0068029C">
        <w:rPr>
          <w:rFonts w:ascii="Times New Roman" w:hAnsi="Times New Roman"/>
        </w:rPr>
        <w:t xml:space="preserve"> </w:t>
      </w:r>
      <w:r w:rsidRPr="0068029C">
        <w:rPr>
          <w:rFonts w:ascii="Times New Roman" w:hAnsi="Times New Roman"/>
        </w:rPr>
        <w:t>как</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личных,</w:t>
      </w:r>
      <w:r w:rsidR="002C63AC" w:rsidRPr="0068029C">
        <w:rPr>
          <w:rFonts w:ascii="Times New Roman" w:hAnsi="Times New Roman"/>
        </w:rPr>
        <w:t xml:space="preserve"> </w:t>
      </w:r>
      <w:r w:rsidRPr="0068029C">
        <w:rPr>
          <w:rFonts w:ascii="Times New Roman" w:hAnsi="Times New Roman"/>
        </w:rPr>
        <w:t>так</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в</w:t>
      </w:r>
      <w:r w:rsidR="002C63AC" w:rsidRPr="0068029C">
        <w:rPr>
          <w:rFonts w:ascii="Times New Roman" w:hAnsi="Times New Roman"/>
        </w:rPr>
        <w:t xml:space="preserve"> </w:t>
      </w:r>
      <w:r w:rsidRPr="0068029C">
        <w:rPr>
          <w:rFonts w:ascii="Times New Roman" w:hAnsi="Times New Roman"/>
        </w:rPr>
        <w:t>профессиональных</w:t>
      </w:r>
      <w:r w:rsidR="002C63AC" w:rsidRPr="0068029C">
        <w:rPr>
          <w:rFonts w:ascii="Times New Roman" w:hAnsi="Times New Roman"/>
        </w:rPr>
        <w:t xml:space="preserve"> </w:t>
      </w:r>
      <w:r w:rsidRPr="0068029C">
        <w:rPr>
          <w:rFonts w:ascii="Times New Roman" w:hAnsi="Times New Roman"/>
        </w:rPr>
        <w:t>контекстах</w:t>
      </w:r>
      <w:r w:rsidR="002C63AC" w:rsidRPr="0068029C">
        <w:rPr>
          <w:rFonts w:ascii="Times New Roman" w:hAnsi="Times New Roman"/>
        </w:rPr>
        <w:t xml:space="preserve"> </w:t>
      </w:r>
      <w:r w:rsidRPr="0068029C">
        <w:rPr>
          <w:rFonts w:ascii="Times New Roman" w:hAnsi="Times New Roman"/>
        </w:rPr>
        <w:t>[4].</w:t>
      </w:r>
    </w:p>
    <w:p w14:paraId="0987E794" w14:textId="3CECA6F3" w:rsidR="00567AC2" w:rsidRPr="0068029C" w:rsidRDefault="00567AC2" w:rsidP="00567AC2">
      <w:pPr>
        <w:pStyle w:val="cef1edeee2edeee9f2e5eaf1f2"/>
        <w:spacing w:after="0" w:line="240" w:lineRule="auto"/>
        <w:ind w:firstLine="709"/>
        <w:jc w:val="both"/>
        <w:rPr>
          <w:rFonts w:ascii="Times New Roman" w:hAnsi="Times New Roman"/>
        </w:rPr>
      </w:pPr>
      <w:r w:rsidRPr="0068029C">
        <w:rPr>
          <w:rFonts w:ascii="Times New Roman" w:hAnsi="Times New Roman"/>
        </w:rPr>
        <w:t>Перечисленные</w:t>
      </w:r>
      <w:r w:rsidR="002C63AC" w:rsidRPr="0068029C">
        <w:rPr>
          <w:rFonts w:ascii="Times New Roman" w:hAnsi="Times New Roman"/>
        </w:rPr>
        <w:t xml:space="preserve"> </w:t>
      </w:r>
      <w:r w:rsidRPr="0068029C">
        <w:rPr>
          <w:rFonts w:ascii="Times New Roman" w:hAnsi="Times New Roman"/>
        </w:rPr>
        <w:t>методы</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технологии</w:t>
      </w:r>
      <w:r w:rsidR="002C63AC" w:rsidRPr="0068029C">
        <w:rPr>
          <w:rFonts w:ascii="Times New Roman" w:hAnsi="Times New Roman"/>
        </w:rPr>
        <w:t xml:space="preserve"> </w:t>
      </w:r>
      <w:r w:rsidRPr="0068029C">
        <w:rPr>
          <w:rFonts w:ascii="Times New Roman" w:hAnsi="Times New Roman"/>
        </w:rPr>
        <w:t>считаются</w:t>
      </w:r>
      <w:r w:rsidR="002C63AC" w:rsidRPr="0068029C">
        <w:rPr>
          <w:rFonts w:ascii="Times New Roman" w:hAnsi="Times New Roman"/>
        </w:rPr>
        <w:t xml:space="preserve"> </w:t>
      </w:r>
      <w:r w:rsidRPr="0068029C">
        <w:rPr>
          <w:rFonts w:ascii="Times New Roman" w:hAnsi="Times New Roman"/>
        </w:rPr>
        <w:t>особо</w:t>
      </w:r>
      <w:r w:rsidR="002C63AC" w:rsidRPr="0068029C">
        <w:rPr>
          <w:rFonts w:ascii="Times New Roman" w:hAnsi="Times New Roman"/>
        </w:rPr>
        <w:t xml:space="preserve"> </w:t>
      </w:r>
      <w:r w:rsidRPr="0068029C">
        <w:rPr>
          <w:rFonts w:ascii="Times New Roman" w:hAnsi="Times New Roman"/>
        </w:rPr>
        <w:t>перспективными,</w:t>
      </w:r>
      <w:r w:rsidR="002C63AC" w:rsidRPr="0068029C">
        <w:rPr>
          <w:rFonts w:ascii="Times New Roman" w:hAnsi="Times New Roman"/>
        </w:rPr>
        <w:t xml:space="preserve"> </w:t>
      </w:r>
      <w:r w:rsidRPr="0068029C">
        <w:rPr>
          <w:rFonts w:ascii="Times New Roman" w:hAnsi="Times New Roman"/>
        </w:rPr>
        <w:t>так</w:t>
      </w:r>
      <w:r w:rsidR="002C63AC" w:rsidRPr="0068029C">
        <w:rPr>
          <w:rFonts w:ascii="Times New Roman" w:hAnsi="Times New Roman"/>
        </w:rPr>
        <w:t xml:space="preserve"> </w:t>
      </w:r>
      <w:r w:rsidRPr="0068029C">
        <w:rPr>
          <w:rFonts w:ascii="Times New Roman" w:hAnsi="Times New Roman"/>
        </w:rPr>
        <w:t>как</w:t>
      </w:r>
      <w:r w:rsidR="002C63AC" w:rsidRPr="0068029C">
        <w:rPr>
          <w:rFonts w:ascii="Times New Roman" w:hAnsi="Times New Roman"/>
        </w:rPr>
        <w:t xml:space="preserve"> </w:t>
      </w:r>
      <w:r w:rsidRPr="0068029C">
        <w:rPr>
          <w:rFonts w:ascii="Times New Roman" w:hAnsi="Times New Roman"/>
        </w:rPr>
        <w:t>их</w:t>
      </w:r>
      <w:r w:rsidR="002C63AC" w:rsidRPr="0068029C">
        <w:rPr>
          <w:rFonts w:ascii="Times New Roman" w:hAnsi="Times New Roman"/>
        </w:rPr>
        <w:t xml:space="preserve"> </w:t>
      </w:r>
      <w:r w:rsidRPr="0068029C">
        <w:rPr>
          <w:rFonts w:ascii="Times New Roman" w:hAnsi="Times New Roman"/>
        </w:rPr>
        <w:t>применение</w:t>
      </w:r>
      <w:r w:rsidR="002C63AC" w:rsidRPr="0068029C">
        <w:rPr>
          <w:rFonts w:ascii="Times New Roman" w:hAnsi="Times New Roman"/>
        </w:rPr>
        <w:t xml:space="preserve"> </w:t>
      </w:r>
      <w:r w:rsidRPr="0068029C">
        <w:rPr>
          <w:rFonts w:ascii="Times New Roman" w:hAnsi="Times New Roman"/>
        </w:rPr>
        <w:t>напрямую</w:t>
      </w:r>
      <w:r w:rsidR="002C63AC" w:rsidRPr="0068029C">
        <w:rPr>
          <w:rFonts w:ascii="Times New Roman" w:hAnsi="Times New Roman"/>
        </w:rPr>
        <w:t xml:space="preserve"> </w:t>
      </w:r>
      <w:r w:rsidRPr="0068029C">
        <w:rPr>
          <w:rFonts w:ascii="Times New Roman" w:hAnsi="Times New Roman"/>
        </w:rPr>
        <w:t>влияет</w:t>
      </w:r>
      <w:r w:rsidR="002C63AC" w:rsidRPr="0068029C">
        <w:rPr>
          <w:rFonts w:ascii="Times New Roman" w:hAnsi="Times New Roman"/>
        </w:rPr>
        <w:t xml:space="preserve"> </w:t>
      </w:r>
      <w:r w:rsidRPr="0068029C">
        <w:rPr>
          <w:rFonts w:ascii="Times New Roman" w:hAnsi="Times New Roman"/>
        </w:rPr>
        <w:t>на</w:t>
      </w:r>
      <w:r w:rsidR="002C63AC" w:rsidRPr="0068029C">
        <w:rPr>
          <w:rFonts w:ascii="Times New Roman" w:hAnsi="Times New Roman"/>
        </w:rPr>
        <w:t xml:space="preserve"> </w:t>
      </w:r>
      <w:r w:rsidRPr="0068029C">
        <w:rPr>
          <w:rFonts w:ascii="Times New Roman" w:hAnsi="Times New Roman"/>
        </w:rPr>
        <w:t>развитие</w:t>
      </w:r>
      <w:r w:rsidR="002C63AC" w:rsidRPr="0068029C">
        <w:rPr>
          <w:rFonts w:ascii="Times New Roman" w:hAnsi="Times New Roman"/>
        </w:rPr>
        <w:t xml:space="preserve"> </w:t>
      </w:r>
      <w:r w:rsidRPr="0068029C">
        <w:rPr>
          <w:rFonts w:ascii="Times New Roman" w:hAnsi="Times New Roman"/>
        </w:rPr>
        <w:t>у</w:t>
      </w:r>
      <w:r w:rsidR="002C63AC" w:rsidRPr="0068029C">
        <w:rPr>
          <w:rFonts w:ascii="Times New Roman" w:hAnsi="Times New Roman"/>
        </w:rPr>
        <w:t xml:space="preserve"> </w:t>
      </w:r>
      <w:r w:rsidRPr="0068029C">
        <w:rPr>
          <w:rFonts w:ascii="Times New Roman" w:hAnsi="Times New Roman"/>
        </w:rPr>
        <w:t>студентов</w:t>
      </w:r>
      <w:r w:rsidR="002C63AC" w:rsidRPr="0068029C">
        <w:rPr>
          <w:rFonts w:ascii="Times New Roman" w:hAnsi="Times New Roman"/>
        </w:rPr>
        <w:t xml:space="preserve"> </w:t>
      </w:r>
      <w:r w:rsidRPr="0068029C">
        <w:rPr>
          <w:rFonts w:ascii="Times New Roman" w:hAnsi="Times New Roman"/>
        </w:rPr>
        <w:t>ключевых</w:t>
      </w:r>
      <w:r w:rsidR="002C63AC" w:rsidRPr="0068029C">
        <w:rPr>
          <w:rFonts w:ascii="Times New Roman" w:hAnsi="Times New Roman"/>
        </w:rPr>
        <w:t xml:space="preserve"> </w:t>
      </w:r>
      <w:r w:rsidRPr="0068029C">
        <w:rPr>
          <w:rFonts w:ascii="Times New Roman" w:hAnsi="Times New Roman"/>
        </w:rPr>
        <w:t>личностных</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деловых</w:t>
      </w:r>
      <w:r w:rsidR="002C63AC" w:rsidRPr="0068029C">
        <w:rPr>
          <w:rFonts w:ascii="Times New Roman" w:hAnsi="Times New Roman"/>
        </w:rPr>
        <w:t xml:space="preserve"> </w:t>
      </w:r>
      <w:r w:rsidRPr="0068029C">
        <w:rPr>
          <w:rFonts w:ascii="Times New Roman" w:hAnsi="Times New Roman"/>
        </w:rPr>
        <w:t>качеств.</w:t>
      </w:r>
      <w:r w:rsidR="002C63AC" w:rsidRPr="0068029C">
        <w:rPr>
          <w:rFonts w:ascii="Times New Roman" w:hAnsi="Times New Roman"/>
        </w:rPr>
        <w:t xml:space="preserve"> </w:t>
      </w:r>
      <w:r w:rsidRPr="0068029C">
        <w:rPr>
          <w:rFonts w:ascii="Times New Roman" w:hAnsi="Times New Roman"/>
        </w:rPr>
        <w:t>Они</w:t>
      </w:r>
      <w:r w:rsidR="002C63AC" w:rsidRPr="0068029C">
        <w:rPr>
          <w:rFonts w:ascii="Times New Roman" w:hAnsi="Times New Roman"/>
        </w:rPr>
        <w:t xml:space="preserve"> </w:t>
      </w:r>
      <w:r w:rsidRPr="0068029C">
        <w:rPr>
          <w:rFonts w:ascii="Times New Roman" w:hAnsi="Times New Roman"/>
        </w:rPr>
        <w:t>формируют</w:t>
      </w:r>
      <w:r w:rsidR="002C63AC" w:rsidRPr="0068029C">
        <w:rPr>
          <w:rFonts w:ascii="Times New Roman" w:hAnsi="Times New Roman"/>
        </w:rPr>
        <w:t xml:space="preserve"> </w:t>
      </w:r>
      <w:r w:rsidRPr="0068029C">
        <w:rPr>
          <w:rFonts w:ascii="Times New Roman" w:hAnsi="Times New Roman"/>
        </w:rPr>
        <w:t>специалиста</w:t>
      </w:r>
      <w:r w:rsidR="002C63AC" w:rsidRPr="0068029C">
        <w:rPr>
          <w:rFonts w:ascii="Times New Roman" w:hAnsi="Times New Roman"/>
        </w:rPr>
        <w:t xml:space="preserve"> </w:t>
      </w:r>
      <w:r w:rsidRPr="0068029C">
        <w:rPr>
          <w:rFonts w:ascii="Times New Roman" w:hAnsi="Times New Roman"/>
        </w:rPr>
        <w:t>нового</w:t>
      </w:r>
      <w:r w:rsidR="002C63AC" w:rsidRPr="0068029C">
        <w:rPr>
          <w:rFonts w:ascii="Times New Roman" w:hAnsi="Times New Roman"/>
        </w:rPr>
        <w:t xml:space="preserve"> </w:t>
      </w:r>
      <w:r w:rsidRPr="0068029C">
        <w:rPr>
          <w:rFonts w:ascii="Times New Roman" w:hAnsi="Times New Roman"/>
        </w:rPr>
        <w:t>поколения</w:t>
      </w:r>
      <w:r w:rsidR="002C63AC" w:rsidRPr="0068029C">
        <w:rPr>
          <w:rFonts w:ascii="Times New Roman" w:hAnsi="Times New Roman"/>
        </w:rPr>
        <w:t xml:space="preserve"> </w:t>
      </w:r>
      <w:r w:rsidRPr="0068029C">
        <w:rPr>
          <w:rFonts w:ascii="Times New Roman" w:hAnsi="Times New Roman"/>
        </w:rPr>
        <w:t>–</w:t>
      </w:r>
      <w:r w:rsidR="002C63AC" w:rsidRPr="0068029C">
        <w:rPr>
          <w:rFonts w:ascii="Times New Roman" w:hAnsi="Times New Roman"/>
        </w:rPr>
        <w:t xml:space="preserve"> </w:t>
      </w:r>
      <w:r w:rsidRPr="0068029C">
        <w:rPr>
          <w:rFonts w:ascii="Times New Roman" w:hAnsi="Times New Roman"/>
        </w:rPr>
        <w:t>человека</w:t>
      </w:r>
      <w:r w:rsidR="002C63AC" w:rsidRPr="0068029C">
        <w:rPr>
          <w:rFonts w:ascii="Times New Roman" w:hAnsi="Times New Roman"/>
        </w:rPr>
        <w:t xml:space="preserve"> </w:t>
      </w:r>
      <w:r w:rsidRPr="0068029C">
        <w:rPr>
          <w:rFonts w:ascii="Times New Roman" w:hAnsi="Times New Roman"/>
        </w:rPr>
        <w:t>с</w:t>
      </w:r>
      <w:r w:rsidR="002C63AC" w:rsidRPr="0068029C">
        <w:rPr>
          <w:rFonts w:ascii="Times New Roman" w:hAnsi="Times New Roman"/>
        </w:rPr>
        <w:t xml:space="preserve"> </w:t>
      </w:r>
      <w:r w:rsidRPr="0068029C">
        <w:rPr>
          <w:rFonts w:ascii="Times New Roman" w:hAnsi="Times New Roman"/>
        </w:rPr>
        <w:t>творческим</w:t>
      </w:r>
      <w:r w:rsidR="002C63AC" w:rsidRPr="0068029C">
        <w:rPr>
          <w:rFonts w:ascii="Times New Roman" w:hAnsi="Times New Roman"/>
        </w:rPr>
        <w:t xml:space="preserve"> </w:t>
      </w:r>
      <w:r w:rsidRPr="0068029C">
        <w:rPr>
          <w:rFonts w:ascii="Times New Roman" w:hAnsi="Times New Roman"/>
        </w:rPr>
        <w:t>подходом</w:t>
      </w:r>
      <w:r w:rsidR="002C63AC" w:rsidRPr="0068029C">
        <w:rPr>
          <w:rFonts w:ascii="Times New Roman" w:hAnsi="Times New Roman"/>
        </w:rPr>
        <w:t xml:space="preserve"> </w:t>
      </w:r>
      <w:r w:rsidRPr="0068029C">
        <w:rPr>
          <w:rFonts w:ascii="Times New Roman" w:hAnsi="Times New Roman"/>
        </w:rPr>
        <w:t>к</w:t>
      </w:r>
      <w:r w:rsidR="002C63AC" w:rsidRPr="0068029C">
        <w:rPr>
          <w:rFonts w:ascii="Times New Roman" w:hAnsi="Times New Roman"/>
        </w:rPr>
        <w:t xml:space="preserve"> </w:t>
      </w:r>
      <w:r w:rsidRPr="0068029C">
        <w:rPr>
          <w:rFonts w:ascii="Times New Roman" w:hAnsi="Times New Roman"/>
        </w:rPr>
        <w:t>учебе</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профессии,</w:t>
      </w:r>
      <w:r w:rsidR="002C63AC" w:rsidRPr="0068029C">
        <w:rPr>
          <w:rFonts w:ascii="Times New Roman" w:hAnsi="Times New Roman"/>
        </w:rPr>
        <w:t xml:space="preserve"> </w:t>
      </w:r>
      <w:r w:rsidRPr="0068029C">
        <w:rPr>
          <w:rFonts w:ascii="Times New Roman" w:hAnsi="Times New Roman"/>
        </w:rPr>
        <w:t>высокой</w:t>
      </w:r>
      <w:r w:rsidR="002C63AC" w:rsidRPr="0068029C">
        <w:rPr>
          <w:rFonts w:ascii="Times New Roman" w:hAnsi="Times New Roman"/>
        </w:rPr>
        <w:t xml:space="preserve"> </w:t>
      </w:r>
      <w:r w:rsidRPr="0068029C">
        <w:rPr>
          <w:rFonts w:ascii="Times New Roman" w:hAnsi="Times New Roman"/>
        </w:rPr>
        <w:t>познавательной</w:t>
      </w:r>
      <w:r w:rsidR="002C63AC" w:rsidRPr="0068029C">
        <w:rPr>
          <w:rFonts w:ascii="Times New Roman" w:hAnsi="Times New Roman"/>
        </w:rPr>
        <w:t xml:space="preserve"> </w:t>
      </w:r>
      <w:r w:rsidRPr="0068029C">
        <w:rPr>
          <w:rFonts w:ascii="Times New Roman" w:hAnsi="Times New Roman"/>
        </w:rPr>
        <w:t>активностью,</w:t>
      </w:r>
      <w:r w:rsidR="002C63AC" w:rsidRPr="0068029C">
        <w:rPr>
          <w:rFonts w:ascii="Times New Roman" w:hAnsi="Times New Roman"/>
        </w:rPr>
        <w:t xml:space="preserve"> </w:t>
      </w:r>
      <w:r w:rsidRPr="0068029C">
        <w:rPr>
          <w:rFonts w:ascii="Times New Roman" w:hAnsi="Times New Roman"/>
        </w:rPr>
        <w:t>способностью</w:t>
      </w:r>
      <w:r w:rsidR="002C63AC" w:rsidRPr="0068029C">
        <w:rPr>
          <w:rFonts w:ascii="Times New Roman" w:hAnsi="Times New Roman"/>
        </w:rPr>
        <w:t xml:space="preserve"> </w:t>
      </w:r>
      <w:r w:rsidRPr="0068029C">
        <w:rPr>
          <w:rFonts w:ascii="Times New Roman" w:hAnsi="Times New Roman"/>
        </w:rPr>
        <w:t>к</w:t>
      </w:r>
      <w:r w:rsidR="002C63AC" w:rsidRPr="0068029C">
        <w:rPr>
          <w:rFonts w:ascii="Times New Roman" w:hAnsi="Times New Roman"/>
        </w:rPr>
        <w:t xml:space="preserve"> </w:t>
      </w:r>
      <w:r w:rsidRPr="0068029C">
        <w:rPr>
          <w:rFonts w:ascii="Times New Roman" w:hAnsi="Times New Roman"/>
        </w:rPr>
        <w:t>критическому</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конструктивному</w:t>
      </w:r>
      <w:r w:rsidR="002C63AC" w:rsidRPr="0068029C">
        <w:rPr>
          <w:rFonts w:ascii="Times New Roman" w:hAnsi="Times New Roman"/>
        </w:rPr>
        <w:t xml:space="preserve"> </w:t>
      </w:r>
      <w:r w:rsidRPr="0068029C">
        <w:rPr>
          <w:rFonts w:ascii="Times New Roman" w:hAnsi="Times New Roman"/>
        </w:rPr>
        <w:t>мышлению.</w:t>
      </w:r>
      <w:r w:rsidR="002C63AC" w:rsidRPr="0068029C">
        <w:rPr>
          <w:rFonts w:ascii="Times New Roman" w:hAnsi="Times New Roman"/>
        </w:rPr>
        <w:t xml:space="preserve"> </w:t>
      </w:r>
      <w:r w:rsidRPr="0068029C">
        <w:rPr>
          <w:rFonts w:ascii="Times New Roman" w:hAnsi="Times New Roman"/>
        </w:rPr>
        <w:t>Кроме</w:t>
      </w:r>
      <w:r w:rsidR="002C63AC" w:rsidRPr="0068029C">
        <w:rPr>
          <w:rFonts w:ascii="Times New Roman" w:hAnsi="Times New Roman"/>
        </w:rPr>
        <w:t xml:space="preserve"> </w:t>
      </w:r>
      <w:r w:rsidRPr="0068029C">
        <w:rPr>
          <w:rFonts w:ascii="Times New Roman" w:hAnsi="Times New Roman"/>
        </w:rPr>
        <w:t>того,</w:t>
      </w:r>
      <w:r w:rsidR="002C63AC" w:rsidRPr="0068029C">
        <w:rPr>
          <w:rFonts w:ascii="Times New Roman" w:hAnsi="Times New Roman"/>
        </w:rPr>
        <w:t xml:space="preserve"> </w:t>
      </w:r>
      <w:r w:rsidRPr="0068029C">
        <w:rPr>
          <w:rFonts w:ascii="Times New Roman" w:hAnsi="Times New Roman"/>
        </w:rPr>
        <w:t>такие</w:t>
      </w:r>
      <w:r w:rsidR="002C63AC" w:rsidRPr="0068029C">
        <w:rPr>
          <w:rFonts w:ascii="Times New Roman" w:hAnsi="Times New Roman"/>
        </w:rPr>
        <w:t xml:space="preserve"> </w:t>
      </w:r>
      <w:r w:rsidRPr="0068029C">
        <w:rPr>
          <w:rFonts w:ascii="Times New Roman" w:hAnsi="Times New Roman"/>
        </w:rPr>
        <w:t>занятия</w:t>
      </w:r>
      <w:r w:rsidR="002C63AC" w:rsidRPr="0068029C">
        <w:rPr>
          <w:rFonts w:ascii="Times New Roman" w:hAnsi="Times New Roman"/>
        </w:rPr>
        <w:t xml:space="preserve"> </w:t>
      </w:r>
      <w:r w:rsidRPr="0068029C">
        <w:rPr>
          <w:rFonts w:ascii="Times New Roman" w:hAnsi="Times New Roman"/>
        </w:rPr>
        <w:t>готовят</w:t>
      </w:r>
      <w:r w:rsidR="002C63AC" w:rsidRPr="0068029C">
        <w:rPr>
          <w:rFonts w:ascii="Times New Roman" w:hAnsi="Times New Roman"/>
        </w:rPr>
        <w:t xml:space="preserve"> </w:t>
      </w:r>
      <w:r w:rsidRPr="0068029C">
        <w:rPr>
          <w:rFonts w:ascii="Times New Roman" w:hAnsi="Times New Roman"/>
        </w:rPr>
        <w:t>учащихся</w:t>
      </w:r>
      <w:r w:rsidR="002C63AC" w:rsidRPr="0068029C">
        <w:rPr>
          <w:rFonts w:ascii="Times New Roman" w:hAnsi="Times New Roman"/>
        </w:rPr>
        <w:t xml:space="preserve"> </w:t>
      </w:r>
      <w:r w:rsidRPr="0068029C">
        <w:rPr>
          <w:rFonts w:ascii="Times New Roman" w:hAnsi="Times New Roman"/>
        </w:rPr>
        <w:t>к</w:t>
      </w:r>
      <w:r w:rsidR="002C63AC" w:rsidRPr="0068029C">
        <w:rPr>
          <w:rFonts w:ascii="Times New Roman" w:hAnsi="Times New Roman"/>
        </w:rPr>
        <w:t xml:space="preserve"> </w:t>
      </w:r>
      <w:r w:rsidRPr="0068029C">
        <w:rPr>
          <w:rFonts w:ascii="Times New Roman" w:hAnsi="Times New Roman"/>
        </w:rPr>
        <w:t>самостоятельному</w:t>
      </w:r>
      <w:r w:rsidR="002C63AC" w:rsidRPr="0068029C">
        <w:rPr>
          <w:rFonts w:ascii="Times New Roman" w:hAnsi="Times New Roman"/>
        </w:rPr>
        <w:t xml:space="preserve"> </w:t>
      </w:r>
      <w:r w:rsidRPr="0068029C">
        <w:rPr>
          <w:rFonts w:ascii="Times New Roman" w:hAnsi="Times New Roman"/>
        </w:rPr>
        <w:t>планированию</w:t>
      </w:r>
      <w:r w:rsidR="002C63AC" w:rsidRPr="0068029C">
        <w:rPr>
          <w:rFonts w:ascii="Times New Roman" w:hAnsi="Times New Roman"/>
        </w:rPr>
        <w:t xml:space="preserve"> </w:t>
      </w:r>
      <w:r w:rsidRPr="0068029C">
        <w:rPr>
          <w:rFonts w:ascii="Times New Roman" w:hAnsi="Times New Roman"/>
        </w:rPr>
        <w:t>своей</w:t>
      </w:r>
      <w:r w:rsidR="002C63AC" w:rsidRPr="0068029C">
        <w:rPr>
          <w:rFonts w:ascii="Times New Roman" w:hAnsi="Times New Roman"/>
        </w:rPr>
        <w:t xml:space="preserve"> </w:t>
      </w:r>
      <w:r w:rsidRPr="0068029C">
        <w:rPr>
          <w:rFonts w:ascii="Times New Roman" w:hAnsi="Times New Roman"/>
        </w:rPr>
        <w:t>учебной,</w:t>
      </w:r>
      <w:r w:rsidR="002C63AC" w:rsidRPr="0068029C">
        <w:rPr>
          <w:rFonts w:ascii="Times New Roman" w:hAnsi="Times New Roman"/>
        </w:rPr>
        <w:t xml:space="preserve"> </w:t>
      </w:r>
      <w:r w:rsidRPr="0068029C">
        <w:rPr>
          <w:rFonts w:ascii="Times New Roman" w:hAnsi="Times New Roman"/>
        </w:rPr>
        <w:t>исследовательской</w:t>
      </w:r>
      <w:r w:rsidR="002C63AC" w:rsidRPr="0068029C">
        <w:rPr>
          <w:rFonts w:ascii="Times New Roman" w:hAnsi="Times New Roman"/>
        </w:rPr>
        <w:t xml:space="preserve"> </w:t>
      </w:r>
      <w:r w:rsidRPr="0068029C">
        <w:rPr>
          <w:rFonts w:ascii="Times New Roman" w:hAnsi="Times New Roman"/>
        </w:rPr>
        <w:t>и</w:t>
      </w:r>
      <w:r w:rsidR="002C63AC" w:rsidRPr="0068029C">
        <w:rPr>
          <w:rFonts w:ascii="Times New Roman" w:hAnsi="Times New Roman"/>
        </w:rPr>
        <w:t xml:space="preserve"> </w:t>
      </w:r>
      <w:r w:rsidRPr="0068029C">
        <w:rPr>
          <w:rFonts w:ascii="Times New Roman" w:hAnsi="Times New Roman"/>
        </w:rPr>
        <w:t>будущей</w:t>
      </w:r>
      <w:r w:rsidR="002C63AC" w:rsidRPr="0068029C">
        <w:rPr>
          <w:rFonts w:ascii="Times New Roman" w:hAnsi="Times New Roman"/>
        </w:rPr>
        <w:t xml:space="preserve"> </w:t>
      </w:r>
      <w:r w:rsidRPr="0068029C">
        <w:rPr>
          <w:rFonts w:ascii="Times New Roman" w:hAnsi="Times New Roman"/>
        </w:rPr>
        <w:t>профессиональной</w:t>
      </w:r>
      <w:r w:rsidR="002C63AC" w:rsidRPr="0068029C">
        <w:rPr>
          <w:rFonts w:ascii="Times New Roman" w:hAnsi="Times New Roman"/>
        </w:rPr>
        <w:t xml:space="preserve"> </w:t>
      </w:r>
      <w:r w:rsidRPr="0068029C">
        <w:rPr>
          <w:rFonts w:ascii="Times New Roman" w:hAnsi="Times New Roman"/>
        </w:rPr>
        <w:t>деятельности.</w:t>
      </w:r>
      <w:r w:rsidR="002C63AC" w:rsidRPr="0068029C">
        <w:rPr>
          <w:rFonts w:ascii="Times New Roman" w:hAnsi="Times New Roman"/>
        </w:rPr>
        <w:t xml:space="preserve">  </w:t>
      </w:r>
    </w:p>
    <w:p w14:paraId="3DCBD5D5" w14:textId="089C350F" w:rsidR="00567AC2" w:rsidRPr="0068029C" w:rsidRDefault="005336A5" w:rsidP="008E60DA">
      <w:pPr>
        <w:keepNext/>
        <w:spacing w:before="200" w:line="240" w:lineRule="auto"/>
        <w:ind w:firstLine="709"/>
        <w:jc w:val="center"/>
        <w:rPr>
          <w:rFonts w:ascii="Times New Roman" w:hAnsi="Times New Roman" w:cs="Times New Roman"/>
          <w:sz w:val="24"/>
          <w:szCs w:val="24"/>
        </w:rPr>
      </w:pPr>
      <w:r w:rsidRPr="0068029C">
        <w:rPr>
          <w:rFonts w:ascii="Times New Roman" w:hAnsi="Times New Roman" w:cs="Times New Roman"/>
          <w:b/>
          <w:sz w:val="24"/>
          <w:szCs w:val="24"/>
        </w:rPr>
        <w:t>Список литературы:</w:t>
      </w:r>
    </w:p>
    <w:p w14:paraId="4FD727A4" w14:textId="6FFD27D0" w:rsidR="00567AC2" w:rsidRPr="0068029C" w:rsidRDefault="00567AC2" w:rsidP="00FB51BC">
      <w:pPr>
        <w:pStyle w:val="d2e5eaf1f2e2e7e0e4e0ededeeecf4eef0ece0f2e5"/>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t>Современные</w:t>
      </w:r>
      <w:r w:rsidR="002C63AC" w:rsidRPr="0068029C">
        <w:rPr>
          <w:rFonts w:ascii="Times New Roman" w:hAnsi="Times New Roman"/>
          <w:sz w:val="24"/>
          <w:szCs w:val="24"/>
        </w:rPr>
        <w:t xml:space="preserve"> </w:t>
      </w:r>
      <w:r w:rsidRPr="0068029C">
        <w:rPr>
          <w:rFonts w:ascii="Times New Roman" w:hAnsi="Times New Roman"/>
          <w:sz w:val="24"/>
          <w:szCs w:val="24"/>
        </w:rPr>
        <w:t>педагогические</w:t>
      </w:r>
      <w:r w:rsidR="002C63AC" w:rsidRPr="0068029C">
        <w:rPr>
          <w:rFonts w:ascii="Times New Roman" w:hAnsi="Times New Roman"/>
          <w:sz w:val="24"/>
          <w:szCs w:val="24"/>
        </w:rPr>
        <w:t xml:space="preserve"> </w:t>
      </w:r>
      <w:r w:rsidRPr="0068029C">
        <w:rPr>
          <w:rFonts w:ascii="Times New Roman" w:hAnsi="Times New Roman"/>
          <w:sz w:val="24"/>
          <w:szCs w:val="24"/>
        </w:rPr>
        <w:t>технологии</w:t>
      </w:r>
      <w:r w:rsidR="002C63AC" w:rsidRPr="0068029C">
        <w:rPr>
          <w:rFonts w:ascii="Times New Roman" w:hAnsi="Times New Roman"/>
          <w:sz w:val="24"/>
          <w:szCs w:val="24"/>
        </w:rPr>
        <w:t xml:space="preserve"> </w:t>
      </w:r>
      <w:r w:rsidRPr="0068029C">
        <w:rPr>
          <w:rFonts w:ascii="Times New Roman" w:hAnsi="Times New Roman"/>
          <w:sz w:val="24"/>
          <w:szCs w:val="24"/>
        </w:rPr>
        <w:t>в</w:t>
      </w:r>
      <w:r w:rsidR="002C63AC" w:rsidRPr="0068029C">
        <w:rPr>
          <w:rFonts w:ascii="Times New Roman" w:hAnsi="Times New Roman"/>
          <w:sz w:val="24"/>
          <w:szCs w:val="24"/>
        </w:rPr>
        <w:t xml:space="preserve"> </w:t>
      </w:r>
      <w:r w:rsidRPr="0068029C">
        <w:rPr>
          <w:rFonts w:ascii="Times New Roman" w:hAnsi="Times New Roman"/>
          <w:sz w:val="24"/>
          <w:szCs w:val="24"/>
        </w:rPr>
        <w:t>обучении</w:t>
      </w:r>
      <w:r w:rsidR="002C63AC" w:rsidRPr="0068029C">
        <w:rPr>
          <w:rFonts w:ascii="Times New Roman" w:hAnsi="Times New Roman"/>
          <w:sz w:val="24"/>
          <w:szCs w:val="24"/>
        </w:rPr>
        <w:t xml:space="preserve"> </w:t>
      </w:r>
      <w:r w:rsidRPr="0068029C">
        <w:rPr>
          <w:rFonts w:ascii="Times New Roman" w:hAnsi="Times New Roman"/>
          <w:sz w:val="24"/>
          <w:szCs w:val="24"/>
        </w:rPr>
        <w:t>иностранным</w:t>
      </w:r>
      <w:r w:rsidR="002C63AC" w:rsidRPr="0068029C">
        <w:rPr>
          <w:rFonts w:ascii="Times New Roman" w:hAnsi="Times New Roman"/>
          <w:sz w:val="24"/>
          <w:szCs w:val="24"/>
        </w:rPr>
        <w:t xml:space="preserve"> </w:t>
      </w:r>
      <w:r w:rsidRPr="0068029C">
        <w:rPr>
          <w:rFonts w:ascii="Times New Roman" w:hAnsi="Times New Roman"/>
          <w:sz w:val="24"/>
          <w:szCs w:val="24"/>
        </w:rPr>
        <w:t>языкам</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Под</w:t>
      </w:r>
      <w:r w:rsidR="002C63AC" w:rsidRPr="0068029C">
        <w:rPr>
          <w:rFonts w:ascii="Times New Roman" w:hAnsi="Times New Roman"/>
          <w:sz w:val="24"/>
          <w:szCs w:val="24"/>
        </w:rPr>
        <w:t xml:space="preserve"> </w:t>
      </w:r>
      <w:r w:rsidRPr="0068029C">
        <w:rPr>
          <w:rFonts w:ascii="Times New Roman" w:hAnsi="Times New Roman"/>
          <w:sz w:val="24"/>
          <w:szCs w:val="24"/>
        </w:rPr>
        <w:t>ред.</w:t>
      </w:r>
      <w:r w:rsidR="002C63AC" w:rsidRPr="0068029C">
        <w:rPr>
          <w:rFonts w:ascii="Times New Roman" w:hAnsi="Times New Roman"/>
          <w:sz w:val="24"/>
          <w:szCs w:val="24"/>
        </w:rPr>
        <w:t xml:space="preserve"> </w:t>
      </w:r>
      <w:r w:rsidRPr="0068029C">
        <w:rPr>
          <w:rFonts w:ascii="Times New Roman" w:hAnsi="Times New Roman"/>
          <w:sz w:val="24"/>
          <w:szCs w:val="24"/>
        </w:rPr>
        <w:t>Н.И.</w:t>
      </w:r>
      <w:r w:rsidR="002C63AC" w:rsidRPr="0068029C">
        <w:rPr>
          <w:rFonts w:ascii="Times New Roman" w:hAnsi="Times New Roman"/>
          <w:sz w:val="24"/>
          <w:szCs w:val="24"/>
        </w:rPr>
        <w:t xml:space="preserve"> </w:t>
      </w:r>
      <w:r w:rsidRPr="0068029C">
        <w:rPr>
          <w:rFonts w:ascii="Times New Roman" w:hAnsi="Times New Roman"/>
          <w:sz w:val="24"/>
          <w:szCs w:val="24"/>
        </w:rPr>
        <w:t>Жураховича.</w:t>
      </w:r>
      <w:r w:rsidR="002C63AC" w:rsidRPr="0068029C">
        <w:rPr>
          <w:rFonts w:ascii="Times New Roman" w:hAnsi="Times New Roman"/>
          <w:sz w:val="24"/>
          <w:szCs w:val="24"/>
        </w:rPr>
        <w:t xml:space="preserve"> </w:t>
      </w:r>
      <w:r w:rsidRPr="0068029C">
        <w:rPr>
          <w:rFonts w:ascii="Times New Roman" w:hAnsi="Times New Roman"/>
          <w:sz w:val="24"/>
          <w:szCs w:val="24"/>
        </w:rPr>
        <w:t>Москва:</w:t>
      </w:r>
      <w:r w:rsidR="002C63AC" w:rsidRPr="0068029C">
        <w:rPr>
          <w:rFonts w:ascii="Times New Roman" w:hAnsi="Times New Roman"/>
          <w:sz w:val="24"/>
          <w:szCs w:val="24"/>
        </w:rPr>
        <w:t xml:space="preserve"> </w:t>
      </w:r>
      <w:r w:rsidRPr="0068029C">
        <w:rPr>
          <w:rFonts w:ascii="Times New Roman" w:hAnsi="Times New Roman"/>
          <w:sz w:val="24"/>
          <w:szCs w:val="24"/>
        </w:rPr>
        <w:t>Издательство</w:t>
      </w:r>
      <w:r w:rsidR="002C63AC" w:rsidRPr="0068029C">
        <w:rPr>
          <w:rFonts w:ascii="Times New Roman" w:hAnsi="Times New Roman"/>
          <w:sz w:val="24"/>
          <w:szCs w:val="24"/>
        </w:rPr>
        <w:t xml:space="preserve"> </w:t>
      </w:r>
      <w:r w:rsidRPr="0068029C">
        <w:rPr>
          <w:rFonts w:ascii="Times New Roman" w:hAnsi="Times New Roman"/>
          <w:sz w:val="24"/>
          <w:szCs w:val="24"/>
        </w:rPr>
        <w:t>Юрайт,</w:t>
      </w:r>
      <w:r w:rsidR="002C63AC" w:rsidRPr="0068029C">
        <w:rPr>
          <w:rFonts w:ascii="Times New Roman" w:hAnsi="Times New Roman"/>
          <w:sz w:val="24"/>
          <w:szCs w:val="24"/>
        </w:rPr>
        <w:t xml:space="preserve"> </w:t>
      </w:r>
      <w:r w:rsidRPr="0068029C">
        <w:rPr>
          <w:rFonts w:ascii="Times New Roman" w:hAnsi="Times New Roman"/>
          <w:sz w:val="24"/>
          <w:szCs w:val="24"/>
        </w:rPr>
        <w:t>2023</w:t>
      </w:r>
      <w:r w:rsidR="002C63AC" w:rsidRPr="0068029C">
        <w:rPr>
          <w:rFonts w:ascii="Times New Roman" w:hAnsi="Times New Roman"/>
          <w:sz w:val="24"/>
          <w:szCs w:val="24"/>
        </w:rPr>
        <w:t xml:space="preserve"> </w:t>
      </w:r>
      <w:r w:rsidRPr="0068029C">
        <w:rPr>
          <w:rFonts w:ascii="Times New Roman" w:hAnsi="Times New Roman"/>
          <w:sz w:val="24"/>
          <w:szCs w:val="24"/>
        </w:rPr>
        <w:t>г.</w:t>
      </w:r>
    </w:p>
    <w:p w14:paraId="0C18A190" w14:textId="57445803" w:rsidR="00567AC2" w:rsidRPr="0068029C" w:rsidRDefault="00567AC2" w:rsidP="00FB51BC">
      <w:pPr>
        <w:pStyle w:val="d2e5eaf1f2e2e7e0e4e0ededeeecf4eef0ece0f2e5"/>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t>Информационно-коммуникационные</w:t>
      </w:r>
      <w:r w:rsidR="002C63AC" w:rsidRPr="0068029C">
        <w:rPr>
          <w:rFonts w:ascii="Times New Roman" w:hAnsi="Times New Roman"/>
          <w:sz w:val="24"/>
          <w:szCs w:val="24"/>
        </w:rPr>
        <w:t xml:space="preserve"> </w:t>
      </w:r>
      <w:r w:rsidRPr="0068029C">
        <w:rPr>
          <w:rFonts w:ascii="Times New Roman" w:hAnsi="Times New Roman"/>
          <w:sz w:val="24"/>
          <w:szCs w:val="24"/>
        </w:rPr>
        <w:t>технологии</w:t>
      </w:r>
      <w:r w:rsidR="002C63AC" w:rsidRPr="0068029C">
        <w:rPr>
          <w:rFonts w:ascii="Times New Roman" w:hAnsi="Times New Roman"/>
          <w:sz w:val="24"/>
          <w:szCs w:val="24"/>
        </w:rPr>
        <w:t xml:space="preserve"> </w:t>
      </w:r>
      <w:r w:rsidRPr="0068029C">
        <w:rPr>
          <w:rFonts w:ascii="Times New Roman" w:hAnsi="Times New Roman"/>
          <w:sz w:val="24"/>
          <w:szCs w:val="24"/>
        </w:rPr>
        <w:t>в</w:t>
      </w:r>
      <w:r w:rsidR="002C63AC" w:rsidRPr="0068029C">
        <w:rPr>
          <w:rFonts w:ascii="Times New Roman" w:hAnsi="Times New Roman"/>
          <w:sz w:val="24"/>
          <w:szCs w:val="24"/>
        </w:rPr>
        <w:t xml:space="preserve"> </w:t>
      </w:r>
      <w:r w:rsidRPr="0068029C">
        <w:rPr>
          <w:rFonts w:ascii="Times New Roman" w:hAnsi="Times New Roman"/>
          <w:sz w:val="24"/>
          <w:szCs w:val="24"/>
        </w:rPr>
        <w:t>образовании:</w:t>
      </w:r>
      <w:r w:rsidR="002C63AC" w:rsidRPr="0068029C">
        <w:rPr>
          <w:rFonts w:ascii="Times New Roman" w:hAnsi="Times New Roman"/>
          <w:sz w:val="24"/>
          <w:szCs w:val="24"/>
        </w:rPr>
        <w:t xml:space="preserve"> </w:t>
      </w:r>
      <w:r w:rsidRPr="0068029C">
        <w:rPr>
          <w:rFonts w:ascii="Times New Roman" w:hAnsi="Times New Roman"/>
          <w:sz w:val="24"/>
          <w:szCs w:val="24"/>
        </w:rPr>
        <w:t>Учеб.</w:t>
      </w:r>
      <w:r w:rsidR="002C63AC" w:rsidRPr="0068029C">
        <w:rPr>
          <w:rFonts w:ascii="Times New Roman" w:hAnsi="Times New Roman"/>
          <w:sz w:val="24"/>
          <w:szCs w:val="24"/>
        </w:rPr>
        <w:t xml:space="preserve"> </w:t>
      </w:r>
      <w:r w:rsidRPr="0068029C">
        <w:rPr>
          <w:rFonts w:ascii="Times New Roman" w:hAnsi="Times New Roman"/>
          <w:sz w:val="24"/>
          <w:szCs w:val="24"/>
        </w:rPr>
        <w:t>-метод.</w:t>
      </w:r>
      <w:r w:rsidR="002C63AC" w:rsidRPr="0068029C">
        <w:rPr>
          <w:rFonts w:ascii="Times New Roman" w:hAnsi="Times New Roman"/>
          <w:sz w:val="24"/>
          <w:szCs w:val="24"/>
        </w:rPr>
        <w:t xml:space="preserve"> </w:t>
      </w:r>
      <w:r w:rsidRPr="0068029C">
        <w:rPr>
          <w:rFonts w:ascii="Times New Roman" w:hAnsi="Times New Roman"/>
          <w:sz w:val="24"/>
          <w:szCs w:val="24"/>
        </w:rPr>
        <w:t>пособие</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Е.А.</w:t>
      </w:r>
      <w:r w:rsidR="002C63AC" w:rsidRPr="0068029C">
        <w:rPr>
          <w:rFonts w:ascii="Times New Roman" w:hAnsi="Times New Roman"/>
          <w:sz w:val="24"/>
          <w:szCs w:val="24"/>
        </w:rPr>
        <w:t xml:space="preserve"> </w:t>
      </w:r>
      <w:r w:rsidRPr="0068029C">
        <w:rPr>
          <w:rFonts w:ascii="Times New Roman" w:hAnsi="Times New Roman"/>
          <w:sz w:val="24"/>
          <w:szCs w:val="24"/>
        </w:rPr>
        <w:t>Щуклина.</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СПб.:</w:t>
      </w:r>
      <w:r w:rsidR="002C63AC" w:rsidRPr="0068029C">
        <w:rPr>
          <w:rFonts w:ascii="Times New Roman" w:hAnsi="Times New Roman"/>
          <w:sz w:val="24"/>
          <w:szCs w:val="24"/>
        </w:rPr>
        <w:t xml:space="preserve"> </w:t>
      </w:r>
      <w:r w:rsidRPr="0068029C">
        <w:rPr>
          <w:rFonts w:ascii="Times New Roman" w:hAnsi="Times New Roman"/>
          <w:sz w:val="24"/>
          <w:szCs w:val="24"/>
        </w:rPr>
        <w:t>Академия,</w:t>
      </w:r>
      <w:r w:rsidR="002C63AC" w:rsidRPr="0068029C">
        <w:rPr>
          <w:rFonts w:ascii="Times New Roman" w:hAnsi="Times New Roman"/>
          <w:sz w:val="24"/>
          <w:szCs w:val="24"/>
        </w:rPr>
        <w:t xml:space="preserve"> </w:t>
      </w:r>
      <w:r w:rsidRPr="0068029C">
        <w:rPr>
          <w:rFonts w:ascii="Times New Roman" w:hAnsi="Times New Roman"/>
          <w:sz w:val="24"/>
          <w:szCs w:val="24"/>
        </w:rPr>
        <w:t>2022</w:t>
      </w:r>
      <w:r w:rsidR="002C63AC" w:rsidRPr="0068029C">
        <w:rPr>
          <w:rFonts w:ascii="Times New Roman" w:hAnsi="Times New Roman"/>
          <w:sz w:val="24"/>
          <w:szCs w:val="24"/>
        </w:rPr>
        <w:t xml:space="preserve"> </w:t>
      </w:r>
      <w:r w:rsidRPr="0068029C">
        <w:rPr>
          <w:rFonts w:ascii="Times New Roman" w:hAnsi="Times New Roman"/>
          <w:sz w:val="24"/>
          <w:szCs w:val="24"/>
        </w:rPr>
        <w:t>г.</w:t>
      </w:r>
    </w:p>
    <w:p w14:paraId="27FAC2C4" w14:textId="5D645F02" w:rsidR="00567AC2" w:rsidRPr="0068029C" w:rsidRDefault="00567AC2" w:rsidP="00FB51BC">
      <w:pPr>
        <w:pStyle w:val="d2e5eaf1f2e2e7e0e4e0ededeeecf4eef0ece0f2e5"/>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t>Педагогические</w:t>
      </w:r>
      <w:r w:rsidR="002C63AC" w:rsidRPr="0068029C">
        <w:rPr>
          <w:rFonts w:ascii="Times New Roman" w:hAnsi="Times New Roman"/>
          <w:sz w:val="24"/>
          <w:szCs w:val="24"/>
        </w:rPr>
        <w:t xml:space="preserve"> </w:t>
      </w:r>
      <w:r w:rsidRPr="0068029C">
        <w:rPr>
          <w:rFonts w:ascii="Times New Roman" w:hAnsi="Times New Roman"/>
          <w:sz w:val="24"/>
          <w:szCs w:val="24"/>
        </w:rPr>
        <w:t>технологии</w:t>
      </w:r>
      <w:r w:rsidR="002C63AC" w:rsidRPr="0068029C">
        <w:rPr>
          <w:rFonts w:ascii="Times New Roman" w:hAnsi="Times New Roman"/>
          <w:sz w:val="24"/>
          <w:szCs w:val="24"/>
        </w:rPr>
        <w:t xml:space="preserve"> </w:t>
      </w:r>
      <w:r w:rsidRPr="0068029C">
        <w:rPr>
          <w:rFonts w:ascii="Times New Roman" w:hAnsi="Times New Roman"/>
          <w:sz w:val="24"/>
          <w:szCs w:val="24"/>
        </w:rPr>
        <w:t>организации</w:t>
      </w:r>
      <w:r w:rsidR="002C63AC" w:rsidRPr="0068029C">
        <w:rPr>
          <w:rFonts w:ascii="Times New Roman" w:hAnsi="Times New Roman"/>
          <w:sz w:val="24"/>
          <w:szCs w:val="24"/>
        </w:rPr>
        <w:t xml:space="preserve"> </w:t>
      </w:r>
      <w:r w:rsidRPr="0068029C">
        <w:rPr>
          <w:rFonts w:ascii="Times New Roman" w:hAnsi="Times New Roman"/>
          <w:sz w:val="24"/>
          <w:szCs w:val="24"/>
        </w:rPr>
        <w:t>самостоятельной</w:t>
      </w:r>
      <w:r w:rsidR="002C63AC" w:rsidRPr="0068029C">
        <w:rPr>
          <w:rFonts w:ascii="Times New Roman" w:hAnsi="Times New Roman"/>
          <w:sz w:val="24"/>
          <w:szCs w:val="24"/>
        </w:rPr>
        <w:t xml:space="preserve"> </w:t>
      </w:r>
      <w:r w:rsidRPr="0068029C">
        <w:rPr>
          <w:rFonts w:ascii="Times New Roman" w:hAnsi="Times New Roman"/>
          <w:sz w:val="24"/>
          <w:szCs w:val="24"/>
        </w:rPr>
        <w:t>работы</w:t>
      </w:r>
      <w:r w:rsidR="002C63AC" w:rsidRPr="0068029C">
        <w:rPr>
          <w:rFonts w:ascii="Times New Roman" w:hAnsi="Times New Roman"/>
          <w:sz w:val="24"/>
          <w:szCs w:val="24"/>
        </w:rPr>
        <w:t xml:space="preserve"> </w:t>
      </w:r>
      <w:r w:rsidRPr="0068029C">
        <w:rPr>
          <w:rFonts w:ascii="Times New Roman" w:hAnsi="Times New Roman"/>
          <w:sz w:val="24"/>
          <w:szCs w:val="24"/>
        </w:rPr>
        <w:t>студентов</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Т.Н.</w:t>
      </w:r>
      <w:r w:rsidR="002C63AC" w:rsidRPr="0068029C">
        <w:rPr>
          <w:rFonts w:ascii="Times New Roman" w:hAnsi="Times New Roman"/>
          <w:sz w:val="24"/>
          <w:szCs w:val="24"/>
        </w:rPr>
        <w:t xml:space="preserve"> </w:t>
      </w:r>
      <w:r w:rsidRPr="0068029C">
        <w:rPr>
          <w:rFonts w:ascii="Times New Roman" w:hAnsi="Times New Roman"/>
          <w:sz w:val="24"/>
          <w:szCs w:val="24"/>
        </w:rPr>
        <w:t>Романова,</w:t>
      </w:r>
      <w:r w:rsidR="002C63AC" w:rsidRPr="0068029C">
        <w:rPr>
          <w:rFonts w:ascii="Times New Roman" w:hAnsi="Times New Roman"/>
          <w:sz w:val="24"/>
          <w:szCs w:val="24"/>
        </w:rPr>
        <w:t xml:space="preserve"> </w:t>
      </w:r>
      <w:r w:rsidRPr="0068029C">
        <w:rPr>
          <w:rFonts w:ascii="Times New Roman" w:hAnsi="Times New Roman"/>
          <w:sz w:val="24"/>
          <w:szCs w:val="24"/>
        </w:rPr>
        <w:t>А.В.</w:t>
      </w:r>
      <w:r w:rsidR="002C63AC" w:rsidRPr="0068029C">
        <w:rPr>
          <w:rFonts w:ascii="Times New Roman" w:hAnsi="Times New Roman"/>
          <w:sz w:val="24"/>
          <w:szCs w:val="24"/>
        </w:rPr>
        <w:t xml:space="preserve"> </w:t>
      </w:r>
      <w:r w:rsidRPr="0068029C">
        <w:rPr>
          <w:rFonts w:ascii="Times New Roman" w:hAnsi="Times New Roman"/>
          <w:sz w:val="24"/>
          <w:szCs w:val="24"/>
        </w:rPr>
        <w:t>Овчинникова</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Инновации</w:t>
      </w:r>
      <w:r w:rsidR="002C63AC" w:rsidRPr="0068029C">
        <w:rPr>
          <w:rFonts w:ascii="Times New Roman" w:hAnsi="Times New Roman"/>
          <w:sz w:val="24"/>
          <w:szCs w:val="24"/>
        </w:rPr>
        <w:t xml:space="preserve"> </w:t>
      </w:r>
      <w:r w:rsidRPr="0068029C">
        <w:rPr>
          <w:rFonts w:ascii="Times New Roman" w:hAnsi="Times New Roman"/>
          <w:sz w:val="24"/>
          <w:szCs w:val="24"/>
        </w:rPr>
        <w:t>в</w:t>
      </w:r>
      <w:r w:rsidR="002C63AC" w:rsidRPr="0068029C">
        <w:rPr>
          <w:rFonts w:ascii="Times New Roman" w:hAnsi="Times New Roman"/>
          <w:sz w:val="24"/>
          <w:szCs w:val="24"/>
        </w:rPr>
        <w:t xml:space="preserve"> </w:t>
      </w:r>
      <w:r w:rsidRPr="0068029C">
        <w:rPr>
          <w:rFonts w:ascii="Times New Roman" w:hAnsi="Times New Roman"/>
          <w:sz w:val="24"/>
          <w:szCs w:val="24"/>
        </w:rPr>
        <w:t>образовании.</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8.</w:t>
      </w:r>
      <w:r w:rsidR="002C63AC" w:rsidRPr="0068029C">
        <w:rPr>
          <w:rFonts w:ascii="Times New Roman" w:hAnsi="Times New Roman"/>
          <w:sz w:val="24"/>
          <w:szCs w:val="24"/>
        </w:rPr>
        <w:t xml:space="preserve"> </w:t>
      </w:r>
      <w:r w:rsidRPr="0068029C">
        <w:rPr>
          <w:rFonts w:ascii="Times New Roman" w:hAnsi="Times New Roman"/>
          <w:sz w:val="24"/>
          <w:szCs w:val="24"/>
        </w:rPr>
        <w:t>2023</w:t>
      </w:r>
      <w:r w:rsidR="002C63AC" w:rsidRPr="0068029C">
        <w:rPr>
          <w:rFonts w:ascii="Times New Roman" w:hAnsi="Times New Roman"/>
          <w:sz w:val="24"/>
          <w:szCs w:val="24"/>
        </w:rPr>
        <w:t xml:space="preserve"> </w:t>
      </w:r>
      <w:r w:rsidRPr="0068029C">
        <w:rPr>
          <w:rFonts w:ascii="Times New Roman" w:hAnsi="Times New Roman"/>
          <w:sz w:val="24"/>
          <w:szCs w:val="24"/>
        </w:rPr>
        <w:t>г.</w:t>
      </w:r>
    </w:p>
    <w:p w14:paraId="5A0EAE8C" w14:textId="769EBC02" w:rsidR="00567AC2" w:rsidRPr="0068029C" w:rsidRDefault="00567AC2" w:rsidP="00FB51BC">
      <w:pPr>
        <w:pStyle w:val="d2e5eaf1f2e2e7e0e4e0ededeeecf4eef0ece0f2e5"/>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lastRenderedPageBreak/>
        <w:t>Игровые</w:t>
      </w:r>
      <w:r w:rsidR="002C63AC" w:rsidRPr="0068029C">
        <w:rPr>
          <w:rFonts w:ascii="Times New Roman" w:hAnsi="Times New Roman"/>
          <w:sz w:val="24"/>
          <w:szCs w:val="24"/>
        </w:rPr>
        <w:t xml:space="preserve"> </w:t>
      </w:r>
      <w:r w:rsidRPr="0068029C">
        <w:rPr>
          <w:rFonts w:ascii="Times New Roman" w:hAnsi="Times New Roman"/>
          <w:sz w:val="24"/>
          <w:szCs w:val="24"/>
        </w:rPr>
        <w:t>технологии</w:t>
      </w:r>
      <w:r w:rsidR="002C63AC" w:rsidRPr="0068029C">
        <w:rPr>
          <w:rFonts w:ascii="Times New Roman" w:hAnsi="Times New Roman"/>
          <w:sz w:val="24"/>
          <w:szCs w:val="24"/>
        </w:rPr>
        <w:t xml:space="preserve"> </w:t>
      </w:r>
      <w:r w:rsidRPr="0068029C">
        <w:rPr>
          <w:rFonts w:ascii="Times New Roman" w:hAnsi="Times New Roman"/>
          <w:sz w:val="24"/>
          <w:szCs w:val="24"/>
        </w:rPr>
        <w:t>в</w:t>
      </w:r>
      <w:r w:rsidR="002C63AC" w:rsidRPr="0068029C">
        <w:rPr>
          <w:rFonts w:ascii="Times New Roman" w:hAnsi="Times New Roman"/>
          <w:sz w:val="24"/>
          <w:szCs w:val="24"/>
        </w:rPr>
        <w:t xml:space="preserve"> </w:t>
      </w:r>
      <w:r w:rsidRPr="0068029C">
        <w:rPr>
          <w:rFonts w:ascii="Times New Roman" w:hAnsi="Times New Roman"/>
          <w:sz w:val="24"/>
          <w:szCs w:val="24"/>
        </w:rPr>
        <w:t>преподавании</w:t>
      </w:r>
      <w:r w:rsidR="002C63AC" w:rsidRPr="0068029C">
        <w:rPr>
          <w:rFonts w:ascii="Times New Roman" w:hAnsi="Times New Roman"/>
          <w:sz w:val="24"/>
          <w:szCs w:val="24"/>
        </w:rPr>
        <w:t xml:space="preserve"> </w:t>
      </w:r>
      <w:r w:rsidRPr="0068029C">
        <w:rPr>
          <w:rFonts w:ascii="Times New Roman" w:hAnsi="Times New Roman"/>
          <w:sz w:val="24"/>
          <w:szCs w:val="24"/>
        </w:rPr>
        <w:t>иностранных</w:t>
      </w:r>
      <w:r w:rsidR="002C63AC" w:rsidRPr="0068029C">
        <w:rPr>
          <w:rFonts w:ascii="Times New Roman" w:hAnsi="Times New Roman"/>
          <w:sz w:val="24"/>
          <w:szCs w:val="24"/>
        </w:rPr>
        <w:t xml:space="preserve"> </w:t>
      </w:r>
      <w:r w:rsidRPr="0068029C">
        <w:rPr>
          <w:rFonts w:ascii="Times New Roman" w:hAnsi="Times New Roman"/>
          <w:sz w:val="24"/>
          <w:szCs w:val="24"/>
        </w:rPr>
        <w:t>языков</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О.М.</w:t>
      </w:r>
      <w:r w:rsidR="002C63AC" w:rsidRPr="0068029C">
        <w:rPr>
          <w:rFonts w:ascii="Times New Roman" w:hAnsi="Times New Roman"/>
          <w:sz w:val="24"/>
          <w:szCs w:val="24"/>
        </w:rPr>
        <w:t xml:space="preserve"> </w:t>
      </w:r>
      <w:r w:rsidRPr="0068029C">
        <w:rPr>
          <w:rFonts w:ascii="Times New Roman" w:hAnsi="Times New Roman"/>
          <w:sz w:val="24"/>
          <w:szCs w:val="24"/>
        </w:rPr>
        <w:t>Карпенко,</w:t>
      </w:r>
      <w:r w:rsidR="002C63AC" w:rsidRPr="0068029C">
        <w:rPr>
          <w:rFonts w:ascii="Times New Roman" w:hAnsi="Times New Roman"/>
          <w:sz w:val="24"/>
          <w:szCs w:val="24"/>
        </w:rPr>
        <w:t xml:space="preserve"> </w:t>
      </w:r>
      <w:r w:rsidRPr="0068029C">
        <w:rPr>
          <w:rFonts w:ascii="Times New Roman" w:hAnsi="Times New Roman"/>
          <w:sz w:val="24"/>
          <w:szCs w:val="24"/>
        </w:rPr>
        <w:t>И.С.</w:t>
      </w:r>
      <w:r w:rsidR="002C63AC" w:rsidRPr="0068029C">
        <w:rPr>
          <w:rFonts w:ascii="Times New Roman" w:hAnsi="Times New Roman"/>
          <w:sz w:val="24"/>
          <w:szCs w:val="24"/>
        </w:rPr>
        <w:t xml:space="preserve"> </w:t>
      </w:r>
      <w:r w:rsidRPr="0068029C">
        <w:rPr>
          <w:rFonts w:ascii="Times New Roman" w:hAnsi="Times New Roman"/>
          <w:sz w:val="24"/>
          <w:szCs w:val="24"/>
        </w:rPr>
        <w:t>Маркова</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Язык</w:t>
      </w:r>
      <w:r w:rsidR="002C63AC" w:rsidRPr="0068029C">
        <w:rPr>
          <w:rFonts w:ascii="Times New Roman" w:hAnsi="Times New Roman"/>
          <w:sz w:val="24"/>
          <w:szCs w:val="24"/>
        </w:rPr>
        <w:t xml:space="preserve"> </w:t>
      </w:r>
      <w:r w:rsidRPr="0068029C">
        <w:rPr>
          <w:rFonts w:ascii="Times New Roman" w:hAnsi="Times New Roman"/>
          <w:sz w:val="24"/>
          <w:szCs w:val="24"/>
        </w:rPr>
        <w:t>и</w:t>
      </w:r>
      <w:r w:rsidR="002C63AC" w:rsidRPr="0068029C">
        <w:rPr>
          <w:rFonts w:ascii="Times New Roman" w:hAnsi="Times New Roman"/>
          <w:sz w:val="24"/>
          <w:szCs w:val="24"/>
        </w:rPr>
        <w:t xml:space="preserve"> </w:t>
      </w:r>
      <w:r w:rsidRPr="0068029C">
        <w:rPr>
          <w:rFonts w:ascii="Times New Roman" w:hAnsi="Times New Roman"/>
          <w:sz w:val="24"/>
          <w:szCs w:val="24"/>
        </w:rPr>
        <w:t>культура.</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1.</w:t>
      </w:r>
      <w:r w:rsidR="002C63AC" w:rsidRPr="0068029C">
        <w:rPr>
          <w:rFonts w:ascii="Times New Roman" w:hAnsi="Times New Roman"/>
          <w:sz w:val="24"/>
          <w:szCs w:val="24"/>
        </w:rPr>
        <w:t xml:space="preserve"> </w:t>
      </w:r>
      <w:r w:rsidRPr="0068029C">
        <w:rPr>
          <w:rFonts w:ascii="Times New Roman" w:hAnsi="Times New Roman"/>
          <w:sz w:val="24"/>
          <w:szCs w:val="24"/>
        </w:rPr>
        <w:t>2024</w:t>
      </w:r>
      <w:r w:rsidR="002C63AC" w:rsidRPr="0068029C">
        <w:rPr>
          <w:rFonts w:ascii="Times New Roman" w:hAnsi="Times New Roman"/>
          <w:sz w:val="24"/>
          <w:szCs w:val="24"/>
        </w:rPr>
        <w:t xml:space="preserve"> </w:t>
      </w:r>
      <w:r w:rsidRPr="0068029C">
        <w:rPr>
          <w:rFonts w:ascii="Times New Roman" w:hAnsi="Times New Roman"/>
          <w:sz w:val="24"/>
          <w:szCs w:val="24"/>
        </w:rPr>
        <w:t>г.</w:t>
      </w:r>
    </w:p>
    <w:p w14:paraId="004B066F" w14:textId="7429DBF6" w:rsidR="00567AC2" w:rsidRPr="0068029C" w:rsidRDefault="00567AC2" w:rsidP="00FB51BC">
      <w:pPr>
        <w:pStyle w:val="d2e5eaf1f2e2e7e0e4e0ededeeecf4eef0ece0f2e5"/>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t>Проектная</w:t>
      </w:r>
      <w:r w:rsidR="002C63AC" w:rsidRPr="0068029C">
        <w:rPr>
          <w:rFonts w:ascii="Times New Roman" w:hAnsi="Times New Roman"/>
          <w:sz w:val="24"/>
          <w:szCs w:val="24"/>
        </w:rPr>
        <w:t xml:space="preserve"> </w:t>
      </w:r>
      <w:r w:rsidRPr="0068029C">
        <w:rPr>
          <w:rFonts w:ascii="Times New Roman" w:hAnsi="Times New Roman"/>
          <w:sz w:val="24"/>
          <w:szCs w:val="24"/>
        </w:rPr>
        <w:t>методика</w:t>
      </w:r>
      <w:r w:rsidR="002C63AC" w:rsidRPr="0068029C">
        <w:rPr>
          <w:rFonts w:ascii="Times New Roman" w:hAnsi="Times New Roman"/>
          <w:sz w:val="24"/>
          <w:szCs w:val="24"/>
        </w:rPr>
        <w:t xml:space="preserve"> </w:t>
      </w:r>
      <w:r w:rsidRPr="0068029C">
        <w:rPr>
          <w:rFonts w:ascii="Times New Roman" w:hAnsi="Times New Roman"/>
          <w:sz w:val="24"/>
          <w:szCs w:val="24"/>
        </w:rPr>
        <w:t>и</w:t>
      </w:r>
      <w:r w:rsidR="002C63AC" w:rsidRPr="0068029C">
        <w:rPr>
          <w:rFonts w:ascii="Times New Roman" w:hAnsi="Times New Roman"/>
          <w:sz w:val="24"/>
          <w:szCs w:val="24"/>
        </w:rPr>
        <w:t xml:space="preserve"> </w:t>
      </w:r>
      <w:r w:rsidRPr="0068029C">
        <w:rPr>
          <w:rFonts w:ascii="Times New Roman" w:hAnsi="Times New Roman"/>
          <w:sz w:val="24"/>
          <w:szCs w:val="24"/>
        </w:rPr>
        <w:t>развитие</w:t>
      </w:r>
      <w:r w:rsidR="002C63AC" w:rsidRPr="0068029C">
        <w:rPr>
          <w:rFonts w:ascii="Times New Roman" w:hAnsi="Times New Roman"/>
          <w:sz w:val="24"/>
          <w:szCs w:val="24"/>
        </w:rPr>
        <w:t xml:space="preserve"> </w:t>
      </w:r>
      <w:r w:rsidRPr="0068029C">
        <w:rPr>
          <w:rFonts w:ascii="Times New Roman" w:hAnsi="Times New Roman"/>
          <w:sz w:val="24"/>
          <w:szCs w:val="24"/>
        </w:rPr>
        <w:t>творческой</w:t>
      </w:r>
      <w:r w:rsidR="002C63AC" w:rsidRPr="0068029C">
        <w:rPr>
          <w:rFonts w:ascii="Times New Roman" w:hAnsi="Times New Roman"/>
          <w:sz w:val="24"/>
          <w:szCs w:val="24"/>
        </w:rPr>
        <w:t xml:space="preserve"> </w:t>
      </w:r>
      <w:r w:rsidRPr="0068029C">
        <w:rPr>
          <w:rFonts w:ascii="Times New Roman" w:hAnsi="Times New Roman"/>
          <w:sz w:val="24"/>
          <w:szCs w:val="24"/>
        </w:rPr>
        <w:t>активности</w:t>
      </w:r>
      <w:r w:rsidR="002C63AC" w:rsidRPr="0068029C">
        <w:rPr>
          <w:rFonts w:ascii="Times New Roman" w:hAnsi="Times New Roman"/>
          <w:sz w:val="24"/>
          <w:szCs w:val="24"/>
        </w:rPr>
        <w:t xml:space="preserve"> </w:t>
      </w:r>
      <w:r w:rsidRPr="0068029C">
        <w:rPr>
          <w:rFonts w:ascii="Times New Roman" w:hAnsi="Times New Roman"/>
          <w:sz w:val="24"/>
          <w:szCs w:val="24"/>
        </w:rPr>
        <w:t>студентов</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И.П.</w:t>
      </w:r>
      <w:r w:rsidR="002C63AC" w:rsidRPr="0068029C">
        <w:rPr>
          <w:rFonts w:ascii="Times New Roman" w:hAnsi="Times New Roman"/>
          <w:sz w:val="24"/>
          <w:szCs w:val="24"/>
        </w:rPr>
        <w:t xml:space="preserve"> </w:t>
      </w:r>
      <w:r w:rsidRPr="0068029C">
        <w:rPr>
          <w:rFonts w:ascii="Times New Roman" w:hAnsi="Times New Roman"/>
          <w:sz w:val="24"/>
          <w:szCs w:val="24"/>
        </w:rPr>
        <w:t>Терентьева</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Вестник</w:t>
      </w:r>
      <w:r w:rsidR="002C63AC" w:rsidRPr="0068029C">
        <w:rPr>
          <w:rFonts w:ascii="Times New Roman" w:hAnsi="Times New Roman"/>
          <w:sz w:val="24"/>
          <w:szCs w:val="24"/>
        </w:rPr>
        <w:t xml:space="preserve"> </w:t>
      </w:r>
      <w:r w:rsidRPr="0068029C">
        <w:rPr>
          <w:rFonts w:ascii="Times New Roman" w:hAnsi="Times New Roman"/>
          <w:sz w:val="24"/>
          <w:szCs w:val="24"/>
        </w:rPr>
        <w:t>Московского</w:t>
      </w:r>
      <w:r w:rsidR="002C63AC" w:rsidRPr="0068029C">
        <w:rPr>
          <w:rFonts w:ascii="Times New Roman" w:hAnsi="Times New Roman"/>
          <w:sz w:val="24"/>
          <w:szCs w:val="24"/>
        </w:rPr>
        <w:t xml:space="preserve"> </w:t>
      </w:r>
      <w:r w:rsidRPr="0068029C">
        <w:rPr>
          <w:rFonts w:ascii="Times New Roman" w:hAnsi="Times New Roman"/>
          <w:sz w:val="24"/>
          <w:szCs w:val="24"/>
        </w:rPr>
        <w:t>университета.</w:t>
      </w:r>
      <w:r w:rsidR="002C63AC" w:rsidRPr="0068029C">
        <w:rPr>
          <w:rFonts w:ascii="Times New Roman" w:hAnsi="Times New Roman"/>
          <w:sz w:val="24"/>
          <w:szCs w:val="24"/>
        </w:rPr>
        <w:t xml:space="preserve"> </w:t>
      </w:r>
      <w:r w:rsidRPr="0068029C">
        <w:rPr>
          <w:rFonts w:ascii="Times New Roman" w:hAnsi="Times New Roman"/>
          <w:sz w:val="24"/>
          <w:szCs w:val="24"/>
        </w:rPr>
        <w:t>Серия</w:t>
      </w:r>
      <w:r w:rsidR="002C63AC" w:rsidRPr="0068029C">
        <w:rPr>
          <w:rFonts w:ascii="Times New Roman" w:hAnsi="Times New Roman"/>
          <w:sz w:val="24"/>
          <w:szCs w:val="24"/>
        </w:rPr>
        <w:t xml:space="preserve"> </w:t>
      </w:r>
      <w:r w:rsidRPr="0068029C">
        <w:rPr>
          <w:rFonts w:ascii="Times New Roman" w:hAnsi="Times New Roman"/>
          <w:sz w:val="24"/>
          <w:szCs w:val="24"/>
        </w:rPr>
        <w:t>20:</w:t>
      </w:r>
      <w:r w:rsidR="002C63AC" w:rsidRPr="0068029C">
        <w:rPr>
          <w:rFonts w:ascii="Times New Roman" w:hAnsi="Times New Roman"/>
          <w:sz w:val="24"/>
          <w:szCs w:val="24"/>
        </w:rPr>
        <w:t xml:space="preserve"> </w:t>
      </w:r>
      <w:r w:rsidRPr="0068029C">
        <w:rPr>
          <w:rFonts w:ascii="Times New Roman" w:hAnsi="Times New Roman"/>
          <w:sz w:val="24"/>
          <w:szCs w:val="24"/>
        </w:rPr>
        <w:t>Педагогика.</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3.</w:t>
      </w:r>
      <w:r w:rsidR="002C63AC" w:rsidRPr="0068029C">
        <w:rPr>
          <w:rFonts w:ascii="Times New Roman" w:hAnsi="Times New Roman"/>
          <w:sz w:val="24"/>
          <w:szCs w:val="24"/>
        </w:rPr>
        <w:t xml:space="preserve"> </w:t>
      </w:r>
      <w:r w:rsidRPr="0068029C">
        <w:rPr>
          <w:rFonts w:ascii="Times New Roman" w:hAnsi="Times New Roman"/>
          <w:sz w:val="24"/>
          <w:szCs w:val="24"/>
        </w:rPr>
        <w:t>2023</w:t>
      </w:r>
      <w:r w:rsidR="002C63AC" w:rsidRPr="0068029C">
        <w:rPr>
          <w:rFonts w:ascii="Times New Roman" w:hAnsi="Times New Roman"/>
          <w:sz w:val="24"/>
          <w:szCs w:val="24"/>
        </w:rPr>
        <w:t xml:space="preserve"> </w:t>
      </w:r>
      <w:r w:rsidRPr="0068029C">
        <w:rPr>
          <w:rFonts w:ascii="Times New Roman" w:hAnsi="Times New Roman"/>
          <w:sz w:val="24"/>
          <w:szCs w:val="24"/>
        </w:rPr>
        <w:t>г.</w:t>
      </w:r>
    </w:p>
    <w:p w14:paraId="59426E12" w14:textId="2986B574" w:rsidR="00567AC2" w:rsidRPr="0068029C" w:rsidRDefault="00567AC2" w:rsidP="00FB51BC">
      <w:pPr>
        <w:pStyle w:val="d2e5eaf1f2e2e7e0e4e0ededeeecf4eef0ece0f2e5"/>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t>Проблемно-ситуационный</w:t>
      </w:r>
      <w:r w:rsidR="002C63AC" w:rsidRPr="0068029C">
        <w:rPr>
          <w:rFonts w:ascii="Times New Roman" w:hAnsi="Times New Roman"/>
          <w:sz w:val="24"/>
          <w:szCs w:val="24"/>
        </w:rPr>
        <w:t xml:space="preserve"> </w:t>
      </w:r>
      <w:r w:rsidRPr="0068029C">
        <w:rPr>
          <w:rFonts w:ascii="Times New Roman" w:hAnsi="Times New Roman"/>
          <w:sz w:val="24"/>
          <w:szCs w:val="24"/>
        </w:rPr>
        <w:t>метод</w:t>
      </w:r>
      <w:r w:rsidR="002C63AC" w:rsidRPr="0068029C">
        <w:rPr>
          <w:rFonts w:ascii="Times New Roman" w:hAnsi="Times New Roman"/>
          <w:sz w:val="24"/>
          <w:szCs w:val="24"/>
        </w:rPr>
        <w:t xml:space="preserve"> </w:t>
      </w:r>
      <w:r w:rsidRPr="0068029C">
        <w:rPr>
          <w:rFonts w:ascii="Times New Roman" w:hAnsi="Times New Roman"/>
          <w:sz w:val="24"/>
          <w:szCs w:val="24"/>
        </w:rPr>
        <w:t>в</w:t>
      </w:r>
      <w:r w:rsidR="002C63AC" w:rsidRPr="0068029C">
        <w:rPr>
          <w:rFonts w:ascii="Times New Roman" w:hAnsi="Times New Roman"/>
          <w:sz w:val="24"/>
          <w:szCs w:val="24"/>
        </w:rPr>
        <w:t xml:space="preserve"> </w:t>
      </w:r>
      <w:r w:rsidRPr="0068029C">
        <w:rPr>
          <w:rFonts w:ascii="Times New Roman" w:hAnsi="Times New Roman"/>
          <w:sz w:val="24"/>
          <w:szCs w:val="24"/>
        </w:rPr>
        <w:t>обучении</w:t>
      </w:r>
      <w:r w:rsidR="002C63AC" w:rsidRPr="0068029C">
        <w:rPr>
          <w:rFonts w:ascii="Times New Roman" w:hAnsi="Times New Roman"/>
          <w:sz w:val="24"/>
          <w:szCs w:val="24"/>
        </w:rPr>
        <w:t xml:space="preserve"> </w:t>
      </w:r>
      <w:r w:rsidRPr="0068029C">
        <w:rPr>
          <w:rFonts w:ascii="Times New Roman" w:hAnsi="Times New Roman"/>
          <w:sz w:val="24"/>
          <w:szCs w:val="24"/>
        </w:rPr>
        <w:t>иностранному</w:t>
      </w:r>
      <w:r w:rsidR="002C63AC" w:rsidRPr="0068029C">
        <w:rPr>
          <w:rFonts w:ascii="Times New Roman" w:hAnsi="Times New Roman"/>
          <w:sz w:val="24"/>
          <w:szCs w:val="24"/>
        </w:rPr>
        <w:t xml:space="preserve"> </w:t>
      </w:r>
      <w:r w:rsidRPr="0068029C">
        <w:rPr>
          <w:rFonts w:ascii="Times New Roman" w:hAnsi="Times New Roman"/>
          <w:sz w:val="24"/>
          <w:szCs w:val="24"/>
        </w:rPr>
        <w:t>языку</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Л.В.</w:t>
      </w:r>
      <w:r w:rsidR="002C63AC" w:rsidRPr="0068029C">
        <w:rPr>
          <w:rFonts w:ascii="Times New Roman" w:hAnsi="Times New Roman"/>
          <w:sz w:val="24"/>
          <w:szCs w:val="24"/>
        </w:rPr>
        <w:t xml:space="preserve"> </w:t>
      </w:r>
      <w:r w:rsidRPr="0068029C">
        <w:rPr>
          <w:rFonts w:ascii="Times New Roman" w:hAnsi="Times New Roman"/>
          <w:sz w:val="24"/>
          <w:szCs w:val="24"/>
        </w:rPr>
        <w:t>Малявская</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Высшее</w:t>
      </w:r>
      <w:r w:rsidR="002C63AC" w:rsidRPr="0068029C">
        <w:rPr>
          <w:rFonts w:ascii="Times New Roman" w:hAnsi="Times New Roman"/>
          <w:sz w:val="24"/>
          <w:szCs w:val="24"/>
        </w:rPr>
        <w:t xml:space="preserve"> </w:t>
      </w:r>
      <w:r w:rsidRPr="0068029C">
        <w:rPr>
          <w:rFonts w:ascii="Times New Roman" w:hAnsi="Times New Roman"/>
          <w:sz w:val="24"/>
          <w:szCs w:val="24"/>
        </w:rPr>
        <w:t>образование</w:t>
      </w:r>
      <w:r w:rsidR="002C63AC" w:rsidRPr="0068029C">
        <w:rPr>
          <w:rFonts w:ascii="Times New Roman" w:hAnsi="Times New Roman"/>
          <w:sz w:val="24"/>
          <w:szCs w:val="24"/>
        </w:rPr>
        <w:t xml:space="preserve"> </w:t>
      </w:r>
      <w:r w:rsidRPr="0068029C">
        <w:rPr>
          <w:rFonts w:ascii="Times New Roman" w:hAnsi="Times New Roman"/>
          <w:sz w:val="24"/>
          <w:szCs w:val="24"/>
        </w:rPr>
        <w:t>в</w:t>
      </w:r>
      <w:r w:rsidR="002C63AC" w:rsidRPr="0068029C">
        <w:rPr>
          <w:rFonts w:ascii="Times New Roman" w:hAnsi="Times New Roman"/>
          <w:sz w:val="24"/>
          <w:szCs w:val="24"/>
        </w:rPr>
        <w:t xml:space="preserve"> </w:t>
      </w:r>
      <w:r w:rsidRPr="0068029C">
        <w:rPr>
          <w:rFonts w:ascii="Times New Roman" w:hAnsi="Times New Roman"/>
          <w:sz w:val="24"/>
          <w:szCs w:val="24"/>
        </w:rPr>
        <w:t>России.</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5.</w:t>
      </w:r>
      <w:r w:rsidR="002C63AC" w:rsidRPr="0068029C">
        <w:rPr>
          <w:rFonts w:ascii="Times New Roman" w:hAnsi="Times New Roman"/>
          <w:sz w:val="24"/>
          <w:szCs w:val="24"/>
        </w:rPr>
        <w:t xml:space="preserve"> </w:t>
      </w:r>
      <w:r w:rsidRPr="0068029C">
        <w:rPr>
          <w:rFonts w:ascii="Times New Roman" w:hAnsi="Times New Roman"/>
          <w:sz w:val="24"/>
          <w:szCs w:val="24"/>
        </w:rPr>
        <w:t>2023</w:t>
      </w:r>
      <w:r w:rsidR="002C63AC" w:rsidRPr="0068029C">
        <w:rPr>
          <w:rFonts w:ascii="Times New Roman" w:hAnsi="Times New Roman"/>
          <w:sz w:val="24"/>
          <w:szCs w:val="24"/>
        </w:rPr>
        <w:t xml:space="preserve"> </w:t>
      </w:r>
      <w:r w:rsidRPr="0068029C">
        <w:rPr>
          <w:rFonts w:ascii="Times New Roman" w:hAnsi="Times New Roman"/>
          <w:sz w:val="24"/>
          <w:szCs w:val="24"/>
        </w:rPr>
        <w:t>г.</w:t>
      </w:r>
    </w:p>
    <w:p w14:paraId="648586A6" w14:textId="10DCA846" w:rsidR="00567AC2" w:rsidRPr="0068029C" w:rsidRDefault="00567AC2" w:rsidP="00FB51BC">
      <w:pPr>
        <w:pStyle w:val="d2e5eaf1f2e2e7e0e4e0ededeeecf4eef0ece0f2e5"/>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t>Цифровая</w:t>
      </w:r>
      <w:r w:rsidR="002C63AC" w:rsidRPr="0068029C">
        <w:rPr>
          <w:rFonts w:ascii="Times New Roman" w:hAnsi="Times New Roman"/>
          <w:sz w:val="24"/>
          <w:szCs w:val="24"/>
        </w:rPr>
        <w:t xml:space="preserve"> </w:t>
      </w:r>
      <w:r w:rsidRPr="0068029C">
        <w:rPr>
          <w:rFonts w:ascii="Times New Roman" w:hAnsi="Times New Roman"/>
          <w:sz w:val="24"/>
          <w:szCs w:val="24"/>
        </w:rPr>
        <w:t>образовательная</w:t>
      </w:r>
      <w:r w:rsidR="002C63AC" w:rsidRPr="0068029C">
        <w:rPr>
          <w:rFonts w:ascii="Times New Roman" w:hAnsi="Times New Roman"/>
          <w:sz w:val="24"/>
          <w:szCs w:val="24"/>
        </w:rPr>
        <w:t xml:space="preserve"> </w:t>
      </w:r>
      <w:r w:rsidRPr="0068029C">
        <w:rPr>
          <w:rFonts w:ascii="Times New Roman" w:hAnsi="Times New Roman"/>
          <w:sz w:val="24"/>
          <w:szCs w:val="24"/>
        </w:rPr>
        <w:t>среда</w:t>
      </w:r>
      <w:r w:rsidR="002C63AC" w:rsidRPr="0068029C">
        <w:rPr>
          <w:rFonts w:ascii="Times New Roman" w:hAnsi="Times New Roman"/>
          <w:sz w:val="24"/>
          <w:szCs w:val="24"/>
        </w:rPr>
        <w:t xml:space="preserve"> </w:t>
      </w:r>
      <w:r w:rsidRPr="0068029C">
        <w:rPr>
          <w:rFonts w:ascii="Times New Roman" w:hAnsi="Times New Roman"/>
          <w:sz w:val="24"/>
          <w:szCs w:val="24"/>
        </w:rPr>
        <w:t>и</w:t>
      </w:r>
      <w:r w:rsidR="002C63AC" w:rsidRPr="0068029C">
        <w:rPr>
          <w:rFonts w:ascii="Times New Roman" w:hAnsi="Times New Roman"/>
          <w:sz w:val="24"/>
          <w:szCs w:val="24"/>
        </w:rPr>
        <w:t xml:space="preserve"> </w:t>
      </w:r>
      <w:r w:rsidRPr="0068029C">
        <w:rPr>
          <w:rFonts w:ascii="Times New Roman" w:hAnsi="Times New Roman"/>
          <w:sz w:val="24"/>
          <w:szCs w:val="24"/>
        </w:rPr>
        <w:t>её</w:t>
      </w:r>
      <w:r w:rsidR="002C63AC" w:rsidRPr="0068029C">
        <w:rPr>
          <w:rFonts w:ascii="Times New Roman" w:hAnsi="Times New Roman"/>
          <w:sz w:val="24"/>
          <w:szCs w:val="24"/>
        </w:rPr>
        <w:t xml:space="preserve"> </w:t>
      </w:r>
      <w:r w:rsidRPr="0068029C">
        <w:rPr>
          <w:rFonts w:ascii="Times New Roman" w:hAnsi="Times New Roman"/>
          <w:sz w:val="24"/>
          <w:szCs w:val="24"/>
        </w:rPr>
        <w:t>влияние</w:t>
      </w:r>
      <w:r w:rsidR="002C63AC" w:rsidRPr="0068029C">
        <w:rPr>
          <w:rFonts w:ascii="Times New Roman" w:hAnsi="Times New Roman"/>
          <w:sz w:val="24"/>
          <w:szCs w:val="24"/>
        </w:rPr>
        <w:t xml:space="preserve"> </w:t>
      </w:r>
      <w:r w:rsidRPr="0068029C">
        <w:rPr>
          <w:rFonts w:ascii="Times New Roman" w:hAnsi="Times New Roman"/>
          <w:sz w:val="24"/>
          <w:szCs w:val="24"/>
        </w:rPr>
        <w:t>на</w:t>
      </w:r>
      <w:r w:rsidR="002C63AC" w:rsidRPr="0068029C">
        <w:rPr>
          <w:rFonts w:ascii="Times New Roman" w:hAnsi="Times New Roman"/>
          <w:sz w:val="24"/>
          <w:szCs w:val="24"/>
        </w:rPr>
        <w:t xml:space="preserve"> </w:t>
      </w:r>
      <w:r w:rsidRPr="0068029C">
        <w:rPr>
          <w:rFonts w:ascii="Times New Roman" w:hAnsi="Times New Roman"/>
          <w:sz w:val="24"/>
          <w:szCs w:val="24"/>
        </w:rPr>
        <w:t>формирование</w:t>
      </w:r>
      <w:r w:rsidR="002C63AC" w:rsidRPr="0068029C">
        <w:rPr>
          <w:rFonts w:ascii="Times New Roman" w:hAnsi="Times New Roman"/>
          <w:sz w:val="24"/>
          <w:szCs w:val="24"/>
        </w:rPr>
        <w:t xml:space="preserve"> </w:t>
      </w:r>
      <w:r w:rsidRPr="0068029C">
        <w:rPr>
          <w:rFonts w:ascii="Times New Roman" w:hAnsi="Times New Roman"/>
          <w:sz w:val="24"/>
          <w:szCs w:val="24"/>
        </w:rPr>
        <w:t>профессиональной</w:t>
      </w:r>
      <w:r w:rsidR="002C63AC" w:rsidRPr="0068029C">
        <w:rPr>
          <w:rFonts w:ascii="Times New Roman" w:hAnsi="Times New Roman"/>
          <w:sz w:val="24"/>
          <w:szCs w:val="24"/>
        </w:rPr>
        <w:t xml:space="preserve"> </w:t>
      </w:r>
      <w:r w:rsidRPr="0068029C">
        <w:rPr>
          <w:rFonts w:ascii="Times New Roman" w:hAnsi="Times New Roman"/>
          <w:sz w:val="24"/>
          <w:szCs w:val="24"/>
        </w:rPr>
        <w:t>компетентности</w:t>
      </w:r>
      <w:r w:rsidR="002C63AC" w:rsidRPr="0068029C">
        <w:rPr>
          <w:rFonts w:ascii="Times New Roman" w:hAnsi="Times New Roman"/>
          <w:sz w:val="24"/>
          <w:szCs w:val="24"/>
        </w:rPr>
        <w:t xml:space="preserve"> </w:t>
      </w:r>
      <w:r w:rsidRPr="0068029C">
        <w:rPr>
          <w:rFonts w:ascii="Times New Roman" w:hAnsi="Times New Roman"/>
          <w:sz w:val="24"/>
          <w:szCs w:val="24"/>
        </w:rPr>
        <w:t>будущих</w:t>
      </w:r>
      <w:r w:rsidR="002C63AC" w:rsidRPr="0068029C">
        <w:rPr>
          <w:rFonts w:ascii="Times New Roman" w:hAnsi="Times New Roman"/>
          <w:sz w:val="24"/>
          <w:szCs w:val="24"/>
        </w:rPr>
        <w:t xml:space="preserve"> </w:t>
      </w:r>
      <w:r w:rsidRPr="0068029C">
        <w:rPr>
          <w:rFonts w:ascii="Times New Roman" w:hAnsi="Times New Roman"/>
          <w:sz w:val="24"/>
          <w:szCs w:val="24"/>
        </w:rPr>
        <w:t>специалистов</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С.Ю.</w:t>
      </w:r>
      <w:r w:rsidR="002C63AC" w:rsidRPr="0068029C">
        <w:rPr>
          <w:rFonts w:ascii="Times New Roman" w:hAnsi="Times New Roman"/>
          <w:sz w:val="24"/>
          <w:szCs w:val="24"/>
        </w:rPr>
        <w:t xml:space="preserve"> </w:t>
      </w:r>
      <w:r w:rsidRPr="0068029C">
        <w:rPr>
          <w:rFonts w:ascii="Times New Roman" w:hAnsi="Times New Roman"/>
          <w:sz w:val="24"/>
          <w:szCs w:val="24"/>
        </w:rPr>
        <w:t>Сидорова</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Профессиональное</w:t>
      </w:r>
      <w:r w:rsidR="002C63AC" w:rsidRPr="0068029C">
        <w:rPr>
          <w:rFonts w:ascii="Times New Roman" w:hAnsi="Times New Roman"/>
          <w:sz w:val="24"/>
          <w:szCs w:val="24"/>
        </w:rPr>
        <w:t xml:space="preserve"> </w:t>
      </w:r>
      <w:r w:rsidRPr="0068029C">
        <w:rPr>
          <w:rFonts w:ascii="Times New Roman" w:hAnsi="Times New Roman"/>
          <w:sz w:val="24"/>
          <w:szCs w:val="24"/>
        </w:rPr>
        <w:t>образование.</w:t>
      </w:r>
      <w:r w:rsidR="002C63AC" w:rsidRPr="0068029C">
        <w:rPr>
          <w:rFonts w:ascii="Times New Roman" w:hAnsi="Times New Roman"/>
          <w:sz w:val="24"/>
          <w:szCs w:val="24"/>
        </w:rPr>
        <w:t xml:space="preserve"> </w:t>
      </w:r>
      <w:r w:rsidRPr="0068029C">
        <w:rPr>
          <w:rFonts w:ascii="Times New Roman" w:hAnsi="Times New Roman"/>
          <w:sz w:val="24"/>
          <w:szCs w:val="24"/>
        </w:rPr>
        <w:t>Столица.</w:t>
      </w:r>
      <w:r w:rsidR="002C63AC" w:rsidRPr="0068029C">
        <w:rPr>
          <w:rFonts w:ascii="Times New Roman" w:hAnsi="Times New Roman"/>
          <w:sz w:val="24"/>
          <w:szCs w:val="24"/>
        </w:rPr>
        <w:t xml:space="preserve"> </w:t>
      </w:r>
      <w:r w:rsidRPr="0068029C">
        <w:rPr>
          <w:rFonts w:ascii="Times New Roman" w:hAnsi="Times New Roman"/>
          <w:sz w:val="24"/>
          <w:szCs w:val="24"/>
        </w:rPr>
        <w:t>№</w:t>
      </w:r>
      <w:r w:rsidR="002C63AC" w:rsidRPr="0068029C">
        <w:rPr>
          <w:rFonts w:ascii="Times New Roman" w:hAnsi="Times New Roman"/>
          <w:sz w:val="24"/>
          <w:szCs w:val="24"/>
        </w:rPr>
        <w:t xml:space="preserve"> </w:t>
      </w:r>
      <w:r w:rsidRPr="0068029C">
        <w:rPr>
          <w:rFonts w:ascii="Times New Roman" w:hAnsi="Times New Roman"/>
          <w:sz w:val="24"/>
          <w:szCs w:val="24"/>
        </w:rPr>
        <w:t>6.</w:t>
      </w:r>
      <w:r w:rsidR="002C63AC" w:rsidRPr="0068029C">
        <w:rPr>
          <w:rFonts w:ascii="Times New Roman" w:hAnsi="Times New Roman"/>
          <w:sz w:val="24"/>
          <w:szCs w:val="24"/>
        </w:rPr>
        <w:t xml:space="preserve"> </w:t>
      </w:r>
      <w:r w:rsidRPr="0068029C">
        <w:rPr>
          <w:rFonts w:ascii="Times New Roman" w:hAnsi="Times New Roman"/>
          <w:sz w:val="24"/>
          <w:szCs w:val="24"/>
        </w:rPr>
        <w:t>2024</w:t>
      </w:r>
      <w:r w:rsidR="002C63AC" w:rsidRPr="0068029C">
        <w:rPr>
          <w:rFonts w:ascii="Times New Roman" w:hAnsi="Times New Roman"/>
          <w:sz w:val="24"/>
          <w:szCs w:val="24"/>
        </w:rPr>
        <w:t xml:space="preserve"> </w:t>
      </w:r>
      <w:r w:rsidRPr="0068029C">
        <w:rPr>
          <w:rFonts w:ascii="Times New Roman" w:hAnsi="Times New Roman"/>
          <w:sz w:val="24"/>
          <w:szCs w:val="24"/>
        </w:rPr>
        <w:t>г.</w:t>
      </w:r>
    </w:p>
    <w:p w14:paraId="718B7BEC" w14:textId="47E81587" w:rsidR="00567AC2" w:rsidRPr="0068029C" w:rsidRDefault="00567AC2" w:rsidP="00FB51BC">
      <w:pPr>
        <w:pStyle w:val="d2e5eaf1f2e2e7e0e4e0ededeeecf4eef0ece0f2e5"/>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t>Ресурсы</w:t>
      </w:r>
      <w:r w:rsidR="002C63AC" w:rsidRPr="0068029C">
        <w:rPr>
          <w:rFonts w:ascii="Times New Roman" w:hAnsi="Times New Roman"/>
          <w:sz w:val="24"/>
          <w:szCs w:val="24"/>
        </w:rPr>
        <w:t xml:space="preserve"> </w:t>
      </w:r>
      <w:r w:rsidRPr="0068029C">
        <w:rPr>
          <w:rFonts w:ascii="Times New Roman" w:hAnsi="Times New Roman"/>
          <w:sz w:val="24"/>
          <w:szCs w:val="24"/>
        </w:rPr>
        <w:t>электронной</w:t>
      </w:r>
      <w:r w:rsidR="002C63AC" w:rsidRPr="0068029C">
        <w:rPr>
          <w:rFonts w:ascii="Times New Roman" w:hAnsi="Times New Roman"/>
          <w:sz w:val="24"/>
          <w:szCs w:val="24"/>
        </w:rPr>
        <w:t xml:space="preserve"> </w:t>
      </w:r>
      <w:r w:rsidRPr="0068029C">
        <w:rPr>
          <w:rFonts w:ascii="Times New Roman" w:hAnsi="Times New Roman"/>
          <w:sz w:val="24"/>
          <w:szCs w:val="24"/>
        </w:rPr>
        <w:t>библиотеки</w:t>
      </w:r>
      <w:r w:rsidR="002C63AC" w:rsidRPr="0068029C">
        <w:rPr>
          <w:rFonts w:ascii="Times New Roman" w:hAnsi="Times New Roman"/>
          <w:sz w:val="24"/>
          <w:szCs w:val="24"/>
        </w:rPr>
        <w:t xml:space="preserve"> </w:t>
      </w:r>
      <w:r w:rsidRPr="0068029C">
        <w:rPr>
          <w:rFonts w:ascii="Times New Roman" w:hAnsi="Times New Roman"/>
          <w:sz w:val="24"/>
          <w:szCs w:val="24"/>
        </w:rPr>
        <w:t>Московской</w:t>
      </w:r>
      <w:r w:rsidR="002C63AC" w:rsidRPr="0068029C">
        <w:rPr>
          <w:rFonts w:ascii="Times New Roman" w:hAnsi="Times New Roman"/>
          <w:sz w:val="24"/>
          <w:szCs w:val="24"/>
        </w:rPr>
        <w:t xml:space="preserve"> </w:t>
      </w:r>
      <w:r w:rsidRPr="0068029C">
        <w:rPr>
          <w:rFonts w:ascii="Times New Roman" w:hAnsi="Times New Roman"/>
          <w:sz w:val="24"/>
          <w:szCs w:val="24"/>
        </w:rPr>
        <w:t>электронной</w:t>
      </w:r>
      <w:r w:rsidR="002C63AC" w:rsidRPr="0068029C">
        <w:rPr>
          <w:rFonts w:ascii="Times New Roman" w:hAnsi="Times New Roman"/>
          <w:sz w:val="24"/>
          <w:szCs w:val="24"/>
        </w:rPr>
        <w:t xml:space="preserve"> </w:t>
      </w:r>
      <w:r w:rsidRPr="0068029C">
        <w:rPr>
          <w:rFonts w:ascii="Times New Roman" w:hAnsi="Times New Roman"/>
          <w:sz w:val="24"/>
          <w:szCs w:val="24"/>
        </w:rPr>
        <w:t>школы</w:t>
      </w:r>
      <w:r w:rsidR="002C63AC" w:rsidRPr="0068029C">
        <w:rPr>
          <w:rFonts w:ascii="Times New Roman" w:hAnsi="Times New Roman"/>
          <w:sz w:val="24"/>
          <w:szCs w:val="24"/>
        </w:rPr>
        <w:t xml:space="preserve"> </w:t>
      </w:r>
      <w:r w:rsidRPr="0068029C">
        <w:rPr>
          <w:rFonts w:ascii="Times New Roman" w:hAnsi="Times New Roman"/>
          <w:sz w:val="24"/>
          <w:szCs w:val="24"/>
        </w:rPr>
        <w:t>(МЭШ):</w:t>
      </w:r>
      <w:r w:rsidR="002C63AC" w:rsidRPr="0068029C">
        <w:rPr>
          <w:rFonts w:ascii="Times New Roman" w:hAnsi="Times New Roman"/>
          <w:sz w:val="24"/>
          <w:szCs w:val="24"/>
        </w:rPr>
        <w:t xml:space="preserve"> </w:t>
      </w:r>
      <w:r w:rsidRPr="0068029C">
        <w:rPr>
          <w:rFonts w:ascii="Times New Roman" w:hAnsi="Times New Roman"/>
          <w:sz w:val="24"/>
          <w:szCs w:val="24"/>
        </w:rPr>
        <w:t>https://uchebnik.mos.ru/</w:t>
      </w:r>
    </w:p>
    <w:p w14:paraId="0F1E02F9" w14:textId="1D1280C5" w:rsidR="00567AC2" w:rsidRPr="0068029C" w:rsidRDefault="00567AC2" w:rsidP="00FB51BC">
      <w:pPr>
        <w:pStyle w:val="d2e5eaf1f2e2e7e0e4e0ededeeecf4eef0ece0f2e5"/>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t>Платформа</w:t>
      </w:r>
      <w:r w:rsidR="002C63AC" w:rsidRPr="0068029C">
        <w:rPr>
          <w:rFonts w:ascii="Times New Roman" w:hAnsi="Times New Roman"/>
          <w:sz w:val="24"/>
          <w:szCs w:val="24"/>
        </w:rPr>
        <w:t xml:space="preserve"> </w:t>
      </w:r>
      <w:r w:rsidRPr="0068029C">
        <w:rPr>
          <w:rFonts w:ascii="Times New Roman" w:hAnsi="Times New Roman"/>
          <w:sz w:val="24"/>
          <w:szCs w:val="24"/>
        </w:rPr>
        <w:t>Российской</w:t>
      </w:r>
      <w:r w:rsidR="002C63AC" w:rsidRPr="0068029C">
        <w:rPr>
          <w:rFonts w:ascii="Times New Roman" w:hAnsi="Times New Roman"/>
          <w:sz w:val="24"/>
          <w:szCs w:val="24"/>
        </w:rPr>
        <w:t xml:space="preserve"> </w:t>
      </w:r>
      <w:r w:rsidRPr="0068029C">
        <w:rPr>
          <w:rFonts w:ascii="Times New Roman" w:hAnsi="Times New Roman"/>
          <w:sz w:val="24"/>
          <w:szCs w:val="24"/>
        </w:rPr>
        <w:t>электронной</w:t>
      </w:r>
      <w:r w:rsidR="002C63AC" w:rsidRPr="0068029C">
        <w:rPr>
          <w:rFonts w:ascii="Times New Roman" w:hAnsi="Times New Roman"/>
          <w:sz w:val="24"/>
          <w:szCs w:val="24"/>
        </w:rPr>
        <w:t xml:space="preserve"> </w:t>
      </w:r>
      <w:r w:rsidRPr="0068029C">
        <w:rPr>
          <w:rFonts w:ascii="Times New Roman" w:hAnsi="Times New Roman"/>
          <w:sz w:val="24"/>
          <w:szCs w:val="24"/>
        </w:rPr>
        <w:t>школы</w:t>
      </w:r>
      <w:r w:rsidR="002C63AC" w:rsidRPr="0068029C">
        <w:rPr>
          <w:rFonts w:ascii="Times New Roman" w:hAnsi="Times New Roman"/>
          <w:sz w:val="24"/>
          <w:szCs w:val="24"/>
        </w:rPr>
        <w:t xml:space="preserve"> </w:t>
      </w:r>
      <w:r w:rsidRPr="0068029C">
        <w:rPr>
          <w:rFonts w:ascii="Times New Roman" w:hAnsi="Times New Roman"/>
          <w:sz w:val="24"/>
          <w:szCs w:val="24"/>
        </w:rPr>
        <w:t>(РЭШ):</w:t>
      </w:r>
      <w:r w:rsidR="002C63AC" w:rsidRPr="0068029C">
        <w:rPr>
          <w:rFonts w:ascii="Times New Roman" w:hAnsi="Times New Roman"/>
          <w:sz w:val="24"/>
          <w:szCs w:val="24"/>
        </w:rPr>
        <w:t xml:space="preserve"> </w:t>
      </w:r>
      <w:r w:rsidRPr="0068029C">
        <w:rPr>
          <w:rFonts w:ascii="Times New Roman" w:hAnsi="Times New Roman"/>
          <w:sz w:val="24"/>
          <w:szCs w:val="24"/>
        </w:rPr>
        <w:t>https://resh.edu.ru/</w:t>
      </w:r>
    </w:p>
    <w:p w14:paraId="0D64D637" w14:textId="2C239E37" w:rsidR="00567AC2" w:rsidRPr="0068029C" w:rsidRDefault="00567AC2" w:rsidP="00FB51BC">
      <w:pPr>
        <w:pStyle w:val="d2e5eaf1f2e2e7e0e4e0ededeeecf4eef0ece0f2e5"/>
        <w:widowControl/>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t>Интернет-ресурсы</w:t>
      </w:r>
      <w:r w:rsidR="002C63AC" w:rsidRPr="0068029C">
        <w:rPr>
          <w:rFonts w:ascii="Times New Roman" w:hAnsi="Times New Roman"/>
          <w:sz w:val="24"/>
          <w:szCs w:val="24"/>
        </w:rPr>
        <w:t xml:space="preserve"> </w:t>
      </w:r>
      <w:r w:rsidRPr="0068029C">
        <w:rPr>
          <w:rFonts w:ascii="Times New Roman" w:hAnsi="Times New Roman"/>
          <w:sz w:val="24"/>
          <w:szCs w:val="24"/>
        </w:rPr>
        <w:t>для</w:t>
      </w:r>
      <w:r w:rsidR="002C63AC" w:rsidRPr="0068029C">
        <w:rPr>
          <w:rFonts w:ascii="Times New Roman" w:hAnsi="Times New Roman"/>
          <w:sz w:val="24"/>
          <w:szCs w:val="24"/>
        </w:rPr>
        <w:t xml:space="preserve"> </w:t>
      </w:r>
      <w:r w:rsidRPr="0068029C">
        <w:rPr>
          <w:rFonts w:ascii="Times New Roman" w:hAnsi="Times New Roman"/>
          <w:sz w:val="24"/>
          <w:szCs w:val="24"/>
        </w:rPr>
        <w:t>просмотра</w:t>
      </w:r>
      <w:r w:rsidR="002C63AC" w:rsidRPr="0068029C">
        <w:rPr>
          <w:rFonts w:ascii="Times New Roman" w:hAnsi="Times New Roman"/>
          <w:sz w:val="24"/>
          <w:szCs w:val="24"/>
        </w:rPr>
        <w:t xml:space="preserve"> </w:t>
      </w:r>
      <w:r w:rsidRPr="0068029C">
        <w:rPr>
          <w:rFonts w:ascii="Times New Roman" w:hAnsi="Times New Roman"/>
          <w:sz w:val="24"/>
          <w:szCs w:val="24"/>
        </w:rPr>
        <w:t>англоязычных</w:t>
      </w:r>
      <w:r w:rsidR="002C63AC" w:rsidRPr="0068029C">
        <w:rPr>
          <w:rFonts w:ascii="Times New Roman" w:hAnsi="Times New Roman"/>
          <w:sz w:val="24"/>
          <w:szCs w:val="24"/>
        </w:rPr>
        <w:t xml:space="preserve"> </w:t>
      </w:r>
      <w:r w:rsidRPr="0068029C">
        <w:rPr>
          <w:rFonts w:ascii="Times New Roman" w:hAnsi="Times New Roman"/>
          <w:sz w:val="24"/>
          <w:szCs w:val="24"/>
        </w:rPr>
        <w:t>фильмов</w:t>
      </w:r>
      <w:r w:rsidR="002C63AC" w:rsidRPr="0068029C">
        <w:rPr>
          <w:rFonts w:ascii="Times New Roman" w:hAnsi="Times New Roman"/>
          <w:sz w:val="24"/>
          <w:szCs w:val="24"/>
        </w:rPr>
        <w:t xml:space="preserve"> </w:t>
      </w:r>
      <w:r w:rsidRPr="0068029C">
        <w:rPr>
          <w:rFonts w:ascii="Times New Roman" w:hAnsi="Times New Roman"/>
          <w:sz w:val="24"/>
          <w:szCs w:val="24"/>
        </w:rPr>
        <w:t>и</w:t>
      </w:r>
      <w:r w:rsidR="002C63AC" w:rsidRPr="0068029C">
        <w:rPr>
          <w:rFonts w:ascii="Times New Roman" w:hAnsi="Times New Roman"/>
          <w:sz w:val="24"/>
          <w:szCs w:val="24"/>
        </w:rPr>
        <w:t xml:space="preserve"> </w:t>
      </w:r>
      <w:r w:rsidRPr="0068029C">
        <w:rPr>
          <w:rFonts w:ascii="Times New Roman" w:hAnsi="Times New Roman"/>
          <w:sz w:val="24"/>
          <w:szCs w:val="24"/>
        </w:rPr>
        <w:t>сериалов:</w:t>
      </w:r>
      <w:r w:rsidR="002C63AC" w:rsidRPr="0068029C">
        <w:rPr>
          <w:rFonts w:ascii="Times New Roman" w:hAnsi="Times New Roman"/>
          <w:sz w:val="24"/>
          <w:szCs w:val="24"/>
        </w:rPr>
        <w:t xml:space="preserve"> </w:t>
      </w:r>
      <w:r w:rsidRPr="0068029C">
        <w:rPr>
          <w:rFonts w:ascii="Times New Roman" w:hAnsi="Times New Roman"/>
          <w:sz w:val="24"/>
          <w:szCs w:val="24"/>
        </w:rPr>
        <w:t>Netflix,</w:t>
      </w:r>
      <w:r w:rsidR="002C63AC" w:rsidRPr="0068029C">
        <w:rPr>
          <w:rFonts w:ascii="Times New Roman" w:hAnsi="Times New Roman"/>
          <w:sz w:val="24"/>
          <w:szCs w:val="24"/>
        </w:rPr>
        <w:t xml:space="preserve"> </w:t>
      </w:r>
      <w:r w:rsidRPr="0068029C">
        <w:rPr>
          <w:rFonts w:ascii="Times New Roman" w:hAnsi="Times New Roman"/>
          <w:sz w:val="24"/>
          <w:szCs w:val="24"/>
        </w:rPr>
        <w:t>BBC</w:t>
      </w:r>
      <w:r w:rsidR="002C63AC" w:rsidRPr="0068029C">
        <w:rPr>
          <w:rFonts w:ascii="Times New Roman" w:hAnsi="Times New Roman"/>
          <w:sz w:val="24"/>
          <w:szCs w:val="24"/>
        </w:rPr>
        <w:t xml:space="preserve"> </w:t>
      </w:r>
      <w:r w:rsidRPr="0068029C">
        <w:rPr>
          <w:rFonts w:ascii="Times New Roman" w:hAnsi="Times New Roman"/>
          <w:sz w:val="24"/>
          <w:szCs w:val="24"/>
        </w:rPr>
        <w:t>iPlayer,</w:t>
      </w:r>
      <w:r w:rsidR="002C63AC" w:rsidRPr="0068029C">
        <w:rPr>
          <w:rFonts w:ascii="Times New Roman" w:hAnsi="Times New Roman"/>
          <w:sz w:val="24"/>
          <w:szCs w:val="24"/>
        </w:rPr>
        <w:t xml:space="preserve"> </w:t>
      </w:r>
      <w:r w:rsidRPr="0068029C">
        <w:rPr>
          <w:rFonts w:ascii="Times New Roman" w:hAnsi="Times New Roman"/>
          <w:sz w:val="24"/>
          <w:szCs w:val="24"/>
        </w:rPr>
        <w:t>Amazon</w:t>
      </w:r>
      <w:r w:rsidR="002C63AC" w:rsidRPr="0068029C">
        <w:rPr>
          <w:rFonts w:ascii="Times New Roman" w:hAnsi="Times New Roman"/>
          <w:sz w:val="24"/>
          <w:szCs w:val="24"/>
        </w:rPr>
        <w:t xml:space="preserve"> </w:t>
      </w:r>
      <w:r w:rsidRPr="0068029C">
        <w:rPr>
          <w:rFonts w:ascii="Times New Roman" w:hAnsi="Times New Roman"/>
          <w:sz w:val="24"/>
          <w:szCs w:val="24"/>
        </w:rPr>
        <w:t>Prime</w:t>
      </w:r>
      <w:r w:rsidR="002C63AC" w:rsidRPr="0068029C">
        <w:rPr>
          <w:rFonts w:ascii="Times New Roman" w:hAnsi="Times New Roman"/>
          <w:sz w:val="24"/>
          <w:szCs w:val="24"/>
        </w:rPr>
        <w:t xml:space="preserve"> </w:t>
      </w:r>
      <w:r w:rsidRPr="0068029C">
        <w:rPr>
          <w:rFonts w:ascii="Times New Roman" w:hAnsi="Times New Roman"/>
          <w:sz w:val="24"/>
          <w:szCs w:val="24"/>
        </w:rPr>
        <w:t>Video.</w:t>
      </w:r>
    </w:p>
    <w:p w14:paraId="707AA198" w14:textId="68E98EA6" w:rsidR="00567AC2" w:rsidRPr="0068029C" w:rsidRDefault="00567AC2" w:rsidP="00FB51BC">
      <w:pPr>
        <w:pStyle w:val="d2e5eaf1f2e2e7e0e4e0ededeeecf4eef0ece0f2e5"/>
        <w:widowControl/>
        <w:numPr>
          <w:ilvl w:val="0"/>
          <w:numId w:val="19"/>
        </w:numPr>
        <w:tabs>
          <w:tab w:val="left" w:pos="1134"/>
        </w:tabs>
        <w:ind w:left="0" w:firstLine="709"/>
        <w:jc w:val="both"/>
        <w:rPr>
          <w:rFonts w:ascii="Times New Roman" w:hAnsi="Times New Roman"/>
          <w:sz w:val="24"/>
          <w:szCs w:val="24"/>
        </w:rPr>
      </w:pPr>
      <w:r w:rsidRPr="0068029C">
        <w:rPr>
          <w:rFonts w:ascii="Times New Roman" w:hAnsi="Times New Roman"/>
          <w:sz w:val="24"/>
          <w:szCs w:val="24"/>
        </w:rPr>
        <w:t>Электронные</w:t>
      </w:r>
      <w:r w:rsidR="002C63AC" w:rsidRPr="0068029C">
        <w:rPr>
          <w:rFonts w:ascii="Times New Roman" w:hAnsi="Times New Roman"/>
          <w:sz w:val="24"/>
          <w:szCs w:val="24"/>
        </w:rPr>
        <w:t xml:space="preserve"> </w:t>
      </w:r>
      <w:r w:rsidRPr="0068029C">
        <w:rPr>
          <w:rFonts w:ascii="Times New Roman" w:hAnsi="Times New Roman"/>
          <w:sz w:val="24"/>
          <w:szCs w:val="24"/>
        </w:rPr>
        <w:t>журналы</w:t>
      </w:r>
      <w:r w:rsidR="002C63AC" w:rsidRPr="0068029C">
        <w:rPr>
          <w:rFonts w:ascii="Times New Roman" w:hAnsi="Times New Roman"/>
          <w:sz w:val="24"/>
          <w:szCs w:val="24"/>
        </w:rPr>
        <w:t xml:space="preserve"> </w:t>
      </w:r>
      <w:r w:rsidRPr="0068029C">
        <w:rPr>
          <w:rFonts w:ascii="Times New Roman" w:hAnsi="Times New Roman"/>
          <w:sz w:val="24"/>
          <w:szCs w:val="24"/>
        </w:rPr>
        <w:t>и</w:t>
      </w:r>
      <w:r w:rsidR="002C63AC" w:rsidRPr="0068029C">
        <w:rPr>
          <w:rFonts w:ascii="Times New Roman" w:hAnsi="Times New Roman"/>
          <w:sz w:val="24"/>
          <w:szCs w:val="24"/>
        </w:rPr>
        <w:t xml:space="preserve"> </w:t>
      </w:r>
      <w:r w:rsidRPr="0068029C">
        <w:rPr>
          <w:rFonts w:ascii="Times New Roman" w:hAnsi="Times New Roman"/>
          <w:sz w:val="24"/>
          <w:szCs w:val="24"/>
        </w:rPr>
        <w:t>базы</w:t>
      </w:r>
      <w:r w:rsidR="002C63AC" w:rsidRPr="0068029C">
        <w:rPr>
          <w:rFonts w:ascii="Times New Roman" w:hAnsi="Times New Roman"/>
          <w:sz w:val="24"/>
          <w:szCs w:val="24"/>
        </w:rPr>
        <w:t xml:space="preserve"> </w:t>
      </w:r>
      <w:r w:rsidRPr="0068029C">
        <w:rPr>
          <w:rFonts w:ascii="Times New Roman" w:hAnsi="Times New Roman"/>
          <w:sz w:val="24"/>
          <w:szCs w:val="24"/>
        </w:rPr>
        <w:t>данных</w:t>
      </w:r>
      <w:r w:rsidR="002C63AC" w:rsidRPr="0068029C">
        <w:rPr>
          <w:rFonts w:ascii="Times New Roman" w:hAnsi="Times New Roman"/>
          <w:sz w:val="24"/>
          <w:szCs w:val="24"/>
        </w:rPr>
        <w:t xml:space="preserve"> </w:t>
      </w:r>
      <w:r w:rsidRPr="0068029C">
        <w:rPr>
          <w:rFonts w:ascii="Times New Roman" w:hAnsi="Times New Roman"/>
          <w:sz w:val="24"/>
          <w:szCs w:val="24"/>
        </w:rPr>
        <w:t>по</w:t>
      </w:r>
      <w:r w:rsidR="002C63AC" w:rsidRPr="0068029C">
        <w:rPr>
          <w:rFonts w:ascii="Times New Roman" w:hAnsi="Times New Roman"/>
          <w:sz w:val="24"/>
          <w:szCs w:val="24"/>
        </w:rPr>
        <w:t xml:space="preserve"> </w:t>
      </w:r>
      <w:r w:rsidRPr="0068029C">
        <w:rPr>
          <w:rFonts w:ascii="Times New Roman" w:hAnsi="Times New Roman"/>
          <w:sz w:val="24"/>
          <w:szCs w:val="24"/>
        </w:rPr>
        <w:t>вопросам</w:t>
      </w:r>
      <w:r w:rsidR="002C63AC" w:rsidRPr="0068029C">
        <w:rPr>
          <w:rFonts w:ascii="Times New Roman" w:hAnsi="Times New Roman"/>
          <w:sz w:val="24"/>
          <w:szCs w:val="24"/>
        </w:rPr>
        <w:t xml:space="preserve"> </w:t>
      </w:r>
      <w:r w:rsidRPr="0068029C">
        <w:rPr>
          <w:rFonts w:ascii="Times New Roman" w:hAnsi="Times New Roman"/>
          <w:sz w:val="24"/>
          <w:szCs w:val="24"/>
        </w:rPr>
        <w:t>методики</w:t>
      </w:r>
      <w:r w:rsidR="002C63AC" w:rsidRPr="0068029C">
        <w:rPr>
          <w:rFonts w:ascii="Times New Roman" w:hAnsi="Times New Roman"/>
          <w:sz w:val="24"/>
          <w:szCs w:val="24"/>
        </w:rPr>
        <w:t xml:space="preserve"> </w:t>
      </w:r>
      <w:r w:rsidRPr="0068029C">
        <w:rPr>
          <w:rFonts w:ascii="Times New Roman" w:hAnsi="Times New Roman"/>
          <w:sz w:val="24"/>
          <w:szCs w:val="24"/>
        </w:rPr>
        <w:t>преподавания</w:t>
      </w:r>
      <w:r w:rsidR="002C63AC" w:rsidRPr="0068029C">
        <w:rPr>
          <w:rFonts w:ascii="Times New Roman" w:hAnsi="Times New Roman"/>
          <w:sz w:val="24"/>
          <w:szCs w:val="24"/>
        </w:rPr>
        <w:t xml:space="preserve"> </w:t>
      </w:r>
      <w:r w:rsidRPr="0068029C">
        <w:rPr>
          <w:rFonts w:ascii="Times New Roman" w:hAnsi="Times New Roman"/>
          <w:sz w:val="24"/>
          <w:szCs w:val="24"/>
        </w:rPr>
        <w:t>иностранных</w:t>
      </w:r>
      <w:r w:rsidR="002C63AC" w:rsidRPr="0068029C">
        <w:rPr>
          <w:rFonts w:ascii="Times New Roman" w:hAnsi="Times New Roman"/>
          <w:sz w:val="24"/>
          <w:szCs w:val="24"/>
        </w:rPr>
        <w:t xml:space="preserve"> </w:t>
      </w:r>
      <w:r w:rsidRPr="0068029C">
        <w:rPr>
          <w:rFonts w:ascii="Times New Roman" w:hAnsi="Times New Roman"/>
          <w:sz w:val="24"/>
          <w:szCs w:val="24"/>
        </w:rPr>
        <w:t>языков</w:t>
      </w:r>
      <w:r w:rsidR="002C63AC" w:rsidRPr="0068029C">
        <w:rPr>
          <w:rFonts w:ascii="Times New Roman" w:hAnsi="Times New Roman"/>
          <w:sz w:val="24"/>
          <w:szCs w:val="24"/>
        </w:rPr>
        <w:t xml:space="preserve"> </w:t>
      </w:r>
      <w:r w:rsidRPr="0068029C">
        <w:rPr>
          <w:rFonts w:ascii="Times New Roman" w:hAnsi="Times New Roman"/>
          <w:sz w:val="24"/>
          <w:szCs w:val="24"/>
        </w:rPr>
        <w:t>и</w:t>
      </w:r>
      <w:r w:rsidR="002C63AC" w:rsidRPr="0068029C">
        <w:rPr>
          <w:rFonts w:ascii="Times New Roman" w:hAnsi="Times New Roman"/>
          <w:sz w:val="24"/>
          <w:szCs w:val="24"/>
        </w:rPr>
        <w:t xml:space="preserve"> </w:t>
      </w:r>
      <w:r w:rsidRPr="0068029C">
        <w:rPr>
          <w:rFonts w:ascii="Times New Roman" w:hAnsi="Times New Roman"/>
          <w:sz w:val="24"/>
          <w:szCs w:val="24"/>
        </w:rPr>
        <w:t>педагогических</w:t>
      </w:r>
      <w:r w:rsidR="002C63AC" w:rsidRPr="0068029C">
        <w:rPr>
          <w:rFonts w:ascii="Times New Roman" w:hAnsi="Times New Roman"/>
          <w:sz w:val="24"/>
          <w:szCs w:val="24"/>
        </w:rPr>
        <w:t xml:space="preserve"> </w:t>
      </w:r>
      <w:r w:rsidRPr="0068029C">
        <w:rPr>
          <w:rFonts w:ascii="Times New Roman" w:hAnsi="Times New Roman"/>
          <w:sz w:val="24"/>
          <w:szCs w:val="24"/>
        </w:rPr>
        <w:t>технологий:</w:t>
      </w:r>
      <w:r w:rsidR="002C63AC" w:rsidRPr="0068029C">
        <w:rPr>
          <w:rFonts w:ascii="Times New Roman" w:hAnsi="Times New Roman"/>
          <w:sz w:val="24"/>
          <w:szCs w:val="24"/>
        </w:rPr>
        <w:t xml:space="preserve"> </w:t>
      </w:r>
      <w:r w:rsidRPr="0068029C">
        <w:rPr>
          <w:rFonts w:ascii="Times New Roman" w:hAnsi="Times New Roman"/>
          <w:sz w:val="24"/>
          <w:szCs w:val="24"/>
        </w:rPr>
        <w:t>ERIC,</w:t>
      </w:r>
      <w:r w:rsidR="002C63AC" w:rsidRPr="0068029C">
        <w:rPr>
          <w:rFonts w:ascii="Times New Roman" w:hAnsi="Times New Roman"/>
          <w:sz w:val="24"/>
          <w:szCs w:val="24"/>
        </w:rPr>
        <w:t xml:space="preserve"> </w:t>
      </w:r>
      <w:r w:rsidRPr="0068029C">
        <w:rPr>
          <w:rFonts w:ascii="Times New Roman" w:hAnsi="Times New Roman"/>
          <w:sz w:val="24"/>
          <w:szCs w:val="24"/>
        </w:rPr>
        <w:t>JSTOR,</w:t>
      </w:r>
      <w:r w:rsidR="002C63AC" w:rsidRPr="0068029C">
        <w:rPr>
          <w:rFonts w:ascii="Times New Roman" w:hAnsi="Times New Roman"/>
          <w:sz w:val="24"/>
          <w:szCs w:val="24"/>
        </w:rPr>
        <w:t xml:space="preserve"> </w:t>
      </w:r>
      <w:r w:rsidRPr="0068029C">
        <w:rPr>
          <w:rFonts w:ascii="Times New Roman" w:hAnsi="Times New Roman"/>
          <w:sz w:val="24"/>
          <w:szCs w:val="24"/>
        </w:rPr>
        <w:t>EBSCOhost,</w:t>
      </w:r>
      <w:r w:rsidR="002C63AC" w:rsidRPr="0068029C">
        <w:rPr>
          <w:rFonts w:ascii="Times New Roman" w:hAnsi="Times New Roman"/>
          <w:sz w:val="24"/>
          <w:szCs w:val="24"/>
        </w:rPr>
        <w:t xml:space="preserve"> </w:t>
      </w:r>
      <w:r w:rsidRPr="0068029C">
        <w:rPr>
          <w:rFonts w:ascii="Times New Roman" w:hAnsi="Times New Roman"/>
          <w:sz w:val="24"/>
          <w:szCs w:val="24"/>
        </w:rPr>
        <w:t>Scopus,</w:t>
      </w:r>
      <w:r w:rsidR="002C63AC" w:rsidRPr="0068029C">
        <w:rPr>
          <w:rFonts w:ascii="Times New Roman" w:hAnsi="Times New Roman"/>
          <w:sz w:val="24"/>
          <w:szCs w:val="24"/>
        </w:rPr>
        <w:t xml:space="preserve"> </w:t>
      </w:r>
      <w:r w:rsidRPr="0068029C">
        <w:rPr>
          <w:rFonts w:ascii="Times New Roman" w:hAnsi="Times New Roman"/>
          <w:sz w:val="24"/>
          <w:szCs w:val="24"/>
        </w:rPr>
        <w:t>Web</w:t>
      </w:r>
      <w:r w:rsidR="002C63AC" w:rsidRPr="0068029C">
        <w:rPr>
          <w:rFonts w:ascii="Times New Roman" w:hAnsi="Times New Roman"/>
          <w:sz w:val="24"/>
          <w:szCs w:val="24"/>
        </w:rPr>
        <w:t xml:space="preserve"> </w:t>
      </w:r>
      <w:r w:rsidRPr="0068029C">
        <w:rPr>
          <w:rFonts w:ascii="Times New Roman" w:hAnsi="Times New Roman"/>
          <w:sz w:val="24"/>
          <w:szCs w:val="24"/>
        </w:rPr>
        <w:t>of</w:t>
      </w:r>
      <w:r w:rsidR="002C63AC" w:rsidRPr="0068029C">
        <w:rPr>
          <w:rFonts w:ascii="Times New Roman" w:hAnsi="Times New Roman"/>
          <w:sz w:val="24"/>
          <w:szCs w:val="24"/>
        </w:rPr>
        <w:t xml:space="preserve"> </w:t>
      </w:r>
      <w:r w:rsidRPr="0068029C">
        <w:rPr>
          <w:rFonts w:ascii="Times New Roman" w:hAnsi="Times New Roman"/>
          <w:sz w:val="24"/>
          <w:szCs w:val="24"/>
        </w:rPr>
        <w:t>Science.</w:t>
      </w:r>
    </w:p>
    <w:p w14:paraId="6312571C" w14:textId="77777777" w:rsidR="00605AA1" w:rsidRPr="0068029C" w:rsidRDefault="00605AA1" w:rsidP="00605AA1">
      <w:pPr>
        <w:pStyle w:val="d2e5eaf1f2e2e7e0e4e0ededeeecf4eef0ece0f2e5"/>
        <w:widowControl/>
        <w:tabs>
          <w:tab w:val="left" w:pos="1134"/>
        </w:tabs>
        <w:ind w:left="709"/>
        <w:jc w:val="both"/>
        <w:rPr>
          <w:rFonts w:ascii="Times New Roman" w:hAnsi="Times New Roman"/>
          <w:sz w:val="24"/>
          <w:szCs w:val="24"/>
        </w:rPr>
      </w:pPr>
    </w:p>
    <w:p w14:paraId="71D5A264" w14:textId="5256D9AC" w:rsidR="00567AC2" w:rsidRPr="0068029C" w:rsidRDefault="00567AC2" w:rsidP="00567AC2">
      <w:pPr>
        <w:spacing w:line="240" w:lineRule="auto"/>
        <w:ind w:left="4961"/>
        <w:outlineLvl w:val="1"/>
        <w:rPr>
          <w:rFonts w:ascii="Times New Roman" w:eastAsia="Times New Roman" w:hAnsi="Times New Roman" w:cs="Times New Roman"/>
          <w:sz w:val="24"/>
          <w:szCs w:val="24"/>
        </w:rPr>
      </w:pPr>
      <w:bookmarkStart w:id="41" w:name="_Toc226448591"/>
      <w:r w:rsidRPr="0068029C">
        <w:rPr>
          <w:rFonts w:ascii="Times New Roman" w:eastAsia="Times New Roman" w:hAnsi="Times New Roman" w:cs="Times New Roman"/>
          <w:sz w:val="24"/>
          <w:szCs w:val="24"/>
        </w:rPr>
        <w:t>Горбачев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Д.В.,</w:t>
      </w:r>
      <w:r w:rsidRPr="0068029C">
        <w:rPr>
          <w:rFonts w:ascii="Times New Roman" w:eastAsia="Times New Roman" w:hAnsi="Times New Roman" w:cs="Times New Roman"/>
          <w:sz w:val="24"/>
          <w:szCs w:val="24"/>
        </w:rPr>
        <w:br/>
        <w:t>науч.</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рук.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Ракчеева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Pr="0068029C">
        <w:rPr>
          <w:rFonts w:ascii="Times New Roman" w:eastAsia="Times New Roman" w:hAnsi="Times New Roman" w:cs="Times New Roman"/>
          <w:sz w:val="24"/>
          <w:szCs w:val="24"/>
        </w:rPr>
        <w:br/>
        <w:t>ГБПОУ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СРМК,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Ставрополь</w:t>
      </w:r>
      <w:bookmarkEnd w:id="41"/>
    </w:p>
    <w:p w14:paraId="2BC3D542" w14:textId="6E9E3B15" w:rsidR="00567AC2" w:rsidRPr="0068029C" w:rsidRDefault="00567AC2" w:rsidP="00567AC2">
      <w:pPr>
        <w:spacing w:before="200" w:line="240" w:lineRule="auto"/>
        <w:ind w:firstLine="709"/>
        <w:jc w:val="center"/>
        <w:outlineLvl w:val="0"/>
        <w:rPr>
          <w:rFonts w:ascii="Times New Roman" w:eastAsia="Times New Roman" w:hAnsi="Times New Roman" w:cs="Times New Roman"/>
          <w:b/>
          <w:bCs/>
          <w:sz w:val="24"/>
          <w:szCs w:val="24"/>
        </w:rPr>
      </w:pPr>
      <w:bookmarkStart w:id="42" w:name="_Toc226448592"/>
      <w:r w:rsidRPr="0068029C">
        <w:rPr>
          <w:rFonts w:ascii="Times New Roman" w:eastAsia="Times New Roman" w:hAnsi="Times New Roman" w:cs="Times New Roman"/>
          <w:b/>
          <w:bCs/>
          <w:sz w:val="24"/>
          <w:szCs w:val="24"/>
        </w:rPr>
        <w:t>ХИМИЯ</w:t>
      </w:r>
      <w:r w:rsidR="002C63AC" w:rsidRPr="0068029C">
        <w:rPr>
          <w:rFonts w:ascii="Times New Roman" w:eastAsia="Times New Roman" w:hAnsi="Times New Roman" w:cs="Times New Roman"/>
          <w:b/>
          <w:bCs/>
          <w:sz w:val="24"/>
          <w:szCs w:val="24"/>
        </w:rPr>
        <w:t xml:space="preserve"> </w:t>
      </w:r>
      <w:r w:rsidRPr="0068029C">
        <w:rPr>
          <w:rFonts w:ascii="Times New Roman" w:eastAsia="Times New Roman" w:hAnsi="Times New Roman" w:cs="Times New Roman"/>
          <w:b/>
          <w:bCs/>
          <w:sz w:val="24"/>
          <w:szCs w:val="24"/>
        </w:rPr>
        <w:t>В</w:t>
      </w:r>
      <w:r w:rsidR="002C63AC" w:rsidRPr="0068029C">
        <w:rPr>
          <w:rFonts w:ascii="Times New Roman" w:eastAsia="Times New Roman" w:hAnsi="Times New Roman" w:cs="Times New Roman"/>
          <w:b/>
          <w:bCs/>
          <w:sz w:val="24"/>
          <w:szCs w:val="24"/>
        </w:rPr>
        <w:t xml:space="preserve"> </w:t>
      </w:r>
      <w:r w:rsidRPr="0068029C">
        <w:rPr>
          <w:rFonts w:ascii="Times New Roman" w:eastAsia="Times New Roman" w:hAnsi="Times New Roman" w:cs="Times New Roman"/>
          <w:b/>
          <w:bCs/>
          <w:sz w:val="24"/>
          <w:szCs w:val="24"/>
        </w:rPr>
        <w:t>ПРОФЕССИИ</w:t>
      </w:r>
      <w:r w:rsidR="002C63AC" w:rsidRPr="0068029C">
        <w:rPr>
          <w:rFonts w:ascii="Times New Roman" w:eastAsia="Times New Roman" w:hAnsi="Times New Roman" w:cs="Times New Roman"/>
          <w:b/>
          <w:bCs/>
          <w:sz w:val="24"/>
          <w:szCs w:val="24"/>
        </w:rPr>
        <w:t xml:space="preserve"> </w:t>
      </w:r>
      <w:r w:rsidRPr="0068029C">
        <w:rPr>
          <w:rFonts w:ascii="Times New Roman" w:eastAsia="Times New Roman" w:hAnsi="Times New Roman" w:cs="Times New Roman"/>
          <w:b/>
          <w:bCs/>
          <w:sz w:val="24"/>
          <w:szCs w:val="24"/>
        </w:rPr>
        <w:t>АВТОМЕХАНИКА</w:t>
      </w:r>
      <w:bookmarkEnd w:id="42"/>
    </w:p>
    <w:p w14:paraId="12D9136E" w14:textId="7966EB27" w:rsidR="00567AC2" w:rsidRPr="0068029C" w:rsidRDefault="00567AC2" w:rsidP="00567AC2">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highlight w:val="white"/>
        </w:rPr>
        <w:t>Химия</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играет</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важную</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роль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автомобильной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промышленности,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помогая</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обеспечивать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надежную</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работу</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транспортных</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средств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продлевать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их</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ресурс.</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Она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связана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каждой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деталью</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машины:</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от</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топлива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до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смазочных</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материалов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антикоррозионных</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покрытий.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Год</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единства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народов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России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эта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связь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становится</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особенно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символичной,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демонстрируя</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общность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наших</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усилий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стремления</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к</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развитию</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нашей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техники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инфраструктуры</w:t>
      </w:r>
      <w:r w:rsidRPr="0068029C">
        <w:rPr>
          <w:rFonts w:ascii="Times New Roman" w:eastAsia="Times New Roman" w:hAnsi="Times New Roman" w:cs="Times New Roman"/>
          <w:sz w:val="24"/>
          <w:szCs w:val="24"/>
        </w:rPr>
        <w:t>.</w:t>
      </w:r>
    </w:p>
    <w:p w14:paraId="2CCB1D42" w14:textId="51AB1BFC" w:rsidR="00567AC2" w:rsidRPr="0068029C" w:rsidRDefault="00567AC2" w:rsidP="00567AC2">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Работа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автомеханика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представляет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сложную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мыслительную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деятельность,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направленную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решение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комплекса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разноплановых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задач.</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Поэтому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автомеханик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должен</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обладать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большим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запасом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знаний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умений,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рассматривая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аспекте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практического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применения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профессиональной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сфере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[2]</w:t>
      </w:r>
      <w:r w:rsidRPr="0068029C">
        <w:rPr>
          <w:rFonts w:ascii="Times New Roman" w:eastAsia="Times New Roman" w:hAnsi="Times New Roman" w:cs="Times New Roman"/>
          <w:sz w:val="24"/>
          <w:szCs w:val="24"/>
          <w:shd w:val="clear" w:color="auto" w:fill="FFFFFF"/>
        </w:rPr>
        <w:t>.</w:t>
      </w:r>
    </w:p>
    <w:p w14:paraId="072E2C98" w14:textId="50F0E426" w:rsidR="00567AC2" w:rsidRPr="0068029C" w:rsidRDefault="00567AC2" w:rsidP="00567AC2">
      <w:pPr>
        <w:spacing w:after="0" w:line="240" w:lineRule="auto"/>
        <w:ind w:firstLine="709"/>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highlight w:val="white"/>
        </w:rPr>
        <w:t>Цель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исследования-</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изучить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роль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химии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профессии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автомеханика.</w:t>
      </w:r>
    </w:p>
    <w:p w14:paraId="11717EDD" w14:textId="34D55947" w:rsidR="00567AC2" w:rsidRPr="0068029C" w:rsidRDefault="00567AC2" w:rsidP="00567AC2">
      <w:pPr>
        <w:spacing w:after="0" w:line="240" w:lineRule="auto"/>
        <w:ind w:firstLine="709"/>
        <w:jc w:val="both"/>
        <w:rPr>
          <w:rFonts w:ascii="Times New Roman" w:eastAsia="Times New Roman" w:hAnsi="Times New Roman" w:cs="Times New Roman"/>
          <w:sz w:val="24"/>
          <w:szCs w:val="24"/>
          <w:highlight w:val="white"/>
        </w:rPr>
      </w:pPr>
      <w:r w:rsidRPr="0068029C">
        <w:rPr>
          <w:rFonts w:ascii="Times New Roman" w:eastAsia="Calibri" w:hAnsi="Times New Roman" w:cs="Times New Roman"/>
          <w:sz w:val="24"/>
          <w:szCs w:val="24"/>
          <w:highlight w:val="white"/>
        </w:rPr>
        <w:t>Задачи</w:t>
      </w:r>
      <w:r w:rsidR="002C63AC" w:rsidRPr="0068029C">
        <w:rPr>
          <w:rFonts w:ascii="Times New Roman" w:eastAsia="Calibri" w:hAnsi="Times New Roman" w:cs="Times New Roman"/>
          <w:sz w:val="24"/>
          <w:szCs w:val="24"/>
          <w:highlight w:val="white"/>
        </w:rPr>
        <w:t xml:space="preserve"> </w:t>
      </w:r>
      <w:r w:rsidRPr="0068029C">
        <w:rPr>
          <w:rFonts w:ascii="Times New Roman" w:eastAsia="Calibri" w:hAnsi="Times New Roman" w:cs="Times New Roman"/>
          <w:sz w:val="24"/>
          <w:szCs w:val="24"/>
          <w:highlight w:val="white"/>
        </w:rPr>
        <w:t>исследования:</w:t>
      </w:r>
    </w:p>
    <w:p w14:paraId="4A1CAE3D" w14:textId="1000EB7A"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1.Раскрыть</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значимость</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химии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профессиональной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деятельности;</w:t>
      </w:r>
    </w:p>
    <w:p w14:paraId="49553EB7" w14:textId="55F97E98"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2.Познакомиться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материалами,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которые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используются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производстве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автомобилей;</w:t>
      </w:r>
    </w:p>
    <w:p w14:paraId="6653C32D" w14:textId="0EC69EF7"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3.Изучить</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химические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средства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для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ухода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за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автомобилем</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процессе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его</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эксплуатации.</w:t>
      </w:r>
      <w:r w:rsidR="002C63AC" w:rsidRPr="0068029C">
        <w:rPr>
          <w:rFonts w:ascii="Times New Roman" w:eastAsia="Calibri" w:hAnsi="Times New Roman" w:cs="Times New Roman"/>
          <w:sz w:val="24"/>
          <w:szCs w:val="24"/>
        </w:rPr>
        <w:t xml:space="preserve"> </w:t>
      </w:r>
    </w:p>
    <w:p w14:paraId="3673873D" w14:textId="0A61731F" w:rsidR="00567AC2" w:rsidRPr="0068029C" w:rsidRDefault="00567AC2" w:rsidP="00567AC2">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shd w:val="clear" w:color="auto" w:fill="FFFFFF"/>
        </w:rPr>
        <w:t>Автомеханик</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осуществляет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контроль</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за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техническим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состоянием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автомобилей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помощью</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диагностического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оборудования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приборов.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Значит,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знание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металлов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свойств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ему</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необходимо.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rPr>
        <w:t>Рассмотрим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какие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же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металлы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сплавы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используют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автомобилях.</w:t>
      </w:r>
    </w:p>
    <w:p w14:paraId="09180C99" w14:textId="2A84B8B0" w:rsidR="00567AC2" w:rsidRPr="0068029C" w:rsidRDefault="00567AC2" w:rsidP="00567AC2">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i/>
          <w:sz w:val="24"/>
          <w:szCs w:val="24"/>
        </w:rPr>
        <w:t>Медь.</w:t>
      </w:r>
      <w:r w:rsidR="002C63AC" w:rsidRPr="0068029C">
        <w:rPr>
          <w:rFonts w:ascii="Times New Roman" w:eastAsia="Times New Roman" w:hAnsi="Times New Roman" w:cs="Times New Roman"/>
          <w:i/>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автомобильной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промышленности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медь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применяется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для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изготовления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электропроводов,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деталей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приборов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электрооборудования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качестве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компонента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различных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сплавов.</w:t>
      </w:r>
      <w:r w:rsidR="002C63AC" w:rsidRPr="0068029C">
        <w:rPr>
          <w:rFonts w:ascii="Times New Roman" w:eastAsia="Times New Roman" w:hAnsi="Times New Roman" w:cs="Times New Roman"/>
          <w:sz w:val="24"/>
          <w:szCs w:val="24"/>
        </w:rPr>
        <w:t xml:space="preserve"> </w:t>
      </w:r>
    </w:p>
    <w:p w14:paraId="7AA81076" w14:textId="1DB1C9F8" w:rsidR="00567AC2" w:rsidRPr="0068029C" w:rsidRDefault="00567AC2" w:rsidP="00567AC2">
      <w:pPr>
        <w:spacing w:after="0" w:line="240" w:lineRule="auto"/>
        <w:ind w:firstLine="709"/>
        <w:jc w:val="both"/>
        <w:rPr>
          <w:rFonts w:ascii="Times New Roman" w:eastAsia="Times New Roman" w:hAnsi="Times New Roman" w:cs="Times New Roman"/>
          <w:iCs/>
          <w:sz w:val="24"/>
          <w:szCs w:val="24"/>
        </w:rPr>
      </w:pPr>
      <w:r w:rsidRPr="0068029C">
        <w:rPr>
          <w:rFonts w:ascii="Times New Roman" w:eastAsia="Times New Roman" w:hAnsi="Times New Roman" w:cs="Times New Roman"/>
          <w:i/>
          <w:sz w:val="24"/>
          <w:szCs w:val="24"/>
        </w:rPr>
        <w:t>Алюминий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применяют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основном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компонент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различных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сплавах,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для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изготовления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фольги,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идущей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обкладки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конденсаторов,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для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покрытия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рефлекторов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фар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w:t>
      </w:r>
      <w:r w:rsidR="008E60DA">
        <w:rPr>
          <w:rFonts w:ascii="Times New Roman" w:eastAsia="Times New Roman" w:hAnsi="Times New Roman" w:cs="Times New Roman"/>
          <w:sz w:val="24"/>
          <w:szCs w:val="24"/>
        </w:rPr>
        <w:t> </w:t>
      </w:r>
      <w:r w:rsidRPr="0068029C">
        <w:rPr>
          <w:rFonts w:ascii="Times New Roman" w:eastAsia="Times New Roman" w:hAnsi="Times New Roman" w:cs="Times New Roman"/>
          <w:sz w:val="24"/>
          <w:szCs w:val="24"/>
        </w:rPr>
        <w:t>д.</w:t>
      </w:r>
    </w:p>
    <w:p w14:paraId="1C8C78A1" w14:textId="597C084D" w:rsidR="00567AC2" w:rsidRPr="0068029C" w:rsidRDefault="00567AC2" w:rsidP="00567AC2">
      <w:pPr>
        <w:spacing w:after="0" w:line="240" w:lineRule="auto"/>
        <w:ind w:firstLine="709"/>
        <w:jc w:val="both"/>
        <w:rPr>
          <w:rFonts w:ascii="Times New Roman" w:eastAsia="Times New Roman" w:hAnsi="Times New Roman" w:cs="Times New Roman"/>
          <w:iCs/>
          <w:sz w:val="24"/>
          <w:szCs w:val="24"/>
        </w:rPr>
      </w:pPr>
      <w:r w:rsidRPr="0068029C">
        <w:rPr>
          <w:rFonts w:ascii="Times New Roman" w:eastAsia="Times New Roman" w:hAnsi="Times New Roman" w:cs="Times New Roman"/>
          <w:i/>
          <w:sz w:val="24"/>
          <w:szCs w:val="24"/>
        </w:rPr>
        <w:t>Олово</w:t>
      </w:r>
      <w:r w:rsidR="002C63AC" w:rsidRPr="0068029C">
        <w:rPr>
          <w:rFonts w:ascii="Times New Roman" w:eastAsia="Times New Roman" w:hAnsi="Times New Roman" w:cs="Times New Roman"/>
          <w:i/>
          <w:sz w:val="24"/>
          <w:szCs w:val="24"/>
        </w:rPr>
        <w:t xml:space="preserve"> </w:t>
      </w:r>
      <w:r w:rsidRPr="0068029C">
        <w:rPr>
          <w:rFonts w:ascii="Times New Roman" w:eastAsia="Times New Roman" w:hAnsi="Times New Roman" w:cs="Times New Roman"/>
          <w:sz w:val="24"/>
          <w:szCs w:val="24"/>
        </w:rPr>
        <w:t>используют</w:t>
      </w:r>
      <w:r w:rsidR="002C63AC" w:rsidRPr="0068029C">
        <w:rPr>
          <w:rFonts w:ascii="Times New Roman" w:eastAsia="Times New Roman" w:hAnsi="Times New Roman" w:cs="Times New Roman"/>
          <w:i/>
          <w:sz w:val="24"/>
          <w:szCs w:val="24"/>
        </w:rPr>
        <w:t xml:space="preserve"> </w:t>
      </w:r>
      <w:r w:rsidRPr="0068029C">
        <w:rPr>
          <w:rFonts w:ascii="Times New Roman" w:eastAsia="Times New Roman" w:hAnsi="Times New Roman" w:cs="Times New Roman"/>
          <w:sz w:val="24"/>
          <w:szCs w:val="24"/>
        </w:rPr>
        <w:t>как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добавку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сплавы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цветных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металлов,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для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изготовления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припоев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подшипников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скольжения.</w:t>
      </w:r>
      <w:r w:rsidR="002C63AC" w:rsidRPr="0068029C">
        <w:rPr>
          <w:rFonts w:ascii="Times New Roman" w:eastAsia="Times New Roman" w:hAnsi="Times New Roman" w:cs="Times New Roman"/>
          <w:sz w:val="24"/>
          <w:szCs w:val="24"/>
          <w:shd w:val="clear" w:color="auto" w:fill="FFFFFF"/>
        </w:rPr>
        <w:t xml:space="preserve"> </w:t>
      </w:r>
    </w:p>
    <w:p w14:paraId="53FC7268" w14:textId="172A8DE0" w:rsidR="00567AC2" w:rsidRPr="0068029C" w:rsidRDefault="00567AC2" w:rsidP="00567AC2">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i/>
          <w:sz w:val="24"/>
          <w:szCs w:val="24"/>
        </w:rPr>
        <w:t>Свинец</w:t>
      </w:r>
      <w:r w:rsidR="002C63AC" w:rsidRPr="0068029C">
        <w:rPr>
          <w:rFonts w:ascii="Times New Roman" w:eastAsia="Times New Roman" w:hAnsi="Times New Roman" w:cs="Times New Roman"/>
          <w:i/>
          <w:sz w:val="24"/>
          <w:szCs w:val="24"/>
        </w:rPr>
        <w:t xml:space="preserve"> </w:t>
      </w:r>
      <w:r w:rsidRPr="0068029C">
        <w:rPr>
          <w:rFonts w:ascii="Times New Roman" w:eastAsia="Times New Roman" w:hAnsi="Times New Roman" w:cs="Times New Roman"/>
          <w:sz w:val="24"/>
          <w:szCs w:val="24"/>
        </w:rPr>
        <w:t>применяют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для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изготовления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решеток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аккумуляторных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пластин,</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активной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массы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пластин,</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клемм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перемычек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аккумуляторов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[3]</w:t>
      </w:r>
      <w:r w:rsidRPr="0068029C">
        <w:rPr>
          <w:rFonts w:ascii="Times New Roman" w:eastAsia="Times New Roman" w:hAnsi="Times New Roman" w:cs="Times New Roman"/>
          <w:sz w:val="24"/>
          <w:szCs w:val="24"/>
          <w:shd w:val="clear" w:color="auto" w:fill="FFFFFF"/>
        </w:rPr>
        <w:t>.</w:t>
      </w:r>
    </w:p>
    <w:p w14:paraId="16BDE948" w14:textId="53E0DF67" w:rsidR="00567AC2" w:rsidRPr="0068029C" w:rsidRDefault="00567AC2" w:rsidP="00567AC2">
      <w:pPr>
        <w:spacing w:after="0" w:line="240" w:lineRule="auto"/>
        <w:ind w:firstLine="709"/>
        <w:jc w:val="both"/>
        <w:rPr>
          <w:rFonts w:ascii="Times New Roman" w:eastAsia="Times New Roman" w:hAnsi="Times New Roman" w:cs="Times New Roman"/>
          <w:bCs/>
          <w:i/>
          <w:sz w:val="24"/>
          <w:szCs w:val="24"/>
        </w:rPr>
      </w:pPr>
      <w:r w:rsidRPr="0068029C">
        <w:rPr>
          <w:rFonts w:ascii="Times New Roman" w:eastAsia="Times New Roman" w:hAnsi="Times New Roman" w:cs="Times New Roman"/>
          <w:sz w:val="24"/>
          <w:szCs w:val="24"/>
        </w:rPr>
        <w:lastRenderedPageBreak/>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автомобилестроении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авторемонтном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производстве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применяют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деформируемые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латуни,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которых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изготовляют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втулки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генератора,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бачки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радиатора,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трубки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водяного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масляного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радиаторов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др.</w:t>
      </w:r>
    </w:p>
    <w:p w14:paraId="0EAB3F68" w14:textId="43C955A3" w:rsidR="00567AC2" w:rsidRPr="0068029C" w:rsidRDefault="00567AC2" w:rsidP="00567AC2">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i/>
          <w:sz w:val="24"/>
          <w:szCs w:val="24"/>
        </w:rPr>
        <w:t>Бронза</w:t>
      </w:r>
      <w:r w:rsidR="002C63AC" w:rsidRPr="0068029C">
        <w:rPr>
          <w:rFonts w:ascii="Times New Roman" w:eastAsia="Times New Roman" w:hAnsi="Times New Roman" w:cs="Times New Roman"/>
          <w:i/>
          <w:sz w:val="24"/>
          <w:szCs w:val="24"/>
        </w:rPr>
        <w:t xml:space="preserve"> </w:t>
      </w:r>
      <w:r w:rsidRPr="0068029C">
        <w:rPr>
          <w:rFonts w:ascii="Times New Roman" w:eastAsia="Times New Roman" w:hAnsi="Times New Roman" w:cs="Times New Roman"/>
          <w:sz w:val="24"/>
          <w:szCs w:val="24"/>
        </w:rPr>
        <w:t>представляет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собой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сплав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меди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оловом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другими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элементами.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оловянистых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бронз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изготавливают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арматуру,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упорные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шайбы,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втулки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коромысел,</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шатунов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др.</w:t>
      </w:r>
      <w:r w:rsidR="002C63AC" w:rsidRPr="0068029C">
        <w:rPr>
          <w:rFonts w:ascii="Times New Roman" w:eastAsia="Times New Roman" w:hAnsi="Times New Roman" w:cs="Times New Roman"/>
          <w:sz w:val="24"/>
          <w:szCs w:val="24"/>
        </w:rPr>
        <w:t xml:space="preserve"> </w:t>
      </w:r>
    </w:p>
    <w:p w14:paraId="5AAC40DC" w14:textId="650EBD99" w:rsidR="00567AC2" w:rsidRPr="0068029C" w:rsidRDefault="00567AC2" w:rsidP="00567AC2">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состав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цинковых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сплавов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входят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алюминий,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медь,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магний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другие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элементы.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изготавливают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корпуса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карбюраторов,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корпуса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топливных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насосов,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тормозные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краны,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облицовку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радиаторов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w:t>
      </w:r>
    </w:p>
    <w:p w14:paraId="1D412E16" w14:textId="52F027C0" w:rsidR="00567AC2" w:rsidRPr="0068029C" w:rsidRDefault="00567AC2" w:rsidP="00567AC2">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Применение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пластиков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конструкции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автомобилей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приобретает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всё</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более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широкие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масштабы.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объясняется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тем,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пластики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значительно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превосходят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традиционные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материалы,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используемые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изготовлении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автомобиля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[1,4]</w:t>
      </w:r>
      <w:r w:rsidRPr="0068029C">
        <w:rPr>
          <w:rFonts w:ascii="Times New Roman" w:eastAsia="Times New Roman" w:hAnsi="Times New Roman" w:cs="Times New Roman"/>
          <w:sz w:val="24"/>
          <w:szCs w:val="24"/>
          <w:shd w:val="clear" w:color="auto" w:fill="FFFFFF"/>
        </w:rPr>
        <w:t>.</w:t>
      </w:r>
    </w:p>
    <w:p w14:paraId="6891C6A0" w14:textId="098E2CAD" w:rsidR="00567AC2" w:rsidRPr="0068029C" w:rsidRDefault="00567AC2" w:rsidP="00567AC2">
      <w:pPr>
        <w:tabs>
          <w:tab w:val="left" w:pos="1296"/>
        </w:tabs>
        <w:spacing w:after="0" w:line="240" w:lineRule="auto"/>
        <w:ind w:firstLine="709"/>
        <w:jc w:val="both"/>
        <w:rPr>
          <w:rFonts w:ascii="Times New Roman" w:eastAsia="Calibri" w:hAnsi="Times New Roman" w:cs="Times New Roman"/>
          <w:b/>
          <w:bCs/>
          <w:sz w:val="24"/>
          <w:szCs w:val="24"/>
        </w:rPr>
      </w:pP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автомобиле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используются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следующие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типы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пластмасс:</w:t>
      </w:r>
      <w:r w:rsidR="002C63AC" w:rsidRPr="0068029C">
        <w:rPr>
          <w:rFonts w:ascii="Times New Roman" w:eastAsia="Calibri" w:hAnsi="Times New Roman" w:cs="Times New Roman"/>
          <w:b/>
          <w:bCs/>
          <w:sz w:val="24"/>
          <w:szCs w:val="24"/>
        </w:rPr>
        <w:t xml:space="preserve"> </w:t>
      </w:r>
      <w:r w:rsidRPr="0068029C">
        <w:rPr>
          <w:rFonts w:ascii="Times New Roman" w:eastAsia="Calibri" w:hAnsi="Times New Roman" w:cs="Times New Roman"/>
          <w:i/>
          <w:iCs/>
          <w:sz w:val="24"/>
          <w:szCs w:val="24"/>
        </w:rPr>
        <w:t>полиамиды</w:t>
      </w:r>
      <w:r w:rsidRPr="0068029C">
        <w:rPr>
          <w:rFonts w:ascii="Times New Roman" w:eastAsia="Calibri" w:hAnsi="Times New Roman" w:cs="Times New Roman"/>
          <w:b/>
          <w:bCs/>
          <w:i/>
          <w:iCs/>
          <w:sz w:val="24"/>
          <w:szCs w:val="24"/>
        </w:rPr>
        <w:t>-</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капрон,</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нейлон</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др.</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Из</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капрона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изготавливают</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втулки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педалей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рессор,</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корпуса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сальников,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шестерни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привода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спидометра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др.</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детали;</w:t>
      </w:r>
      <w:r w:rsidRPr="0068029C">
        <w:rPr>
          <w:rFonts w:ascii="Times New Roman" w:eastAsia="Calibri" w:hAnsi="Times New Roman" w:cs="Times New Roman"/>
          <w:sz w:val="24"/>
          <w:szCs w:val="24"/>
        </w:rPr>
        <w:br/>
      </w:r>
      <w:r w:rsidRPr="0068029C">
        <w:rPr>
          <w:rFonts w:ascii="Times New Roman" w:eastAsia="Calibri" w:hAnsi="Times New Roman" w:cs="Times New Roman"/>
          <w:i/>
          <w:iCs/>
          <w:sz w:val="24"/>
          <w:szCs w:val="24"/>
        </w:rPr>
        <w:t>этролы</w:t>
      </w:r>
      <w:r w:rsidR="002C63AC" w:rsidRPr="0068029C">
        <w:rPr>
          <w:rFonts w:ascii="Times New Roman" w:eastAsia="Calibri" w:hAnsi="Times New Roman" w:cs="Times New Roman"/>
          <w:i/>
          <w:iCs/>
          <w:sz w:val="24"/>
          <w:szCs w:val="24"/>
        </w:rPr>
        <w:t xml:space="preserve"> </w:t>
      </w:r>
      <w:r w:rsidRPr="0068029C">
        <w:rPr>
          <w:rFonts w:ascii="Times New Roman" w:eastAsia="Calibri" w:hAnsi="Times New Roman" w:cs="Times New Roman"/>
          <w:i/>
          <w:iCs/>
          <w:sz w:val="24"/>
          <w:szCs w:val="24"/>
        </w:rPr>
        <w:t>-</w:t>
      </w:r>
      <w:r w:rsidR="002C63AC" w:rsidRPr="0068029C">
        <w:rPr>
          <w:rFonts w:ascii="Times New Roman" w:eastAsia="Calibri" w:hAnsi="Times New Roman" w:cs="Times New Roman"/>
          <w:i/>
          <w:iCs/>
          <w:sz w:val="24"/>
          <w:szCs w:val="24"/>
        </w:rPr>
        <w:t xml:space="preserve"> </w:t>
      </w:r>
      <w:r w:rsidRPr="0068029C">
        <w:rPr>
          <w:rFonts w:ascii="Times New Roman" w:eastAsia="Calibri" w:hAnsi="Times New Roman" w:cs="Times New Roman"/>
          <w:i/>
          <w:iCs/>
          <w:sz w:val="24"/>
          <w:szCs w:val="24"/>
        </w:rPr>
        <w:t>этилцеллюллозные</w:t>
      </w:r>
      <w:r w:rsidR="002C63AC" w:rsidRPr="0068029C">
        <w:rPr>
          <w:rFonts w:ascii="Times New Roman" w:eastAsia="Calibri" w:hAnsi="Times New Roman" w:cs="Times New Roman"/>
          <w:i/>
          <w:iCs/>
          <w:sz w:val="24"/>
          <w:szCs w:val="24"/>
        </w:rPr>
        <w:t xml:space="preserve"> </w:t>
      </w:r>
      <w:r w:rsidRPr="0068029C">
        <w:rPr>
          <w:rFonts w:ascii="Times New Roman" w:eastAsia="Calibri" w:hAnsi="Times New Roman" w:cs="Times New Roman"/>
          <w:i/>
          <w:iCs/>
          <w:sz w:val="24"/>
          <w:szCs w:val="24"/>
        </w:rPr>
        <w:t>полимеры</w:t>
      </w:r>
      <w:r w:rsidRPr="0068029C">
        <w:rPr>
          <w:rFonts w:ascii="Times New Roman" w:eastAsia="Calibri" w:hAnsi="Times New Roman" w:cs="Times New Roman"/>
          <w:sz w:val="24"/>
          <w:szCs w:val="24"/>
        </w:rPr>
        <w:t>,</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из</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этролов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изготавливают</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рулевые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колеса,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рукоятки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управления,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щитки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приборов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другие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детали;</w:t>
      </w:r>
      <w:r w:rsidRPr="0068029C">
        <w:rPr>
          <w:rFonts w:ascii="Times New Roman" w:eastAsia="Calibri" w:hAnsi="Times New Roman" w:cs="Times New Roman"/>
          <w:sz w:val="24"/>
          <w:szCs w:val="24"/>
        </w:rPr>
        <w:br/>
      </w:r>
      <w:r w:rsidRPr="0068029C">
        <w:rPr>
          <w:rFonts w:ascii="Times New Roman" w:eastAsia="Calibri" w:hAnsi="Times New Roman" w:cs="Times New Roman"/>
          <w:i/>
          <w:iCs/>
          <w:sz w:val="24"/>
          <w:szCs w:val="24"/>
        </w:rPr>
        <w:t>фторопласты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это</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полимеры,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обладающие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высокой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химической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стойкостью.</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Из</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фторопластов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изготавливают</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уплотнительные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прокладки,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мембраны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бензиновых</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насосов,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различные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втулки,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вентили,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также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антифрикционные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детали.</w:t>
      </w:r>
    </w:p>
    <w:p w14:paraId="3B7DD0A7" w14:textId="436A832C" w:rsidR="00567AC2" w:rsidRPr="0068029C" w:rsidRDefault="00567AC2" w:rsidP="00567AC2">
      <w:pPr>
        <w:tabs>
          <w:tab w:val="left" w:pos="1296"/>
        </w:tabs>
        <w:spacing w:after="0" w:line="240" w:lineRule="auto"/>
        <w:ind w:firstLine="709"/>
        <w:jc w:val="both"/>
        <w:rPr>
          <w:rFonts w:ascii="Times New Roman" w:eastAsia="Calibri" w:hAnsi="Times New Roman" w:cs="Times New Roman"/>
          <w:b/>
          <w:bCs/>
          <w:sz w:val="24"/>
          <w:szCs w:val="24"/>
        </w:rPr>
      </w:pPr>
      <w:r w:rsidRPr="0068029C">
        <w:rPr>
          <w:rFonts w:ascii="Times New Roman" w:eastAsia="Calibri" w:hAnsi="Times New Roman" w:cs="Times New Roman"/>
          <w:sz w:val="24"/>
          <w:szCs w:val="24"/>
        </w:rPr>
        <w:t>Резину</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используют</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для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изготовления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шлангов,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уплотнителей,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прорезиненных</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ремней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привода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вентилятора,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генератора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компрессора,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изготовление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шин.</w:t>
      </w:r>
    </w:p>
    <w:p w14:paraId="64BA590D" w14:textId="70B9F690" w:rsidR="00567AC2" w:rsidRPr="0068029C" w:rsidRDefault="00567AC2" w:rsidP="00567AC2">
      <w:pPr>
        <w:shd w:val="clear" w:color="auto" w:fill="FFFFFF"/>
        <w:spacing w:after="0" w:line="240" w:lineRule="auto"/>
        <w:ind w:firstLine="709"/>
        <w:jc w:val="both"/>
        <w:rPr>
          <w:rFonts w:ascii="Times New Roman" w:eastAsia="Times New Roman" w:hAnsi="Times New Roman" w:cs="Times New Roman"/>
          <w:b/>
          <w:sz w:val="24"/>
          <w:szCs w:val="24"/>
        </w:rPr>
      </w:pPr>
      <w:r w:rsidRPr="0068029C">
        <w:rPr>
          <w:rFonts w:ascii="Times New Roman" w:eastAsia="Times New Roman" w:hAnsi="Times New Roman" w:cs="Times New Roman"/>
          <w:sz w:val="24"/>
          <w:szCs w:val="24"/>
          <w:shd w:val="clear" w:color="auto" w:fill="FFFFFF"/>
        </w:rPr>
        <w:t>Химической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промышленностью</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выпускается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широкий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ассортимент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химических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средств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выполнения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ремонта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ухода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за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автомобилем.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Например,</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i/>
          <w:iCs/>
          <w:sz w:val="24"/>
          <w:szCs w:val="24"/>
          <w:shd w:val="clear" w:color="auto" w:fill="FFFFFF"/>
        </w:rPr>
        <w:t>автошампуни</w:t>
      </w:r>
      <w:r w:rsidR="002C63AC" w:rsidRPr="0068029C">
        <w:rPr>
          <w:rFonts w:ascii="Times New Roman" w:eastAsia="Times New Roman" w:hAnsi="Times New Roman" w:cs="Times New Roman"/>
          <w:i/>
          <w:i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используют</w:t>
      </w:r>
      <w:r w:rsidR="002C63AC" w:rsidRPr="0068029C">
        <w:rPr>
          <w:rFonts w:ascii="Times New Roman" w:eastAsia="Times New Roman" w:hAnsi="Times New Roman" w:cs="Times New Roman"/>
          <w:b/>
          <w:bCs/>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мытья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лакокрасочных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покрытий,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также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обивки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пластмассовых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деталей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автомобиля.</w:t>
      </w:r>
      <w:r w:rsidR="002C63AC" w:rsidRPr="0068029C">
        <w:rPr>
          <w:rFonts w:ascii="Times New Roman" w:eastAsia="Times New Roman" w:hAnsi="Times New Roman" w:cs="Times New Roman"/>
          <w:sz w:val="24"/>
          <w:szCs w:val="24"/>
          <w:shd w:val="clear" w:color="auto" w:fill="FFFFFF"/>
        </w:rPr>
        <w:t xml:space="preserve"> </w:t>
      </w:r>
    </w:p>
    <w:p w14:paraId="5BF74560" w14:textId="15356708" w:rsidR="00567AC2" w:rsidRPr="0068029C" w:rsidRDefault="00567AC2" w:rsidP="00567AC2">
      <w:pPr>
        <w:spacing w:after="0" w:line="240" w:lineRule="auto"/>
        <w:ind w:firstLine="709"/>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i/>
          <w:iCs/>
          <w:sz w:val="24"/>
          <w:szCs w:val="24"/>
          <w:shd w:val="clear" w:color="auto" w:fill="FFFFFF"/>
        </w:rPr>
        <w:t>Чистящие</w:t>
      </w:r>
      <w:r w:rsidR="002C63AC" w:rsidRPr="0068029C">
        <w:rPr>
          <w:rFonts w:ascii="Times New Roman" w:eastAsia="Times New Roman" w:hAnsi="Times New Roman" w:cs="Times New Roman"/>
          <w:i/>
          <w:iCs/>
          <w:sz w:val="24"/>
          <w:szCs w:val="24"/>
          <w:shd w:val="clear" w:color="auto" w:fill="FFFFFF"/>
        </w:rPr>
        <w:t xml:space="preserve"> </w:t>
      </w:r>
      <w:r w:rsidRPr="0068029C">
        <w:rPr>
          <w:rFonts w:ascii="Times New Roman" w:eastAsia="Times New Roman" w:hAnsi="Times New Roman" w:cs="Times New Roman"/>
          <w:i/>
          <w:iCs/>
          <w:sz w:val="24"/>
          <w:szCs w:val="24"/>
          <w:shd w:val="clear" w:color="auto" w:fill="FFFFFF"/>
        </w:rPr>
        <w:t>средства</w:t>
      </w:r>
      <w:r w:rsidR="002C63AC" w:rsidRPr="0068029C">
        <w:rPr>
          <w:rFonts w:ascii="Times New Roman" w:eastAsia="Times New Roman" w:hAnsi="Times New Roman" w:cs="Times New Roman"/>
          <w:i/>
          <w:iCs/>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предназначены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очистки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различных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частей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агрегатов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автомобиля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загрязнений: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ржавчины,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нагара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других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прочносвязанных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загрязнений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rPr>
        <w:t>[5]</w:t>
      </w:r>
      <w:r w:rsidRPr="0068029C">
        <w:rPr>
          <w:rFonts w:ascii="Times New Roman" w:eastAsia="Times New Roman" w:hAnsi="Times New Roman" w:cs="Times New Roman"/>
          <w:sz w:val="24"/>
          <w:szCs w:val="24"/>
          <w:shd w:val="clear" w:color="auto" w:fill="FFFFFF"/>
        </w:rPr>
        <w:t>.</w:t>
      </w:r>
    </w:p>
    <w:p w14:paraId="382D652B" w14:textId="1187409C" w:rsidR="00567AC2" w:rsidRPr="0068029C" w:rsidRDefault="00567AC2" w:rsidP="00567AC2">
      <w:pPr>
        <w:spacing w:after="0" w:line="240" w:lineRule="auto"/>
        <w:ind w:firstLine="709"/>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i/>
          <w:iCs/>
          <w:sz w:val="24"/>
          <w:szCs w:val="24"/>
          <w:shd w:val="clear" w:color="auto" w:fill="FFFFFF"/>
        </w:rPr>
        <w:t>Полирующие</w:t>
      </w:r>
      <w:r w:rsidR="002C63AC" w:rsidRPr="0068029C">
        <w:rPr>
          <w:rFonts w:ascii="Times New Roman" w:eastAsia="Times New Roman" w:hAnsi="Times New Roman" w:cs="Times New Roman"/>
          <w:i/>
          <w:iCs/>
          <w:sz w:val="24"/>
          <w:szCs w:val="24"/>
          <w:shd w:val="clear" w:color="auto" w:fill="FFFFFF"/>
        </w:rPr>
        <w:t xml:space="preserve"> </w:t>
      </w:r>
      <w:r w:rsidRPr="0068029C">
        <w:rPr>
          <w:rFonts w:ascii="Times New Roman" w:eastAsia="Times New Roman" w:hAnsi="Times New Roman" w:cs="Times New Roman"/>
          <w:i/>
          <w:iCs/>
          <w:sz w:val="24"/>
          <w:szCs w:val="24"/>
          <w:shd w:val="clear" w:color="auto" w:fill="FFFFFF"/>
        </w:rPr>
        <w:t>средства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применяются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поддержания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восстановления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блеска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лакокрасочного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покрытия,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продления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срока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его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службы.</w:t>
      </w:r>
      <w:r w:rsidR="002C63AC" w:rsidRPr="0068029C">
        <w:rPr>
          <w:rFonts w:ascii="Times New Roman" w:eastAsia="Times New Roman" w:hAnsi="Times New Roman" w:cs="Times New Roman"/>
          <w:sz w:val="24"/>
          <w:szCs w:val="24"/>
          <w:shd w:val="clear" w:color="auto" w:fill="FFFFFF"/>
        </w:rPr>
        <w:t xml:space="preserve"> </w:t>
      </w:r>
    </w:p>
    <w:p w14:paraId="408EEEAC" w14:textId="27C0D74E" w:rsidR="00567AC2" w:rsidRPr="0068029C" w:rsidRDefault="00567AC2" w:rsidP="00567AC2">
      <w:pPr>
        <w:spacing w:after="0" w:line="240" w:lineRule="auto"/>
        <w:ind w:firstLine="709"/>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i/>
          <w:iCs/>
          <w:sz w:val="24"/>
          <w:szCs w:val="24"/>
          <w:shd w:val="clear" w:color="auto" w:fill="FFFFFF"/>
        </w:rPr>
        <w:t>Защитные</w:t>
      </w:r>
      <w:r w:rsidR="002C63AC" w:rsidRPr="0068029C">
        <w:rPr>
          <w:rFonts w:ascii="Times New Roman" w:eastAsia="Times New Roman" w:hAnsi="Times New Roman" w:cs="Times New Roman"/>
          <w:i/>
          <w:iCs/>
          <w:sz w:val="24"/>
          <w:szCs w:val="24"/>
          <w:shd w:val="clear" w:color="auto" w:fill="FFFFFF"/>
        </w:rPr>
        <w:t xml:space="preserve"> </w:t>
      </w:r>
      <w:r w:rsidRPr="0068029C">
        <w:rPr>
          <w:rFonts w:ascii="Times New Roman" w:eastAsia="Times New Roman" w:hAnsi="Times New Roman" w:cs="Times New Roman"/>
          <w:i/>
          <w:iCs/>
          <w:sz w:val="24"/>
          <w:szCs w:val="24"/>
          <w:shd w:val="clear" w:color="auto" w:fill="FFFFFF"/>
        </w:rPr>
        <w:t>средства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предохраняют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коррозии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днища,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крылья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двигателя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других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окрашенных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неокрашенных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узлов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деталей,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продления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срока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службы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резиновых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деталей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w:t>
      </w:r>
      <w:r w:rsidR="002C63AC" w:rsidRPr="0068029C">
        <w:rPr>
          <w:rFonts w:ascii="Times New Roman" w:eastAsia="Times New Roman" w:hAnsi="Times New Roman" w:cs="Times New Roman"/>
          <w:sz w:val="24"/>
          <w:szCs w:val="24"/>
          <w:shd w:val="clear" w:color="auto" w:fill="FFFFFF"/>
        </w:rPr>
        <w:t xml:space="preserve"> </w:t>
      </w:r>
    </w:p>
    <w:p w14:paraId="46672456" w14:textId="23F63319" w:rsidR="00567AC2" w:rsidRPr="0068029C" w:rsidRDefault="00567AC2" w:rsidP="00567AC2">
      <w:pPr>
        <w:spacing w:after="0" w:line="240" w:lineRule="auto"/>
        <w:ind w:firstLine="709"/>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i/>
          <w:iCs/>
          <w:sz w:val="24"/>
          <w:szCs w:val="24"/>
          <w:shd w:val="clear" w:color="auto" w:fill="FFFFFF"/>
        </w:rPr>
        <w:t>Герметизирующие</w:t>
      </w:r>
      <w:r w:rsidR="002C63AC" w:rsidRPr="0068029C">
        <w:rPr>
          <w:rFonts w:ascii="Times New Roman" w:eastAsia="Times New Roman" w:hAnsi="Times New Roman" w:cs="Times New Roman"/>
          <w:i/>
          <w:iCs/>
          <w:sz w:val="24"/>
          <w:szCs w:val="24"/>
          <w:shd w:val="clear" w:color="auto" w:fill="FFFFFF"/>
        </w:rPr>
        <w:t xml:space="preserve"> </w:t>
      </w:r>
      <w:r w:rsidRPr="0068029C">
        <w:rPr>
          <w:rFonts w:ascii="Times New Roman" w:eastAsia="Times New Roman" w:hAnsi="Times New Roman" w:cs="Times New Roman"/>
          <w:i/>
          <w:iCs/>
          <w:sz w:val="24"/>
          <w:szCs w:val="24"/>
          <w:shd w:val="clear" w:color="auto" w:fill="FFFFFF"/>
        </w:rPr>
        <w:t>средства</w:t>
      </w:r>
      <w:r w:rsidR="002C63AC" w:rsidRPr="0068029C">
        <w:rPr>
          <w:rFonts w:ascii="Times New Roman" w:eastAsia="Times New Roman" w:hAnsi="Times New Roman" w:cs="Times New Roman"/>
          <w:i/>
          <w:iCs/>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применяют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быстрого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устранения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условиях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дороги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гаража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различных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повреждений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неплотностей.</w:t>
      </w:r>
    </w:p>
    <w:p w14:paraId="7DE9C7A3" w14:textId="2D34C118" w:rsidR="00567AC2" w:rsidRPr="0068029C" w:rsidRDefault="00567AC2" w:rsidP="00567AC2">
      <w:pPr>
        <w:spacing w:after="0" w:line="240" w:lineRule="auto"/>
        <w:ind w:firstLine="709"/>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i/>
          <w:iCs/>
          <w:sz w:val="24"/>
          <w:szCs w:val="24"/>
          <w:shd w:val="clear" w:color="auto" w:fill="FFFFFF"/>
        </w:rPr>
        <w:t>Эксплуатационные</w:t>
      </w:r>
      <w:r w:rsidR="002C63AC" w:rsidRPr="0068029C">
        <w:rPr>
          <w:rFonts w:ascii="Times New Roman" w:eastAsia="Times New Roman" w:hAnsi="Times New Roman" w:cs="Times New Roman"/>
          <w:i/>
          <w:iCs/>
          <w:sz w:val="24"/>
          <w:szCs w:val="24"/>
          <w:shd w:val="clear" w:color="auto" w:fill="FFFFFF"/>
        </w:rPr>
        <w:t xml:space="preserve"> </w:t>
      </w:r>
      <w:r w:rsidRPr="0068029C">
        <w:rPr>
          <w:rFonts w:ascii="Times New Roman" w:eastAsia="Times New Roman" w:hAnsi="Times New Roman" w:cs="Times New Roman"/>
          <w:i/>
          <w:iCs/>
          <w:sz w:val="24"/>
          <w:szCs w:val="24"/>
          <w:shd w:val="clear" w:color="auto" w:fill="FFFFFF"/>
        </w:rPr>
        <w:t>средства.</w:t>
      </w:r>
      <w:r w:rsidR="002C63AC" w:rsidRPr="0068029C">
        <w:rPr>
          <w:rFonts w:ascii="Times New Roman" w:eastAsia="Times New Roman" w:hAnsi="Times New Roman" w:cs="Times New Roman"/>
          <w:b/>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К</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ним</w:t>
      </w:r>
      <w:r w:rsidR="002C63AC" w:rsidRPr="0068029C">
        <w:rPr>
          <w:rFonts w:ascii="Times New Roman" w:eastAsia="Times New Roman" w:hAnsi="Times New Roman" w:cs="Times New Roman"/>
          <w:b/>
          <w:bCs/>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относятся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смазочные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материалы,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антифризы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rPr>
        <w:t>[1,5]</w:t>
      </w:r>
      <w:r w:rsidRPr="0068029C">
        <w:rPr>
          <w:rFonts w:ascii="Times New Roman" w:eastAsia="Times New Roman" w:hAnsi="Times New Roman" w:cs="Times New Roman"/>
          <w:sz w:val="24"/>
          <w:szCs w:val="24"/>
          <w:shd w:val="clear" w:color="auto" w:fill="FFFFFF"/>
        </w:rPr>
        <w:t>.</w:t>
      </w:r>
    </w:p>
    <w:p w14:paraId="0C9CB499" w14:textId="7C4C32DB" w:rsidR="00567AC2" w:rsidRPr="0068029C" w:rsidRDefault="00567AC2" w:rsidP="00567AC2">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shd w:val="clear" w:color="auto" w:fill="FFFFFF"/>
        </w:rPr>
        <w:t>Химическая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промышленность</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является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поставщиком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продукции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переработки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нефти-автомобильного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топлива.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автомобиле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используют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3</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вида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химического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топлива:</w:t>
      </w:r>
    </w:p>
    <w:p w14:paraId="72C91923" w14:textId="10B698EE" w:rsidR="00567AC2" w:rsidRPr="0068029C" w:rsidRDefault="00567AC2" w:rsidP="00567A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1.</w:t>
      </w:r>
      <w:r w:rsidRPr="0068029C">
        <w:rPr>
          <w:rFonts w:ascii="Times New Roman" w:eastAsia="Times New Roman" w:hAnsi="Times New Roman" w:cs="Times New Roman"/>
          <w:i/>
          <w:sz w:val="24"/>
          <w:szCs w:val="24"/>
        </w:rPr>
        <w:t>Автомобильный</w:t>
      </w:r>
      <w:r w:rsidR="002C63AC" w:rsidRPr="0068029C">
        <w:rPr>
          <w:rFonts w:ascii="Times New Roman" w:eastAsia="Times New Roman" w:hAnsi="Times New Roman" w:cs="Times New Roman"/>
          <w:i/>
          <w:sz w:val="24"/>
          <w:szCs w:val="24"/>
        </w:rPr>
        <w:t xml:space="preserve"> </w:t>
      </w:r>
      <w:r w:rsidRPr="0068029C">
        <w:rPr>
          <w:rFonts w:ascii="Times New Roman" w:eastAsia="Times New Roman" w:hAnsi="Times New Roman" w:cs="Times New Roman"/>
          <w:i/>
          <w:sz w:val="24"/>
          <w:szCs w:val="24"/>
        </w:rPr>
        <w:t>бензин;</w:t>
      </w:r>
      <w:r w:rsidR="002C63AC" w:rsidRPr="0068029C">
        <w:rPr>
          <w:rFonts w:ascii="Times New Roman" w:eastAsia="Times New Roman" w:hAnsi="Times New Roman" w:cs="Times New Roman"/>
          <w:sz w:val="24"/>
          <w:szCs w:val="24"/>
        </w:rPr>
        <w:t xml:space="preserve"> </w:t>
      </w:r>
    </w:p>
    <w:p w14:paraId="27D63F77" w14:textId="33232541" w:rsidR="00567AC2" w:rsidRPr="0068029C" w:rsidRDefault="00567AC2" w:rsidP="00567A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2.</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i/>
          <w:sz w:val="24"/>
          <w:szCs w:val="24"/>
        </w:rPr>
        <w:t>Дизельное</w:t>
      </w:r>
      <w:r w:rsidR="002C63AC" w:rsidRPr="0068029C">
        <w:rPr>
          <w:rFonts w:ascii="Times New Roman" w:eastAsia="Times New Roman" w:hAnsi="Times New Roman" w:cs="Times New Roman"/>
          <w:i/>
          <w:sz w:val="24"/>
          <w:szCs w:val="24"/>
        </w:rPr>
        <w:t xml:space="preserve"> </w:t>
      </w:r>
      <w:r w:rsidRPr="0068029C">
        <w:rPr>
          <w:rFonts w:ascii="Times New Roman" w:eastAsia="Times New Roman" w:hAnsi="Times New Roman" w:cs="Times New Roman"/>
          <w:i/>
          <w:sz w:val="24"/>
          <w:szCs w:val="24"/>
        </w:rPr>
        <w:t>топливо</w:t>
      </w:r>
      <w:r w:rsidRPr="0068029C">
        <w:rPr>
          <w:rFonts w:ascii="Times New Roman" w:eastAsia="Times New Roman" w:hAnsi="Times New Roman" w:cs="Times New Roman"/>
          <w:sz w:val="24"/>
          <w:szCs w:val="24"/>
        </w:rPr>
        <w:t>;</w:t>
      </w:r>
    </w:p>
    <w:p w14:paraId="614D737F" w14:textId="4AA72AEA" w:rsidR="00567AC2" w:rsidRPr="0068029C" w:rsidRDefault="00567AC2" w:rsidP="00567A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3.</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i/>
          <w:sz w:val="24"/>
          <w:szCs w:val="24"/>
        </w:rPr>
        <w:t>Газообразное</w:t>
      </w:r>
      <w:r w:rsidR="002C63AC" w:rsidRPr="0068029C">
        <w:rPr>
          <w:rFonts w:ascii="Times New Roman" w:eastAsia="Times New Roman" w:hAnsi="Times New Roman" w:cs="Times New Roman"/>
          <w:i/>
          <w:sz w:val="24"/>
          <w:szCs w:val="24"/>
        </w:rPr>
        <w:t xml:space="preserve"> </w:t>
      </w:r>
      <w:r w:rsidRPr="0068029C">
        <w:rPr>
          <w:rFonts w:ascii="Times New Roman" w:eastAsia="Times New Roman" w:hAnsi="Times New Roman" w:cs="Times New Roman"/>
          <w:i/>
          <w:sz w:val="24"/>
          <w:szCs w:val="24"/>
        </w:rPr>
        <w:t>топливо.</w:t>
      </w:r>
      <w:r w:rsidR="002C63AC" w:rsidRPr="0068029C">
        <w:rPr>
          <w:rFonts w:ascii="Times New Roman" w:eastAsia="Times New Roman" w:hAnsi="Times New Roman" w:cs="Times New Roman"/>
          <w:sz w:val="24"/>
          <w:szCs w:val="24"/>
        </w:rPr>
        <w:t xml:space="preserve"> </w:t>
      </w:r>
    </w:p>
    <w:p w14:paraId="7354C2F9" w14:textId="47771D1E" w:rsidR="00567AC2" w:rsidRPr="0068029C" w:rsidRDefault="00567AC2" w:rsidP="00567AC2">
      <w:pPr>
        <w:spacing w:after="0" w:line="240" w:lineRule="auto"/>
        <w:ind w:firstLine="709"/>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sz w:val="24"/>
          <w:szCs w:val="24"/>
          <w:shd w:val="clear" w:color="auto" w:fill="FFFFFF"/>
        </w:rPr>
        <w:t>По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степени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опасности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человека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химические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средства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ухода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за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автомобилем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можно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разделить</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три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группы:</w:t>
      </w:r>
    </w:p>
    <w:p w14:paraId="15C8C39E" w14:textId="49C5E6F6" w:rsidR="00567AC2" w:rsidRPr="0068029C" w:rsidRDefault="00567AC2" w:rsidP="00FB51BC">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sz w:val="24"/>
          <w:szCs w:val="24"/>
          <w:shd w:val="clear" w:color="auto" w:fill="FFFFFF"/>
        </w:rPr>
        <w:t>безопасные-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к</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ним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относятся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автошампуни,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автоочистители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стекол</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др.;</w:t>
      </w:r>
    </w:p>
    <w:p w14:paraId="5205534C" w14:textId="1375B6D7" w:rsidR="00567AC2" w:rsidRPr="0068029C" w:rsidRDefault="00567AC2" w:rsidP="00FB51BC">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sz w:val="24"/>
          <w:szCs w:val="24"/>
          <w:shd w:val="clear" w:color="auto" w:fill="FFFFFF"/>
        </w:rPr>
        <w:t>опасные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к</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ним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относятся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многие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автопрепараты: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серная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кислота,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автомастика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«Эластокор»</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др.;</w:t>
      </w:r>
    </w:p>
    <w:p w14:paraId="31596EB7" w14:textId="2D411355" w:rsidR="00567AC2" w:rsidRPr="0068029C" w:rsidRDefault="00567AC2" w:rsidP="00FB51BC">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sz w:val="24"/>
          <w:szCs w:val="24"/>
          <w:shd w:val="clear" w:color="auto" w:fill="FFFFFF"/>
        </w:rPr>
        <w:t>огнеопасные,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это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автопрепараты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аэрозольной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упаковке,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растворители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др.</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Автомеханику</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необходимо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во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всех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других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случаях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строго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соблюдать</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правила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техники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безопасности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[6]</w:t>
      </w:r>
      <w:r w:rsidRPr="0068029C">
        <w:rPr>
          <w:rFonts w:ascii="Times New Roman" w:eastAsia="Times New Roman" w:hAnsi="Times New Roman" w:cs="Times New Roman"/>
          <w:sz w:val="24"/>
          <w:szCs w:val="24"/>
          <w:shd w:val="clear" w:color="auto" w:fill="FFFFFF"/>
        </w:rPr>
        <w:t>.</w:t>
      </w:r>
    </w:p>
    <w:p w14:paraId="4EF92FBB" w14:textId="7E332065" w:rsidR="00567AC2" w:rsidRPr="0068029C" w:rsidRDefault="00567AC2" w:rsidP="00567AC2">
      <w:pPr>
        <w:shd w:val="clear" w:color="auto" w:fill="FFFFFF"/>
        <w:spacing w:after="0" w:line="240" w:lineRule="auto"/>
        <w:ind w:firstLine="709"/>
        <w:jc w:val="both"/>
        <w:rPr>
          <w:rFonts w:ascii="Times New Roman" w:eastAsia="Times New Roman" w:hAnsi="Times New Roman" w:cs="Times New Roman"/>
          <w:b/>
          <w:sz w:val="24"/>
          <w:szCs w:val="24"/>
        </w:rPr>
      </w:pPr>
      <w:r w:rsidRPr="0068029C">
        <w:rPr>
          <w:rFonts w:ascii="Times New Roman" w:eastAsia="Times New Roman" w:hAnsi="Times New Roman" w:cs="Times New Roman"/>
          <w:b/>
          <w:sz w:val="24"/>
          <w:szCs w:val="24"/>
        </w:rPr>
        <w:t>Практическая</w:t>
      </w:r>
      <w:r w:rsidR="002C63AC" w:rsidRPr="0068029C">
        <w:rPr>
          <w:rFonts w:ascii="Times New Roman" w:eastAsia="Times New Roman" w:hAnsi="Times New Roman" w:cs="Times New Roman"/>
          <w:b/>
          <w:sz w:val="24"/>
          <w:szCs w:val="24"/>
        </w:rPr>
        <w:t xml:space="preserve"> </w:t>
      </w:r>
      <w:r w:rsidRPr="0068029C">
        <w:rPr>
          <w:rFonts w:ascii="Times New Roman" w:eastAsia="Times New Roman" w:hAnsi="Times New Roman" w:cs="Times New Roman"/>
          <w:b/>
          <w:sz w:val="24"/>
          <w:szCs w:val="24"/>
        </w:rPr>
        <w:t>часть</w:t>
      </w:r>
    </w:p>
    <w:p w14:paraId="48A8FD30" w14:textId="0EFF2889"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lastRenderedPageBreak/>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ходе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исследовательской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работы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мы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подготовили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вопросы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взяли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интервью</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у</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квалифицированных</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автомехаников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станции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Тех.</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обслуживания,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находящейся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г.</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Ставрополя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на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Кулакова,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10.</w:t>
      </w:r>
      <w:r w:rsidR="002C63AC" w:rsidRPr="0068029C">
        <w:rPr>
          <w:rFonts w:ascii="Times New Roman" w:eastAsia="Calibri" w:hAnsi="Times New Roman" w:cs="Times New Roman"/>
          <w:sz w:val="24"/>
          <w:szCs w:val="24"/>
        </w:rPr>
        <w:t xml:space="preserve"> </w:t>
      </w:r>
    </w:p>
    <w:p w14:paraId="1605F5A1" w14:textId="632B00AB" w:rsidR="00567AC2" w:rsidRPr="0068029C" w:rsidRDefault="00567AC2" w:rsidP="00567AC2">
      <w:pPr>
        <w:tabs>
          <w:tab w:val="left" w:pos="0"/>
        </w:tabs>
        <w:spacing w:after="0" w:line="240" w:lineRule="auto"/>
        <w:ind w:firstLine="709"/>
        <w:jc w:val="both"/>
        <w:rPr>
          <w:rFonts w:ascii="Times New Roman" w:eastAsia="Calibri" w:hAnsi="Times New Roman" w:cs="Times New Roman"/>
          <w:b/>
          <w:sz w:val="24"/>
          <w:szCs w:val="24"/>
        </w:rPr>
      </w:pPr>
      <w:r w:rsidRPr="0068029C">
        <w:rPr>
          <w:rFonts w:ascii="Times New Roman" w:eastAsia="Calibri" w:hAnsi="Times New Roman" w:cs="Times New Roman"/>
          <w:b/>
          <w:sz w:val="24"/>
          <w:szCs w:val="24"/>
        </w:rPr>
        <w:t>Вопросы</w:t>
      </w:r>
      <w:r w:rsidR="002C63AC" w:rsidRPr="0068029C">
        <w:rPr>
          <w:rFonts w:ascii="Times New Roman" w:eastAsia="Calibri" w:hAnsi="Times New Roman" w:cs="Times New Roman"/>
          <w:b/>
          <w:sz w:val="24"/>
          <w:szCs w:val="24"/>
        </w:rPr>
        <w:t xml:space="preserve"> </w:t>
      </w:r>
      <w:r w:rsidRPr="0068029C">
        <w:rPr>
          <w:rFonts w:ascii="Times New Roman" w:eastAsia="Calibri" w:hAnsi="Times New Roman" w:cs="Times New Roman"/>
          <w:b/>
          <w:sz w:val="24"/>
          <w:szCs w:val="24"/>
        </w:rPr>
        <w:t>интервью:</w:t>
      </w:r>
    </w:p>
    <w:p w14:paraId="7DACD722" w14:textId="6086ED13"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1.</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Как</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часто</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вам</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приходится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сталкиваться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проблемами,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связанными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качеством</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топлива?</w:t>
      </w:r>
    </w:p>
    <w:p w14:paraId="6AC635A6" w14:textId="6FC244CE"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2.</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Какие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марки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масла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считаете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наиболее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эффективными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почему?</w:t>
      </w:r>
    </w:p>
    <w:p w14:paraId="51051CB6" w14:textId="4B92D932"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3.</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Насколько</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важна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антикоррозионная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защита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деталей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автомобиля?</w:t>
      </w:r>
    </w:p>
    <w:p w14:paraId="4C2B5240" w14:textId="760B1548"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4.</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Какие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методы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проверки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состояния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аккумуляторных</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батарей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используете?</w:t>
      </w:r>
    </w:p>
    <w:p w14:paraId="34FF3CD0" w14:textId="31450C73"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5.</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Какой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тип</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тормозной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жидкости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предпочитаете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почему?</w:t>
      </w:r>
    </w:p>
    <w:p w14:paraId="3ECCD00E" w14:textId="542D8FFA"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6.</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Используете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ли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специальные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клеи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герметики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ремонте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кузова?</w:t>
      </w:r>
    </w:p>
    <w:p w14:paraId="5256706B" w14:textId="1E071DDC"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7.</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Есть</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ли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необходимость</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дополнительном</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обучении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повышении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квалификации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области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химии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применительно</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автомобилестроению?</w:t>
      </w:r>
    </w:p>
    <w:p w14:paraId="59238FB6" w14:textId="713C150D"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8.</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Как</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оцениваете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уровень</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подготовки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молодых</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специалистов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области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обслуживания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автомобилей?</w:t>
      </w:r>
    </w:p>
    <w:p w14:paraId="444D26F6" w14:textId="3327D875" w:rsidR="00567AC2" w:rsidRPr="0068029C" w:rsidRDefault="00567AC2" w:rsidP="00567AC2">
      <w:pPr>
        <w:tabs>
          <w:tab w:val="left" w:pos="0"/>
        </w:tabs>
        <w:spacing w:after="0" w:line="240" w:lineRule="auto"/>
        <w:ind w:firstLine="709"/>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результате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обработки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полученной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информации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составления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отчета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нами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были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сделаны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следующие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выводы:</w:t>
      </w:r>
    </w:p>
    <w:p w14:paraId="5EDC9025" w14:textId="179F388C" w:rsidR="00567AC2" w:rsidRPr="0068029C" w:rsidRDefault="00567AC2" w:rsidP="00FB51BC">
      <w:pPr>
        <w:numPr>
          <w:ilvl w:val="0"/>
          <w:numId w:val="20"/>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Необходимо</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дополнительное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обучения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области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химии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для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повышения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квалификации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автомехаников;</w:t>
      </w:r>
    </w:p>
    <w:p w14:paraId="4E92C10B" w14:textId="0D7994B6" w:rsidR="00567AC2" w:rsidRPr="0068029C" w:rsidRDefault="00567AC2" w:rsidP="00FB51BC">
      <w:pPr>
        <w:numPr>
          <w:ilvl w:val="0"/>
          <w:numId w:val="20"/>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Важен</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выбор</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качественных</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материалов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соблюдения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технологических</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норм;</w:t>
      </w:r>
    </w:p>
    <w:p w14:paraId="6F04A885" w14:textId="628A5C7F" w:rsidR="00567AC2" w:rsidRPr="0068029C" w:rsidRDefault="00567AC2" w:rsidP="00FB51BC">
      <w:pPr>
        <w:numPr>
          <w:ilvl w:val="0"/>
          <w:numId w:val="20"/>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68029C">
        <w:rPr>
          <w:rFonts w:ascii="Times New Roman" w:eastAsia="Calibri" w:hAnsi="Times New Roman" w:cs="Times New Roman"/>
          <w:sz w:val="24"/>
          <w:szCs w:val="24"/>
        </w:rPr>
        <w:t>Необходимо</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регулярное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обновлении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знаний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опыта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среди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специалистов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автосервиса.</w:t>
      </w:r>
    </w:p>
    <w:p w14:paraId="20C1FB3E" w14:textId="5F324509" w:rsidR="00567AC2" w:rsidRPr="0068029C" w:rsidRDefault="00567AC2" w:rsidP="00567AC2">
      <w:pPr>
        <w:shd w:val="clear" w:color="auto" w:fill="FFFFFF"/>
        <w:spacing w:after="0" w:line="240" w:lineRule="auto"/>
        <w:ind w:firstLine="709"/>
        <w:jc w:val="both"/>
        <w:rPr>
          <w:rFonts w:ascii="Times New Roman" w:eastAsia="Times New Roman" w:hAnsi="Times New Roman" w:cs="Times New Roman"/>
          <w:iCs/>
          <w:sz w:val="24"/>
          <w:szCs w:val="24"/>
        </w:rPr>
      </w:pP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ходе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проделанной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работы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произошло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знакомство</w:t>
      </w:r>
      <w:r w:rsidR="002C63AC" w:rsidRPr="0068029C">
        <w:rPr>
          <w:rFonts w:ascii="Times New Roman" w:eastAsia="Times New Roman" w:hAnsi="Times New Roman" w:cs="Times New Roman"/>
          <w:sz w:val="24"/>
          <w:szCs w:val="24"/>
        </w:rPr>
        <w:t xml:space="preserve"> </w:t>
      </w:r>
      <w:r w:rsidRPr="0068029C">
        <w:rPr>
          <w:rFonts w:ascii="Times New Roman" w:eastAsia="Calibri" w:hAnsi="Times New Roman" w:cs="Times New Roman"/>
          <w:sz w:val="24"/>
          <w:szCs w:val="24"/>
        </w:rPr>
        <w:t>с</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материалами,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которые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используются</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производстве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автомобилей,</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изучены</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химические</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средства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по</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уходу</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за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автомобилями,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раскрыта</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значимость</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химии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в</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профессии</w:t>
      </w:r>
      <w:r w:rsidR="002C63AC"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rPr>
        <w:t>автомеханик.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тому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же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работе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химическими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веществами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автомеханику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необходимо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соблюдать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правила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техники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безопасности,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чтобы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навредить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себе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окружающим.</w:t>
      </w:r>
      <w:r w:rsidR="002C63AC" w:rsidRPr="0068029C">
        <w:rPr>
          <w:rFonts w:ascii="Times New Roman" w:eastAsia="Times New Roman" w:hAnsi="Times New Roman" w:cs="Times New Roman"/>
          <w:iCs/>
          <w:sz w:val="24"/>
          <w:szCs w:val="24"/>
        </w:rPr>
        <w:t xml:space="preserve"> </w:t>
      </w:r>
    </w:p>
    <w:p w14:paraId="4CD035FD" w14:textId="11D00A7F" w:rsidR="00567AC2" w:rsidRPr="0068029C" w:rsidRDefault="00567AC2" w:rsidP="00567AC2">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Автомеханик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профессия,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отражающая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единство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народа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понимание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важности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общего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дела.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Каждый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автолюбитель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России,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будь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он</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русским,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татарином,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башкиром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представителем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другого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народа,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доверяет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свое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транспортное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средство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профессионалам,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знающим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законы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химии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физики.</w:t>
      </w:r>
    </w:p>
    <w:p w14:paraId="6AB41B27" w14:textId="16551E7F" w:rsidR="00567AC2" w:rsidRPr="0068029C" w:rsidRDefault="00567AC2" w:rsidP="00567AC2">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Этот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профессионализм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укрепляет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общее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будущее,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создавая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единое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пространство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комфорта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надежности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дорогах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огромной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страны.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Так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пусть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каждый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мастер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почувствует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свою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причастность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великому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делу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единства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прогресса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нашего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государства.</w:t>
      </w:r>
    </w:p>
    <w:p w14:paraId="1A8284C2" w14:textId="471A6ABD" w:rsidR="00567AC2" w:rsidRPr="0068029C" w:rsidRDefault="005336A5" w:rsidP="00567AC2">
      <w:pPr>
        <w:shd w:val="clear" w:color="auto" w:fill="FFFFFF"/>
        <w:spacing w:before="200" w:line="240" w:lineRule="auto"/>
        <w:ind w:firstLine="709"/>
        <w:jc w:val="center"/>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Список литературы:</w:t>
      </w:r>
    </w:p>
    <w:p w14:paraId="1C2BB4EF" w14:textId="094D5720" w:rsidR="00567AC2" w:rsidRPr="0068029C" w:rsidRDefault="00567AC2" w:rsidP="00FB51BC">
      <w:pPr>
        <w:numPr>
          <w:ilvl w:val="0"/>
          <w:numId w:val="21"/>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sz w:val="24"/>
          <w:szCs w:val="24"/>
          <w:shd w:val="clear" w:color="auto" w:fill="FFFFFF"/>
        </w:rPr>
        <w:t>Березин,</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Справочник</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автомеханика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Березин.</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Феникс,</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2020.</w:t>
      </w:r>
      <w:r w:rsidR="002C63AC" w:rsidRPr="0068029C">
        <w:rPr>
          <w:rFonts w:ascii="Times New Roman" w:eastAsia="Times New Roman" w:hAnsi="Times New Roman" w:cs="Times New Roman"/>
          <w:sz w:val="24"/>
          <w:szCs w:val="24"/>
          <w:shd w:val="clear" w:color="auto" w:fill="FFFFFF"/>
        </w:rPr>
        <w:t xml:space="preserve"> </w:t>
      </w:r>
    </w:p>
    <w:p w14:paraId="53C8FFFA" w14:textId="37A29AE2" w:rsidR="00567AC2" w:rsidRPr="0068029C" w:rsidRDefault="00567AC2" w:rsidP="00FB51BC">
      <w:pPr>
        <w:numPr>
          <w:ilvl w:val="0"/>
          <w:numId w:val="21"/>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sz w:val="24"/>
          <w:szCs w:val="24"/>
          <w:shd w:val="clear" w:color="auto" w:fill="FFFFFF"/>
        </w:rPr>
        <w:t>Колесник,</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Автомобильные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материалы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шины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(пособие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автомеханику)</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Колесник,</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Н.Д.</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Морозов.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Автотрансиздат;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Издание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2-е,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перераб.,</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2016</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p>
    <w:p w14:paraId="6110FAC7" w14:textId="4E4A59A5" w:rsidR="00567AC2" w:rsidRPr="0068029C" w:rsidRDefault="00567AC2" w:rsidP="00FB51BC">
      <w:pPr>
        <w:numPr>
          <w:ilvl w:val="0"/>
          <w:numId w:val="21"/>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sz w:val="24"/>
          <w:szCs w:val="24"/>
          <w:shd w:val="clear" w:color="auto" w:fill="FFFFFF"/>
        </w:rPr>
        <w:t>Савосин,</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Советы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автомеханика.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Техобслуживание,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диагностика,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ремонт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Сергей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Савосин.</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БХВ-Петербург,</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2011.</w:t>
      </w:r>
      <w:r w:rsidR="002C63AC" w:rsidRPr="0068029C">
        <w:rPr>
          <w:rFonts w:ascii="Times New Roman" w:eastAsia="Times New Roman" w:hAnsi="Times New Roman" w:cs="Times New Roman"/>
          <w:sz w:val="24"/>
          <w:szCs w:val="24"/>
          <w:shd w:val="clear" w:color="auto" w:fill="FFFFFF"/>
        </w:rPr>
        <w:t xml:space="preserve"> </w:t>
      </w:r>
    </w:p>
    <w:p w14:paraId="63717FC7" w14:textId="63D4D430" w:rsidR="00567AC2" w:rsidRPr="0068029C" w:rsidRDefault="00567AC2" w:rsidP="00FB51BC">
      <w:pPr>
        <w:numPr>
          <w:ilvl w:val="0"/>
          <w:numId w:val="21"/>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sz w:val="24"/>
          <w:szCs w:val="24"/>
          <w:shd w:val="clear" w:color="auto" w:fill="FFFFFF"/>
        </w:rPr>
        <w:t>Слон,</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Ю.</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Автомеханик</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Ю.М.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Слон.</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Феникс,</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2011.</w:t>
      </w:r>
      <w:r w:rsidR="002C63AC" w:rsidRPr="0068029C">
        <w:rPr>
          <w:rFonts w:ascii="Times New Roman" w:eastAsia="Times New Roman" w:hAnsi="Times New Roman" w:cs="Times New Roman"/>
          <w:sz w:val="24"/>
          <w:szCs w:val="24"/>
          <w:shd w:val="clear" w:color="auto" w:fill="FFFFFF"/>
        </w:rPr>
        <w:t xml:space="preserve"> </w:t>
      </w:r>
    </w:p>
    <w:p w14:paraId="143FED2E" w14:textId="33C5E32A" w:rsidR="00567AC2" w:rsidRPr="0068029C" w:rsidRDefault="00567AC2" w:rsidP="00FB51BC">
      <w:pPr>
        <w:numPr>
          <w:ilvl w:val="0"/>
          <w:numId w:val="21"/>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sz w:val="24"/>
          <w:szCs w:val="24"/>
          <w:shd w:val="clear" w:color="auto" w:fill="FFFFFF"/>
        </w:rPr>
        <w:t>Чумаченко,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Ю.Т.,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Материаловедение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автомехаников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Чумаченко,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Ю.Т.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Ростов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н/Д:</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Феникс,</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2014.</w:t>
      </w:r>
      <w:r w:rsidR="002C63AC" w:rsidRPr="0068029C">
        <w:rPr>
          <w:rFonts w:ascii="Times New Roman" w:eastAsia="Times New Roman" w:hAnsi="Times New Roman" w:cs="Times New Roman"/>
          <w:sz w:val="24"/>
          <w:szCs w:val="24"/>
          <w:shd w:val="clear" w:color="auto" w:fill="FFFFFF"/>
        </w:rPr>
        <w:t xml:space="preserve"> </w:t>
      </w:r>
    </w:p>
    <w:p w14:paraId="737AC929" w14:textId="6833AADD" w:rsidR="00567AC2" w:rsidRPr="0068029C" w:rsidRDefault="00567AC2" w:rsidP="00FB51BC">
      <w:pPr>
        <w:numPr>
          <w:ilvl w:val="0"/>
          <w:numId w:val="21"/>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4"/>
          <w:szCs w:val="24"/>
          <w:shd w:val="clear" w:color="auto" w:fill="FFFFFF"/>
        </w:rPr>
      </w:pPr>
      <w:r w:rsidRPr="0068029C">
        <w:rPr>
          <w:rFonts w:ascii="Times New Roman" w:eastAsia="Times New Roman" w:hAnsi="Times New Roman" w:cs="Times New Roman"/>
          <w:sz w:val="24"/>
          <w:szCs w:val="24"/>
          <w:shd w:val="clear" w:color="auto" w:fill="FFFFFF"/>
        </w:rPr>
        <w:t>Чумаченко,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Ю.</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Материаловедение</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для</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автомехаников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Ю.Т.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Чумаченко,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Г.В.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Чумаченко,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А.И.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Герасименко.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Феникс,</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2018.</w:t>
      </w:r>
      <w:r w:rsidR="002C63AC" w:rsidRPr="0068029C">
        <w:rPr>
          <w:rFonts w:ascii="Times New Roman" w:eastAsia="Times New Roman" w:hAnsi="Times New Roman" w:cs="Times New Roman"/>
          <w:sz w:val="24"/>
          <w:szCs w:val="24"/>
          <w:shd w:val="clear" w:color="auto" w:fill="FFFFFF"/>
        </w:rPr>
        <w:t xml:space="preserve"> </w:t>
      </w:r>
    </w:p>
    <w:p w14:paraId="3E13F00D" w14:textId="38BDAD80" w:rsidR="00815773" w:rsidRPr="0068029C" w:rsidRDefault="00815773" w:rsidP="00815773">
      <w:pPr>
        <w:spacing w:after="0" w:line="240" w:lineRule="auto"/>
        <w:ind w:left="4961"/>
        <w:outlineLvl w:val="1"/>
        <w:rPr>
          <w:rFonts w:ascii="Times New Roman" w:eastAsia="Times New Roman" w:hAnsi="Times New Roman" w:cs="Times New Roman"/>
          <w:sz w:val="24"/>
          <w:szCs w:val="24"/>
        </w:rPr>
      </w:pPr>
      <w:bookmarkStart w:id="43" w:name="_Toc226448593"/>
      <w:r w:rsidRPr="0068029C">
        <w:rPr>
          <w:rFonts w:ascii="Times New Roman" w:eastAsia="Times New Roman" w:hAnsi="Times New Roman" w:cs="Times New Roman"/>
          <w:sz w:val="24"/>
          <w:szCs w:val="24"/>
          <w:highlight w:val="white"/>
        </w:rPr>
        <w:t>Дудаев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Р.Б.</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Семенов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br/>
        <w:t>науч.</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рук.</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Акопьян</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rPr>
        <w:t>В.И.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br/>
        <w:t>ГБПОУ</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«Ставропольский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строительный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техникум»,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Ставрополь</w:t>
      </w:r>
      <w:bookmarkEnd w:id="43"/>
      <w:r w:rsidR="002C63AC" w:rsidRPr="0068029C">
        <w:rPr>
          <w:rFonts w:ascii="Times New Roman" w:eastAsia="Times New Roman" w:hAnsi="Times New Roman" w:cs="Times New Roman"/>
          <w:sz w:val="24"/>
          <w:szCs w:val="24"/>
        </w:rPr>
        <w:t xml:space="preserve"> </w:t>
      </w:r>
    </w:p>
    <w:p w14:paraId="1DECFAEA" w14:textId="6DD70F72" w:rsidR="00815773" w:rsidRPr="0068029C" w:rsidRDefault="00815773" w:rsidP="00815773">
      <w:pPr>
        <w:spacing w:before="200" w:line="240" w:lineRule="auto"/>
        <w:jc w:val="center"/>
        <w:outlineLvl w:val="0"/>
        <w:rPr>
          <w:rFonts w:ascii="Times New Roman" w:eastAsia="Times New Roman" w:hAnsi="Times New Roman" w:cs="Times New Roman"/>
          <w:b/>
          <w:sz w:val="24"/>
          <w:szCs w:val="24"/>
          <w:highlight w:val="white"/>
        </w:rPr>
      </w:pPr>
      <w:bookmarkStart w:id="44" w:name="_Toc226448594"/>
      <w:r w:rsidRPr="0068029C">
        <w:rPr>
          <w:rFonts w:ascii="Times New Roman" w:eastAsia="Times New Roman" w:hAnsi="Times New Roman" w:cs="Times New Roman"/>
          <w:b/>
          <w:sz w:val="24"/>
          <w:szCs w:val="24"/>
          <w:highlight w:val="white"/>
        </w:rPr>
        <w:lastRenderedPageBreak/>
        <w:t>СОВРЕМЕННЫЕ</w:t>
      </w:r>
      <w:r w:rsidR="002C63AC" w:rsidRPr="0068029C">
        <w:rPr>
          <w:rFonts w:ascii="Times New Roman" w:eastAsia="Times New Roman" w:hAnsi="Times New Roman" w:cs="Times New Roman"/>
          <w:b/>
          <w:sz w:val="24"/>
          <w:szCs w:val="24"/>
          <w:highlight w:val="white"/>
        </w:rPr>
        <w:t xml:space="preserve"> </w:t>
      </w:r>
      <w:r w:rsidRPr="0068029C">
        <w:rPr>
          <w:rFonts w:ascii="Times New Roman" w:eastAsia="Times New Roman" w:hAnsi="Times New Roman" w:cs="Times New Roman"/>
          <w:b/>
          <w:sz w:val="24"/>
          <w:szCs w:val="24"/>
          <w:highlight w:val="white"/>
        </w:rPr>
        <w:t>ИНЖЕНЕРНЫЕ</w:t>
      </w:r>
      <w:r w:rsidR="002C63AC" w:rsidRPr="0068029C">
        <w:rPr>
          <w:rFonts w:ascii="Times New Roman" w:eastAsia="Times New Roman" w:hAnsi="Times New Roman" w:cs="Times New Roman"/>
          <w:b/>
          <w:sz w:val="24"/>
          <w:szCs w:val="24"/>
          <w:highlight w:val="white"/>
        </w:rPr>
        <w:t xml:space="preserve"> </w:t>
      </w:r>
      <w:r w:rsidRPr="0068029C">
        <w:rPr>
          <w:rFonts w:ascii="Times New Roman" w:eastAsia="Times New Roman" w:hAnsi="Times New Roman" w:cs="Times New Roman"/>
          <w:b/>
          <w:sz w:val="24"/>
          <w:szCs w:val="24"/>
          <w:highlight w:val="white"/>
        </w:rPr>
        <w:t>РЕШЕНИЯ</w:t>
      </w:r>
      <w:r w:rsidR="002C63AC" w:rsidRPr="0068029C">
        <w:rPr>
          <w:rFonts w:ascii="Times New Roman" w:eastAsia="Times New Roman" w:hAnsi="Times New Roman" w:cs="Times New Roman"/>
          <w:b/>
          <w:sz w:val="24"/>
          <w:szCs w:val="24"/>
          <w:highlight w:val="white"/>
        </w:rPr>
        <w:t xml:space="preserve"> </w:t>
      </w:r>
      <w:r w:rsidRPr="0068029C">
        <w:rPr>
          <w:rFonts w:ascii="Times New Roman" w:eastAsia="Times New Roman" w:hAnsi="Times New Roman" w:cs="Times New Roman"/>
          <w:b/>
          <w:sz w:val="24"/>
          <w:szCs w:val="24"/>
          <w:highlight w:val="white"/>
        </w:rPr>
        <w:t>ДЛЯ</w:t>
      </w:r>
      <w:r w:rsidR="002C63AC" w:rsidRPr="0068029C">
        <w:rPr>
          <w:rFonts w:ascii="Times New Roman" w:eastAsia="Times New Roman" w:hAnsi="Times New Roman" w:cs="Times New Roman"/>
          <w:b/>
          <w:sz w:val="24"/>
          <w:szCs w:val="24"/>
          <w:highlight w:val="white"/>
        </w:rPr>
        <w:t xml:space="preserve"> </w:t>
      </w:r>
      <w:r w:rsidRPr="0068029C">
        <w:rPr>
          <w:rFonts w:ascii="Times New Roman" w:eastAsia="Times New Roman" w:hAnsi="Times New Roman" w:cs="Times New Roman"/>
          <w:b/>
          <w:sz w:val="24"/>
          <w:szCs w:val="24"/>
          <w:highlight w:val="white"/>
        </w:rPr>
        <w:t>УДАЛЕНИЯ</w:t>
      </w:r>
      <w:r w:rsidR="002C63AC" w:rsidRPr="0068029C">
        <w:rPr>
          <w:rFonts w:ascii="Times New Roman" w:eastAsia="Times New Roman" w:hAnsi="Times New Roman" w:cs="Times New Roman"/>
          <w:b/>
          <w:sz w:val="24"/>
          <w:szCs w:val="24"/>
          <w:highlight w:val="white"/>
        </w:rPr>
        <w:t xml:space="preserve"> </w:t>
      </w:r>
      <w:r w:rsidRPr="0068029C">
        <w:rPr>
          <w:rFonts w:ascii="Times New Roman" w:eastAsia="Times New Roman" w:hAnsi="Times New Roman" w:cs="Times New Roman"/>
          <w:b/>
          <w:sz w:val="24"/>
          <w:szCs w:val="24"/>
          <w:highlight w:val="white"/>
        </w:rPr>
        <w:t>МУСОРА</w:t>
      </w:r>
      <w:r w:rsidR="002C63AC" w:rsidRPr="0068029C">
        <w:rPr>
          <w:rFonts w:ascii="Times New Roman" w:eastAsia="Times New Roman" w:hAnsi="Times New Roman" w:cs="Times New Roman"/>
          <w:b/>
          <w:sz w:val="24"/>
          <w:szCs w:val="24"/>
          <w:highlight w:val="white"/>
        </w:rPr>
        <w:t xml:space="preserve"> </w:t>
      </w:r>
      <w:r w:rsidRPr="0068029C">
        <w:rPr>
          <w:rFonts w:ascii="Times New Roman" w:eastAsia="Times New Roman" w:hAnsi="Times New Roman" w:cs="Times New Roman"/>
          <w:b/>
          <w:sz w:val="24"/>
          <w:szCs w:val="24"/>
          <w:highlight w:val="white"/>
        </w:rPr>
        <w:t>В</w:t>
      </w:r>
      <w:r w:rsidR="002C63AC" w:rsidRPr="0068029C">
        <w:rPr>
          <w:rFonts w:ascii="Times New Roman" w:eastAsia="Times New Roman" w:hAnsi="Times New Roman" w:cs="Times New Roman"/>
          <w:b/>
          <w:sz w:val="24"/>
          <w:szCs w:val="24"/>
          <w:highlight w:val="white"/>
        </w:rPr>
        <w:t xml:space="preserve"> </w:t>
      </w:r>
      <w:r w:rsidRPr="0068029C">
        <w:rPr>
          <w:rFonts w:ascii="Times New Roman" w:eastAsia="Times New Roman" w:hAnsi="Times New Roman" w:cs="Times New Roman"/>
          <w:b/>
          <w:sz w:val="24"/>
          <w:szCs w:val="24"/>
          <w:highlight w:val="white"/>
        </w:rPr>
        <w:t>ГОРОДСКОЙ</w:t>
      </w:r>
      <w:r w:rsidR="002C63AC" w:rsidRPr="0068029C">
        <w:rPr>
          <w:rFonts w:ascii="Times New Roman" w:eastAsia="Times New Roman" w:hAnsi="Times New Roman" w:cs="Times New Roman"/>
          <w:b/>
          <w:sz w:val="24"/>
          <w:szCs w:val="24"/>
          <w:highlight w:val="white"/>
        </w:rPr>
        <w:t xml:space="preserve"> </w:t>
      </w:r>
      <w:r w:rsidRPr="0068029C">
        <w:rPr>
          <w:rFonts w:ascii="Times New Roman" w:eastAsia="Times New Roman" w:hAnsi="Times New Roman" w:cs="Times New Roman"/>
          <w:b/>
          <w:sz w:val="24"/>
          <w:szCs w:val="24"/>
          <w:highlight w:val="white"/>
        </w:rPr>
        <w:t>СРЕДЕ</w:t>
      </w:r>
      <w:bookmarkEnd w:id="44"/>
    </w:p>
    <w:p w14:paraId="2762B4D5" w14:textId="2D77A246" w:rsidR="00815773" w:rsidRPr="0068029C" w:rsidRDefault="00815773" w:rsidP="0081577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Современная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экологическая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ситуация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земле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такова,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всего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человечества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потребуются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колоссальные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коллективные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усилия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для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чтобы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удержать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положение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хотя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уровне,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котором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находится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сейчас,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допустить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глобальной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катастрофы,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которая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привела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смерти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всего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живого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нашей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планете.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Сегодня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необходимо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особой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осторожностью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подходить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вопросу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охраны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окружающей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среды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разрушающей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деятельности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человека,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поэтому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всех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отраслях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промышленности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создаются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службы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экологического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контроля.</w:t>
      </w:r>
      <w:r w:rsidR="002C63AC" w:rsidRPr="0068029C">
        <w:rPr>
          <w:rFonts w:ascii="Times New Roman" w:eastAsia="Times New Roman" w:hAnsi="Times New Roman" w:cs="Times New Roman"/>
          <w:sz w:val="24"/>
          <w:szCs w:val="24"/>
        </w:rPr>
        <w:t xml:space="preserve"> </w:t>
      </w:r>
    </w:p>
    <w:p w14:paraId="10C01058" w14:textId="0105A7EE" w:rsidR="00815773" w:rsidRPr="0068029C" w:rsidRDefault="00815773" w:rsidP="0081577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Существуют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огромные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горы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которых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гниют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отходы,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источая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зловонный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запах.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Час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часу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бульдозеры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трактора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закапывают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такие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свалки,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новые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горы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отходов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заставляют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себя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долго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ждать.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Бытовой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городов,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промышленные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отходы,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помимо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несут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эстетическую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нагрузку,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они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оказывают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влияние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человека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окружающую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среду.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Чем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опасно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жечь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Дело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деревья,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кустарники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прочие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растения,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которыми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насаждают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парки,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улицы,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газоны,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дворы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окрестности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города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фильтруют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воздух,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протяжении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целых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месяцев,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очищая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пыли,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выхлопных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других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газов.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все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накопленные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листьями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ядовитые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вещества,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опять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попадают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воздух,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когда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траву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листья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сжигают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газонах.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Сам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огонь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таких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костров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портит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почвенную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структуру,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негативно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воздействует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корневую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систему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растений.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Однако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еще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больший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вред</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получается,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если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городе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дачном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участке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кроме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листьев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травы,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костер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попадают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очень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распространенные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обиходе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пластиковые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бутылки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полиэтиленовые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пакеты.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Очевидно,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безопаснее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осуществлять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вывоз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отходов,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чем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уничтожать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таким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путем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месте.</w:t>
      </w:r>
      <w:r w:rsidR="002C63AC" w:rsidRPr="0068029C">
        <w:rPr>
          <w:rFonts w:ascii="Times New Roman" w:eastAsia="Times New Roman" w:hAnsi="Times New Roman" w:cs="Times New Roman"/>
          <w:sz w:val="24"/>
          <w:szCs w:val="24"/>
        </w:rPr>
        <w:t xml:space="preserve"> </w:t>
      </w:r>
    </w:p>
    <w:p w14:paraId="333FC5F4" w14:textId="6E73F55E" w:rsidR="00815773" w:rsidRPr="0068029C" w:rsidRDefault="002C63AC" w:rsidP="00815773">
      <w:pPr>
        <w:spacing w:after="0" w:line="240" w:lineRule="auto"/>
        <w:ind w:firstLine="567"/>
        <w:jc w:val="both"/>
        <w:rPr>
          <w:rFonts w:ascii="Times New Roman" w:eastAsia="Times New Roman" w:hAnsi="Times New Roman" w:cs="Times New Roman"/>
          <w:sz w:val="24"/>
          <w:szCs w:val="24"/>
        </w:rPr>
      </w:pPr>
      <w:r w:rsidRPr="0068029C">
        <w:rPr>
          <w:rFonts w:ascii="Times New Roman" w:eastAsia="Times New Roman" w:hAnsi="Times New Roman" w:cs="Times New Roman"/>
          <w:b/>
          <w:sz w:val="24"/>
          <w:szCs w:val="24"/>
        </w:rPr>
        <w:t xml:space="preserve"> </w:t>
      </w:r>
      <w:r w:rsidR="00815773" w:rsidRPr="0068029C">
        <w:rPr>
          <w:rFonts w:ascii="Times New Roman" w:eastAsia="Times New Roman" w:hAnsi="Times New Roman" w:cs="Times New Roman"/>
          <w:sz w:val="24"/>
          <w:szCs w:val="24"/>
        </w:rPr>
        <w:t>По</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данным</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Ставропольстата,</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в</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хранилищах,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шлаконакопителях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и</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на</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полигонах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в</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крае</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накоплено</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около</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1,4</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млн.</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тонн</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промышленных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и</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бытовых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отходов.</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Накопление</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отходов,</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захламление</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ими</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почвы,</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лесов</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и</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рек</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заключает</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в</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себе</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серьезную</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угрозу</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здоровью</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людей,</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снижает</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качество</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и</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продолжительность</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их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жизни.</w:t>
      </w:r>
    </w:p>
    <w:p w14:paraId="3099EE25" w14:textId="54425B4B" w:rsidR="00815773" w:rsidRPr="0068029C" w:rsidRDefault="00815773" w:rsidP="00815773">
      <w:pPr>
        <w:spacing w:after="0" w:line="240" w:lineRule="auto"/>
        <w:ind w:firstLine="567"/>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highlight w:val="white"/>
        </w:rPr>
        <w:t>Электричество,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газ,</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воду</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связь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мы</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давно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подводим</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к</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домам</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помощью</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стационарных</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сетей.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Канализационные</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трубы</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уносят</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из</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города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грязную</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воду</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жидкие</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отходы.</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только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твердый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мусор</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мы</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вывозим</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старинке:</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сначала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его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собирают</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специально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отведенном</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месте,</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потом</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за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ним</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приезжает</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автомобиль…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Можно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ли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заставить</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мусор</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самостоятельно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двигаться</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трубам</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из</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города?</w:t>
      </w:r>
    </w:p>
    <w:p w14:paraId="1C51C661" w14:textId="6D809CA1" w:rsidR="00815773" w:rsidRPr="0068029C" w:rsidRDefault="00815773" w:rsidP="0081577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Спасти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город</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баков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мусоровозов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могут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автоматические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системы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вакуумной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транспортировки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они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успешно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работают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многих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городах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мира.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Вакуумную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транспортировку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используют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прогулочных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зонах,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парках,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жилых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кварталах,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аэропортах,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крупных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ресторанах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отелях,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стадионах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w:t>
      </w:r>
      <w:r w:rsidR="002C63AC" w:rsidRPr="0068029C">
        <w:rPr>
          <w:rFonts w:ascii="Times New Roman" w:eastAsia="Times New Roman" w:hAnsi="Times New Roman" w:cs="Times New Roman"/>
          <w:sz w:val="24"/>
          <w:szCs w:val="24"/>
        </w:rPr>
        <w:t xml:space="preserve"> </w:t>
      </w:r>
    </w:p>
    <w:p w14:paraId="08342EEA" w14:textId="36F40D2B" w:rsidR="00815773" w:rsidRPr="0068029C" w:rsidRDefault="002C63AC" w:rsidP="00815773">
      <w:pPr>
        <w:spacing w:after="0" w:line="240" w:lineRule="auto"/>
        <w:ind w:firstLine="567"/>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Работает</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система</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следующим</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образом.</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На</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поверхности</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стоит</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группа</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терминалов,</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соединенных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сетью</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подземных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труб,</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ведущих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на</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станцию</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сбора</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мусора.</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Последняя</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может</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быть</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расположена</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даже</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в</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нескольких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километрах.</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Герметичные</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трубы</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диаметром</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0,5</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м</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такой</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размер</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позволяет</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служащим</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спуститься</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внутрь</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в</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случае</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необходимости</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изготовлены</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из</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углеродистой</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стали.</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Профиль</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стенок</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специально</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рассчитывают,</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повороты</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и</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стыки</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дополнительно</w:t>
      </w:r>
      <w:r w:rsidRPr="0068029C">
        <w:rPr>
          <w:rFonts w:ascii="Times New Roman" w:eastAsia="Times New Roman" w:hAnsi="Times New Roman" w:cs="Times New Roman"/>
          <w:sz w:val="24"/>
          <w:szCs w:val="24"/>
        </w:rPr>
        <w:t xml:space="preserve"> </w:t>
      </w:r>
      <w:r w:rsidR="00815773" w:rsidRPr="0068029C">
        <w:rPr>
          <w:rFonts w:ascii="Times New Roman" w:eastAsia="Times New Roman" w:hAnsi="Times New Roman" w:cs="Times New Roman"/>
          <w:sz w:val="24"/>
          <w:szCs w:val="24"/>
        </w:rPr>
        <w:t>укрепляют.</w:t>
      </w:r>
    </w:p>
    <w:p w14:paraId="54F878E9" w14:textId="0A5FC197" w:rsidR="00815773" w:rsidRPr="0068029C" w:rsidRDefault="00815773" w:rsidP="00815773">
      <w:pPr>
        <w:spacing w:after="0" w:line="240" w:lineRule="auto"/>
        <w:ind w:firstLine="567"/>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После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опускания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люк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терминала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пакеты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попадают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стек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«камеры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хранения»,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где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дожидаются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управляющего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сигнала,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который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откроет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шлюз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камеры.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Обычно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происходит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несколько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сутки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заполнении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камеры.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Пакеты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подхватываются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воздушным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потоком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летят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скоростью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примерно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90</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км/ч,</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преодолевая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расстояние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станции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несколько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минут.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Для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разделения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компоненты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поток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воздуха,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пыли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попадает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уже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запущенный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циклонный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сепаратор;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там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сталкиваясь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экраном,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падает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вниз,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приемное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отверстие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пресса,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время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воздух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фильтруется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пыли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прочих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мелких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частиц.</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После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обеззараживания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он</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возвращается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город,</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пыль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ссыпается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контейнер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мусором.</w:t>
      </w:r>
    </w:p>
    <w:p w14:paraId="5B435B6F" w14:textId="0C395C2F" w:rsidR="00815773" w:rsidRPr="0068029C" w:rsidRDefault="00815773" w:rsidP="0081577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Мусор</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прессуют,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уменьшая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объеме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почти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20</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раздельном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сборе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система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несколько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упрощается: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бумага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пластик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уезжают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переработку,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минуя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пресс.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Баки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lastRenderedPageBreak/>
        <w:t>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отходами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заполняются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нескольку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день,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герметично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закрываются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готовятся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отправке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свалку.</w:t>
      </w:r>
    </w:p>
    <w:p w14:paraId="42179488" w14:textId="5B607F6E" w:rsidR="00815773" w:rsidRPr="0068029C" w:rsidRDefault="00815773" w:rsidP="0081577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начала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конца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вакуумная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транспортировка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происходит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автоматически,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помощь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человека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нужна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только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случае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неполадок.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Кроме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немногочисленный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персонал</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обслуживает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механизмы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станции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двигатели,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вентиляторы,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гидравлические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прессы.</w:t>
      </w:r>
    </w:p>
    <w:p w14:paraId="1DA9EBC4" w14:textId="77777777" w:rsidR="00815773" w:rsidRPr="0068029C" w:rsidRDefault="00815773" w:rsidP="0081577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
          <w:sz w:val="24"/>
          <w:szCs w:val="24"/>
        </w:rPr>
        <w:t>Вывод:</w:t>
      </w:r>
    </w:p>
    <w:p w14:paraId="1AC68730" w14:textId="10E3B509" w:rsidR="00815773" w:rsidRPr="0068029C" w:rsidRDefault="00815773" w:rsidP="0081577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Данная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система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является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эффективной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гигиеничной.</w:t>
      </w:r>
      <w:r w:rsidR="002C63AC" w:rsidRPr="0068029C">
        <w:rPr>
          <w:rFonts w:ascii="Times New Roman" w:eastAsia="Times New Roman" w:hAnsi="Times New Roman" w:cs="Times New Roman"/>
          <w:sz w:val="24"/>
          <w:szCs w:val="24"/>
        </w:rPr>
        <w:t xml:space="preserve"> </w:t>
      </w:r>
    </w:p>
    <w:p w14:paraId="4D3CECC4" w14:textId="471C3031" w:rsidR="00815773" w:rsidRPr="0068029C" w:rsidRDefault="00815773" w:rsidP="0081577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данной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системе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можно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подсоединить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сортировку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удаляемых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фракций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тем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самым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улучшить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экологию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процесса.</w:t>
      </w:r>
      <w:r w:rsidR="002C63AC" w:rsidRPr="0068029C">
        <w:rPr>
          <w:rFonts w:ascii="Times New Roman" w:eastAsia="Times New Roman" w:hAnsi="Times New Roman" w:cs="Times New Roman"/>
          <w:sz w:val="24"/>
          <w:szCs w:val="24"/>
        </w:rPr>
        <w:t xml:space="preserve"> </w:t>
      </w:r>
    </w:p>
    <w:p w14:paraId="3553FB1D" w14:textId="6C1C33E3" w:rsidR="00815773" w:rsidRPr="0068029C" w:rsidRDefault="00815773" w:rsidP="0081577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Система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соответствует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высоким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санитарным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требованиям,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предъявляемым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современным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элитным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домам,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бизнес-центрам,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гостиницам,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крупным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супермаркетам.</w:t>
      </w:r>
      <w:r w:rsidR="002C63AC" w:rsidRPr="0068029C">
        <w:rPr>
          <w:rFonts w:ascii="Times New Roman" w:eastAsia="Times New Roman" w:hAnsi="Times New Roman" w:cs="Times New Roman"/>
          <w:sz w:val="24"/>
          <w:szCs w:val="24"/>
        </w:rPr>
        <w:t xml:space="preserve"> </w:t>
      </w:r>
    </w:p>
    <w:p w14:paraId="71D54E31" w14:textId="791374A5" w:rsidR="00815773" w:rsidRPr="0068029C" w:rsidRDefault="00815773" w:rsidP="0081577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Система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избавит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установки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наземных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контейнеров,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необходимости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ежедневного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вывоза,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неприятных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запахов,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разбросанного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вокруг</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т.д.</w:t>
      </w:r>
      <w:r w:rsidR="002C63AC" w:rsidRPr="0068029C">
        <w:rPr>
          <w:rFonts w:ascii="Times New Roman" w:eastAsia="Times New Roman" w:hAnsi="Times New Roman" w:cs="Times New Roman"/>
          <w:sz w:val="24"/>
          <w:szCs w:val="24"/>
        </w:rPr>
        <w:t xml:space="preserve"> </w:t>
      </w:r>
    </w:p>
    <w:p w14:paraId="1F2592A8" w14:textId="7D465111" w:rsidR="00815773" w:rsidRPr="0068029C" w:rsidRDefault="005336A5" w:rsidP="00815773">
      <w:pPr>
        <w:spacing w:before="200" w:line="240" w:lineRule="auto"/>
        <w:jc w:val="center"/>
        <w:rPr>
          <w:rFonts w:ascii="Times New Roman" w:eastAsia="Times New Roman" w:hAnsi="Times New Roman" w:cs="Times New Roman"/>
          <w:b/>
          <w:sz w:val="24"/>
          <w:szCs w:val="24"/>
        </w:rPr>
      </w:pPr>
      <w:r w:rsidRPr="0068029C">
        <w:rPr>
          <w:rFonts w:ascii="Times New Roman" w:eastAsia="Times New Roman" w:hAnsi="Times New Roman" w:cs="Times New Roman"/>
          <w:b/>
          <w:sz w:val="24"/>
          <w:szCs w:val="24"/>
        </w:rPr>
        <w:t>Список литературы:</w:t>
      </w:r>
    </w:p>
    <w:p w14:paraId="7F77FD63" w14:textId="5C0E0071" w:rsidR="00815773" w:rsidRPr="0068029C" w:rsidRDefault="00815773" w:rsidP="00FB51BC">
      <w:pPr>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Вакуумная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система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мусороудаления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highlight w:val="white"/>
        </w:rPr>
        <w:t>[Электронный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ресурс]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w:t>
      </w:r>
      <w:hyperlink r:id="rId40" w:history="1">
        <w:r w:rsidRPr="0068029C">
          <w:rPr>
            <w:rFonts w:ascii="Times New Roman" w:eastAsia="Times New Roman" w:hAnsi="Times New Roman" w:cs="Times New Roman"/>
            <w:sz w:val="24"/>
            <w:szCs w:val="24"/>
          </w:rPr>
          <w:t>https://sbercity.ru/city/infrastructure/detail?id=90&amp;slug=engineer&amp;ysclid=mm1ovs10w8322783910</w:t>
        </w:r>
      </w:hyperlink>
    </w:p>
    <w:p w14:paraId="3940AE4F" w14:textId="4895FFFB" w:rsidR="00815773" w:rsidRPr="0068029C" w:rsidRDefault="00815773" w:rsidP="00FB51BC">
      <w:pPr>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highlight w:val="white"/>
        </w:rPr>
        <w:t>Сортировка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мусора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цвета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контейнеров.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Рекомендации</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по</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сортировке</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мусора</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[Электронный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ресурс]</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https://religion–info.ru/to–the–</w:t>
      </w:r>
      <w:r w:rsidRPr="0068029C">
        <w:rPr>
          <w:rFonts w:ascii="Times New Roman" w:eastAsia="Times New Roman" w:hAnsi="Times New Roman" w:cs="Times New Roman"/>
          <w:sz w:val="24"/>
          <w:szCs w:val="24"/>
          <w:highlight w:val="white"/>
          <w:lang w:val="en-US"/>
        </w:rPr>
        <w:t>saints</w:t>
      </w:r>
      <w:r w:rsidRPr="0068029C">
        <w:rPr>
          <w:rFonts w:ascii="Times New Roman" w:eastAsia="Times New Roman" w:hAnsi="Times New Roman" w:cs="Times New Roman"/>
          <w:sz w:val="24"/>
          <w:szCs w:val="24"/>
          <w:highlight w:val="white"/>
        </w:rPr>
        <w:t>/</w:t>
      </w:r>
      <w:r w:rsidRPr="0068029C">
        <w:rPr>
          <w:rFonts w:ascii="Times New Roman" w:eastAsia="Times New Roman" w:hAnsi="Times New Roman" w:cs="Times New Roman"/>
          <w:sz w:val="24"/>
          <w:szCs w:val="24"/>
          <w:highlight w:val="white"/>
          <w:lang w:val="en-US"/>
        </w:rPr>
        <w:t>sortirovka</w:t>
      </w:r>
      <w:r w:rsidRPr="0068029C">
        <w:rPr>
          <w:rFonts w:ascii="Times New Roman" w:eastAsia="Times New Roman" w:hAnsi="Times New Roman" w:cs="Times New Roman"/>
          <w:sz w:val="24"/>
          <w:szCs w:val="24"/>
          <w:highlight w:val="white"/>
        </w:rPr>
        <w:t>–</w:t>
      </w:r>
      <w:r w:rsidRPr="0068029C">
        <w:rPr>
          <w:rFonts w:ascii="Times New Roman" w:eastAsia="Times New Roman" w:hAnsi="Times New Roman" w:cs="Times New Roman"/>
          <w:sz w:val="24"/>
          <w:szCs w:val="24"/>
          <w:highlight w:val="white"/>
          <w:lang w:val="en-US"/>
        </w:rPr>
        <w:t>musora</w:t>
      </w:r>
      <w:r w:rsidRPr="0068029C">
        <w:rPr>
          <w:rFonts w:ascii="Times New Roman" w:eastAsia="Times New Roman" w:hAnsi="Times New Roman" w:cs="Times New Roman"/>
          <w:sz w:val="24"/>
          <w:szCs w:val="24"/>
          <w:highlight w:val="white"/>
        </w:rPr>
        <w:t>–</w:t>
      </w:r>
      <w:r w:rsidRPr="0068029C">
        <w:rPr>
          <w:rFonts w:ascii="Times New Roman" w:eastAsia="Times New Roman" w:hAnsi="Times New Roman" w:cs="Times New Roman"/>
          <w:sz w:val="24"/>
          <w:szCs w:val="24"/>
          <w:highlight w:val="white"/>
          <w:lang w:val="en-US"/>
        </w:rPr>
        <w:t>cveta</w:t>
      </w:r>
      <w:r w:rsidRPr="0068029C">
        <w:rPr>
          <w:rFonts w:ascii="Times New Roman" w:eastAsia="Times New Roman" w:hAnsi="Times New Roman" w:cs="Times New Roman"/>
          <w:sz w:val="24"/>
          <w:szCs w:val="24"/>
          <w:highlight w:val="white"/>
        </w:rPr>
        <w:t>–</w:t>
      </w:r>
      <w:r w:rsidRPr="0068029C">
        <w:rPr>
          <w:rFonts w:ascii="Times New Roman" w:eastAsia="Times New Roman" w:hAnsi="Times New Roman" w:cs="Times New Roman"/>
          <w:sz w:val="24"/>
          <w:szCs w:val="24"/>
          <w:highlight w:val="white"/>
          <w:lang w:val="en-US"/>
        </w:rPr>
        <w:t>konteinerov</w:t>
      </w:r>
      <w:r w:rsidRPr="0068029C">
        <w:rPr>
          <w:rFonts w:ascii="Times New Roman" w:eastAsia="Times New Roman" w:hAnsi="Times New Roman" w:cs="Times New Roman"/>
          <w:sz w:val="24"/>
          <w:szCs w:val="24"/>
          <w:highlight w:val="white"/>
        </w:rPr>
        <w:t>–</w:t>
      </w:r>
      <w:r w:rsidRPr="0068029C">
        <w:rPr>
          <w:rFonts w:ascii="Times New Roman" w:eastAsia="Times New Roman" w:hAnsi="Times New Roman" w:cs="Times New Roman"/>
          <w:sz w:val="24"/>
          <w:szCs w:val="24"/>
          <w:highlight w:val="white"/>
          <w:lang w:val="en-US"/>
        </w:rPr>
        <w:t>rekomendacii</w:t>
      </w:r>
      <w:r w:rsidRPr="0068029C">
        <w:rPr>
          <w:rFonts w:ascii="Times New Roman" w:eastAsia="Times New Roman" w:hAnsi="Times New Roman" w:cs="Times New Roman"/>
          <w:sz w:val="24"/>
          <w:szCs w:val="24"/>
          <w:highlight w:val="white"/>
        </w:rPr>
        <w:t>–</w:t>
      </w:r>
      <w:r w:rsidRPr="0068029C">
        <w:rPr>
          <w:rFonts w:ascii="Times New Roman" w:eastAsia="Times New Roman" w:hAnsi="Times New Roman" w:cs="Times New Roman"/>
          <w:sz w:val="24"/>
          <w:szCs w:val="24"/>
          <w:highlight w:val="white"/>
          <w:lang w:val="en-US"/>
        </w:rPr>
        <w:t>po</w:t>
      </w:r>
      <w:r w:rsidRPr="0068029C">
        <w:rPr>
          <w:rFonts w:ascii="Times New Roman" w:eastAsia="Times New Roman" w:hAnsi="Times New Roman" w:cs="Times New Roman"/>
          <w:sz w:val="24"/>
          <w:szCs w:val="24"/>
          <w:highlight w:val="white"/>
        </w:rPr>
        <w:t>/.</w:t>
      </w:r>
    </w:p>
    <w:p w14:paraId="016BE38C" w14:textId="1D997628" w:rsidR="00815773" w:rsidRPr="0068029C" w:rsidRDefault="00815773" w:rsidP="00FB51BC">
      <w:pPr>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highlight w:val="white"/>
        </w:rPr>
        <w:t>Утилизация</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пластмассовых</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отходов</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[Электронный</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ресурс]</w:t>
      </w:r>
      <w:r w:rsidR="002C63AC"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rPr>
        <w:t>–https://siv–blog.com/utilizatsiya–plastmassovyh–othodov/.</w:t>
      </w:r>
    </w:p>
    <w:p w14:paraId="042A4B18" w14:textId="5814DD38" w:rsidR="00815773" w:rsidRPr="0068029C" w:rsidRDefault="00815773">
      <w:pPr>
        <w:spacing w:after="160" w:line="259" w:lineRule="auto"/>
        <w:rPr>
          <w:rFonts w:ascii="Times New Roman" w:eastAsia="Times New Roman" w:hAnsi="Times New Roman" w:cs="Times New Roman"/>
          <w:sz w:val="24"/>
          <w:szCs w:val="24"/>
        </w:rPr>
      </w:pPr>
    </w:p>
    <w:p w14:paraId="48C4D781" w14:textId="65C2BFD0" w:rsidR="005D5BFC" w:rsidRPr="0068029C" w:rsidRDefault="005D5BFC" w:rsidP="005D5BFC">
      <w:pPr>
        <w:spacing w:line="240" w:lineRule="auto"/>
        <w:ind w:left="4678"/>
        <w:outlineLvl w:val="1"/>
        <w:rPr>
          <w:rFonts w:ascii="Times New Roman" w:eastAsia="Times New Roman" w:hAnsi="Times New Roman" w:cs="Times New Roman"/>
          <w:iCs/>
          <w:sz w:val="24"/>
          <w:szCs w:val="24"/>
        </w:rPr>
      </w:pPr>
      <w:bookmarkStart w:id="45" w:name="_Toc226448595"/>
      <w:r w:rsidRPr="0068029C">
        <w:rPr>
          <w:rFonts w:ascii="Times New Roman" w:eastAsia="Times New Roman" w:hAnsi="Times New Roman" w:cs="Times New Roman"/>
          <w:iCs/>
          <w:sz w:val="24"/>
          <w:szCs w:val="24"/>
        </w:rPr>
        <w:t>Дурды</w:t>
      </w:r>
      <w:r w:rsidR="002C63AC" w:rsidRPr="0068029C">
        <w:rPr>
          <w:rFonts w:ascii="Times New Roman" w:eastAsia="Times New Roman" w:hAnsi="Times New Roman" w:cs="Times New Roman"/>
          <w:iCs/>
          <w:sz w:val="24"/>
          <w:szCs w:val="24"/>
        </w:rPr>
        <w:t xml:space="preserve"> </w:t>
      </w:r>
      <w:r w:rsidRPr="0068029C">
        <w:rPr>
          <w:rFonts w:ascii="Times New Roman" w:eastAsia="Times New Roman" w:hAnsi="Times New Roman" w:cs="Times New Roman"/>
          <w:iCs/>
          <w:sz w:val="24"/>
          <w:szCs w:val="24"/>
        </w:rPr>
        <w:t>А.К.,</w:t>
      </w:r>
      <w:r w:rsidRPr="0068029C">
        <w:rPr>
          <w:rFonts w:ascii="Times New Roman" w:eastAsia="Times New Roman" w:hAnsi="Times New Roman" w:cs="Times New Roman"/>
          <w:iCs/>
          <w:sz w:val="24"/>
          <w:szCs w:val="24"/>
        </w:rPr>
        <w:br/>
        <w:t>науч.</w:t>
      </w:r>
      <w:r w:rsidR="002C63AC" w:rsidRPr="0068029C">
        <w:rPr>
          <w:rFonts w:ascii="Times New Roman" w:eastAsia="Times New Roman" w:hAnsi="Times New Roman" w:cs="Times New Roman"/>
          <w:iCs/>
          <w:sz w:val="24"/>
          <w:szCs w:val="24"/>
        </w:rPr>
        <w:t xml:space="preserve"> </w:t>
      </w:r>
      <w:r w:rsidRPr="0068029C">
        <w:rPr>
          <w:rFonts w:ascii="Times New Roman" w:eastAsia="Times New Roman" w:hAnsi="Times New Roman" w:cs="Times New Roman"/>
          <w:iCs/>
          <w:sz w:val="24"/>
          <w:szCs w:val="24"/>
        </w:rPr>
        <w:t>рук.</w:t>
      </w:r>
      <w:r w:rsidR="002C63AC" w:rsidRPr="0068029C">
        <w:rPr>
          <w:rFonts w:ascii="Times New Roman" w:eastAsia="Times New Roman" w:hAnsi="Times New Roman" w:cs="Times New Roman"/>
          <w:iCs/>
          <w:sz w:val="24"/>
          <w:szCs w:val="24"/>
        </w:rPr>
        <w:t xml:space="preserve"> </w:t>
      </w:r>
      <w:r w:rsidRPr="0068029C">
        <w:rPr>
          <w:rFonts w:ascii="Times New Roman" w:eastAsia="Times New Roman" w:hAnsi="Times New Roman" w:cs="Times New Roman"/>
          <w:iCs/>
          <w:sz w:val="24"/>
          <w:szCs w:val="24"/>
        </w:rPr>
        <w:t>Погосян</w:t>
      </w:r>
      <w:r w:rsidR="002C63AC" w:rsidRPr="0068029C">
        <w:rPr>
          <w:rFonts w:ascii="Times New Roman" w:eastAsia="Times New Roman" w:hAnsi="Times New Roman" w:cs="Times New Roman"/>
          <w:iCs/>
          <w:sz w:val="24"/>
          <w:szCs w:val="24"/>
        </w:rPr>
        <w:t xml:space="preserve"> </w:t>
      </w:r>
      <w:r w:rsidRPr="0068029C">
        <w:rPr>
          <w:rFonts w:ascii="Times New Roman" w:eastAsia="Times New Roman" w:hAnsi="Times New Roman" w:cs="Times New Roman"/>
          <w:iCs/>
          <w:sz w:val="24"/>
          <w:szCs w:val="24"/>
        </w:rPr>
        <w:t>П.</w:t>
      </w:r>
      <w:r w:rsidR="002C63AC" w:rsidRPr="0068029C">
        <w:rPr>
          <w:rFonts w:ascii="Times New Roman" w:eastAsia="Times New Roman" w:hAnsi="Times New Roman" w:cs="Times New Roman"/>
          <w:iCs/>
          <w:sz w:val="24"/>
          <w:szCs w:val="24"/>
        </w:rPr>
        <w:t xml:space="preserve"> </w:t>
      </w:r>
      <w:r w:rsidRPr="0068029C">
        <w:rPr>
          <w:rFonts w:ascii="Times New Roman" w:eastAsia="Times New Roman" w:hAnsi="Times New Roman" w:cs="Times New Roman"/>
          <w:iCs/>
          <w:sz w:val="24"/>
          <w:szCs w:val="24"/>
        </w:rPr>
        <w:t>К.</w:t>
      </w:r>
      <w:r w:rsidRPr="0068029C">
        <w:rPr>
          <w:rFonts w:ascii="Times New Roman" w:eastAsia="Times New Roman" w:hAnsi="Times New Roman" w:cs="Times New Roman"/>
          <w:iCs/>
          <w:sz w:val="24"/>
          <w:szCs w:val="24"/>
        </w:rPr>
        <w:br/>
        <w:t>ГБПОУ</w:t>
      </w:r>
      <w:r w:rsidR="002C63AC" w:rsidRPr="0068029C">
        <w:rPr>
          <w:rFonts w:ascii="Times New Roman" w:eastAsia="Times New Roman" w:hAnsi="Times New Roman" w:cs="Times New Roman"/>
          <w:iCs/>
          <w:sz w:val="24"/>
          <w:szCs w:val="24"/>
        </w:rPr>
        <w:t xml:space="preserve"> </w:t>
      </w:r>
      <w:r w:rsidRPr="0068029C">
        <w:rPr>
          <w:rFonts w:ascii="Times New Roman" w:eastAsia="Times New Roman" w:hAnsi="Times New Roman" w:cs="Times New Roman"/>
          <w:iCs/>
          <w:sz w:val="24"/>
          <w:szCs w:val="24"/>
        </w:rPr>
        <w:t>ИМТ,</w:t>
      </w:r>
      <w:r w:rsidR="002C63AC" w:rsidRPr="0068029C">
        <w:rPr>
          <w:rFonts w:ascii="Times New Roman" w:eastAsia="Times New Roman" w:hAnsi="Times New Roman" w:cs="Times New Roman"/>
          <w:iCs/>
          <w:sz w:val="24"/>
          <w:szCs w:val="24"/>
        </w:rPr>
        <w:t xml:space="preserve"> </w:t>
      </w:r>
      <w:r w:rsidRPr="0068029C">
        <w:rPr>
          <w:rFonts w:ascii="Times New Roman" w:eastAsia="Times New Roman" w:hAnsi="Times New Roman" w:cs="Times New Roman"/>
          <w:iCs/>
          <w:sz w:val="24"/>
          <w:szCs w:val="24"/>
        </w:rPr>
        <w:t>г.</w:t>
      </w:r>
      <w:r w:rsidR="002C63AC" w:rsidRPr="0068029C">
        <w:rPr>
          <w:rFonts w:ascii="Times New Roman" w:eastAsia="Times New Roman" w:hAnsi="Times New Roman" w:cs="Times New Roman"/>
          <w:iCs/>
          <w:sz w:val="24"/>
          <w:szCs w:val="24"/>
        </w:rPr>
        <w:t xml:space="preserve"> </w:t>
      </w:r>
      <w:r w:rsidRPr="0068029C">
        <w:rPr>
          <w:rFonts w:ascii="Times New Roman" w:eastAsia="Times New Roman" w:hAnsi="Times New Roman" w:cs="Times New Roman"/>
          <w:iCs/>
          <w:sz w:val="24"/>
          <w:szCs w:val="24"/>
        </w:rPr>
        <w:t>Ипатово</w:t>
      </w:r>
      <w:bookmarkEnd w:id="45"/>
    </w:p>
    <w:p w14:paraId="428C5564" w14:textId="4C124350" w:rsidR="005D5BFC" w:rsidRPr="0068029C" w:rsidRDefault="005D5BFC" w:rsidP="005D5BFC">
      <w:pPr>
        <w:pStyle w:val="v3-aphorism-item-text"/>
        <w:spacing w:before="0" w:beforeAutospacing="0" w:after="200" w:afterAutospacing="0"/>
        <w:jc w:val="right"/>
      </w:pPr>
      <w:r w:rsidRPr="0068029C">
        <w:rPr>
          <w:i/>
          <w:iCs/>
        </w:rPr>
        <w:t>Потребность</w:t>
      </w:r>
      <w:r w:rsidR="002C63AC" w:rsidRPr="0068029C">
        <w:rPr>
          <w:i/>
          <w:iCs/>
        </w:rPr>
        <w:t xml:space="preserve"> </w:t>
      </w:r>
      <w:hyperlink r:id="rId41" w:history="1">
        <w:r w:rsidRPr="0068029C">
          <w:rPr>
            <w:rStyle w:val="a5"/>
            <w:rFonts w:eastAsiaTheme="majorEastAsia"/>
            <w:i/>
            <w:iCs/>
            <w:color w:val="auto"/>
            <w:u w:val="none"/>
          </w:rPr>
          <w:t>образования</w:t>
        </w:r>
      </w:hyperlink>
      <w:r w:rsidR="002C63AC" w:rsidRPr="0068029C">
        <w:rPr>
          <w:i/>
          <w:iCs/>
        </w:rPr>
        <w:t xml:space="preserve"> </w:t>
      </w:r>
      <w:r w:rsidRPr="0068029C">
        <w:rPr>
          <w:i/>
          <w:iCs/>
        </w:rPr>
        <w:t>лежит</w:t>
      </w:r>
      <w:r w:rsidR="002C63AC" w:rsidRPr="0068029C">
        <w:rPr>
          <w:i/>
          <w:iCs/>
        </w:rPr>
        <w:t xml:space="preserve"> </w:t>
      </w:r>
      <w:r w:rsidRPr="0068029C">
        <w:rPr>
          <w:i/>
          <w:iCs/>
        </w:rPr>
        <w:t>в</w:t>
      </w:r>
      <w:r w:rsidR="002C63AC" w:rsidRPr="0068029C">
        <w:rPr>
          <w:i/>
          <w:iCs/>
        </w:rPr>
        <w:t xml:space="preserve"> </w:t>
      </w:r>
      <w:r w:rsidRPr="0068029C">
        <w:rPr>
          <w:i/>
          <w:iCs/>
        </w:rPr>
        <w:t>каждом</w:t>
      </w:r>
      <w:r w:rsidR="002C63AC" w:rsidRPr="0068029C">
        <w:rPr>
          <w:i/>
          <w:iCs/>
        </w:rPr>
        <w:t xml:space="preserve"> </w:t>
      </w:r>
      <w:r w:rsidRPr="0068029C">
        <w:rPr>
          <w:i/>
          <w:iCs/>
        </w:rPr>
        <w:t>человеке;</w:t>
      </w:r>
      <w:r w:rsidR="002C63AC" w:rsidRPr="0068029C">
        <w:rPr>
          <w:i/>
          <w:iCs/>
        </w:rPr>
        <w:t xml:space="preserve"> </w:t>
      </w:r>
      <w:r w:rsidRPr="0068029C">
        <w:rPr>
          <w:i/>
          <w:iCs/>
        </w:rPr>
        <w:t>народ</w:t>
      </w:r>
      <w:r w:rsidR="002C63AC" w:rsidRPr="0068029C">
        <w:rPr>
          <w:i/>
          <w:iCs/>
        </w:rPr>
        <w:t xml:space="preserve"> </w:t>
      </w:r>
      <w:r w:rsidRPr="0068029C">
        <w:rPr>
          <w:i/>
          <w:iCs/>
        </w:rPr>
        <w:t>любит</w:t>
      </w:r>
      <w:r w:rsidR="002C63AC" w:rsidRPr="0068029C">
        <w:rPr>
          <w:i/>
          <w:iCs/>
        </w:rPr>
        <w:t xml:space="preserve"> </w:t>
      </w:r>
      <w:r w:rsidRPr="0068029C">
        <w:rPr>
          <w:i/>
          <w:iCs/>
        </w:rPr>
        <w:t>и</w:t>
      </w:r>
      <w:r w:rsidR="002C63AC" w:rsidRPr="0068029C">
        <w:rPr>
          <w:i/>
          <w:iCs/>
        </w:rPr>
        <w:t xml:space="preserve"> </w:t>
      </w:r>
      <w:r w:rsidRPr="0068029C">
        <w:rPr>
          <w:i/>
          <w:iCs/>
        </w:rPr>
        <w:t>ищет</w:t>
      </w:r>
      <w:r w:rsidR="002C63AC" w:rsidRPr="0068029C">
        <w:rPr>
          <w:i/>
          <w:iCs/>
        </w:rPr>
        <w:t xml:space="preserve"> </w:t>
      </w:r>
      <w:r w:rsidRPr="0068029C">
        <w:rPr>
          <w:i/>
          <w:iCs/>
        </w:rPr>
        <w:t>образования,</w:t>
      </w:r>
      <w:r w:rsidR="002C63AC" w:rsidRPr="0068029C">
        <w:rPr>
          <w:i/>
          <w:iCs/>
        </w:rPr>
        <w:t xml:space="preserve"> </w:t>
      </w:r>
      <w:r w:rsidRPr="0068029C">
        <w:rPr>
          <w:i/>
          <w:iCs/>
        </w:rPr>
        <w:t>как</w:t>
      </w:r>
      <w:r w:rsidR="002C63AC" w:rsidRPr="0068029C">
        <w:rPr>
          <w:i/>
          <w:iCs/>
        </w:rPr>
        <w:t xml:space="preserve"> </w:t>
      </w:r>
      <w:r w:rsidRPr="0068029C">
        <w:rPr>
          <w:i/>
          <w:iCs/>
        </w:rPr>
        <w:t>любит</w:t>
      </w:r>
      <w:r w:rsidR="002C63AC" w:rsidRPr="0068029C">
        <w:rPr>
          <w:i/>
          <w:iCs/>
        </w:rPr>
        <w:t xml:space="preserve"> </w:t>
      </w:r>
      <w:r w:rsidRPr="0068029C">
        <w:rPr>
          <w:i/>
          <w:iCs/>
        </w:rPr>
        <w:t>и</w:t>
      </w:r>
      <w:r w:rsidR="002C63AC" w:rsidRPr="0068029C">
        <w:rPr>
          <w:i/>
          <w:iCs/>
        </w:rPr>
        <w:t xml:space="preserve"> </w:t>
      </w:r>
      <w:r w:rsidRPr="0068029C">
        <w:rPr>
          <w:i/>
          <w:iCs/>
        </w:rPr>
        <w:t>ищет</w:t>
      </w:r>
      <w:r w:rsidR="002C63AC" w:rsidRPr="0068029C">
        <w:rPr>
          <w:i/>
          <w:iCs/>
        </w:rPr>
        <w:t xml:space="preserve"> </w:t>
      </w:r>
      <w:r w:rsidRPr="0068029C">
        <w:rPr>
          <w:i/>
          <w:iCs/>
        </w:rPr>
        <w:t>воздуха</w:t>
      </w:r>
      <w:r w:rsidR="002C63AC" w:rsidRPr="0068029C">
        <w:rPr>
          <w:i/>
          <w:iCs/>
        </w:rPr>
        <w:t xml:space="preserve"> </w:t>
      </w:r>
      <w:r w:rsidRPr="0068029C">
        <w:rPr>
          <w:i/>
          <w:iCs/>
        </w:rPr>
        <w:t>для</w:t>
      </w:r>
      <w:r w:rsidR="002C63AC" w:rsidRPr="0068029C">
        <w:rPr>
          <w:i/>
          <w:iCs/>
        </w:rPr>
        <w:t xml:space="preserve"> </w:t>
      </w:r>
      <w:r w:rsidRPr="0068029C">
        <w:rPr>
          <w:i/>
          <w:iCs/>
        </w:rPr>
        <w:t>дыхания</w:t>
      </w:r>
      <w:r w:rsidRPr="0068029C">
        <w:t>.</w:t>
      </w:r>
      <w:r w:rsidRPr="0068029C">
        <w:br/>
      </w:r>
      <w:hyperlink r:id="rId42" w:history="1">
        <w:r w:rsidRPr="0068029C">
          <w:rPr>
            <w:rStyle w:val="a5"/>
            <w:rFonts w:eastAsiaTheme="majorEastAsia"/>
            <w:color w:val="auto"/>
            <w:u w:val="none"/>
          </w:rPr>
          <w:t>Толстой</w:t>
        </w:r>
        <w:r w:rsidR="002C63AC" w:rsidRPr="0068029C">
          <w:rPr>
            <w:rStyle w:val="a5"/>
            <w:rFonts w:eastAsiaTheme="majorEastAsia"/>
            <w:color w:val="auto"/>
            <w:u w:val="none"/>
          </w:rPr>
          <w:t xml:space="preserve"> </w:t>
        </w:r>
        <w:r w:rsidRPr="0068029C">
          <w:rPr>
            <w:rStyle w:val="a5"/>
            <w:rFonts w:eastAsiaTheme="majorEastAsia"/>
            <w:color w:val="auto"/>
            <w:u w:val="none"/>
          </w:rPr>
          <w:t>Лев</w:t>
        </w:r>
        <w:r w:rsidR="002C63AC" w:rsidRPr="0068029C">
          <w:rPr>
            <w:rStyle w:val="a5"/>
            <w:rFonts w:eastAsiaTheme="majorEastAsia"/>
            <w:color w:val="auto"/>
            <w:u w:val="none"/>
          </w:rPr>
          <w:t xml:space="preserve"> </w:t>
        </w:r>
        <w:r w:rsidRPr="0068029C">
          <w:rPr>
            <w:rStyle w:val="a5"/>
            <w:rFonts w:eastAsiaTheme="majorEastAsia"/>
            <w:color w:val="auto"/>
            <w:u w:val="none"/>
          </w:rPr>
          <w:t>Николаевич</w:t>
        </w:r>
      </w:hyperlink>
      <w:r w:rsidR="002C63AC" w:rsidRPr="0068029C">
        <w:t xml:space="preserve"> </w:t>
      </w:r>
      <w:hyperlink r:id="rId43" w:history="1">
        <w:r w:rsidRPr="0068029C">
          <w:rPr>
            <w:rStyle w:val="a5"/>
            <w:rFonts w:eastAsiaTheme="majorEastAsia"/>
            <w:color w:val="auto"/>
            <w:u w:val="none"/>
          </w:rPr>
          <w:t>(1828-1910)</w:t>
        </w:r>
        <w:r w:rsidR="002C63AC" w:rsidRPr="0068029C">
          <w:rPr>
            <w:rStyle w:val="a5"/>
            <w:rFonts w:eastAsiaTheme="majorEastAsia"/>
            <w:color w:val="auto"/>
            <w:u w:val="none"/>
          </w:rPr>
          <w:t xml:space="preserve"> </w:t>
        </w:r>
        <w:r w:rsidRPr="0068029C">
          <w:rPr>
            <w:rStyle w:val="a5"/>
            <w:rFonts w:eastAsiaTheme="majorEastAsia"/>
            <w:color w:val="auto"/>
            <w:u w:val="none"/>
          </w:rPr>
          <w:t>–</w:t>
        </w:r>
        <w:r w:rsidR="002C63AC" w:rsidRPr="0068029C">
          <w:rPr>
            <w:rStyle w:val="a5"/>
            <w:rFonts w:eastAsiaTheme="majorEastAsia"/>
            <w:color w:val="auto"/>
            <w:u w:val="none"/>
          </w:rPr>
          <w:t xml:space="preserve"> </w:t>
        </w:r>
        <w:r w:rsidRPr="0068029C">
          <w:rPr>
            <w:rStyle w:val="a5"/>
            <w:rFonts w:eastAsiaTheme="majorEastAsia"/>
            <w:color w:val="auto"/>
            <w:u w:val="none"/>
          </w:rPr>
          <w:t>русский</w:t>
        </w:r>
        <w:r w:rsidR="002C63AC" w:rsidRPr="0068029C">
          <w:rPr>
            <w:rStyle w:val="a5"/>
            <w:rFonts w:eastAsiaTheme="majorEastAsia"/>
            <w:color w:val="auto"/>
            <w:u w:val="none"/>
          </w:rPr>
          <w:t xml:space="preserve"> </w:t>
        </w:r>
        <w:r w:rsidRPr="0068029C">
          <w:rPr>
            <w:rStyle w:val="a5"/>
            <w:rFonts w:eastAsiaTheme="majorEastAsia"/>
            <w:color w:val="auto"/>
            <w:u w:val="none"/>
          </w:rPr>
          <w:t>писатель,</w:t>
        </w:r>
        <w:r w:rsidR="002C63AC" w:rsidRPr="0068029C">
          <w:rPr>
            <w:rStyle w:val="a5"/>
            <w:rFonts w:eastAsiaTheme="majorEastAsia"/>
            <w:color w:val="auto"/>
            <w:u w:val="none"/>
          </w:rPr>
          <w:t xml:space="preserve"> </w:t>
        </w:r>
        <w:r w:rsidRPr="0068029C">
          <w:rPr>
            <w:rStyle w:val="a5"/>
            <w:rFonts w:eastAsiaTheme="majorEastAsia"/>
            <w:color w:val="auto"/>
            <w:u w:val="none"/>
          </w:rPr>
          <w:t>общественный</w:t>
        </w:r>
        <w:r w:rsidR="002C63AC" w:rsidRPr="0068029C">
          <w:rPr>
            <w:rStyle w:val="a5"/>
            <w:rFonts w:eastAsiaTheme="majorEastAsia"/>
            <w:color w:val="auto"/>
            <w:u w:val="none"/>
          </w:rPr>
          <w:t xml:space="preserve"> </w:t>
        </w:r>
        <w:r w:rsidRPr="0068029C">
          <w:rPr>
            <w:rStyle w:val="a5"/>
            <w:rFonts w:eastAsiaTheme="majorEastAsia"/>
            <w:color w:val="auto"/>
            <w:u w:val="none"/>
          </w:rPr>
          <w:t>деятель</w:t>
        </w:r>
      </w:hyperlink>
    </w:p>
    <w:p w14:paraId="1CB4BBE4" w14:textId="3AC24BE0" w:rsidR="005D5BFC" w:rsidRPr="0068029C" w:rsidRDefault="005D5BFC" w:rsidP="005D5BFC">
      <w:pPr>
        <w:pStyle w:val="13"/>
        <w:spacing w:after="200" w:line="240" w:lineRule="auto"/>
        <w:ind w:firstLine="720"/>
        <w:jc w:val="center"/>
        <w:outlineLvl w:val="0"/>
        <w:rPr>
          <w:rFonts w:ascii="Times New Roman" w:hAnsi="Times New Roman" w:cs="Times New Roman"/>
          <w:b/>
          <w:sz w:val="24"/>
          <w:szCs w:val="24"/>
        </w:rPr>
      </w:pPr>
      <w:bookmarkStart w:id="46" w:name="_Toc226448596"/>
      <w:r w:rsidRPr="0068029C">
        <w:rPr>
          <w:rFonts w:ascii="Times New Roman" w:hAnsi="Times New Roman" w:cs="Times New Roman"/>
          <w:b/>
          <w:sz w:val="24"/>
          <w:szCs w:val="24"/>
        </w:rPr>
        <w:t>ЦИФРОВИЗАЦИЯ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ОБРАЗОВАНИИ</w:t>
      </w:r>
      <w:bookmarkEnd w:id="46"/>
    </w:p>
    <w:p w14:paraId="5C98D625" w14:textId="78441EA0"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активное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онлайн-платформ,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p>
    <w:p w14:paraId="6E5C2BBF" w14:textId="66B83890"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Тема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сегодняшний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развиваются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стремительно,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оставаться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стороне.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XXI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начали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набирать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популярность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онлайн-курсы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дистанционное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пандемия</w:t>
      </w:r>
      <w:r w:rsidR="002C63AC" w:rsidRPr="0068029C">
        <w:rPr>
          <w:rFonts w:ascii="Times New Roman" w:hAnsi="Times New Roman" w:cs="Times New Roman"/>
          <w:sz w:val="24"/>
          <w:szCs w:val="24"/>
        </w:rPr>
        <w:t xml:space="preserve"> </w:t>
      </w:r>
      <w:r w:rsidRPr="0068029C">
        <w:rPr>
          <w:rFonts w:ascii="Times New Roman" w:hAnsi="Times New Roman" w:cs="Times New Roman"/>
          <w:i/>
          <w:iCs/>
          <w:sz w:val="24"/>
          <w:szCs w:val="24"/>
        </w:rPr>
        <w:t>COVID</w:t>
      </w:r>
      <w:r w:rsidRPr="0068029C">
        <w:rPr>
          <w:rFonts w:ascii="Times New Roman" w:hAnsi="Times New Roman" w:cs="Times New Roman"/>
          <w:sz w:val="24"/>
          <w:szCs w:val="24"/>
        </w:rPr>
        <w:t>-19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заметно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ускорила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учреждениям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пришлось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оперативно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удалённый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формат.</w:t>
      </w:r>
    </w:p>
    <w:p w14:paraId="61072436" w14:textId="7BA4FC2B"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Основные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элементы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p>
    <w:p w14:paraId="6A05261F" w14:textId="3436D662"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Речь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книгах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PDF</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записанные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лекции,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обучающие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интерактивные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тесты.</w:t>
      </w:r>
    </w:p>
    <w:p w14:paraId="629472CA" w14:textId="6785202F"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Различные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платформы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p>
    <w:p w14:paraId="74048F10" w14:textId="0B4435CB" w:rsidR="005D5BFC" w:rsidRPr="0068029C" w:rsidRDefault="005D5BFC" w:rsidP="00FB51BC">
      <w:pPr>
        <w:pStyle w:val="13"/>
        <w:numPr>
          <w:ilvl w:val="0"/>
          <w:numId w:val="23"/>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виртуальные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классы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видеоконференции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преподавателем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одногруппниками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режиме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времени;</w:t>
      </w:r>
    </w:p>
    <w:p w14:paraId="6DF1574A" w14:textId="0DFBDCC0" w:rsidR="005D5BFC" w:rsidRPr="0068029C" w:rsidRDefault="005D5BFC" w:rsidP="00FB51BC">
      <w:pPr>
        <w:pStyle w:val="13"/>
        <w:numPr>
          <w:ilvl w:val="0"/>
          <w:numId w:val="23"/>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iCs/>
          <w:sz w:val="24"/>
          <w:szCs w:val="24"/>
        </w:rPr>
        <w:t>LMS</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помогают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организовать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отслеживать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успеваемость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сдавать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онлайн;</w:t>
      </w:r>
    </w:p>
    <w:p w14:paraId="5EAEA319" w14:textId="7A6EF798" w:rsidR="005D5BFC" w:rsidRPr="0068029C" w:rsidRDefault="005D5BFC" w:rsidP="00FB51BC">
      <w:pPr>
        <w:pStyle w:val="13"/>
        <w:numPr>
          <w:ilvl w:val="0"/>
          <w:numId w:val="23"/>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мобильные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приложения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учиться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смартфона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планшета,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находясь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дороге;</w:t>
      </w:r>
    </w:p>
    <w:p w14:paraId="6CB3E19A" w14:textId="602FA795" w:rsidR="005D5BFC" w:rsidRPr="0068029C" w:rsidRDefault="005D5BFC" w:rsidP="00FB51BC">
      <w:pPr>
        <w:pStyle w:val="13"/>
        <w:numPr>
          <w:ilvl w:val="0"/>
          <w:numId w:val="23"/>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образовательные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веб-ресурсы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олимпиадами,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конкурсами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викторинами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увлекательным</w:t>
      </w:r>
      <w:r w:rsidR="002C63AC" w:rsidRPr="0068029C">
        <w:rPr>
          <w:rFonts w:ascii="Times New Roman" w:hAnsi="Times New Roman" w:cs="Times New Roman"/>
          <w:sz w:val="24"/>
          <w:szCs w:val="24"/>
        </w:rPr>
        <w:t xml:space="preserve"> </w:t>
      </w:r>
      <w:r w:rsidRPr="0068029C">
        <w:rPr>
          <w:rFonts w:ascii="Times New Roman" w:eastAsia="Times New Roman" w:hAnsi="Times New Roman" w:cs="Times New Roman"/>
          <w:sz w:val="24"/>
          <w:szCs w:val="24"/>
        </w:rPr>
        <w:t>[4].</w:t>
      </w:r>
    </w:p>
    <w:p w14:paraId="4BE2C3E3" w14:textId="6193D00E"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Инклюзивные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синтезаторы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дополненной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существенно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облегчают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ограниченными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возможностями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здоровья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(ОВЗ).</w:t>
      </w:r>
    </w:p>
    <w:p w14:paraId="5581A784" w14:textId="0ACCEE4D"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Автоматизированные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относятся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журналы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дневники,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документооборота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благодаря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удаётся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избавиться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избыточной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бумажной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p>
    <w:p w14:paraId="6A045ACD" w14:textId="657FE9F9"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Преимущества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p>
    <w:p w14:paraId="441C613C" w14:textId="6F701770"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Доступность.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Учиться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любой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главное,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иметь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интернету.</w:t>
      </w:r>
    </w:p>
    <w:p w14:paraId="0FCB10D1" w14:textId="218D1B08"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Актуальность.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легко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быстро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обновлять,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нужно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ждать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выхода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тиража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учебника.</w:t>
      </w:r>
    </w:p>
    <w:p w14:paraId="7C50E97B" w14:textId="56A6AC4D"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Интерактивность.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Тесты,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викторины,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симуляторы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учёбу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интереснее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способствуют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лучшему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усвоению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материала.</w:t>
      </w:r>
    </w:p>
    <w:p w14:paraId="4719FF6E" w14:textId="1B743F16"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Гибкость.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самостоятельно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график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занятий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особенно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удобно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совмещает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учёбу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работой.</w:t>
      </w:r>
    </w:p>
    <w:p w14:paraId="4B690098" w14:textId="24A86F0E"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Индивидуализация.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адаптируют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пользователя: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осталось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непонятным,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предложат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дополнительные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объяснения.</w:t>
      </w:r>
    </w:p>
    <w:p w14:paraId="164894B3" w14:textId="5AE8EAAA"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Доступ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Открывается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огромный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видеолекций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ведущих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университетов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направлениям.</w:t>
      </w:r>
    </w:p>
    <w:p w14:paraId="797D4375" w14:textId="319A87A6"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Снижение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нагрузки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педагогов.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отчётности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проверки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немало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времени.</w:t>
      </w:r>
    </w:p>
    <w:p w14:paraId="5591D4B1" w14:textId="4271D22B"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Инклюзивность.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помогают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ОВЗ: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озвучивают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отображают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удобном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формате</w:t>
      </w:r>
      <w:r w:rsidR="002C63AC" w:rsidRPr="0068029C">
        <w:rPr>
          <w:rFonts w:ascii="Times New Roman" w:hAnsi="Times New Roman" w:cs="Times New Roman"/>
          <w:sz w:val="24"/>
          <w:szCs w:val="24"/>
        </w:rPr>
        <w:t xml:space="preserve"> </w:t>
      </w:r>
      <w:r w:rsidRPr="0068029C">
        <w:rPr>
          <w:rFonts w:ascii="Times New Roman" w:eastAsia="Times New Roman" w:hAnsi="Times New Roman" w:cs="Times New Roman"/>
          <w:sz w:val="24"/>
          <w:szCs w:val="24"/>
        </w:rPr>
        <w:t>[3].</w:t>
      </w:r>
    </w:p>
    <w:p w14:paraId="56996770" w14:textId="38650AC7"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вызовы</w:t>
      </w:r>
    </w:p>
    <w:p w14:paraId="5622050F" w14:textId="2ED94B72"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Технические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финансовые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барьеры.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Далеко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заведения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себе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стабильный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высокоскоростной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особенно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касается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небольших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сёл.</w:t>
      </w:r>
    </w:p>
    <w:p w14:paraId="7228F453" w14:textId="66892D1E"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Недостаток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навыков.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преподаватели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уверенно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кому-то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разобраться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интерфейсе,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кто-то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сопротивляется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переменам.</w:t>
      </w:r>
    </w:p>
    <w:p w14:paraId="2832193A" w14:textId="755FC9CD"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Существует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риск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утечки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персональных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взлома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платформ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обоснованные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опасения.</w:t>
      </w:r>
    </w:p>
    <w:p w14:paraId="24FE9054" w14:textId="0BEF596B"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Риск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подмены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«оцифровкой».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Иногда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ограничиваются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простым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переносом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бумажных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PDF-формат,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считая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полноценным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оказывается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минимальным.</w:t>
      </w:r>
    </w:p>
    <w:p w14:paraId="54F39A37" w14:textId="319227DD"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Снижение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постоянном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онлайн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утратить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навыки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взаимодействия,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социализации.</w:t>
      </w:r>
    </w:p>
    <w:p w14:paraId="2070168F" w14:textId="0100DC64"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Неравный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городах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инфраструктурой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обычно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порядке,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отдалённых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населённых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пунктах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ситуация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хуже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возникает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разрыв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регионами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заведениями</w:t>
      </w:r>
      <w:r w:rsidR="002C63AC" w:rsidRPr="0068029C">
        <w:rPr>
          <w:rFonts w:ascii="Times New Roman" w:hAnsi="Times New Roman" w:cs="Times New Roman"/>
          <w:sz w:val="24"/>
          <w:szCs w:val="24"/>
        </w:rPr>
        <w:t xml:space="preserve"> </w:t>
      </w:r>
      <w:r w:rsidRPr="0068029C">
        <w:rPr>
          <w:rFonts w:ascii="Times New Roman" w:eastAsia="Times New Roman" w:hAnsi="Times New Roman" w:cs="Times New Roman"/>
          <w:sz w:val="24"/>
          <w:szCs w:val="24"/>
        </w:rPr>
        <w:t>[1].</w:t>
      </w:r>
    </w:p>
    <w:p w14:paraId="071E38FB" w14:textId="0934992B"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Примеры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России</w:t>
      </w:r>
    </w:p>
    <w:p w14:paraId="2D7C9E2C" w14:textId="0B88DBEF"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нашей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активно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развиваются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инициативы.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рамках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федерального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(ЦОС)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реализуются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меры:</w:t>
      </w:r>
    </w:p>
    <w:p w14:paraId="20CCBF2D" w14:textId="45DA6C38"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оснащение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школ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подключение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высокоскоростному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интернету;</w:t>
      </w:r>
    </w:p>
    <w:p w14:paraId="69CED5DF" w14:textId="0E873933"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платформы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«Сферум»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упрощает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коммуникацию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участниками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обмен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материалами;</w:t>
      </w:r>
    </w:p>
    <w:p w14:paraId="3EEFB284" w14:textId="3ECBCC95"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ФГИС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школа»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единой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сервисам;</w:t>
      </w:r>
    </w:p>
    <w:p w14:paraId="0CA03804" w14:textId="3DC9C03C"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iCs/>
          <w:sz w:val="24"/>
          <w:szCs w:val="24"/>
        </w:rPr>
        <w:t>IT</w:t>
      </w:r>
      <w:r w:rsidRPr="0068029C">
        <w:rPr>
          <w:rFonts w:ascii="Times New Roman" w:hAnsi="Times New Roman" w:cs="Times New Roman"/>
          <w:sz w:val="24"/>
          <w:szCs w:val="24"/>
        </w:rPr>
        <w:t>-куб»,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детей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IT-навыкам</w:t>
      </w:r>
      <w:r w:rsidR="002C63AC" w:rsidRPr="0068029C">
        <w:rPr>
          <w:rFonts w:ascii="Times New Roman" w:hAnsi="Times New Roman" w:cs="Times New Roman"/>
          <w:sz w:val="24"/>
          <w:szCs w:val="24"/>
        </w:rPr>
        <w:t xml:space="preserve"> </w:t>
      </w:r>
      <w:r w:rsidRPr="0068029C">
        <w:rPr>
          <w:rFonts w:ascii="Times New Roman" w:eastAsia="Times New Roman" w:hAnsi="Times New Roman" w:cs="Times New Roman"/>
          <w:sz w:val="24"/>
          <w:szCs w:val="24"/>
        </w:rPr>
        <w:t>[1].</w:t>
      </w:r>
    </w:p>
    <w:p w14:paraId="79919E8F" w14:textId="64AAAAF5"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Перспективы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p>
    <w:p w14:paraId="627CBB20" w14:textId="6F3B88FD"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Интеграция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традиционными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смешанный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онлайн‑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офлайн‑элементы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дополняют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Например,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осваивать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занятиях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углубляться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вопросы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задания.</w:t>
      </w:r>
    </w:p>
    <w:p w14:paraId="6623991C" w14:textId="663B95D4"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Обновление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контента.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регулярно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актуализировать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учебные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чёткие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стандарты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p>
    <w:p w14:paraId="7EB5A2E1" w14:textId="057B3F80"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компетенций.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студентов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организовывать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тренинги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курсы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квалификации.</w:t>
      </w:r>
    </w:p>
    <w:p w14:paraId="19369E88" w14:textId="3DB42244"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Повышение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Нужно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равный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регионах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качество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сельской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школе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уступало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столичному.</w:t>
      </w:r>
    </w:p>
    <w:p w14:paraId="5F6C8692" w14:textId="7BC717E3"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Усиление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Защита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персональных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кибербезопасность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обязательными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платформы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должны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надёжными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защищёнными.</w:t>
      </w:r>
    </w:p>
    <w:p w14:paraId="61736D99" w14:textId="6A66F70F" w:rsidR="005D5BFC" w:rsidRPr="0068029C" w:rsidRDefault="005D5BFC" w:rsidP="00FB51BC">
      <w:pPr>
        <w:pStyle w:val="13"/>
        <w:numPr>
          <w:ilvl w:val="0"/>
          <w:numId w:val="24"/>
        </w:numPr>
        <w:tabs>
          <w:tab w:val="left" w:pos="993"/>
        </w:tabs>
        <w:spacing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Современная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политика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инновационный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вектор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среднему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обогащать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счет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формирующих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профессиональные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компетенции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преподавателей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обучающихся</w:t>
      </w:r>
      <w:r w:rsidR="002C63AC" w:rsidRPr="0068029C">
        <w:rPr>
          <w:rFonts w:ascii="Times New Roman" w:hAnsi="Times New Roman" w:cs="Times New Roman"/>
          <w:sz w:val="24"/>
          <w:szCs w:val="24"/>
        </w:rPr>
        <w:t xml:space="preserve"> </w:t>
      </w:r>
      <w:r w:rsidRPr="0068029C">
        <w:rPr>
          <w:rFonts w:ascii="Times New Roman" w:eastAsia="Times New Roman" w:hAnsi="Times New Roman" w:cs="Times New Roman"/>
          <w:sz w:val="24"/>
          <w:szCs w:val="24"/>
        </w:rPr>
        <w:t>[2]</w:t>
      </w:r>
    </w:p>
    <w:p w14:paraId="24406944" w14:textId="3AC59601" w:rsidR="005D5BFC" w:rsidRPr="0068029C" w:rsidRDefault="005D5BFC" w:rsidP="005D5BFC">
      <w:pPr>
        <w:pStyle w:val="ae"/>
        <w:spacing w:before="0" w:beforeAutospacing="0" w:after="0" w:afterAutospacing="0"/>
        <w:ind w:firstLine="720"/>
        <w:jc w:val="both"/>
      </w:pPr>
      <w:r w:rsidRPr="0068029C">
        <w:t>Особое</w:t>
      </w:r>
      <w:r w:rsidR="002C63AC" w:rsidRPr="0068029C">
        <w:t xml:space="preserve"> </w:t>
      </w:r>
      <w:r w:rsidRPr="0068029C">
        <w:t>внимание</w:t>
      </w:r>
      <w:r w:rsidR="002C63AC" w:rsidRPr="0068029C">
        <w:t xml:space="preserve"> </w:t>
      </w:r>
      <w:r w:rsidRPr="0068029C">
        <w:t>в</w:t>
      </w:r>
      <w:r w:rsidR="002C63AC" w:rsidRPr="0068029C">
        <w:t xml:space="preserve"> </w:t>
      </w:r>
      <w:r w:rsidRPr="0068029C">
        <w:t>настоящее</w:t>
      </w:r>
      <w:r w:rsidR="002C63AC" w:rsidRPr="0068029C">
        <w:t xml:space="preserve"> </w:t>
      </w:r>
      <w:r w:rsidRPr="0068029C">
        <w:t>время</w:t>
      </w:r>
      <w:r w:rsidR="002C63AC" w:rsidRPr="0068029C">
        <w:t xml:space="preserve"> </w:t>
      </w:r>
      <w:r w:rsidRPr="0068029C">
        <w:t>уделяется</w:t>
      </w:r>
      <w:r w:rsidR="002C63AC" w:rsidRPr="0068029C">
        <w:t xml:space="preserve"> </w:t>
      </w:r>
      <w:r w:rsidRPr="0068029C">
        <w:t>цифровизации</w:t>
      </w:r>
      <w:r w:rsidR="002C63AC" w:rsidRPr="0068029C">
        <w:t xml:space="preserve"> </w:t>
      </w:r>
      <w:r w:rsidRPr="0068029C">
        <w:t>профессионального</w:t>
      </w:r>
      <w:r w:rsidR="002C63AC" w:rsidRPr="0068029C">
        <w:t xml:space="preserve"> </w:t>
      </w:r>
      <w:r w:rsidRPr="0068029C">
        <w:t>образования,</w:t>
      </w:r>
      <w:r w:rsidR="002C63AC" w:rsidRPr="0068029C">
        <w:t xml:space="preserve"> </w:t>
      </w:r>
      <w:r w:rsidRPr="0068029C">
        <w:t>представляющего</w:t>
      </w:r>
      <w:r w:rsidR="002C63AC" w:rsidRPr="0068029C">
        <w:t xml:space="preserve"> </w:t>
      </w:r>
      <w:r w:rsidRPr="0068029C">
        <w:t>собой</w:t>
      </w:r>
      <w:r w:rsidR="002C63AC" w:rsidRPr="0068029C">
        <w:t xml:space="preserve"> </w:t>
      </w:r>
      <w:r w:rsidRPr="0068029C">
        <w:t>комплексный</w:t>
      </w:r>
      <w:r w:rsidR="002C63AC" w:rsidRPr="0068029C">
        <w:t xml:space="preserve"> </w:t>
      </w:r>
      <w:r w:rsidRPr="0068029C">
        <w:t>процесс</w:t>
      </w:r>
      <w:r w:rsidR="002C63AC" w:rsidRPr="0068029C">
        <w:t xml:space="preserve"> </w:t>
      </w:r>
      <w:r w:rsidRPr="0068029C">
        <w:t>внедрения</w:t>
      </w:r>
      <w:r w:rsidR="002C63AC" w:rsidRPr="0068029C">
        <w:t xml:space="preserve"> </w:t>
      </w:r>
      <w:r w:rsidRPr="0068029C">
        <w:t>и</w:t>
      </w:r>
      <w:r w:rsidR="002C63AC" w:rsidRPr="0068029C">
        <w:t xml:space="preserve"> </w:t>
      </w:r>
      <w:r w:rsidRPr="0068029C">
        <w:t>активного</w:t>
      </w:r>
      <w:r w:rsidR="002C63AC" w:rsidRPr="0068029C">
        <w:t xml:space="preserve"> </w:t>
      </w:r>
      <w:r w:rsidRPr="0068029C">
        <w:t>использования</w:t>
      </w:r>
      <w:r w:rsidR="002C63AC" w:rsidRPr="0068029C">
        <w:t xml:space="preserve"> </w:t>
      </w:r>
      <w:r w:rsidRPr="0068029C">
        <w:t>цифровых</w:t>
      </w:r>
      <w:r w:rsidR="002C63AC" w:rsidRPr="0068029C">
        <w:t xml:space="preserve"> </w:t>
      </w:r>
      <w:r w:rsidRPr="0068029C">
        <w:t>технологий,</w:t>
      </w:r>
      <w:r w:rsidR="002C63AC" w:rsidRPr="0068029C">
        <w:t xml:space="preserve"> </w:t>
      </w:r>
      <w:r w:rsidRPr="0068029C">
        <w:t>инструментов</w:t>
      </w:r>
      <w:r w:rsidR="002C63AC" w:rsidRPr="0068029C">
        <w:t xml:space="preserve"> </w:t>
      </w:r>
      <w:r w:rsidRPr="0068029C">
        <w:t>и</w:t>
      </w:r>
      <w:r w:rsidR="002C63AC" w:rsidRPr="0068029C">
        <w:t xml:space="preserve"> </w:t>
      </w:r>
      <w:r w:rsidRPr="0068029C">
        <w:t>платформ</w:t>
      </w:r>
      <w:r w:rsidR="002C63AC" w:rsidRPr="0068029C">
        <w:t xml:space="preserve"> </w:t>
      </w:r>
      <w:r w:rsidRPr="0068029C">
        <w:t>во</w:t>
      </w:r>
      <w:r w:rsidR="002C63AC" w:rsidRPr="0068029C">
        <w:t xml:space="preserve"> </w:t>
      </w:r>
      <w:r w:rsidRPr="0068029C">
        <w:t>всех</w:t>
      </w:r>
      <w:r w:rsidR="002C63AC" w:rsidRPr="0068029C">
        <w:t xml:space="preserve"> </w:t>
      </w:r>
      <w:r w:rsidRPr="0068029C">
        <w:t>аспектах</w:t>
      </w:r>
      <w:r w:rsidR="002C63AC" w:rsidRPr="0068029C">
        <w:t xml:space="preserve"> </w:t>
      </w:r>
      <w:r w:rsidRPr="0068029C">
        <w:t>образовательной</w:t>
      </w:r>
      <w:r w:rsidR="002C63AC" w:rsidRPr="0068029C">
        <w:t xml:space="preserve"> </w:t>
      </w:r>
      <w:r w:rsidRPr="0068029C">
        <w:t>деятельности:</w:t>
      </w:r>
      <w:r w:rsidR="002C63AC" w:rsidRPr="0068029C">
        <w:t xml:space="preserve"> </w:t>
      </w:r>
      <w:r w:rsidRPr="0068029C">
        <w:t>от</w:t>
      </w:r>
      <w:r w:rsidR="002C63AC" w:rsidRPr="0068029C">
        <w:t xml:space="preserve"> </w:t>
      </w:r>
      <w:r w:rsidRPr="0068029C">
        <w:t>управления</w:t>
      </w:r>
      <w:r w:rsidR="002C63AC" w:rsidRPr="0068029C">
        <w:t xml:space="preserve"> </w:t>
      </w:r>
      <w:r w:rsidRPr="0068029C">
        <w:t>и</w:t>
      </w:r>
      <w:r w:rsidR="002C63AC" w:rsidRPr="0068029C">
        <w:t xml:space="preserve"> </w:t>
      </w:r>
      <w:r w:rsidRPr="0068029C">
        <w:t>администрирования</w:t>
      </w:r>
      <w:r w:rsidR="002C63AC" w:rsidRPr="0068029C">
        <w:t xml:space="preserve"> </w:t>
      </w:r>
      <w:r w:rsidRPr="0068029C">
        <w:t>до</w:t>
      </w:r>
      <w:r w:rsidR="002C63AC" w:rsidRPr="0068029C">
        <w:t xml:space="preserve"> </w:t>
      </w:r>
      <w:r w:rsidRPr="0068029C">
        <w:t>непосредственно</w:t>
      </w:r>
      <w:r w:rsidR="002C63AC" w:rsidRPr="0068029C">
        <w:t xml:space="preserve"> </w:t>
      </w:r>
      <w:r w:rsidRPr="0068029C">
        <w:t>учебного</w:t>
      </w:r>
      <w:r w:rsidR="002C63AC" w:rsidRPr="0068029C">
        <w:t xml:space="preserve"> </w:t>
      </w:r>
      <w:r w:rsidRPr="0068029C">
        <w:t>процесса,</w:t>
      </w:r>
      <w:r w:rsidR="002C63AC" w:rsidRPr="0068029C">
        <w:t xml:space="preserve"> </w:t>
      </w:r>
      <w:r w:rsidRPr="0068029C">
        <w:t>содержания</w:t>
      </w:r>
      <w:r w:rsidR="002C63AC" w:rsidRPr="0068029C">
        <w:t xml:space="preserve"> </w:t>
      </w:r>
      <w:r w:rsidRPr="0068029C">
        <w:t>программ</w:t>
      </w:r>
      <w:r w:rsidR="002C63AC" w:rsidRPr="0068029C">
        <w:t xml:space="preserve"> </w:t>
      </w:r>
      <w:r w:rsidRPr="0068029C">
        <w:t>и</w:t>
      </w:r>
      <w:r w:rsidR="002C63AC" w:rsidRPr="0068029C">
        <w:t xml:space="preserve"> </w:t>
      </w:r>
      <w:r w:rsidRPr="0068029C">
        <w:t>методов</w:t>
      </w:r>
      <w:r w:rsidR="002C63AC" w:rsidRPr="0068029C">
        <w:t xml:space="preserve"> </w:t>
      </w:r>
      <w:r w:rsidRPr="0068029C">
        <w:t>оценки.</w:t>
      </w:r>
      <w:r w:rsidR="002C63AC" w:rsidRPr="0068029C">
        <w:t xml:space="preserve"> </w:t>
      </w:r>
      <w:r w:rsidRPr="0068029C">
        <w:t>Это</w:t>
      </w:r>
      <w:r w:rsidR="002C63AC" w:rsidRPr="0068029C">
        <w:t xml:space="preserve"> </w:t>
      </w:r>
      <w:r w:rsidRPr="0068029C">
        <w:t>не</w:t>
      </w:r>
      <w:r w:rsidR="002C63AC" w:rsidRPr="0068029C">
        <w:t xml:space="preserve"> </w:t>
      </w:r>
      <w:r w:rsidRPr="0068029C">
        <w:t>просто</w:t>
      </w:r>
      <w:r w:rsidR="002C63AC" w:rsidRPr="0068029C">
        <w:t xml:space="preserve"> </w:t>
      </w:r>
      <w:r w:rsidRPr="0068029C">
        <w:t>оснащение</w:t>
      </w:r>
      <w:r w:rsidR="002C63AC" w:rsidRPr="0068029C">
        <w:t xml:space="preserve"> </w:t>
      </w:r>
      <w:r w:rsidRPr="0068029C">
        <w:t>учебных</w:t>
      </w:r>
      <w:r w:rsidR="002C63AC" w:rsidRPr="0068029C">
        <w:t xml:space="preserve"> </w:t>
      </w:r>
      <w:r w:rsidRPr="0068029C">
        <w:t>заведений</w:t>
      </w:r>
      <w:r w:rsidR="002C63AC" w:rsidRPr="0068029C">
        <w:t xml:space="preserve"> </w:t>
      </w:r>
      <w:r w:rsidRPr="0068029C">
        <w:t>компьютерами</w:t>
      </w:r>
      <w:r w:rsidR="002C63AC" w:rsidRPr="0068029C">
        <w:t xml:space="preserve"> </w:t>
      </w:r>
      <w:r w:rsidRPr="0068029C">
        <w:t>и</w:t>
      </w:r>
      <w:r w:rsidR="002C63AC" w:rsidRPr="0068029C">
        <w:t xml:space="preserve"> </w:t>
      </w:r>
      <w:r w:rsidRPr="0068029C">
        <w:t>интерактивными</w:t>
      </w:r>
      <w:r w:rsidR="002C63AC" w:rsidRPr="0068029C">
        <w:t xml:space="preserve"> </w:t>
      </w:r>
      <w:r w:rsidRPr="0068029C">
        <w:t>досками,</w:t>
      </w:r>
      <w:r w:rsidR="002C63AC" w:rsidRPr="0068029C">
        <w:t xml:space="preserve"> </w:t>
      </w:r>
      <w:r w:rsidRPr="0068029C">
        <w:t>а</w:t>
      </w:r>
      <w:r w:rsidR="002C63AC" w:rsidRPr="0068029C">
        <w:t xml:space="preserve"> </w:t>
      </w:r>
      <w:r w:rsidRPr="0068029C">
        <w:t>глубокая</w:t>
      </w:r>
      <w:r w:rsidR="002C63AC" w:rsidRPr="0068029C">
        <w:t xml:space="preserve"> </w:t>
      </w:r>
      <w:r w:rsidRPr="0068029C">
        <w:t>трансформация</w:t>
      </w:r>
      <w:r w:rsidR="002C63AC" w:rsidRPr="0068029C">
        <w:t xml:space="preserve"> </w:t>
      </w:r>
      <w:r w:rsidRPr="0068029C">
        <w:t>образовательной</w:t>
      </w:r>
      <w:r w:rsidR="002C63AC" w:rsidRPr="0068029C">
        <w:t xml:space="preserve"> </w:t>
      </w:r>
      <w:r w:rsidRPr="0068029C">
        <w:t>парадигмы,</w:t>
      </w:r>
      <w:r w:rsidR="002C63AC" w:rsidRPr="0068029C">
        <w:t xml:space="preserve"> </w:t>
      </w:r>
      <w:r w:rsidRPr="0068029C">
        <w:t>направленная</w:t>
      </w:r>
      <w:r w:rsidR="002C63AC" w:rsidRPr="0068029C">
        <w:t xml:space="preserve"> </w:t>
      </w:r>
      <w:r w:rsidRPr="0068029C">
        <w:t>на</w:t>
      </w:r>
      <w:r w:rsidR="002C63AC" w:rsidRPr="0068029C">
        <w:t xml:space="preserve"> </w:t>
      </w:r>
      <w:r w:rsidRPr="0068029C">
        <w:t>повышение</w:t>
      </w:r>
      <w:r w:rsidR="002C63AC" w:rsidRPr="0068029C">
        <w:t xml:space="preserve"> </w:t>
      </w:r>
      <w:r w:rsidRPr="0068029C">
        <w:t>качества,</w:t>
      </w:r>
      <w:r w:rsidR="002C63AC" w:rsidRPr="0068029C">
        <w:t xml:space="preserve"> </w:t>
      </w:r>
      <w:r w:rsidRPr="0068029C">
        <w:t>доступности,</w:t>
      </w:r>
      <w:r w:rsidR="002C63AC" w:rsidRPr="0068029C">
        <w:t xml:space="preserve"> </w:t>
      </w:r>
      <w:r w:rsidRPr="0068029C">
        <w:t>гибкости</w:t>
      </w:r>
      <w:r w:rsidR="002C63AC" w:rsidRPr="0068029C">
        <w:t xml:space="preserve"> </w:t>
      </w:r>
      <w:r w:rsidRPr="0068029C">
        <w:t>и</w:t>
      </w:r>
      <w:r w:rsidR="002C63AC" w:rsidRPr="0068029C">
        <w:t xml:space="preserve"> </w:t>
      </w:r>
      <w:r w:rsidRPr="0068029C">
        <w:t>релевантности</w:t>
      </w:r>
      <w:r w:rsidR="002C63AC" w:rsidRPr="0068029C">
        <w:t xml:space="preserve"> </w:t>
      </w:r>
      <w:r w:rsidRPr="0068029C">
        <w:t>обучения</w:t>
      </w:r>
      <w:r w:rsidR="002C63AC" w:rsidRPr="0068029C">
        <w:t xml:space="preserve"> </w:t>
      </w:r>
      <w:r w:rsidRPr="0068029C">
        <w:t>[5].</w:t>
      </w:r>
    </w:p>
    <w:p w14:paraId="561311A5" w14:textId="122DFF22" w:rsidR="005D5BFC" w:rsidRPr="0068029C" w:rsidRDefault="005D5BFC" w:rsidP="005D5BFC">
      <w:pPr>
        <w:pStyle w:val="ae"/>
        <w:spacing w:before="0" w:beforeAutospacing="0" w:after="0" w:afterAutospacing="0"/>
        <w:ind w:firstLine="720"/>
        <w:jc w:val="both"/>
      </w:pPr>
      <w:r w:rsidRPr="0068029C">
        <w:t>Предпосылками</w:t>
      </w:r>
      <w:r w:rsidR="002C63AC" w:rsidRPr="0068029C">
        <w:t xml:space="preserve"> </w:t>
      </w:r>
      <w:r w:rsidRPr="0068029C">
        <w:t>для</w:t>
      </w:r>
      <w:r w:rsidR="002C63AC" w:rsidRPr="0068029C">
        <w:t xml:space="preserve"> </w:t>
      </w:r>
      <w:r w:rsidRPr="0068029C">
        <w:t>такой</w:t>
      </w:r>
      <w:r w:rsidR="002C63AC" w:rsidRPr="0068029C">
        <w:t xml:space="preserve"> </w:t>
      </w:r>
      <w:r w:rsidRPr="0068029C">
        <w:t>масштабной</w:t>
      </w:r>
      <w:r w:rsidR="002C63AC" w:rsidRPr="0068029C">
        <w:t xml:space="preserve"> </w:t>
      </w:r>
      <w:r w:rsidRPr="0068029C">
        <w:t>цифровой</w:t>
      </w:r>
      <w:r w:rsidR="002C63AC" w:rsidRPr="0068029C">
        <w:t xml:space="preserve"> </w:t>
      </w:r>
      <w:r w:rsidRPr="0068029C">
        <w:t>трансформации</w:t>
      </w:r>
      <w:r w:rsidR="002C63AC" w:rsidRPr="0068029C">
        <w:t xml:space="preserve"> </w:t>
      </w:r>
      <w:r w:rsidRPr="0068029C">
        <w:t>служат</w:t>
      </w:r>
      <w:r w:rsidR="002C63AC" w:rsidRPr="0068029C">
        <w:t xml:space="preserve"> </w:t>
      </w:r>
      <w:r w:rsidRPr="0068029C">
        <w:t>несколько</w:t>
      </w:r>
      <w:r w:rsidR="002C63AC" w:rsidRPr="0068029C">
        <w:t xml:space="preserve"> </w:t>
      </w:r>
      <w:r w:rsidRPr="0068029C">
        <w:t>ключевых</w:t>
      </w:r>
      <w:r w:rsidR="002C63AC" w:rsidRPr="0068029C">
        <w:t xml:space="preserve"> </w:t>
      </w:r>
      <w:r w:rsidRPr="0068029C">
        <w:t>факторов:</w:t>
      </w:r>
    </w:p>
    <w:p w14:paraId="3498CCC5" w14:textId="493EBD2D" w:rsidR="005D5BFC" w:rsidRPr="0068029C" w:rsidRDefault="005D5BFC" w:rsidP="005D5BFC">
      <w:pPr>
        <w:pStyle w:val="ae"/>
        <w:spacing w:before="0" w:beforeAutospacing="0" w:after="0" w:afterAutospacing="0"/>
        <w:ind w:firstLine="720"/>
        <w:jc w:val="both"/>
      </w:pPr>
      <w:r w:rsidRPr="0068029C">
        <w:t>а)</w:t>
      </w:r>
      <w:r w:rsidR="002C63AC" w:rsidRPr="0068029C">
        <w:t xml:space="preserve"> </w:t>
      </w:r>
      <w:r w:rsidRPr="0068029C">
        <w:t>требования</w:t>
      </w:r>
      <w:r w:rsidR="002C63AC" w:rsidRPr="0068029C">
        <w:t xml:space="preserve"> </w:t>
      </w:r>
      <w:r w:rsidRPr="0068029C">
        <w:t>рынка</w:t>
      </w:r>
      <w:r w:rsidR="002C63AC" w:rsidRPr="0068029C">
        <w:t xml:space="preserve"> </w:t>
      </w:r>
      <w:r w:rsidRPr="0068029C">
        <w:t>труда:</w:t>
      </w:r>
      <w:r w:rsidR="002C63AC" w:rsidRPr="0068029C">
        <w:t xml:space="preserve"> </w:t>
      </w:r>
      <w:r w:rsidRPr="0068029C">
        <w:t>современная</w:t>
      </w:r>
      <w:r w:rsidR="002C63AC" w:rsidRPr="0068029C">
        <w:t xml:space="preserve"> </w:t>
      </w:r>
      <w:r w:rsidRPr="0068029C">
        <w:t>экономика,</w:t>
      </w:r>
      <w:r w:rsidR="002C63AC" w:rsidRPr="0068029C">
        <w:t xml:space="preserve"> </w:t>
      </w:r>
      <w:r w:rsidRPr="0068029C">
        <w:t>движимая</w:t>
      </w:r>
      <w:r w:rsidR="002C63AC" w:rsidRPr="0068029C">
        <w:t xml:space="preserve"> </w:t>
      </w:r>
      <w:r w:rsidRPr="0068029C">
        <w:t>цифровыми</w:t>
      </w:r>
      <w:r w:rsidR="002C63AC" w:rsidRPr="0068029C">
        <w:t xml:space="preserve"> </w:t>
      </w:r>
      <w:r w:rsidRPr="0068029C">
        <w:t>технологиями,</w:t>
      </w:r>
      <w:r w:rsidR="002C63AC" w:rsidRPr="0068029C">
        <w:t xml:space="preserve"> </w:t>
      </w:r>
      <w:r w:rsidRPr="0068029C">
        <w:t>требует</w:t>
      </w:r>
      <w:r w:rsidR="002C63AC" w:rsidRPr="0068029C">
        <w:t xml:space="preserve"> </w:t>
      </w:r>
      <w:r w:rsidRPr="0068029C">
        <w:t>специалистов</w:t>
      </w:r>
      <w:r w:rsidR="002C63AC" w:rsidRPr="0068029C">
        <w:t xml:space="preserve"> </w:t>
      </w:r>
      <w:r w:rsidRPr="0068029C">
        <w:t>с</w:t>
      </w:r>
      <w:r w:rsidR="002C63AC" w:rsidRPr="0068029C">
        <w:t xml:space="preserve"> </w:t>
      </w:r>
      <w:r w:rsidRPr="0068029C">
        <w:t>новыми,</w:t>
      </w:r>
      <w:r w:rsidR="002C63AC" w:rsidRPr="0068029C">
        <w:t xml:space="preserve"> </w:t>
      </w:r>
      <w:r w:rsidRPr="0068029C">
        <w:t>так</w:t>
      </w:r>
      <w:r w:rsidR="002C63AC" w:rsidRPr="0068029C">
        <w:t xml:space="preserve"> </w:t>
      </w:r>
      <w:r w:rsidRPr="0068029C">
        <w:t>называемыми</w:t>
      </w:r>
      <w:r w:rsidR="002C63AC" w:rsidRPr="0068029C">
        <w:t xml:space="preserve"> </w:t>
      </w:r>
      <w:r w:rsidRPr="0068029C">
        <w:t>«гибридными»</w:t>
      </w:r>
      <w:r w:rsidR="002C63AC" w:rsidRPr="0068029C">
        <w:t xml:space="preserve"> </w:t>
      </w:r>
      <w:r w:rsidRPr="0068029C">
        <w:t>компетенциями.</w:t>
      </w:r>
      <w:r w:rsidR="002C63AC" w:rsidRPr="0068029C">
        <w:t xml:space="preserve"> </w:t>
      </w:r>
      <w:r w:rsidRPr="0068029C">
        <w:t>Помимо</w:t>
      </w:r>
      <w:r w:rsidR="002C63AC" w:rsidRPr="0068029C">
        <w:t xml:space="preserve"> </w:t>
      </w:r>
      <w:r w:rsidRPr="0068029C">
        <w:t>глубоких</w:t>
      </w:r>
      <w:r w:rsidR="002C63AC" w:rsidRPr="0068029C">
        <w:t xml:space="preserve"> </w:t>
      </w:r>
      <w:r w:rsidRPr="0068029C">
        <w:t>профессиональных</w:t>
      </w:r>
      <w:r w:rsidR="002C63AC" w:rsidRPr="0068029C">
        <w:t xml:space="preserve"> </w:t>
      </w:r>
      <w:r w:rsidRPr="0068029C">
        <w:t>знаний,</w:t>
      </w:r>
      <w:r w:rsidR="002C63AC" w:rsidRPr="0068029C">
        <w:t xml:space="preserve"> </w:t>
      </w:r>
      <w:r w:rsidRPr="0068029C">
        <w:t>они</w:t>
      </w:r>
      <w:r w:rsidR="002C63AC" w:rsidRPr="0068029C">
        <w:t xml:space="preserve"> </w:t>
      </w:r>
      <w:r w:rsidRPr="0068029C">
        <w:t>должны</w:t>
      </w:r>
      <w:r w:rsidR="002C63AC" w:rsidRPr="0068029C">
        <w:t xml:space="preserve"> </w:t>
      </w:r>
      <w:r w:rsidRPr="0068029C">
        <w:t>обладать</w:t>
      </w:r>
      <w:r w:rsidR="002C63AC" w:rsidRPr="0068029C">
        <w:t xml:space="preserve"> </w:t>
      </w:r>
      <w:r w:rsidRPr="0068029C">
        <w:t>развитыми</w:t>
      </w:r>
      <w:r w:rsidR="002C63AC" w:rsidRPr="0068029C">
        <w:t xml:space="preserve"> </w:t>
      </w:r>
      <w:r w:rsidRPr="0068029C">
        <w:t>цифровыми</w:t>
      </w:r>
      <w:r w:rsidR="002C63AC" w:rsidRPr="0068029C">
        <w:t xml:space="preserve"> </w:t>
      </w:r>
      <w:r w:rsidRPr="0068029C">
        <w:t>навыками,</w:t>
      </w:r>
      <w:r w:rsidR="002C63AC" w:rsidRPr="0068029C">
        <w:t xml:space="preserve"> </w:t>
      </w:r>
      <w:r w:rsidRPr="0068029C">
        <w:t>умением</w:t>
      </w:r>
      <w:r w:rsidR="002C63AC" w:rsidRPr="0068029C">
        <w:t xml:space="preserve"> </w:t>
      </w:r>
      <w:r w:rsidRPr="0068029C">
        <w:t>работать</w:t>
      </w:r>
      <w:r w:rsidR="002C63AC" w:rsidRPr="0068029C">
        <w:t xml:space="preserve"> </w:t>
      </w:r>
      <w:r w:rsidRPr="0068029C">
        <w:t>с</w:t>
      </w:r>
      <w:r w:rsidR="002C63AC" w:rsidRPr="0068029C">
        <w:t xml:space="preserve"> </w:t>
      </w:r>
      <w:r w:rsidRPr="0068029C">
        <w:t>большими</w:t>
      </w:r>
      <w:r w:rsidR="002C63AC" w:rsidRPr="0068029C">
        <w:t xml:space="preserve"> </w:t>
      </w:r>
      <w:r w:rsidRPr="0068029C">
        <w:t>данными,</w:t>
      </w:r>
      <w:r w:rsidR="002C63AC" w:rsidRPr="0068029C">
        <w:t xml:space="preserve"> </w:t>
      </w:r>
      <w:r w:rsidRPr="0068029C">
        <w:t>искусственным</w:t>
      </w:r>
      <w:r w:rsidR="002C63AC" w:rsidRPr="0068029C">
        <w:t xml:space="preserve"> </w:t>
      </w:r>
      <w:r w:rsidRPr="0068029C">
        <w:t>интеллектом,</w:t>
      </w:r>
      <w:r w:rsidR="002C63AC" w:rsidRPr="0068029C">
        <w:t xml:space="preserve"> </w:t>
      </w:r>
      <w:r w:rsidRPr="0068029C">
        <w:t>облачными</w:t>
      </w:r>
      <w:r w:rsidR="002C63AC" w:rsidRPr="0068029C">
        <w:t xml:space="preserve"> </w:t>
      </w:r>
      <w:r w:rsidRPr="0068029C">
        <w:t>сервисами,</w:t>
      </w:r>
      <w:r w:rsidR="002C63AC" w:rsidRPr="0068029C">
        <w:t xml:space="preserve"> </w:t>
      </w:r>
      <w:r w:rsidRPr="0068029C">
        <w:t>а</w:t>
      </w:r>
      <w:r w:rsidR="002C63AC" w:rsidRPr="0068029C">
        <w:t xml:space="preserve"> </w:t>
      </w:r>
      <w:r w:rsidRPr="0068029C">
        <w:t>также</w:t>
      </w:r>
      <w:r w:rsidR="002C63AC" w:rsidRPr="0068029C">
        <w:t xml:space="preserve"> </w:t>
      </w:r>
      <w:r w:rsidRPr="0068029C">
        <w:t>«мягкими»</w:t>
      </w:r>
      <w:r w:rsidR="002C63AC" w:rsidRPr="0068029C">
        <w:t xml:space="preserve"> </w:t>
      </w:r>
      <w:r w:rsidRPr="0068029C">
        <w:t>навыками</w:t>
      </w:r>
      <w:r w:rsidR="002C63AC" w:rsidRPr="0068029C">
        <w:t xml:space="preserve"> </w:t>
      </w:r>
      <w:r w:rsidRPr="0068029C">
        <w:t>(</w:t>
      </w:r>
      <w:r w:rsidRPr="0068029C">
        <w:rPr>
          <w:i/>
          <w:iCs/>
        </w:rPr>
        <w:t>soft</w:t>
      </w:r>
      <w:r w:rsidR="002C63AC" w:rsidRPr="0068029C">
        <w:rPr>
          <w:i/>
          <w:iCs/>
        </w:rPr>
        <w:t xml:space="preserve"> </w:t>
      </w:r>
      <w:r w:rsidRPr="0068029C">
        <w:rPr>
          <w:i/>
          <w:iCs/>
        </w:rPr>
        <w:t>skills</w:t>
      </w:r>
      <w:r w:rsidRPr="0068029C">
        <w:t>)</w:t>
      </w:r>
      <w:r w:rsidR="002C63AC" w:rsidRPr="0068029C">
        <w:t xml:space="preserve"> </w:t>
      </w:r>
      <w:r w:rsidRPr="0068029C">
        <w:t>–</w:t>
      </w:r>
      <w:r w:rsidR="002C63AC" w:rsidRPr="0068029C">
        <w:t xml:space="preserve"> </w:t>
      </w:r>
      <w:r w:rsidRPr="0068029C">
        <w:t>критическим</w:t>
      </w:r>
      <w:r w:rsidR="002C63AC" w:rsidRPr="0068029C">
        <w:t xml:space="preserve"> </w:t>
      </w:r>
      <w:r w:rsidRPr="0068029C">
        <w:t>мышлением,</w:t>
      </w:r>
      <w:r w:rsidR="002C63AC" w:rsidRPr="0068029C">
        <w:t xml:space="preserve"> </w:t>
      </w:r>
      <w:r w:rsidRPr="0068029C">
        <w:t>креативностью,</w:t>
      </w:r>
      <w:r w:rsidR="002C63AC" w:rsidRPr="0068029C">
        <w:t xml:space="preserve"> </w:t>
      </w:r>
      <w:r w:rsidRPr="0068029C">
        <w:t>адаптивностью</w:t>
      </w:r>
      <w:r w:rsidR="002C63AC" w:rsidRPr="0068029C">
        <w:t xml:space="preserve"> </w:t>
      </w:r>
      <w:r w:rsidRPr="0068029C">
        <w:t>и</w:t>
      </w:r>
      <w:r w:rsidR="002C63AC" w:rsidRPr="0068029C">
        <w:t xml:space="preserve"> </w:t>
      </w:r>
      <w:r w:rsidRPr="0068029C">
        <w:t>способностью</w:t>
      </w:r>
      <w:r w:rsidR="002C63AC" w:rsidRPr="0068029C">
        <w:t xml:space="preserve"> </w:t>
      </w:r>
      <w:r w:rsidRPr="0068029C">
        <w:t>к</w:t>
      </w:r>
      <w:r w:rsidR="002C63AC" w:rsidRPr="0068029C">
        <w:t xml:space="preserve"> </w:t>
      </w:r>
      <w:r w:rsidRPr="0068029C">
        <w:t>самообучению;</w:t>
      </w:r>
    </w:p>
    <w:p w14:paraId="64F475A2" w14:textId="6D5E4C17" w:rsidR="005D5BFC" w:rsidRPr="0068029C" w:rsidRDefault="005D5BFC" w:rsidP="005D5BFC">
      <w:pPr>
        <w:pStyle w:val="ae"/>
        <w:spacing w:before="0" w:beforeAutospacing="0" w:after="0" w:afterAutospacing="0"/>
        <w:ind w:firstLine="720"/>
        <w:jc w:val="both"/>
      </w:pPr>
      <w:r w:rsidRPr="0068029C">
        <w:t>б)</w:t>
      </w:r>
      <w:r w:rsidR="002C63AC" w:rsidRPr="0068029C">
        <w:t xml:space="preserve"> </w:t>
      </w:r>
      <w:r w:rsidRPr="0068029C">
        <w:t>глобальные</w:t>
      </w:r>
      <w:r w:rsidR="002C63AC" w:rsidRPr="0068029C">
        <w:t xml:space="preserve"> </w:t>
      </w:r>
      <w:r w:rsidRPr="0068029C">
        <w:t>технологические</w:t>
      </w:r>
      <w:r w:rsidR="002C63AC" w:rsidRPr="0068029C">
        <w:t xml:space="preserve"> </w:t>
      </w:r>
      <w:r w:rsidRPr="0068029C">
        <w:t>тренды:</w:t>
      </w:r>
      <w:r w:rsidR="002C63AC" w:rsidRPr="0068029C">
        <w:t xml:space="preserve"> </w:t>
      </w:r>
      <w:r w:rsidRPr="0068029C">
        <w:t>активное</w:t>
      </w:r>
      <w:r w:rsidR="002C63AC" w:rsidRPr="0068029C">
        <w:t xml:space="preserve"> </w:t>
      </w:r>
      <w:r w:rsidRPr="0068029C">
        <w:t>развитие</w:t>
      </w:r>
      <w:r w:rsidR="002C63AC" w:rsidRPr="0068029C">
        <w:t xml:space="preserve"> </w:t>
      </w:r>
      <w:r w:rsidRPr="0068029C">
        <w:t>таких</w:t>
      </w:r>
      <w:r w:rsidR="002C63AC" w:rsidRPr="0068029C">
        <w:t xml:space="preserve"> </w:t>
      </w:r>
      <w:r w:rsidRPr="0068029C">
        <w:t>технологий,</w:t>
      </w:r>
      <w:r w:rsidR="002C63AC" w:rsidRPr="0068029C">
        <w:t xml:space="preserve"> </w:t>
      </w:r>
      <w:r w:rsidRPr="0068029C">
        <w:t>как</w:t>
      </w:r>
      <w:r w:rsidR="002C63AC" w:rsidRPr="0068029C">
        <w:t xml:space="preserve"> </w:t>
      </w:r>
      <w:r w:rsidRPr="0068029C">
        <w:t>искусственный</w:t>
      </w:r>
      <w:r w:rsidR="002C63AC" w:rsidRPr="0068029C">
        <w:t xml:space="preserve"> </w:t>
      </w:r>
      <w:r w:rsidRPr="0068029C">
        <w:t>интеллект</w:t>
      </w:r>
      <w:r w:rsidR="002C63AC" w:rsidRPr="0068029C">
        <w:t xml:space="preserve"> </w:t>
      </w:r>
      <w:r w:rsidRPr="0068029C">
        <w:t>(ИИ),</w:t>
      </w:r>
      <w:r w:rsidR="002C63AC" w:rsidRPr="0068029C">
        <w:t xml:space="preserve"> </w:t>
      </w:r>
      <w:r w:rsidRPr="0068029C">
        <w:t>виртуальная</w:t>
      </w:r>
      <w:r w:rsidR="002C63AC" w:rsidRPr="0068029C">
        <w:t xml:space="preserve"> </w:t>
      </w:r>
      <w:r w:rsidRPr="0068029C">
        <w:t>и</w:t>
      </w:r>
      <w:r w:rsidR="002C63AC" w:rsidRPr="0068029C">
        <w:t xml:space="preserve"> </w:t>
      </w:r>
      <w:r w:rsidRPr="0068029C">
        <w:t>дополненная</w:t>
      </w:r>
      <w:r w:rsidR="002C63AC" w:rsidRPr="0068029C">
        <w:t xml:space="preserve"> </w:t>
      </w:r>
      <w:r w:rsidRPr="0068029C">
        <w:t>реальность</w:t>
      </w:r>
      <w:r w:rsidR="002C63AC" w:rsidRPr="0068029C">
        <w:t xml:space="preserve"> </w:t>
      </w:r>
      <w:r w:rsidRPr="0068029C">
        <w:t>(</w:t>
      </w:r>
      <w:r w:rsidRPr="0068029C">
        <w:rPr>
          <w:i/>
          <w:iCs/>
        </w:rPr>
        <w:t>VR/AR</w:t>
      </w:r>
      <w:r w:rsidRPr="0068029C">
        <w:t>),</w:t>
      </w:r>
      <w:r w:rsidR="002C63AC" w:rsidRPr="0068029C">
        <w:t xml:space="preserve"> </w:t>
      </w:r>
      <w:r w:rsidRPr="0068029C">
        <w:t>интернет</w:t>
      </w:r>
      <w:r w:rsidR="002C63AC" w:rsidRPr="0068029C">
        <w:t xml:space="preserve"> </w:t>
      </w:r>
      <w:r w:rsidRPr="0068029C">
        <w:t>вещей</w:t>
      </w:r>
      <w:r w:rsidR="002C63AC" w:rsidRPr="0068029C">
        <w:t xml:space="preserve"> </w:t>
      </w:r>
      <w:r w:rsidRPr="0068029C">
        <w:t>(IoT),</w:t>
      </w:r>
      <w:r w:rsidR="002C63AC" w:rsidRPr="0068029C">
        <w:t xml:space="preserve"> </w:t>
      </w:r>
      <w:r w:rsidRPr="0068029C">
        <w:t>большие</w:t>
      </w:r>
      <w:r w:rsidR="002C63AC" w:rsidRPr="0068029C">
        <w:t xml:space="preserve"> </w:t>
      </w:r>
      <w:r w:rsidRPr="0068029C">
        <w:t>данные</w:t>
      </w:r>
      <w:r w:rsidR="002C63AC" w:rsidRPr="0068029C">
        <w:t xml:space="preserve"> </w:t>
      </w:r>
      <w:r w:rsidRPr="0068029C">
        <w:t>(</w:t>
      </w:r>
      <w:r w:rsidRPr="0068029C">
        <w:rPr>
          <w:i/>
          <w:iCs/>
        </w:rPr>
        <w:t>Big</w:t>
      </w:r>
      <w:r w:rsidR="002C63AC" w:rsidRPr="0068029C">
        <w:rPr>
          <w:i/>
          <w:iCs/>
        </w:rPr>
        <w:t xml:space="preserve"> </w:t>
      </w:r>
      <w:r w:rsidRPr="0068029C">
        <w:rPr>
          <w:i/>
          <w:iCs/>
        </w:rPr>
        <w:t>Data</w:t>
      </w:r>
      <w:r w:rsidRPr="0068029C">
        <w:t>),</w:t>
      </w:r>
      <w:r w:rsidR="002C63AC" w:rsidRPr="0068029C">
        <w:t xml:space="preserve"> </w:t>
      </w:r>
      <w:r w:rsidRPr="0068029C">
        <w:t>облачные</w:t>
      </w:r>
      <w:r w:rsidR="002C63AC" w:rsidRPr="0068029C">
        <w:t xml:space="preserve"> </w:t>
      </w:r>
      <w:r w:rsidRPr="0068029C">
        <w:t>вычисления,</w:t>
      </w:r>
      <w:r w:rsidR="002C63AC" w:rsidRPr="0068029C">
        <w:t xml:space="preserve"> </w:t>
      </w:r>
      <w:r w:rsidRPr="0068029C">
        <w:t>блокчейн</w:t>
      </w:r>
      <w:r w:rsidR="002C63AC" w:rsidRPr="0068029C">
        <w:t xml:space="preserve"> </w:t>
      </w:r>
      <w:r w:rsidRPr="0068029C">
        <w:t>–</w:t>
      </w:r>
      <w:r w:rsidR="002C63AC" w:rsidRPr="0068029C">
        <w:t xml:space="preserve"> </w:t>
      </w:r>
      <w:r w:rsidRPr="0068029C">
        <w:t>создает</w:t>
      </w:r>
      <w:r w:rsidR="002C63AC" w:rsidRPr="0068029C">
        <w:t xml:space="preserve"> </w:t>
      </w:r>
      <w:r w:rsidRPr="0068029C">
        <w:t>новые</w:t>
      </w:r>
      <w:r w:rsidR="002C63AC" w:rsidRPr="0068029C">
        <w:t xml:space="preserve"> </w:t>
      </w:r>
      <w:r w:rsidRPr="0068029C">
        <w:t>возможности</w:t>
      </w:r>
      <w:r w:rsidR="002C63AC" w:rsidRPr="0068029C">
        <w:t xml:space="preserve"> </w:t>
      </w:r>
      <w:r w:rsidRPr="0068029C">
        <w:t>для</w:t>
      </w:r>
      <w:r w:rsidR="002C63AC" w:rsidRPr="0068029C">
        <w:t xml:space="preserve"> </w:t>
      </w:r>
      <w:r w:rsidRPr="0068029C">
        <w:t>организации</w:t>
      </w:r>
      <w:r w:rsidR="002C63AC" w:rsidRPr="0068029C">
        <w:t xml:space="preserve"> </w:t>
      </w:r>
      <w:r w:rsidRPr="0068029C">
        <w:t>учебного</w:t>
      </w:r>
      <w:r w:rsidR="002C63AC" w:rsidRPr="0068029C">
        <w:t xml:space="preserve"> </w:t>
      </w:r>
      <w:r w:rsidRPr="0068029C">
        <w:t>процесса,</w:t>
      </w:r>
      <w:r w:rsidR="002C63AC" w:rsidRPr="0068029C">
        <w:t xml:space="preserve"> </w:t>
      </w:r>
      <w:r w:rsidRPr="0068029C">
        <w:t>моделирования</w:t>
      </w:r>
      <w:r w:rsidR="002C63AC" w:rsidRPr="0068029C">
        <w:t xml:space="preserve"> </w:t>
      </w:r>
      <w:r w:rsidRPr="0068029C">
        <w:t>сложных</w:t>
      </w:r>
      <w:r w:rsidR="002C63AC" w:rsidRPr="0068029C">
        <w:t xml:space="preserve"> </w:t>
      </w:r>
      <w:r w:rsidRPr="0068029C">
        <w:t>производственных</w:t>
      </w:r>
      <w:r w:rsidR="002C63AC" w:rsidRPr="0068029C">
        <w:t xml:space="preserve"> </w:t>
      </w:r>
      <w:r w:rsidRPr="0068029C">
        <w:t>ситуаций</w:t>
      </w:r>
      <w:r w:rsidR="002C63AC" w:rsidRPr="0068029C">
        <w:t xml:space="preserve"> </w:t>
      </w:r>
      <w:r w:rsidRPr="0068029C">
        <w:t>и</w:t>
      </w:r>
      <w:r w:rsidR="002C63AC" w:rsidRPr="0068029C">
        <w:t xml:space="preserve"> </w:t>
      </w:r>
      <w:r w:rsidRPr="0068029C">
        <w:t>персонализации</w:t>
      </w:r>
      <w:r w:rsidR="002C63AC" w:rsidRPr="0068029C">
        <w:t xml:space="preserve"> </w:t>
      </w:r>
      <w:r w:rsidRPr="0068029C">
        <w:t>обучения;</w:t>
      </w:r>
    </w:p>
    <w:p w14:paraId="1151C06A" w14:textId="3ED27AE4" w:rsidR="005D5BFC" w:rsidRPr="0068029C" w:rsidRDefault="005D5BFC" w:rsidP="005D5BFC">
      <w:pPr>
        <w:pStyle w:val="ae"/>
        <w:spacing w:before="0" w:beforeAutospacing="0" w:after="0" w:afterAutospacing="0"/>
        <w:ind w:firstLine="720"/>
        <w:jc w:val="both"/>
      </w:pPr>
      <w:r w:rsidRPr="0068029C">
        <w:t>в)</w:t>
      </w:r>
      <w:r w:rsidR="002C63AC" w:rsidRPr="0068029C">
        <w:t xml:space="preserve"> </w:t>
      </w:r>
      <w:r w:rsidRPr="0068029C">
        <w:t>изменение</w:t>
      </w:r>
      <w:r w:rsidR="002C63AC" w:rsidRPr="0068029C">
        <w:t xml:space="preserve"> </w:t>
      </w:r>
      <w:r w:rsidRPr="0068029C">
        <w:t>запросов</w:t>
      </w:r>
      <w:r w:rsidR="002C63AC" w:rsidRPr="0068029C">
        <w:t xml:space="preserve"> </w:t>
      </w:r>
      <w:r w:rsidRPr="0068029C">
        <w:t>обучающихся:</w:t>
      </w:r>
      <w:r w:rsidR="002C63AC" w:rsidRPr="0068029C">
        <w:t xml:space="preserve"> </w:t>
      </w:r>
      <w:r w:rsidRPr="0068029C">
        <w:t>современное</w:t>
      </w:r>
      <w:r w:rsidR="002C63AC" w:rsidRPr="0068029C">
        <w:t xml:space="preserve"> </w:t>
      </w:r>
      <w:r w:rsidRPr="0068029C">
        <w:t>поколение</w:t>
      </w:r>
      <w:r w:rsidR="002C63AC" w:rsidRPr="0068029C">
        <w:t xml:space="preserve"> </w:t>
      </w:r>
      <w:r w:rsidRPr="0068029C">
        <w:t>студентов,</w:t>
      </w:r>
      <w:r w:rsidR="002C63AC" w:rsidRPr="0068029C">
        <w:t xml:space="preserve"> </w:t>
      </w:r>
      <w:r w:rsidRPr="0068029C">
        <w:t>выросшее</w:t>
      </w:r>
      <w:r w:rsidR="002C63AC" w:rsidRPr="0068029C">
        <w:t xml:space="preserve"> </w:t>
      </w:r>
      <w:r w:rsidRPr="0068029C">
        <w:t>в</w:t>
      </w:r>
      <w:r w:rsidR="002C63AC" w:rsidRPr="0068029C">
        <w:t xml:space="preserve"> </w:t>
      </w:r>
      <w:r w:rsidRPr="0068029C">
        <w:t>цифровой</w:t>
      </w:r>
      <w:r w:rsidR="002C63AC" w:rsidRPr="0068029C">
        <w:t xml:space="preserve"> </w:t>
      </w:r>
      <w:r w:rsidRPr="0068029C">
        <w:t>среде,</w:t>
      </w:r>
      <w:r w:rsidR="002C63AC" w:rsidRPr="0068029C">
        <w:t xml:space="preserve"> </w:t>
      </w:r>
      <w:r w:rsidRPr="0068029C">
        <w:t>привыкло</w:t>
      </w:r>
      <w:r w:rsidR="002C63AC" w:rsidRPr="0068029C">
        <w:t xml:space="preserve"> </w:t>
      </w:r>
      <w:r w:rsidRPr="0068029C">
        <w:t>к</w:t>
      </w:r>
      <w:r w:rsidR="002C63AC" w:rsidRPr="0068029C">
        <w:t xml:space="preserve"> </w:t>
      </w:r>
      <w:r w:rsidRPr="0068029C">
        <w:t>быстрому</w:t>
      </w:r>
      <w:r w:rsidR="002C63AC" w:rsidRPr="0068029C">
        <w:t xml:space="preserve"> </w:t>
      </w:r>
      <w:r w:rsidRPr="0068029C">
        <w:t>доступу</w:t>
      </w:r>
      <w:r w:rsidR="002C63AC" w:rsidRPr="0068029C">
        <w:t xml:space="preserve"> </w:t>
      </w:r>
      <w:r w:rsidRPr="0068029C">
        <w:t>к</w:t>
      </w:r>
      <w:r w:rsidR="002C63AC" w:rsidRPr="0068029C">
        <w:t xml:space="preserve"> </w:t>
      </w:r>
      <w:r w:rsidRPr="0068029C">
        <w:t>информации,</w:t>
      </w:r>
      <w:r w:rsidR="002C63AC" w:rsidRPr="0068029C">
        <w:t xml:space="preserve"> </w:t>
      </w:r>
      <w:r w:rsidRPr="0068029C">
        <w:t>интерактивности</w:t>
      </w:r>
      <w:r w:rsidR="002C63AC" w:rsidRPr="0068029C">
        <w:t xml:space="preserve"> </w:t>
      </w:r>
      <w:r w:rsidRPr="0068029C">
        <w:t>и</w:t>
      </w:r>
      <w:r w:rsidR="002C63AC" w:rsidRPr="0068029C">
        <w:t xml:space="preserve"> </w:t>
      </w:r>
      <w:r w:rsidRPr="0068029C">
        <w:t>персонализации.</w:t>
      </w:r>
      <w:r w:rsidR="002C63AC" w:rsidRPr="0068029C">
        <w:t xml:space="preserve"> </w:t>
      </w:r>
      <w:r w:rsidRPr="0068029C">
        <w:t>Традиционные</w:t>
      </w:r>
      <w:r w:rsidR="002C63AC" w:rsidRPr="0068029C">
        <w:t xml:space="preserve"> </w:t>
      </w:r>
      <w:r w:rsidRPr="0068029C">
        <w:t>методы</w:t>
      </w:r>
      <w:r w:rsidR="002C63AC" w:rsidRPr="0068029C">
        <w:t xml:space="preserve"> </w:t>
      </w:r>
      <w:r w:rsidRPr="0068029C">
        <w:t>обучения</w:t>
      </w:r>
      <w:r w:rsidR="002C63AC" w:rsidRPr="0068029C">
        <w:t xml:space="preserve"> </w:t>
      </w:r>
      <w:r w:rsidRPr="0068029C">
        <w:t>часто</w:t>
      </w:r>
      <w:r w:rsidR="002C63AC" w:rsidRPr="0068029C">
        <w:t xml:space="preserve"> </w:t>
      </w:r>
      <w:r w:rsidRPr="0068029C">
        <w:t>оказываются</w:t>
      </w:r>
      <w:r w:rsidR="002C63AC" w:rsidRPr="0068029C">
        <w:t xml:space="preserve"> </w:t>
      </w:r>
      <w:r w:rsidRPr="0068029C">
        <w:t>для</w:t>
      </w:r>
      <w:r w:rsidR="002C63AC" w:rsidRPr="0068029C">
        <w:t xml:space="preserve"> </w:t>
      </w:r>
      <w:r w:rsidRPr="0068029C">
        <w:t>них</w:t>
      </w:r>
      <w:r w:rsidR="002C63AC" w:rsidRPr="0068029C">
        <w:t xml:space="preserve"> </w:t>
      </w:r>
      <w:r w:rsidRPr="0068029C">
        <w:t>менее</w:t>
      </w:r>
      <w:r w:rsidR="002C63AC" w:rsidRPr="0068029C">
        <w:t xml:space="preserve"> </w:t>
      </w:r>
      <w:r w:rsidRPr="0068029C">
        <w:t>эффективными</w:t>
      </w:r>
      <w:r w:rsidR="002C63AC" w:rsidRPr="0068029C">
        <w:t xml:space="preserve"> </w:t>
      </w:r>
      <w:r w:rsidRPr="0068029C">
        <w:t>и</w:t>
      </w:r>
      <w:r w:rsidR="002C63AC" w:rsidRPr="0068029C">
        <w:t xml:space="preserve"> </w:t>
      </w:r>
      <w:r w:rsidRPr="0068029C">
        <w:t>менее</w:t>
      </w:r>
      <w:r w:rsidR="002C63AC" w:rsidRPr="0068029C">
        <w:t xml:space="preserve"> </w:t>
      </w:r>
      <w:r w:rsidRPr="0068029C">
        <w:t>привлекательными;</w:t>
      </w:r>
    </w:p>
    <w:p w14:paraId="084F5FF4" w14:textId="5E1CC84E" w:rsidR="005D5BFC" w:rsidRPr="0068029C" w:rsidRDefault="005D5BFC" w:rsidP="005D5BFC">
      <w:pPr>
        <w:pStyle w:val="ae"/>
        <w:spacing w:before="0" w:beforeAutospacing="0" w:after="0" w:afterAutospacing="0"/>
        <w:ind w:firstLine="720"/>
        <w:jc w:val="both"/>
      </w:pPr>
      <w:r w:rsidRPr="0068029C">
        <w:t>г)</w:t>
      </w:r>
      <w:r w:rsidR="002C63AC" w:rsidRPr="0068029C">
        <w:t xml:space="preserve"> </w:t>
      </w:r>
      <w:r w:rsidRPr="0068029C">
        <w:t>опыт</w:t>
      </w:r>
      <w:r w:rsidR="002C63AC" w:rsidRPr="0068029C">
        <w:t xml:space="preserve"> </w:t>
      </w:r>
      <w:r w:rsidRPr="0068029C">
        <w:t>пандемии</w:t>
      </w:r>
      <w:r w:rsidR="002C63AC" w:rsidRPr="0068029C">
        <w:t xml:space="preserve"> </w:t>
      </w:r>
      <w:r w:rsidRPr="0068029C">
        <w:rPr>
          <w:i/>
          <w:iCs/>
        </w:rPr>
        <w:t>COVID</w:t>
      </w:r>
      <w:r w:rsidRPr="0068029C">
        <w:t>-19:</w:t>
      </w:r>
      <w:r w:rsidR="002C63AC" w:rsidRPr="0068029C">
        <w:t xml:space="preserve"> </w:t>
      </w:r>
      <w:r w:rsidRPr="0068029C">
        <w:t>вынужденный</w:t>
      </w:r>
      <w:r w:rsidR="002C63AC" w:rsidRPr="0068029C">
        <w:t xml:space="preserve"> </w:t>
      </w:r>
      <w:r w:rsidRPr="0068029C">
        <w:t>массовый</w:t>
      </w:r>
      <w:r w:rsidR="002C63AC" w:rsidRPr="0068029C">
        <w:t xml:space="preserve"> </w:t>
      </w:r>
      <w:r w:rsidRPr="0068029C">
        <w:t>переход</w:t>
      </w:r>
      <w:r w:rsidR="002C63AC" w:rsidRPr="0068029C">
        <w:t xml:space="preserve"> </w:t>
      </w:r>
      <w:r w:rsidRPr="0068029C">
        <w:t>на</w:t>
      </w:r>
      <w:r w:rsidR="002C63AC" w:rsidRPr="0068029C">
        <w:t xml:space="preserve"> </w:t>
      </w:r>
      <w:r w:rsidRPr="0068029C">
        <w:t>дистанционное</w:t>
      </w:r>
      <w:r w:rsidR="002C63AC" w:rsidRPr="0068029C">
        <w:t xml:space="preserve"> </w:t>
      </w:r>
      <w:r w:rsidRPr="0068029C">
        <w:t>обучение</w:t>
      </w:r>
      <w:r w:rsidR="002C63AC" w:rsidRPr="0068029C">
        <w:t xml:space="preserve"> </w:t>
      </w:r>
      <w:r w:rsidRPr="0068029C">
        <w:t>в</w:t>
      </w:r>
      <w:r w:rsidR="002C63AC" w:rsidRPr="0068029C">
        <w:t xml:space="preserve"> </w:t>
      </w:r>
      <w:r w:rsidRPr="0068029C">
        <w:t>период</w:t>
      </w:r>
      <w:r w:rsidR="002C63AC" w:rsidRPr="0068029C">
        <w:t xml:space="preserve"> </w:t>
      </w:r>
      <w:r w:rsidRPr="0068029C">
        <w:t>пандемии</w:t>
      </w:r>
      <w:r w:rsidR="002C63AC" w:rsidRPr="0068029C">
        <w:t xml:space="preserve"> </w:t>
      </w:r>
      <w:r w:rsidRPr="0068029C">
        <w:t>ускорил</w:t>
      </w:r>
      <w:r w:rsidR="002C63AC" w:rsidRPr="0068029C">
        <w:t xml:space="preserve"> </w:t>
      </w:r>
      <w:r w:rsidRPr="0068029C">
        <w:t>процесс</w:t>
      </w:r>
      <w:r w:rsidR="002C63AC" w:rsidRPr="0068029C">
        <w:t xml:space="preserve"> </w:t>
      </w:r>
      <w:r w:rsidRPr="0068029C">
        <w:t>цифровизации,</w:t>
      </w:r>
      <w:r w:rsidR="002C63AC" w:rsidRPr="0068029C">
        <w:t xml:space="preserve"> </w:t>
      </w:r>
      <w:r w:rsidRPr="0068029C">
        <w:t>продемонстрировав</w:t>
      </w:r>
      <w:r w:rsidR="002C63AC" w:rsidRPr="0068029C">
        <w:t xml:space="preserve"> </w:t>
      </w:r>
      <w:r w:rsidRPr="0068029C">
        <w:t>как</w:t>
      </w:r>
      <w:r w:rsidR="002C63AC" w:rsidRPr="0068029C">
        <w:t xml:space="preserve"> </w:t>
      </w:r>
      <w:r w:rsidRPr="0068029C">
        <w:lastRenderedPageBreak/>
        <w:t>огромный</w:t>
      </w:r>
      <w:r w:rsidR="002C63AC" w:rsidRPr="0068029C">
        <w:t xml:space="preserve"> </w:t>
      </w:r>
      <w:r w:rsidRPr="0068029C">
        <w:t>потенциал</w:t>
      </w:r>
      <w:r w:rsidR="002C63AC" w:rsidRPr="0068029C">
        <w:t xml:space="preserve"> </w:t>
      </w:r>
      <w:r w:rsidRPr="0068029C">
        <w:t>онлайн-форматов,</w:t>
      </w:r>
      <w:r w:rsidR="002C63AC" w:rsidRPr="0068029C">
        <w:t xml:space="preserve"> </w:t>
      </w:r>
      <w:r w:rsidRPr="0068029C">
        <w:t>так</w:t>
      </w:r>
      <w:r w:rsidR="002C63AC" w:rsidRPr="0068029C">
        <w:t xml:space="preserve"> </w:t>
      </w:r>
      <w:r w:rsidRPr="0068029C">
        <w:t>и</w:t>
      </w:r>
      <w:r w:rsidR="002C63AC" w:rsidRPr="0068029C">
        <w:t xml:space="preserve"> </w:t>
      </w:r>
      <w:r w:rsidRPr="0068029C">
        <w:t>выявив</w:t>
      </w:r>
      <w:r w:rsidR="002C63AC" w:rsidRPr="0068029C">
        <w:t xml:space="preserve"> </w:t>
      </w:r>
      <w:r w:rsidRPr="0068029C">
        <w:t>существующие</w:t>
      </w:r>
      <w:r w:rsidR="002C63AC" w:rsidRPr="0068029C">
        <w:t xml:space="preserve"> </w:t>
      </w:r>
      <w:r w:rsidRPr="0068029C">
        <w:t>проблемы</w:t>
      </w:r>
      <w:r w:rsidR="002C63AC" w:rsidRPr="0068029C">
        <w:t xml:space="preserve"> </w:t>
      </w:r>
      <w:r w:rsidRPr="0068029C">
        <w:t>и</w:t>
      </w:r>
      <w:r w:rsidR="002C63AC" w:rsidRPr="0068029C">
        <w:t xml:space="preserve"> </w:t>
      </w:r>
      <w:r w:rsidRPr="0068029C">
        <w:t>недостатки</w:t>
      </w:r>
      <w:r w:rsidR="002C63AC" w:rsidRPr="0068029C">
        <w:t xml:space="preserve"> </w:t>
      </w:r>
      <w:r w:rsidRPr="0068029C">
        <w:t>в</w:t>
      </w:r>
      <w:r w:rsidR="002C63AC" w:rsidRPr="0068029C">
        <w:t xml:space="preserve"> </w:t>
      </w:r>
      <w:r w:rsidRPr="0068029C">
        <w:t>готовности</w:t>
      </w:r>
      <w:r w:rsidR="002C63AC" w:rsidRPr="0068029C">
        <w:t xml:space="preserve"> </w:t>
      </w:r>
      <w:r w:rsidRPr="0068029C">
        <w:t>системы</w:t>
      </w:r>
      <w:r w:rsidR="002C63AC" w:rsidRPr="0068029C">
        <w:t xml:space="preserve"> </w:t>
      </w:r>
      <w:r w:rsidRPr="0068029C">
        <w:t>образования</w:t>
      </w:r>
      <w:r w:rsidR="002C63AC" w:rsidRPr="0068029C">
        <w:t xml:space="preserve"> </w:t>
      </w:r>
      <w:r w:rsidRPr="0068029C">
        <w:t>к</w:t>
      </w:r>
      <w:r w:rsidR="002C63AC" w:rsidRPr="0068029C">
        <w:t xml:space="preserve"> </w:t>
      </w:r>
      <w:r w:rsidRPr="0068029C">
        <w:t>таким</w:t>
      </w:r>
      <w:r w:rsidR="002C63AC" w:rsidRPr="0068029C">
        <w:t xml:space="preserve"> </w:t>
      </w:r>
      <w:r w:rsidRPr="0068029C">
        <w:t>изменениям;</w:t>
      </w:r>
    </w:p>
    <w:p w14:paraId="6820C504" w14:textId="7A886C5E" w:rsidR="005D5BFC" w:rsidRPr="0068029C" w:rsidRDefault="005D5BFC" w:rsidP="005D5BFC">
      <w:pPr>
        <w:pStyle w:val="ae"/>
        <w:spacing w:before="0" w:beforeAutospacing="0" w:after="0" w:afterAutospacing="0"/>
        <w:ind w:firstLine="720"/>
        <w:jc w:val="both"/>
      </w:pPr>
      <w:r w:rsidRPr="0068029C">
        <w:t>д)</w:t>
      </w:r>
      <w:r w:rsidR="002C63AC" w:rsidRPr="0068029C">
        <w:t xml:space="preserve"> </w:t>
      </w:r>
      <w:r w:rsidRPr="0068029C">
        <w:t>повышение</w:t>
      </w:r>
      <w:r w:rsidR="002C63AC" w:rsidRPr="0068029C">
        <w:t xml:space="preserve"> </w:t>
      </w:r>
      <w:r w:rsidRPr="0068029C">
        <w:t>эффективности</w:t>
      </w:r>
      <w:r w:rsidR="002C63AC" w:rsidRPr="0068029C">
        <w:t xml:space="preserve"> </w:t>
      </w:r>
      <w:r w:rsidRPr="0068029C">
        <w:t>и</w:t>
      </w:r>
      <w:r w:rsidR="002C63AC" w:rsidRPr="0068029C">
        <w:t xml:space="preserve"> </w:t>
      </w:r>
      <w:r w:rsidRPr="0068029C">
        <w:t>доступности:</w:t>
      </w:r>
      <w:r w:rsidR="002C63AC" w:rsidRPr="0068029C">
        <w:t xml:space="preserve"> </w:t>
      </w:r>
      <w:r w:rsidRPr="0068029C">
        <w:t>цифровые</w:t>
      </w:r>
      <w:r w:rsidR="002C63AC" w:rsidRPr="0068029C">
        <w:t xml:space="preserve"> </w:t>
      </w:r>
      <w:r w:rsidRPr="0068029C">
        <w:t>решения</w:t>
      </w:r>
      <w:r w:rsidR="002C63AC" w:rsidRPr="0068029C">
        <w:t xml:space="preserve"> </w:t>
      </w:r>
      <w:r w:rsidRPr="0068029C">
        <w:t>позволяют</w:t>
      </w:r>
      <w:r w:rsidR="002C63AC" w:rsidRPr="0068029C">
        <w:t xml:space="preserve"> </w:t>
      </w:r>
      <w:r w:rsidRPr="0068029C">
        <w:t>оптимизировать</w:t>
      </w:r>
      <w:r w:rsidR="002C63AC" w:rsidRPr="0068029C">
        <w:t xml:space="preserve"> </w:t>
      </w:r>
      <w:r w:rsidRPr="0068029C">
        <w:t>управленческие</w:t>
      </w:r>
      <w:r w:rsidR="002C63AC" w:rsidRPr="0068029C">
        <w:t xml:space="preserve"> </w:t>
      </w:r>
      <w:r w:rsidRPr="0068029C">
        <w:t>процессы,</w:t>
      </w:r>
      <w:r w:rsidR="002C63AC" w:rsidRPr="0068029C">
        <w:t xml:space="preserve"> </w:t>
      </w:r>
      <w:r w:rsidRPr="0068029C">
        <w:t>снизить</w:t>
      </w:r>
      <w:r w:rsidR="002C63AC" w:rsidRPr="0068029C">
        <w:t xml:space="preserve"> </w:t>
      </w:r>
      <w:r w:rsidRPr="0068029C">
        <w:t>операционные</w:t>
      </w:r>
      <w:r w:rsidR="002C63AC" w:rsidRPr="0068029C">
        <w:t xml:space="preserve"> </w:t>
      </w:r>
      <w:r w:rsidRPr="0068029C">
        <w:t>расходы,</w:t>
      </w:r>
      <w:r w:rsidR="002C63AC" w:rsidRPr="0068029C">
        <w:t xml:space="preserve"> </w:t>
      </w:r>
      <w:r w:rsidRPr="0068029C">
        <w:t>расширить</w:t>
      </w:r>
      <w:r w:rsidR="002C63AC" w:rsidRPr="0068029C">
        <w:t xml:space="preserve"> </w:t>
      </w:r>
      <w:r w:rsidRPr="0068029C">
        <w:t>доступ</w:t>
      </w:r>
      <w:r w:rsidR="002C63AC" w:rsidRPr="0068029C">
        <w:t xml:space="preserve"> </w:t>
      </w:r>
      <w:r w:rsidRPr="0068029C">
        <w:t>к</w:t>
      </w:r>
      <w:r w:rsidR="002C63AC" w:rsidRPr="0068029C">
        <w:t xml:space="preserve"> </w:t>
      </w:r>
      <w:r w:rsidRPr="0068029C">
        <w:t>качественному</w:t>
      </w:r>
      <w:r w:rsidR="002C63AC" w:rsidRPr="0068029C">
        <w:t xml:space="preserve"> </w:t>
      </w:r>
      <w:r w:rsidRPr="0068029C">
        <w:t>образованию</w:t>
      </w:r>
      <w:r w:rsidR="002C63AC" w:rsidRPr="0068029C">
        <w:t xml:space="preserve"> </w:t>
      </w:r>
      <w:r w:rsidRPr="0068029C">
        <w:t>для</w:t>
      </w:r>
      <w:r w:rsidR="002C63AC" w:rsidRPr="0068029C">
        <w:t xml:space="preserve"> </w:t>
      </w:r>
      <w:r w:rsidRPr="0068029C">
        <w:t>жителей</w:t>
      </w:r>
      <w:r w:rsidR="002C63AC" w:rsidRPr="0068029C">
        <w:t xml:space="preserve"> </w:t>
      </w:r>
      <w:r w:rsidRPr="0068029C">
        <w:t>удаленных</w:t>
      </w:r>
      <w:r w:rsidR="002C63AC" w:rsidRPr="0068029C">
        <w:t xml:space="preserve"> </w:t>
      </w:r>
      <w:r w:rsidRPr="0068029C">
        <w:t>регионов,</w:t>
      </w:r>
      <w:r w:rsidR="002C63AC" w:rsidRPr="0068029C">
        <w:t xml:space="preserve"> </w:t>
      </w:r>
      <w:r w:rsidRPr="0068029C">
        <w:t>людей</w:t>
      </w:r>
      <w:r w:rsidR="002C63AC" w:rsidRPr="0068029C">
        <w:t xml:space="preserve"> </w:t>
      </w:r>
      <w:r w:rsidRPr="0068029C">
        <w:t>с</w:t>
      </w:r>
      <w:r w:rsidR="002C63AC" w:rsidRPr="0068029C">
        <w:t xml:space="preserve"> </w:t>
      </w:r>
      <w:r w:rsidRPr="0068029C">
        <w:t>ограниченными</w:t>
      </w:r>
      <w:r w:rsidR="002C63AC" w:rsidRPr="0068029C">
        <w:t xml:space="preserve"> </w:t>
      </w:r>
      <w:r w:rsidRPr="0068029C">
        <w:t>возможностями</w:t>
      </w:r>
      <w:r w:rsidR="002C63AC" w:rsidRPr="0068029C">
        <w:t xml:space="preserve"> </w:t>
      </w:r>
      <w:r w:rsidRPr="0068029C">
        <w:t>здоровья</w:t>
      </w:r>
      <w:r w:rsidR="002C63AC" w:rsidRPr="0068029C">
        <w:t xml:space="preserve"> </w:t>
      </w:r>
      <w:r w:rsidRPr="0068029C">
        <w:t>и</w:t>
      </w:r>
      <w:r w:rsidR="002C63AC" w:rsidRPr="0068029C">
        <w:t xml:space="preserve"> </w:t>
      </w:r>
      <w:r w:rsidRPr="0068029C">
        <w:t>тех,</w:t>
      </w:r>
      <w:r w:rsidR="002C63AC" w:rsidRPr="0068029C">
        <w:t xml:space="preserve"> </w:t>
      </w:r>
      <w:r w:rsidRPr="0068029C">
        <w:t>кто</w:t>
      </w:r>
      <w:r w:rsidR="002C63AC" w:rsidRPr="0068029C">
        <w:t xml:space="preserve"> </w:t>
      </w:r>
      <w:r w:rsidRPr="0068029C">
        <w:t>совмещает</w:t>
      </w:r>
      <w:r w:rsidR="002C63AC" w:rsidRPr="0068029C">
        <w:t xml:space="preserve"> </w:t>
      </w:r>
      <w:r w:rsidRPr="0068029C">
        <w:t>учебу</w:t>
      </w:r>
      <w:r w:rsidR="002C63AC" w:rsidRPr="0068029C">
        <w:t xml:space="preserve"> </w:t>
      </w:r>
      <w:r w:rsidRPr="0068029C">
        <w:t>с</w:t>
      </w:r>
      <w:r w:rsidR="002C63AC" w:rsidRPr="0068029C">
        <w:t xml:space="preserve"> </w:t>
      </w:r>
      <w:r w:rsidRPr="0068029C">
        <w:t>работой</w:t>
      </w:r>
      <w:r w:rsidR="002C63AC" w:rsidRPr="0068029C">
        <w:t xml:space="preserve"> </w:t>
      </w:r>
      <w:r w:rsidRPr="0068029C">
        <w:t>[6].</w:t>
      </w:r>
    </w:p>
    <w:p w14:paraId="4C331F31" w14:textId="3E15D8D7" w:rsidR="005D5BFC" w:rsidRPr="0068029C" w:rsidRDefault="005D5BFC" w:rsidP="005D5BFC">
      <w:pPr>
        <w:pStyle w:val="13"/>
        <w:spacing w:line="240" w:lineRule="auto"/>
        <w:ind w:firstLine="720"/>
        <w:jc w:val="both"/>
        <w:rPr>
          <w:rFonts w:ascii="Times New Roman" w:hAnsi="Times New Roman" w:cs="Times New Roman"/>
          <w:sz w:val="24"/>
          <w:szCs w:val="24"/>
        </w:rPr>
      </w:pPr>
      <w:r w:rsidRPr="0068029C">
        <w:rPr>
          <w:rFonts w:ascii="Times New Roman" w:hAnsi="Times New Roman" w:cs="Times New Roman"/>
          <w:sz w:val="24"/>
          <w:szCs w:val="24"/>
        </w:rPr>
        <w:t>Таким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шаг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вперёд.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увлекательнее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персонализацию,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интерактивность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инклюзивность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раньше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хватало.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потенциал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раскрылся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полностью,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предстоит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немало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финансовых,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подойти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вопросу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грамотно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сочетать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пользоваться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равный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сможем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гибкую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поколений.</w:t>
      </w:r>
    </w:p>
    <w:p w14:paraId="6040747D" w14:textId="757479FF" w:rsidR="005D5BFC" w:rsidRPr="0068029C" w:rsidRDefault="005336A5" w:rsidP="005D5BFC">
      <w:pPr>
        <w:pStyle w:val="13"/>
        <w:spacing w:before="200" w:after="200" w:line="240" w:lineRule="auto"/>
        <w:ind w:firstLine="720"/>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23C1C983" w14:textId="1F13B057" w:rsidR="005D5BFC" w:rsidRPr="0068029C" w:rsidRDefault="005D5BFC" w:rsidP="00FB51BC">
      <w:pPr>
        <w:pStyle w:val="a3"/>
        <w:numPr>
          <w:ilvl w:val="0"/>
          <w:numId w:val="9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Бороненко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Кайсина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школы: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проблемы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112–137.</w:t>
      </w:r>
    </w:p>
    <w:p w14:paraId="5C5C61DB" w14:textId="1AB16632" w:rsidR="005D5BFC" w:rsidRPr="0068029C" w:rsidRDefault="005D5BFC" w:rsidP="00FB51BC">
      <w:pPr>
        <w:pStyle w:val="a3"/>
        <w:numPr>
          <w:ilvl w:val="0"/>
          <w:numId w:val="9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Новиков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плюсы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минусы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3–9.</w:t>
      </w:r>
    </w:p>
    <w:p w14:paraId="5F230265" w14:textId="3EBA3AA9" w:rsidR="005D5BFC" w:rsidRPr="0068029C" w:rsidRDefault="005D5BFC" w:rsidP="00FB51BC">
      <w:pPr>
        <w:pStyle w:val="a3"/>
        <w:numPr>
          <w:ilvl w:val="0"/>
          <w:numId w:val="9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Роберт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информатизации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(психолого-педагогический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аспекты).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ИИО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354с.</w:t>
      </w:r>
    </w:p>
    <w:p w14:paraId="5D1FD5D9" w14:textId="587795FF" w:rsidR="005D5BFC" w:rsidRPr="0068029C" w:rsidRDefault="005D5BFC" w:rsidP="00FB51BC">
      <w:pPr>
        <w:pStyle w:val="a3"/>
        <w:numPr>
          <w:ilvl w:val="0"/>
          <w:numId w:val="9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Официальный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национального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URL:</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https://edu.gov.ru/national-project/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обращения: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24.02.2026).</w:t>
      </w:r>
    </w:p>
    <w:p w14:paraId="295BDB06" w14:textId="58457563" w:rsidR="005D5BFC" w:rsidRPr="0068029C" w:rsidRDefault="005D5BFC" w:rsidP="00FB51BC">
      <w:pPr>
        <w:pStyle w:val="a3"/>
        <w:numPr>
          <w:ilvl w:val="0"/>
          <w:numId w:val="9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Аналитический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отчёт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МинпросвещенияРФ</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«Итоги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федерального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проекта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образовательная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2023год».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URL:</w:t>
      </w:r>
      <w:r w:rsidR="002C63AC" w:rsidRPr="0068029C">
        <w:rPr>
          <w:rFonts w:ascii="Times New Roman" w:hAnsi="Times New Roman" w:cs="Times New Roman"/>
          <w:sz w:val="24"/>
          <w:szCs w:val="24"/>
        </w:rPr>
        <w:t xml:space="preserve"> </w:t>
      </w:r>
      <w:hyperlink r:id="rId44" w:history="1">
        <w:r w:rsidRPr="0068029C">
          <w:rPr>
            <w:rStyle w:val="a5"/>
            <w:rFonts w:ascii="Times New Roman" w:hAnsi="Times New Roman" w:cs="Times New Roman"/>
            <w:color w:val="auto"/>
            <w:sz w:val="24"/>
            <w:szCs w:val="24"/>
          </w:rPr>
          <w:t>https://docs.edu.gov.ru/</w:t>
        </w:r>
      </w:hyperlink>
    </w:p>
    <w:p w14:paraId="0BD0CACC" w14:textId="5AFDEB33" w:rsidR="00A95379" w:rsidRPr="0068029C" w:rsidRDefault="00A95379" w:rsidP="00FB51BC">
      <w:pPr>
        <w:pStyle w:val="a3"/>
        <w:numPr>
          <w:ilvl w:val="0"/>
          <w:numId w:val="9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Цифровизация среднего профессионального образования: опыт работы // Педагогическое сообщество "Урок" URL: </w:t>
      </w:r>
      <w:hyperlink r:id="rId45" w:history="1">
        <w:r w:rsidRPr="0068029C">
          <w:rPr>
            <w:rStyle w:val="a5"/>
            <w:rFonts w:ascii="Times New Roman" w:hAnsi="Times New Roman" w:cs="Times New Roman"/>
            <w:color w:val="auto"/>
            <w:sz w:val="24"/>
            <w:szCs w:val="24"/>
          </w:rPr>
          <w:t>https://урок.рф/library/tcifrovizatciya_srednego_professionalnogo_obrazovani_141048.html</w:t>
        </w:r>
      </w:hyperlink>
    </w:p>
    <w:p w14:paraId="53B43A91" w14:textId="004A68EA" w:rsidR="00A95379" w:rsidRPr="0068029C" w:rsidRDefault="00A95379" w:rsidP="00FB51BC">
      <w:pPr>
        <w:pStyle w:val="a3"/>
        <w:numPr>
          <w:ilvl w:val="0"/>
          <w:numId w:val="98"/>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Цифровизация профессионального образования // Информио URL: </w:t>
      </w:r>
      <w:hyperlink r:id="rId46" w:history="1">
        <w:r w:rsidRPr="0068029C">
          <w:rPr>
            <w:rStyle w:val="a5"/>
            <w:rFonts w:ascii="Times New Roman" w:hAnsi="Times New Roman" w:cs="Times New Roman"/>
            <w:color w:val="auto"/>
            <w:sz w:val="24"/>
            <w:szCs w:val="24"/>
          </w:rPr>
          <w:t>https://www.informio.ru/publications/id9398/Cifrovizacija-professionalnogo-obrazovanija</w:t>
        </w:r>
      </w:hyperlink>
    </w:p>
    <w:p w14:paraId="5436B73E" w14:textId="3377A18F" w:rsidR="005D5BFC" w:rsidRPr="0068029C" w:rsidRDefault="005D5BFC">
      <w:pPr>
        <w:spacing w:after="160" w:line="259" w:lineRule="auto"/>
        <w:rPr>
          <w:rFonts w:ascii="Times New Roman" w:eastAsia="Times New Roman" w:hAnsi="Times New Roman" w:cs="Times New Roman"/>
          <w:sz w:val="24"/>
          <w:szCs w:val="24"/>
        </w:rPr>
      </w:pPr>
    </w:p>
    <w:p w14:paraId="28209FE9" w14:textId="254C0DBD" w:rsidR="005D5BFC" w:rsidRPr="0068029C" w:rsidRDefault="005D5BFC" w:rsidP="005D5BFC">
      <w:pPr>
        <w:widowControl w:val="0"/>
        <w:suppressAutoHyphens/>
        <w:spacing w:after="0" w:line="240" w:lineRule="auto"/>
        <w:ind w:left="4961"/>
        <w:outlineLvl w:val="1"/>
        <w:rPr>
          <w:rFonts w:ascii="Times New Roman" w:eastAsia="Times New Roman" w:hAnsi="Times New Roman" w:cs="Times New Roman"/>
          <w:sz w:val="24"/>
          <w:szCs w:val="24"/>
          <w:lang w:eastAsia="en-US"/>
        </w:rPr>
      </w:pPr>
      <w:bookmarkStart w:id="47" w:name="_Toc226448597"/>
      <w:r w:rsidRPr="0068029C">
        <w:rPr>
          <w:rFonts w:ascii="Times New Roman" w:eastAsia="Times New Roman" w:hAnsi="Times New Roman" w:cs="Times New Roman"/>
          <w:sz w:val="24"/>
          <w:szCs w:val="24"/>
          <w:lang w:eastAsia="en-US"/>
        </w:rPr>
        <w:t>Жукова</w:t>
      </w:r>
      <w:r w:rsidR="002C63AC" w:rsidRPr="0068029C">
        <w:rPr>
          <w:rFonts w:ascii="Times New Roman" w:eastAsia="Times New Roman" w:hAnsi="Times New Roman" w:cs="Times New Roman"/>
          <w:sz w:val="24"/>
          <w:szCs w:val="24"/>
          <w:lang w:eastAsia="en-US"/>
        </w:rPr>
        <w:t xml:space="preserve"> </w:t>
      </w:r>
      <w:r w:rsidRPr="0068029C">
        <w:rPr>
          <w:rFonts w:ascii="Times New Roman" w:eastAsia="Times New Roman" w:hAnsi="Times New Roman" w:cs="Times New Roman"/>
          <w:sz w:val="24"/>
          <w:szCs w:val="24"/>
          <w:lang w:eastAsia="en-US"/>
        </w:rPr>
        <w:t>Е.К.,</w:t>
      </w:r>
      <w:r w:rsidRPr="0068029C">
        <w:rPr>
          <w:rFonts w:ascii="Times New Roman" w:eastAsia="Times New Roman" w:hAnsi="Times New Roman" w:cs="Times New Roman"/>
          <w:sz w:val="24"/>
          <w:szCs w:val="24"/>
          <w:lang w:eastAsia="en-US"/>
        </w:rPr>
        <w:br/>
        <w:t>науч.</w:t>
      </w:r>
      <w:r w:rsidR="002C63AC" w:rsidRPr="0068029C">
        <w:rPr>
          <w:rFonts w:ascii="Times New Roman" w:eastAsia="Times New Roman" w:hAnsi="Times New Roman" w:cs="Times New Roman"/>
          <w:sz w:val="24"/>
          <w:szCs w:val="24"/>
          <w:lang w:eastAsia="en-US"/>
        </w:rPr>
        <w:t xml:space="preserve"> </w:t>
      </w:r>
      <w:r w:rsidRPr="0068029C">
        <w:rPr>
          <w:rFonts w:ascii="Times New Roman" w:eastAsia="Times New Roman" w:hAnsi="Times New Roman" w:cs="Times New Roman"/>
          <w:sz w:val="24"/>
          <w:szCs w:val="24"/>
          <w:lang w:eastAsia="en-US"/>
        </w:rPr>
        <w:t>рук.</w:t>
      </w:r>
      <w:r w:rsidR="002C63AC" w:rsidRPr="0068029C">
        <w:rPr>
          <w:rFonts w:ascii="Times New Roman" w:eastAsia="Times New Roman" w:hAnsi="Times New Roman" w:cs="Times New Roman"/>
          <w:sz w:val="24"/>
          <w:szCs w:val="24"/>
          <w:lang w:eastAsia="en-US"/>
        </w:rPr>
        <w:t xml:space="preserve"> </w:t>
      </w:r>
      <w:r w:rsidRPr="0068029C">
        <w:rPr>
          <w:rFonts w:ascii="Times New Roman" w:eastAsia="Times New Roman" w:hAnsi="Times New Roman" w:cs="Times New Roman"/>
          <w:sz w:val="24"/>
          <w:szCs w:val="24"/>
          <w:lang w:eastAsia="en-US"/>
        </w:rPr>
        <w:t>Горбатенко</w:t>
      </w:r>
      <w:r w:rsidR="002C63AC" w:rsidRPr="0068029C">
        <w:rPr>
          <w:rFonts w:ascii="Times New Roman" w:eastAsia="Times New Roman" w:hAnsi="Times New Roman" w:cs="Times New Roman"/>
          <w:sz w:val="24"/>
          <w:szCs w:val="24"/>
          <w:lang w:eastAsia="en-US"/>
        </w:rPr>
        <w:t xml:space="preserve"> </w:t>
      </w:r>
      <w:r w:rsidRPr="0068029C">
        <w:rPr>
          <w:rFonts w:ascii="Times New Roman" w:eastAsia="Times New Roman" w:hAnsi="Times New Roman" w:cs="Times New Roman"/>
          <w:sz w:val="24"/>
          <w:szCs w:val="24"/>
          <w:lang w:eastAsia="en-US"/>
        </w:rPr>
        <w:t>Н.В.,</w:t>
      </w:r>
      <w:r w:rsidRPr="0068029C">
        <w:rPr>
          <w:rFonts w:ascii="Times New Roman" w:eastAsia="Times New Roman" w:hAnsi="Times New Roman" w:cs="Times New Roman"/>
          <w:sz w:val="24"/>
          <w:szCs w:val="24"/>
          <w:lang w:eastAsia="en-US"/>
        </w:rPr>
        <w:br/>
        <w:t>ГБПОУ</w:t>
      </w:r>
      <w:r w:rsidR="002C63AC" w:rsidRPr="0068029C">
        <w:rPr>
          <w:rFonts w:ascii="Times New Roman" w:eastAsia="Times New Roman" w:hAnsi="Times New Roman" w:cs="Times New Roman"/>
          <w:sz w:val="24"/>
          <w:szCs w:val="24"/>
          <w:lang w:eastAsia="en-US"/>
        </w:rPr>
        <w:t xml:space="preserve"> </w:t>
      </w:r>
      <w:r w:rsidRPr="0068029C">
        <w:rPr>
          <w:rFonts w:ascii="Times New Roman" w:eastAsia="Times New Roman" w:hAnsi="Times New Roman" w:cs="Times New Roman"/>
          <w:sz w:val="24"/>
          <w:szCs w:val="24"/>
          <w:lang w:eastAsia="en-US"/>
        </w:rPr>
        <w:t>«Ставропольский</w:t>
      </w:r>
      <w:r w:rsidR="002C63AC" w:rsidRPr="0068029C">
        <w:rPr>
          <w:rFonts w:ascii="Times New Roman" w:eastAsia="Times New Roman" w:hAnsi="Times New Roman" w:cs="Times New Roman"/>
          <w:sz w:val="24"/>
          <w:szCs w:val="24"/>
          <w:lang w:eastAsia="en-US"/>
        </w:rPr>
        <w:t xml:space="preserve"> </w:t>
      </w:r>
      <w:r w:rsidRPr="0068029C">
        <w:rPr>
          <w:rFonts w:ascii="Times New Roman" w:eastAsia="Times New Roman" w:hAnsi="Times New Roman" w:cs="Times New Roman"/>
          <w:sz w:val="24"/>
          <w:szCs w:val="24"/>
          <w:lang w:eastAsia="en-US"/>
        </w:rPr>
        <w:t>строительный</w:t>
      </w:r>
      <w:r w:rsidR="002C63AC" w:rsidRPr="0068029C">
        <w:rPr>
          <w:rFonts w:ascii="Times New Roman" w:eastAsia="Times New Roman" w:hAnsi="Times New Roman" w:cs="Times New Roman"/>
          <w:sz w:val="24"/>
          <w:szCs w:val="24"/>
          <w:lang w:eastAsia="en-US"/>
        </w:rPr>
        <w:t xml:space="preserve"> </w:t>
      </w:r>
      <w:r w:rsidRPr="0068029C">
        <w:rPr>
          <w:rFonts w:ascii="Times New Roman" w:eastAsia="Times New Roman" w:hAnsi="Times New Roman" w:cs="Times New Roman"/>
          <w:sz w:val="24"/>
          <w:szCs w:val="24"/>
          <w:lang w:eastAsia="en-US"/>
        </w:rPr>
        <w:t>техникум»</w:t>
      </w:r>
      <w:r w:rsidR="00F11655" w:rsidRPr="0068029C">
        <w:rPr>
          <w:rFonts w:ascii="Times New Roman" w:eastAsia="Times New Roman" w:hAnsi="Times New Roman" w:cs="Times New Roman"/>
          <w:sz w:val="24"/>
          <w:szCs w:val="24"/>
          <w:lang w:eastAsia="en-US"/>
        </w:rPr>
        <w:t>,</w:t>
      </w:r>
      <w:r w:rsidR="002C63AC" w:rsidRPr="0068029C">
        <w:rPr>
          <w:rFonts w:ascii="Times New Roman" w:eastAsia="Times New Roman" w:hAnsi="Times New Roman" w:cs="Times New Roman"/>
          <w:sz w:val="24"/>
          <w:szCs w:val="24"/>
          <w:lang w:eastAsia="en-US"/>
        </w:rPr>
        <w:t xml:space="preserve"> </w:t>
      </w:r>
      <w:r w:rsidRPr="0068029C">
        <w:rPr>
          <w:rFonts w:ascii="Times New Roman" w:eastAsia="Times New Roman" w:hAnsi="Times New Roman" w:cs="Times New Roman"/>
          <w:sz w:val="24"/>
          <w:szCs w:val="24"/>
          <w:lang w:eastAsia="en-US"/>
        </w:rPr>
        <w:t>г.</w:t>
      </w:r>
      <w:r w:rsidR="002C63AC" w:rsidRPr="0068029C">
        <w:rPr>
          <w:rFonts w:ascii="Times New Roman" w:eastAsia="Times New Roman" w:hAnsi="Times New Roman" w:cs="Times New Roman"/>
          <w:sz w:val="24"/>
          <w:szCs w:val="24"/>
          <w:lang w:eastAsia="en-US"/>
        </w:rPr>
        <w:t xml:space="preserve"> </w:t>
      </w:r>
      <w:r w:rsidRPr="0068029C">
        <w:rPr>
          <w:rFonts w:ascii="Times New Roman" w:eastAsia="Times New Roman" w:hAnsi="Times New Roman" w:cs="Times New Roman"/>
          <w:sz w:val="24"/>
          <w:szCs w:val="24"/>
          <w:lang w:eastAsia="en-US"/>
        </w:rPr>
        <w:t>Ставрополь</w:t>
      </w:r>
      <w:bookmarkEnd w:id="47"/>
    </w:p>
    <w:p w14:paraId="06A3755B" w14:textId="463B15C4" w:rsidR="005D5BFC" w:rsidRPr="0068029C" w:rsidRDefault="005D5BFC" w:rsidP="005D5BFC">
      <w:pPr>
        <w:widowControl w:val="0"/>
        <w:suppressAutoHyphens/>
        <w:spacing w:before="200" w:line="240" w:lineRule="auto"/>
        <w:jc w:val="center"/>
        <w:outlineLvl w:val="0"/>
        <w:rPr>
          <w:rFonts w:ascii="Times New Roman" w:eastAsia="Times New Roman" w:hAnsi="Times New Roman" w:cs="Times New Roman"/>
          <w:b/>
          <w:bCs/>
          <w:sz w:val="24"/>
          <w:szCs w:val="24"/>
          <w:lang w:val="en-US" w:eastAsia="en-US"/>
        </w:rPr>
      </w:pPr>
      <w:bookmarkStart w:id="48" w:name="_Toc226448598"/>
      <w:r w:rsidRPr="0068029C">
        <w:rPr>
          <w:rFonts w:ascii="Times New Roman" w:eastAsia="Times New Roman" w:hAnsi="Times New Roman" w:cs="Times New Roman"/>
          <w:b/>
          <w:bCs/>
          <w:sz w:val="24"/>
          <w:szCs w:val="24"/>
          <w:lang w:val="en-US" w:eastAsia="en-US"/>
        </w:rPr>
        <w:t>STAVROPOL</w:t>
      </w:r>
      <w:r w:rsidR="002C63AC" w:rsidRPr="0068029C">
        <w:rPr>
          <w:rFonts w:ascii="Times New Roman" w:eastAsia="Times New Roman" w:hAnsi="Times New Roman" w:cs="Times New Roman"/>
          <w:b/>
          <w:bCs/>
          <w:sz w:val="24"/>
          <w:szCs w:val="24"/>
          <w:lang w:val="en-US" w:eastAsia="en-US"/>
        </w:rPr>
        <w:t xml:space="preserve"> </w:t>
      </w:r>
      <w:r w:rsidRPr="0068029C">
        <w:rPr>
          <w:rFonts w:ascii="Times New Roman" w:eastAsia="Times New Roman" w:hAnsi="Times New Roman" w:cs="Times New Roman"/>
          <w:b/>
          <w:bCs/>
          <w:sz w:val="24"/>
          <w:szCs w:val="24"/>
          <w:lang w:val="en-US" w:eastAsia="en-US"/>
        </w:rPr>
        <w:t>IN</w:t>
      </w:r>
      <w:r w:rsidR="002C63AC" w:rsidRPr="0068029C">
        <w:rPr>
          <w:rFonts w:ascii="Times New Roman" w:eastAsia="Times New Roman" w:hAnsi="Times New Roman" w:cs="Times New Roman"/>
          <w:b/>
          <w:bCs/>
          <w:sz w:val="24"/>
          <w:szCs w:val="24"/>
          <w:lang w:val="en-US" w:eastAsia="en-US"/>
        </w:rPr>
        <w:t xml:space="preserve"> </w:t>
      </w:r>
      <w:r w:rsidRPr="0068029C">
        <w:rPr>
          <w:rFonts w:ascii="Times New Roman" w:eastAsia="Times New Roman" w:hAnsi="Times New Roman" w:cs="Times New Roman"/>
          <w:b/>
          <w:bCs/>
          <w:sz w:val="24"/>
          <w:szCs w:val="24"/>
          <w:lang w:val="en-US" w:eastAsia="en-US"/>
        </w:rPr>
        <w:t>MY</w:t>
      </w:r>
      <w:r w:rsidR="002C63AC" w:rsidRPr="0068029C">
        <w:rPr>
          <w:rFonts w:ascii="Times New Roman" w:eastAsia="Times New Roman" w:hAnsi="Times New Roman" w:cs="Times New Roman"/>
          <w:b/>
          <w:bCs/>
          <w:sz w:val="24"/>
          <w:szCs w:val="24"/>
          <w:lang w:val="en-US" w:eastAsia="en-US"/>
        </w:rPr>
        <w:t xml:space="preserve"> </w:t>
      </w:r>
      <w:r w:rsidRPr="0068029C">
        <w:rPr>
          <w:rFonts w:ascii="Times New Roman" w:eastAsia="Times New Roman" w:hAnsi="Times New Roman" w:cs="Times New Roman"/>
          <w:b/>
          <w:bCs/>
          <w:sz w:val="24"/>
          <w:szCs w:val="24"/>
          <w:lang w:val="en-US" w:eastAsia="en-US"/>
        </w:rPr>
        <w:t>HEART</w:t>
      </w:r>
      <w:bookmarkEnd w:id="48"/>
    </w:p>
    <w:p w14:paraId="47D9D104" w14:textId="2EFF16BF"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hometown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born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now</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love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very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much,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12"/>
          <w:sz w:val="24"/>
          <w:szCs w:val="24"/>
          <w:lang w:val="en-US" w:eastAsia="en-US"/>
        </w:rPr>
        <w:t xml:space="preserve"> </w:t>
      </w:r>
      <w:r w:rsidRPr="0068029C">
        <w:rPr>
          <w:rFonts w:ascii="Times New Roman" w:eastAsia="Times New Roman" w:hAnsi="Times New Roman" w:cs="Times New Roman"/>
          <w:sz w:val="24"/>
          <w:szCs w:val="24"/>
          <w:lang w:val="en-US" w:eastAsia="en-US"/>
        </w:rPr>
        <w:t>it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very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important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more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than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just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spot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on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map.</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small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homeland,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place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where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memories,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feelings,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dreams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live.</w:t>
      </w:r>
    </w:p>
    <w:p w14:paraId="0A345FB2" w14:textId="0D6AFD58"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founded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1777</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fortress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southern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Russia.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fortress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built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protect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country's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southern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borders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control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route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Initially,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it</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small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military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settlement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populated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soldiers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Cossacks.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Life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difficult,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but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gradually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grew</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Later,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became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important</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administrative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center</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pacing w:val="-2"/>
          <w:sz w:val="24"/>
          <w:szCs w:val="24"/>
          <w:lang w:val="en-US" w:eastAsia="en-US"/>
        </w:rPr>
        <w:t>region.</w:t>
      </w:r>
    </w:p>
    <w:p w14:paraId="1647EFF5" w14:textId="0E316E44"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founded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during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period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Russian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Empire's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active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expansion</w:t>
      </w:r>
      <w:r w:rsidR="002C63AC" w:rsidRPr="0068029C">
        <w:rPr>
          <w:rFonts w:ascii="Times New Roman" w:eastAsia="Times New Roman" w:hAnsi="Times New Roman" w:cs="Times New Roman"/>
          <w:spacing w:val="80"/>
          <w:sz w:val="24"/>
          <w:szCs w:val="24"/>
          <w:lang w:val="en-US" w:eastAsia="en-US"/>
        </w:rPr>
        <w:t xml:space="preserve"> </w:t>
      </w:r>
      <w:r w:rsidRPr="0068029C">
        <w:rPr>
          <w:rFonts w:ascii="Times New Roman" w:eastAsia="Times New Roman" w:hAnsi="Times New Roman" w:cs="Times New Roman"/>
          <w:sz w:val="24"/>
          <w:szCs w:val="24"/>
          <w:lang w:val="en-US" w:eastAsia="en-US"/>
        </w:rPr>
        <w:t>into</w:t>
      </w:r>
      <w:r w:rsidR="002C63AC" w:rsidRPr="0068029C">
        <w:rPr>
          <w:rFonts w:ascii="Times New Roman" w:eastAsia="Times New Roman" w:hAnsi="Times New Roman" w:cs="Times New Roman"/>
          <w:spacing w:val="80"/>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80"/>
          <w:sz w:val="24"/>
          <w:szCs w:val="24"/>
          <w:lang w:val="en-US" w:eastAsia="en-US"/>
        </w:rPr>
        <w:t xml:space="preserve"> </w:t>
      </w:r>
      <w:r w:rsidRPr="0068029C">
        <w:rPr>
          <w:rFonts w:ascii="Times New Roman" w:eastAsia="Times New Roman" w:hAnsi="Times New Roman" w:cs="Times New Roman"/>
          <w:sz w:val="24"/>
          <w:szCs w:val="24"/>
          <w:lang w:val="en-US" w:eastAsia="en-US"/>
        </w:rPr>
        <w:t>North</w:t>
      </w:r>
      <w:r w:rsidR="002C63AC" w:rsidRPr="0068029C">
        <w:rPr>
          <w:rFonts w:ascii="Times New Roman" w:eastAsia="Times New Roman" w:hAnsi="Times New Roman" w:cs="Times New Roman"/>
          <w:spacing w:val="80"/>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pacing w:val="80"/>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pacing w:val="80"/>
          <w:sz w:val="24"/>
          <w:szCs w:val="24"/>
          <w:lang w:val="en-US" w:eastAsia="en-US"/>
        </w:rPr>
        <w:t xml:space="preserve"> </w:t>
      </w:r>
      <w:r w:rsidRPr="0068029C">
        <w:rPr>
          <w:rFonts w:ascii="Times New Roman" w:eastAsia="Times New Roman" w:hAnsi="Times New Roman" w:cs="Times New Roman"/>
          <w:sz w:val="24"/>
          <w:szCs w:val="24"/>
          <w:lang w:val="en-US" w:eastAsia="en-US"/>
        </w:rPr>
        <w:t>origin</w:t>
      </w:r>
      <w:r w:rsidR="002C63AC" w:rsidRPr="0068029C">
        <w:rPr>
          <w:rFonts w:ascii="Times New Roman" w:eastAsia="Times New Roman" w:hAnsi="Times New Roman" w:cs="Times New Roman"/>
          <w:spacing w:val="80"/>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pacing w:val="80"/>
          <w:sz w:val="24"/>
          <w:szCs w:val="24"/>
          <w:lang w:val="en-US" w:eastAsia="en-US"/>
        </w:rPr>
        <w:t xml:space="preserve"> </w:t>
      </w:r>
      <w:r w:rsidRPr="0068029C">
        <w:rPr>
          <w:rFonts w:ascii="Times New Roman" w:eastAsia="Times New Roman" w:hAnsi="Times New Roman" w:cs="Times New Roman"/>
          <w:sz w:val="24"/>
          <w:szCs w:val="24"/>
          <w:lang w:val="en-US" w:eastAsia="en-US"/>
        </w:rPr>
        <w:t>associated</w:t>
      </w:r>
      <w:r w:rsidR="002C63AC" w:rsidRPr="0068029C">
        <w:rPr>
          <w:rFonts w:ascii="Times New Roman" w:eastAsia="Times New Roman" w:hAnsi="Times New Roman" w:cs="Times New Roman"/>
          <w:spacing w:val="80"/>
          <w:sz w:val="24"/>
          <w:szCs w:val="24"/>
          <w:lang w:val="en-US" w:eastAsia="en-US"/>
        </w:rPr>
        <w:t xml:space="preserve"> </w:t>
      </w:r>
      <w:r w:rsidRPr="0068029C">
        <w:rPr>
          <w:rFonts w:ascii="Times New Roman" w:eastAsia="Times New Roman" w:hAnsi="Times New Roman" w:cs="Times New Roman"/>
          <w:sz w:val="24"/>
          <w:szCs w:val="24"/>
          <w:lang w:val="en-US" w:eastAsia="en-US"/>
        </w:rPr>
        <w:t>with</w:t>
      </w:r>
      <w:r w:rsidR="002C63AC" w:rsidRPr="0068029C">
        <w:rPr>
          <w:rFonts w:ascii="Times New Roman" w:eastAsia="Times New Roman" w:hAnsi="Times New Roman" w:cs="Times New Roman"/>
          <w:spacing w:val="80"/>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construction</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Azov-Mozdok</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defensive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line</w:t>
      </w:r>
      <w:r w:rsidR="002C63AC" w:rsidRPr="0068029C">
        <w:rPr>
          <w:rFonts w:ascii="Times New Roman" w:eastAsia="Times New Roman" w:hAnsi="Times New Roman" w:cs="Times New Roman"/>
          <w:sz w:val="24"/>
          <w:szCs w:val="24"/>
          <w:lang w:val="en-US" w:eastAsia="en-US"/>
        </w:rPr>
        <w:t>–</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system</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fortresses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designed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protect</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southern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borders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state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consolidate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new</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territories.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Initially,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military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fortress.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location,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high</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up</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mountains,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chosen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strategic</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importance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allowed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control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surrounding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lands.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name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derives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from</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Greek</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words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(cross)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"polis"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meaning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lastRenderedPageBreak/>
        <w:t>the</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cross."</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According</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popular</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story,</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stone</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cross</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discovered</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during</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foundation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fortress,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giving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new</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settlement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name.</w:t>
      </w:r>
    </w:p>
    <w:p w14:paraId="60CD37A2" w14:textId="6EE6D667"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Over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time,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fortress's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military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significance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diminished,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began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rapidly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administrative,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commercial,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late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18th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early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19th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centuries,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important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routes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passed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through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facilitating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trade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growth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population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growth.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1843,</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became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Oblast,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significantly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strengthening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position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accelerating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economic</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Many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famous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people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visited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One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most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famous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great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Russian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poet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Mikhail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Lermontov.</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traveled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through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loved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very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much.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works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helped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many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people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appreciate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beauty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southern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Russia.</w:t>
      </w:r>
    </w:p>
    <w:p w14:paraId="3BDC3372" w14:textId="4DE2763A"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From</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earliest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years,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multinational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Russian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settlers,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Armenians,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Greeks,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Ukrainians,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representatives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peoples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North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settled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ethnic</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diversity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due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state's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resettlement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policy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advantageous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geographical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location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intersection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trade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routes.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Each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ethnic</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group</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contributed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Armenians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actively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engaged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trade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crafts,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Greeks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developed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viticulture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trade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relations,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Russians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Ukrainians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mastered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agriculture,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mountain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peoples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participated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exchange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goods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interaction.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result,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unique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atmosphere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mutual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respect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cooperation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between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representatives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different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religions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Multinationality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became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one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key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features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historical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pacing w:val="-2"/>
          <w:sz w:val="24"/>
          <w:szCs w:val="24"/>
          <w:lang w:val="en-US" w:eastAsia="en-US"/>
        </w:rPr>
        <w:t>appearance.</w:t>
      </w:r>
    </w:p>
    <w:p w14:paraId="09AE5DFB" w14:textId="20A1A8EE"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pacing w:val="-2"/>
          <w:sz w:val="24"/>
          <w:szCs w:val="24"/>
          <w:lang w:val="en-US" w:eastAsia="en-US"/>
        </w:rPr>
      </w:pPr>
      <w:r w:rsidRPr="0068029C">
        <w:rPr>
          <w:rFonts w:ascii="Times New Roman" w:eastAsia="Times New Roman" w:hAnsi="Times New Roman" w:cs="Times New Roman"/>
          <w:sz w:val="24"/>
          <w:szCs w:val="24"/>
          <w:lang w:val="en-US" w:eastAsia="en-US"/>
        </w:rPr>
        <w:t>Working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people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played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key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role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transformation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small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fortress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major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late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18th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19th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centuries,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peasant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settlers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main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driving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force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behind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plowed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virgin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steppes,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agriculture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livestock</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breeding,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established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first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farms,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provided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food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supply.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grew,</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importance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artisans</w:t>
      </w:r>
      <w:r w:rsidR="002C63AC" w:rsidRPr="0068029C">
        <w:rPr>
          <w:rFonts w:ascii="Times New Roman" w:eastAsia="Times New Roman" w:hAnsi="Times New Roman" w:cs="Times New Roman"/>
          <w:sz w:val="24"/>
          <w:szCs w:val="24"/>
          <w:lang w:val="en-US" w:eastAsia="en-US"/>
        </w:rPr>
        <w:t>–</w:t>
      </w:r>
      <w:r w:rsidRPr="0068029C">
        <w:rPr>
          <w:rFonts w:ascii="Times New Roman" w:eastAsia="Times New Roman" w:hAnsi="Times New Roman" w:cs="Times New Roman"/>
          <w:sz w:val="24"/>
          <w:szCs w:val="24"/>
          <w:lang w:val="en-US" w:eastAsia="en-US"/>
        </w:rPr>
        <w:t>blacksmiths,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carpenters,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shoemakers,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tanners</w:t>
      </w:r>
      <w:r w:rsidR="002C63AC" w:rsidRPr="0068029C">
        <w:rPr>
          <w:rFonts w:ascii="Times New Roman" w:eastAsia="Times New Roman" w:hAnsi="Times New Roman" w:cs="Times New Roman"/>
          <w:sz w:val="24"/>
          <w:szCs w:val="24"/>
          <w:lang w:val="en-US" w:eastAsia="en-US"/>
        </w:rPr>
        <w:t>–</w:t>
      </w:r>
      <w:r w:rsidRPr="0068029C">
        <w:rPr>
          <w:rFonts w:ascii="Times New Roman" w:eastAsia="Times New Roman" w:hAnsi="Times New Roman" w:cs="Times New Roman"/>
          <w:sz w:val="24"/>
          <w:szCs w:val="24"/>
          <w:lang w:val="en-US" w:eastAsia="en-US"/>
        </w:rPr>
        <w:t>increased.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Their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workshops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supplied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residents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with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essential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goods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contributed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city's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economy.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Merchants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also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played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important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role,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connecting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with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other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pacing w:val="13"/>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15"/>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15"/>
          <w:sz w:val="24"/>
          <w:szCs w:val="24"/>
          <w:lang w:val="en-US" w:eastAsia="en-US"/>
        </w:rPr>
        <w:t xml:space="preserve"> </w:t>
      </w:r>
      <w:r w:rsidRPr="0068029C">
        <w:rPr>
          <w:rFonts w:ascii="Times New Roman" w:eastAsia="Times New Roman" w:hAnsi="Times New Roman" w:cs="Times New Roman"/>
          <w:sz w:val="24"/>
          <w:szCs w:val="24"/>
          <w:lang w:val="en-US" w:eastAsia="en-US"/>
        </w:rPr>
        <w:t>interior</w:t>
      </w:r>
      <w:r w:rsidR="002C63AC" w:rsidRPr="0068029C">
        <w:rPr>
          <w:rFonts w:ascii="Times New Roman" w:eastAsia="Times New Roman" w:hAnsi="Times New Roman" w:cs="Times New Roman"/>
          <w:spacing w:val="15"/>
          <w:sz w:val="24"/>
          <w:szCs w:val="24"/>
          <w:lang w:val="en-US" w:eastAsia="en-US"/>
        </w:rPr>
        <w:t xml:space="preserve"> </w:t>
      </w:r>
      <w:r w:rsidRPr="0068029C">
        <w:rPr>
          <w:rFonts w:ascii="Times New Roman" w:eastAsia="Times New Roman" w:hAnsi="Times New Roman" w:cs="Times New Roman"/>
          <w:sz w:val="24"/>
          <w:szCs w:val="24"/>
          <w:lang w:val="en-US" w:eastAsia="en-US"/>
        </w:rPr>
        <w:t>provinces</w:t>
      </w:r>
      <w:r w:rsidR="002C63AC" w:rsidRPr="0068029C">
        <w:rPr>
          <w:rFonts w:ascii="Times New Roman" w:eastAsia="Times New Roman" w:hAnsi="Times New Roman" w:cs="Times New Roman"/>
          <w:spacing w:val="15"/>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15"/>
          <w:sz w:val="24"/>
          <w:szCs w:val="24"/>
          <w:lang w:val="en-US" w:eastAsia="en-US"/>
        </w:rPr>
        <w:t xml:space="preserve"> </w:t>
      </w:r>
      <w:r w:rsidRPr="0068029C">
        <w:rPr>
          <w:rFonts w:ascii="Times New Roman" w:eastAsia="Times New Roman" w:hAnsi="Times New Roman" w:cs="Times New Roman"/>
          <w:sz w:val="24"/>
          <w:szCs w:val="24"/>
          <w:lang w:val="en-US" w:eastAsia="en-US"/>
        </w:rPr>
        <w:t>Russia.</w:t>
      </w:r>
      <w:r w:rsidR="002C63AC" w:rsidRPr="0068029C">
        <w:rPr>
          <w:rFonts w:ascii="Times New Roman" w:eastAsia="Times New Roman" w:hAnsi="Times New Roman" w:cs="Times New Roman"/>
          <w:spacing w:val="15"/>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15"/>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15"/>
          <w:sz w:val="24"/>
          <w:szCs w:val="24"/>
          <w:lang w:val="en-US" w:eastAsia="en-US"/>
        </w:rPr>
        <w:t xml:space="preserve"> </w:t>
      </w:r>
      <w:r w:rsidRPr="0068029C">
        <w:rPr>
          <w:rFonts w:ascii="Times New Roman" w:eastAsia="Times New Roman" w:hAnsi="Times New Roman" w:cs="Times New Roman"/>
          <w:sz w:val="24"/>
          <w:szCs w:val="24"/>
          <w:lang w:val="en-US" w:eastAsia="en-US"/>
        </w:rPr>
        <w:t>19th</w:t>
      </w:r>
      <w:r w:rsidR="002C63AC" w:rsidRPr="0068029C">
        <w:rPr>
          <w:rFonts w:ascii="Times New Roman" w:eastAsia="Times New Roman" w:hAnsi="Times New Roman" w:cs="Times New Roman"/>
          <w:spacing w:val="15"/>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20th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centuries,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work</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pacing w:val="-2"/>
          <w:sz w:val="24"/>
          <w:szCs w:val="24"/>
          <w:lang w:val="en-US" w:eastAsia="en-US"/>
        </w:rPr>
        <w:t>builders,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engineers,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workers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became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especially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important,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thanks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which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experienced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active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period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urban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social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built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only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roads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bridges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that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provided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transportation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links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between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districts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with</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other</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regions,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but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also</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residential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areas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that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met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needs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growing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population.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same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time,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schools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educational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institutions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built,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providing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access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education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residents,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hospitals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clinics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that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improved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healthcare,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administrative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buildings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that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formed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administrative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structure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pacing w:val="-2"/>
          <w:sz w:val="24"/>
          <w:szCs w:val="24"/>
          <w:lang w:val="en-US" w:eastAsia="en-US"/>
        </w:rPr>
        <w:t>region.</w:t>
      </w:r>
    </w:p>
    <w:p w14:paraId="01581731" w14:textId="11C29DAA"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During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Soviet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period,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received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new</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impetus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thanks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active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industrialization.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Various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industries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began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rapidly</w:t>
      </w:r>
      <w:r w:rsidR="002C63AC" w:rsidRPr="0068029C">
        <w:rPr>
          <w:rFonts w:ascii="Times New Roman" w:eastAsia="Times New Roman" w:hAnsi="Times New Roman" w:cs="Times New Roman"/>
          <w:spacing w:val="-6"/>
          <w:sz w:val="24"/>
          <w:szCs w:val="24"/>
          <w:lang w:val="en-US" w:eastAsia="en-US"/>
        </w:rPr>
        <w:t xml:space="preserve"> </w:t>
      </w:r>
      <w:r w:rsidRPr="0068029C">
        <w:rPr>
          <w:rFonts w:ascii="Times New Roman" w:eastAsia="Times New Roman" w:hAnsi="Times New Roman" w:cs="Times New Roman"/>
          <w:sz w:val="24"/>
          <w:szCs w:val="24"/>
          <w:lang w:val="en-US" w:eastAsia="en-US"/>
        </w:rPr>
        <w:t>develop</w:t>
      </w:r>
      <w:r w:rsidR="002C63AC" w:rsidRPr="0068029C">
        <w:rPr>
          <w:rFonts w:ascii="Times New Roman" w:eastAsia="Times New Roman" w:hAnsi="Times New Roman" w:cs="Times New Roman"/>
          <w:spacing w:val="-6"/>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6"/>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6"/>
          <w:sz w:val="24"/>
          <w:szCs w:val="24"/>
          <w:lang w:val="en-US" w:eastAsia="en-US"/>
        </w:rPr>
        <w:t xml:space="preserve"> </w:t>
      </w:r>
      <w:r w:rsidRPr="0068029C">
        <w:rPr>
          <w:rFonts w:ascii="Times New Roman" w:eastAsia="Times New Roman" w:hAnsi="Times New Roman" w:cs="Times New Roman"/>
          <w:sz w:val="24"/>
          <w:szCs w:val="24"/>
          <w:lang w:val="en-US" w:eastAsia="en-US"/>
        </w:rPr>
        <w:t>mechanical</w:t>
      </w:r>
      <w:r w:rsidR="002C63AC" w:rsidRPr="0068029C">
        <w:rPr>
          <w:rFonts w:ascii="Times New Roman" w:eastAsia="Times New Roman" w:hAnsi="Times New Roman" w:cs="Times New Roman"/>
          <w:spacing w:val="-6"/>
          <w:sz w:val="24"/>
          <w:szCs w:val="24"/>
          <w:lang w:val="en-US" w:eastAsia="en-US"/>
        </w:rPr>
        <w:t xml:space="preserve"> </w:t>
      </w:r>
      <w:r w:rsidRPr="0068029C">
        <w:rPr>
          <w:rFonts w:ascii="Times New Roman" w:eastAsia="Times New Roman" w:hAnsi="Times New Roman" w:cs="Times New Roman"/>
          <w:sz w:val="24"/>
          <w:szCs w:val="24"/>
          <w:lang w:val="en-US" w:eastAsia="en-US"/>
        </w:rPr>
        <w:t>engineering,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producing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equipment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machinery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needs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country;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food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industry,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ensuring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food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security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processing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agricultural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products;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light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industry,</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producing</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clothing,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footwear,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textiles.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workforce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industrial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enterprises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became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most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important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foundation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city's</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economic</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growth.</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Their</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activities</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contributed</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increased</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productivity,</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introduction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new</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technologies,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strengthening</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Stavropol's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material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resources.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Thanks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gradually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transformed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modern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industrial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while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simultaneously</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developing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educational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infrastructure.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Combined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with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educational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institutions,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industrial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shaped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sustainable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economic</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social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potential,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making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one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key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North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p>
    <w:p w14:paraId="2B7E5E56" w14:textId="4651D09B"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Today,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modern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with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wide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streets,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numerous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parks,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universities,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institutions.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occupies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key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position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Russian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Federation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administrative,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economic,</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center</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North</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Founded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18th</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century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fortress,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gradually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major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fulfilling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important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administrative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infrastructural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functions.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Today,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capital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Krai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link</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between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country's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southern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territories.</w:t>
      </w:r>
    </w:p>
    <w:p w14:paraId="29F5D12D" w14:textId="03593934"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Stavropol's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special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significance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determined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advantageous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geographic</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location.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Situated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intersection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important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transport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routes,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facilitates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trade,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lastRenderedPageBreak/>
        <w:t>industry,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logistics.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Highways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rail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routes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pass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through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connecting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North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with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Russia's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also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plays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significant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economic</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role.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boasts</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developed</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food</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processing,</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mechanical</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engineering,</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energy,</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services,</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agro-industrial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complexes.</w:t>
      </w:r>
    </w:p>
    <w:p w14:paraId="566678B6" w14:textId="2B1CB8E0"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Stavropol's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educational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functions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equally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significant.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rightfully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considered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one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key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educational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centers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North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Leading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higher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education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institutions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concentrated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such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State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Agrarian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University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North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Federal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University,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which</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train</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specialists</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wide</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range</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fields,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from</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humanities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pedagogy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technical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medical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sciences.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Graduates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these</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universities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contribute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human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resources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only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but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all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Russia.</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boasts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active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research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institutions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that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contribute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science,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implementation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innovations,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improvement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professional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training.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scientific</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conferences,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forums,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educational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projects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regularly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held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strengthen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status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intellectual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hub.</w:t>
      </w:r>
    </w:p>
    <w:p w14:paraId="3431B9A5" w14:textId="5766D7D5"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infrastructure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also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plays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vital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role.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boasts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theaters,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museums,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libraries,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exhibition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spaces,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notable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among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them</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Academic</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Drama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Theater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named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after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Yu.</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Lermontov</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State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Museum-Reserve.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These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institutions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only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provide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entertainment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population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but</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also</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fulfill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educational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mission,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introducing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residents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visitors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history,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art,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traditions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peoples.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fosters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intellectual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potential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North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trains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qualified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personnel,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supports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scientific</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promotes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preservation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popularization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rich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historical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cultural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heritage.</w:t>
      </w:r>
    </w:p>
    <w:p w14:paraId="3FA7BBD8" w14:textId="0B5D1C1A"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Over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time,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became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known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green,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peaceful,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comfortable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But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most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important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about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only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history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but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also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personal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connection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have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several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favorite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places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that</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are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very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dear</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heart.</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One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12"/>
          <w:sz w:val="24"/>
          <w:szCs w:val="24"/>
          <w:lang w:val="en-US" w:eastAsia="en-US"/>
        </w:rPr>
        <w:t xml:space="preserve"> </w:t>
      </w:r>
      <w:r w:rsidRPr="0068029C">
        <w:rPr>
          <w:rFonts w:ascii="Times New Roman" w:eastAsia="Times New Roman" w:hAnsi="Times New Roman" w:cs="Times New Roman"/>
          <w:sz w:val="24"/>
          <w:szCs w:val="24"/>
          <w:lang w:val="en-US" w:eastAsia="en-US"/>
        </w:rPr>
        <w:t>them</w:t>
      </w:r>
      <w:r w:rsidR="002C63AC" w:rsidRPr="0068029C">
        <w:rPr>
          <w:rFonts w:ascii="Times New Roman" w:eastAsia="Times New Roman" w:hAnsi="Times New Roman" w:cs="Times New Roman"/>
          <w:spacing w:val="-1"/>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Victory</w:t>
      </w:r>
      <w:r w:rsidR="002C63AC" w:rsidRPr="0068029C">
        <w:rPr>
          <w:rFonts w:ascii="Times New Roman" w:eastAsia="Times New Roman" w:hAnsi="Times New Roman" w:cs="Times New Roman"/>
          <w:spacing w:val="-1"/>
          <w:sz w:val="24"/>
          <w:szCs w:val="24"/>
          <w:lang w:val="en-US" w:eastAsia="en-US"/>
        </w:rPr>
        <w:t xml:space="preserve"> </w:t>
      </w:r>
      <w:r w:rsidRPr="0068029C">
        <w:rPr>
          <w:rFonts w:ascii="Times New Roman" w:eastAsia="Times New Roman" w:hAnsi="Times New Roman" w:cs="Times New Roman"/>
          <w:sz w:val="24"/>
          <w:szCs w:val="24"/>
          <w:lang w:val="en-US" w:eastAsia="en-US"/>
        </w:rPr>
        <w:t>Park.</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love</w:t>
      </w:r>
      <w:r w:rsidR="002C63AC" w:rsidRPr="0068029C">
        <w:rPr>
          <w:rFonts w:ascii="Times New Roman" w:eastAsia="Times New Roman" w:hAnsi="Times New Roman" w:cs="Times New Roman"/>
          <w:spacing w:val="-1"/>
          <w:sz w:val="24"/>
          <w:szCs w:val="24"/>
          <w:lang w:val="en-US" w:eastAsia="en-US"/>
        </w:rPr>
        <w:t xml:space="preserve"> </w:t>
      </w:r>
      <w:r w:rsidRPr="0068029C">
        <w:rPr>
          <w:rFonts w:ascii="Times New Roman" w:eastAsia="Times New Roman" w:hAnsi="Times New Roman" w:cs="Times New Roman"/>
          <w:sz w:val="24"/>
          <w:szCs w:val="24"/>
          <w:lang w:val="en-US" w:eastAsia="en-US"/>
        </w:rPr>
        <w:t>spending</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pacing w:val="-1"/>
          <w:sz w:val="24"/>
          <w:szCs w:val="24"/>
          <w:lang w:val="en-US" w:eastAsia="en-US"/>
        </w:rPr>
        <w:t xml:space="preserve"> </w:t>
      </w:r>
      <w:r w:rsidRPr="0068029C">
        <w:rPr>
          <w:rFonts w:ascii="Times New Roman" w:eastAsia="Times New Roman" w:hAnsi="Times New Roman" w:cs="Times New Roman"/>
          <w:sz w:val="24"/>
          <w:szCs w:val="24"/>
          <w:lang w:val="en-US" w:eastAsia="en-US"/>
        </w:rPr>
        <w:t>free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time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there</w:t>
      </w:r>
      <w:r w:rsidR="002C63AC" w:rsidRPr="0068029C">
        <w:rPr>
          <w:rFonts w:ascii="Times New Roman" w:eastAsia="Times New Roman" w:hAnsi="Times New Roman" w:cs="Times New Roman"/>
          <w:spacing w:val="-1"/>
          <w:sz w:val="24"/>
          <w:szCs w:val="24"/>
          <w:lang w:val="en-US" w:eastAsia="en-US"/>
        </w:rPr>
        <w:t xml:space="preserve"> </w:t>
      </w:r>
      <w:r w:rsidRPr="0068029C">
        <w:rPr>
          <w:rFonts w:ascii="Times New Roman" w:eastAsia="Times New Roman" w:hAnsi="Times New Roman" w:cs="Times New Roman"/>
          <w:sz w:val="24"/>
          <w:szCs w:val="24"/>
          <w:lang w:val="en-US" w:eastAsia="en-US"/>
        </w:rPr>
        <w:t>with</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friends</w:t>
      </w:r>
      <w:r w:rsidR="002C63AC" w:rsidRPr="0068029C">
        <w:rPr>
          <w:rFonts w:ascii="Times New Roman" w:eastAsia="Times New Roman" w:hAnsi="Times New Roman" w:cs="Times New Roman"/>
          <w:spacing w:val="-1"/>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family.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When</w:t>
      </w:r>
      <w:r w:rsidR="002C63AC" w:rsidRPr="0068029C">
        <w:rPr>
          <w:rFonts w:ascii="Times New Roman" w:eastAsia="Times New Roman" w:hAnsi="Times New Roman" w:cs="Times New Roman"/>
          <w:spacing w:val="-1"/>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come</w:t>
      </w:r>
      <w:r w:rsidR="002C63AC" w:rsidRPr="0068029C">
        <w:rPr>
          <w:rFonts w:ascii="Times New Roman" w:eastAsia="Times New Roman" w:hAnsi="Times New Roman" w:cs="Times New Roman"/>
          <w:spacing w:val="-1"/>
          <w:sz w:val="24"/>
          <w:szCs w:val="24"/>
          <w:lang w:val="en-US" w:eastAsia="en-US"/>
        </w:rPr>
        <w:t xml:space="preserve"> </w:t>
      </w:r>
      <w:r w:rsidRPr="0068029C">
        <w:rPr>
          <w:rFonts w:ascii="Times New Roman" w:eastAsia="Times New Roman" w:hAnsi="Times New Roman" w:cs="Times New Roman"/>
          <w:spacing w:val="-5"/>
          <w:sz w:val="24"/>
          <w:szCs w:val="24"/>
          <w:lang w:val="en-US" w:eastAsia="en-US"/>
        </w:rPr>
        <w:t>to</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this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park,</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feel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calm</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peaceful.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love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green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trees,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fresh</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air,</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open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space.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Sometimes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just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sit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bench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think</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about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life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future.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place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helps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relax</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forget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about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problems.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Another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place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love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center.</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evening,</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it</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becomes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very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beautiful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when</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lights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enjoy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strolling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looking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buildings,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people-watching.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When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I'm</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26"/>
          <w:sz w:val="24"/>
          <w:szCs w:val="24"/>
          <w:lang w:val="en-US" w:eastAsia="en-US"/>
        </w:rPr>
        <w:t xml:space="preserve"> </w:t>
      </w:r>
      <w:r w:rsidRPr="0068029C">
        <w:rPr>
          <w:rFonts w:ascii="Times New Roman" w:eastAsia="Times New Roman" w:hAnsi="Times New Roman" w:cs="Times New Roman"/>
          <w:sz w:val="24"/>
          <w:szCs w:val="24"/>
          <w:lang w:val="en-US" w:eastAsia="en-US"/>
        </w:rPr>
        <w:t>center,</w:t>
      </w:r>
      <w:r w:rsidR="002C63AC" w:rsidRPr="0068029C">
        <w:rPr>
          <w:rFonts w:ascii="Times New Roman" w:eastAsia="Times New Roman" w:hAnsi="Times New Roman" w:cs="Times New Roman"/>
          <w:spacing w:val="26"/>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26"/>
          <w:sz w:val="24"/>
          <w:szCs w:val="24"/>
          <w:lang w:val="en-US" w:eastAsia="en-US"/>
        </w:rPr>
        <w:t xml:space="preserve"> </w:t>
      </w:r>
      <w:r w:rsidRPr="0068029C">
        <w:rPr>
          <w:rFonts w:ascii="Times New Roman" w:eastAsia="Times New Roman" w:hAnsi="Times New Roman" w:cs="Times New Roman"/>
          <w:sz w:val="24"/>
          <w:szCs w:val="24"/>
          <w:lang w:val="en-US" w:eastAsia="en-US"/>
        </w:rPr>
        <w:t>feel</w:t>
      </w:r>
      <w:r w:rsidR="002C63AC" w:rsidRPr="0068029C">
        <w:rPr>
          <w:rFonts w:ascii="Times New Roman" w:eastAsia="Times New Roman" w:hAnsi="Times New Roman" w:cs="Times New Roman"/>
          <w:spacing w:val="26"/>
          <w:sz w:val="24"/>
          <w:szCs w:val="24"/>
          <w:lang w:val="en-US" w:eastAsia="en-US"/>
        </w:rPr>
        <w:t xml:space="preserve"> </w:t>
      </w:r>
      <w:r w:rsidRPr="0068029C">
        <w:rPr>
          <w:rFonts w:ascii="Times New Roman" w:eastAsia="Times New Roman" w:hAnsi="Times New Roman" w:cs="Times New Roman"/>
          <w:sz w:val="24"/>
          <w:szCs w:val="24"/>
          <w:lang w:val="en-US" w:eastAsia="en-US"/>
        </w:rPr>
        <w:t>like</w:t>
      </w:r>
      <w:r w:rsidR="002C63AC" w:rsidRPr="0068029C">
        <w:rPr>
          <w:rFonts w:ascii="Times New Roman" w:eastAsia="Times New Roman" w:hAnsi="Times New Roman" w:cs="Times New Roman"/>
          <w:spacing w:val="26"/>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26"/>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pacing w:val="26"/>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pacing w:val="26"/>
          <w:sz w:val="24"/>
          <w:szCs w:val="24"/>
          <w:lang w:val="en-US" w:eastAsia="en-US"/>
        </w:rPr>
        <w:t xml:space="preserve"> </w:t>
      </w:r>
      <w:r w:rsidRPr="0068029C">
        <w:rPr>
          <w:rFonts w:ascii="Times New Roman" w:eastAsia="Times New Roman" w:hAnsi="Times New Roman" w:cs="Times New Roman"/>
          <w:sz w:val="24"/>
          <w:szCs w:val="24"/>
          <w:lang w:val="en-US" w:eastAsia="en-US"/>
        </w:rPr>
        <w:t>alive</w:t>
      </w:r>
      <w:r w:rsidR="002C63AC" w:rsidRPr="0068029C">
        <w:rPr>
          <w:rFonts w:ascii="Times New Roman" w:eastAsia="Times New Roman" w:hAnsi="Times New Roman" w:cs="Times New Roman"/>
          <w:spacing w:val="26"/>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6"/>
          <w:sz w:val="24"/>
          <w:szCs w:val="24"/>
          <w:lang w:val="en-US" w:eastAsia="en-US"/>
        </w:rPr>
        <w:t xml:space="preserve"> </w:t>
      </w:r>
      <w:r w:rsidRPr="0068029C">
        <w:rPr>
          <w:rFonts w:ascii="Times New Roman" w:eastAsia="Times New Roman" w:hAnsi="Times New Roman" w:cs="Times New Roman"/>
          <w:sz w:val="24"/>
          <w:szCs w:val="24"/>
          <w:lang w:val="en-US" w:eastAsia="en-US"/>
        </w:rPr>
        <w:t>full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energy.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inspires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lifts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spirits.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also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love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leafy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streets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near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home.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These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places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may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famous,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but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special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because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bring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back</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many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childhood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memories.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When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spend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time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often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recall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childhood,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school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years,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happy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moments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with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friends.</w:t>
      </w:r>
    </w:p>
    <w:p w14:paraId="20DE1314" w14:textId="76EE2D84"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When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think</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about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future,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realize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that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will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always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remain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heart.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Even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leave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one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day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elsewhere,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this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will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always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be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home.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future,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would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like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something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useful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Perhaps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would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make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even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more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beautiful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comfortable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people.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would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take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care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parks,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streets,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public</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spaces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so</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that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future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generations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can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love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much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Today,</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continues</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develop,</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maintaining</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respect</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4"/>
          <w:sz w:val="24"/>
          <w:szCs w:val="24"/>
          <w:lang w:val="en-US" w:eastAsia="en-US"/>
        </w:rPr>
        <w:t xml:space="preserve"> </w:t>
      </w:r>
      <w:r w:rsidRPr="0068029C">
        <w:rPr>
          <w:rFonts w:ascii="Times New Roman" w:eastAsia="Times New Roman" w:hAnsi="Times New Roman" w:cs="Times New Roman"/>
          <w:sz w:val="24"/>
          <w:szCs w:val="24"/>
          <w:lang w:val="en-US" w:eastAsia="en-US"/>
        </w:rPr>
        <w:t>labor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traditions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past.</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Teachers,</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doctors,</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engineers,</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workers,</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entrepreneurs,</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agricultural</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workers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contribute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life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history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clearly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demonstrates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that</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prosperity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were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made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possible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by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joint</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efforts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people</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different</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nationalities</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united</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by</w:t>
      </w:r>
      <w:r w:rsidR="002C63AC" w:rsidRPr="0068029C">
        <w:rPr>
          <w:rFonts w:ascii="Times New Roman" w:eastAsia="Times New Roman" w:hAnsi="Times New Roman" w:cs="Times New Roman"/>
          <w:spacing w:val="-3"/>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common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goal</w:t>
      </w:r>
      <w:r w:rsidR="002C63AC" w:rsidRPr="0068029C">
        <w:rPr>
          <w:rFonts w:ascii="Times New Roman" w:eastAsia="Times New Roman" w:hAnsi="Times New Roman" w:cs="Times New Roman"/>
          <w:sz w:val="24"/>
          <w:szCs w:val="24"/>
          <w:lang w:val="en-US" w:eastAsia="en-US"/>
        </w:rPr>
        <w:t>–</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development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their</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region.</w:t>
      </w:r>
    </w:p>
    <w:p w14:paraId="028EB64B" w14:textId="5F571AFC" w:rsidR="005D5BFC" w:rsidRPr="0068029C" w:rsidRDefault="005D5BFC" w:rsidP="005D5BFC">
      <w:pPr>
        <w:widowControl w:val="0"/>
        <w:suppressAutoHyphens/>
        <w:spacing w:after="0" w:line="240" w:lineRule="auto"/>
        <w:ind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So,</w:t>
      </w:r>
      <w:r w:rsidR="002C63AC" w:rsidRPr="0068029C">
        <w:rPr>
          <w:rFonts w:ascii="Times New Roman" w:eastAsia="Times New Roman" w:hAnsi="Times New Roman" w:cs="Times New Roman"/>
          <w:spacing w:val="13"/>
          <w:sz w:val="24"/>
          <w:szCs w:val="24"/>
          <w:lang w:val="en-US" w:eastAsia="en-US"/>
        </w:rPr>
        <w:t xml:space="preserve"> </w:t>
      </w:r>
      <w:r w:rsidRPr="0068029C">
        <w:rPr>
          <w:rFonts w:ascii="Times New Roman" w:eastAsia="Times New Roman" w:hAnsi="Times New Roman" w:cs="Times New Roman"/>
          <w:sz w:val="24"/>
          <w:szCs w:val="24"/>
          <w:lang w:val="en-US" w:eastAsia="en-US"/>
        </w:rPr>
        <w:t>for</w:t>
      </w:r>
      <w:r w:rsidR="002C63AC" w:rsidRPr="0068029C">
        <w:rPr>
          <w:rFonts w:ascii="Times New Roman" w:eastAsia="Times New Roman" w:hAnsi="Times New Roman" w:cs="Times New Roman"/>
          <w:spacing w:val="13"/>
          <w:sz w:val="24"/>
          <w:szCs w:val="24"/>
          <w:lang w:val="en-US" w:eastAsia="en-US"/>
        </w:rPr>
        <w:t xml:space="preserve"> </w:t>
      </w:r>
      <w:r w:rsidRPr="0068029C">
        <w:rPr>
          <w:rFonts w:ascii="Times New Roman" w:eastAsia="Times New Roman" w:hAnsi="Times New Roman" w:cs="Times New Roman"/>
          <w:sz w:val="24"/>
          <w:szCs w:val="24"/>
          <w:lang w:val="en-US" w:eastAsia="en-US"/>
        </w:rPr>
        <w:t>me,</w:t>
      </w:r>
      <w:r w:rsidR="002C63AC" w:rsidRPr="0068029C">
        <w:rPr>
          <w:rFonts w:ascii="Times New Roman" w:eastAsia="Times New Roman" w:hAnsi="Times New Roman" w:cs="Times New Roman"/>
          <w:spacing w:val="13"/>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13"/>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pacing w:val="13"/>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city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warmth,</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memories,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hope.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Every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time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walk</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its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streets,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feel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proud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have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been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born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to</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live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here.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My</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hometown</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part</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me,</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I</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will</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always</w:t>
      </w:r>
      <w:r w:rsidR="002C63AC" w:rsidRPr="0068029C">
        <w:rPr>
          <w:rFonts w:ascii="Times New Roman" w:eastAsia="Times New Roman" w:hAnsi="Times New Roman" w:cs="Times New Roman"/>
          <w:spacing w:val="-2"/>
          <w:sz w:val="24"/>
          <w:szCs w:val="24"/>
          <w:lang w:val="en-US" w:eastAsia="en-US"/>
        </w:rPr>
        <w:t xml:space="preserve"> </w:t>
      </w:r>
      <w:r w:rsidRPr="0068029C">
        <w:rPr>
          <w:rFonts w:ascii="Times New Roman" w:eastAsia="Times New Roman" w:hAnsi="Times New Roman" w:cs="Times New Roman"/>
          <w:sz w:val="24"/>
          <w:szCs w:val="24"/>
          <w:lang w:val="en-US" w:eastAsia="en-US"/>
        </w:rPr>
        <w:t>love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pacing w:val="-4"/>
          <w:sz w:val="24"/>
          <w:szCs w:val="24"/>
          <w:lang w:val="en-US" w:eastAsia="en-US"/>
        </w:rPr>
        <w:t>it.</w:t>
      </w:r>
    </w:p>
    <w:p w14:paraId="37F40E6C" w14:textId="130C8EDC" w:rsidR="005D5BFC" w:rsidRPr="0068029C" w:rsidRDefault="005336A5" w:rsidP="008E60DA">
      <w:pPr>
        <w:keepNext/>
        <w:widowControl w:val="0"/>
        <w:suppressAutoHyphens/>
        <w:spacing w:before="200" w:line="240" w:lineRule="auto"/>
        <w:ind w:firstLine="709"/>
        <w:jc w:val="center"/>
        <w:rPr>
          <w:rFonts w:ascii="Times New Roman" w:eastAsia="Times New Roman" w:hAnsi="Times New Roman" w:cs="Times New Roman"/>
          <w:b/>
          <w:bCs/>
          <w:sz w:val="24"/>
          <w:szCs w:val="24"/>
          <w:lang w:val="en-US" w:eastAsia="en-US"/>
        </w:rPr>
      </w:pPr>
      <w:r w:rsidRPr="0068029C">
        <w:rPr>
          <w:rFonts w:ascii="Times New Roman" w:eastAsia="Times New Roman" w:hAnsi="Times New Roman" w:cs="Times New Roman"/>
          <w:b/>
          <w:bCs/>
          <w:spacing w:val="-2"/>
          <w:sz w:val="24"/>
          <w:szCs w:val="24"/>
          <w:lang w:eastAsia="en-US"/>
        </w:rPr>
        <w:t>Список литературы:</w:t>
      </w:r>
    </w:p>
    <w:p w14:paraId="28DA2166" w14:textId="0285C36D" w:rsidR="005D5BFC" w:rsidRPr="0068029C" w:rsidRDefault="005D5BFC" w:rsidP="00FB51BC">
      <w:pPr>
        <w:widowControl w:val="0"/>
        <w:numPr>
          <w:ilvl w:val="0"/>
          <w:numId w:val="25"/>
        </w:numPr>
        <w:tabs>
          <w:tab w:val="left" w:pos="993"/>
        </w:tabs>
        <w:suppressAutoHyphens/>
        <w:spacing w:after="0" w:line="240" w:lineRule="auto"/>
        <w:ind w:left="0"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Golovin,</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V.</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History</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Textbook.</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State</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University,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2015,</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312</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w:t>
      </w:r>
    </w:p>
    <w:p w14:paraId="53402091" w14:textId="2E9F18DC" w:rsidR="005D5BFC" w:rsidRPr="0068029C" w:rsidRDefault="005D5BFC" w:rsidP="00FB51BC">
      <w:pPr>
        <w:widowControl w:val="0"/>
        <w:numPr>
          <w:ilvl w:val="0"/>
          <w:numId w:val="25"/>
        </w:numPr>
        <w:tabs>
          <w:tab w:val="left" w:pos="993"/>
        </w:tabs>
        <w:suppressAutoHyphens/>
        <w:spacing w:after="0" w:line="240" w:lineRule="auto"/>
        <w:ind w:left="0"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Kuznetsov,</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P.</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N.</w:t>
      </w:r>
      <w:r w:rsidR="002C63AC" w:rsidRPr="0068029C">
        <w:rPr>
          <w:rFonts w:ascii="Times New Roman" w:eastAsia="Times New Roman" w:hAnsi="Times New Roman" w:cs="Times New Roman"/>
          <w:spacing w:val="40"/>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36"/>
          <w:sz w:val="24"/>
          <w:szCs w:val="24"/>
          <w:lang w:val="en-US" w:eastAsia="en-US"/>
        </w:rPr>
        <w:t xml:space="preserve"> </w:t>
      </w:r>
      <w:r w:rsidRPr="0068029C">
        <w:rPr>
          <w:rFonts w:ascii="Times New Roman" w:eastAsia="Times New Roman" w:hAnsi="Times New Roman" w:cs="Times New Roman"/>
          <w:sz w:val="24"/>
          <w:szCs w:val="24"/>
          <w:lang w:val="en-US" w:eastAsia="en-US"/>
        </w:rPr>
        <w:t>in</w:t>
      </w:r>
      <w:r w:rsidR="002C63AC" w:rsidRPr="0068029C">
        <w:rPr>
          <w:rFonts w:ascii="Times New Roman" w:eastAsia="Times New Roman" w:hAnsi="Times New Roman" w:cs="Times New Roman"/>
          <w:spacing w:val="36"/>
          <w:sz w:val="24"/>
          <w:szCs w:val="24"/>
          <w:lang w:val="en-US" w:eastAsia="en-US"/>
        </w:rPr>
        <w:t xml:space="preserve"> </w:t>
      </w:r>
      <w:r w:rsidRPr="0068029C">
        <w:rPr>
          <w:rFonts w:ascii="Times New Roman" w:eastAsia="Times New Roman" w:hAnsi="Times New Roman" w:cs="Times New Roman"/>
          <w:sz w:val="24"/>
          <w:szCs w:val="24"/>
          <w:lang w:val="en-US" w:eastAsia="en-US"/>
        </w:rPr>
        <w:t>the</w:t>
      </w:r>
      <w:r w:rsidR="002C63AC" w:rsidRPr="0068029C">
        <w:rPr>
          <w:rFonts w:ascii="Times New Roman" w:eastAsia="Times New Roman" w:hAnsi="Times New Roman" w:cs="Times New Roman"/>
          <w:spacing w:val="36"/>
          <w:sz w:val="24"/>
          <w:szCs w:val="24"/>
          <w:lang w:val="en-US" w:eastAsia="en-US"/>
        </w:rPr>
        <w:t xml:space="preserve"> </w:t>
      </w:r>
      <w:r w:rsidRPr="0068029C">
        <w:rPr>
          <w:rFonts w:ascii="Times New Roman" w:eastAsia="Times New Roman" w:hAnsi="Times New Roman" w:cs="Times New Roman"/>
          <w:sz w:val="24"/>
          <w:szCs w:val="24"/>
          <w:lang w:val="en-US" w:eastAsia="en-US"/>
        </w:rPr>
        <w:t>19th–20th</w:t>
      </w:r>
      <w:r w:rsidR="002C63AC" w:rsidRPr="0068029C">
        <w:rPr>
          <w:rFonts w:ascii="Times New Roman" w:eastAsia="Times New Roman" w:hAnsi="Times New Roman" w:cs="Times New Roman"/>
          <w:spacing w:val="36"/>
          <w:sz w:val="24"/>
          <w:szCs w:val="24"/>
          <w:lang w:val="en-US" w:eastAsia="en-US"/>
        </w:rPr>
        <w:t xml:space="preserve"> </w:t>
      </w:r>
      <w:r w:rsidRPr="0068029C">
        <w:rPr>
          <w:rFonts w:ascii="Times New Roman" w:eastAsia="Times New Roman" w:hAnsi="Times New Roman" w:cs="Times New Roman"/>
          <w:sz w:val="24"/>
          <w:szCs w:val="24"/>
          <w:lang w:val="en-US" w:eastAsia="en-US"/>
        </w:rPr>
        <w:t>Centuries:</w:t>
      </w:r>
      <w:r w:rsidR="002C63AC" w:rsidRPr="0068029C">
        <w:rPr>
          <w:rFonts w:ascii="Times New Roman" w:eastAsia="Times New Roman" w:hAnsi="Times New Roman" w:cs="Times New Roman"/>
          <w:spacing w:val="36"/>
          <w:sz w:val="24"/>
          <w:szCs w:val="24"/>
          <w:lang w:val="en-US" w:eastAsia="en-US"/>
        </w:rPr>
        <w:t xml:space="preserve"> </w:t>
      </w:r>
      <w:r w:rsidRPr="0068029C">
        <w:rPr>
          <w:rFonts w:ascii="Times New Roman" w:eastAsia="Times New Roman" w:hAnsi="Times New Roman" w:cs="Times New Roman"/>
          <w:sz w:val="24"/>
          <w:szCs w:val="24"/>
          <w:lang w:val="en-US" w:eastAsia="en-US"/>
        </w:rPr>
        <w:t>A</w:t>
      </w:r>
      <w:r w:rsidR="002C63AC" w:rsidRPr="0068029C">
        <w:rPr>
          <w:rFonts w:ascii="Times New Roman" w:eastAsia="Times New Roman" w:hAnsi="Times New Roman" w:cs="Times New Roman"/>
          <w:spacing w:val="36"/>
          <w:sz w:val="24"/>
          <w:szCs w:val="24"/>
          <w:lang w:val="en-US" w:eastAsia="en-US"/>
        </w:rPr>
        <w:t xml:space="preserve"> </w:t>
      </w:r>
      <w:r w:rsidRPr="0068029C">
        <w:rPr>
          <w:rFonts w:ascii="Times New Roman" w:eastAsia="Times New Roman" w:hAnsi="Times New Roman" w:cs="Times New Roman"/>
          <w:sz w:val="24"/>
          <w:szCs w:val="24"/>
          <w:lang w:val="en-US" w:eastAsia="en-US"/>
        </w:rPr>
        <w:t>Local</w:t>
      </w:r>
      <w:r w:rsidR="002C63AC" w:rsidRPr="0068029C">
        <w:rPr>
          <w:rFonts w:ascii="Times New Roman" w:eastAsia="Times New Roman" w:hAnsi="Times New Roman" w:cs="Times New Roman"/>
          <w:spacing w:val="36"/>
          <w:sz w:val="24"/>
          <w:szCs w:val="24"/>
          <w:lang w:val="en-US" w:eastAsia="en-US"/>
        </w:rPr>
        <w:t xml:space="preserve"> </w:t>
      </w:r>
      <w:r w:rsidRPr="0068029C">
        <w:rPr>
          <w:rFonts w:ascii="Times New Roman" w:eastAsia="Times New Roman" w:hAnsi="Times New Roman" w:cs="Times New Roman"/>
          <w:sz w:val="24"/>
          <w:szCs w:val="24"/>
          <w:lang w:val="en-US" w:eastAsia="en-US"/>
        </w:rPr>
        <w:t>History</w:t>
      </w:r>
      <w:r w:rsidR="002C63AC" w:rsidRPr="0068029C">
        <w:rPr>
          <w:rFonts w:ascii="Times New Roman" w:eastAsia="Times New Roman" w:hAnsi="Times New Roman" w:cs="Times New Roman"/>
          <w:spacing w:val="36"/>
          <w:sz w:val="24"/>
          <w:szCs w:val="24"/>
          <w:lang w:val="en-US" w:eastAsia="en-US"/>
        </w:rPr>
        <w:t xml:space="preserve"> </w:t>
      </w:r>
      <w:r w:rsidRPr="0068029C">
        <w:rPr>
          <w:rFonts w:ascii="Times New Roman" w:eastAsia="Times New Roman" w:hAnsi="Times New Roman" w:cs="Times New Roman"/>
          <w:sz w:val="24"/>
          <w:szCs w:val="24"/>
          <w:lang w:val="en-US" w:eastAsia="en-US"/>
        </w:rPr>
        <w:t>Essay.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Book</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Publishing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House,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2008,</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256</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w:t>
      </w:r>
    </w:p>
    <w:p w14:paraId="5E2E44B3" w14:textId="26AEDE73" w:rsidR="005D5BFC" w:rsidRPr="0068029C" w:rsidRDefault="005D5BFC" w:rsidP="00FB51BC">
      <w:pPr>
        <w:widowControl w:val="0"/>
        <w:numPr>
          <w:ilvl w:val="0"/>
          <w:numId w:val="25"/>
        </w:numPr>
        <w:tabs>
          <w:tab w:val="left" w:pos="993"/>
          <w:tab w:val="left" w:pos="1566"/>
        </w:tabs>
        <w:suppressAutoHyphens/>
        <w:spacing w:after="0" w:line="240" w:lineRule="auto"/>
        <w:ind w:left="0"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State</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Museum-Reserve.</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History</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and</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Exhibits</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[Electronic</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resource].</w:t>
      </w:r>
      <w:r w:rsidR="002C63AC" w:rsidRPr="0068029C">
        <w:rPr>
          <w:rFonts w:ascii="Times New Roman" w:eastAsia="Times New Roman" w:hAnsi="Times New Roman" w:cs="Times New Roman"/>
          <w:spacing w:val="-5"/>
          <w:sz w:val="24"/>
          <w:szCs w:val="24"/>
          <w:lang w:val="en-US" w:eastAsia="en-US"/>
        </w:rPr>
        <w:t xml:space="preserve"> </w:t>
      </w:r>
      <w:r w:rsidRPr="0068029C">
        <w:rPr>
          <w:rFonts w:ascii="Times New Roman" w:eastAsia="Times New Roman" w:hAnsi="Times New Roman" w:cs="Times New Roman"/>
          <w:sz w:val="24"/>
          <w:szCs w:val="24"/>
          <w:lang w:val="en-US" w:eastAsia="en-US"/>
        </w:rPr>
        <w:t>Access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lastRenderedPageBreak/>
        <w:t>mode:</w:t>
      </w:r>
      <w:r w:rsidR="002C63AC" w:rsidRPr="0068029C">
        <w:rPr>
          <w:rFonts w:ascii="Times New Roman" w:eastAsia="Times New Roman" w:hAnsi="Times New Roman" w:cs="Times New Roman"/>
          <w:sz w:val="24"/>
          <w:szCs w:val="24"/>
          <w:lang w:val="en-US" w:eastAsia="en-US"/>
        </w:rPr>
        <w:t xml:space="preserve"> </w:t>
      </w:r>
      <w:hyperlink r:id="rId47">
        <w:r w:rsidRPr="0068029C">
          <w:rPr>
            <w:rFonts w:ascii="Times New Roman" w:eastAsia="Times New Roman" w:hAnsi="Times New Roman" w:cs="Times New Roman"/>
            <w:sz w:val="24"/>
            <w:szCs w:val="24"/>
            <w:lang w:val="en-US" w:eastAsia="en-US"/>
          </w:rPr>
          <w:t>http://www.stavmuseum.ru,</w:t>
        </w:r>
      </w:hyperlink>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free.</w:t>
      </w:r>
      <w:r w:rsidR="002C63AC" w:rsidRPr="0068029C">
        <w:rPr>
          <w:rFonts w:ascii="Times New Roman" w:eastAsia="Times New Roman" w:hAnsi="Times New Roman" w:cs="Times New Roman"/>
          <w:sz w:val="24"/>
          <w:szCs w:val="24"/>
          <w:lang w:val="en-US" w:eastAsia="en-US"/>
        </w:rPr>
        <w:t xml:space="preserve"> – </w:t>
      </w:r>
      <w:r w:rsidRPr="0068029C">
        <w:rPr>
          <w:rFonts w:ascii="Times New Roman" w:eastAsia="Times New Roman" w:hAnsi="Times New Roman" w:cs="Times New Roman"/>
          <w:sz w:val="24"/>
          <w:szCs w:val="24"/>
          <w:lang w:val="en-US" w:eastAsia="en-US"/>
        </w:rPr>
        <w:t>Title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screen.</w:t>
      </w:r>
    </w:p>
    <w:p w14:paraId="300E61B1" w14:textId="5942EDAF" w:rsidR="005D5BFC" w:rsidRPr="0068029C" w:rsidRDefault="005D5BFC" w:rsidP="00FB51BC">
      <w:pPr>
        <w:widowControl w:val="0"/>
        <w:numPr>
          <w:ilvl w:val="0"/>
          <w:numId w:val="25"/>
        </w:numPr>
        <w:tabs>
          <w:tab w:val="left" w:pos="993"/>
          <w:tab w:val="left" w:pos="1566"/>
        </w:tabs>
        <w:suppressAutoHyphens/>
        <w:spacing w:after="0" w:line="240" w:lineRule="auto"/>
        <w:ind w:left="0"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Krai:</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Encyclopedia</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Ed.-in-Chief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V.</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Babushkin.</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Stavropol: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Publishing</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House</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of</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North</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Caucasus</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Federal</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University,</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2010,</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624</w:t>
      </w:r>
      <w:r w:rsidR="002C63AC" w:rsidRPr="0068029C">
        <w:rPr>
          <w:rFonts w:ascii="Times New Roman" w:eastAsia="Times New Roman" w:hAnsi="Times New Roman" w:cs="Times New Roman"/>
          <w:sz w:val="24"/>
          <w:szCs w:val="24"/>
          <w:lang w:val="en-US" w:eastAsia="en-US"/>
        </w:rPr>
        <w:t xml:space="preserve"> </w:t>
      </w:r>
      <w:r w:rsidRPr="0068029C">
        <w:rPr>
          <w:rFonts w:ascii="Times New Roman" w:eastAsia="Times New Roman" w:hAnsi="Times New Roman" w:cs="Times New Roman"/>
          <w:sz w:val="24"/>
          <w:szCs w:val="24"/>
          <w:lang w:val="en-US" w:eastAsia="en-US"/>
        </w:rPr>
        <w:t>p.</w:t>
      </w:r>
    </w:p>
    <w:p w14:paraId="0DB713CF" w14:textId="0F7DBA3A" w:rsidR="005D5BFC" w:rsidRPr="0068029C" w:rsidRDefault="005D5BFC">
      <w:pPr>
        <w:spacing w:after="160" w:line="259" w:lineRule="auto"/>
        <w:rPr>
          <w:rFonts w:ascii="Times New Roman" w:eastAsia="Times New Roman" w:hAnsi="Times New Roman" w:cs="Times New Roman"/>
          <w:sz w:val="24"/>
          <w:szCs w:val="24"/>
          <w:lang w:val="en-US"/>
        </w:rPr>
      </w:pPr>
    </w:p>
    <w:p w14:paraId="7BA2735B" w14:textId="44BAC4DD" w:rsidR="0094536D" w:rsidRPr="0068029C" w:rsidRDefault="0094536D" w:rsidP="0094536D">
      <w:pPr>
        <w:widowControl w:val="0"/>
        <w:suppressAutoHyphens/>
        <w:autoSpaceDE w:val="0"/>
        <w:autoSpaceDN w:val="0"/>
        <w:spacing w:line="240" w:lineRule="auto"/>
        <w:ind w:left="4961"/>
        <w:outlineLvl w:val="1"/>
        <w:rPr>
          <w:rFonts w:ascii="Times New Roman" w:eastAsia="NSimSun" w:hAnsi="Times New Roman" w:cs="Times New Roman"/>
          <w:bCs/>
          <w:iCs/>
          <w:sz w:val="24"/>
          <w:szCs w:val="24"/>
          <w:lang w:eastAsia="zh-CN" w:bidi="hi-IN"/>
        </w:rPr>
      </w:pPr>
      <w:bookmarkStart w:id="49" w:name="_Toc226448599"/>
      <w:r w:rsidRPr="0068029C">
        <w:rPr>
          <w:rFonts w:ascii="Times New Roman" w:eastAsia="Times New Roman" w:hAnsi="Times New Roman" w:cs="Times New Roman"/>
          <w:bCs/>
          <w:iCs/>
          <w:kern w:val="3"/>
          <w:sz w:val="24"/>
          <w:szCs w:val="24"/>
          <w:lang w:eastAsia="zh-CN"/>
        </w:rPr>
        <w:t>Запорожец</w:t>
      </w:r>
      <w:r w:rsidR="002C63AC" w:rsidRPr="0068029C">
        <w:rPr>
          <w:rFonts w:ascii="Times New Roman" w:eastAsia="Times New Roman" w:hAnsi="Times New Roman" w:cs="Times New Roman"/>
          <w:bCs/>
          <w:iCs/>
          <w:kern w:val="3"/>
          <w:sz w:val="24"/>
          <w:szCs w:val="24"/>
          <w:lang w:eastAsia="zh-CN"/>
        </w:rPr>
        <w:t xml:space="preserve"> </w:t>
      </w:r>
      <w:r w:rsidRPr="0068029C">
        <w:rPr>
          <w:rFonts w:ascii="Times New Roman" w:eastAsia="Times New Roman" w:hAnsi="Times New Roman" w:cs="Times New Roman"/>
          <w:bCs/>
          <w:iCs/>
          <w:kern w:val="3"/>
          <w:sz w:val="24"/>
          <w:szCs w:val="24"/>
          <w:lang w:eastAsia="zh-CN"/>
        </w:rPr>
        <w:t>Б.</w:t>
      </w:r>
      <w:r w:rsidR="002C63AC" w:rsidRPr="0068029C">
        <w:rPr>
          <w:rFonts w:ascii="Times New Roman" w:eastAsia="Times New Roman" w:hAnsi="Times New Roman" w:cs="Times New Roman"/>
          <w:bCs/>
          <w:iCs/>
          <w:kern w:val="3"/>
          <w:sz w:val="24"/>
          <w:szCs w:val="24"/>
          <w:lang w:eastAsia="zh-CN"/>
        </w:rPr>
        <w:t xml:space="preserve"> </w:t>
      </w:r>
      <w:r w:rsidRPr="0068029C">
        <w:rPr>
          <w:rFonts w:ascii="Times New Roman" w:eastAsia="Times New Roman" w:hAnsi="Times New Roman" w:cs="Times New Roman"/>
          <w:bCs/>
          <w:iCs/>
          <w:kern w:val="3"/>
          <w:sz w:val="24"/>
          <w:szCs w:val="24"/>
          <w:lang w:eastAsia="zh-CN"/>
        </w:rPr>
        <w:t>В.,</w:t>
      </w:r>
      <w:r w:rsidRPr="0068029C">
        <w:rPr>
          <w:rFonts w:ascii="Times New Roman" w:eastAsia="Times New Roman" w:hAnsi="Times New Roman" w:cs="Times New Roman"/>
          <w:bCs/>
          <w:iCs/>
          <w:kern w:val="3"/>
          <w:sz w:val="24"/>
          <w:szCs w:val="24"/>
          <w:lang w:eastAsia="zh-CN"/>
        </w:rPr>
        <w:br/>
        <w:t>науч.</w:t>
      </w:r>
      <w:r w:rsidR="002C63AC" w:rsidRPr="0068029C">
        <w:rPr>
          <w:rFonts w:ascii="Times New Roman" w:eastAsia="Times New Roman" w:hAnsi="Times New Roman" w:cs="Times New Roman"/>
          <w:bCs/>
          <w:iCs/>
          <w:kern w:val="3"/>
          <w:sz w:val="24"/>
          <w:szCs w:val="24"/>
          <w:lang w:eastAsia="zh-CN"/>
        </w:rPr>
        <w:t xml:space="preserve"> </w:t>
      </w:r>
      <w:r w:rsidRPr="0068029C">
        <w:rPr>
          <w:rFonts w:ascii="Times New Roman" w:eastAsia="Times New Roman" w:hAnsi="Times New Roman" w:cs="Times New Roman"/>
          <w:bCs/>
          <w:iCs/>
          <w:kern w:val="3"/>
          <w:sz w:val="24"/>
          <w:szCs w:val="24"/>
          <w:lang w:eastAsia="zh-CN"/>
        </w:rPr>
        <w:t>рук.</w:t>
      </w:r>
      <w:r w:rsidR="002C63AC" w:rsidRPr="0068029C">
        <w:rPr>
          <w:rFonts w:ascii="Times New Roman" w:eastAsia="Times New Roman" w:hAnsi="Times New Roman" w:cs="Times New Roman"/>
          <w:bCs/>
          <w:iCs/>
          <w:kern w:val="3"/>
          <w:sz w:val="24"/>
          <w:szCs w:val="24"/>
          <w:lang w:eastAsia="zh-CN"/>
        </w:rPr>
        <w:t xml:space="preserve"> </w:t>
      </w:r>
      <w:r w:rsidRPr="0068029C">
        <w:rPr>
          <w:rFonts w:ascii="Times New Roman" w:eastAsia="Times New Roman" w:hAnsi="Times New Roman" w:cs="Times New Roman"/>
          <w:bCs/>
          <w:iCs/>
          <w:kern w:val="3"/>
          <w:sz w:val="24"/>
          <w:szCs w:val="24"/>
          <w:lang w:eastAsia="zh-CN"/>
        </w:rPr>
        <w:t>Малышев</w:t>
      </w:r>
      <w:r w:rsidR="002C63AC" w:rsidRPr="0068029C">
        <w:rPr>
          <w:rFonts w:ascii="Times New Roman" w:eastAsia="Times New Roman" w:hAnsi="Times New Roman" w:cs="Times New Roman"/>
          <w:bCs/>
          <w:iCs/>
          <w:kern w:val="3"/>
          <w:sz w:val="24"/>
          <w:szCs w:val="24"/>
          <w:lang w:eastAsia="zh-CN"/>
        </w:rPr>
        <w:t xml:space="preserve"> </w:t>
      </w:r>
      <w:r w:rsidRPr="0068029C">
        <w:rPr>
          <w:rFonts w:ascii="Times New Roman" w:eastAsia="Times New Roman" w:hAnsi="Times New Roman" w:cs="Times New Roman"/>
          <w:bCs/>
          <w:iCs/>
          <w:kern w:val="3"/>
          <w:sz w:val="24"/>
          <w:szCs w:val="24"/>
          <w:lang w:eastAsia="zh-CN"/>
        </w:rPr>
        <w:t>О.К.</w:t>
      </w:r>
      <w:r w:rsidRPr="0068029C">
        <w:rPr>
          <w:rFonts w:ascii="Times New Roman" w:eastAsia="Times New Roman" w:hAnsi="Times New Roman" w:cs="Times New Roman"/>
          <w:bCs/>
          <w:iCs/>
          <w:kern w:val="3"/>
          <w:sz w:val="24"/>
          <w:szCs w:val="24"/>
          <w:lang w:eastAsia="zh-CN"/>
        </w:rPr>
        <w:br/>
      </w:r>
      <w:r w:rsidRPr="0068029C">
        <w:rPr>
          <w:rFonts w:ascii="Times New Roman" w:hAnsi="Times New Roman" w:cs="Times New Roman"/>
          <w:bCs/>
          <w:iCs/>
          <w:kern w:val="3"/>
          <w:sz w:val="24"/>
          <w:szCs w:val="24"/>
          <w:lang w:eastAsia="zh-CN"/>
        </w:rPr>
        <w:t>ГБПОУ</w:t>
      </w:r>
      <w:r w:rsidR="002C63AC" w:rsidRPr="0068029C">
        <w:rPr>
          <w:rFonts w:ascii="Times New Roman" w:hAnsi="Times New Roman" w:cs="Times New Roman"/>
          <w:bCs/>
          <w:iCs/>
          <w:kern w:val="3"/>
          <w:sz w:val="24"/>
          <w:szCs w:val="24"/>
          <w:lang w:eastAsia="zh-CN"/>
        </w:rPr>
        <w:t xml:space="preserve"> </w:t>
      </w:r>
      <w:r w:rsidRPr="0068029C">
        <w:rPr>
          <w:rFonts w:ascii="Times New Roman" w:hAnsi="Times New Roman" w:cs="Times New Roman"/>
          <w:bCs/>
          <w:iCs/>
          <w:kern w:val="3"/>
          <w:sz w:val="24"/>
          <w:szCs w:val="24"/>
          <w:lang w:eastAsia="zh-CN"/>
        </w:rPr>
        <w:t>КРК</w:t>
      </w:r>
      <w:r w:rsidR="002C63AC" w:rsidRPr="0068029C">
        <w:rPr>
          <w:rFonts w:ascii="Times New Roman" w:hAnsi="Times New Roman" w:cs="Times New Roman"/>
          <w:bCs/>
          <w:iCs/>
          <w:kern w:val="3"/>
          <w:sz w:val="24"/>
          <w:szCs w:val="24"/>
          <w:lang w:eastAsia="zh-CN"/>
        </w:rPr>
        <w:t xml:space="preserve"> </w:t>
      </w:r>
      <w:r w:rsidRPr="0068029C">
        <w:rPr>
          <w:rFonts w:ascii="Times New Roman" w:hAnsi="Times New Roman" w:cs="Times New Roman"/>
          <w:bCs/>
          <w:iCs/>
          <w:kern w:val="3"/>
          <w:sz w:val="24"/>
          <w:szCs w:val="24"/>
          <w:lang w:eastAsia="zh-CN"/>
        </w:rPr>
        <w:t>«Интеграл»</w:t>
      </w:r>
      <w:r w:rsidRPr="0068029C">
        <w:rPr>
          <w:rFonts w:ascii="Times New Roman" w:eastAsia="NSimSun" w:hAnsi="Times New Roman" w:cs="Times New Roman"/>
          <w:bCs/>
          <w:iCs/>
          <w:sz w:val="24"/>
          <w:szCs w:val="24"/>
          <w:lang w:eastAsia="zh-CN" w:bidi="hi-IN"/>
        </w:rPr>
        <w:t>,</w:t>
      </w:r>
      <w:r w:rsidR="002C63AC" w:rsidRPr="0068029C">
        <w:rPr>
          <w:rFonts w:ascii="Times New Roman" w:eastAsia="NSimSun" w:hAnsi="Times New Roman" w:cs="Times New Roman"/>
          <w:bCs/>
          <w:iCs/>
          <w:sz w:val="24"/>
          <w:szCs w:val="24"/>
          <w:lang w:eastAsia="zh-CN" w:bidi="hi-IN"/>
        </w:rPr>
        <w:t xml:space="preserve"> </w:t>
      </w:r>
      <w:r w:rsidRPr="0068029C">
        <w:rPr>
          <w:rFonts w:ascii="Times New Roman" w:eastAsia="NSimSun" w:hAnsi="Times New Roman" w:cs="Times New Roman"/>
          <w:bCs/>
          <w:iCs/>
          <w:sz w:val="24"/>
          <w:szCs w:val="24"/>
          <w:lang w:eastAsia="zh-CN" w:bidi="hi-IN"/>
        </w:rPr>
        <w:t>с.</w:t>
      </w:r>
      <w:r w:rsidR="002C63AC" w:rsidRPr="0068029C">
        <w:rPr>
          <w:rFonts w:ascii="Times New Roman" w:eastAsia="NSimSun" w:hAnsi="Times New Roman" w:cs="Times New Roman"/>
          <w:bCs/>
          <w:iCs/>
          <w:sz w:val="24"/>
          <w:szCs w:val="24"/>
          <w:lang w:eastAsia="zh-CN" w:bidi="hi-IN"/>
        </w:rPr>
        <w:t xml:space="preserve"> </w:t>
      </w:r>
      <w:r w:rsidRPr="0068029C">
        <w:rPr>
          <w:rFonts w:ascii="Times New Roman" w:eastAsia="NSimSun" w:hAnsi="Times New Roman" w:cs="Times New Roman"/>
          <w:bCs/>
          <w:iCs/>
          <w:sz w:val="24"/>
          <w:szCs w:val="24"/>
          <w:lang w:eastAsia="zh-CN" w:bidi="hi-IN"/>
        </w:rPr>
        <w:t>Курсавка</w:t>
      </w:r>
      <w:bookmarkEnd w:id="49"/>
    </w:p>
    <w:p w14:paraId="223069C7" w14:textId="07E892D2" w:rsidR="0094536D" w:rsidRPr="0068029C" w:rsidRDefault="0094536D" w:rsidP="0094536D">
      <w:pPr>
        <w:pStyle w:val="Standard"/>
        <w:spacing w:after="200"/>
        <w:jc w:val="center"/>
        <w:outlineLvl w:val="0"/>
        <w:rPr>
          <w:b/>
          <w:sz w:val="24"/>
          <w:szCs w:val="24"/>
        </w:rPr>
      </w:pPr>
      <w:bookmarkStart w:id="50" w:name="_Toc226448600"/>
      <w:r w:rsidRPr="0068029C">
        <w:rPr>
          <w:b/>
          <w:sz w:val="24"/>
          <w:szCs w:val="24"/>
        </w:rPr>
        <w:t>«УМНЫЙ</w:t>
      </w:r>
      <w:r w:rsidR="002C63AC" w:rsidRPr="0068029C">
        <w:rPr>
          <w:b/>
          <w:sz w:val="24"/>
          <w:szCs w:val="24"/>
        </w:rPr>
        <w:t xml:space="preserve"> </w:t>
      </w:r>
      <w:r w:rsidRPr="0068029C">
        <w:rPr>
          <w:b/>
          <w:sz w:val="24"/>
          <w:szCs w:val="24"/>
        </w:rPr>
        <w:t>ДОМ»</w:t>
      </w:r>
      <w:r w:rsidR="002C63AC" w:rsidRPr="0068029C">
        <w:rPr>
          <w:b/>
          <w:sz w:val="24"/>
          <w:szCs w:val="24"/>
        </w:rPr>
        <w:t xml:space="preserve"> </w:t>
      </w:r>
      <w:r w:rsidRPr="0068029C">
        <w:rPr>
          <w:b/>
          <w:sz w:val="24"/>
          <w:szCs w:val="24"/>
        </w:rPr>
        <w:t>И</w:t>
      </w:r>
      <w:r w:rsidR="002C63AC" w:rsidRPr="0068029C">
        <w:rPr>
          <w:b/>
          <w:sz w:val="24"/>
          <w:szCs w:val="24"/>
        </w:rPr>
        <w:t xml:space="preserve"> </w:t>
      </w:r>
      <w:r w:rsidRPr="0068029C">
        <w:rPr>
          <w:b/>
          <w:sz w:val="24"/>
          <w:szCs w:val="24"/>
        </w:rPr>
        <w:t>«УМНЫЙ</w:t>
      </w:r>
      <w:r w:rsidR="002C63AC" w:rsidRPr="0068029C">
        <w:rPr>
          <w:b/>
          <w:sz w:val="24"/>
          <w:szCs w:val="24"/>
        </w:rPr>
        <w:t xml:space="preserve"> </w:t>
      </w:r>
      <w:r w:rsidRPr="0068029C">
        <w:rPr>
          <w:b/>
          <w:sz w:val="24"/>
          <w:szCs w:val="24"/>
        </w:rPr>
        <w:t>ГОРОД»:</w:t>
      </w:r>
      <w:r w:rsidR="002C63AC" w:rsidRPr="0068029C">
        <w:rPr>
          <w:b/>
          <w:sz w:val="24"/>
          <w:szCs w:val="24"/>
        </w:rPr>
        <w:t xml:space="preserve"> </w:t>
      </w:r>
      <w:r w:rsidRPr="0068029C">
        <w:rPr>
          <w:b/>
          <w:sz w:val="24"/>
          <w:szCs w:val="24"/>
        </w:rPr>
        <w:t>ЗАЧЕМ</w:t>
      </w:r>
      <w:r w:rsidR="002C63AC" w:rsidRPr="0068029C">
        <w:rPr>
          <w:b/>
          <w:sz w:val="24"/>
          <w:szCs w:val="24"/>
        </w:rPr>
        <w:t xml:space="preserve"> </w:t>
      </w:r>
      <w:r w:rsidRPr="0068029C">
        <w:rPr>
          <w:b/>
          <w:sz w:val="24"/>
          <w:szCs w:val="24"/>
        </w:rPr>
        <w:t>ХОЛОДИЛЬНИКУ</w:t>
      </w:r>
      <w:r w:rsidR="002C63AC" w:rsidRPr="0068029C">
        <w:rPr>
          <w:b/>
          <w:sz w:val="24"/>
          <w:szCs w:val="24"/>
        </w:rPr>
        <w:t xml:space="preserve"> </w:t>
      </w:r>
      <w:r w:rsidRPr="0068029C">
        <w:rPr>
          <w:b/>
          <w:sz w:val="24"/>
          <w:szCs w:val="24"/>
        </w:rPr>
        <w:t>ПОДКЛЮЧАТЬСЯ</w:t>
      </w:r>
      <w:r w:rsidR="002C63AC" w:rsidRPr="0068029C">
        <w:rPr>
          <w:b/>
          <w:sz w:val="24"/>
          <w:szCs w:val="24"/>
        </w:rPr>
        <w:t xml:space="preserve"> </w:t>
      </w:r>
      <w:r w:rsidRPr="0068029C">
        <w:rPr>
          <w:b/>
          <w:sz w:val="24"/>
          <w:szCs w:val="24"/>
        </w:rPr>
        <w:t>К</w:t>
      </w:r>
      <w:r w:rsidR="002C63AC" w:rsidRPr="0068029C">
        <w:rPr>
          <w:b/>
          <w:sz w:val="24"/>
          <w:szCs w:val="24"/>
        </w:rPr>
        <w:t xml:space="preserve"> </w:t>
      </w:r>
      <w:r w:rsidRPr="0068029C">
        <w:rPr>
          <w:b/>
          <w:sz w:val="24"/>
          <w:szCs w:val="24"/>
        </w:rPr>
        <w:t>WI-FI?</w:t>
      </w:r>
      <w:bookmarkEnd w:id="50"/>
    </w:p>
    <w:p w14:paraId="3656AEF7" w14:textId="0AFFE863" w:rsidR="0094536D" w:rsidRPr="0068029C" w:rsidRDefault="0094536D" w:rsidP="0094536D">
      <w:pPr>
        <w:pStyle w:val="ds-markdown-paragraph"/>
        <w:shd w:val="clear" w:color="auto" w:fill="FFFFFF"/>
        <w:spacing w:beforeAutospacing="0" w:after="0" w:afterAutospacing="0"/>
        <w:ind w:firstLine="709"/>
        <w:jc w:val="both"/>
      </w:pPr>
      <w:r w:rsidRPr="0068029C">
        <w:t>В</w:t>
      </w:r>
      <w:r w:rsidR="002C63AC" w:rsidRPr="0068029C">
        <w:t xml:space="preserve"> </w:t>
      </w:r>
      <w:r w:rsidRPr="0068029C">
        <w:t>современном</w:t>
      </w:r>
      <w:r w:rsidR="002C63AC" w:rsidRPr="0068029C">
        <w:t xml:space="preserve"> </w:t>
      </w:r>
      <w:r w:rsidRPr="0068029C">
        <w:t>мире</w:t>
      </w:r>
      <w:r w:rsidR="002C63AC" w:rsidRPr="0068029C">
        <w:t xml:space="preserve"> </w:t>
      </w:r>
      <w:r w:rsidRPr="0068029C">
        <w:t>технологии</w:t>
      </w:r>
      <w:r w:rsidR="002C63AC" w:rsidRPr="0068029C">
        <w:t xml:space="preserve"> </w:t>
      </w:r>
      <w:r w:rsidRPr="0068029C">
        <w:t>«умного</w:t>
      </w:r>
      <w:r w:rsidR="002C63AC" w:rsidRPr="0068029C">
        <w:t xml:space="preserve"> </w:t>
      </w:r>
      <w:r w:rsidRPr="0068029C">
        <w:t>дома»</w:t>
      </w:r>
      <w:r w:rsidR="002C63AC" w:rsidRPr="0068029C">
        <w:t xml:space="preserve"> </w:t>
      </w:r>
      <w:r w:rsidRPr="0068029C">
        <w:t>и</w:t>
      </w:r>
      <w:r w:rsidR="002C63AC" w:rsidRPr="0068029C">
        <w:t xml:space="preserve"> </w:t>
      </w:r>
      <w:r w:rsidRPr="0068029C">
        <w:t>«умного</w:t>
      </w:r>
      <w:r w:rsidR="002C63AC" w:rsidRPr="0068029C">
        <w:t xml:space="preserve"> </w:t>
      </w:r>
      <w:r w:rsidRPr="0068029C">
        <w:t>города»</w:t>
      </w:r>
      <w:r w:rsidR="002C63AC" w:rsidRPr="0068029C">
        <w:t xml:space="preserve"> </w:t>
      </w:r>
      <w:r w:rsidRPr="0068029C">
        <w:t>перестали</w:t>
      </w:r>
      <w:r w:rsidR="002C63AC" w:rsidRPr="0068029C">
        <w:t xml:space="preserve"> </w:t>
      </w:r>
      <w:r w:rsidRPr="0068029C">
        <w:t>быть</w:t>
      </w:r>
      <w:r w:rsidR="002C63AC" w:rsidRPr="0068029C">
        <w:t xml:space="preserve"> </w:t>
      </w:r>
      <w:r w:rsidRPr="0068029C">
        <w:t>фантастикой</w:t>
      </w:r>
      <w:r w:rsidR="002C63AC" w:rsidRPr="0068029C">
        <w:t xml:space="preserve"> </w:t>
      </w:r>
      <w:r w:rsidRPr="0068029C">
        <w:t>и</w:t>
      </w:r>
      <w:r w:rsidR="002C63AC" w:rsidRPr="0068029C">
        <w:t xml:space="preserve"> </w:t>
      </w:r>
      <w:r w:rsidRPr="0068029C">
        <w:t>стали</w:t>
      </w:r>
      <w:r w:rsidR="002C63AC" w:rsidRPr="0068029C">
        <w:t xml:space="preserve"> </w:t>
      </w:r>
      <w:r w:rsidRPr="0068029C">
        <w:t>частью</w:t>
      </w:r>
      <w:r w:rsidR="002C63AC" w:rsidRPr="0068029C">
        <w:t xml:space="preserve"> </w:t>
      </w:r>
      <w:r w:rsidRPr="0068029C">
        <w:t>повседневной</w:t>
      </w:r>
      <w:r w:rsidR="002C63AC" w:rsidRPr="0068029C">
        <w:t xml:space="preserve"> </w:t>
      </w:r>
      <w:r w:rsidRPr="0068029C">
        <w:t>жизни.</w:t>
      </w:r>
      <w:r w:rsidR="002C63AC" w:rsidRPr="0068029C">
        <w:t xml:space="preserve"> </w:t>
      </w:r>
      <w:r w:rsidRPr="0068029C">
        <w:t>Мы</w:t>
      </w:r>
      <w:r w:rsidR="002C63AC" w:rsidRPr="0068029C">
        <w:t xml:space="preserve"> </w:t>
      </w:r>
      <w:r w:rsidRPr="0068029C">
        <w:t>окружены</w:t>
      </w:r>
      <w:r w:rsidR="002C63AC" w:rsidRPr="0068029C">
        <w:t xml:space="preserve"> </w:t>
      </w:r>
      <w:r w:rsidRPr="0068029C">
        <w:t>устройствами,</w:t>
      </w:r>
      <w:r w:rsidR="002C63AC" w:rsidRPr="0068029C">
        <w:t xml:space="preserve"> </w:t>
      </w:r>
      <w:r w:rsidRPr="0068029C">
        <w:t>которые</w:t>
      </w:r>
      <w:r w:rsidR="002C63AC" w:rsidRPr="0068029C">
        <w:t xml:space="preserve"> </w:t>
      </w:r>
      <w:r w:rsidRPr="0068029C">
        <w:t>обмениваются</w:t>
      </w:r>
      <w:r w:rsidR="002C63AC" w:rsidRPr="0068029C">
        <w:t xml:space="preserve"> </w:t>
      </w:r>
      <w:r w:rsidRPr="0068029C">
        <w:t>данными</w:t>
      </w:r>
      <w:r w:rsidR="002C63AC" w:rsidRPr="0068029C">
        <w:t xml:space="preserve"> </w:t>
      </w:r>
      <w:r w:rsidRPr="0068029C">
        <w:t>через</w:t>
      </w:r>
      <w:r w:rsidR="002C63AC" w:rsidRPr="0068029C">
        <w:t xml:space="preserve"> </w:t>
      </w:r>
      <w:r w:rsidRPr="0068029C">
        <w:t>интернет:</w:t>
      </w:r>
      <w:r w:rsidR="002C63AC" w:rsidRPr="0068029C">
        <w:t xml:space="preserve"> </w:t>
      </w:r>
      <w:r w:rsidRPr="0068029C">
        <w:t>от</w:t>
      </w:r>
      <w:r w:rsidR="002C63AC" w:rsidRPr="0068029C">
        <w:t xml:space="preserve"> </w:t>
      </w:r>
      <w:r w:rsidRPr="0068029C">
        <w:t>лампочек,</w:t>
      </w:r>
      <w:r w:rsidR="002C63AC" w:rsidRPr="0068029C">
        <w:t xml:space="preserve"> </w:t>
      </w:r>
      <w:r w:rsidRPr="0068029C">
        <w:t>включающихся</w:t>
      </w:r>
      <w:r w:rsidR="002C63AC" w:rsidRPr="0068029C">
        <w:t xml:space="preserve"> </w:t>
      </w:r>
      <w:r w:rsidRPr="0068029C">
        <w:t>по</w:t>
      </w:r>
      <w:r w:rsidR="002C63AC" w:rsidRPr="0068029C">
        <w:t xml:space="preserve"> </w:t>
      </w:r>
      <w:r w:rsidRPr="0068029C">
        <w:t>хлопку,</w:t>
      </w:r>
      <w:r w:rsidR="002C63AC" w:rsidRPr="0068029C">
        <w:t xml:space="preserve"> </w:t>
      </w:r>
      <w:r w:rsidRPr="0068029C">
        <w:t>до</w:t>
      </w:r>
      <w:r w:rsidR="002C63AC" w:rsidRPr="0068029C">
        <w:t xml:space="preserve"> </w:t>
      </w:r>
      <w:r w:rsidRPr="0068029C">
        <w:t>целых</w:t>
      </w:r>
      <w:r w:rsidR="002C63AC" w:rsidRPr="0068029C">
        <w:t xml:space="preserve"> </w:t>
      </w:r>
      <w:r w:rsidRPr="0068029C">
        <w:t>городских</w:t>
      </w:r>
      <w:r w:rsidR="002C63AC" w:rsidRPr="0068029C">
        <w:t xml:space="preserve"> </w:t>
      </w:r>
      <w:r w:rsidRPr="0068029C">
        <w:t>систем,</w:t>
      </w:r>
      <w:r w:rsidR="002C63AC" w:rsidRPr="0068029C">
        <w:t xml:space="preserve"> </w:t>
      </w:r>
      <w:r w:rsidRPr="0068029C">
        <w:t>управляющих</w:t>
      </w:r>
      <w:r w:rsidR="002C63AC" w:rsidRPr="0068029C">
        <w:t xml:space="preserve"> </w:t>
      </w:r>
      <w:r w:rsidRPr="0068029C">
        <w:t>транспортом.</w:t>
      </w:r>
      <w:r w:rsidR="002C63AC" w:rsidRPr="0068029C">
        <w:t xml:space="preserve"> </w:t>
      </w:r>
      <w:r w:rsidRPr="0068029C">
        <w:t>Часто</w:t>
      </w:r>
      <w:r w:rsidR="002C63AC" w:rsidRPr="0068029C">
        <w:t xml:space="preserve"> </w:t>
      </w:r>
      <w:r w:rsidRPr="0068029C">
        <w:t>это</w:t>
      </w:r>
      <w:r w:rsidR="002C63AC" w:rsidRPr="0068029C">
        <w:t xml:space="preserve"> </w:t>
      </w:r>
      <w:r w:rsidRPr="0068029C">
        <w:t>вызывает</w:t>
      </w:r>
      <w:r w:rsidR="002C63AC" w:rsidRPr="0068029C">
        <w:t xml:space="preserve"> </w:t>
      </w:r>
      <w:r w:rsidRPr="0068029C">
        <w:t>вопросы:</w:t>
      </w:r>
      <w:r w:rsidR="002C63AC" w:rsidRPr="0068029C">
        <w:t xml:space="preserve"> </w:t>
      </w:r>
      <w:r w:rsidRPr="0068029C">
        <w:t>зачем</w:t>
      </w:r>
      <w:r w:rsidR="002C63AC" w:rsidRPr="0068029C">
        <w:t xml:space="preserve"> </w:t>
      </w:r>
      <w:r w:rsidRPr="0068029C">
        <w:t>обычному</w:t>
      </w:r>
      <w:r w:rsidR="002C63AC" w:rsidRPr="0068029C">
        <w:t xml:space="preserve"> </w:t>
      </w:r>
      <w:r w:rsidRPr="0068029C">
        <w:t>холодильнику,</w:t>
      </w:r>
      <w:r w:rsidR="002C63AC" w:rsidRPr="0068029C">
        <w:t xml:space="preserve"> </w:t>
      </w:r>
      <w:r w:rsidRPr="0068029C">
        <w:t>задача</w:t>
      </w:r>
      <w:r w:rsidR="002C63AC" w:rsidRPr="0068029C">
        <w:t xml:space="preserve"> </w:t>
      </w:r>
      <w:r w:rsidRPr="0068029C">
        <w:t>которого</w:t>
      </w:r>
      <w:r w:rsidR="002C63AC" w:rsidRPr="0068029C">
        <w:t xml:space="preserve"> – </w:t>
      </w:r>
      <w:r w:rsidRPr="0068029C">
        <w:t>хранить</w:t>
      </w:r>
      <w:r w:rsidR="002C63AC" w:rsidRPr="0068029C">
        <w:t xml:space="preserve"> </w:t>
      </w:r>
      <w:r w:rsidRPr="0068029C">
        <w:t>продукты,</w:t>
      </w:r>
      <w:r w:rsidR="002C63AC" w:rsidRPr="0068029C">
        <w:t xml:space="preserve"> </w:t>
      </w:r>
      <w:r w:rsidRPr="0068029C">
        <w:t>нужен</w:t>
      </w:r>
      <w:r w:rsidR="002C63AC" w:rsidRPr="0068029C">
        <w:t xml:space="preserve"> </w:t>
      </w:r>
      <w:r w:rsidRPr="0068029C">
        <w:t>Wi-Fi?</w:t>
      </w:r>
      <w:r w:rsidR="002C63AC" w:rsidRPr="0068029C">
        <w:t xml:space="preserve"> </w:t>
      </w:r>
      <w:r w:rsidRPr="0068029C">
        <w:t>Не</w:t>
      </w:r>
      <w:r w:rsidR="002C63AC" w:rsidRPr="0068029C">
        <w:t xml:space="preserve"> </w:t>
      </w:r>
      <w:r w:rsidRPr="0068029C">
        <w:t>является</w:t>
      </w:r>
      <w:r w:rsidR="002C63AC" w:rsidRPr="0068029C">
        <w:t xml:space="preserve"> </w:t>
      </w:r>
      <w:r w:rsidRPr="0068029C">
        <w:t>ли</w:t>
      </w:r>
      <w:r w:rsidR="002C63AC" w:rsidRPr="0068029C">
        <w:t xml:space="preserve"> </w:t>
      </w:r>
      <w:r w:rsidRPr="0068029C">
        <w:t>это</w:t>
      </w:r>
      <w:r w:rsidR="002C63AC" w:rsidRPr="0068029C">
        <w:t xml:space="preserve"> </w:t>
      </w:r>
      <w:r w:rsidRPr="0068029C">
        <w:t>излишеством</w:t>
      </w:r>
      <w:r w:rsidR="002C63AC" w:rsidRPr="0068029C">
        <w:t xml:space="preserve"> </w:t>
      </w:r>
      <w:r w:rsidRPr="0068029C">
        <w:t>или</w:t>
      </w:r>
      <w:r w:rsidR="002C63AC" w:rsidRPr="0068029C">
        <w:t xml:space="preserve"> </w:t>
      </w:r>
      <w:r w:rsidRPr="0068029C">
        <w:t>маркетинговой</w:t>
      </w:r>
      <w:r w:rsidR="002C63AC" w:rsidRPr="0068029C">
        <w:t xml:space="preserve"> </w:t>
      </w:r>
      <w:r w:rsidRPr="0068029C">
        <w:t>уловкой?</w:t>
      </w:r>
      <w:r w:rsidR="002C63AC" w:rsidRPr="0068029C">
        <w:t xml:space="preserve"> </w:t>
      </w:r>
      <w:r w:rsidRPr="0068029C">
        <w:t>Как</w:t>
      </w:r>
      <w:r w:rsidR="002C63AC" w:rsidRPr="0068029C">
        <w:t xml:space="preserve"> </w:t>
      </w:r>
      <w:r w:rsidRPr="0068029C">
        <w:t>отмечает</w:t>
      </w:r>
      <w:r w:rsidR="002C63AC" w:rsidRPr="0068029C">
        <w:t xml:space="preserve"> </w:t>
      </w:r>
      <w:r w:rsidRPr="0068029C">
        <w:t>исследователь</w:t>
      </w:r>
      <w:r w:rsidR="002C63AC" w:rsidRPr="0068029C">
        <w:t xml:space="preserve"> </w:t>
      </w:r>
      <w:r w:rsidRPr="0068029C">
        <w:t>цифровых</w:t>
      </w:r>
      <w:r w:rsidR="002C63AC" w:rsidRPr="0068029C">
        <w:t xml:space="preserve"> </w:t>
      </w:r>
      <w:r w:rsidRPr="0068029C">
        <w:t>культур</w:t>
      </w:r>
      <w:r w:rsidR="002C63AC" w:rsidRPr="0068029C">
        <w:t xml:space="preserve"> </w:t>
      </w:r>
      <w:r w:rsidRPr="0068029C">
        <w:t>Н.А.</w:t>
      </w:r>
      <w:r w:rsidR="002C63AC" w:rsidRPr="0068029C">
        <w:t xml:space="preserve"> </w:t>
      </w:r>
      <w:r w:rsidRPr="0068029C">
        <w:t>Кондратова,</w:t>
      </w:r>
      <w:r w:rsidR="002C63AC" w:rsidRPr="0068029C">
        <w:t xml:space="preserve"> </w:t>
      </w:r>
      <w:r w:rsidRPr="0068029C">
        <w:t>«умные</w:t>
      </w:r>
      <w:r w:rsidR="002C63AC" w:rsidRPr="0068029C">
        <w:t xml:space="preserve"> </w:t>
      </w:r>
      <w:r w:rsidRPr="0068029C">
        <w:t>устройства</w:t>
      </w:r>
      <w:r w:rsidR="002C63AC" w:rsidRPr="0068029C">
        <w:t xml:space="preserve"> </w:t>
      </w:r>
      <w:r w:rsidRPr="0068029C">
        <w:t>часто</w:t>
      </w:r>
      <w:r w:rsidR="002C63AC" w:rsidRPr="0068029C">
        <w:t xml:space="preserve"> </w:t>
      </w:r>
      <w:r w:rsidRPr="0068029C">
        <w:t>предлагаются</w:t>
      </w:r>
      <w:r w:rsidR="002C63AC" w:rsidRPr="0068029C">
        <w:t xml:space="preserve"> </w:t>
      </w:r>
      <w:r w:rsidRPr="0068029C">
        <w:t>как</w:t>
      </w:r>
      <w:r w:rsidR="002C63AC" w:rsidRPr="0068029C">
        <w:t xml:space="preserve"> </w:t>
      </w:r>
      <w:r w:rsidRPr="0068029C">
        <w:t>решение</w:t>
      </w:r>
      <w:r w:rsidR="002C63AC" w:rsidRPr="0068029C">
        <w:t xml:space="preserve"> </w:t>
      </w:r>
      <w:r w:rsidRPr="0068029C">
        <w:t>проблем,</w:t>
      </w:r>
      <w:r w:rsidR="002C63AC" w:rsidRPr="0068029C">
        <w:t xml:space="preserve"> </w:t>
      </w:r>
      <w:r w:rsidRPr="0068029C">
        <w:t>которые</w:t>
      </w:r>
      <w:r w:rsidR="002C63AC" w:rsidRPr="0068029C">
        <w:t xml:space="preserve"> </w:t>
      </w:r>
      <w:r w:rsidRPr="0068029C">
        <w:t>мы</w:t>
      </w:r>
      <w:r w:rsidR="002C63AC" w:rsidRPr="0068029C">
        <w:t xml:space="preserve"> </w:t>
      </w:r>
      <w:r w:rsidRPr="0068029C">
        <w:t>не</w:t>
      </w:r>
      <w:r w:rsidR="002C63AC" w:rsidRPr="0068029C">
        <w:t xml:space="preserve"> </w:t>
      </w:r>
      <w:r w:rsidRPr="0068029C">
        <w:t>осознавали,</w:t>
      </w:r>
      <w:r w:rsidR="002C63AC" w:rsidRPr="0068029C">
        <w:t xml:space="preserve"> </w:t>
      </w:r>
      <w:r w:rsidRPr="0068029C">
        <w:t>пока</w:t>
      </w:r>
      <w:r w:rsidR="002C63AC" w:rsidRPr="0068029C">
        <w:t xml:space="preserve"> </w:t>
      </w:r>
      <w:r w:rsidRPr="0068029C">
        <w:t>нам</w:t>
      </w:r>
      <w:r w:rsidR="002C63AC" w:rsidRPr="0068029C">
        <w:t xml:space="preserve"> </w:t>
      </w:r>
      <w:r w:rsidRPr="0068029C">
        <w:t>о</w:t>
      </w:r>
      <w:r w:rsidR="002C63AC" w:rsidRPr="0068029C">
        <w:t xml:space="preserve"> </w:t>
      </w:r>
      <w:r w:rsidRPr="0068029C">
        <w:t>них</w:t>
      </w:r>
      <w:r w:rsidR="002C63AC" w:rsidRPr="0068029C">
        <w:t xml:space="preserve"> </w:t>
      </w:r>
      <w:r w:rsidRPr="0068029C">
        <w:t>не</w:t>
      </w:r>
      <w:r w:rsidR="002C63AC" w:rsidRPr="0068029C">
        <w:t xml:space="preserve"> </w:t>
      </w:r>
      <w:r w:rsidRPr="0068029C">
        <w:t>сообщили»</w:t>
      </w:r>
      <w:r w:rsidR="002C63AC" w:rsidRPr="0068029C">
        <w:t xml:space="preserve"> </w:t>
      </w:r>
      <w:r w:rsidRPr="0068029C">
        <w:t>[1].</w:t>
      </w:r>
      <w:r w:rsidR="002C63AC" w:rsidRPr="0068029C">
        <w:t xml:space="preserve"> </w:t>
      </w:r>
    </w:p>
    <w:p w14:paraId="368311FF" w14:textId="06921333" w:rsidR="0094536D" w:rsidRPr="0068029C" w:rsidRDefault="0094536D" w:rsidP="0094536D">
      <w:pPr>
        <w:pStyle w:val="ds-markdown-paragraph"/>
        <w:shd w:val="clear" w:color="auto" w:fill="FFFFFF"/>
        <w:spacing w:beforeAutospacing="0" w:after="0" w:afterAutospacing="0"/>
        <w:ind w:firstLine="709"/>
        <w:jc w:val="both"/>
      </w:pPr>
      <w:r w:rsidRPr="0068029C">
        <w:t>Чтобы</w:t>
      </w:r>
      <w:r w:rsidR="002C63AC" w:rsidRPr="0068029C">
        <w:t xml:space="preserve"> </w:t>
      </w:r>
      <w:r w:rsidRPr="0068029C">
        <w:t>ответить,</w:t>
      </w:r>
      <w:r w:rsidR="002C63AC" w:rsidRPr="0068029C">
        <w:t xml:space="preserve"> </w:t>
      </w:r>
      <w:r w:rsidRPr="0068029C">
        <w:t>нужно</w:t>
      </w:r>
      <w:r w:rsidR="002C63AC" w:rsidRPr="0068029C">
        <w:t xml:space="preserve"> </w:t>
      </w:r>
      <w:r w:rsidRPr="0068029C">
        <w:t>разобраться</w:t>
      </w:r>
      <w:r w:rsidR="002C63AC" w:rsidRPr="0068029C">
        <w:t xml:space="preserve"> </w:t>
      </w:r>
      <w:r w:rsidRPr="0068029C">
        <w:t>в</w:t>
      </w:r>
      <w:r w:rsidR="002C63AC" w:rsidRPr="0068029C">
        <w:t xml:space="preserve"> </w:t>
      </w:r>
      <w:r w:rsidRPr="0068029C">
        <w:t>сути</w:t>
      </w:r>
      <w:r w:rsidR="002C63AC" w:rsidRPr="0068029C">
        <w:t xml:space="preserve"> </w:t>
      </w:r>
      <w:r w:rsidRPr="0068029C">
        <w:t>этих</w:t>
      </w:r>
      <w:r w:rsidR="002C63AC" w:rsidRPr="0068029C">
        <w:t xml:space="preserve"> </w:t>
      </w:r>
      <w:r w:rsidRPr="0068029C">
        <w:t>технологий,</w:t>
      </w:r>
      <w:r w:rsidR="002C63AC" w:rsidRPr="0068029C">
        <w:t xml:space="preserve"> </w:t>
      </w:r>
      <w:r w:rsidRPr="0068029C">
        <w:t>отделив</w:t>
      </w:r>
      <w:r w:rsidR="002C63AC" w:rsidRPr="0068029C">
        <w:t xml:space="preserve"> </w:t>
      </w:r>
      <w:r w:rsidRPr="0068029C">
        <w:t>реальные</w:t>
      </w:r>
      <w:r w:rsidR="002C63AC" w:rsidRPr="0068029C">
        <w:t xml:space="preserve"> </w:t>
      </w:r>
      <w:r w:rsidRPr="0068029C">
        <w:t>преимущества</w:t>
      </w:r>
      <w:r w:rsidR="002C63AC" w:rsidRPr="0068029C">
        <w:t xml:space="preserve"> </w:t>
      </w:r>
      <w:r w:rsidRPr="0068029C">
        <w:t>от</w:t>
      </w:r>
      <w:r w:rsidR="002C63AC" w:rsidRPr="0068029C">
        <w:t xml:space="preserve"> </w:t>
      </w:r>
      <w:r w:rsidRPr="0068029C">
        <w:t>рисков,</w:t>
      </w:r>
      <w:r w:rsidR="002C63AC" w:rsidRPr="0068029C">
        <w:t xml:space="preserve"> </w:t>
      </w:r>
      <w:r w:rsidRPr="0068029C">
        <w:t>и</w:t>
      </w:r>
      <w:r w:rsidR="002C63AC" w:rsidRPr="0068029C">
        <w:t xml:space="preserve"> </w:t>
      </w:r>
      <w:r w:rsidRPr="0068029C">
        <w:t>понять,</w:t>
      </w:r>
      <w:r w:rsidR="002C63AC" w:rsidRPr="0068029C">
        <w:t xml:space="preserve"> </w:t>
      </w:r>
      <w:r w:rsidRPr="0068029C">
        <w:t>какую</w:t>
      </w:r>
      <w:r w:rsidR="002C63AC" w:rsidRPr="0068029C">
        <w:t xml:space="preserve"> </w:t>
      </w:r>
      <w:r w:rsidRPr="0068029C">
        <w:t>цену</w:t>
      </w:r>
      <w:r w:rsidR="002C63AC" w:rsidRPr="0068029C">
        <w:t xml:space="preserve"> </w:t>
      </w:r>
      <w:r w:rsidRPr="0068029C">
        <w:t>мы</w:t>
      </w:r>
      <w:r w:rsidR="002C63AC" w:rsidRPr="0068029C">
        <w:t xml:space="preserve"> </w:t>
      </w:r>
      <w:r w:rsidRPr="0068029C">
        <w:t>платим</w:t>
      </w:r>
      <w:r w:rsidR="002C63AC" w:rsidRPr="0068029C">
        <w:t xml:space="preserve"> </w:t>
      </w:r>
      <w:r w:rsidRPr="0068029C">
        <w:t>за</w:t>
      </w:r>
      <w:r w:rsidR="002C63AC" w:rsidRPr="0068029C">
        <w:t xml:space="preserve"> </w:t>
      </w:r>
      <w:r w:rsidRPr="0068029C">
        <w:t>удобство</w:t>
      </w:r>
      <w:r w:rsidR="002C63AC" w:rsidRPr="0068029C">
        <w:t xml:space="preserve"> – </w:t>
      </w:r>
      <w:r w:rsidRPr="0068029C">
        <w:t>в</w:t>
      </w:r>
      <w:r w:rsidR="002C63AC" w:rsidRPr="0068029C">
        <w:t xml:space="preserve"> </w:t>
      </w:r>
      <w:r w:rsidRPr="0068029C">
        <w:t>виде</w:t>
      </w:r>
      <w:r w:rsidR="002C63AC" w:rsidRPr="0068029C">
        <w:t xml:space="preserve"> </w:t>
      </w:r>
      <w:r w:rsidRPr="0068029C">
        <w:t>приватности,</w:t>
      </w:r>
      <w:r w:rsidR="002C63AC" w:rsidRPr="0068029C">
        <w:t xml:space="preserve"> </w:t>
      </w:r>
      <w:r w:rsidRPr="0068029C">
        <w:t>безопасности</w:t>
      </w:r>
      <w:r w:rsidR="002C63AC" w:rsidRPr="0068029C">
        <w:t xml:space="preserve"> </w:t>
      </w:r>
      <w:r w:rsidRPr="0068029C">
        <w:t>и</w:t>
      </w:r>
      <w:r w:rsidR="002C63AC" w:rsidRPr="0068029C">
        <w:t xml:space="preserve"> </w:t>
      </w:r>
      <w:r w:rsidRPr="0068029C">
        <w:t>самостоятельности.</w:t>
      </w:r>
    </w:p>
    <w:p w14:paraId="5D563C6D" w14:textId="4456B9EE" w:rsidR="0094536D" w:rsidRPr="0068029C" w:rsidRDefault="0094536D" w:rsidP="0094536D">
      <w:pPr>
        <w:pStyle w:val="ds-markdown-paragraph"/>
        <w:shd w:val="clear" w:color="auto" w:fill="FFFFFF"/>
        <w:spacing w:beforeAutospacing="0" w:after="0" w:afterAutospacing="0"/>
        <w:ind w:firstLine="709"/>
        <w:jc w:val="both"/>
      </w:pPr>
      <w:r w:rsidRPr="0068029C">
        <w:t>Идея</w:t>
      </w:r>
      <w:r w:rsidR="002C63AC" w:rsidRPr="0068029C">
        <w:t xml:space="preserve"> </w:t>
      </w:r>
      <w:r w:rsidRPr="0068029C">
        <w:t>«умных»</w:t>
      </w:r>
      <w:r w:rsidR="002C63AC" w:rsidRPr="0068029C">
        <w:t xml:space="preserve"> </w:t>
      </w:r>
      <w:r w:rsidRPr="0068029C">
        <w:t>технологий</w:t>
      </w:r>
      <w:r w:rsidR="002C63AC" w:rsidRPr="0068029C">
        <w:t xml:space="preserve"> </w:t>
      </w:r>
      <w:r w:rsidRPr="0068029C">
        <w:t>строится</w:t>
      </w:r>
      <w:r w:rsidR="002C63AC" w:rsidRPr="0068029C">
        <w:t xml:space="preserve"> </w:t>
      </w:r>
      <w:r w:rsidRPr="0068029C">
        <w:t>на</w:t>
      </w:r>
      <w:r w:rsidR="002C63AC" w:rsidRPr="0068029C">
        <w:t xml:space="preserve"> </w:t>
      </w:r>
      <w:r w:rsidRPr="0068029C">
        <w:t>простом</w:t>
      </w:r>
      <w:r w:rsidR="002C63AC" w:rsidRPr="0068029C">
        <w:t xml:space="preserve"> </w:t>
      </w:r>
      <w:r w:rsidRPr="0068029C">
        <w:t>принципе:</w:t>
      </w:r>
      <w:r w:rsidR="002C63AC" w:rsidRPr="0068029C">
        <w:t xml:space="preserve"> </w:t>
      </w:r>
      <w:r w:rsidRPr="0068029C">
        <w:t>устройства</w:t>
      </w:r>
      <w:r w:rsidR="002C63AC" w:rsidRPr="0068029C">
        <w:t xml:space="preserve"> </w:t>
      </w:r>
      <w:r w:rsidRPr="0068029C">
        <w:t>получают</w:t>
      </w:r>
      <w:r w:rsidR="002C63AC" w:rsidRPr="0068029C">
        <w:t xml:space="preserve"> </w:t>
      </w:r>
      <w:r w:rsidRPr="0068029C">
        <w:t>«мозги»</w:t>
      </w:r>
      <w:r w:rsidR="002C63AC" w:rsidRPr="0068029C">
        <w:t xml:space="preserve"> </w:t>
      </w:r>
      <w:r w:rsidRPr="0068029C">
        <w:t>(микропроцессоры)</w:t>
      </w:r>
      <w:r w:rsidR="002C63AC" w:rsidRPr="0068029C">
        <w:t xml:space="preserve"> </w:t>
      </w:r>
      <w:r w:rsidRPr="0068029C">
        <w:t>и</w:t>
      </w:r>
      <w:r w:rsidR="002C63AC" w:rsidRPr="0068029C">
        <w:t xml:space="preserve"> </w:t>
      </w:r>
      <w:r w:rsidRPr="0068029C">
        <w:t>«органы</w:t>
      </w:r>
      <w:r w:rsidR="002C63AC" w:rsidRPr="0068029C">
        <w:t xml:space="preserve"> </w:t>
      </w:r>
      <w:r w:rsidRPr="0068029C">
        <w:t>чувств»</w:t>
      </w:r>
      <w:r w:rsidR="002C63AC" w:rsidRPr="0068029C">
        <w:t xml:space="preserve"> </w:t>
      </w:r>
      <w:r w:rsidRPr="0068029C">
        <w:t>(датчики),</w:t>
      </w:r>
      <w:r w:rsidR="002C63AC" w:rsidRPr="0068029C">
        <w:t xml:space="preserve"> </w:t>
      </w:r>
      <w:r w:rsidRPr="0068029C">
        <w:t>подключаются</w:t>
      </w:r>
      <w:r w:rsidR="002C63AC" w:rsidRPr="0068029C">
        <w:t xml:space="preserve"> </w:t>
      </w:r>
      <w:r w:rsidRPr="0068029C">
        <w:t>к</w:t>
      </w:r>
      <w:r w:rsidR="002C63AC" w:rsidRPr="0068029C">
        <w:t xml:space="preserve"> </w:t>
      </w:r>
      <w:r w:rsidRPr="0068029C">
        <w:t>сети</w:t>
      </w:r>
      <w:r w:rsidR="002C63AC" w:rsidRPr="0068029C">
        <w:t xml:space="preserve"> </w:t>
      </w:r>
      <w:r w:rsidRPr="0068029C">
        <w:t>и</w:t>
      </w:r>
      <w:r w:rsidR="002C63AC" w:rsidRPr="0068029C">
        <w:t xml:space="preserve"> </w:t>
      </w:r>
      <w:r w:rsidRPr="0068029C">
        <w:t>начинают</w:t>
      </w:r>
      <w:r w:rsidR="002C63AC" w:rsidRPr="0068029C">
        <w:t xml:space="preserve"> </w:t>
      </w:r>
      <w:r w:rsidRPr="0068029C">
        <w:t>обмениваться</w:t>
      </w:r>
      <w:r w:rsidR="002C63AC" w:rsidRPr="0068029C">
        <w:t xml:space="preserve"> </w:t>
      </w:r>
      <w:r w:rsidRPr="0068029C">
        <w:t>данными</w:t>
      </w:r>
      <w:r w:rsidR="002C63AC" w:rsidRPr="0068029C">
        <w:t xml:space="preserve"> </w:t>
      </w:r>
      <w:r w:rsidRPr="0068029C">
        <w:t>для</w:t>
      </w:r>
      <w:r w:rsidR="002C63AC" w:rsidRPr="0068029C">
        <w:t xml:space="preserve"> </w:t>
      </w:r>
      <w:r w:rsidRPr="0068029C">
        <w:t>выполнения</w:t>
      </w:r>
      <w:r w:rsidR="002C63AC" w:rsidRPr="0068029C">
        <w:t xml:space="preserve"> </w:t>
      </w:r>
      <w:r w:rsidRPr="0068029C">
        <w:t>задач</w:t>
      </w:r>
      <w:r w:rsidR="002C63AC" w:rsidRPr="0068029C">
        <w:t xml:space="preserve"> </w:t>
      </w:r>
      <w:r w:rsidRPr="0068029C">
        <w:t>без</w:t>
      </w:r>
      <w:r w:rsidR="002C63AC" w:rsidRPr="0068029C">
        <w:t xml:space="preserve"> </w:t>
      </w:r>
      <w:r w:rsidRPr="0068029C">
        <w:t>постоянного</w:t>
      </w:r>
      <w:r w:rsidR="002C63AC" w:rsidRPr="0068029C">
        <w:t xml:space="preserve"> </w:t>
      </w:r>
      <w:r w:rsidRPr="0068029C">
        <w:t>прямого</w:t>
      </w:r>
      <w:r w:rsidR="002C63AC" w:rsidRPr="0068029C">
        <w:t xml:space="preserve"> </w:t>
      </w:r>
      <w:r w:rsidRPr="0068029C">
        <w:t>участия</w:t>
      </w:r>
      <w:r w:rsidR="002C63AC" w:rsidRPr="0068029C">
        <w:t xml:space="preserve"> </w:t>
      </w:r>
      <w:r w:rsidRPr="0068029C">
        <w:t>человека.</w:t>
      </w:r>
      <w:r w:rsidR="002C63AC" w:rsidRPr="0068029C">
        <w:t xml:space="preserve"> </w:t>
      </w:r>
      <w:r w:rsidRPr="0068029C">
        <w:t>В</w:t>
      </w:r>
      <w:r w:rsidR="002C63AC" w:rsidRPr="0068029C">
        <w:t xml:space="preserve"> </w:t>
      </w:r>
      <w:r w:rsidRPr="0068029C">
        <w:t>масштабах</w:t>
      </w:r>
      <w:r w:rsidR="002C63AC" w:rsidRPr="0068029C">
        <w:t xml:space="preserve"> </w:t>
      </w:r>
      <w:r w:rsidRPr="0068029C">
        <w:t>жилища</w:t>
      </w:r>
      <w:r w:rsidR="002C63AC" w:rsidRPr="0068029C">
        <w:t xml:space="preserve"> </w:t>
      </w:r>
      <w:r w:rsidRPr="0068029C">
        <w:t>это</w:t>
      </w:r>
      <w:r w:rsidR="002C63AC" w:rsidRPr="0068029C">
        <w:t xml:space="preserve"> </w:t>
      </w:r>
      <w:r w:rsidRPr="0068029C">
        <w:t>превращается</w:t>
      </w:r>
      <w:r w:rsidR="002C63AC" w:rsidRPr="0068029C">
        <w:t xml:space="preserve"> </w:t>
      </w:r>
      <w:r w:rsidRPr="0068029C">
        <w:t>в</w:t>
      </w:r>
      <w:r w:rsidR="002C63AC" w:rsidRPr="0068029C">
        <w:t xml:space="preserve"> </w:t>
      </w:r>
      <w:r w:rsidRPr="0068029C">
        <w:t>экосистему</w:t>
      </w:r>
      <w:r w:rsidR="002C63AC" w:rsidRPr="0068029C">
        <w:t xml:space="preserve"> </w:t>
      </w:r>
      <w:r w:rsidRPr="0068029C">
        <w:t>«умного</w:t>
      </w:r>
      <w:r w:rsidR="002C63AC" w:rsidRPr="0068029C">
        <w:t xml:space="preserve"> </w:t>
      </w:r>
      <w:r w:rsidRPr="0068029C">
        <w:t>дома»</w:t>
      </w:r>
      <w:r w:rsidR="002C63AC" w:rsidRPr="0068029C">
        <w:t xml:space="preserve"> – </w:t>
      </w:r>
      <w:r w:rsidRPr="0068029C">
        <w:t>персонального</w:t>
      </w:r>
      <w:r w:rsidR="002C63AC" w:rsidRPr="0068029C">
        <w:t xml:space="preserve"> </w:t>
      </w:r>
      <w:r w:rsidRPr="0068029C">
        <w:t>цифрового</w:t>
      </w:r>
      <w:r w:rsidR="002C63AC" w:rsidRPr="0068029C">
        <w:t xml:space="preserve"> </w:t>
      </w:r>
      <w:r w:rsidRPr="0068029C">
        <w:t>помощника.</w:t>
      </w:r>
      <w:r w:rsidR="002C63AC" w:rsidRPr="0068029C">
        <w:t xml:space="preserve"> </w:t>
      </w:r>
      <w:r w:rsidRPr="0068029C">
        <w:t>Его</w:t>
      </w:r>
      <w:r w:rsidR="002C63AC" w:rsidRPr="0068029C">
        <w:t xml:space="preserve"> </w:t>
      </w:r>
      <w:r w:rsidRPr="0068029C">
        <w:t>ключевая</w:t>
      </w:r>
      <w:r w:rsidR="002C63AC" w:rsidRPr="0068029C">
        <w:t xml:space="preserve"> </w:t>
      </w:r>
      <w:r w:rsidRPr="0068029C">
        <w:t>задача</w:t>
      </w:r>
      <w:r w:rsidR="002C63AC" w:rsidRPr="0068029C">
        <w:t xml:space="preserve"> – </w:t>
      </w:r>
      <w:r w:rsidRPr="0068029C">
        <w:t>предугадывать</w:t>
      </w:r>
      <w:r w:rsidR="002C63AC" w:rsidRPr="0068029C">
        <w:t xml:space="preserve"> </w:t>
      </w:r>
      <w:r w:rsidRPr="0068029C">
        <w:t>желания</w:t>
      </w:r>
      <w:r w:rsidR="002C63AC" w:rsidRPr="0068029C">
        <w:t xml:space="preserve"> </w:t>
      </w:r>
      <w:r w:rsidRPr="0068029C">
        <w:t>пользователя</w:t>
      </w:r>
      <w:r w:rsidR="002C63AC" w:rsidRPr="0068029C">
        <w:t xml:space="preserve"> </w:t>
      </w:r>
      <w:r w:rsidRPr="0068029C">
        <w:t>и</w:t>
      </w:r>
      <w:r w:rsidR="002C63AC" w:rsidRPr="0068029C">
        <w:t xml:space="preserve"> </w:t>
      </w:r>
      <w:r w:rsidRPr="0068029C">
        <w:t>брать</w:t>
      </w:r>
      <w:r w:rsidR="002C63AC" w:rsidRPr="0068029C">
        <w:t xml:space="preserve"> </w:t>
      </w:r>
      <w:r w:rsidRPr="0068029C">
        <w:t>на</w:t>
      </w:r>
      <w:r w:rsidR="002C63AC" w:rsidRPr="0068029C">
        <w:t xml:space="preserve"> </w:t>
      </w:r>
      <w:r w:rsidRPr="0068029C">
        <w:t>себя</w:t>
      </w:r>
      <w:r w:rsidR="002C63AC" w:rsidRPr="0068029C">
        <w:t xml:space="preserve"> </w:t>
      </w:r>
      <w:r w:rsidRPr="0068029C">
        <w:t>рутину.</w:t>
      </w:r>
      <w:r w:rsidR="002C63AC" w:rsidRPr="0068029C">
        <w:t xml:space="preserve"> </w:t>
      </w:r>
      <w:r w:rsidRPr="0068029C">
        <w:t>Автоматизация</w:t>
      </w:r>
      <w:r w:rsidR="002C63AC" w:rsidRPr="0068029C">
        <w:t xml:space="preserve"> </w:t>
      </w:r>
      <w:r w:rsidRPr="0068029C">
        <w:t>быта,</w:t>
      </w:r>
      <w:r w:rsidR="002C63AC" w:rsidRPr="0068029C">
        <w:t xml:space="preserve"> </w:t>
      </w:r>
      <w:r w:rsidRPr="0068029C">
        <w:t>управление</w:t>
      </w:r>
      <w:r w:rsidR="002C63AC" w:rsidRPr="0068029C">
        <w:t xml:space="preserve"> </w:t>
      </w:r>
      <w:r w:rsidRPr="0068029C">
        <w:t>на</w:t>
      </w:r>
      <w:r w:rsidR="002C63AC" w:rsidRPr="0068029C">
        <w:t xml:space="preserve"> </w:t>
      </w:r>
      <w:r w:rsidRPr="0068029C">
        <w:t>расстоянии,</w:t>
      </w:r>
      <w:r w:rsidR="002C63AC" w:rsidRPr="0068029C">
        <w:t xml:space="preserve"> </w:t>
      </w:r>
      <w:r w:rsidRPr="0068029C">
        <w:t>экономия</w:t>
      </w:r>
      <w:r w:rsidR="002C63AC" w:rsidRPr="0068029C">
        <w:t xml:space="preserve"> </w:t>
      </w:r>
      <w:r w:rsidRPr="0068029C">
        <w:t>ресурсов</w:t>
      </w:r>
      <w:r w:rsidR="002C63AC" w:rsidRPr="0068029C">
        <w:t xml:space="preserve"> </w:t>
      </w:r>
      <w:r w:rsidRPr="0068029C">
        <w:t>и</w:t>
      </w:r>
      <w:r w:rsidR="002C63AC" w:rsidRPr="0068029C">
        <w:t xml:space="preserve"> </w:t>
      </w:r>
      <w:r w:rsidRPr="0068029C">
        <w:t>повышение</w:t>
      </w:r>
      <w:r w:rsidR="002C63AC" w:rsidRPr="0068029C">
        <w:t xml:space="preserve"> </w:t>
      </w:r>
      <w:r w:rsidRPr="0068029C">
        <w:t>безопасности</w:t>
      </w:r>
      <w:r w:rsidR="002C63AC" w:rsidRPr="0068029C">
        <w:t xml:space="preserve"> – </w:t>
      </w:r>
      <w:r w:rsidRPr="0068029C">
        <w:t>вот</w:t>
      </w:r>
      <w:r w:rsidR="002C63AC" w:rsidRPr="0068029C">
        <w:t xml:space="preserve"> </w:t>
      </w:r>
      <w:r w:rsidRPr="0068029C">
        <w:t>его</w:t>
      </w:r>
      <w:r w:rsidR="002C63AC" w:rsidRPr="0068029C">
        <w:t xml:space="preserve"> </w:t>
      </w:r>
      <w:r w:rsidRPr="0068029C">
        <w:t>очевидные</w:t>
      </w:r>
      <w:r w:rsidR="002C63AC" w:rsidRPr="0068029C">
        <w:t xml:space="preserve"> </w:t>
      </w:r>
      <w:r w:rsidRPr="0068029C">
        <w:t>преимущества.</w:t>
      </w:r>
      <w:r w:rsidR="002C63AC" w:rsidRPr="0068029C">
        <w:t xml:space="preserve"> </w:t>
      </w:r>
    </w:p>
    <w:p w14:paraId="505904CD" w14:textId="21235E3D" w:rsidR="0094536D" w:rsidRPr="0068029C" w:rsidRDefault="0094536D" w:rsidP="0094536D">
      <w:pPr>
        <w:pStyle w:val="ds-markdown-paragraph"/>
        <w:shd w:val="clear" w:color="auto" w:fill="FFFFFF"/>
        <w:spacing w:beforeAutospacing="0" w:after="0" w:afterAutospacing="0"/>
        <w:ind w:firstLine="709"/>
        <w:jc w:val="both"/>
      </w:pPr>
      <w:r w:rsidRPr="0068029C">
        <w:t>Даже</w:t>
      </w:r>
      <w:r w:rsidR="002C63AC" w:rsidRPr="0068029C">
        <w:t xml:space="preserve"> </w:t>
      </w:r>
      <w:r w:rsidRPr="0068029C">
        <w:t>кажущаяся</w:t>
      </w:r>
      <w:r w:rsidR="002C63AC" w:rsidRPr="0068029C">
        <w:t xml:space="preserve"> </w:t>
      </w:r>
      <w:r w:rsidRPr="0068029C">
        <w:t>излишней</w:t>
      </w:r>
      <w:r w:rsidR="002C63AC" w:rsidRPr="0068029C">
        <w:t xml:space="preserve"> </w:t>
      </w:r>
      <w:r w:rsidRPr="0068029C">
        <w:t>«интеллектуализация»</w:t>
      </w:r>
      <w:r w:rsidR="002C63AC" w:rsidRPr="0068029C">
        <w:t xml:space="preserve"> </w:t>
      </w:r>
      <w:r w:rsidRPr="0068029C">
        <w:t>холодильника</w:t>
      </w:r>
      <w:r w:rsidR="002C63AC" w:rsidRPr="0068029C">
        <w:t xml:space="preserve"> </w:t>
      </w:r>
      <w:r w:rsidRPr="0068029C">
        <w:t>находит</w:t>
      </w:r>
      <w:r w:rsidR="002C63AC" w:rsidRPr="0068029C">
        <w:t xml:space="preserve"> </w:t>
      </w:r>
      <w:r w:rsidRPr="0068029C">
        <w:t>практическое</w:t>
      </w:r>
      <w:r w:rsidR="002C63AC" w:rsidRPr="0068029C">
        <w:t xml:space="preserve"> </w:t>
      </w:r>
      <w:r w:rsidRPr="0068029C">
        <w:t>применение:</w:t>
      </w:r>
      <w:r w:rsidR="002C63AC" w:rsidRPr="0068029C">
        <w:t xml:space="preserve"> </w:t>
      </w:r>
      <w:r w:rsidRPr="0068029C">
        <w:t>удаленный</w:t>
      </w:r>
      <w:r w:rsidR="002C63AC" w:rsidRPr="0068029C">
        <w:t xml:space="preserve"> </w:t>
      </w:r>
      <w:r w:rsidRPr="0068029C">
        <w:t>просмотр</w:t>
      </w:r>
      <w:r w:rsidR="002C63AC" w:rsidRPr="0068029C">
        <w:t xml:space="preserve"> </w:t>
      </w:r>
      <w:r w:rsidRPr="0068029C">
        <w:t>запасов</w:t>
      </w:r>
      <w:r w:rsidR="002C63AC" w:rsidRPr="0068029C">
        <w:t xml:space="preserve"> </w:t>
      </w:r>
      <w:r w:rsidRPr="0068029C">
        <w:t>через</w:t>
      </w:r>
      <w:r w:rsidR="002C63AC" w:rsidRPr="0068029C">
        <w:t xml:space="preserve"> </w:t>
      </w:r>
      <w:r w:rsidRPr="0068029C">
        <w:t>встроенную</w:t>
      </w:r>
      <w:r w:rsidR="002C63AC" w:rsidRPr="0068029C">
        <w:t xml:space="preserve"> </w:t>
      </w:r>
      <w:r w:rsidRPr="0068029C">
        <w:t>камеру,</w:t>
      </w:r>
      <w:r w:rsidR="002C63AC" w:rsidRPr="0068029C">
        <w:t xml:space="preserve"> </w:t>
      </w:r>
      <w:r w:rsidRPr="0068029C">
        <w:t>управление</w:t>
      </w:r>
      <w:r w:rsidR="002C63AC" w:rsidRPr="0068029C">
        <w:t xml:space="preserve"> </w:t>
      </w:r>
      <w:r w:rsidRPr="0068029C">
        <w:t>температурой</w:t>
      </w:r>
      <w:r w:rsidR="002C63AC" w:rsidRPr="0068029C">
        <w:t xml:space="preserve"> </w:t>
      </w:r>
      <w:r w:rsidRPr="0068029C">
        <w:t>через</w:t>
      </w:r>
      <w:r w:rsidR="002C63AC" w:rsidRPr="0068029C">
        <w:t xml:space="preserve"> </w:t>
      </w:r>
      <w:r w:rsidRPr="0068029C">
        <w:t>приложение</w:t>
      </w:r>
      <w:r w:rsidR="002C63AC" w:rsidRPr="0068029C">
        <w:t xml:space="preserve"> </w:t>
      </w:r>
      <w:r w:rsidRPr="0068029C">
        <w:t>или</w:t>
      </w:r>
      <w:r w:rsidR="002C63AC" w:rsidRPr="0068029C">
        <w:t xml:space="preserve"> </w:t>
      </w:r>
      <w:r w:rsidRPr="0068029C">
        <w:t>формирование</w:t>
      </w:r>
      <w:r w:rsidR="002C63AC" w:rsidRPr="0068029C">
        <w:t xml:space="preserve"> </w:t>
      </w:r>
      <w:r w:rsidRPr="0068029C">
        <w:t>списка</w:t>
      </w:r>
      <w:r w:rsidR="002C63AC" w:rsidRPr="0068029C">
        <w:t xml:space="preserve"> </w:t>
      </w:r>
      <w:r w:rsidRPr="0068029C">
        <w:t>покупок</w:t>
      </w:r>
      <w:r w:rsidR="002C63AC" w:rsidRPr="0068029C">
        <w:t xml:space="preserve"> </w:t>
      </w:r>
      <w:r w:rsidRPr="0068029C">
        <w:t>превращают</w:t>
      </w:r>
      <w:r w:rsidR="002C63AC" w:rsidRPr="0068029C">
        <w:t xml:space="preserve"> </w:t>
      </w:r>
      <w:r w:rsidRPr="0068029C">
        <w:t>его</w:t>
      </w:r>
      <w:r w:rsidR="002C63AC" w:rsidRPr="0068029C">
        <w:t xml:space="preserve"> </w:t>
      </w:r>
      <w:r w:rsidRPr="0068029C">
        <w:t>из</w:t>
      </w:r>
      <w:r w:rsidR="002C63AC" w:rsidRPr="0068029C">
        <w:t xml:space="preserve"> </w:t>
      </w:r>
      <w:r w:rsidRPr="0068029C">
        <w:t>пассивного</w:t>
      </w:r>
      <w:r w:rsidR="002C63AC" w:rsidRPr="0068029C">
        <w:t xml:space="preserve"> </w:t>
      </w:r>
      <w:r w:rsidRPr="0068029C">
        <w:t>устройства</w:t>
      </w:r>
      <w:r w:rsidR="002C63AC" w:rsidRPr="0068029C">
        <w:t xml:space="preserve"> </w:t>
      </w:r>
      <w:r w:rsidRPr="0068029C">
        <w:t>в</w:t>
      </w:r>
      <w:r w:rsidR="002C63AC" w:rsidRPr="0068029C">
        <w:t xml:space="preserve"> </w:t>
      </w:r>
      <w:r w:rsidRPr="0068029C">
        <w:t>активного</w:t>
      </w:r>
      <w:r w:rsidR="002C63AC" w:rsidRPr="0068029C">
        <w:t xml:space="preserve"> </w:t>
      </w:r>
      <w:r w:rsidRPr="0068029C">
        <w:t>участника</w:t>
      </w:r>
      <w:r w:rsidR="002C63AC" w:rsidRPr="0068029C">
        <w:t xml:space="preserve"> </w:t>
      </w:r>
      <w:r w:rsidRPr="0068029C">
        <w:t>цифровой</w:t>
      </w:r>
      <w:r w:rsidR="002C63AC" w:rsidRPr="0068029C">
        <w:t xml:space="preserve"> </w:t>
      </w:r>
      <w:r w:rsidRPr="0068029C">
        <w:t>жизни</w:t>
      </w:r>
      <w:r w:rsidR="002C63AC" w:rsidRPr="0068029C">
        <w:t xml:space="preserve"> </w:t>
      </w:r>
      <w:r w:rsidRPr="0068029C">
        <w:t>дома.</w:t>
      </w:r>
    </w:p>
    <w:p w14:paraId="021A1933" w14:textId="754426E2" w:rsidR="0094536D" w:rsidRPr="0068029C" w:rsidRDefault="0094536D" w:rsidP="0094536D">
      <w:pPr>
        <w:pStyle w:val="ds-markdown-paragraph"/>
        <w:shd w:val="clear" w:color="auto" w:fill="FFFFFF"/>
        <w:spacing w:beforeAutospacing="0" w:after="0" w:afterAutospacing="0"/>
        <w:ind w:firstLine="709"/>
        <w:jc w:val="both"/>
      </w:pPr>
      <w:r w:rsidRPr="0068029C">
        <w:t>Если</w:t>
      </w:r>
      <w:r w:rsidR="002C63AC" w:rsidRPr="0068029C">
        <w:t xml:space="preserve"> </w:t>
      </w:r>
      <w:r w:rsidRPr="0068029C">
        <w:t>«умный</w:t>
      </w:r>
      <w:r w:rsidR="002C63AC" w:rsidRPr="0068029C">
        <w:t xml:space="preserve"> </w:t>
      </w:r>
      <w:r w:rsidRPr="0068029C">
        <w:t>дом»</w:t>
      </w:r>
      <w:r w:rsidR="002C63AC" w:rsidRPr="0068029C">
        <w:t xml:space="preserve"> </w:t>
      </w:r>
      <w:r w:rsidRPr="0068029C">
        <w:t>заботится</w:t>
      </w:r>
      <w:r w:rsidR="002C63AC" w:rsidRPr="0068029C">
        <w:t xml:space="preserve"> </w:t>
      </w:r>
      <w:r w:rsidRPr="0068029C">
        <w:t>об</w:t>
      </w:r>
      <w:r w:rsidR="002C63AC" w:rsidRPr="0068029C">
        <w:t xml:space="preserve"> </w:t>
      </w:r>
      <w:r w:rsidRPr="0068029C">
        <w:t>отдельном</w:t>
      </w:r>
      <w:r w:rsidR="002C63AC" w:rsidRPr="0068029C">
        <w:t xml:space="preserve"> </w:t>
      </w:r>
      <w:r w:rsidRPr="0068029C">
        <w:t>человеке</w:t>
      </w:r>
      <w:r w:rsidR="002C63AC" w:rsidRPr="0068029C">
        <w:t xml:space="preserve"> </w:t>
      </w:r>
      <w:r w:rsidRPr="0068029C">
        <w:t>или</w:t>
      </w:r>
      <w:r w:rsidR="002C63AC" w:rsidRPr="0068029C">
        <w:t xml:space="preserve"> </w:t>
      </w:r>
      <w:r w:rsidRPr="0068029C">
        <w:t>семье,</w:t>
      </w:r>
      <w:r w:rsidR="002C63AC" w:rsidRPr="0068029C">
        <w:t xml:space="preserve"> </w:t>
      </w:r>
      <w:r w:rsidRPr="0068029C">
        <w:t>то</w:t>
      </w:r>
      <w:r w:rsidR="002C63AC" w:rsidRPr="0068029C">
        <w:t xml:space="preserve"> </w:t>
      </w:r>
      <w:r w:rsidRPr="0068029C">
        <w:t>логичным</w:t>
      </w:r>
      <w:r w:rsidR="002C63AC" w:rsidRPr="0068029C">
        <w:t xml:space="preserve"> </w:t>
      </w:r>
      <w:r w:rsidRPr="0068029C">
        <w:t>продолжением</w:t>
      </w:r>
      <w:r w:rsidR="002C63AC" w:rsidRPr="0068029C">
        <w:t xml:space="preserve"> </w:t>
      </w:r>
      <w:r w:rsidRPr="0068029C">
        <w:t>становится</w:t>
      </w:r>
      <w:r w:rsidR="002C63AC" w:rsidRPr="0068029C">
        <w:t xml:space="preserve"> </w:t>
      </w:r>
      <w:r w:rsidRPr="0068029C">
        <w:t>концепция</w:t>
      </w:r>
      <w:r w:rsidR="002C63AC" w:rsidRPr="0068029C">
        <w:t xml:space="preserve"> </w:t>
      </w:r>
      <w:r w:rsidRPr="0068029C">
        <w:t>«умного</w:t>
      </w:r>
      <w:r w:rsidR="002C63AC" w:rsidRPr="0068029C">
        <w:t xml:space="preserve"> </w:t>
      </w:r>
      <w:r w:rsidRPr="0068029C">
        <w:t>города»,</w:t>
      </w:r>
      <w:r w:rsidR="002C63AC" w:rsidRPr="0068029C">
        <w:t xml:space="preserve"> </w:t>
      </w:r>
      <w:r w:rsidRPr="0068029C">
        <w:t>который</w:t>
      </w:r>
      <w:r w:rsidR="002C63AC" w:rsidRPr="0068029C">
        <w:t xml:space="preserve"> </w:t>
      </w:r>
      <w:r w:rsidRPr="0068029C">
        <w:t>оптимизирует</w:t>
      </w:r>
      <w:r w:rsidR="002C63AC" w:rsidRPr="0068029C">
        <w:t xml:space="preserve"> </w:t>
      </w:r>
      <w:r w:rsidRPr="0068029C">
        <w:t>жизнь</w:t>
      </w:r>
      <w:r w:rsidR="002C63AC" w:rsidRPr="0068029C">
        <w:t xml:space="preserve"> </w:t>
      </w:r>
      <w:r w:rsidRPr="0068029C">
        <w:t>всего</w:t>
      </w:r>
      <w:r w:rsidR="002C63AC" w:rsidRPr="0068029C">
        <w:t xml:space="preserve"> </w:t>
      </w:r>
      <w:r w:rsidRPr="0068029C">
        <w:t>сообщества.</w:t>
      </w:r>
      <w:r w:rsidR="002C63AC" w:rsidRPr="0068029C">
        <w:t xml:space="preserve"> </w:t>
      </w:r>
      <w:r w:rsidRPr="0068029C">
        <w:t>Это</w:t>
      </w:r>
      <w:r w:rsidR="002C63AC" w:rsidRPr="0068029C">
        <w:t xml:space="preserve"> </w:t>
      </w:r>
      <w:r w:rsidRPr="0068029C">
        <w:t>применение</w:t>
      </w:r>
      <w:r w:rsidR="002C63AC" w:rsidRPr="0068029C">
        <w:t xml:space="preserve"> </w:t>
      </w:r>
      <w:r w:rsidRPr="0068029C">
        <w:t>цифровых</w:t>
      </w:r>
      <w:r w:rsidR="002C63AC" w:rsidRPr="0068029C">
        <w:t xml:space="preserve"> </w:t>
      </w:r>
      <w:r w:rsidRPr="0068029C">
        <w:t>технологий</w:t>
      </w:r>
      <w:r w:rsidR="002C63AC" w:rsidRPr="0068029C">
        <w:t xml:space="preserve"> </w:t>
      </w:r>
      <w:r w:rsidRPr="0068029C">
        <w:t>для</w:t>
      </w:r>
      <w:r w:rsidR="002C63AC" w:rsidRPr="0068029C">
        <w:t xml:space="preserve"> </w:t>
      </w:r>
      <w:r w:rsidRPr="0068029C">
        <w:t>управления</w:t>
      </w:r>
      <w:r w:rsidR="002C63AC" w:rsidRPr="0068029C">
        <w:t xml:space="preserve"> </w:t>
      </w:r>
      <w:r w:rsidRPr="0068029C">
        <w:t>городской</w:t>
      </w:r>
      <w:r w:rsidR="002C63AC" w:rsidRPr="0068029C">
        <w:t xml:space="preserve"> </w:t>
      </w:r>
      <w:r w:rsidRPr="0068029C">
        <w:t>инфраструктурой.</w:t>
      </w:r>
      <w:r w:rsidR="002C63AC" w:rsidRPr="0068029C">
        <w:t xml:space="preserve"> </w:t>
      </w:r>
      <w:r w:rsidRPr="0068029C">
        <w:t>Интеллектуальные</w:t>
      </w:r>
      <w:r w:rsidR="002C63AC" w:rsidRPr="0068029C">
        <w:t xml:space="preserve"> </w:t>
      </w:r>
      <w:r w:rsidRPr="0068029C">
        <w:t>транспортные</w:t>
      </w:r>
      <w:r w:rsidR="002C63AC" w:rsidRPr="0068029C">
        <w:t xml:space="preserve"> </w:t>
      </w:r>
      <w:r w:rsidRPr="0068029C">
        <w:t>системы,</w:t>
      </w:r>
      <w:r w:rsidR="002C63AC" w:rsidRPr="0068029C">
        <w:t xml:space="preserve"> </w:t>
      </w:r>
      <w:r w:rsidRPr="0068029C">
        <w:t>анализирующие</w:t>
      </w:r>
      <w:r w:rsidR="002C63AC" w:rsidRPr="0068029C">
        <w:t xml:space="preserve"> </w:t>
      </w:r>
      <w:r w:rsidRPr="0068029C">
        <w:t>трафик</w:t>
      </w:r>
      <w:r w:rsidR="002C63AC" w:rsidRPr="0068029C">
        <w:t xml:space="preserve"> </w:t>
      </w:r>
      <w:r w:rsidRPr="0068029C">
        <w:t>в</w:t>
      </w:r>
      <w:r w:rsidR="002C63AC" w:rsidRPr="0068029C">
        <w:t xml:space="preserve"> </w:t>
      </w:r>
      <w:r w:rsidRPr="0068029C">
        <w:t>реальном</w:t>
      </w:r>
      <w:r w:rsidR="002C63AC" w:rsidRPr="0068029C">
        <w:t xml:space="preserve"> </w:t>
      </w:r>
      <w:r w:rsidRPr="0068029C">
        <w:t>времени,</w:t>
      </w:r>
      <w:r w:rsidR="002C63AC" w:rsidRPr="0068029C">
        <w:t xml:space="preserve"> </w:t>
      </w:r>
      <w:r w:rsidRPr="0068029C">
        <w:t>«умные»</w:t>
      </w:r>
      <w:r w:rsidR="002C63AC" w:rsidRPr="0068029C">
        <w:t xml:space="preserve"> </w:t>
      </w:r>
      <w:r w:rsidRPr="0068029C">
        <w:t>коммунальные</w:t>
      </w:r>
      <w:r w:rsidR="002C63AC" w:rsidRPr="0068029C">
        <w:t xml:space="preserve"> </w:t>
      </w:r>
      <w:r w:rsidRPr="0068029C">
        <w:t>сети,</w:t>
      </w:r>
      <w:r w:rsidR="002C63AC" w:rsidRPr="0068029C">
        <w:t xml:space="preserve"> </w:t>
      </w:r>
      <w:r w:rsidRPr="0068029C">
        <w:t>предотвращающие</w:t>
      </w:r>
      <w:r w:rsidR="002C63AC" w:rsidRPr="0068029C">
        <w:t xml:space="preserve"> </w:t>
      </w:r>
      <w:r w:rsidRPr="0068029C">
        <w:t>аварии</w:t>
      </w:r>
      <w:r w:rsidR="002C63AC" w:rsidRPr="0068029C">
        <w:t xml:space="preserve"> </w:t>
      </w:r>
      <w:r w:rsidRPr="0068029C">
        <w:t>и</w:t>
      </w:r>
      <w:r w:rsidR="002C63AC" w:rsidRPr="0068029C">
        <w:t xml:space="preserve"> </w:t>
      </w:r>
      <w:r w:rsidRPr="0068029C">
        <w:t>экономящие</w:t>
      </w:r>
      <w:r w:rsidR="002C63AC" w:rsidRPr="0068029C">
        <w:t xml:space="preserve"> </w:t>
      </w:r>
      <w:r w:rsidRPr="0068029C">
        <w:t>ресурсы,</w:t>
      </w:r>
      <w:r w:rsidR="002C63AC" w:rsidRPr="0068029C">
        <w:t xml:space="preserve"> </w:t>
      </w:r>
      <w:r w:rsidRPr="0068029C">
        <w:t>интерактивные</w:t>
      </w:r>
      <w:r w:rsidR="002C63AC" w:rsidRPr="0068029C">
        <w:t xml:space="preserve"> </w:t>
      </w:r>
      <w:r w:rsidRPr="0068029C">
        <w:t>сервисы</w:t>
      </w:r>
      <w:r w:rsidR="002C63AC" w:rsidRPr="0068029C">
        <w:t xml:space="preserve"> </w:t>
      </w:r>
      <w:r w:rsidRPr="0068029C">
        <w:t>для</w:t>
      </w:r>
      <w:r w:rsidR="002C63AC" w:rsidRPr="0068029C">
        <w:t xml:space="preserve"> </w:t>
      </w:r>
      <w:r w:rsidRPr="0068029C">
        <w:t>взаимодействия</w:t>
      </w:r>
      <w:r w:rsidR="002C63AC" w:rsidRPr="0068029C">
        <w:t xml:space="preserve"> </w:t>
      </w:r>
      <w:r w:rsidRPr="0068029C">
        <w:t>с</w:t>
      </w:r>
      <w:r w:rsidR="002C63AC" w:rsidRPr="0068029C">
        <w:t xml:space="preserve"> </w:t>
      </w:r>
      <w:r w:rsidRPr="0068029C">
        <w:t>властью</w:t>
      </w:r>
      <w:r w:rsidR="002C63AC" w:rsidRPr="0068029C">
        <w:t xml:space="preserve"> – </w:t>
      </w:r>
      <w:r w:rsidRPr="0068029C">
        <w:t>все</w:t>
      </w:r>
      <w:r w:rsidR="002C63AC" w:rsidRPr="0068029C">
        <w:t xml:space="preserve"> </w:t>
      </w:r>
      <w:r w:rsidRPr="0068029C">
        <w:t>это</w:t>
      </w:r>
      <w:r w:rsidR="002C63AC" w:rsidRPr="0068029C">
        <w:t xml:space="preserve"> </w:t>
      </w:r>
      <w:r w:rsidRPr="0068029C">
        <w:t>делает</w:t>
      </w:r>
      <w:r w:rsidR="002C63AC" w:rsidRPr="0068029C">
        <w:t xml:space="preserve"> </w:t>
      </w:r>
      <w:r w:rsidRPr="0068029C">
        <w:t>городскую</w:t>
      </w:r>
      <w:r w:rsidR="002C63AC" w:rsidRPr="0068029C">
        <w:t xml:space="preserve"> </w:t>
      </w:r>
      <w:r w:rsidRPr="0068029C">
        <w:t>среду</w:t>
      </w:r>
      <w:r w:rsidR="002C63AC" w:rsidRPr="0068029C">
        <w:t xml:space="preserve"> </w:t>
      </w:r>
      <w:r w:rsidRPr="0068029C">
        <w:t>более</w:t>
      </w:r>
      <w:r w:rsidR="002C63AC" w:rsidRPr="0068029C">
        <w:t xml:space="preserve"> </w:t>
      </w:r>
      <w:r w:rsidRPr="0068029C">
        <w:t>эффективной,</w:t>
      </w:r>
      <w:r w:rsidR="002C63AC" w:rsidRPr="0068029C">
        <w:t xml:space="preserve"> </w:t>
      </w:r>
      <w:r w:rsidRPr="0068029C">
        <w:t>безопасной</w:t>
      </w:r>
      <w:r w:rsidR="002C63AC" w:rsidRPr="0068029C">
        <w:t xml:space="preserve"> </w:t>
      </w:r>
      <w:r w:rsidRPr="0068029C">
        <w:t>и</w:t>
      </w:r>
      <w:r w:rsidR="002C63AC" w:rsidRPr="0068029C">
        <w:t xml:space="preserve"> </w:t>
      </w:r>
      <w:r w:rsidRPr="0068029C">
        <w:t>удобной</w:t>
      </w:r>
      <w:r w:rsidR="002C63AC" w:rsidRPr="0068029C">
        <w:t xml:space="preserve"> </w:t>
      </w:r>
      <w:r w:rsidRPr="0068029C">
        <w:t>для</w:t>
      </w:r>
      <w:r w:rsidR="002C63AC" w:rsidRPr="0068029C">
        <w:t xml:space="preserve"> </w:t>
      </w:r>
      <w:r w:rsidRPr="0068029C">
        <w:t>жителей.</w:t>
      </w:r>
      <w:r w:rsidR="002C63AC" w:rsidRPr="0068029C">
        <w:t xml:space="preserve"> </w:t>
      </w:r>
      <w:r w:rsidRPr="0068029C">
        <w:t>Как</w:t>
      </w:r>
      <w:r w:rsidR="002C63AC" w:rsidRPr="0068029C">
        <w:t xml:space="preserve"> </w:t>
      </w:r>
      <w:r w:rsidRPr="0068029C">
        <w:t>отмечают</w:t>
      </w:r>
      <w:r w:rsidR="002C63AC" w:rsidRPr="0068029C">
        <w:t xml:space="preserve"> </w:t>
      </w:r>
      <w:r w:rsidRPr="0068029C">
        <w:t>исследователи</w:t>
      </w:r>
      <w:r w:rsidR="002C63AC" w:rsidRPr="0068029C">
        <w:t xml:space="preserve"> </w:t>
      </w:r>
      <w:r w:rsidRPr="0068029C">
        <w:t>А.В.</w:t>
      </w:r>
      <w:r w:rsidR="002C63AC" w:rsidRPr="0068029C">
        <w:t xml:space="preserve"> </w:t>
      </w:r>
      <w:r w:rsidRPr="0068029C">
        <w:t>Иванов</w:t>
      </w:r>
      <w:r w:rsidR="002C63AC" w:rsidRPr="0068029C">
        <w:t xml:space="preserve"> </w:t>
      </w:r>
      <w:r w:rsidRPr="0068029C">
        <w:t>и</w:t>
      </w:r>
      <w:r w:rsidR="002C63AC" w:rsidRPr="0068029C">
        <w:t xml:space="preserve"> </w:t>
      </w:r>
      <w:r w:rsidRPr="0068029C">
        <w:t>С.К.</w:t>
      </w:r>
      <w:r w:rsidR="002C63AC" w:rsidRPr="0068029C">
        <w:t xml:space="preserve"> </w:t>
      </w:r>
      <w:r w:rsidRPr="0068029C">
        <w:t>Петрова,</w:t>
      </w:r>
      <w:r w:rsidR="002C63AC" w:rsidRPr="0068029C">
        <w:t xml:space="preserve"> </w:t>
      </w:r>
      <w:r w:rsidRPr="0068029C">
        <w:t>«умный</w:t>
      </w:r>
      <w:r w:rsidR="002C63AC" w:rsidRPr="0068029C">
        <w:t xml:space="preserve"> </w:t>
      </w:r>
      <w:r w:rsidRPr="0068029C">
        <w:t>город</w:t>
      </w:r>
      <w:r w:rsidR="002C63AC" w:rsidRPr="0068029C">
        <w:t xml:space="preserve"> – </w:t>
      </w:r>
      <w:r w:rsidRPr="0068029C">
        <w:t>это</w:t>
      </w:r>
      <w:r w:rsidR="002C63AC" w:rsidRPr="0068029C">
        <w:t xml:space="preserve"> </w:t>
      </w:r>
      <w:r w:rsidRPr="0068029C">
        <w:t>не</w:t>
      </w:r>
      <w:r w:rsidR="002C63AC" w:rsidRPr="0068029C">
        <w:t xml:space="preserve"> </w:t>
      </w:r>
      <w:r w:rsidRPr="0068029C">
        <w:t>просто</w:t>
      </w:r>
      <w:r w:rsidR="002C63AC" w:rsidRPr="0068029C">
        <w:t xml:space="preserve"> </w:t>
      </w:r>
      <w:r w:rsidRPr="0068029C">
        <w:t>набор</w:t>
      </w:r>
      <w:r w:rsidR="002C63AC" w:rsidRPr="0068029C">
        <w:t xml:space="preserve"> </w:t>
      </w:r>
      <w:r w:rsidRPr="0068029C">
        <w:t>технологий,</w:t>
      </w:r>
      <w:r w:rsidR="002C63AC" w:rsidRPr="0068029C">
        <w:t xml:space="preserve"> </w:t>
      </w:r>
      <w:r w:rsidRPr="0068029C">
        <w:t>это</w:t>
      </w:r>
      <w:r w:rsidR="002C63AC" w:rsidRPr="0068029C">
        <w:t xml:space="preserve"> </w:t>
      </w:r>
      <w:r w:rsidRPr="0068029C">
        <w:t>новая</w:t>
      </w:r>
      <w:r w:rsidR="002C63AC" w:rsidRPr="0068029C">
        <w:t xml:space="preserve"> </w:t>
      </w:r>
      <w:r w:rsidRPr="0068029C">
        <w:t>архитектура</w:t>
      </w:r>
      <w:r w:rsidR="002C63AC" w:rsidRPr="0068029C">
        <w:t xml:space="preserve"> </w:t>
      </w:r>
      <w:r w:rsidRPr="0068029C">
        <w:t>власти</w:t>
      </w:r>
      <w:r w:rsidR="002C63AC" w:rsidRPr="0068029C">
        <w:t xml:space="preserve"> </w:t>
      </w:r>
      <w:r w:rsidRPr="0068029C">
        <w:t>и</w:t>
      </w:r>
      <w:r w:rsidR="002C63AC" w:rsidRPr="0068029C">
        <w:t xml:space="preserve"> </w:t>
      </w:r>
      <w:r w:rsidRPr="0068029C">
        <w:t>управления,</w:t>
      </w:r>
      <w:r w:rsidR="002C63AC" w:rsidRPr="0068029C">
        <w:t xml:space="preserve"> </w:t>
      </w:r>
      <w:r w:rsidRPr="0068029C">
        <w:t>где</w:t>
      </w:r>
      <w:r w:rsidR="002C63AC" w:rsidRPr="0068029C">
        <w:t xml:space="preserve"> </w:t>
      </w:r>
      <w:r w:rsidRPr="0068029C">
        <w:t>данные</w:t>
      </w:r>
      <w:r w:rsidR="002C63AC" w:rsidRPr="0068029C">
        <w:t xml:space="preserve"> </w:t>
      </w:r>
      <w:r w:rsidRPr="0068029C">
        <w:t>становятся</w:t>
      </w:r>
      <w:r w:rsidR="002C63AC" w:rsidRPr="0068029C">
        <w:t xml:space="preserve"> </w:t>
      </w:r>
      <w:r w:rsidRPr="0068029C">
        <w:t>ключевым</w:t>
      </w:r>
      <w:r w:rsidR="002C63AC" w:rsidRPr="0068029C">
        <w:t xml:space="preserve"> </w:t>
      </w:r>
      <w:r w:rsidRPr="0068029C">
        <w:t>ресурсом»</w:t>
      </w:r>
      <w:r w:rsidR="002C63AC" w:rsidRPr="0068029C">
        <w:t xml:space="preserve"> </w:t>
      </w:r>
      <w:r w:rsidRPr="0068029C">
        <w:t>[2].</w:t>
      </w:r>
      <w:r w:rsidR="002C63AC" w:rsidRPr="0068029C">
        <w:t xml:space="preserve"> </w:t>
      </w:r>
    </w:p>
    <w:p w14:paraId="3E455C25" w14:textId="2DCC71FF" w:rsidR="0094536D" w:rsidRPr="0068029C" w:rsidRDefault="0094536D" w:rsidP="0094536D">
      <w:pPr>
        <w:pStyle w:val="ds-markdown-paragraph"/>
        <w:shd w:val="clear" w:color="auto" w:fill="FFFFFF"/>
        <w:spacing w:beforeAutospacing="0" w:after="0" w:afterAutospacing="0"/>
        <w:ind w:firstLine="709"/>
        <w:jc w:val="both"/>
      </w:pPr>
      <w:r w:rsidRPr="0068029C">
        <w:t>Таким</w:t>
      </w:r>
      <w:r w:rsidR="002C63AC" w:rsidRPr="0068029C">
        <w:t xml:space="preserve"> </w:t>
      </w:r>
      <w:r w:rsidRPr="0068029C">
        <w:t>образом,</w:t>
      </w:r>
      <w:r w:rsidR="002C63AC" w:rsidRPr="0068029C">
        <w:t xml:space="preserve"> </w:t>
      </w:r>
      <w:r w:rsidRPr="0068029C">
        <w:t>будь</w:t>
      </w:r>
      <w:r w:rsidR="002C63AC" w:rsidRPr="0068029C">
        <w:t xml:space="preserve"> </w:t>
      </w:r>
      <w:r w:rsidRPr="0068029C">
        <w:t>то</w:t>
      </w:r>
      <w:r w:rsidR="002C63AC" w:rsidRPr="0068029C">
        <w:t xml:space="preserve"> </w:t>
      </w:r>
      <w:r w:rsidRPr="0068029C">
        <w:t>холодильник</w:t>
      </w:r>
      <w:r w:rsidR="002C63AC" w:rsidRPr="0068029C">
        <w:t xml:space="preserve"> </w:t>
      </w:r>
      <w:r w:rsidRPr="0068029C">
        <w:t>или</w:t>
      </w:r>
      <w:r w:rsidR="002C63AC" w:rsidRPr="0068029C">
        <w:t xml:space="preserve"> </w:t>
      </w:r>
      <w:r w:rsidRPr="0068029C">
        <w:t>светофор,</w:t>
      </w:r>
      <w:r w:rsidR="002C63AC" w:rsidRPr="0068029C">
        <w:t xml:space="preserve"> </w:t>
      </w:r>
      <w:r w:rsidRPr="0068029C">
        <w:t>подключение</w:t>
      </w:r>
      <w:r w:rsidR="002C63AC" w:rsidRPr="0068029C">
        <w:t xml:space="preserve"> </w:t>
      </w:r>
      <w:r w:rsidRPr="0068029C">
        <w:t>к</w:t>
      </w:r>
      <w:r w:rsidR="002C63AC" w:rsidRPr="0068029C">
        <w:t xml:space="preserve"> </w:t>
      </w:r>
      <w:r w:rsidRPr="0068029C">
        <w:t>сети</w:t>
      </w:r>
      <w:r w:rsidR="002C63AC" w:rsidRPr="0068029C">
        <w:t xml:space="preserve"> – </w:t>
      </w:r>
      <w:r w:rsidRPr="0068029C">
        <w:t>это</w:t>
      </w:r>
      <w:r w:rsidR="002C63AC" w:rsidRPr="0068029C">
        <w:t xml:space="preserve"> </w:t>
      </w:r>
      <w:r w:rsidRPr="0068029C">
        <w:t>не</w:t>
      </w:r>
      <w:r w:rsidR="002C63AC" w:rsidRPr="0068029C">
        <w:t xml:space="preserve"> </w:t>
      </w:r>
      <w:r w:rsidRPr="0068029C">
        <w:t>самоцель,</w:t>
      </w:r>
      <w:r w:rsidR="002C63AC" w:rsidRPr="0068029C">
        <w:t xml:space="preserve"> </w:t>
      </w:r>
      <w:r w:rsidRPr="0068029C">
        <w:t>а</w:t>
      </w:r>
      <w:r w:rsidR="002C63AC" w:rsidRPr="0068029C">
        <w:t xml:space="preserve"> </w:t>
      </w:r>
      <w:r w:rsidRPr="0068029C">
        <w:t>средство</w:t>
      </w:r>
      <w:r w:rsidR="002C63AC" w:rsidRPr="0068029C">
        <w:t xml:space="preserve"> </w:t>
      </w:r>
      <w:r w:rsidRPr="0068029C">
        <w:t>сделать</w:t>
      </w:r>
      <w:r w:rsidR="002C63AC" w:rsidRPr="0068029C">
        <w:t xml:space="preserve"> </w:t>
      </w:r>
      <w:r w:rsidRPr="0068029C">
        <w:t>жизнь</w:t>
      </w:r>
      <w:r w:rsidR="002C63AC" w:rsidRPr="0068029C">
        <w:t xml:space="preserve"> </w:t>
      </w:r>
      <w:r w:rsidRPr="0068029C">
        <w:t>удобнее,</w:t>
      </w:r>
      <w:r w:rsidR="002C63AC" w:rsidRPr="0068029C">
        <w:t xml:space="preserve"> </w:t>
      </w:r>
      <w:r w:rsidRPr="0068029C">
        <w:t>безопаснее</w:t>
      </w:r>
      <w:r w:rsidR="002C63AC" w:rsidRPr="0068029C">
        <w:t xml:space="preserve"> </w:t>
      </w:r>
      <w:r w:rsidRPr="0068029C">
        <w:t>и</w:t>
      </w:r>
      <w:r w:rsidR="002C63AC" w:rsidRPr="0068029C">
        <w:t xml:space="preserve"> </w:t>
      </w:r>
      <w:r w:rsidRPr="0068029C">
        <w:t>рациональнее</w:t>
      </w:r>
      <w:r w:rsidR="002C63AC" w:rsidRPr="0068029C">
        <w:t xml:space="preserve"> </w:t>
      </w:r>
      <w:r w:rsidRPr="0068029C">
        <w:t>как</w:t>
      </w:r>
      <w:r w:rsidR="002C63AC" w:rsidRPr="0068029C">
        <w:t xml:space="preserve"> </w:t>
      </w:r>
      <w:r w:rsidRPr="0068029C">
        <w:t>в</w:t>
      </w:r>
      <w:r w:rsidR="002C63AC" w:rsidRPr="0068029C">
        <w:t xml:space="preserve"> </w:t>
      </w:r>
      <w:r w:rsidRPr="0068029C">
        <w:t>масштабах</w:t>
      </w:r>
      <w:r w:rsidR="002C63AC" w:rsidRPr="0068029C">
        <w:t xml:space="preserve"> </w:t>
      </w:r>
      <w:r w:rsidRPr="0068029C">
        <w:t>квартиры,</w:t>
      </w:r>
      <w:r w:rsidR="002C63AC" w:rsidRPr="0068029C">
        <w:t xml:space="preserve"> </w:t>
      </w:r>
      <w:r w:rsidRPr="0068029C">
        <w:t>так</w:t>
      </w:r>
      <w:r w:rsidR="002C63AC" w:rsidRPr="0068029C">
        <w:t xml:space="preserve"> </w:t>
      </w:r>
      <w:r w:rsidRPr="0068029C">
        <w:t>и</w:t>
      </w:r>
      <w:r w:rsidR="002C63AC" w:rsidRPr="0068029C">
        <w:t xml:space="preserve"> </w:t>
      </w:r>
      <w:r w:rsidRPr="0068029C">
        <w:t>в</w:t>
      </w:r>
      <w:r w:rsidR="002C63AC" w:rsidRPr="0068029C">
        <w:t xml:space="preserve"> </w:t>
      </w:r>
      <w:r w:rsidRPr="0068029C">
        <w:t>масштабах</w:t>
      </w:r>
      <w:r w:rsidR="002C63AC" w:rsidRPr="0068029C">
        <w:t xml:space="preserve"> </w:t>
      </w:r>
      <w:r w:rsidRPr="0068029C">
        <w:t>мегаполиса.</w:t>
      </w:r>
    </w:p>
    <w:p w14:paraId="05ECCE24" w14:textId="78C70891" w:rsidR="0094536D" w:rsidRPr="0068029C" w:rsidRDefault="0094536D" w:rsidP="0094536D">
      <w:pPr>
        <w:pStyle w:val="ds-markdown-paragraph"/>
        <w:shd w:val="clear" w:color="auto" w:fill="FFFFFF"/>
        <w:spacing w:beforeAutospacing="0" w:after="0" w:afterAutospacing="0"/>
        <w:ind w:firstLine="709"/>
        <w:jc w:val="both"/>
      </w:pPr>
      <w:r w:rsidRPr="0068029C">
        <w:t>Рассматривая</w:t>
      </w:r>
      <w:r w:rsidR="002C63AC" w:rsidRPr="0068029C">
        <w:t xml:space="preserve"> </w:t>
      </w:r>
      <w:r w:rsidRPr="0068029C">
        <w:t>российский</w:t>
      </w:r>
      <w:r w:rsidR="002C63AC" w:rsidRPr="0068029C">
        <w:t xml:space="preserve"> </w:t>
      </w:r>
      <w:r w:rsidRPr="0068029C">
        <w:t>контекст</w:t>
      </w:r>
      <w:r w:rsidR="002C63AC" w:rsidRPr="0068029C">
        <w:t xml:space="preserve"> </w:t>
      </w:r>
      <w:r w:rsidRPr="0068029C">
        <w:t>внедрения</w:t>
      </w:r>
      <w:r w:rsidR="002C63AC" w:rsidRPr="0068029C">
        <w:t xml:space="preserve"> </w:t>
      </w:r>
      <w:r w:rsidRPr="0068029C">
        <w:t>«умных»</w:t>
      </w:r>
      <w:r w:rsidR="002C63AC" w:rsidRPr="0068029C">
        <w:t xml:space="preserve"> </w:t>
      </w:r>
      <w:r w:rsidRPr="0068029C">
        <w:t>технологий,</w:t>
      </w:r>
      <w:r w:rsidR="002C63AC" w:rsidRPr="0068029C">
        <w:t xml:space="preserve"> </w:t>
      </w:r>
      <w:r w:rsidRPr="0068029C">
        <w:t>можно</w:t>
      </w:r>
      <w:r w:rsidR="002C63AC" w:rsidRPr="0068029C">
        <w:t xml:space="preserve"> </w:t>
      </w:r>
      <w:r w:rsidRPr="0068029C">
        <w:t>отметить</w:t>
      </w:r>
      <w:r w:rsidR="002C63AC" w:rsidRPr="0068029C">
        <w:t xml:space="preserve"> </w:t>
      </w:r>
      <w:r w:rsidRPr="0068029C">
        <w:t>характерную</w:t>
      </w:r>
      <w:r w:rsidR="002C63AC" w:rsidRPr="0068029C">
        <w:t xml:space="preserve"> </w:t>
      </w:r>
      <w:r w:rsidRPr="0068029C">
        <w:t>двойственность.</w:t>
      </w:r>
      <w:r w:rsidR="002C63AC" w:rsidRPr="0068029C">
        <w:t xml:space="preserve"> </w:t>
      </w:r>
      <w:r w:rsidRPr="0068029C">
        <w:t>С</w:t>
      </w:r>
      <w:r w:rsidR="002C63AC" w:rsidRPr="0068029C">
        <w:t xml:space="preserve"> </w:t>
      </w:r>
      <w:r w:rsidRPr="0068029C">
        <w:t>одной</w:t>
      </w:r>
      <w:r w:rsidR="002C63AC" w:rsidRPr="0068029C">
        <w:t xml:space="preserve"> </w:t>
      </w:r>
      <w:r w:rsidRPr="0068029C">
        <w:t>стороны,</w:t>
      </w:r>
      <w:r w:rsidR="002C63AC" w:rsidRPr="0068029C">
        <w:t xml:space="preserve"> </w:t>
      </w:r>
      <w:r w:rsidRPr="0068029C">
        <w:t>наблюдается</w:t>
      </w:r>
      <w:r w:rsidR="002C63AC" w:rsidRPr="0068029C">
        <w:t xml:space="preserve"> </w:t>
      </w:r>
      <w:r w:rsidRPr="0068029C">
        <w:t>активное</w:t>
      </w:r>
      <w:r w:rsidR="002C63AC" w:rsidRPr="0068029C">
        <w:t xml:space="preserve"> </w:t>
      </w:r>
      <w:r w:rsidRPr="0068029C">
        <w:t>государственное</w:t>
      </w:r>
      <w:r w:rsidR="002C63AC" w:rsidRPr="0068029C">
        <w:t xml:space="preserve"> </w:t>
      </w:r>
      <w:r w:rsidRPr="0068029C">
        <w:t>продвижение</w:t>
      </w:r>
      <w:r w:rsidR="002C63AC" w:rsidRPr="0068029C">
        <w:t xml:space="preserve"> </w:t>
      </w:r>
      <w:r w:rsidRPr="0068029C">
        <w:t>проектов</w:t>
      </w:r>
      <w:r w:rsidR="002C63AC" w:rsidRPr="0068029C">
        <w:t xml:space="preserve"> </w:t>
      </w:r>
      <w:r w:rsidRPr="0068029C">
        <w:t>«умного</w:t>
      </w:r>
      <w:r w:rsidR="002C63AC" w:rsidRPr="0068029C">
        <w:t xml:space="preserve"> </w:t>
      </w:r>
      <w:r w:rsidRPr="0068029C">
        <w:t>города»</w:t>
      </w:r>
      <w:r w:rsidR="002C63AC" w:rsidRPr="0068029C">
        <w:t xml:space="preserve"> </w:t>
      </w:r>
      <w:r w:rsidRPr="0068029C">
        <w:t>в</w:t>
      </w:r>
      <w:r w:rsidR="002C63AC" w:rsidRPr="0068029C">
        <w:t xml:space="preserve"> </w:t>
      </w:r>
      <w:r w:rsidRPr="0068029C">
        <w:t>рамках</w:t>
      </w:r>
      <w:r w:rsidR="002C63AC" w:rsidRPr="0068029C">
        <w:t xml:space="preserve"> </w:t>
      </w:r>
      <w:r w:rsidRPr="0068029C">
        <w:t>национальной</w:t>
      </w:r>
      <w:r w:rsidR="002C63AC" w:rsidRPr="0068029C">
        <w:t xml:space="preserve"> </w:t>
      </w:r>
      <w:r w:rsidRPr="0068029C">
        <w:t>программы</w:t>
      </w:r>
      <w:r w:rsidR="002C63AC" w:rsidRPr="0068029C">
        <w:t xml:space="preserve"> </w:t>
      </w:r>
      <w:r w:rsidRPr="0068029C">
        <w:t>«Цифровая</w:t>
      </w:r>
      <w:r w:rsidR="002C63AC" w:rsidRPr="0068029C">
        <w:t xml:space="preserve"> </w:t>
      </w:r>
      <w:r w:rsidRPr="0068029C">
        <w:t>экономика»,</w:t>
      </w:r>
      <w:r w:rsidR="002C63AC" w:rsidRPr="0068029C">
        <w:t xml:space="preserve"> </w:t>
      </w:r>
      <w:r w:rsidRPr="0068029C">
        <w:t>что</w:t>
      </w:r>
      <w:r w:rsidR="002C63AC" w:rsidRPr="0068029C">
        <w:t xml:space="preserve"> </w:t>
      </w:r>
      <w:r w:rsidRPr="0068029C">
        <w:t>демонстрирует</w:t>
      </w:r>
      <w:r w:rsidR="002C63AC" w:rsidRPr="0068029C">
        <w:t xml:space="preserve"> </w:t>
      </w:r>
      <w:r w:rsidRPr="0068029C">
        <w:t>стратегический</w:t>
      </w:r>
      <w:r w:rsidR="002C63AC" w:rsidRPr="0068029C">
        <w:t xml:space="preserve"> </w:t>
      </w:r>
      <w:r w:rsidRPr="0068029C">
        <w:t>курс</w:t>
      </w:r>
      <w:r w:rsidR="002C63AC" w:rsidRPr="0068029C">
        <w:t xml:space="preserve"> </w:t>
      </w:r>
      <w:r w:rsidRPr="0068029C">
        <w:t>на</w:t>
      </w:r>
      <w:r w:rsidR="002C63AC" w:rsidRPr="0068029C">
        <w:t xml:space="preserve"> </w:t>
      </w:r>
      <w:r w:rsidRPr="0068029C">
        <w:t>технологическую</w:t>
      </w:r>
      <w:r w:rsidR="002C63AC" w:rsidRPr="0068029C">
        <w:t xml:space="preserve"> </w:t>
      </w:r>
      <w:r w:rsidRPr="0068029C">
        <w:t>модернизацию.</w:t>
      </w:r>
      <w:r w:rsidR="002C63AC" w:rsidRPr="0068029C">
        <w:t xml:space="preserve"> </w:t>
      </w:r>
      <w:r w:rsidRPr="0068029C">
        <w:t>Яркими</w:t>
      </w:r>
      <w:r w:rsidR="002C63AC" w:rsidRPr="0068029C">
        <w:t xml:space="preserve"> </w:t>
      </w:r>
      <w:r w:rsidRPr="0068029C">
        <w:t>примерами</w:t>
      </w:r>
      <w:r w:rsidR="002C63AC" w:rsidRPr="0068029C">
        <w:t xml:space="preserve"> </w:t>
      </w:r>
      <w:r w:rsidRPr="0068029C">
        <w:t>служат</w:t>
      </w:r>
      <w:r w:rsidR="002C63AC" w:rsidRPr="0068029C">
        <w:t xml:space="preserve"> </w:t>
      </w:r>
      <w:r w:rsidRPr="0068029C">
        <w:t>пилотные</w:t>
      </w:r>
      <w:r w:rsidR="002C63AC" w:rsidRPr="0068029C">
        <w:t xml:space="preserve"> </w:t>
      </w:r>
      <w:r w:rsidRPr="0068029C">
        <w:t>проекты</w:t>
      </w:r>
      <w:r w:rsidR="002C63AC" w:rsidRPr="0068029C">
        <w:t xml:space="preserve"> </w:t>
      </w:r>
      <w:r w:rsidRPr="0068029C">
        <w:t>в</w:t>
      </w:r>
      <w:r w:rsidR="002C63AC" w:rsidRPr="0068029C">
        <w:t xml:space="preserve"> </w:t>
      </w:r>
      <w:r w:rsidRPr="0068029C">
        <w:t>Москве,</w:t>
      </w:r>
      <w:r w:rsidR="002C63AC" w:rsidRPr="0068029C">
        <w:t xml:space="preserve"> </w:t>
      </w:r>
      <w:r w:rsidRPr="0068029C">
        <w:t>Казани</w:t>
      </w:r>
      <w:r w:rsidR="002C63AC" w:rsidRPr="0068029C">
        <w:t xml:space="preserve"> </w:t>
      </w:r>
      <w:r w:rsidRPr="0068029C">
        <w:t>и</w:t>
      </w:r>
      <w:r w:rsidR="002C63AC" w:rsidRPr="0068029C">
        <w:t xml:space="preserve"> </w:t>
      </w:r>
      <w:r w:rsidRPr="0068029C">
        <w:t>Иннополисе,</w:t>
      </w:r>
      <w:r w:rsidR="002C63AC" w:rsidRPr="0068029C">
        <w:t xml:space="preserve"> </w:t>
      </w:r>
      <w:r w:rsidRPr="0068029C">
        <w:t>где</w:t>
      </w:r>
      <w:r w:rsidR="002C63AC" w:rsidRPr="0068029C">
        <w:t xml:space="preserve"> </w:t>
      </w:r>
      <w:r w:rsidRPr="0068029C">
        <w:t>внедряются</w:t>
      </w:r>
      <w:r w:rsidR="002C63AC" w:rsidRPr="0068029C">
        <w:t xml:space="preserve"> </w:t>
      </w:r>
      <w:r w:rsidRPr="0068029C">
        <w:t>интеллектуальные</w:t>
      </w:r>
      <w:r w:rsidR="002C63AC" w:rsidRPr="0068029C">
        <w:t xml:space="preserve"> </w:t>
      </w:r>
      <w:r w:rsidRPr="0068029C">
        <w:t>системы</w:t>
      </w:r>
      <w:r w:rsidR="002C63AC" w:rsidRPr="0068029C">
        <w:t xml:space="preserve"> </w:t>
      </w:r>
      <w:r w:rsidRPr="0068029C">
        <w:t>транспорта</w:t>
      </w:r>
      <w:r w:rsidR="002C63AC" w:rsidRPr="0068029C">
        <w:t xml:space="preserve"> </w:t>
      </w:r>
      <w:r w:rsidRPr="0068029C">
        <w:t>и</w:t>
      </w:r>
      <w:r w:rsidR="002C63AC" w:rsidRPr="0068029C">
        <w:t xml:space="preserve"> </w:t>
      </w:r>
      <w:r w:rsidRPr="0068029C">
        <w:t>ЖКХ.</w:t>
      </w:r>
      <w:r w:rsidR="002C63AC" w:rsidRPr="0068029C">
        <w:t xml:space="preserve"> </w:t>
      </w:r>
      <w:r w:rsidRPr="0068029C">
        <w:t>С</w:t>
      </w:r>
      <w:r w:rsidR="002C63AC" w:rsidRPr="0068029C">
        <w:t xml:space="preserve"> </w:t>
      </w:r>
      <w:r w:rsidRPr="0068029C">
        <w:t>другой</w:t>
      </w:r>
      <w:r w:rsidR="002C63AC" w:rsidRPr="0068029C">
        <w:t xml:space="preserve"> </w:t>
      </w:r>
      <w:r w:rsidRPr="0068029C">
        <w:t>стороны,</w:t>
      </w:r>
      <w:r w:rsidR="002C63AC" w:rsidRPr="0068029C">
        <w:t xml:space="preserve"> </w:t>
      </w:r>
      <w:r w:rsidRPr="0068029C">
        <w:t>этот</w:t>
      </w:r>
      <w:r w:rsidR="002C63AC" w:rsidRPr="0068029C">
        <w:t xml:space="preserve"> </w:t>
      </w:r>
      <w:r w:rsidRPr="0068029C">
        <w:t>процесс</w:t>
      </w:r>
      <w:r w:rsidR="002C63AC" w:rsidRPr="0068029C">
        <w:t xml:space="preserve"> </w:t>
      </w:r>
      <w:r w:rsidRPr="0068029C">
        <w:t>сталкивается</w:t>
      </w:r>
      <w:r w:rsidR="002C63AC" w:rsidRPr="0068029C">
        <w:t xml:space="preserve"> </w:t>
      </w:r>
      <w:r w:rsidRPr="0068029C">
        <w:t>с</w:t>
      </w:r>
      <w:r w:rsidR="002C63AC" w:rsidRPr="0068029C">
        <w:t xml:space="preserve"> </w:t>
      </w:r>
      <w:r w:rsidRPr="0068029C">
        <w:t>особенностями</w:t>
      </w:r>
      <w:r w:rsidR="002C63AC" w:rsidRPr="0068029C">
        <w:t xml:space="preserve"> </w:t>
      </w:r>
      <w:r w:rsidRPr="0068029C">
        <w:t>потребительского</w:t>
      </w:r>
      <w:r w:rsidR="002C63AC" w:rsidRPr="0068029C">
        <w:t xml:space="preserve"> </w:t>
      </w:r>
      <w:r w:rsidRPr="0068029C">
        <w:t>поведения</w:t>
      </w:r>
      <w:r w:rsidR="002C63AC" w:rsidRPr="0068029C">
        <w:t xml:space="preserve"> </w:t>
      </w:r>
      <w:r w:rsidRPr="0068029C">
        <w:t>и</w:t>
      </w:r>
      <w:r w:rsidR="002C63AC" w:rsidRPr="0068029C">
        <w:t xml:space="preserve"> </w:t>
      </w:r>
      <w:r w:rsidRPr="0068029C">
        <w:t>инфраструктурными</w:t>
      </w:r>
      <w:r w:rsidR="002C63AC" w:rsidRPr="0068029C">
        <w:t xml:space="preserve"> </w:t>
      </w:r>
      <w:r w:rsidRPr="0068029C">
        <w:lastRenderedPageBreak/>
        <w:t>ограничениями.</w:t>
      </w:r>
      <w:r w:rsidR="002C63AC" w:rsidRPr="0068029C">
        <w:t xml:space="preserve"> </w:t>
      </w:r>
      <w:r w:rsidRPr="0068029C">
        <w:t>Массовое</w:t>
      </w:r>
      <w:r w:rsidR="002C63AC" w:rsidRPr="0068029C">
        <w:t xml:space="preserve"> </w:t>
      </w:r>
      <w:r w:rsidRPr="0068029C">
        <w:t>распространение</w:t>
      </w:r>
      <w:r w:rsidR="002C63AC" w:rsidRPr="0068029C">
        <w:t xml:space="preserve"> </w:t>
      </w:r>
      <w:r w:rsidRPr="0068029C">
        <w:t>«умного</w:t>
      </w:r>
      <w:r w:rsidR="002C63AC" w:rsidRPr="0068029C">
        <w:t xml:space="preserve"> </w:t>
      </w:r>
      <w:r w:rsidRPr="0068029C">
        <w:t>дома»</w:t>
      </w:r>
      <w:r w:rsidR="002C63AC" w:rsidRPr="0068029C">
        <w:t xml:space="preserve"> </w:t>
      </w:r>
      <w:r w:rsidRPr="0068029C">
        <w:t>в</w:t>
      </w:r>
      <w:r w:rsidR="002C63AC" w:rsidRPr="0068029C">
        <w:t xml:space="preserve"> </w:t>
      </w:r>
      <w:r w:rsidRPr="0068029C">
        <w:t>России</w:t>
      </w:r>
      <w:r w:rsidR="002C63AC" w:rsidRPr="0068029C">
        <w:t xml:space="preserve"> </w:t>
      </w:r>
      <w:r w:rsidRPr="0068029C">
        <w:t>тормозится</w:t>
      </w:r>
      <w:r w:rsidR="002C63AC" w:rsidRPr="0068029C">
        <w:t xml:space="preserve"> </w:t>
      </w:r>
      <w:r w:rsidRPr="0068029C">
        <w:t>не</w:t>
      </w:r>
      <w:r w:rsidR="002C63AC" w:rsidRPr="0068029C">
        <w:t xml:space="preserve"> </w:t>
      </w:r>
      <w:r w:rsidRPr="0068029C">
        <w:t>только</w:t>
      </w:r>
      <w:r w:rsidR="002C63AC" w:rsidRPr="0068029C">
        <w:t xml:space="preserve"> </w:t>
      </w:r>
      <w:r w:rsidRPr="0068029C">
        <w:t>стоимостью</w:t>
      </w:r>
      <w:r w:rsidR="002C63AC" w:rsidRPr="0068029C">
        <w:t xml:space="preserve"> </w:t>
      </w:r>
      <w:r w:rsidRPr="0068029C">
        <w:t>устройств,</w:t>
      </w:r>
      <w:r w:rsidR="002C63AC" w:rsidRPr="0068029C">
        <w:t xml:space="preserve"> </w:t>
      </w:r>
      <w:r w:rsidRPr="0068029C">
        <w:t>но</w:t>
      </w:r>
      <w:r w:rsidR="002C63AC" w:rsidRPr="0068029C">
        <w:t xml:space="preserve"> </w:t>
      </w:r>
      <w:r w:rsidRPr="0068029C">
        <w:t>и</w:t>
      </w:r>
      <w:r w:rsidR="002C63AC" w:rsidRPr="0068029C">
        <w:t xml:space="preserve"> </w:t>
      </w:r>
      <w:r w:rsidRPr="0068029C">
        <w:t>фундаментальным</w:t>
      </w:r>
      <w:r w:rsidR="002C63AC" w:rsidRPr="0068029C">
        <w:t xml:space="preserve"> </w:t>
      </w:r>
      <w:r w:rsidRPr="0068029C">
        <w:t>недоверием</w:t>
      </w:r>
      <w:r w:rsidR="002C63AC" w:rsidRPr="0068029C">
        <w:t xml:space="preserve"> </w:t>
      </w:r>
      <w:r w:rsidRPr="0068029C">
        <w:t>части</w:t>
      </w:r>
      <w:r w:rsidR="002C63AC" w:rsidRPr="0068029C">
        <w:t xml:space="preserve"> </w:t>
      </w:r>
      <w:r w:rsidRPr="0068029C">
        <w:t>населения</w:t>
      </w:r>
      <w:r w:rsidR="002C63AC" w:rsidRPr="0068029C">
        <w:t xml:space="preserve"> </w:t>
      </w:r>
      <w:r w:rsidRPr="0068029C">
        <w:t>к</w:t>
      </w:r>
      <w:r w:rsidR="002C63AC" w:rsidRPr="0068029C">
        <w:t xml:space="preserve"> </w:t>
      </w:r>
      <w:r w:rsidRPr="0068029C">
        <w:t>хранению</w:t>
      </w:r>
      <w:r w:rsidR="002C63AC" w:rsidRPr="0068029C">
        <w:t xml:space="preserve"> </w:t>
      </w:r>
      <w:r w:rsidRPr="0068029C">
        <w:t>данных</w:t>
      </w:r>
      <w:r w:rsidR="002C63AC" w:rsidRPr="0068029C">
        <w:t xml:space="preserve"> </w:t>
      </w:r>
      <w:r w:rsidRPr="0068029C">
        <w:t>на</w:t>
      </w:r>
      <w:r w:rsidR="002C63AC" w:rsidRPr="0068029C">
        <w:t xml:space="preserve"> </w:t>
      </w:r>
      <w:r w:rsidRPr="0068029C">
        <w:t>зарубежных</w:t>
      </w:r>
      <w:r w:rsidR="002C63AC" w:rsidRPr="0068029C">
        <w:t xml:space="preserve"> </w:t>
      </w:r>
      <w:r w:rsidRPr="0068029C">
        <w:t>серверах</w:t>
      </w:r>
      <w:r w:rsidR="002C63AC" w:rsidRPr="0068029C">
        <w:t xml:space="preserve"> </w:t>
      </w:r>
      <w:r w:rsidRPr="0068029C">
        <w:t>и</w:t>
      </w:r>
      <w:r w:rsidR="002C63AC" w:rsidRPr="0068029C">
        <w:t xml:space="preserve"> </w:t>
      </w:r>
      <w:r w:rsidRPr="0068029C">
        <w:t>зависимостью</w:t>
      </w:r>
      <w:r w:rsidR="002C63AC" w:rsidRPr="0068029C">
        <w:t xml:space="preserve"> </w:t>
      </w:r>
      <w:r w:rsidRPr="0068029C">
        <w:t>от</w:t>
      </w:r>
      <w:r w:rsidR="002C63AC" w:rsidRPr="0068029C">
        <w:t xml:space="preserve"> </w:t>
      </w:r>
      <w:r w:rsidRPr="0068029C">
        <w:t>западных</w:t>
      </w:r>
      <w:r w:rsidR="002C63AC" w:rsidRPr="0068029C">
        <w:t xml:space="preserve"> </w:t>
      </w:r>
      <w:r w:rsidRPr="0068029C">
        <w:t>технологических</w:t>
      </w:r>
      <w:r w:rsidR="002C63AC" w:rsidRPr="0068029C">
        <w:t xml:space="preserve"> </w:t>
      </w:r>
      <w:r w:rsidRPr="0068029C">
        <w:t>платформ.</w:t>
      </w:r>
      <w:r w:rsidR="002C63AC" w:rsidRPr="0068029C">
        <w:t xml:space="preserve"> </w:t>
      </w:r>
      <w:r w:rsidRPr="0068029C">
        <w:t>Это</w:t>
      </w:r>
      <w:r w:rsidR="002C63AC" w:rsidRPr="0068029C">
        <w:t xml:space="preserve"> </w:t>
      </w:r>
      <w:r w:rsidRPr="0068029C">
        <w:t>создает</w:t>
      </w:r>
      <w:r w:rsidR="002C63AC" w:rsidRPr="0068029C">
        <w:t xml:space="preserve"> </w:t>
      </w:r>
      <w:r w:rsidRPr="0068029C">
        <w:t>парадоксальную</w:t>
      </w:r>
      <w:r w:rsidR="002C63AC" w:rsidRPr="0068029C">
        <w:t xml:space="preserve"> </w:t>
      </w:r>
      <w:r w:rsidRPr="0068029C">
        <w:t>ситуацию:</w:t>
      </w:r>
      <w:r w:rsidR="002C63AC" w:rsidRPr="0068029C">
        <w:t xml:space="preserve"> </w:t>
      </w:r>
      <w:r w:rsidRPr="0068029C">
        <w:t>граждане</w:t>
      </w:r>
      <w:r w:rsidR="002C63AC" w:rsidRPr="0068029C">
        <w:t xml:space="preserve"> </w:t>
      </w:r>
      <w:r w:rsidRPr="0068029C">
        <w:t>активно</w:t>
      </w:r>
      <w:r w:rsidR="002C63AC" w:rsidRPr="0068029C">
        <w:t xml:space="preserve"> </w:t>
      </w:r>
      <w:r w:rsidRPr="0068029C">
        <w:t>пользуются</w:t>
      </w:r>
      <w:r w:rsidR="002C63AC" w:rsidRPr="0068029C">
        <w:t xml:space="preserve"> </w:t>
      </w:r>
      <w:r w:rsidRPr="0068029C">
        <w:t>государственными</w:t>
      </w:r>
      <w:r w:rsidR="002C63AC" w:rsidRPr="0068029C">
        <w:t xml:space="preserve"> </w:t>
      </w:r>
      <w:r w:rsidRPr="0068029C">
        <w:t>цифровыми</w:t>
      </w:r>
      <w:r w:rsidR="002C63AC" w:rsidRPr="0068029C">
        <w:t xml:space="preserve"> </w:t>
      </w:r>
      <w:r w:rsidRPr="0068029C">
        <w:t>сервисами</w:t>
      </w:r>
      <w:r w:rsidR="002C63AC" w:rsidRPr="0068029C">
        <w:t xml:space="preserve"> </w:t>
      </w:r>
      <w:r w:rsidRPr="0068029C">
        <w:t>(как</w:t>
      </w:r>
      <w:r w:rsidR="002C63AC" w:rsidRPr="0068029C">
        <w:t xml:space="preserve"> </w:t>
      </w:r>
      <w:r w:rsidRPr="0068029C">
        <w:t>«Госуслуги»),</w:t>
      </w:r>
      <w:r w:rsidR="002C63AC" w:rsidRPr="0068029C">
        <w:t xml:space="preserve"> </w:t>
      </w:r>
      <w:r w:rsidRPr="0068029C">
        <w:t>но</w:t>
      </w:r>
      <w:r w:rsidR="002C63AC" w:rsidRPr="0068029C">
        <w:t xml:space="preserve"> </w:t>
      </w:r>
      <w:r w:rsidRPr="0068029C">
        <w:t>с</w:t>
      </w:r>
      <w:r w:rsidR="002C63AC" w:rsidRPr="0068029C">
        <w:t xml:space="preserve"> </w:t>
      </w:r>
      <w:r w:rsidRPr="0068029C">
        <w:t>осторожностью</w:t>
      </w:r>
      <w:r w:rsidR="002C63AC" w:rsidRPr="0068029C">
        <w:t xml:space="preserve"> </w:t>
      </w:r>
      <w:r w:rsidRPr="0068029C">
        <w:t>относятся</w:t>
      </w:r>
      <w:r w:rsidR="002C63AC" w:rsidRPr="0068029C">
        <w:t xml:space="preserve"> </w:t>
      </w:r>
      <w:r w:rsidRPr="0068029C">
        <w:t>к</w:t>
      </w:r>
      <w:r w:rsidR="002C63AC" w:rsidRPr="0068029C">
        <w:t xml:space="preserve"> </w:t>
      </w:r>
      <w:r w:rsidRPr="0068029C">
        <w:t>коммерческим</w:t>
      </w:r>
      <w:r w:rsidR="002C63AC" w:rsidRPr="0068029C">
        <w:t xml:space="preserve"> </w:t>
      </w:r>
      <w:r w:rsidRPr="0068029C">
        <w:t>IoT-устройствам</w:t>
      </w:r>
      <w:r w:rsidR="002C63AC" w:rsidRPr="0068029C">
        <w:t xml:space="preserve"> </w:t>
      </w:r>
      <w:r w:rsidRPr="0068029C">
        <w:t>в</w:t>
      </w:r>
      <w:r w:rsidR="002C63AC" w:rsidRPr="0068029C">
        <w:t xml:space="preserve"> </w:t>
      </w:r>
      <w:r w:rsidRPr="0068029C">
        <w:t>своем</w:t>
      </w:r>
      <w:r w:rsidR="002C63AC" w:rsidRPr="0068029C">
        <w:t xml:space="preserve"> </w:t>
      </w:r>
      <w:r w:rsidRPr="0068029C">
        <w:t>жилище.</w:t>
      </w:r>
      <w:r w:rsidR="002C63AC" w:rsidRPr="0068029C">
        <w:t xml:space="preserve"> </w:t>
      </w:r>
    </w:p>
    <w:p w14:paraId="68ACE543" w14:textId="238DFC4E" w:rsidR="0094536D" w:rsidRPr="0068029C" w:rsidRDefault="0094536D" w:rsidP="0094536D">
      <w:pPr>
        <w:pStyle w:val="ds-markdown-paragraph"/>
        <w:shd w:val="clear" w:color="auto" w:fill="FFFFFF"/>
        <w:spacing w:beforeAutospacing="0" w:after="0" w:afterAutospacing="0"/>
        <w:ind w:firstLine="709"/>
        <w:jc w:val="both"/>
      </w:pPr>
      <w:r w:rsidRPr="0068029C">
        <w:t>Таким</w:t>
      </w:r>
      <w:r w:rsidR="002C63AC" w:rsidRPr="0068029C">
        <w:t xml:space="preserve"> </w:t>
      </w:r>
      <w:r w:rsidRPr="0068029C">
        <w:t>образом,</w:t>
      </w:r>
      <w:r w:rsidR="002C63AC" w:rsidRPr="0068029C">
        <w:t xml:space="preserve"> </w:t>
      </w:r>
      <w:r w:rsidRPr="0068029C">
        <w:t>цифровизация</w:t>
      </w:r>
      <w:r w:rsidR="002C63AC" w:rsidRPr="0068029C">
        <w:t xml:space="preserve"> </w:t>
      </w:r>
      <w:r w:rsidRPr="0068029C">
        <w:t>быта</w:t>
      </w:r>
      <w:r w:rsidR="002C63AC" w:rsidRPr="0068029C">
        <w:t xml:space="preserve"> </w:t>
      </w:r>
      <w:r w:rsidRPr="0068029C">
        <w:t>и</w:t>
      </w:r>
      <w:r w:rsidR="002C63AC" w:rsidRPr="0068029C">
        <w:t xml:space="preserve"> </w:t>
      </w:r>
      <w:r w:rsidRPr="0068029C">
        <w:t>городской</w:t>
      </w:r>
      <w:r w:rsidR="002C63AC" w:rsidRPr="0068029C">
        <w:t xml:space="preserve"> </w:t>
      </w:r>
      <w:r w:rsidRPr="0068029C">
        <w:t>среды</w:t>
      </w:r>
      <w:r w:rsidR="002C63AC" w:rsidRPr="0068029C">
        <w:t xml:space="preserve"> </w:t>
      </w:r>
      <w:r w:rsidRPr="0068029C">
        <w:t>в</w:t>
      </w:r>
      <w:r w:rsidR="002C63AC" w:rsidRPr="0068029C">
        <w:t xml:space="preserve"> </w:t>
      </w:r>
      <w:r w:rsidRPr="0068029C">
        <w:t>России</w:t>
      </w:r>
      <w:r w:rsidR="002C63AC" w:rsidRPr="0068029C">
        <w:t xml:space="preserve"> </w:t>
      </w:r>
      <w:r w:rsidRPr="0068029C">
        <w:t>развивается</w:t>
      </w:r>
      <w:r w:rsidR="002C63AC" w:rsidRPr="0068029C">
        <w:t xml:space="preserve"> </w:t>
      </w:r>
      <w:r w:rsidRPr="0068029C">
        <w:t>не</w:t>
      </w:r>
      <w:r w:rsidR="002C63AC" w:rsidRPr="0068029C">
        <w:t xml:space="preserve"> </w:t>
      </w:r>
      <w:r w:rsidRPr="0068029C">
        <w:t>как</w:t>
      </w:r>
      <w:r w:rsidR="002C63AC" w:rsidRPr="0068029C">
        <w:t xml:space="preserve"> </w:t>
      </w:r>
      <w:r w:rsidRPr="0068029C">
        <w:t>целостный</w:t>
      </w:r>
      <w:r w:rsidR="002C63AC" w:rsidRPr="0068029C">
        <w:t xml:space="preserve"> </w:t>
      </w:r>
      <w:r w:rsidRPr="0068029C">
        <w:t>феномен,</w:t>
      </w:r>
      <w:r w:rsidR="002C63AC" w:rsidRPr="0068029C">
        <w:t xml:space="preserve"> </w:t>
      </w:r>
      <w:r w:rsidRPr="0068029C">
        <w:t>а</w:t>
      </w:r>
      <w:r w:rsidR="002C63AC" w:rsidRPr="0068029C">
        <w:t xml:space="preserve"> </w:t>
      </w:r>
      <w:r w:rsidRPr="0068029C">
        <w:t>как</w:t>
      </w:r>
      <w:r w:rsidR="002C63AC" w:rsidRPr="0068029C">
        <w:t xml:space="preserve"> </w:t>
      </w:r>
      <w:r w:rsidRPr="0068029C">
        <w:t>совокупность</w:t>
      </w:r>
      <w:r w:rsidR="002C63AC" w:rsidRPr="0068029C">
        <w:t xml:space="preserve"> </w:t>
      </w:r>
      <w:r w:rsidRPr="0068029C">
        <w:t>отдельных,</w:t>
      </w:r>
      <w:r w:rsidR="002C63AC" w:rsidRPr="0068029C">
        <w:t xml:space="preserve"> </w:t>
      </w:r>
      <w:r w:rsidRPr="0068029C">
        <w:t>подчас</w:t>
      </w:r>
      <w:r w:rsidR="002C63AC" w:rsidRPr="0068029C">
        <w:t xml:space="preserve"> </w:t>
      </w:r>
      <w:r w:rsidRPr="0068029C">
        <w:t>противоречивых,</w:t>
      </w:r>
      <w:r w:rsidR="002C63AC" w:rsidRPr="0068029C">
        <w:t xml:space="preserve"> </w:t>
      </w:r>
      <w:r w:rsidRPr="0068029C">
        <w:t>процессов,</w:t>
      </w:r>
      <w:r w:rsidR="002C63AC" w:rsidRPr="0068029C">
        <w:t xml:space="preserve"> </w:t>
      </w:r>
      <w:r w:rsidRPr="0068029C">
        <w:t>где</w:t>
      </w:r>
      <w:r w:rsidR="002C63AC" w:rsidRPr="0068029C">
        <w:t xml:space="preserve"> </w:t>
      </w:r>
      <w:r w:rsidRPr="0068029C">
        <w:t>технологические</w:t>
      </w:r>
      <w:r w:rsidR="002C63AC" w:rsidRPr="0068029C">
        <w:t xml:space="preserve"> </w:t>
      </w:r>
      <w:r w:rsidRPr="0068029C">
        <w:t>тренды</w:t>
      </w:r>
      <w:r w:rsidR="002C63AC" w:rsidRPr="0068029C">
        <w:t xml:space="preserve"> </w:t>
      </w:r>
      <w:r w:rsidRPr="0068029C">
        <w:t>глобального</w:t>
      </w:r>
      <w:r w:rsidR="002C63AC" w:rsidRPr="0068029C">
        <w:t xml:space="preserve"> </w:t>
      </w:r>
      <w:r w:rsidRPr="0068029C">
        <w:t>рынка</w:t>
      </w:r>
      <w:r w:rsidR="002C63AC" w:rsidRPr="0068029C">
        <w:t xml:space="preserve"> </w:t>
      </w:r>
      <w:r w:rsidRPr="0068029C">
        <w:t>пересекаются</w:t>
      </w:r>
      <w:r w:rsidR="002C63AC" w:rsidRPr="0068029C">
        <w:t xml:space="preserve"> </w:t>
      </w:r>
      <w:r w:rsidRPr="0068029C">
        <w:t>с</w:t>
      </w:r>
      <w:r w:rsidR="002C63AC" w:rsidRPr="0068029C">
        <w:t xml:space="preserve"> </w:t>
      </w:r>
      <w:r w:rsidRPr="0068029C">
        <w:t>задачами</w:t>
      </w:r>
      <w:r w:rsidR="002C63AC" w:rsidRPr="0068029C">
        <w:t xml:space="preserve"> </w:t>
      </w:r>
      <w:r w:rsidRPr="0068029C">
        <w:t>национального</w:t>
      </w:r>
      <w:r w:rsidR="002C63AC" w:rsidRPr="0068029C">
        <w:t xml:space="preserve"> </w:t>
      </w:r>
      <w:r w:rsidRPr="0068029C">
        <w:t>цифрового</w:t>
      </w:r>
      <w:r w:rsidR="002C63AC" w:rsidRPr="0068029C">
        <w:t xml:space="preserve"> </w:t>
      </w:r>
      <w:r w:rsidRPr="0068029C">
        <w:t>суверенитета</w:t>
      </w:r>
      <w:r w:rsidR="002C63AC" w:rsidRPr="0068029C">
        <w:t xml:space="preserve"> </w:t>
      </w:r>
      <w:r w:rsidRPr="0068029C">
        <w:t>и</w:t>
      </w:r>
      <w:r w:rsidR="002C63AC" w:rsidRPr="0068029C">
        <w:t xml:space="preserve"> </w:t>
      </w:r>
      <w:r w:rsidRPr="0068029C">
        <w:t>спецификой</w:t>
      </w:r>
      <w:r w:rsidR="002C63AC" w:rsidRPr="0068029C">
        <w:t xml:space="preserve"> </w:t>
      </w:r>
      <w:r w:rsidRPr="0068029C">
        <w:t>локального</w:t>
      </w:r>
      <w:r w:rsidR="002C63AC" w:rsidRPr="0068029C">
        <w:t xml:space="preserve"> </w:t>
      </w:r>
      <w:r w:rsidRPr="0068029C">
        <w:t>восприятия</w:t>
      </w:r>
      <w:r w:rsidR="002C63AC" w:rsidRPr="0068029C">
        <w:t xml:space="preserve"> </w:t>
      </w:r>
      <w:r w:rsidRPr="0068029C">
        <w:t>технологий.</w:t>
      </w:r>
    </w:p>
    <w:p w14:paraId="4BE41F4B" w14:textId="05E597F7" w:rsidR="0094536D" w:rsidRPr="0068029C" w:rsidRDefault="0094536D" w:rsidP="0094536D">
      <w:pPr>
        <w:pStyle w:val="ds-markdown-paragraph"/>
        <w:shd w:val="clear" w:color="auto" w:fill="FFFFFF"/>
        <w:spacing w:beforeAutospacing="0" w:after="0" w:afterAutospacing="0"/>
        <w:ind w:firstLine="709"/>
        <w:jc w:val="both"/>
      </w:pPr>
      <w:r w:rsidRPr="0068029C">
        <w:t>Однако</w:t>
      </w:r>
      <w:r w:rsidR="002C63AC" w:rsidRPr="0068029C">
        <w:t xml:space="preserve"> </w:t>
      </w:r>
      <w:r w:rsidRPr="0068029C">
        <w:t>за</w:t>
      </w:r>
      <w:r w:rsidR="002C63AC" w:rsidRPr="0068029C">
        <w:t xml:space="preserve"> </w:t>
      </w:r>
      <w:r w:rsidRPr="0068029C">
        <w:t>каждым</w:t>
      </w:r>
      <w:r w:rsidR="002C63AC" w:rsidRPr="0068029C">
        <w:t xml:space="preserve"> </w:t>
      </w:r>
      <w:r w:rsidRPr="0068029C">
        <w:t>новым</w:t>
      </w:r>
      <w:r w:rsidR="002C63AC" w:rsidRPr="0068029C">
        <w:t xml:space="preserve"> </w:t>
      </w:r>
      <w:r w:rsidRPr="0068029C">
        <w:t>удобством</w:t>
      </w:r>
      <w:r w:rsidR="002C63AC" w:rsidRPr="0068029C">
        <w:t xml:space="preserve"> </w:t>
      </w:r>
      <w:r w:rsidRPr="0068029C">
        <w:t>скрывается</w:t>
      </w:r>
      <w:r w:rsidR="002C63AC" w:rsidRPr="0068029C">
        <w:t xml:space="preserve"> </w:t>
      </w:r>
      <w:r w:rsidRPr="0068029C">
        <w:t>своя</w:t>
      </w:r>
      <w:r w:rsidR="002C63AC" w:rsidRPr="0068029C">
        <w:t xml:space="preserve"> </w:t>
      </w:r>
      <w:r w:rsidRPr="0068029C">
        <w:t>цена,</w:t>
      </w:r>
      <w:r w:rsidR="002C63AC" w:rsidRPr="0068029C">
        <w:t xml:space="preserve"> </w:t>
      </w:r>
      <w:r w:rsidRPr="0068029C">
        <w:t>и</w:t>
      </w:r>
      <w:r w:rsidR="002C63AC" w:rsidRPr="0068029C">
        <w:t xml:space="preserve"> </w:t>
      </w:r>
      <w:r w:rsidRPr="0068029C">
        <w:t>стремительная</w:t>
      </w:r>
      <w:r w:rsidR="002C63AC" w:rsidRPr="0068029C">
        <w:t xml:space="preserve"> </w:t>
      </w:r>
      <w:r w:rsidRPr="0068029C">
        <w:t>цифровизация</w:t>
      </w:r>
      <w:r w:rsidR="002C63AC" w:rsidRPr="0068029C">
        <w:t xml:space="preserve"> </w:t>
      </w:r>
      <w:r w:rsidRPr="0068029C">
        <w:t>нашего</w:t>
      </w:r>
      <w:r w:rsidR="002C63AC" w:rsidRPr="0068029C">
        <w:t xml:space="preserve"> </w:t>
      </w:r>
      <w:r w:rsidRPr="0068029C">
        <w:t>окружения</w:t>
      </w:r>
      <w:r w:rsidR="002C63AC" w:rsidRPr="0068029C">
        <w:t xml:space="preserve"> </w:t>
      </w:r>
      <w:r w:rsidRPr="0068029C">
        <w:t>порождает</w:t>
      </w:r>
      <w:r w:rsidR="002C63AC" w:rsidRPr="0068029C">
        <w:t xml:space="preserve"> </w:t>
      </w:r>
      <w:r w:rsidRPr="0068029C">
        <w:t>серьезные</w:t>
      </w:r>
      <w:r w:rsidR="002C63AC" w:rsidRPr="0068029C">
        <w:t xml:space="preserve"> </w:t>
      </w:r>
      <w:r w:rsidRPr="0068029C">
        <w:t>вызовы.</w:t>
      </w:r>
      <w:r w:rsidR="002C63AC" w:rsidRPr="0068029C">
        <w:t xml:space="preserve"> </w:t>
      </w:r>
      <w:r w:rsidRPr="0068029C">
        <w:t>Самый</w:t>
      </w:r>
      <w:r w:rsidR="002C63AC" w:rsidRPr="0068029C">
        <w:t xml:space="preserve"> </w:t>
      </w:r>
      <w:r w:rsidRPr="0068029C">
        <w:t>тревожный</w:t>
      </w:r>
      <w:r w:rsidR="002C63AC" w:rsidRPr="0068029C">
        <w:t xml:space="preserve"> </w:t>
      </w:r>
      <w:r w:rsidRPr="0068029C">
        <w:t>из</w:t>
      </w:r>
      <w:r w:rsidR="002C63AC" w:rsidRPr="0068029C">
        <w:t xml:space="preserve"> </w:t>
      </w:r>
      <w:r w:rsidRPr="0068029C">
        <w:t>них</w:t>
      </w:r>
      <w:r w:rsidR="002C63AC" w:rsidRPr="0068029C">
        <w:t xml:space="preserve"> – </w:t>
      </w:r>
      <w:r w:rsidRPr="0068029C">
        <w:t>угроза</w:t>
      </w:r>
      <w:r w:rsidR="002C63AC" w:rsidRPr="0068029C">
        <w:t xml:space="preserve"> </w:t>
      </w:r>
      <w:r w:rsidRPr="0068029C">
        <w:t>приватности</w:t>
      </w:r>
      <w:r w:rsidR="002C63AC" w:rsidRPr="0068029C">
        <w:t xml:space="preserve"> </w:t>
      </w:r>
      <w:r w:rsidRPr="0068029C">
        <w:t>и</w:t>
      </w:r>
      <w:r w:rsidR="002C63AC" w:rsidRPr="0068029C">
        <w:t xml:space="preserve"> </w:t>
      </w:r>
      <w:r w:rsidRPr="0068029C">
        <w:t>тотального</w:t>
      </w:r>
      <w:r w:rsidR="002C63AC" w:rsidRPr="0068029C">
        <w:t xml:space="preserve"> </w:t>
      </w:r>
      <w:r w:rsidRPr="0068029C">
        <w:t>контроля.</w:t>
      </w:r>
      <w:r w:rsidR="002C63AC" w:rsidRPr="0068029C">
        <w:t xml:space="preserve"> </w:t>
      </w:r>
      <w:r w:rsidRPr="0068029C">
        <w:t>«Умные»</w:t>
      </w:r>
      <w:r w:rsidR="002C63AC" w:rsidRPr="0068029C">
        <w:t xml:space="preserve"> </w:t>
      </w:r>
      <w:r w:rsidRPr="0068029C">
        <w:t>устройства</w:t>
      </w:r>
      <w:r w:rsidR="002C63AC" w:rsidRPr="0068029C">
        <w:t xml:space="preserve"> </w:t>
      </w:r>
      <w:r w:rsidRPr="0068029C">
        <w:t>являются</w:t>
      </w:r>
      <w:r w:rsidR="002C63AC" w:rsidRPr="0068029C">
        <w:t xml:space="preserve"> </w:t>
      </w:r>
      <w:r w:rsidRPr="0068029C">
        <w:t>постоянными</w:t>
      </w:r>
      <w:r w:rsidR="002C63AC" w:rsidRPr="0068029C">
        <w:t xml:space="preserve"> </w:t>
      </w:r>
      <w:r w:rsidRPr="0068029C">
        <w:t>и</w:t>
      </w:r>
      <w:r w:rsidR="002C63AC" w:rsidRPr="0068029C">
        <w:t xml:space="preserve"> </w:t>
      </w:r>
      <w:r w:rsidRPr="0068029C">
        <w:t>неутомимыми</w:t>
      </w:r>
      <w:r w:rsidR="002C63AC" w:rsidRPr="0068029C">
        <w:t xml:space="preserve"> </w:t>
      </w:r>
      <w:r w:rsidRPr="0068029C">
        <w:t>сборщиками</w:t>
      </w:r>
      <w:r w:rsidR="002C63AC" w:rsidRPr="0068029C">
        <w:t xml:space="preserve"> </w:t>
      </w:r>
      <w:r w:rsidRPr="0068029C">
        <w:t>данных:</w:t>
      </w:r>
      <w:r w:rsidR="002C63AC" w:rsidRPr="0068029C">
        <w:t xml:space="preserve"> </w:t>
      </w:r>
      <w:r w:rsidRPr="0068029C">
        <w:t>наш</w:t>
      </w:r>
      <w:r w:rsidR="002C63AC" w:rsidRPr="0068029C">
        <w:t xml:space="preserve"> </w:t>
      </w:r>
      <w:r w:rsidRPr="0068029C">
        <w:t>распорядок</w:t>
      </w:r>
      <w:r w:rsidR="002C63AC" w:rsidRPr="0068029C">
        <w:t xml:space="preserve"> </w:t>
      </w:r>
      <w:r w:rsidRPr="0068029C">
        <w:t>дня,</w:t>
      </w:r>
      <w:r w:rsidR="002C63AC" w:rsidRPr="0068029C">
        <w:t xml:space="preserve"> </w:t>
      </w:r>
      <w:r w:rsidRPr="0068029C">
        <w:t>потребительские</w:t>
      </w:r>
      <w:r w:rsidR="002C63AC" w:rsidRPr="0068029C">
        <w:t xml:space="preserve"> </w:t>
      </w:r>
      <w:r w:rsidRPr="0068029C">
        <w:t>привычки,</w:t>
      </w:r>
      <w:r w:rsidR="002C63AC" w:rsidRPr="0068029C">
        <w:t xml:space="preserve"> </w:t>
      </w:r>
      <w:r w:rsidRPr="0068029C">
        <w:t>маршруты</w:t>
      </w:r>
      <w:r w:rsidR="002C63AC" w:rsidRPr="0068029C">
        <w:t xml:space="preserve"> </w:t>
      </w:r>
      <w:r w:rsidRPr="0068029C">
        <w:t>передвижения,</w:t>
      </w:r>
      <w:r w:rsidR="002C63AC" w:rsidRPr="0068029C">
        <w:t xml:space="preserve"> </w:t>
      </w:r>
      <w:r w:rsidRPr="0068029C">
        <w:t>а</w:t>
      </w:r>
      <w:r w:rsidR="002C63AC" w:rsidRPr="0068029C">
        <w:t xml:space="preserve"> </w:t>
      </w:r>
      <w:r w:rsidRPr="0068029C">
        <w:t>иногда</w:t>
      </w:r>
      <w:r w:rsidR="002C63AC" w:rsidRPr="0068029C">
        <w:t xml:space="preserve"> </w:t>
      </w:r>
      <w:r w:rsidRPr="0068029C">
        <w:t>и</w:t>
      </w:r>
      <w:r w:rsidR="002C63AC" w:rsidRPr="0068029C">
        <w:t xml:space="preserve"> </w:t>
      </w:r>
      <w:r w:rsidRPr="0068029C">
        <w:t>фоновые</w:t>
      </w:r>
      <w:r w:rsidR="002C63AC" w:rsidRPr="0068029C">
        <w:t xml:space="preserve"> </w:t>
      </w:r>
      <w:r w:rsidRPr="0068029C">
        <w:t>разговоры.</w:t>
      </w:r>
      <w:r w:rsidR="002C63AC" w:rsidRPr="0068029C">
        <w:t xml:space="preserve"> </w:t>
      </w:r>
      <w:r w:rsidRPr="0068029C">
        <w:t>Эти</w:t>
      </w:r>
      <w:r w:rsidR="002C63AC" w:rsidRPr="0068029C">
        <w:t xml:space="preserve"> </w:t>
      </w:r>
      <w:r w:rsidRPr="0068029C">
        <w:t>данные,</w:t>
      </w:r>
      <w:r w:rsidR="002C63AC" w:rsidRPr="0068029C">
        <w:t xml:space="preserve"> </w:t>
      </w:r>
      <w:r w:rsidRPr="0068029C">
        <w:t>попадая</w:t>
      </w:r>
      <w:r w:rsidR="002C63AC" w:rsidRPr="0068029C">
        <w:t xml:space="preserve"> </w:t>
      </w:r>
      <w:r w:rsidRPr="0068029C">
        <w:t>к</w:t>
      </w:r>
      <w:r w:rsidR="002C63AC" w:rsidRPr="0068029C">
        <w:t xml:space="preserve"> </w:t>
      </w:r>
      <w:r w:rsidRPr="0068029C">
        <w:t>производителям,</w:t>
      </w:r>
      <w:r w:rsidR="002C63AC" w:rsidRPr="0068029C">
        <w:t xml:space="preserve"> </w:t>
      </w:r>
      <w:r w:rsidRPr="0068029C">
        <w:t>рекламным</w:t>
      </w:r>
      <w:r w:rsidR="002C63AC" w:rsidRPr="0068029C">
        <w:t xml:space="preserve"> </w:t>
      </w:r>
      <w:r w:rsidRPr="0068029C">
        <w:t>сетям</w:t>
      </w:r>
      <w:r w:rsidR="002C63AC" w:rsidRPr="0068029C">
        <w:t xml:space="preserve"> </w:t>
      </w:r>
      <w:r w:rsidRPr="0068029C">
        <w:t>или,</w:t>
      </w:r>
      <w:r w:rsidR="002C63AC" w:rsidRPr="0068029C">
        <w:t xml:space="preserve"> </w:t>
      </w:r>
      <w:r w:rsidRPr="0068029C">
        <w:t>что</w:t>
      </w:r>
      <w:r w:rsidR="002C63AC" w:rsidRPr="0068029C">
        <w:t xml:space="preserve"> </w:t>
      </w:r>
      <w:r w:rsidRPr="0068029C">
        <w:t>хуже,</w:t>
      </w:r>
      <w:r w:rsidR="002C63AC" w:rsidRPr="0068029C">
        <w:t xml:space="preserve"> </w:t>
      </w:r>
      <w:r w:rsidRPr="0068029C">
        <w:t>злоумышленникам,</w:t>
      </w:r>
      <w:r w:rsidR="002C63AC" w:rsidRPr="0068029C">
        <w:t xml:space="preserve"> </w:t>
      </w:r>
      <w:r w:rsidRPr="0068029C">
        <w:t>позволяют</w:t>
      </w:r>
      <w:r w:rsidR="002C63AC" w:rsidRPr="0068029C">
        <w:t xml:space="preserve"> </w:t>
      </w:r>
      <w:r w:rsidRPr="0068029C">
        <w:t>создать</w:t>
      </w:r>
      <w:r w:rsidR="002C63AC" w:rsidRPr="0068029C">
        <w:t xml:space="preserve"> </w:t>
      </w:r>
      <w:r w:rsidRPr="0068029C">
        <w:t>детальный</w:t>
      </w:r>
      <w:r w:rsidR="002C63AC" w:rsidRPr="0068029C">
        <w:t xml:space="preserve"> </w:t>
      </w:r>
      <w:r w:rsidRPr="0068029C">
        <w:t>цифровой</w:t>
      </w:r>
      <w:r w:rsidR="002C63AC" w:rsidRPr="0068029C">
        <w:t xml:space="preserve"> </w:t>
      </w:r>
      <w:r w:rsidRPr="0068029C">
        <w:t>портрет</w:t>
      </w:r>
      <w:r w:rsidR="002C63AC" w:rsidRPr="0068029C">
        <w:t xml:space="preserve"> </w:t>
      </w:r>
      <w:r w:rsidRPr="0068029C">
        <w:t>человека.</w:t>
      </w:r>
      <w:r w:rsidR="002C63AC" w:rsidRPr="0068029C">
        <w:t xml:space="preserve"> </w:t>
      </w:r>
      <w:r w:rsidRPr="0068029C">
        <w:t>Сбор</w:t>
      </w:r>
      <w:r w:rsidR="002C63AC" w:rsidRPr="0068029C">
        <w:t xml:space="preserve"> </w:t>
      </w:r>
      <w:r w:rsidRPr="0068029C">
        <w:t>и</w:t>
      </w:r>
      <w:r w:rsidR="002C63AC" w:rsidRPr="0068029C">
        <w:t xml:space="preserve"> </w:t>
      </w:r>
      <w:r w:rsidRPr="0068029C">
        <w:t>обработка</w:t>
      </w:r>
      <w:r w:rsidR="002C63AC" w:rsidRPr="0068029C">
        <w:t xml:space="preserve"> </w:t>
      </w:r>
      <w:r w:rsidRPr="0068029C">
        <w:t>таких</w:t>
      </w:r>
      <w:r w:rsidR="002C63AC" w:rsidRPr="0068029C">
        <w:t xml:space="preserve"> </w:t>
      </w:r>
      <w:r w:rsidRPr="0068029C">
        <w:t>персональных</w:t>
      </w:r>
      <w:r w:rsidR="002C63AC" w:rsidRPr="0068029C">
        <w:t xml:space="preserve"> </w:t>
      </w:r>
      <w:r w:rsidRPr="0068029C">
        <w:t>данных</w:t>
      </w:r>
      <w:r w:rsidR="002C63AC" w:rsidRPr="0068029C">
        <w:t xml:space="preserve"> </w:t>
      </w:r>
      <w:r w:rsidRPr="0068029C">
        <w:t>в</w:t>
      </w:r>
      <w:r w:rsidR="002C63AC" w:rsidRPr="0068029C">
        <w:t xml:space="preserve"> </w:t>
      </w:r>
      <w:r w:rsidRPr="0068029C">
        <w:t>России</w:t>
      </w:r>
      <w:r w:rsidR="002C63AC" w:rsidRPr="0068029C">
        <w:t xml:space="preserve"> </w:t>
      </w:r>
      <w:r w:rsidRPr="0068029C">
        <w:t>регулируются</w:t>
      </w:r>
      <w:r w:rsidR="002C63AC" w:rsidRPr="0068029C">
        <w:t xml:space="preserve"> </w:t>
      </w:r>
      <w:r w:rsidRPr="0068029C">
        <w:t>Федеральным</w:t>
      </w:r>
      <w:r w:rsidR="002C63AC" w:rsidRPr="0068029C">
        <w:t xml:space="preserve"> </w:t>
      </w:r>
      <w:r w:rsidRPr="0068029C">
        <w:t>законом</w:t>
      </w:r>
      <w:r w:rsidR="002C63AC" w:rsidRPr="0068029C">
        <w:t xml:space="preserve"> </w:t>
      </w:r>
      <w:r w:rsidRPr="0068029C">
        <w:t>«О</w:t>
      </w:r>
      <w:r w:rsidR="002C63AC" w:rsidRPr="0068029C">
        <w:t xml:space="preserve"> </w:t>
      </w:r>
      <w:r w:rsidRPr="0068029C">
        <w:t>персональных</w:t>
      </w:r>
      <w:r w:rsidR="002C63AC" w:rsidRPr="0068029C">
        <w:t xml:space="preserve"> </w:t>
      </w:r>
      <w:r w:rsidRPr="0068029C">
        <w:t>данных»</w:t>
      </w:r>
      <w:r w:rsidR="002C63AC" w:rsidRPr="0068029C">
        <w:t xml:space="preserve"> </w:t>
      </w:r>
      <w:r w:rsidRPr="0068029C">
        <w:t>[4],</w:t>
      </w:r>
      <w:r w:rsidR="002C63AC" w:rsidRPr="0068029C">
        <w:t xml:space="preserve"> </w:t>
      </w:r>
      <w:r w:rsidRPr="0068029C">
        <w:t>однако</w:t>
      </w:r>
      <w:r w:rsidR="002C63AC" w:rsidRPr="0068029C">
        <w:t xml:space="preserve"> </w:t>
      </w:r>
      <w:r w:rsidRPr="0068029C">
        <w:t>на</w:t>
      </w:r>
      <w:r w:rsidR="002C63AC" w:rsidRPr="0068029C">
        <w:t xml:space="preserve"> </w:t>
      </w:r>
      <w:r w:rsidRPr="0068029C">
        <w:t>практике</w:t>
      </w:r>
      <w:r w:rsidR="002C63AC" w:rsidRPr="0068029C">
        <w:t xml:space="preserve"> </w:t>
      </w:r>
      <w:r w:rsidRPr="0068029C">
        <w:t>обеспечение</w:t>
      </w:r>
      <w:r w:rsidR="002C63AC" w:rsidRPr="0068029C">
        <w:t xml:space="preserve"> </w:t>
      </w:r>
      <w:r w:rsidRPr="0068029C">
        <w:t>их</w:t>
      </w:r>
      <w:r w:rsidR="002C63AC" w:rsidRPr="0068029C">
        <w:t xml:space="preserve"> </w:t>
      </w:r>
      <w:r w:rsidRPr="0068029C">
        <w:t>защиты</w:t>
      </w:r>
      <w:r w:rsidR="002C63AC" w:rsidRPr="0068029C">
        <w:t xml:space="preserve"> </w:t>
      </w:r>
      <w:r w:rsidRPr="0068029C">
        <w:t>часто</w:t>
      </w:r>
      <w:r w:rsidR="002C63AC" w:rsidRPr="0068029C">
        <w:t xml:space="preserve"> </w:t>
      </w:r>
      <w:r w:rsidRPr="0068029C">
        <w:t>требует</w:t>
      </w:r>
      <w:r w:rsidR="002C63AC" w:rsidRPr="0068029C">
        <w:t xml:space="preserve"> </w:t>
      </w:r>
      <w:r w:rsidRPr="0068029C">
        <w:t>повышенного</w:t>
      </w:r>
      <w:r w:rsidR="002C63AC" w:rsidRPr="0068029C">
        <w:t xml:space="preserve"> </w:t>
      </w:r>
      <w:r w:rsidRPr="0068029C">
        <w:t>внимания</w:t>
      </w:r>
      <w:r w:rsidR="002C63AC" w:rsidRPr="0068029C">
        <w:t xml:space="preserve"> </w:t>
      </w:r>
      <w:r w:rsidRPr="0068029C">
        <w:t>от</w:t>
      </w:r>
      <w:r w:rsidR="002C63AC" w:rsidRPr="0068029C">
        <w:t xml:space="preserve"> </w:t>
      </w:r>
      <w:r w:rsidRPr="0068029C">
        <w:t>самого</w:t>
      </w:r>
      <w:r w:rsidR="002C63AC" w:rsidRPr="0068029C">
        <w:t xml:space="preserve"> </w:t>
      </w:r>
      <w:r w:rsidRPr="0068029C">
        <w:t>пользователя.</w:t>
      </w:r>
      <w:r w:rsidR="002C63AC" w:rsidRPr="0068029C">
        <w:t xml:space="preserve"> </w:t>
      </w:r>
      <w:r w:rsidRPr="0068029C">
        <w:t>В</w:t>
      </w:r>
      <w:r w:rsidR="002C63AC" w:rsidRPr="0068029C">
        <w:t xml:space="preserve"> </w:t>
      </w:r>
      <w:r w:rsidRPr="0068029C">
        <w:t>контексте</w:t>
      </w:r>
      <w:r w:rsidR="002C63AC" w:rsidRPr="0068029C">
        <w:t xml:space="preserve"> </w:t>
      </w:r>
      <w:r w:rsidRPr="0068029C">
        <w:t>«умного</w:t>
      </w:r>
      <w:r w:rsidR="002C63AC" w:rsidRPr="0068029C">
        <w:t xml:space="preserve"> </w:t>
      </w:r>
      <w:r w:rsidRPr="0068029C">
        <w:t>города»</w:t>
      </w:r>
      <w:r w:rsidR="002C63AC" w:rsidRPr="0068029C">
        <w:t xml:space="preserve"> </w:t>
      </w:r>
      <w:r w:rsidRPr="0068029C">
        <w:t>тотальное</w:t>
      </w:r>
      <w:r w:rsidR="002C63AC" w:rsidRPr="0068029C">
        <w:t xml:space="preserve"> </w:t>
      </w:r>
      <w:r w:rsidRPr="0068029C">
        <w:t>видеонаблюдение</w:t>
      </w:r>
      <w:r w:rsidR="002C63AC" w:rsidRPr="0068029C">
        <w:t xml:space="preserve"> </w:t>
      </w:r>
      <w:r w:rsidRPr="0068029C">
        <w:t>с</w:t>
      </w:r>
      <w:r w:rsidR="002C63AC" w:rsidRPr="0068029C">
        <w:t xml:space="preserve"> </w:t>
      </w:r>
      <w:r w:rsidRPr="0068029C">
        <w:t>элементами</w:t>
      </w:r>
      <w:r w:rsidR="002C63AC" w:rsidRPr="0068029C">
        <w:t xml:space="preserve"> </w:t>
      </w:r>
      <w:r w:rsidRPr="0068029C">
        <w:t>аналитики</w:t>
      </w:r>
      <w:r w:rsidR="002C63AC" w:rsidRPr="0068029C">
        <w:t xml:space="preserve"> </w:t>
      </w:r>
      <w:r w:rsidRPr="0068029C">
        <w:t>и</w:t>
      </w:r>
      <w:r w:rsidR="002C63AC" w:rsidRPr="0068029C">
        <w:t xml:space="preserve"> </w:t>
      </w:r>
      <w:r w:rsidRPr="0068029C">
        <w:t>распознавания</w:t>
      </w:r>
      <w:r w:rsidR="002C63AC" w:rsidRPr="0068029C">
        <w:t xml:space="preserve"> </w:t>
      </w:r>
      <w:r w:rsidRPr="0068029C">
        <w:t>лиц</w:t>
      </w:r>
      <w:r w:rsidR="002C63AC" w:rsidRPr="0068029C">
        <w:t xml:space="preserve"> </w:t>
      </w:r>
      <w:r w:rsidRPr="0068029C">
        <w:t>создает</w:t>
      </w:r>
      <w:r w:rsidR="002C63AC" w:rsidRPr="0068029C">
        <w:t xml:space="preserve"> </w:t>
      </w:r>
      <w:r w:rsidRPr="0068029C">
        <w:t>риски</w:t>
      </w:r>
      <w:r w:rsidR="002C63AC" w:rsidRPr="0068029C">
        <w:t xml:space="preserve"> </w:t>
      </w:r>
      <w:r w:rsidRPr="0068029C">
        <w:t>формирования</w:t>
      </w:r>
      <w:r w:rsidR="002C63AC" w:rsidRPr="0068029C">
        <w:t xml:space="preserve"> </w:t>
      </w:r>
      <w:r w:rsidRPr="0068029C">
        <w:t>общества</w:t>
      </w:r>
      <w:r w:rsidR="002C63AC" w:rsidRPr="0068029C">
        <w:t xml:space="preserve"> </w:t>
      </w:r>
      <w:r w:rsidRPr="0068029C">
        <w:t>тотального</w:t>
      </w:r>
      <w:r w:rsidR="002C63AC" w:rsidRPr="0068029C">
        <w:t xml:space="preserve"> </w:t>
      </w:r>
      <w:r w:rsidRPr="0068029C">
        <w:t>контроля,</w:t>
      </w:r>
      <w:r w:rsidR="002C63AC" w:rsidRPr="0068029C">
        <w:t xml:space="preserve"> </w:t>
      </w:r>
      <w:r w:rsidRPr="0068029C">
        <w:t>где</w:t>
      </w:r>
      <w:r w:rsidR="002C63AC" w:rsidRPr="0068029C">
        <w:t xml:space="preserve"> </w:t>
      </w:r>
      <w:r w:rsidRPr="0068029C">
        <w:t>стираются</w:t>
      </w:r>
      <w:r w:rsidR="002C63AC" w:rsidRPr="0068029C">
        <w:t xml:space="preserve"> </w:t>
      </w:r>
      <w:r w:rsidRPr="0068029C">
        <w:t>границы</w:t>
      </w:r>
      <w:r w:rsidR="002C63AC" w:rsidRPr="0068029C">
        <w:t xml:space="preserve"> </w:t>
      </w:r>
      <w:r w:rsidRPr="0068029C">
        <w:t>между</w:t>
      </w:r>
      <w:r w:rsidR="002C63AC" w:rsidRPr="0068029C">
        <w:t xml:space="preserve"> </w:t>
      </w:r>
      <w:r w:rsidRPr="0068029C">
        <w:t>общественной</w:t>
      </w:r>
      <w:r w:rsidR="002C63AC" w:rsidRPr="0068029C">
        <w:t xml:space="preserve"> </w:t>
      </w:r>
      <w:r w:rsidRPr="0068029C">
        <w:t>безопасностью</w:t>
      </w:r>
      <w:r w:rsidR="002C63AC" w:rsidRPr="0068029C">
        <w:t xml:space="preserve"> </w:t>
      </w:r>
      <w:r w:rsidRPr="0068029C">
        <w:t>и</w:t>
      </w:r>
      <w:r w:rsidR="002C63AC" w:rsidRPr="0068029C">
        <w:t xml:space="preserve"> </w:t>
      </w:r>
      <w:r w:rsidRPr="0068029C">
        <w:t>личной</w:t>
      </w:r>
      <w:r w:rsidR="002C63AC" w:rsidRPr="0068029C">
        <w:t xml:space="preserve"> </w:t>
      </w:r>
      <w:r w:rsidRPr="0068029C">
        <w:t>свободой.</w:t>
      </w:r>
    </w:p>
    <w:p w14:paraId="099165ED" w14:textId="312B40BF" w:rsidR="0094536D" w:rsidRPr="0068029C" w:rsidRDefault="0094536D" w:rsidP="0094536D">
      <w:pPr>
        <w:pStyle w:val="ds-markdown-paragraph"/>
        <w:shd w:val="clear" w:color="auto" w:fill="FFFFFF"/>
        <w:spacing w:beforeAutospacing="0" w:after="0" w:afterAutospacing="0"/>
        <w:ind w:firstLine="709"/>
        <w:jc w:val="both"/>
      </w:pPr>
      <w:r w:rsidRPr="0068029C">
        <w:t>Кроме</w:t>
      </w:r>
      <w:r w:rsidR="002C63AC" w:rsidRPr="0068029C">
        <w:t xml:space="preserve"> </w:t>
      </w:r>
      <w:r w:rsidRPr="0068029C">
        <w:t>угроз</w:t>
      </w:r>
      <w:r w:rsidR="002C63AC" w:rsidRPr="0068029C">
        <w:t xml:space="preserve"> </w:t>
      </w:r>
      <w:r w:rsidRPr="0068029C">
        <w:t>приватности,</w:t>
      </w:r>
      <w:r w:rsidR="002C63AC" w:rsidRPr="0068029C">
        <w:t xml:space="preserve"> </w:t>
      </w:r>
      <w:r w:rsidRPr="0068029C">
        <w:t>существуют</w:t>
      </w:r>
      <w:r w:rsidR="002C63AC" w:rsidRPr="0068029C">
        <w:t xml:space="preserve"> </w:t>
      </w:r>
      <w:r w:rsidRPr="0068029C">
        <w:t>и</w:t>
      </w:r>
      <w:r w:rsidR="002C63AC" w:rsidRPr="0068029C">
        <w:t xml:space="preserve"> </w:t>
      </w:r>
      <w:r w:rsidRPr="0068029C">
        <w:t>более</w:t>
      </w:r>
      <w:r w:rsidR="002C63AC" w:rsidRPr="0068029C">
        <w:t xml:space="preserve"> </w:t>
      </w:r>
      <w:r w:rsidRPr="0068029C">
        <w:t>прямые</w:t>
      </w:r>
      <w:r w:rsidR="002C63AC" w:rsidRPr="0068029C">
        <w:t xml:space="preserve"> </w:t>
      </w:r>
      <w:r w:rsidRPr="0068029C">
        <w:t>риски,</w:t>
      </w:r>
      <w:r w:rsidR="002C63AC" w:rsidRPr="0068029C">
        <w:t xml:space="preserve"> </w:t>
      </w:r>
      <w:r w:rsidRPr="0068029C">
        <w:t>связанные</w:t>
      </w:r>
      <w:r w:rsidR="002C63AC" w:rsidRPr="0068029C">
        <w:t xml:space="preserve"> </w:t>
      </w:r>
      <w:r w:rsidRPr="0068029C">
        <w:t>с</w:t>
      </w:r>
      <w:r w:rsidR="002C63AC" w:rsidRPr="0068029C">
        <w:t xml:space="preserve"> </w:t>
      </w:r>
      <w:r w:rsidRPr="0068029C">
        <w:t>эксплуатацией</w:t>
      </w:r>
      <w:r w:rsidR="002C63AC" w:rsidRPr="0068029C">
        <w:t xml:space="preserve"> </w:t>
      </w:r>
      <w:r w:rsidRPr="0068029C">
        <w:t>технических</w:t>
      </w:r>
      <w:r w:rsidR="002C63AC" w:rsidRPr="0068029C">
        <w:t xml:space="preserve"> </w:t>
      </w:r>
      <w:r w:rsidRPr="0068029C">
        <w:t>уязвимостей</w:t>
      </w:r>
      <w:r w:rsidR="002C63AC" w:rsidRPr="0068029C">
        <w:t xml:space="preserve"> </w:t>
      </w:r>
      <w:r w:rsidRPr="0068029C">
        <w:t>для</w:t>
      </w:r>
      <w:r w:rsidR="002C63AC" w:rsidRPr="0068029C">
        <w:t xml:space="preserve"> </w:t>
      </w:r>
      <w:r w:rsidRPr="0068029C">
        <w:t>причинения</w:t>
      </w:r>
      <w:r w:rsidR="002C63AC" w:rsidRPr="0068029C">
        <w:t xml:space="preserve"> </w:t>
      </w:r>
      <w:r w:rsidRPr="0068029C">
        <w:t>реального</w:t>
      </w:r>
      <w:r w:rsidR="002C63AC" w:rsidRPr="0068029C">
        <w:t xml:space="preserve"> </w:t>
      </w:r>
      <w:r w:rsidRPr="0068029C">
        <w:t>физического</w:t>
      </w:r>
      <w:r w:rsidR="002C63AC" w:rsidRPr="0068029C">
        <w:t xml:space="preserve"> </w:t>
      </w:r>
      <w:r w:rsidRPr="0068029C">
        <w:t>или</w:t>
      </w:r>
      <w:r w:rsidR="002C63AC" w:rsidRPr="0068029C">
        <w:t xml:space="preserve"> </w:t>
      </w:r>
      <w:r w:rsidRPr="0068029C">
        <w:t>психологического</w:t>
      </w:r>
      <w:r w:rsidR="002C63AC" w:rsidRPr="0068029C">
        <w:t xml:space="preserve"> </w:t>
      </w:r>
      <w:r w:rsidRPr="0068029C">
        <w:t>вреда.</w:t>
      </w:r>
      <w:r w:rsidR="002C63AC" w:rsidRPr="0068029C">
        <w:t xml:space="preserve"> </w:t>
      </w:r>
      <w:r w:rsidRPr="0068029C">
        <w:t>Злоумышленники</w:t>
      </w:r>
      <w:r w:rsidR="002C63AC" w:rsidRPr="0068029C">
        <w:t xml:space="preserve"> </w:t>
      </w:r>
      <w:r w:rsidRPr="0068029C">
        <w:t>могут</w:t>
      </w:r>
      <w:r w:rsidR="002C63AC" w:rsidRPr="0068029C">
        <w:t xml:space="preserve"> </w:t>
      </w:r>
      <w:r w:rsidRPr="0068029C">
        <w:t>использовать</w:t>
      </w:r>
      <w:r w:rsidR="002C63AC" w:rsidRPr="0068029C">
        <w:t xml:space="preserve"> </w:t>
      </w:r>
      <w:r w:rsidRPr="0068029C">
        <w:t>слабые</w:t>
      </w:r>
      <w:r w:rsidR="002C63AC" w:rsidRPr="0068029C">
        <w:t xml:space="preserve"> </w:t>
      </w:r>
      <w:r w:rsidRPr="0068029C">
        <w:t>места</w:t>
      </w:r>
      <w:r w:rsidR="002C63AC" w:rsidRPr="0068029C">
        <w:t xml:space="preserve"> </w:t>
      </w:r>
      <w:r w:rsidRPr="0068029C">
        <w:t>в</w:t>
      </w:r>
      <w:r w:rsidR="002C63AC" w:rsidRPr="0068029C">
        <w:t xml:space="preserve"> </w:t>
      </w:r>
      <w:r w:rsidRPr="0068029C">
        <w:t>безопасности</w:t>
      </w:r>
      <w:r w:rsidR="002C63AC" w:rsidRPr="0068029C">
        <w:t xml:space="preserve"> </w:t>
      </w:r>
      <w:r w:rsidRPr="0068029C">
        <w:t>«умных»</w:t>
      </w:r>
      <w:r w:rsidR="002C63AC" w:rsidRPr="0068029C">
        <w:t xml:space="preserve"> </w:t>
      </w:r>
      <w:r w:rsidRPr="0068029C">
        <w:t>устройств</w:t>
      </w:r>
      <w:r w:rsidR="002C63AC" w:rsidRPr="0068029C">
        <w:t xml:space="preserve"> </w:t>
      </w:r>
      <w:r w:rsidRPr="0068029C">
        <w:t>не</w:t>
      </w:r>
      <w:r w:rsidR="002C63AC" w:rsidRPr="0068029C">
        <w:t xml:space="preserve"> </w:t>
      </w:r>
      <w:r w:rsidRPr="0068029C">
        <w:t>только</w:t>
      </w:r>
      <w:r w:rsidR="002C63AC" w:rsidRPr="0068029C">
        <w:t xml:space="preserve"> </w:t>
      </w:r>
      <w:r w:rsidRPr="0068029C">
        <w:t>для</w:t>
      </w:r>
      <w:r w:rsidR="002C63AC" w:rsidRPr="0068029C">
        <w:t xml:space="preserve"> </w:t>
      </w:r>
      <w:r w:rsidRPr="0068029C">
        <w:t>шпионажа,</w:t>
      </w:r>
      <w:r w:rsidR="002C63AC" w:rsidRPr="0068029C">
        <w:t xml:space="preserve"> </w:t>
      </w:r>
      <w:r w:rsidRPr="0068029C">
        <w:t>но</w:t>
      </w:r>
      <w:r w:rsidR="002C63AC" w:rsidRPr="0068029C">
        <w:t xml:space="preserve"> </w:t>
      </w:r>
      <w:r w:rsidRPr="0068029C">
        <w:t>и</w:t>
      </w:r>
      <w:r w:rsidR="002C63AC" w:rsidRPr="0068029C">
        <w:t xml:space="preserve"> </w:t>
      </w:r>
      <w:r w:rsidRPr="0068029C">
        <w:t>для</w:t>
      </w:r>
      <w:r w:rsidR="002C63AC" w:rsidRPr="0068029C">
        <w:t xml:space="preserve"> </w:t>
      </w:r>
      <w:r w:rsidRPr="0068029C">
        <w:t>активного</w:t>
      </w:r>
      <w:r w:rsidR="002C63AC" w:rsidRPr="0068029C">
        <w:t xml:space="preserve"> </w:t>
      </w:r>
      <w:r w:rsidRPr="0068029C">
        <w:t>воздействия</w:t>
      </w:r>
      <w:r w:rsidR="002C63AC" w:rsidRPr="0068029C">
        <w:t xml:space="preserve"> </w:t>
      </w:r>
      <w:r w:rsidRPr="0068029C">
        <w:t>на</w:t>
      </w:r>
      <w:r w:rsidR="002C63AC" w:rsidRPr="0068029C">
        <w:t xml:space="preserve"> </w:t>
      </w:r>
      <w:r w:rsidRPr="0068029C">
        <w:t>окружающую</w:t>
      </w:r>
      <w:r w:rsidR="002C63AC" w:rsidRPr="0068029C">
        <w:t xml:space="preserve"> </w:t>
      </w:r>
      <w:r w:rsidRPr="0068029C">
        <w:t>среду.</w:t>
      </w:r>
      <w:r w:rsidR="002C63AC" w:rsidRPr="0068029C">
        <w:t xml:space="preserve"> </w:t>
      </w:r>
      <w:r w:rsidRPr="0068029C">
        <w:t>Потенциально</w:t>
      </w:r>
      <w:r w:rsidR="002C63AC" w:rsidRPr="0068029C">
        <w:t xml:space="preserve"> </w:t>
      </w:r>
      <w:r w:rsidRPr="0068029C">
        <w:t>возможны</w:t>
      </w:r>
      <w:r w:rsidR="002C63AC" w:rsidRPr="0068029C">
        <w:t xml:space="preserve"> </w:t>
      </w:r>
      <w:r w:rsidRPr="0068029C">
        <w:t>атаки,</w:t>
      </w:r>
      <w:r w:rsidR="002C63AC" w:rsidRPr="0068029C">
        <w:t xml:space="preserve"> </w:t>
      </w:r>
      <w:r w:rsidRPr="0068029C">
        <w:t>направленные</w:t>
      </w:r>
      <w:r w:rsidR="002C63AC" w:rsidRPr="0068029C">
        <w:t xml:space="preserve"> </w:t>
      </w:r>
      <w:r w:rsidRPr="0068029C">
        <w:t>на</w:t>
      </w:r>
      <w:r w:rsidR="002C63AC" w:rsidRPr="0068029C">
        <w:t xml:space="preserve"> </w:t>
      </w:r>
      <w:r w:rsidRPr="0068029C">
        <w:t>создание</w:t>
      </w:r>
      <w:r w:rsidR="002C63AC" w:rsidRPr="0068029C">
        <w:t xml:space="preserve"> </w:t>
      </w:r>
      <w:r w:rsidRPr="0068029C">
        <w:t>аварийных</w:t>
      </w:r>
      <w:r w:rsidR="002C63AC" w:rsidRPr="0068029C">
        <w:t xml:space="preserve"> </w:t>
      </w:r>
      <w:r w:rsidRPr="0068029C">
        <w:t>ситуаций</w:t>
      </w:r>
      <w:r w:rsidR="002C63AC" w:rsidRPr="0068029C">
        <w:t xml:space="preserve"> </w:t>
      </w:r>
      <w:r w:rsidRPr="0068029C">
        <w:t>через</w:t>
      </w:r>
      <w:r w:rsidR="002C63AC" w:rsidRPr="0068029C">
        <w:t xml:space="preserve"> </w:t>
      </w:r>
      <w:r w:rsidRPr="0068029C">
        <w:t>взлом</w:t>
      </w:r>
      <w:r w:rsidR="002C63AC" w:rsidRPr="0068029C">
        <w:t xml:space="preserve"> </w:t>
      </w:r>
      <w:r w:rsidRPr="0068029C">
        <w:t>систем</w:t>
      </w:r>
      <w:r w:rsidR="002C63AC" w:rsidRPr="0068029C">
        <w:t xml:space="preserve"> </w:t>
      </w:r>
      <w:r w:rsidRPr="0068029C">
        <w:t>управления</w:t>
      </w:r>
      <w:r w:rsidR="002C63AC" w:rsidRPr="0068029C">
        <w:t xml:space="preserve"> </w:t>
      </w:r>
      <w:r w:rsidRPr="0068029C">
        <w:t>городской</w:t>
      </w:r>
      <w:r w:rsidR="002C63AC" w:rsidRPr="0068029C">
        <w:t xml:space="preserve"> </w:t>
      </w:r>
      <w:r w:rsidRPr="0068029C">
        <w:t>инфраструктурой</w:t>
      </w:r>
      <w:r w:rsidR="002C63AC" w:rsidRPr="0068029C">
        <w:t xml:space="preserve"> </w:t>
      </w:r>
      <w:r w:rsidRPr="0068029C">
        <w:t>(энергосети,</w:t>
      </w:r>
      <w:r w:rsidR="002C63AC" w:rsidRPr="0068029C">
        <w:t xml:space="preserve"> </w:t>
      </w:r>
      <w:r w:rsidRPr="0068029C">
        <w:t>водоснабжение,</w:t>
      </w:r>
      <w:r w:rsidR="002C63AC" w:rsidRPr="0068029C">
        <w:t xml:space="preserve"> </w:t>
      </w:r>
      <w:r w:rsidRPr="0068029C">
        <w:t>транспорт).</w:t>
      </w:r>
      <w:r w:rsidR="002C63AC" w:rsidRPr="0068029C">
        <w:t xml:space="preserve"> </w:t>
      </w:r>
      <w:r w:rsidRPr="0068029C">
        <w:t>На</w:t>
      </w:r>
      <w:r w:rsidR="002C63AC" w:rsidRPr="0068029C">
        <w:t xml:space="preserve"> </w:t>
      </w:r>
      <w:r w:rsidRPr="0068029C">
        <w:t>бытовом</w:t>
      </w:r>
      <w:r w:rsidR="002C63AC" w:rsidRPr="0068029C">
        <w:t xml:space="preserve"> </w:t>
      </w:r>
      <w:r w:rsidRPr="0068029C">
        <w:t>уровне</w:t>
      </w:r>
      <w:r w:rsidR="002C63AC" w:rsidRPr="0068029C">
        <w:t xml:space="preserve"> </w:t>
      </w:r>
      <w:r w:rsidRPr="0068029C">
        <w:t>взломанная</w:t>
      </w:r>
      <w:r w:rsidR="002C63AC" w:rsidRPr="0068029C">
        <w:t xml:space="preserve"> </w:t>
      </w:r>
      <w:r w:rsidRPr="0068029C">
        <w:t>камера</w:t>
      </w:r>
      <w:r w:rsidR="002C63AC" w:rsidRPr="0068029C">
        <w:t xml:space="preserve"> </w:t>
      </w:r>
      <w:r w:rsidRPr="0068029C">
        <w:t>или</w:t>
      </w:r>
      <w:r w:rsidR="002C63AC" w:rsidRPr="0068029C">
        <w:t xml:space="preserve"> </w:t>
      </w:r>
      <w:r w:rsidRPr="0068029C">
        <w:t>система</w:t>
      </w:r>
      <w:r w:rsidR="002C63AC" w:rsidRPr="0068029C">
        <w:t xml:space="preserve"> </w:t>
      </w:r>
      <w:r w:rsidRPr="0068029C">
        <w:t>«умного»</w:t>
      </w:r>
      <w:r w:rsidR="002C63AC" w:rsidRPr="0068029C">
        <w:t xml:space="preserve"> </w:t>
      </w:r>
      <w:r w:rsidRPr="0068029C">
        <w:t>дома</w:t>
      </w:r>
      <w:r w:rsidR="002C63AC" w:rsidRPr="0068029C">
        <w:t xml:space="preserve"> </w:t>
      </w:r>
      <w:r w:rsidRPr="0068029C">
        <w:t>может</w:t>
      </w:r>
      <w:r w:rsidR="002C63AC" w:rsidRPr="0068029C">
        <w:t xml:space="preserve"> </w:t>
      </w:r>
      <w:r w:rsidRPr="0068029C">
        <w:t>стать</w:t>
      </w:r>
      <w:r w:rsidR="002C63AC" w:rsidRPr="0068029C">
        <w:t xml:space="preserve"> </w:t>
      </w:r>
      <w:r w:rsidRPr="0068029C">
        <w:t>инструментом</w:t>
      </w:r>
      <w:r w:rsidR="002C63AC" w:rsidRPr="0068029C">
        <w:t xml:space="preserve"> </w:t>
      </w:r>
      <w:r w:rsidRPr="0068029C">
        <w:t>кибербуллинга,</w:t>
      </w:r>
      <w:r w:rsidR="002C63AC" w:rsidRPr="0068029C">
        <w:t xml:space="preserve"> </w:t>
      </w:r>
      <w:r w:rsidRPr="0068029C">
        <w:t>психологического</w:t>
      </w:r>
      <w:r w:rsidR="002C63AC" w:rsidRPr="0068029C">
        <w:t xml:space="preserve"> </w:t>
      </w:r>
      <w:r w:rsidRPr="0068029C">
        <w:t>давления</w:t>
      </w:r>
      <w:r w:rsidR="002C63AC" w:rsidRPr="0068029C">
        <w:t xml:space="preserve"> </w:t>
      </w:r>
      <w:r w:rsidRPr="0068029C">
        <w:t>или</w:t>
      </w:r>
      <w:r w:rsidR="002C63AC" w:rsidRPr="0068029C">
        <w:t xml:space="preserve"> </w:t>
      </w:r>
      <w:r w:rsidRPr="0068029C">
        <w:t>шантажа.</w:t>
      </w:r>
      <w:r w:rsidR="002C63AC" w:rsidRPr="0068029C">
        <w:t xml:space="preserve"> </w:t>
      </w:r>
      <w:r w:rsidRPr="0068029C">
        <w:t>Эти</w:t>
      </w:r>
      <w:r w:rsidR="002C63AC" w:rsidRPr="0068029C">
        <w:t xml:space="preserve"> </w:t>
      </w:r>
      <w:r w:rsidRPr="0068029C">
        <w:t>сценарии</w:t>
      </w:r>
      <w:r w:rsidR="002C63AC" w:rsidRPr="0068029C">
        <w:t xml:space="preserve"> </w:t>
      </w:r>
      <w:r w:rsidRPr="0068029C">
        <w:t>подчеркивают,</w:t>
      </w:r>
      <w:r w:rsidR="002C63AC" w:rsidRPr="0068029C">
        <w:t xml:space="preserve"> </w:t>
      </w:r>
      <w:r w:rsidRPr="0068029C">
        <w:t>что</w:t>
      </w:r>
      <w:r w:rsidR="002C63AC" w:rsidRPr="0068029C">
        <w:t xml:space="preserve"> </w:t>
      </w:r>
      <w:r w:rsidRPr="0068029C">
        <w:t>кибербезопасность</w:t>
      </w:r>
      <w:r w:rsidR="002C63AC" w:rsidRPr="0068029C">
        <w:t xml:space="preserve"> </w:t>
      </w:r>
      <w:r w:rsidRPr="0068029C">
        <w:t>перестает</w:t>
      </w:r>
      <w:r w:rsidR="002C63AC" w:rsidRPr="0068029C">
        <w:t xml:space="preserve"> </w:t>
      </w:r>
      <w:r w:rsidRPr="0068029C">
        <w:t>быть</w:t>
      </w:r>
      <w:r w:rsidR="002C63AC" w:rsidRPr="0068029C">
        <w:t xml:space="preserve"> </w:t>
      </w:r>
      <w:r w:rsidRPr="0068029C">
        <w:t>чисто</w:t>
      </w:r>
      <w:r w:rsidR="002C63AC" w:rsidRPr="0068029C">
        <w:t xml:space="preserve"> </w:t>
      </w:r>
      <w:r w:rsidRPr="0068029C">
        <w:t>технической</w:t>
      </w:r>
      <w:r w:rsidR="002C63AC" w:rsidRPr="0068029C">
        <w:t xml:space="preserve"> </w:t>
      </w:r>
      <w:r w:rsidRPr="0068029C">
        <w:t>задачей</w:t>
      </w:r>
      <w:r w:rsidR="002C63AC" w:rsidRPr="0068029C">
        <w:t xml:space="preserve"> </w:t>
      </w:r>
      <w:r w:rsidRPr="0068029C">
        <w:t>и</w:t>
      </w:r>
      <w:r w:rsidR="002C63AC" w:rsidRPr="0068029C">
        <w:t xml:space="preserve"> </w:t>
      </w:r>
      <w:r w:rsidRPr="0068029C">
        <w:t>становится</w:t>
      </w:r>
      <w:r w:rsidR="002C63AC" w:rsidRPr="0068029C">
        <w:t xml:space="preserve"> </w:t>
      </w:r>
      <w:r w:rsidRPr="0068029C">
        <w:t>вопросом</w:t>
      </w:r>
      <w:r w:rsidR="002C63AC" w:rsidRPr="0068029C">
        <w:t xml:space="preserve"> </w:t>
      </w:r>
      <w:r w:rsidRPr="0068029C">
        <w:t>личной</w:t>
      </w:r>
      <w:r w:rsidR="002C63AC" w:rsidRPr="0068029C">
        <w:t xml:space="preserve"> </w:t>
      </w:r>
      <w:r w:rsidRPr="0068029C">
        <w:t>и</w:t>
      </w:r>
      <w:r w:rsidR="002C63AC" w:rsidRPr="0068029C">
        <w:t xml:space="preserve"> </w:t>
      </w:r>
      <w:r w:rsidRPr="0068029C">
        <w:t>общественной</w:t>
      </w:r>
      <w:r w:rsidR="002C63AC" w:rsidRPr="0068029C">
        <w:t xml:space="preserve"> </w:t>
      </w:r>
      <w:r w:rsidRPr="0068029C">
        <w:t>безопасности.</w:t>
      </w:r>
    </w:p>
    <w:p w14:paraId="29FFFB3B" w14:textId="144AAE55" w:rsidR="0094536D" w:rsidRPr="0068029C" w:rsidRDefault="0094536D" w:rsidP="0094536D">
      <w:pPr>
        <w:pStyle w:val="ds-markdown-paragraph"/>
        <w:shd w:val="clear" w:color="auto" w:fill="FFFFFF"/>
        <w:spacing w:beforeAutospacing="0" w:after="0" w:afterAutospacing="0"/>
        <w:ind w:firstLine="709"/>
        <w:jc w:val="both"/>
      </w:pPr>
      <w:r w:rsidRPr="0068029C">
        <w:t>Параллельно</w:t>
      </w:r>
      <w:r w:rsidR="002C63AC" w:rsidRPr="0068029C">
        <w:t xml:space="preserve"> </w:t>
      </w:r>
      <w:r w:rsidRPr="0068029C">
        <w:t>возникает</w:t>
      </w:r>
      <w:r w:rsidR="002C63AC" w:rsidRPr="0068029C">
        <w:t xml:space="preserve"> </w:t>
      </w:r>
      <w:r w:rsidRPr="0068029C">
        <w:t>проблема</w:t>
      </w:r>
      <w:r w:rsidR="002C63AC" w:rsidRPr="0068029C">
        <w:t xml:space="preserve"> </w:t>
      </w:r>
      <w:r w:rsidRPr="0068029C">
        <w:t>общей</w:t>
      </w:r>
      <w:r w:rsidR="002C63AC" w:rsidRPr="0068029C">
        <w:t xml:space="preserve"> </w:t>
      </w:r>
      <w:r w:rsidRPr="0068029C">
        <w:t>уязвимости</w:t>
      </w:r>
      <w:r w:rsidR="002C63AC" w:rsidRPr="0068029C">
        <w:t xml:space="preserve"> </w:t>
      </w:r>
      <w:r w:rsidRPr="0068029C">
        <w:t>и</w:t>
      </w:r>
      <w:r w:rsidR="002C63AC" w:rsidRPr="0068029C">
        <w:t xml:space="preserve"> </w:t>
      </w:r>
      <w:r w:rsidRPr="0068029C">
        <w:t>новой</w:t>
      </w:r>
      <w:r w:rsidR="002C63AC" w:rsidRPr="0068029C">
        <w:t xml:space="preserve"> </w:t>
      </w:r>
      <w:r w:rsidRPr="0068029C">
        <w:t>формы</w:t>
      </w:r>
      <w:r w:rsidR="002C63AC" w:rsidRPr="0068029C">
        <w:t xml:space="preserve"> </w:t>
      </w:r>
      <w:r w:rsidRPr="0068029C">
        <w:t>зависимости</w:t>
      </w:r>
      <w:r w:rsidR="002C63AC" w:rsidRPr="0068029C">
        <w:t xml:space="preserve"> </w:t>
      </w:r>
      <w:r w:rsidRPr="0068029C">
        <w:t>от</w:t>
      </w:r>
      <w:r w:rsidR="002C63AC" w:rsidRPr="0068029C">
        <w:t xml:space="preserve"> </w:t>
      </w:r>
      <w:r w:rsidRPr="0068029C">
        <w:t>технологий.</w:t>
      </w:r>
      <w:r w:rsidR="002C63AC" w:rsidRPr="0068029C">
        <w:t xml:space="preserve"> </w:t>
      </w:r>
      <w:r w:rsidRPr="0068029C">
        <w:t>Любое</w:t>
      </w:r>
      <w:r w:rsidR="002C63AC" w:rsidRPr="0068029C">
        <w:t xml:space="preserve"> </w:t>
      </w:r>
      <w:r w:rsidRPr="0068029C">
        <w:t>устройство,</w:t>
      </w:r>
      <w:r w:rsidR="002C63AC" w:rsidRPr="0068029C">
        <w:t xml:space="preserve"> </w:t>
      </w:r>
      <w:r w:rsidRPr="0068029C">
        <w:t>подключенное</w:t>
      </w:r>
      <w:r w:rsidR="002C63AC" w:rsidRPr="0068029C">
        <w:t xml:space="preserve"> </w:t>
      </w:r>
      <w:r w:rsidRPr="0068029C">
        <w:t>к</w:t>
      </w:r>
      <w:r w:rsidR="002C63AC" w:rsidRPr="0068029C">
        <w:t xml:space="preserve"> </w:t>
      </w:r>
      <w:r w:rsidRPr="0068029C">
        <w:t>интернету,</w:t>
      </w:r>
      <w:r w:rsidR="002C63AC" w:rsidRPr="0068029C">
        <w:t xml:space="preserve"> </w:t>
      </w:r>
      <w:r w:rsidRPr="0068029C">
        <w:t>становится</w:t>
      </w:r>
      <w:r w:rsidR="002C63AC" w:rsidRPr="0068029C">
        <w:t xml:space="preserve"> </w:t>
      </w:r>
      <w:r w:rsidRPr="0068029C">
        <w:t>потенциальной</w:t>
      </w:r>
      <w:r w:rsidR="002C63AC" w:rsidRPr="0068029C">
        <w:t xml:space="preserve"> </w:t>
      </w:r>
      <w:r w:rsidRPr="0068029C">
        <w:t>точкой</w:t>
      </w:r>
      <w:r w:rsidR="002C63AC" w:rsidRPr="0068029C">
        <w:t xml:space="preserve"> </w:t>
      </w:r>
      <w:r w:rsidRPr="0068029C">
        <w:t>для</w:t>
      </w:r>
      <w:r w:rsidR="002C63AC" w:rsidRPr="0068029C">
        <w:t xml:space="preserve"> </w:t>
      </w:r>
      <w:r w:rsidRPr="0068029C">
        <w:t>кибератаки.</w:t>
      </w:r>
      <w:r w:rsidR="002C63AC" w:rsidRPr="0068029C">
        <w:t xml:space="preserve"> </w:t>
      </w:r>
      <w:r w:rsidRPr="0068029C">
        <w:t>Хакеры</w:t>
      </w:r>
      <w:r w:rsidR="002C63AC" w:rsidRPr="0068029C">
        <w:t xml:space="preserve"> </w:t>
      </w:r>
      <w:r w:rsidRPr="0068029C">
        <w:t>могут</w:t>
      </w:r>
      <w:r w:rsidR="002C63AC" w:rsidRPr="0068029C">
        <w:t xml:space="preserve"> </w:t>
      </w:r>
      <w:r w:rsidRPr="0068029C">
        <w:t>получить</w:t>
      </w:r>
      <w:r w:rsidR="002C63AC" w:rsidRPr="0068029C">
        <w:t xml:space="preserve"> </w:t>
      </w:r>
      <w:r w:rsidRPr="0068029C">
        <w:t>доступ</w:t>
      </w:r>
      <w:r w:rsidR="002C63AC" w:rsidRPr="0068029C">
        <w:t xml:space="preserve"> </w:t>
      </w:r>
      <w:r w:rsidRPr="0068029C">
        <w:t>к</w:t>
      </w:r>
      <w:r w:rsidR="002C63AC" w:rsidRPr="0068029C">
        <w:t xml:space="preserve"> </w:t>
      </w:r>
      <w:r w:rsidRPr="0068029C">
        <w:t>домашней</w:t>
      </w:r>
      <w:r w:rsidR="002C63AC" w:rsidRPr="0068029C">
        <w:t xml:space="preserve"> </w:t>
      </w:r>
      <w:r w:rsidRPr="0068029C">
        <w:t>сети</w:t>
      </w:r>
      <w:r w:rsidR="002C63AC" w:rsidRPr="0068029C">
        <w:t xml:space="preserve"> </w:t>
      </w:r>
      <w:r w:rsidRPr="0068029C">
        <w:t>через</w:t>
      </w:r>
      <w:r w:rsidR="002C63AC" w:rsidRPr="0068029C">
        <w:t xml:space="preserve"> </w:t>
      </w:r>
      <w:r w:rsidRPr="0068029C">
        <w:t>плохо</w:t>
      </w:r>
      <w:r w:rsidR="002C63AC" w:rsidRPr="0068029C">
        <w:t xml:space="preserve"> </w:t>
      </w:r>
      <w:r w:rsidRPr="0068029C">
        <w:t>защищенную</w:t>
      </w:r>
      <w:r w:rsidR="002C63AC" w:rsidRPr="0068029C">
        <w:t xml:space="preserve"> </w:t>
      </w:r>
      <w:r w:rsidRPr="0068029C">
        <w:t>камеру</w:t>
      </w:r>
      <w:r w:rsidR="002C63AC" w:rsidRPr="0068029C">
        <w:t xml:space="preserve"> </w:t>
      </w:r>
      <w:r w:rsidRPr="0068029C">
        <w:t>или</w:t>
      </w:r>
      <w:r w:rsidR="002C63AC" w:rsidRPr="0068029C">
        <w:t xml:space="preserve"> </w:t>
      </w:r>
      <w:r w:rsidRPr="0068029C">
        <w:t>попытаться</w:t>
      </w:r>
      <w:r w:rsidR="002C63AC" w:rsidRPr="0068029C">
        <w:t xml:space="preserve"> </w:t>
      </w:r>
      <w:r w:rsidRPr="0068029C">
        <w:t>атаковать</w:t>
      </w:r>
      <w:r w:rsidR="002C63AC" w:rsidRPr="0068029C">
        <w:t xml:space="preserve"> </w:t>
      </w:r>
      <w:r w:rsidRPr="0068029C">
        <w:t>критическую</w:t>
      </w:r>
      <w:r w:rsidR="002C63AC" w:rsidRPr="0068029C">
        <w:t xml:space="preserve"> </w:t>
      </w:r>
      <w:r w:rsidRPr="0068029C">
        <w:t>городскую</w:t>
      </w:r>
      <w:r w:rsidR="002C63AC" w:rsidRPr="0068029C">
        <w:t xml:space="preserve"> </w:t>
      </w:r>
      <w:r w:rsidRPr="0068029C">
        <w:t>инфраструктуру.</w:t>
      </w:r>
      <w:r w:rsidR="002C63AC" w:rsidRPr="0068029C">
        <w:t xml:space="preserve"> </w:t>
      </w:r>
      <w:r w:rsidRPr="0068029C">
        <w:t>Мы</w:t>
      </w:r>
      <w:r w:rsidR="002C63AC" w:rsidRPr="0068029C">
        <w:t xml:space="preserve"> </w:t>
      </w:r>
      <w:r w:rsidRPr="0068029C">
        <w:t>становимся</w:t>
      </w:r>
      <w:r w:rsidR="002C63AC" w:rsidRPr="0068029C">
        <w:t xml:space="preserve"> </w:t>
      </w:r>
      <w:r w:rsidRPr="0068029C">
        <w:t>заложниками</w:t>
      </w:r>
      <w:r w:rsidR="002C63AC" w:rsidRPr="0068029C">
        <w:t xml:space="preserve"> </w:t>
      </w:r>
      <w:r w:rsidRPr="0068029C">
        <w:t>стабильности</w:t>
      </w:r>
      <w:r w:rsidR="002C63AC" w:rsidRPr="0068029C">
        <w:t xml:space="preserve"> </w:t>
      </w:r>
      <w:r w:rsidRPr="0068029C">
        <w:t>сети:</w:t>
      </w:r>
      <w:r w:rsidR="002C63AC" w:rsidRPr="0068029C">
        <w:t xml:space="preserve"> </w:t>
      </w:r>
      <w:r w:rsidRPr="0068029C">
        <w:t>отключение</w:t>
      </w:r>
      <w:r w:rsidR="002C63AC" w:rsidRPr="0068029C">
        <w:t xml:space="preserve"> </w:t>
      </w:r>
      <w:r w:rsidRPr="0068029C">
        <w:t>электричества</w:t>
      </w:r>
      <w:r w:rsidR="002C63AC" w:rsidRPr="0068029C">
        <w:t xml:space="preserve"> </w:t>
      </w:r>
      <w:r w:rsidRPr="0068029C">
        <w:t>или</w:t>
      </w:r>
      <w:r w:rsidR="002C63AC" w:rsidRPr="0068029C">
        <w:t xml:space="preserve"> </w:t>
      </w:r>
      <w:r w:rsidRPr="0068029C">
        <w:t>интернета</w:t>
      </w:r>
      <w:r w:rsidR="002C63AC" w:rsidRPr="0068029C">
        <w:t xml:space="preserve"> </w:t>
      </w:r>
      <w:r w:rsidRPr="0068029C">
        <w:t>может</w:t>
      </w:r>
      <w:r w:rsidR="002C63AC" w:rsidRPr="0068029C">
        <w:t xml:space="preserve"> </w:t>
      </w:r>
      <w:r w:rsidRPr="0068029C">
        <w:t>парализовать</w:t>
      </w:r>
      <w:r w:rsidR="002C63AC" w:rsidRPr="0068029C">
        <w:t xml:space="preserve"> </w:t>
      </w:r>
      <w:r w:rsidRPr="0068029C">
        <w:t>«умный»</w:t>
      </w:r>
      <w:r w:rsidR="002C63AC" w:rsidRPr="0068029C">
        <w:t xml:space="preserve"> </w:t>
      </w:r>
      <w:r w:rsidRPr="0068029C">
        <w:t>дом,</w:t>
      </w:r>
      <w:r w:rsidR="002C63AC" w:rsidRPr="0068029C">
        <w:t xml:space="preserve"> </w:t>
      </w:r>
      <w:r w:rsidRPr="0068029C">
        <w:t>лишив</w:t>
      </w:r>
      <w:r w:rsidR="002C63AC" w:rsidRPr="0068029C">
        <w:t xml:space="preserve"> </w:t>
      </w:r>
      <w:r w:rsidRPr="0068029C">
        <w:t>его</w:t>
      </w:r>
      <w:r w:rsidR="002C63AC" w:rsidRPr="0068029C">
        <w:t xml:space="preserve"> </w:t>
      </w:r>
      <w:r w:rsidRPr="0068029C">
        <w:t>базовой</w:t>
      </w:r>
      <w:r w:rsidR="002C63AC" w:rsidRPr="0068029C">
        <w:t xml:space="preserve"> </w:t>
      </w:r>
      <w:r w:rsidRPr="0068029C">
        <w:t>функциональности.</w:t>
      </w:r>
      <w:r w:rsidR="002C63AC" w:rsidRPr="0068029C">
        <w:t xml:space="preserve"> </w:t>
      </w:r>
      <w:r w:rsidRPr="0068029C">
        <w:t>Эксперт</w:t>
      </w:r>
      <w:r w:rsidR="002C63AC" w:rsidRPr="0068029C">
        <w:t xml:space="preserve"> </w:t>
      </w:r>
      <w:r w:rsidRPr="0068029C">
        <w:t>в</w:t>
      </w:r>
      <w:r w:rsidR="002C63AC" w:rsidRPr="0068029C">
        <w:t xml:space="preserve"> </w:t>
      </w:r>
      <w:r w:rsidRPr="0068029C">
        <w:t>области</w:t>
      </w:r>
      <w:r w:rsidR="002C63AC" w:rsidRPr="0068029C">
        <w:t xml:space="preserve"> </w:t>
      </w:r>
      <w:r w:rsidRPr="0068029C">
        <w:t>цифровых</w:t>
      </w:r>
      <w:r w:rsidR="002C63AC" w:rsidRPr="0068029C">
        <w:t xml:space="preserve"> </w:t>
      </w:r>
      <w:r w:rsidRPr="0068029C">
        <w:t>рисков</w:t>
      </w:r>
      <w:r w:rsidR="002C63AC" w:rsidRPr="0068029C">
        <w:t xml:space="preserve"> </w:t>
      </w:r>
      <w:r w:rsidRPr="0068029C">
        <w:t>Г.И.</w:t>
      </w:r>
      <w:r w:rsidR="002C63AC" w:rsidRPr="0068029C">
        <w:t xml:space="preserve"> </w:t>
      </w:r>
      <w:r w:rsidRPr="0068029C">
        <w:t>Смирнов</w:t>
      </w:r>
      <w:r w:rsidR="002C63AC" w:rsidRPr="0068029C">
        <w:t xml:space="preserve"> </w:t>
      </w:r>
      <w:r w:rsidRPr="0068029C">
        <w:t>предупреждает:</w:t>
      </w:r>
      <w:r w:rsidR="002C63AC" w:rsidRPr="0068029C">
        <w:t xml:space="preserve"> </w:t>
      </w:r>
      <w:r w:rsidRPr="0068029C">
        <w:t>«Интернет</w:t>
      </w:r>
      <w:r w:rsidR="002C63AC" w:rsidRPr="0068029C">
        <w:t xml:space="preserve"> </w:t>
      </w:r>
      <w:r w:rsidRPr="0068029C">
        <w:t>вещей</w:t>
      </w:r>
      <w:r w:rsidR="002C63AC" w:rsidRPr="0068029C">
        <w:t xml:space="preserve"> – </w:t>
      </w:r>
      <w:r w:rsidRPr="0068029C">
        <w:t>это,</w:t>
      </w:r>
      <w:r w:rsidR="002C63AC" w:rsidRPr="0068029C">
        <w:t xml:space="preserve"> </w:t>
      </w:r>
      <w:r w:rsidRPr="0068029C">
        <w:t>по</w:t>
      </w:r>
      <w:r w:rsidR="002C63AC" w:rsidRPr="0068029C">
        <w:t xml:space="preserve"> </w:t>
      </w:r>
      <w:r w:rsidRPr="0068029C">
        <w:t>сути,</w:t>
      </w:r>
      <w:r w:rsidR="002C63AC" w:rsidRPr="0068029C">
        <w:t xml:space="preserve"> </w:t>
      </w:r>
      <w:r w:rsidRPr="0068029C">
        <w:t>вселенная</w:t>
      </w:r>
      <w:r w:rsidR="002C63AC" w:rsidRPr="0068029C">
        <w:t xml:space="preserve"> </w:t>
      </w:r>
      <w:r w:rsidRPr="0068029C">
        <w:t>вещей,</w:t>
      </w:r>
      <w:r w:rsidR="002C63AC" w:rsidRPr="0068029C">
        <w:t xml:space="preserve"> </w:t>
      </w:r>
      <w:r w:rsidRPr="0068029C">
        <w:t>которые</w:t>
      </w:r>
      <w:r w:rsidR="002C63AC" w:rsidRPr="0068029C">
        <w:t xml:space="preserve"> </w:t>
      </w:r>
      <w:r w:rsidRPr="0068029C">
        <w:t>могут</w:t>
      </w:r>
      <w:r w:rsidR="002C63AC" w:rsidRPr="0068029C">
        <w:t xml:space="preserve"> </w:t>
      </w:r>
      <w:r w:rsidRPr="0068029C">
        <w:t>вас</w:t>
      </w:r>
      <w:r w:rsidR="002C63AC" w:rsidRPr="0068029C">
        <w:t xml:space="preserve"> </w:t>
      </w:r>
      <w:r w:rsidRPr="0068029C">
        <w:t>подвести</w:t>
      </w:r>
      <w:r w:rsidR="002C63AC" w:rsidRPr="0068029C">
        <w:t xml:space="preserve"> </w:t>
      </w:r>
      <w:r w:rsidRPr="0068029C">
        <w:t>в</w:t>
      </w:r>
      <w:r w:rsidR="002C63AC" w:rsidRPr="0068029C">
        <w:t xml:space="preserve"> </w:t>
      </w:r>
      <w:r w:rsidRPr="0068029C">
        <w:t>самый</w:t>
      </w:r>
      <w:r w:rsidR="002C63AC" w:rsidRPr="0068029C">
        <w:t xml:space="preserve"> </w:t>
      </w:r>
      <w:r w:rsidRPr="0068029C">
        <w:t>неподходящий</w:t>
      </w:r>
      <w:r w:rsidR="002C63AC" w:rsidRPr="0068029C">
        <w:t xml:space="preserve"> </w:t>
      </w:r>
      <w:r w:rsidRPr="0068029C">
        <w:t>момент»</w:t>
      </w:r>
      <w:r w:rsidR="002C63AC" w:rsidRPr="0068029C">
        <w:t xml:space="preserve"> </w:t>
      </w:r>
      <w:r w:rsidRPr="0068029C">
        <w:t>[3].</w:t>
      </w:r>
      <w:r w:rsidR="002C63AC" w:rsidRPr="0068029C">
        <w:t xml:space="preserve"> </w:t>
      </w:r>
    </w:p>
    <w:p w14:paraId="5C55E0DF" w14:textId="35A766BF" w:rsidR="0094536D" w:rsidRPr="0068029C" w:rsidRDefault="0094536D" w:rsidP="0094536D">
      <w:pPr>
        <w:pStyle w:val="ds-markdown-paragraph"/>
        <w:shd w:val="clear" w:color="auto" w:fill="FFFFFF"/>
        <w:spacing w:beforeAutospacing="0" w:after="0" w:afterAutospacing="0"/>
        <w:ind w:firstLine="709"/>
        <w:jc w:val="both"/>
      </w:pPr>
      <w:r w:rsidRPr="0068029C">
        <w:t>Эта</w:t>
      </w:r>
      <w:r w:rsidR="002C63AC" w:rsidRPr="0068029C">
        <w:t xml:space="preserve"> </w:t>
      </w:r>
      <w:r w:rsidRPr="0068029C">
        <w:t>технологическая</w:t>
      </w:r>
      <w:r w:rsidR="002C63AC" w:rsidRPr="0068029C">
        <w:t xml:space="preserve"> </w:t>
      </w:r>
      <w:r w:rsidRPr="0068029C">
        <w:t>зависимость</w:t>
      </w:r>
      <w:r w:rsidR="002C63AC" w:rsidRPr="0068029C">
        <w:t xml:space="preserve"> </w:t>
      </w:r>
      <w:r w:rsidRPr="0068029C">
        <w:t>усугубляется</w:t>
      </w:r>
      <w:r w:rsidR="002C63AC" w:rsidRPr="0068029C">
        <w:t xml:space="preserve"> </w:t>
      </w:r>
      <w:r w:rsidRPr="0068029C">
        <w:t>проблемой</w:t>
      </w:r>
      <w:r w:rsidR="002C63AC" w:rsidRPr="0068029C">
        <w:t xml:space="preserve"> </w:t>
      </w:r>
      <w:r w:rsidRPr="0068029C">
        <w:t>«права</w:t>
      </w:r>
      <w:r w:rsidR="002C63AC" w:rsidRPr="0068029C">
        <w:t xml:space="preserve"> </w:t>
      </w:r>
      <w:r w:rsidRPr="0068029C">
        <w:t>на</w:t>
      </w:r>
      <w:r w:rsidR="002C63AC" w:rsidRPr="0068029C">
        <w:t xml:space="preserve"> </w:t>
      </w:r>
      <w:r w:rsidRPr="0068029C">
        <w:t>починку»,</w:t>
      </w:r>
      <w:r w:rsidR="002C63AC" w:rsidRPr="0068029C">
        <w:t xml:space="preserve"> </w:t>
      </w:r>
      <w:r w:rsidRPr="0068029C">
        <w:t>когда</w:t>
      </w:r>
      <w:r w:rsidR="002C63AC" w:rsidRPr="0068029C">
        <w:t xml:space="preserve"> </w:t>
      </w:r>
      <w:r w:rsidRPr="0068029C">
        <w:t>сложность</w:t>
      </w:r>
      <w:r w:rsidR="002C63AC" w:rsidRPr="0068029C">
        <w:t xml:space="preserve"> </w:t>
      </w:r>
      <w:r w:rsidRPr="0068029C">
        <w:t>устройств</w:t>
      </w:r>
      <w:r w:rsidR="002C63AC" w:rsidRPr="0068029C">
        <w:t xml:space="preserve"> </w:t>
      </w:r>
      <w:r w:rsidRPr="0068029C">
        <w:t>и</w:t>
      </w:r>
      <w:r w:rsidR="002C63AC" w:rsidRPr="0068029C">
        <w:t xml:space="preserve"> </w:t>
      </w:r>
      <w:r w:rsidRPr="0068029C">
        <w:t>политика</w:t>
      </w:r>
      <w:r w:rsidR="002C63AC" w:rsidRPr="0068029C">
        <w:t xml:space="preserve"> </w:t>
      </w:r>
      <w:r w:rsidRPr="0068029C">
        <w:t>производителей</w:t>
      </w:r>
      <w:r w:rsidR="002C63AC" w:rsidRPr="0068029C">
        <w:t xml:space="preserve"> </w:t>
      </w:r>
      <w:r w:rsidRPr="0068029C">
        <w:t>делают</w:t>
      </w:r>
      <w:r w:rsidR="002C63AC" w:rsidRPr="0068029C">
        <w:t xml:space="preserve"> </w:t>
      </w:r>
      <w:r w:rsidRPr="0068029C">
        <w:t>самостоятельный</w:t>
      </w:r>
      <w:r w:rsidR="002C63AC" w:rsidRPr="0068029C">
        <w:t xml:space="preserve"> </w:t>
      </w:r>
      <w:r w:rsidRPr="0068029C">
        <w:t>ремонт</w:t>
      </w:r>
      <w:r w:rsidR="002C63AC" w:rsidRPr="0068029C">
        <w:t xml:space="preserve"> </w:t>
      </w:r>
      <w:r w:rsidRPr="0068029C">
        <w:t>почти</w:t>
      </w:r>
      <w:r w:rsidR="002C63AC" w:rsidRPr="0068029C">
        <w:t xml:space="preserve"> </w:t>
      </w:r>
      <w:r w:rsidRPr="0068029C">
        <w:t>невозможным,</w:t>
      </w:r>
      <w:r w:rsidR="002C63AC" w:rsidRPr="0068029C">
        <w:t xml:space="preserve"> </w:t>
      </w:r>
      <w:r w:rsidRPr="0068029C">
        <w:t>вынуждая</w:t>
      </w:r>
      <w:r w:rsidR="002C63AC" w:rsidRPr="0068029C">
        <w:t xml:space="preserve"> </w:t>
      </w:r>
      <w:r w:rsidRPr="0068029C">
        <w:t>потребителей</w:t>
      </w:r>
      <w:r w:rsidR="002C63AC" w:rsidRPr="0068029C">
        <w:t xml:space="preserve"> </w:t>
      </w:r>
      <w:r w:rsidRPr="0068029C">
        <w:t>к</w:t>
      </w:r>
      <w:r w:rsidR="002C63AC" w:rsidRPr="0068029C">
        <w:t xml:space="preserve"> </w:t>
      </w:r>
      <w:r w:rsidRPr="0068029C">
        <w:t>постоянным</w:t>
      </w:r>
      <w:r w:rsidR="002C63AC" w:rsidRPr="0068029C">
        <w:t xml:space="preserve"> </w:t>
      </w:r>
      <w:r w:rsidRPr="0068029C">
        <w:t>дополнительным</w:t>
      </w:r>
      <w:r w:rsidR="002C63AC" w:rsidRPr="0068029C">
        <w:t xml:space="preserve"> </w:t>
      </w:r>
      <w:r w:rsidRPr="0068029C">
        <w:t>расходам.</w:t>
      </w:r>
      <w:r w:rsidR="002C63AC" w:rsidRPr="0068029C">
        <w:t xml:space="preserve"> </w:t>
      </w:r>
      <w:r w:rsidRPr="0068029C">
        <w:t>Для</w:t>
      </w:r>
      <w:r w:rsidR="002C63AC" w:rsidRPr="0068029C">
        <w:t xml:space="preserve"> </w:t>
      </w:r>
      <w:r w:rsidRPr="0068029C">
        <w:t>противодействия</w:t>
      </w:r>
      <w:r w:rsidR="002C63AC" w:rsidRPr="0068029C">
        <w:t xml:space="preserve"> </w:t>
      </w:r>
      <w:r w:rsidRPr="0068029C">
        <w:t>этим</w:t>
      </w:r>
      <w:r w:rsidR="002C63AC" w:rsidRPr="0068029C">
        <w:t xml:space="preserve"> </w:t>
      </w:r>
      <w:r w:rsidRPr="0068029C">
        <w:t>рискам</w:t>
      </w:r>
      <w:r w:rsidR="002C63AC" w:rsidRPr="0068029C">
        <w:t xml:space="preserve"> </w:t>
      </w:r>
      <w:r w:rsidRPr="0068029C">
        <w:t>даже</w:t>
      </w:r>
      <w:r w:rsidR="002C63AC" w:rsidRPr="0068029C">
        <w:t xml:space="preserve"> </w:t>
      </w:r>
      <w:r w:rsidRPr="0068029C">
        <w:t>разрабатываются</w:t>
      </w:r>
      <w:r w:rsidR="002C63AC" w:rsidRPr="0068029C">
        <w:t xml:space="preserve"> </w:t>
      </w:r>
      <w:r w:rsidRPr="0068029C">
        <w:t>специальные</w:t>
      </w:r>
      <w:r w:rsidR="002C63AC" w:rsidRPr="0068029C">
        <w:t xml:space="preserve"> </w:t>
      </w:r>
      <w:r w:rsidRPr="0068029C">
        <w:t>рекомендации</w:t>
      </w:r>
      <w:r w:rsidR="002C63AC" w:rsidRPr="0068029C">
        <w:t xml:space="preserve"> </w:t>
      </w:r>
      <w:r w:rsidRPr="0068029C">
        <w:t>по</w:t>
      </w:r>
      <w:r w:rsidR="002C63AC" w:rsidRPr="0068029C">
        <w:t xml:space="preserve"> </w:t>
      </w:r>
      <w:r w:rsidRPr="0068029C">
        <w:t>кибербезопасности</w:t>
      </w:r>
      <w:r w:rsidR="002C63AC" w:rsidRPr="0068029C">
        <w:t xml:space="preserve"> </w:t>
      </w:r>
      <w:r w:rsidRPr="0068029C">
        <w:t>для</w:t>
      </w:r>
      <w:r w:rsidR="002C63AC" w:rsidRPr="0068029C">
        <w:t xml:space="preserve"> </w:t>
      </w:r>
      <w:r w:rsidRPr="0068029C">
        <w:t>пользователей</w:t>
      </w:r>
      <w:r w:rsidR="002C63AC" w:rsidRPr="0068029C">
        <w:t xml:space="preserve"> </w:t>
      </w:r>
      <w:r w:rsidRPr="0068029C">
        <w:t>«умных»</w:t>
      </w:r>
      <w:r w:rsidR="002C63AC" w:rsidRPr="0068029C">
        <w:t xml:space="preserve"> </w:t>
      </w:r>
      <w:r w:rsidRPr="0068029C">
        <w:t>устройств</w:t>
      </w:r>
      <w:r w:rsidR="002C63AC" w:rsidRPr="0068029C">
        <w:t xml:space="preserve"> </w:t>
      </w:r>
      <w:r w:rsidRPr="0068029C">
        <w:t>[5].</w:t>
      </w:r>
    </w:p>
    <w:p w14:paraId="65A0AE11" w14:textId="0CB3F372" w:rsidR="0094536D" w:rsidRPr="0068029C" w:rsidRDefault="0094536D" w:rsidP="0094536D">
      <w:pPr>
        <w:pStyle w:val="ds-markdown-paragraph"/>
        <w:shd w:val="clear" w:color="auto" w:fill="FFFFFF"/>
        <w:spacing w:beforeAutospacing="0" w:after="0" w:afterAutospacing="0"/>
        <w:ind w:firstLine="709"/>
        <w:jc w:val="both"/>
      </w:pPr>
      <w:r w:rsidRPr="0068029C">
        <w:t>Кроме</w:t>
      </w:r>
      <w:r w:rsidR="002C63AC" w:rsidRPr="0068029C">
        <w:t xml:space="preserve"> </w:t>
      </w:r>
      <w:r w:rsidRPr="0068029C">
        <w:t>того,</w:t>
      </w:r>
      <w:r w:rsidR="002C63AC" w:rsidRPr="0068029C">
        <w:t xml:space="preserve"> </w:t>
      </w:r>
      <w:r w:rsidRPr="0068029C">
        <w:t>технологический</w:t>
      </w:r>
      <w:r w:rsidR="002C63AC" w:rsidRPr="0068029C">
        <w:t xml:space="preserve"> </w:t>
      </w:r>
      <w:r w:rsidRPr="0068029C">
        <w:t>прогресс</w:t>
      </w:r>
      <w:r w:rsidR="002C63AC" w:rsidRPr="0068029C">
        <w:t xml:space="preserve"> </w:t>
      </w:r>
      <w:r w:rsidRPr="0068029C">
        <w:t>может</w:t>
      </w:r>
      <w:r w:rsidR="002C63AC" w:rsidRPr="0068029C">
        <w:t xml:space="preserve"> </w:t>
      </w:r>
      <w:r w:rsidRPr="0068029C">
        <w:t>непреднамеренно</w:t>
      </w:r>
      <w:r w:rsidR="002C63AC" w:rsidRPr="0068029C">
        <w:t xml:space="preserve"> </w:t>
      </w:r>
      <w:r w:rsidRPr="0068029C">
        <w:t>усугублять</w:t>
      </w:r>
      <w:r w:rsidR="002C63AC" w:rsidRPr="0068029C">
        <w:t xml:space="preserve"> </w:t>
      </w:r>
      <w:r w:rsidRPr="0068029C">
        <w:t>социальное</w:t>
      </w:r>
      <w:r w:rsidR="002C63AC" w:rsidRPr="0068029C">
        <w:t xml:space="preserve"> </w:t>
      </w:r>
      <w:r w:rsidRPr="0068029C">
        <w:t>и</w:t>
      </w:r>
      <w:r w:rsidR="002C63AC" w:rsidRPr="0068029C">
        <w:t xml:space="preserve"> </w:t>
      </w:r>
      <w:r w:rsidRPr="0068029C">
        <w:t>экономическое</w:t>
      </w:r>
      <w:r w:rsidR="002C63AC" w:rsidRPr="0068029C">
        <w:t xml:space="preserve"> </w:t>
      </w:r>
      <w:r w:rsidRPr="0068029C">
        <w:t>неравенство.</w:t>
      </w:r>
      <w:r w:rsidR="002C63AC" w:rsidRPr="0068029C">
        <w:t xml:space="preserve"> </w:t>
      </w:r>
      <w:r w:rsidRPr="0068029C">
        <w:t>Возникает</w:t>
      </w:r>
      <w:r w:rsidR="002C63AC" w:rsidRPr="0068029C">
        <w:t xml:space="preserve"> </w:t>
      </w:r>
      <w:r w:rsidRPr="0068029C">
        <w:t>так</w:t>
      </w:r>
      <w:r w:rsidR="002C63AC" w:rsidRPr="0068029C">
        <w:t xml:space="preserve"> </w:t>
      </w:r>
      <w:r w:rsidRPr="0068029C">
        <w:t>называемый</w:t>
      </w:r>
      <w:r w:rsidR="002C63AC" w:rsidRPr="0068029C">
        <w:t xml:space="preserve"> </w:t>
      </w:r>
      <w:r w:rsidRPr="0068029C">
        <w:t>«цифровой</w:t>
      </w:r>
      <w:r w:rsidR="002C63AC" w:rsidRPr="0068029C">
        <w:t xml:space="preserve"> </w:t>
      </w:r>
      <w:r w:rsidRPr="0068029C">
        <w:t>разрыв»:</w:t>
      </w:r>
      <w:r w:rsidR="002C63AC" w:rsidRPr="0068029C">
        <w:t xml:space="preserve"> </w:t>
      </w:r>
      <w:r w:rsidRPr="0068029C">
        <w:t>высокая</w:t>
      </w:r>
      <w:r w:rsidR="002C63AC" w:rsidRPr="0068029C">
        <w:t xml:space="preserve"> </w:t>
      </w:r>
      <w:r w:rsidRPr="0068029C">
        <w:t>стоимость</w:t>
      </w:r>
      <w:r w:rsidR="002C63AC" w:rsidRPr="0068029C">
        <w:t xml:space="preserve"> </w:t>
      </w:r>
      <w:r w:rsidRPr="0068029C">
        <w:t>и</w:t>
      </w:r>
      <w:r w:rsidR="002C63AC" w:rsidRPr="0068029C">
        <w:t xml:space="preserve"> </w:t>
      </w:r>
      <w:r w:rsidRPr="0068029C">
        <w:t>сложность</w:t>
      </w:r>
      <w:r w:rsidR="002C63AC" w:rsidRPr="0068029C">
        <w:t xml:space="preserve"> </w:t>
      </w:r>
      <w:r w:rsidRPr="0068029C">
        <w:t>«умных»</w:t>
      </w:r>
      <w:r w:rsidR="002C63AC" w:rsidRPr="0068029C">
        <w:t xml:space="preserve"> </w:t>
      </w:r>
      <w:r w:rsidRPr="0068029C">
        <w:t>решений</w:t>
      </w:r>
      <w:r w:rsidR="002C63AC" w:rsidRPr="0068029C">
        <w:t xml:space="preserve"> </w:t>
      </w:r>
      <w:r w:rsidRPr="0068029C">
        <w:t>могут</w:t>
      </w:r>
      <w:r w:rsidR="002C63AC" w:rsidRPr="0068029C">
        <w:t xml:space="preserve"> </w:t>
      </w:r>
      <w:r w:rsidRPr="0068029C">
        <w:t>исключить</w:t>
      </w:r>
      <w:r w:rsidR="002C63AC" w:rsidRPr="0068029C">
        <w:t xml:space="preserve"> </w:t>
      </w:r>
      <w:r w:rsidRPr="0068029C">
        <w:t>из</w:t>
      </w:r>
      <w:r w:rsidR="002C63AC" w:rsidRPr="0068029C">
        <w:t xml:space="preserve"> </w:t>
      </w:r>
      <w:r w:rsidRPr="0068029C">
        <w:t>этого</w:t>
      </w:r>
      <w:r w:rsidR="002C63AC" w:rsidRPr="0068029C">
        <w:t xml:space="preserve"> </w:t>
      </w:r>
      <w:r w:rsidRPr="0068029C">
        <w:t>нового</w:t>
      </w:r>
      <w:r w:rsidR="002C63AC" w:rsidRPr="0068029C">
        <w:t xml:space="preserve"> </w:t>
      </w:r>
      <w:r w:rsidRPr="0068029C">
        <w:t>комфортного</w:t>
      </w:r>
      <w:r w:rsidR="002C63AC" w:rsidRPr="0068029C">
        <w:t xml:space="preserve"> </w:t>
      </w:r>
      <w:r w:rsidRPr="0068029C">
        <w:t>мира</w:t>
      </w:r>
      <w:r w:rsidR="002C63AC" w:rsidRPr="0068029C">
        <w:t xml:space="preserve"> </w:t>
      </w:r>
      <w:r w:rsidRPr="0068029C">
        <w:t>пенсионеров,</w:t>
      </w:r>
      <w:r w:rsidR="002C63AC" w:rsidRPr="0068029C">
        <w:t xml:space="preserve"> </w:t>
      </w:r>
      <w:r w:rsidRPr="0068029C">
        <w:t>малообеспеченные</w:t>
      </w:r>
      <w:r w:rsidR="002C63AC" w:rsidRPr="0068029C">
        <w:t xml:space="preserve"> </w:t>
      </w:r>
      <w:r w:rsidRPr="0068029C">
        <w:t>семьи</w:t>
      </w:r>
      <w:r w:rsidR="002C63AC" w:rsidRPr="0068029C">
        <w:t xml:space="preserve"> </w:t>
      </w:r>
      <w:r w:rsidRPr="0068029C">
        <w:t>и</w:t>
      </w:r>
      <w:r w:rsidR="002C63AC" w:rsidRPr="0068029C">
        <w:t xml:space="preserve"> </w:t>
      </w:r>
      <w:r w:rsidRPr="0068029C">
        <w:t>жителей</w:t>
      </w:r>
      <w:r w:rsidR="002C63AC" w:rsidRPr="0068029C">
        <w:t xml:space="preserve"> </w:t>
      </w:r>
      <w:r w:rsidRPr="0068029C">
        <w:t>удаленных</w:t>
      </w:r>
      <w:r w:rsidR="002C63AC" w:rsidRPr="0068029C">
        <w:t xml:space="preserve"> </w:t>
      </w:r>
      <w:r w:rsidRPr="0068029C">
        <w:t>районов,</w:t>
      </w:r>
      <w:r w:rsidR="002C63AC" w:rsidRPr="0068029C">
        <w:t xml:space="preserve"> </w:t>
      </w:r>
      <w:r w:rsidRPr="0068029C">
        <w:t>усиливая</w:t>
      </w:r>
      <w:r w:rsidR="002C63AC" w:rsidRPr="0068029C">
        <w:t xml:space="preserve"> </w:t>
      </w:r>
      <w:r w:rsidRPr="0068029C">
        <w:t>их</w:t>
      </w:r>
      <w:r w:rsidR="002C63AC" w:rsidRPr="0068029C">
        <w:t xml:space="preserve"> </w:t>
      </w:r>
      <w:r w:rsidRPr="0068029C">
        <w:t>социальную</w:t>
      </w:r>
      <w:r w:rsidR="002C63AC" w:rsidRPr="0068029C">
        <w:t xml:space="preserve"> </w:t>
      </w:r>
      <w:r w:rsidRPr="0068029C">
        <w:t>изоляцию.</w:t>
      </w:r>
      <w:r w:rsidR="002C63AC" w:rsidRPr="0068029C">
        <w:t xml:space="preserve"> </w:t>
      </w:r>
      <w:r w:rsidRPr="0068029C">
        <w:t>В</w:t>
      </w:r>
      <w:r w:rsidR="002C63AC" w:rsidRPr="0068029C">
        <w:t xml:space="preserve"> </w:t>
      </w:r>
      <w:r w:rsidRPr="0068029C">
        <w:t>более</w:t>
      </w:r>
      <w:r w:rsidR="002C63AC" w:rsidRPr="0068029C">
        <w:t xml:space="preserve"> </w:t>
      </w:r>
      <w:r w:rsidRPr="0068029C">
        <w:t>широком</w:t>
      </w:r>
      <w:r w:rsidR="002C63AC" w:rsidRPr="0068029C">
        <w:t xml:space="preserve"> </w:t>
      </w:r>
      <w:r w:rsidRPr="0068029C">
        <w:t>смысле</w:t>
      </w:r>
      <w:r w:rsidR="002C63AC" w:rsidRPr="0068029C">
        <w:t xml:space="preserve"> </w:t>
      </w:r>
      <w:r w:rsidRPr="0068029C">
        <w:t>растет</w:t>
      </w:r>
      <w:r w:rsidR="002C63AC" w:rsidRPr="0068029C">
        <w:t xml:space="preserve"> </w:t>
      </w:r>
      <w:r w:rsidRPr="0068029C">
        <w:t>зависимость</w:t>
      </w:r>
      <w:r w:rsidR="002C63AC" w:rsidRPr="0068029C">
        <w:t xml:space="preserve"> </w:t>
      </w:r>
      <w:r w:rsidRPr="0068029C">
        <w:t>от</w:t>
      </w:r>
      <w:r w:rsidR="002C63AC" w:rsidRPr="0068029C">
        <w:t xml:space="preserve"> </w:t>
      </w:r>
      <w:r w:rsidRPr="0068029C">
        <w:t>крупных</w:t>
      </w:r>
      <w:r w:rsidR="002C63AC" w:rsidRPr="0068029C">
        <w:t xml:space="preserve"> </w:t>
      </w:r>
      <w:r w:rsidRPr="0068029C">
        <w:t>технологических</w:t>
      </w:r>
      <w:r w:rsidR="002C63AC" w:rsidRPr="0068029C">
        <w:t xml:space="preserve"> </w:t>
      </w:r>
      <w:r w:rsidRPr="0068029C">
        <w:t>корпораций,</w:t>
      </w:r>
      <w:r w:rsidR="002C63AC" w:rsidRPr="0068029C">
        <w:t xml:space="preserve"> </w:t>
      </w:r>
      <w:r w:rsidRPr="0068029C">
        <w:t>которые,</w:t>
      </w:r>
      <w:r w:rsidR="002C63AC" w:rsidRPr="0068029C">
        <w:t xml:space="preserve"> </w:t>
      </w:r>
      <w:r w:rsidRPr="0068029C">
        <w:t>устанавливая</w:t>
      </w:r>
      <w:r w:rsidR="002C63AC" w:rsidRPr="0068029C">
        <w:t xml:space="preserve"> </w:t>
      </w:r>
      <w:r w:rsidRPr="0068029C">
        <w:t>стандарты</w:t>
      </w:r>
      <w:r w:rsidR="002C63AC" w:rsidRPr="0068029C">
        <w:t xml:space="preserve"> </w:t>
      </w:r>
      <w:r w:rsidRPr="0068029C">
        <w:t>и</w:t>
      </w:r>
      <w:r w:rsidR="002C63AC" w:rsidRPr="0068029C">
        <w:t xml:space="preserve"> </w:t>
      </w:r>
      <w:r w:rsidRPr="0068029C">
        <w:t>контролируя</w:t>
      </w:r>
      <w:r w:rsidR="002C63AC" w:rsidRPr="0068029C">
        <w:t xml:space="preserve"> </w:t>
      </w:r>
      <w:r w:rsidRPr="0068029C">
        <w:t>платформы,</w:t>
      </w:r>
      <w:r w:rsidR="002C63AC" w:rsidRPr="0068029C">
        <w:t xml:space="preserve"> </w:t>
      </w:r>
      <w:r w:rsidRPr="0068029C">
        <w:lastRenderedPageBreak/>
        <w:t>получают</w:t>
      </w:r>
      <w:r w:rsidR="002C63AC" w:rsidRPr="0068029C">
        <w:t xml:space="preserve"> </w:t>
      </w:r>
      <w:r w:rsidRPr="0068029C">
        <w:t>беспрецедентное</w:t>
      </w:r>
      <w:r w:rsidR="002C63AC" w:rsidRPr="0068029C">
        <w:t xml:space="preserve"> </w:t>
      </w:r>
      <w:r w:rsidRPr="0068029C">
        <w:t>влияние</w:t>
      </w:r>
      <w:r w:rsidR="002C63AC" w:rsidRPr="0068029C">
        <w:t xml:space="preserve"> </w:t>
      </w:r>
      <w:r w:rsidRPr="0068029C">
        <w:t>на</w:t>
      </w:r>
      <w:r w:rsidR="002C63AC" w:rsidRPr="0068029C">
        <w:t xml:space="preserve"> </w:t>
      </w:r>
      <w:r w:rsidRPr="0068029C">
        <w:t>нашу</w:t>
      </w:r>
      <w:r w:rsidR="002C63AC" w:rsidRPr="0068029C">
        <w:t xml:space="preserve"> </w:t>
      </w:r>
      <w:r w:rsidRPr="0068029C">
        <w:t>повседневную</w:t>
      </w:r>
      <w:r w:rsidR="002C63AC" w:rsidRPr="0068029C">
        <w:t xml:space="preserve"> </w:t>
      </w:r>
      <w:r w:rsidRPr="0068029C">
        <w:t>жизнь,</w:t>
      </w:r>
      <w:r w:rsidR="002C63AC" w:rsidRPr="0068029C">
        <w:t xml:space="preserve"> </w:t>
      </w:r>
      <w:r w:rsidRPr="0068029C">
        <w:t>что</w:t>
      </w:r>
      <w:r w:rsidR="002C63AC" w:rsidRPr="0068029C">
        <w:t xml:space="preserve"> </w:t>
      </w:r>
      <w:r w:rsidRPr="0068029C">
        <w:t>ставит</w:t>
      </w:r>
      <w:r w:rsidR="002C63AC" w:rsidRPr="0068029C">
        <w:t xml:space="preserve"> </w:t>
      </w:r>
      <w:r w:rsidRPr="0068029C">
        <w:t>острые</w:t>
      </w:r>
      <w:r w:rsidR="002C63AC" w:rsidRPr="0068029C">
        <w:t xml:space="preserve"> </w:t>
      </w:r>
      <w:r w:rsidRPr="0068029C">
        <w:t>вопросы</w:t>
      </w:r>
      <w:r w:rsidR="002C63AC" w:rsidRPr="0068029C">
        <w:t xml:space="preserve"> </w:t>
      </w:r>
      <w:r w:rsidRPr="0068029C">
        <w:t>о</w:t>
      </w:r>
      <w:r w:rsidR="002C63AC" w:rsidRPr="0068029C">
        <w:t xml:space="preserve"> </w:t>
      </w:r>
      <w:r w:rsidRPr="0068029C">
        <w:t>цифровом</w:t>
      </w:r>
      <w:r w:rsidR="002C63AC" w:rsidRPr="0068029C">
        <w:t xml:space="preserve"> </w:t>
      </w:r>
      <w:r w:rsidRPr="0068029C">
        <w:t>суверенитете</w:t>
      </w:r>
      <w:r w:rsidR="002C63AC" w:rsidRPr="0068029C">
        <w:t xml:space="preserve"> </w:t>
      </w:r>
      <w:r w:rsidRPr="0068029C">
        <w:t>как</w:t>
      </w:r>
      <w:r w:rsidR="002C63AC" w:rsidRPr="0068029C">
        <w:t xml:space="preserve"> </w:t>
      </w:r>
      <w:r w:rsidRPr="0068029C">
        <w:t>личности,</w:t>
      </w:r>
      <w:r w:rsidR="002C63AC" w:rsidRPr="0068029C">
        <w:t xml:space="preserve"> </w:t>
      </w:r>
      <w:r w:rsidRPr="0068029C">
        <w:t>так</w:t>
      </w:r>
      <w:r w:rsidR="002C63AC" w:rsidRPr="0068029C">
        <w:t xml:space="preserve"> </w:t>
      </w:r>
      <w:r w:rsidRPr="0068029C">
        <w:t>и</w:t>
      </w:r>
      <w:r w:rsidR="002C63AC" w:rsidRPr="0068029C">
        <w:t xml:space="preserve"> </w:t>
      </w:r>
      <w:r w:rsidRPr="0068029C">
        <w:t>государства.</w:t>
      </w:r>
    </w:p>
    <w:p w14:paraId="6042A0F5" w14:textId="3BD8C137" w:rsidR="0094536D" w:rsidRPr="0068029C" w:rsidRDefault="0094536D" w:rsidP="0094536D">
      <w:pPr>
        <w:pStyle w:val="ds-markdown-paragraph"/>
        <w:shd w:val="clear" w:color="auto" w:fill="FFFFFF"/>
        <w:spacing w:beforeAutospacing="0" w:after="0" w:afterAutospacing="0"/>
        <w:ind w:firstLine="709"/>
        <w:jc w:val="both"/>
      </w:pPr>
      <w:r w:rsidRPr="0068029C">
        <w:t>Таким</w:t>
      </w:r>
      <w:r w:rsidR="002C63AC" w:rsidRPr="0068029C">
        <w:t xml:space="preserve"> </w:t>
      </w:r>
      <w:r w:rsidRPr="0068029C">
        <w:t>образом,</w:t>
      </w:r>
      <w:r w:rsidR="002C63AC" w:rsidRPr="0068029C">
        <w:t xml:space="preserve"> </w:t>
      </w:r>
      <w:r w:rsidRPr="0068029C">
        <w:t>возвращаясь</w:t>
      </w:r>
      <w:r w:rsidR="002C63AC" w:rsidRPr="0068029C">
        <w:t xml:space="preserve"> </w:t>
      </w:r>
      <w:r w:rsidRPr="0068029C">
        <w:t>к</w:t>
      </w:r>
      <w:r w:rsidR="002C63AC" w:rsidRPr="0068029C">
        <w:t xml:space="preserve"> </w:t>
      </w:r>
      <w:r w:rsidRPr="0068029C">
        <w:t>нашему</w:t>
      </w:r>
      <w:r w:rsidR="002C63AC" w:rsidRPr="0068029C">
        <w:t xml:space="preserve"> </w:t>
      </w:r>
      <w:r w:rsidRPr="0068029C">
        <w:t>холодильнику,</w:t>
      </w:r>
      <w:r w:rsidR="002C63AC" w:rsidRPr="0068029C">
        <w:t xml:space="preserve"> </w:t>
      </w:r>
      <w:r w:rsidRPr="0068029C">
        <w:t>его</w:t>
      </w:r>
      <w:r w:rsidR="002C63AC" w:rsidRPr="0068029C">
        <w:t xml:space="preserve"> </w:t>
      </w:r>
      <w:r w:rsidRPr="0068029C">
        <w:t>Wi-Fi-модуль</w:t>
      </w:r>
      <w:r w:rsidR="002C63AC" w:rsidRPr="0068029C">
        <w:t xml:space="preserve"> </w:t>
      </w:r>
      <w:r w:rsidRPr="0068029C">
        <w:t>оказывается</w:t>
      </w:r>
      <w:r w:rsidR="002C63AC" w:rsidRPr="0068029C">
        <w:t xml:space="preserve"> </w:t>
      </w:r>
      <w:r w:rsidRPr="0068029C">
        <w:t>небольшим,</w:t>
      </w:r>
      <w:r w:rsidR="002C63AC" w:rsidRPr="0068029C">
        <w:t xml:space="preserve"> </w:t>
      </w:r>
      <w:r w:rsidRPr="0068029C">
        <w:t>но</w:t>
      </w:r>
      <w:r w:rsidR="002C63AC" w:rsidRPr="0068029C">
        <w:t xml:space="preserve"> </w:t>
      </w:r>
      <w:r w:rsidRPr="0068029C">
        <w:t>символичным</w:t>
      </w:r>
      <w:r w:rsidR="002C63AC" w:rsidRPr="0068029C">
        <w:t xml:space="preserve"> </w:t>
      </w:r>
      <w:r w:rsidRPr="0068029C">
        <w:t>элементом</w:t>
      </w:r>
      <w:r w:rsidR="002C63AC" w:rsidRPr="0068029C">
        <w:t xml:space="preserve"> </w:t>
      </w:r>
      <w:r w:rsidRPr="0068029C">
        <w:t>глобального</w:t>
      </w:r>
      <w:r w:rsidR="002C63AC" w:rsidRPr="0068029C">
        <w:t xml:space="preserve"> </w:t>
      </w:r>
      <w:r w:rsidRPr="0068029C">
        <w:t>тренда</w:t>
      </w:r>
      <w:r w:rsidR="002C63AC" w:rsidRPr="0068029C">
        <w:t xml:space="preserve"> </w:t>
      </w:r>
      <w:r w:rsidRPr="0068029C">
        <w:t>на</w:t>
      </w:r>
      <w:r w:rsidR="002C63AC" w:rsidRPr="0068029C">
        <w:t xml:space="preserve"> </w:t>
      </w:r>
      <w:r w:rsidRPr="0068029C">
        <w:t>всеобщую</w:t>
      </w:r>
      <w:r w:rsidR="002C63AC" w:rsidRPr="0068029C">
        <w:t xml:space="preserve"> </w:t>
      </w:r>
      <w:r w:rsidRPr="0068029C">
        <w:t>связанность</w:t>
      </w:r>
      <w:r w:rsidR="002C63AC" w:rsidRPr="0068029C">
        <w:t xml:space="preserve"> – </w:t>
      </w:r>
      <w:r w:rsidRPr="0068029C">
        <w:t>интернет</w:t>
      </w:r>
      <w:r w:rsidR="002C63AC" w:rsidRPr="0068029C">
        <w:t xml:space="preserve"> </w:t>
      </w:r>
      <w:r w:rsidRPr="0068029C">
        <w:t>вещей</w:t>
      </w:r>
      <w:r w:rsidR="002C63AC" w:rsidRPr="0068029C">
        <w:t xml:space="preserve"> </w:t>
      </w:r>
      <w:r w:rsidRPr="0068029C">
        <w:t>(IoT).</w:t>
      </w:r>
      <w:r w:rsidR="002C63AC" w:rsidRPr="0068029C">
        <w:t xml:space="preserve"> </w:t>
      </w:r>
      <w:r w:rsidRPr="0068029C">
        <w:t>«Умный</w:t>
      </w:r>
      <w:r w:rsidR="002C63AC" w:rsidRPr="0068029C">
        <w:t xml:space="preserve"> </w:t>
      </w:r>
      <w:r w:rsidRPr="0068029C">
        <w:t>дом»</w:t>
      </w:r>
      <w:r w:rsidR="002C63AC" w:rsidRPr="0068029C">
        <w:t xml:space="preserve"> </w:t>
      </w:r>
      <w:r w:rsidRPr="0068029C">
        <w:t>и</w:t>
      </w:r>
      <w:r w:rsidR="002C63AC" w:rsidRPr="0068029C">
        <w:t xml:space="preserve"> </w:t>
      </w:r>
      <w:r w:rsidRPr="0068029C">
        <w:t>«умный</w:t>
      </w:r>
      <w:r w:rsidR="002C63AC" w:rsidRPr="0068029C">
        <w:t xml:space="preserve"> </w:t>
      </w:r>
      <w:r w:rsidRPr="0068029C">
        <w:t>город»</w:t>
      </w:r>
      <w:r w:rsidR="002C63AC" w:rsidRPr="0068029C">
        <w:t xml:space="preserve"> </w:t>
      </w:r>
      <w:r w:rsidRPr="0068029C">
        <w:t>действительно</w:t>
      </w:r>
      <w:r w:rsidR="002C63AC" w:rsidRPr="0068029C">
        <w:t xml:space="preserve"> </w:t>
      </w:r>
      <w:r w:rsidRPr="0068029C">
        <w:t>предлагают</w:t>
      </w:r>
      <w:r w:rsidR="002C63AC" w:rsidRPr="0068029C">
        <w:t xml:space="preserve"> </w:t>
      </w:r>
      <w:r w:rsidRPr="0068029C">
        <w:t>колоссальные</w:t>
      </w:r>
      <w:r w:rsidR="002C63AC" w:rsidRPr="0068029C">
        <w:t xml:space="preserve"> </w:t>
      </w:r>
      <w:r w:rsidRPr="0068029C">
        <w:t>возможности</w:t>
      </w:r>
      <w:r w:rsidR="002C63AC" w:rsidRPr="0068029C">
        <w:t xml:space="preserve"> </w:t>
      </w:r>
      <w:r w:rsidRPr="0068029C">
        <w:t>для</w:t>
      </w:r>
      <w:r w:rsidR="002C63AC" w:rsidRPr="0068029C">
        <w:t xml:space="preserve"> </w:t>
      </w:r>
      <w:r w:rsidRPr="0068029C">
        <w:t>повышения</w:t>
      </w:r>
      <w:r w:rsidR="002C63AC" w:rsidRPr="0068029C">
        <w:t xml:space="preserve"> </w:t>
      </w:r>
      <w:r w:rsidRPr="0068029C">
        <w:t>комфорта,</w:t>
      </w:r>
      <w:r w:rsidR="002C63AC" w:rsidRPr="0068029C">
        <w:t xml:space="preserve"> </w:t>
      </w:r>
      <w:r w:rsidRPr="0068029C">
        <w:t>безопасности</w:t>
      </w:r>
      <w:r w:rsidR="002C63AC" w:rsidRPr="0068029C">
        <w:t xml:space="preserve"> </w:t>
      </w:r>
      <w:r w:rsidRPr="0068029C">
        <w:t>и</w:t>
      </w:r>
      <w:r w:rsidR="002C63AC" w:rsidRPr="0068029C">
        <w:t xml:space="preserve"> </w:t>
      </w:r>
      <w:r w:rsidRPr="0068029C">
        <w:t>эффективности.</w:t>
      </w:r>
      <w:r w:rsidR="002C63AC" w:rsidRPr="0068029C">
        <w:t xml:space="preserve"> </w:t>
      </w:r>
    </w:p>
    <w:p w14:paraId="7725CE96" w14:textId="538939A8" w:rsidR="0094536D" w:rsidRPr="0068029C" w:rsidRDefault="0094536D" w:rsidP="0094536D">
      <w:pPr>
        <w:pStyle w:val="ds-markdown-paragraph"/>
        <w:shd w:val="clear" w:color="auto" w:fill="FFFFFF"/>
        <w:spacing w:beforeAutospacing="0" w:after="0" w:afterAutospacing="0"/>
        <w:ind w:firstLine="709"/>
        <w:jc w:val="both"/>
      </w:pPr>
      <w:r w:rsidRPr="0068029C">
        <w:t>Однако</w:t>
      </w:r>
      <w:r w:rsidR="002C63AC" w:rsidRPr="0068029C">
        <w:t xml:space="preserve"> </w:t>
      </w:r>
      <w:r w:rsidRPr="0068029C">
        <w:t>ключевой</w:t>
      </w:r>
      <w:r w:rsidR="002C63AC" w:rsidRPr="0068029C">
        <w:t xml:space="preserve"> </w:t>
      </w:r>
      <w:r w:rsidRPr="0068029C">
        <w:t>вывод</w:t>
      </w:r>
      <w:r w:rsidR="002C63AC" w:rsidRPr="0068029C">
        <w:t xml:space="preserve"> </w:t>
      </w:r>
      <w:r w:rsidRPr="0068029C">
        <w:t>заключается</w:t>
      </w:r>
      <w:r w:rsidR="002C63AC" w:rsidRPr="0068029C">
        <w:t xml:space="preserve"> </w:t>
      </w:r>
      <w:r w:rsidRPr="0068029C">
        <w:t>в</w:t>
      </w:r>
      <w:r w:rsidR="002C63AC" w:rsidRPr="0068029C">
        <w:t xml:space="preserve"> </w:t>
      </w:r>
      <w:r w:rsidRPr="0068029C">
        <w:t>необходимости</w:t>
      </w:r>
      <w:r w:rsidR="002C63AC" w:rsidRPr="0068029C">
        <w:t xml:space="preserve"> </w:t>
      </w:r>
      <w:r w:rsidRPr="0068029C">
        <w:t>осознанного</w:t>
      </w:r>
      <w:r w:rsidR="002C63AC" w:rsidRPr="0068029C">
        <w:t xml:space="preserve"> </w:t>
      </w:r>
      <w:r w:rsidRPr="0068029C">
        <w:t>и</w:t>
      </w:r>
      <w:r w:rsidR="002C63AC" w:rsidRPr="0068029C">
        <w:t xml:space="preserve"> </w:t>
      </w:r>
      <w:r w:rsidRPr="0068029C">
        <w:t>критического</w:t>
      </w:r>
      <w:r w:rsidR="002C63AC" w:rsidRPr="0068029C">
        <w:t xml:space="preserve"> </w:t>
      </w:r>
      <w:r w:rsidRPr="0068029C">
        <w:t>подхода.</w:t>
      </w:r>
      <w:r w:rsidR="002C63AC" w:rsidRPr="0068029C">
        <w:t xml:space="preserve"> </w:t>
      </w:r>
      <w:r w:rsidRPr="0068029C">
        <w:t>Мы</w:t>
      </w:r>
      <w:r w:rsidR="002C63AC" w:rsidRPr="0068029C">
        <w:t xml:space="preserve"> </w:t>
      </w:r>
      <w:r w:rsidRPr="0068029C">
        <w:t>не</w:t>
      </w:r>
      <w:r w:rsidR="002C63AC" w:rsidRPr="0068029C">
        <w:t xml:space="preserve"> </w:t>
      </w:r>
      <w:r w:rsidRPr="0068029C">
        <w:t>должны</w:t>
      </w:r>
      <w:r w:rsidR="002C63AC" w:rsidRPr="0068029C">
        <w:t xml:space="preserve"> </w:t>
      </w:r>
      <w:r w:rsidRPr="0068029C">
        <w:t>слепо</w:t>
      </w:r>
      <w:r w:rsidR="002C63AC" w:rsidRPr="0068029C">
        <w:t xml:space="preserve"> </w:t>
      </w:r>
      <w:r w:rsidRPr="0068029C">
        <w:t>принимать</w:t>
      </w:r>
      <w:r w:rsidR="002C63AC" w:rsidRPr="0068029C">
        <w:t xml:space="preserve"> </w:t>
      </w:r>
      <w:r w:rsidRPr="0068029C">
        <w:t>технологии</w:t>
      </w:r>
      <w:r w:rsidR="002C63AC" w:rsidRPr="0068029C">
        <w:t xml:space="preserve"> </w:t>
      </w:r>
      <w:r w:rsidRPr="0068029C">
        <w:t>как</w:t>
      </w:r>
      <w:r w:rsidR="002C63AC" w:rsidRPr="0068029C">
        <w:t xml:space="preserve"> </w:t>
      </w:r>
      <w:r w:rsidRPr="0068029C">
        <w:t>безусловное</w:t>
      </w:r>
      <w:r w:rsidR="002C63AC" w:rsidRPr="0068029C">
        <w:t xml:space="preserve"> </w:t>
      </w:r>
      <w:r w:rsidRPr="0068029C">
        <w:t>благо,</w:t>
      </w:r>
      <w:r w:rsidR="002C63AC" w:rsidRPr="0068029C">
        <w:t xml:space="preserve"> </w:t>
      </w:r>
      <w:r w:rsidRPr="0068029C">
        <w:t>а</w:t>
      </w:r>
      <w:r w:rsidR="002C63AC" w:rsidRPr="0068029C">
        <w:t xml:space="preserve"> </w:t>
      </w:r>
      <w:r w:rsidRPr="0068029C">
        <w:t>обязаны</w:t>
      </w:r>
      <w:r w:rsidR="002C63AC" w:rsidRPr="0068029C">
        <w:t xml:space="preserve"> </w:t>
      </w:r>
      <w:r w:rsidRPr="0068029C">
        <w:t>понимать</w:t>
      </w:r>
      <w:r w:rsidR="002C63AC" w:rsidRPr="0068029C">
        <w:t xml:space="preserve"> </w:t>
      </w:r>
      <w:r w:rsidRPr="0068029C">
        <w:t>связанные</w:t>
      </w:r>
      <w:r w:rsidR="002C63AC" w:rsidRPr="0068029C">
        <w:t xml:space="preserve"> </w:t>
      </w:r>
      <w:r w:rsidRPr="0068029C">
        <w:t>с</w:t>
      </w:r>
      <w:r w:rsidR="002C63AC" w:rsidRPr="0068029C">
        <w:t xml:space="preserve"> </w:t>
      </w:r>
      <w:r w:rsidRPr="0068029C">
        <w:t>ними</w:t>
      </w:r>
      <w:r w:rsidR="002C63AC" w:rsidRPr="0068029C">
        <w:t xml:space="preserve"> </w:t>
      </w:r>
      <w:r w:rsidRPr="0068029C">
        <w:t>риски,</w:t>
      </w:r>
      <w:r w:rsidR="002C63AC" w:rsidRPr="0068029C">
        <w:t xml:space="preserve"> </w:t>
      </w:r>
      <w:r w:rsidRPr="0068029C">
        <w:t>ответственно</w:t>
      </w:r>
      <w:r w:rsidR="002C63AC" w:rsidRPr="0068029C">
        <w:t xml:space="preserve"> </w:t>
      </w:r>
      <w:r w:rsidRPr="0068029C">
        <w:t>настраивая</w:t>
      </w:r>
      <w:r w:rsidR="002C63AC" w:rsidRPr="0068029C">
        <w:t xml:space="preserve"> </w:t>
      </w:r>
      <w:r w:rsidRPr="0068029C">
        <w:t>приватность</w:t>
      </w:r>
      <w:r w:rsidR="002C63AC" w:rsidRPr="0068029C">
        <w:t xml:space="preserve"> </w:t>
      </w:r>
      <w:r w:rsidRPr="0068029C">
        <w:t>и</w:t>
      </w:r>
      <w:r w:rsidR="002C63AC" w:rsidRPr="0068029C">
        <w:t xml:space="preserve"> </w:t>
      </w:r>
      <w:r w:rsidRPr="0068029C">
        <w:t>безопасность,</w:t>
      </w:r>
      <w:r w:rsidR="002C63AC" w:rsidRPr="0068029C">
        <w:t xml:space="preserve"> </w:t>
      </w:r>
      <w:r w:rsidRPr="0068029C">
        <w:t>сохраняя</w:t>
      </w:r>
      <w:r w:rsidR="002C63AC" w:rsidRPr="0068029C">
        <w:t xml:space="preserve"> </w:t>
      </w:r>
      <w:r w:rsidRPr="0068029C">
        <w:t>практические</w:t>
      </w:r>
      <w:r w:rsidR="002C63AC" w:rsidRPr="0068029C">
        <w:t xml:space="preserve"> </w:t>
      </w:r>
      <w:r w:rsidRPr="0068029C">
        <w:t>навыки</w:t>
      </w:r>
      <w:r w:rsidR="002C63AC" w:rsidRPr="0068029C">
        <w:t xml:space="preserve"> </w:t>
      </w:r>
      <w:r w:rsidRPr="0068029C">
        <w:t>и</w:t>
      </w:r>
      <w:r w:rsidR="002C63AC" w:rsidRPr="0068029C">
        <w:t xml:space="preserve"> </w:t>
      </w:r>
      <w:r w:rsidRPr="0068029C">
        <w:t>требуя</w:t>
      </w:r>
      <w:r w:rsidR="002C63AC" w:rsidRPr="0068029C">
        <w:t xml:space="preserve"> </w:t>
      </w:r>
      <w:r w:rsidRPr="0068029C">
        <w:t>от</w:t>
      </w:r>
      <w:r w:rsidR="002C63AC" w:rsidRPr="0068029C">
        <w:t xml:space="preserve"> </w:t>
      </w:r>
      <w:r w:rsidRPr="0068029C">
        <w:t>производителей</w:t>
      </w:r>
      <w:r w:rsidR="002C63AC" w:rsidRPr="0068029C">
        <w:t xml:space="preserve"> </w:t>
      </w:r>
      <w:r w:rsidRPr="0068029C">
        <w:t>и</w:t>
      </w:r>
      <w:r w:rsidR="002C63AC" w:rsidRPr="0068029C">
        <w:t xml:space="preserve"> </w:t>
      </w:r>
      <w:r w:rsidRPr="0068029C">
        <w:t>властей</w:t>
      </w:r>
      <w:r w:rsidR="002C63AC" w:rsidRPr="0068029C">
        <w:t xml:space="preserve"> </w:t>
      </w:r>
      <w:r w:rsidRPr="0068029C">
        <w:t>прозрачности,</w:t>
      </w:r>
      <w:r w:rsidR="002C63AC" w:rsidRPr="0068029C">
        <w:t xml:space="preserve"> </w:t>
      </w:r>
      <w:r w:rsidRPr="0068029C">
        <w:t>надежной</w:t>
      </w:r>
      <w:r w:rsidR="002C63AC" w:rsidRPr="0068029C">
        <w:t xml:space="preserve"> </w:t>
      </w:r>
      <w:r w:rsidRPr="0068029C">
        <w:t>защиты</w:t>
      </w:r>
      <w:r w:rsidR="002C63AC" w:rsidRPr="0068029C">
        <w:t xml:space="preserve"> </w:t>
      </w:r>
      <w:r w:rsidRPr="0068029C">
        <w:t>и</w:t>
      </w:r>
      <w:r w:rsidR="002C63AC" w:rsidRPr="0068029C">
        <w:t xml:space="preserve"> </w:t>
      </w:r>
      <w:r w:rsidRPr="0068029C">
        <w:t>соблюдения</w:t>
      </w:r>
      <w:r w:rsidR="002C63AC" w:rsidRPr="0068029C">
        <w:t xml:space="preserve"> </w:t>
      </w:r>
      <w:r w:rsidRPr="0068029C">
        <w:t>прав</w:t>
      </w:r>
      <w:r w:rsidR="002C63AC" w:rsidRPr="0068029C">
        <w:t xml:space="preserve"> </w:t>
      </w:r>
      <w:r w:rsidRPr="0068029C">
        <w:t>граждан.</w:t>
      </w:r>
      <w:r w:rsidR="002C63AC" w:rsidRPr="0068029C">
        <w:t xml:space="preserve"> </w:t>
      </w:r>
      <w:r w:rsidRPr="0068029C">
        <w:t>Только</w:t>
      </w:r>
      <w:r w:rsidR="002C63AC" w:rsidRPr="0068029C">
        <w:t xml:space="preserve"> </w:t>
      </w:r>
      <w:r w:rsidRPr="0068029C">
        <w:t>тогда</w:t>
      </w:r>
      <w:r w:rsidR="002C63AC" w:rsidRPr="0068029C">
        <w:t xml:space="preserve"> </w:t>
      </w:r>
      <w:r w:rsidRPr="0068029C">
        <w:t>технологии</w:t>
      </w:r>
      <w:r w:rsidR="002C63AC" w:rsidRPr="0068029C">
        <w:t xml:space="preserve"> </w:t>
      </w:r>
      <w:r w:rsidRPr="0068029C">
        <w:t>останутся</w:t>
      </w:r>
      <w:r w:rsidR="002C63AC" w:rsidRPr="0068029C">
        <w:t xml:space="preserve"> </w:t>
      </w:r>
      <w:r w:rsidRPr="0068029C">
        <w:t>нашими</w:t>
      </w:r>
      <w:r w:rsidR="002C63AC" w:rsidRPr="0068029C">
        <w:t xml:space="preserve"> </w:t>
      </w:r>
      <w:r w:rsidRPr="0068029C">
        <w:t>слугами,</w:t>
      </w:r>
      <w:r w:rsidR="002C63AC" w:rsidRPr="0068029C">
        <w:t xml:space="preserve"> </w:t>
      </w:r>
      <w:r w:rsidRPr="0068029C">
        <w:t>а</w:t>
      </w:r>
      <w:r w:rsidR="002C63AC" w:rsidRPr="0068029C">
        <w:t xml:space="preserve"> </w:t>
      </w:r>
      <w:r w:rsidRPr="0068029C">
        <w:t>не</w:t>
      </w:r>
      <w:r w:rsidR="002C63AC" w:rsidRPr="0068029C">
        <w:t xml:space="preserve"> </w:t>
      </w:r>
      <w:r w:rsidRPr="0068029C">
        <w:t>превратятся</w:t>
      </w:r>
      <w:r w:rsidR="002C63AC" w:rsidRPr="0068029C">
        <w:t xml:space="preserve"> </w:t>
      </w:r>
      <w:r w:rsidRPr="0068029C">
        <w:t>в</w:t>
      </w:r>
      <w:r w:rsidR="002C63AC" w:rsidRPr="0068029C">
        <w:t xml:space="preserve"> </w:t>
      </w:r>
      <w:r w:rsidRPr="0068029C">
        <w:t>хозяев,</w:t>
      </w:r>
      <w:r w:rsidR="002C63AC" w:rsidRPr="0068029C">
        <w:t xml:space="preserve"> </w:t>
      </w:r>
      <w:r w:rsidRPr="0068029C">
        <w:t>определяющих</w:t>
      </w:r>
      <w:r w:rsidR="002C63AC" w:rsidRPr="0068029C">
        <w:t xml:space="preserve"> </w:t>
      </w:r>
      <w:r w:rsidRPr="0068029C">
        <w:t>границы</w:t>
      </w:r>
      <w:r w:rsidR="002C63AC" w:rsidRPr="0068029C">
        <w:t xml:space="preserve"> </w:t>
      </w:r>
      <w:r w:rsidRPr="0068029C">
        <w:t>нашей</w:t>
      </w:r>
      <w:r w:rsidR="002C63AC" w:rsidRPr="0068029C">
        <w:t xml:space="preserve"> </w:t>
      </w:r>
      <w:r w:rsidRPr="0068029C">
        <w:t>свободы,</w:t>
      </w:r>
      <w:r w:rsidR="002C63AC" w:rsidRPr="0068029C">
        <w:t xml:space="preserve"> </w:t>
      </w:r>
      <w:r w:rsidRPr="0068029C">
        <w:t>приватности</w:t>
      </w:r>
      <w:r w:rsidR="002C63AC" w:rsidRPr="0068029C">
        <w:t xml:space="preserve"> </w:t>
      </w:r>
      <w:r w:rsidRPr="0068029C">
        <w:t>и</w:t>
      </w:r>
      <w:r w:rsidR="002C63AC" w:rsidRPr="0068029C">
        <w:t xml:space="preserve"> </w:t>
      </w:r>
      <w:r w:rsidRPr="0068029C">
        <w:t>безопасности.</w:t>
      </w:r>
    </w:p>
    <w:p w14:paraId="00734CCD" w14:textId="6DFD5544" w:rsidR="0094536D" w:rsidRPr="0068029C" w:rsidRDefault="005336A5" w:rsidP="0094536D">
      <w:pPr>
        <w:pStyle w:val="ae"/>
        <w:shd w:val="clear" w:color="auto" w:fill="FFFFFF"/>
        <w:tabs>
          <w:tab w:val="left" w:pos="993"/>
        </w:tabs>
        <w:spacing w:before="200" w:after="200"/>
        <w:ind w:firstLine="709"/>
        <w:jc w:val="center"/>
        <w:rPr>
          <w:b/>
        </w:rPr>
      </w:pPr>
      <w:r w:rsidRPr="0068029C">
        <w:rPr>
          <w:b/>
        </w:rPr>
        <w:t>Список литературы:</w:t>
      </w:r>
    </w:p>
    <w:p w14:paraId="62561522" w14:textId="747E2321" w:rsidR="0094536D" w:rsidRPr="0068029C" w:rsidRDefault="0094536D" w:rsidP="00FB51BC">
      <w:pPr>
        <w:pStyle w:val="ds-markdown-paragraph"/>
        <w:numPr>
          <w:ilvl w:val="0"/>
          <w:numId w:val="26"/>
        </w:numPr>
        <w:shd w:val="clear" w:color="auto" w:fill="FFFFFF"/>
        <w:tabs>
          <w:tab w:val="left" w:pos="993"/>
        </w:tabs>
        <w:suppressAutoHyphens w:val="0"/>
        <w:spacing w:beforeAutospacing="0" w:after="0" w:afterAutospacing="0"/>
        <w:ind w:left="0" w:firstLine="709"/>
        <w:jc w:val="both"/>
      </w:pPr>
      <w:r w:rsidRPr="0068029C">
        <w:t>Кондратова</w:t>
      </w:r>
      <w:r w:rsidR="002C63AC" w:rsidRPr="0068029C">
        <w:t xml:space="preserve"> </w:t>
      </w:r>
      <w:r w:rsidRPr="0068029C">
        <w:t>Н.А.</w:t>
      </w:r>
      <w:r w:rsidR="002C63AC" w:rsidRPr="0068029C">
        <w:t xml:space="preserve"> </w:t>
      </w:r>
      <w:r w:rsidRPr="0068029C">
        <w:t>Цифровая</w:t>
      </w:r>
      <w:r w:rsidR="002C63AC" w:rsidRPr="0068029C">
        <w:t xml:space="preserve"> </w:t>
      </w:r>
      <w:r w:rsidRPr="0068029C">
        <w:t>культура:</w:t>
      </w:r>
      <w:r w:rsidR="002C63AC" w:rsidRPr="0068029C">
        <w:t xml:space="preserve"> </w:t>
      </w:r>
      <w:r w:rsidRPr="0068029C">
        <w:t>интерфейсы</w:t>
      </w:r>
      <w:r w:rsidR="002C63AC" w:rsidRPr="0068029C">
        <w:t xml:space="preserve"> </w:t>
      </w:r>
      <w:r w:rsidRPr="0068029C">
        <w:t>и</w:t>
      </w:r>
      <w:r w:rsidR="002C63AC" w:rsidRPr="0068029C">
        <w:t xml:space="preserve"> </w:t>
      </w:r>
      <w:r w:rsidRPr="0068029C">
        <w:t>практики.</w:t>
      </w:r>
      <w:r w:rsidR="002C63AC" w:rsidRPr="0068029C">
        <w:t xml:space="preserve"> – </w:t>
      </w:r>
      <w:r w:rsidRPr="0068029C">
        <w:t>М.:</w:t>
      </w:r>
      <w:r w:rsidR="002C63AC" w:rsidRPr="0068029C">
        <w:t xml:space="preserve"> </w:t>
      </w:r>
      <w:r w:rsidRPr="0068029C">
        <w:t>Издательский</w:t>
      </w:r>
      <w:r w:rsidR="002C63AC" w:rsidRPr="0068029C">
        <w:t xml:space="preserve"> </w:t>
      </w:r>
      <w:r w:rsidRPr="0068029C">
        <w:t>дом</w:t>
      </w:r>
      <w:r w:rsidR="002C63AC" w:rsidRPr="0068029C">
        <w:t xml:space="preserve"> </w:t>
      </w:r>
      <w:r w:rsidRPr="0068029C">
        <w:t>Высшей</w:t>
      </w:r>
      <w:r w:rsidR="002C63AC" w:rsidRPr="0068029C">
        <w:t xml:space="preserve"> </w:t>
      </w:r>
      <w:r w:rsidRPr="0068029C">
        <w:t>школы</w:t>
      </w:r>
      <w:r w:rsidR="002C63AC" w:rsidRPr="0068029C">
        <w:t xml:space="preserve"> </w:t>
      </w:r>
      <w:r w:rsidRPr="0068029C">
        <w:t>экономики,</w:t>
      </w:r>
      <w:r w:rsidR="002C63AC" w:rsidRPr="0068029C">
        <w:t xml:space="preserve"> </w:t>
      </w:r>
      <w:r w:rsidRPr="0068029C">
        <w:t>2021.</w:t>
      </w:r>
      <w:r w:rsidR="002C63AC" w:rsidRPr="0068029C">
        <w:t xml:space="preserve"> – </w:t>
      </w:r>
      <w:r w:rsidRPr="0068029C">
        <w:t>224</w:t>
      </w:r>
      <w:r w:rsidR="002C63AC" w:rsidRPr="0068029C">
        <w:t xml:space="preserve"> </w:t>
      </w:r>
      <w:r w:rsidRPr="0068029C">
        <w:t>с.</w:t>
      </w:r>
    </w:p>
    <w:p w14:paraId="1B75B031" w14:textId="3B0FE841" w:rsidR="0094536D" w:rsidRPr="0068029C" w:rsidRDefault="0094536D" w:rsidP="00FB51BC">
      <w:pPr>
        <w:pStyle w:val="ds-markdown-paragraph"/>
        <w:numPr>
          <w:ilvl w:val="0"/>
          <w:numId w:val="26"/>
        </w:numPr>
        <w:shd w:val="clear" w:color="auto" w:fill="FFFFFF"/>
        <w:tabs>
          <w:tab w:val="left" w:pos="993"/>
        </w:tabs>
        <w:suppressAutoHyphens w:val="0"/>
        <w:spacing w:beforeAutospacing="0" w:after="0" w:afterAutospacing="0"/>
        <w:ind w:left="0" w:firstLine="709"/>
        <w:jc w:val="both"/>
      </w:pPr>
      <w:r w:rsidRPr="0068029C">
        <w:t>Иванов</w:t>
      </w:r>
      <w:r w:rsidR="002C63AC" w:rsidRPr="0068029C">
        <w:t xml:space="preserve"> </w:t>
      </w:r>
      <w:r w:rsidRPr="0068029C">
        <w:t>А.В.,</w:t>
      </w:r>
      <w:r w:rsidR="002C63AC" w:rsidRPr="0068029C">
        <w:t xml:space="preserve"> </w:t>
      </w:r>
      <w:r w:rsidRPr="0068029C">
        <w:t>Петрова</w:t>
      </w:r>
      <w:r w:rsidR="002C63AC" w:rsidRPr="0068029C">
        <w:t xml:space="preserve"> </w:t>
      </w:r>
      <w:r w:rsidRPr="0068029C">
        <w:t>С.К.</w:t>
      </w:r>
      <w:r w:rsidR="002C63AC" w:rsidRPr="0068029C">
        <w:t xml:space="preserve"> </w:t>
      </w:r>
      <w:r w:rsidRPr="0068029C">
        <w:t>Умный</w:t>
      </w:r>
      <w:r w:rsidR="002C63AC" w:rsidRPr="0068029C">
        <w:t xml:space="preserve"> </w:t>
      </w:r>
      <w:r w:rsidRPr="0068029C">
        <w:t>город:</w:t>
      </w:r>
      <w:r w:rsidR="002C63AC" w:rsidRPr="0068029C">
        <w:t xml:space="preserve"> </w:t>
      </w:r>
      <w:r w:rsidRPr="0068029C">
        <w:t>цифровая</w:t>
      </w:r>
      <w:r w:rsidR="002C63AC" w:rsidRPr="0068029C">
        <w:t xml:space="preserve"> </w:t>
      </w:r>
      <w:r w:rsidRPr="0068029C">
        <w:t>трансформация</w:t>
      </w:r>
      <w:r w:rsidR="002C63AC" w:rsidRPr="0068029C">
        <w:t xml:space="preserve"> </w:t>
      </w:r>
      <w:r w:rsidRPr="0068029C">
        <w:t>пространства</w:t>
      </w:r>
      <w:r w:rsidR="002C63AC" w:rsidRPr="0068029C">
        <w:t xml:space="preserve"> </w:t>
      </w:r>
      <w:r w:rsidRPr="0068029C">
        <w:t>власти</w:t>
      </w:r>
      <w:r w:rsidR="002C63AC" w:rsidRPr="0068029C">
        <w:t xml:space="preserve"> </w:t>
      </w:r>
      <w:r w:rsidRPr="0068029C">
        <w:t>//</w:t>
      </w:r>
      <w:r w:rsidR="002C63AC" w:rsidRPr="0068029C">
        <w:t xml:space="preserve"> </w:t>
      </w:r>
      <w:r w:rsidRPr="0068029C">
        <w:t>Социологические</w:t>
      </w:r>
      <w:r w:rsidR="002C63AC" w:rsidRPr="0068029C">
        <w:t xml:space="preserve"> </w:t>
      </w:r>
      <w:r w:rsidRPr="0068029C">
        <w:t>исследования.</w:t>
      </w:r>
      <w:r w:rsidR="002C63AC" w:rsidRPr="0068029C">
        <w:t xml:space="preserve"> – </w:t>
      </w:r>
      <w:r w:rsidRPr="0068029C">
        <w:t>2022.</w:t>
      </w:r>
    </w:p>
    <w:p w14:paraId="0CF509E4" w14:textId="6126AF88" w:rsidR="0094536D" w:rsidRPr="0068029C" w:rsidRDefault="0094536D" w:rsidP="00FB51BC">
      <w:pPr>
        <w:pStyle w:val="ds-markdown-paragraph"/>
        <w:numPr>
          <w:ilvl w:val="0"/>
          <w:numId w:val="26"/>
        </w:numPr>
        <w:shd w:val="clear" w:color="auto" w:fill="FFFFFF"/>
        <w:tabs>
          <w:tab w:val="left" w:pos="993"/>
        </w:tabs>
        <w:suppressAutoHyphens w:val="0"/>
        <w:spacing w:beforeAutospacing="0" w:after="0" w:afterAutospacing="0"/>
        <w:ind w:left="0" w:firstLine="709"/>
        <w:jc w:val="both"/>
      </w:pPr>
      <w:r w:rsidRPr="0068029C">
        <w:t>Смирнов</w:t>
      </w:r>
      <w:r w:rsidR="002C63AC" w:rsidRPr="0068029C">
        <w:t xml:space="preserve"> </w:t>
      </w:r>
      <w:r w:rsidRPr="0068029C">
        <w:t>Г.И.</w:t>
      </w:r>
      <w:r w:rsidR="002C63AC" w:rsidRPr="0068029C">
        <w:t xml:space="preserve"> </w:t>
      </w:r>
      <w:r w:rsidRPr="0068029C">
        <w:t>Уязвимость</w:t>
      </w:r>
      <w:r w:rsidR="002C63AC" w:rsidRPr="0068029C">
        <w:t xml:space="preserve"> </w:t>
      </w:r>
      <w:r w:rsidRPr="0068029C">
        <w:t>связанного</w:t>
      </w:r>
      <w:r w:rsidR="002C63AC" w:rsidRPr="0068029C">
        <w:t xml:space="preserve"> </w:t>
      </w:r>
      <w:r w:rsidRPr="0068029C">
        <w:t>мира:</w:t>
      </w:r>
      <w:r w:rsidR="002C63AC" w:rsidRPr="0068029C">
        <w:t xml:space="preserve"> </w:t>
      </w:r>
      <w:r w:rsidRPr="0068029C">
        <w:t>риски</w:t>
      </w:r>
      <w:r w:rsidR="002C63AC" w:rsidRPr="0068029C">
        <w:t xml:space="preserve"> </w:t>
      </w:r>
      <w:r w:rsidRPr="0068029C">
        <w:t>Интернета</w:t>
      </w:r>
      <w:r w:rsidR="002C63AC" w:rsidRPr="0068029C">
        <w:t xml:space="preserve"> </w:t>
      </w:r>
      <w:r w:rsidRPr="0068029C">
        <w:t>вещей</w:t>
      </w:r>
      <w:r w:rsidR="002C63AC" w:rsidRPr="0068029C">
        <w:t xml:space="preserve"> </w:t>
      </w:r>
      <w:r w:rsidRPr="0068029C">
        <w:t>/</w:t>
      </w:r>
      <w:r w:rsidR="002C63AC" w:rsidRPr="0068029C">
        <w:t xml:space="preserve"> </w:t>
      </w:r>
      <w:r w:rsidRPr="0068029C">
        <w:t>под</w:t>
      </w:r>
      <w:r w:rsidR="002C63AC" w:rsidRPr="0068029C">
        <w:t xml:space="preserve"> </w:t>
      </w:r>
      <w:r w:rsidRPr="0068029C">
        <w:t>ред.</w:t>
      </w:r>
      <w:r w:rsidR="002C63AC" w:rsidRPr="0068029C">
        <w:t xml:space="preserve"> </w:t>
      </w:r>
      <w:r w:rsidRPr="0068029C">
        <w:t>Л.М.</w:t>
      </w:r>
      <w:r w:rsidR="002C63AC" w:rsidRPr="0068029C">
        <w:t xml:space="preserve"> </w:t>
      </w:r>
      <w:r w:rsidRPr="0068029C">
        <w:t>Тельновой.</w:t>
      </w:r>
      <w:r w:rsidR="002C63AC" w:rsidRPr="0068029C">
        <w:t xml:space="preserve"> – </w:t>
      </w:r>
      <w:r w:rsidRPr="0068029C">
        <w:t>СПб.:</w:t>
      </w:r>
      <w:r w:rsidR="002C63AC" w:rsidRPr="0068029C">
        <w:t xml:space="preserve"> </w:t>
      </w:r>
      <w:r w:rsidRPr="0068029C">
        <w:t>Питер,</w:t>
      </w:r>
      <w:r w:rsidR="002C63AC" w:rsidRPr="0068029C">
        <w:t xml:space="preserve"> </w:t>
      </w:r>
      <w:r w:rsidRPr="0068029C">
        <w:t>2021.</w:t>
      </w:r>
      <w:r w:rsidR="002C63AC" w:rsidRPr="0068029C">
        <w:t xml:space="preserve"> – </w:t>
      </w:r>
      <w:r w:rsidRPr="0068029C">
        <w:t>176</w:t>
      </w:r>
      <w:r w:rsidR="002C63AC" w:rsidRPr="0068029C">
        <w:t xml:space="preserve"> </w:t>
      </w:r>
      <w:r w:rsidRPr="0068029C">
        <w:t>с.</w:t>
      </w:r>
    </w:p>
    <w:p w14:paraId="2F892B3F" w14:textId="237FAD98" w:rsidR="0094536D" w:rsidRPr="0068029C" w:rsidRDefault="0094536D" w:rsidP="00FB51BC">
      <w:pPr>
        <w:pStyle w:val="ds-markdown-paragraph"/>
        <w:numPr>
          <w:ilvl w:val="0"/>
          <w:numId w:val="26"/>
        </w:numPr>
        <w:shd w:val="clear" w:color="auto" w:fill="FFFFFF"/>
        <w:tabs>
          <w:tab w:val="left" w:pos="993"/>
        </w:tabs>
        <w:suppressAutoHyphens w:val="0"/>
        <w:spacing w:beforeAutospacing="0" w:after="0" w:afterAutospacing="0"/>
        <w:ind w:left="0" w:firstLine="709"/>
        <w:jc w:val="both"/>
      </w:pPr>
      <w:r w:rsidRPr="0068029C">
        <w:t>Федеральный</w:t>
      </w:r>
      <w:r w:rsidR="002C63AC" w:rsidRPr="0068029C">
        <w:t xml:space="preserve"> </w:t>
      </w:r>
      <w:r w:rsidRPr="0068029C">
        <w:t>закон</w:t>
      </w:r>
      <w:r w:rsidR="002C63AC" w:rsidRPr="0068029C">
        <w:t xml:space="preserve"> </w:t>
      </w:r>
      <w:r w:rsidRPr="0068029C">
        <w:t>от</w:t>
      </w:r>
      <w:r w:rsidR="002C63AC" w:rsidRPr="0068029C">
        <w:t xml:space="preserve"> </w:t>
      </w:r>
      <w:r w:rsidRPr="0068029C">
        <w:t>27.07.2006</w:t>
      </w:r>
      <w:r w:rsidR="002C63AC" w:rsidRPr="0068029C">
        <w:t xml:space="preserve"> </w:t>
      </w:r>
      <w:r w:rsidRPr="0068029C">
        <w:t>№</w:t>
      </w:r>
      <w:r w:rsidR="002C63AC" w:rsidRPr="0068029C">
        <w:t xml:space="preserve"> </w:t>
      </w:r>
      <w:r w:rsidRPr="0068029C">
        <w:t>152-ФЗ</w:t>
      </w:r>
      <w:r w:rsidR="002C63AC" w:rsidRPr="0068029C">
        <w:t xml:space="preserve"> </w:t>
      </w:r>
      <w:r w:rsidRPr="0068029C">
        <w:t>(ред.</w:t>
      </w:r>
      <w:r w:rsidR="002C63AC" w:rsidRPr="0068029C">
        <w:t xml:space="preserve"> </w:t>
      </w:r>
      <w:r w:rsidRPr="0068029C">
        <w:t>от</w:t>
      </w:r>
      <w:r w:rsidR="002C63AC" w:rsidRPr="0068029C">
        <w:t xml:space="preserve"> </w:t>
      </w:r>
      <w:r w:rsidRPr="0068029C">
        <w:t>14.07.2022)</w:t>
      </w:r>
      <w:r w:rsidR="002C63AC" w:rsidRPr="0068029C">
        <w:t xml:space="preserve"> </w:t>
      </w:r>
      <w:r w:rsidRPr="0068029C">
        <w:t>«О</w:t>
      </w:r>
      <w:r w:rsidR="002C63AC" w:rsidRPr="0068029C">
        <w:t xml:space="preserve"> </w:t>
      </w:r>
      <w:r w:rsidRPr="0068029C">
        <w:t>персональных</w:t>
      </w:r>
      <w:r w:rsidR="002C63AC" w:rsidRPr="0068029C">
        <w:t xml:space="preserve"> </w:t>
      </w:r>
      <w:r w:rsidRPr="0068029C">
        <w:t>данных»</w:t>
      </w:r>
      <w:r w:rsidR="002C63AC" w:rsidRPr="0068029C">
        <w:t xml:space="preserve"> </w:t>
      </w:r>
      <w:r w:rsidRPr="0068029C">
        <w:t>//</w:t>
      </w:r>
      <w:r w:rsidR="002C63AC" w:rsidRPr="0068029C">
        <w:t xml:space="preserve"> </w:t>
      </w:r>
      <w:r w:rsidRPr="0068029C">
        <w:t>Собрание</w:t>
      </w:r>
      <w:r w:rsidR="002C63AC" w:rsidRPr="0068029C">
        <w:t xml:space="preserve"> </w:t>
      </w:r>
      <w:r w:rsidRPr="0068029C">
        <w:t>законодательства</w:t>
      </w:r>
      <w:r w:rsidR="002C63AC" w:rsidRPr="0068029C">
        <w:t xml:space="preserve"> </w:t>
      </w:r>
      <w:r w:rsidRPr="0068029C">
        <w:t>Российской</w:t>
      </w:r>
      <w:r w:rsidR="002C63AC" w:rsidRPr="0068029C">
        <w:t xml:space="preserve"> </w:t>
      </w:r>
      <w:r w:rsidRPr="0068029C">
        <w:t>Федерации.</w:t>
      </w:r>
      <w:r w:rsidR="002C63AC" w:rsidRPr="0068029C">
        <w:t xml:space="preserve"> – </w:t>
      </w:r>
      <w:r w:rsidRPr="0068029C">
        <w:t>2006.</w:t>
      </w:r>
      <w:r w:rsidR="002C63AC" w:rsidRPr="0068029C">
        <w:t xml:space="preserve"> – </w:t>
      </w:r>
      <w:r w:rsidRPr="0068029C">
        <w:t>№</w:t>
      </w:r>
      <w:r w:rsidR="002C63AC" w:rsidRPr="0068029C">
        <w:t xml:space="preserve"> </w:t>
      </w:r>
      <w:r w:rsidRPr="0068029C">
        <w:t>31</w:t>
      </w:r>
      <w:r w:rsidR="002C63AC" w:rsidRPr="0068029C">
        <w:t xml:space="preserve"> </w:t>
      </w:r>
      <w:r w:rsidRPr="0068029C">
        <w:t>(1</w:t>
      </w:r>
      <w:r w:rsidR="002C63AC" w:rsidRPr="0068029C">
        <w:t xml:space="preserve"> </w:t>
      </w:r>
      <w:r w:rsidRPr="0068029C">
        <w:t>ч.).</w:t>
      </w:r>
      <w:r w:rsidR="002C63AC" w:rsidRPr="0068029C">
        <w:t xml:space="preserve"> – </w:t>
      </w:r>
      <w:r w:rsidRPr="0068029C">
        <w:t>Ст.</w:t>
      </w:r>
      <w:r w:rsidR="002C63AC" w:rsidRPr="0068029C">
        <w:t xml:space="preserve"> </w:t>
      </w:r>
      <w:r w:rsidRPr="0068029C">
        <w:t>3451.</w:t>
      </w:r>
    </w:p>
    <w:p w14:paraId="3C4CEB4D" w14:textId="128220E6" w:rsidR="0094536D" w:rsidRPr="0068029C" w:rsidRDefault="0094536D" w:rsidP="00FB51BC">
      <w:pPr>
        <w:pStyle w:val="ds-markdown-paragraph"/>
        <w:numPr>
          <w:ilvl w:val="0"/>
          <w:numId w:val="26"/>
        </w:numPr>
        <w:shd w:val="clear" w:color="auto" w:fill="FFFFFF"/>
        <w:tabs>
          <w:tab w:val="left" w:pos="993"/>
        </w:tabs>
        <w:suppressAutoHyphens w:val="0"/>
        <w:spacing w:beforeAutospacing="0" w:after="0" w:afterAutospacing="0"/>
        <w:ind w:left="0" w:firstLine="709"/>
        <w:jc w:val="both"/>
      </w:pPr>
      <w:r w:rsidRPr="0068029C">
        <w:t>Рекомендации</w:t>
      </w:r>
      <w:r w:rsidR="002C63AC" w:rsidRPr="0068029C">
        <w:t xml:space="preserve"> </w:t>
      </w:r>
      <w:r w:rsidRPr="0068029C">
        <w:t>по</w:t>
      </w:r>
      <w:r w:rsidR="002C63AC" w:rsidRPr="0068029C">
        <w:t xml:space="preserve"> </w:t>
      </w:r>
      <w:r w:rsidRPr="0068029C">
        <w:t>обеспечению</w:t>
      </w:r>
      <w:r w:rsidR="002C63AC" w:rsidRPr="0068029C">
        <w:t xml:space="preserve"> </w:t>
      </w:r>
      <w:r w:rsidRPr="0068029C">
        <w:t>кибербезопасности</w:t>
      </w:r>
      <w:r w:rsidR="002C63AC" w:rsidRPr="0068029C">
        <w:t xml:space="preserve"> </w:t>
      </w:r>
      <w:r w:rsidRPr="0068029C">
        <w:t>«Умного</w:t>
      </w:r>
      <w:r w:rsidR="002C63AC" w:rsidRPr="0068029C">
        <w:t xml:space="preserve"> </w:t>
      </w:r>
      <w:r w:rsidRPr="0068029C">
        <w:t>дома»</w:t>
      </w:r>
      <w:r w:rsidR="002C63AC" w:rsidRPr="0068029C">
        <w:t xml:space="preserve"> </w:t>
      </w:r>
      <w:r w:rsidRPr="0068029C">
        <w:t>(утв.</w:t>
      </w:r>
      <w:r w:rsidR="002C63AC" w:rsidRPr="0068029C">
        <w:t xml:space="preserve"> </w:t>
      </w:r>
      <w:r w:rsidRPr="0068029C">
        <w:t>Роскомнадзором</w:t>
      </w:r>
      <w:r w:rsidR="002C63AC" w:rsidRPr="0068029C">
        <w:t xml:space="preserve"> </w:t>
      </w:r>
      <w:r w:rsidRPr="0068029C">
        <w:t>15.03.2023</w:t>
      </w:r>
      <w:r w:rsidR="002C63AC" w:rsidRPr="0068029C">
        <w:t xml:space="preserve"> </w:t>
      </w:r>
      <w:r w:rsidRPr="0068029C">
        <w:t>№</w:t>
      </w:r>
      <w:r w:rsidR="002C63AC" w:rsidRPr="0068029C">
        <w:t xml:space="preserve"> </w:t>
      </w:r>
      <w:r w:rsidRPr="0068029C">
        <w:t>153-р)</w:t>
      </w:r>
      <w:r w:rsidR="002C63AC" w:rsidRPr="0068029C">
        <w:t xml:space="preserve"> </w:t>
      </w:r>
      <w:r w:rsidRPr="0068029C">
        <w:t>[Электронный</w:t>
      </w:r>
      <w:r w:rsidR="002C63AC" w:rsidRPr="0068029C">
        <w:t xml:space="preserve"> </w:t>
      </w:r>
      <w:r w:rsidRPr="0068029C">
        <w:t>ресурс]:</w:t>
      </w:r>
      <w:r w:rsidR="002C63AC" w:rsidRPr="0068029C">
        <w:t xml:space="preserve"> </w:t>
      </w:r>
      <w:r w:rsidRPr="0068029C">
        <w:t>//</w:t>
      </w:r>
      <w:r w:rsidR="002C63AC" w:rsidRPr="0068029C">
        <w:t xml:space="preserve"> </w:t>
      </w:r>
      <w:r w:rsidRPr="0068029C">
        <w:t>Официальный</w:t>
      </w:r>
      <w:r w:rsidR="002C63AC" w:rsidRPr="0068029C">
        <w:t xml:space="preserve"> </w:t>
      </w:r>
      <w:r w:rsidRPr="0068029C">
        <w:t>сайт</w:t>
      </w:r>
      <w:r w:rsidR="002C63AC" w:rsidRPr="0068029C">
        <w:t xml:space="preserve"> </w:t>
      </w:r>
      <w:r w:rsidRPr="0068029C">
        <w:t>Роскомнадзора.</w:t>
      </w:r>
      <w:r w:rsidR="002C63AC" w:rsidRPr="0068029C">
        <w:t xml:space="preserve"> – </w:t>
      </w:r>
      <w:r w:rsidRPr="0068029C">
        <w:t>Режим</w:t>
      </w:r>
      <w:r w:rsidR="002C63AC" w:rsidRPr="0068029C">
        <w:t xml:space="preserve"> </w:t>
      </w:r>
      <w:r w:rsidRPr="0068029C">
        <w:t>доступа:</w:t>
      </w:r>
      <w:r w:rsidR="002C63AC" w:rsidRPr="0068029C">
        <w:t xml:space="preserve"> </w:t>
      </w:r>
      <w:hyperlink r:id="rId48" w:tgtFrame="_blank" w:history="1">
        <w:r w:rsidRPr="0068029C">
          <w:t>https://rkn.gov.ru/</w:t>
        </w:r>
      </w:hyperlink>
      <w:r w:rsidR="002C63AC" w:rsidRPr="0068029C">
        <w:t xml:space="preserve"> </w:t>
      </w:r>
    </w:p>
    <w:p w14:paraId="1D8652B4" w14:textId="655DFD4A" w:rsidR="0094536D" w:rsidRPr="0068029C" w:rsidRDefault="0094536D">
      <w:pPr>
        <w:spacing w:after="160" w:line="259" w:lineRule="auto"/>
        <w:rPr>
          <w:rFonts w:ascii="Times New Roman" w:eastAsia="Times New Roman" w:hAnsi="Times New Roman" w:cs="Times New Roman"/>
          <w:sz w:val="24"/>
          <w:szCs w:val="24"/>
        </w:rPr>
      </w:pPr>
    </w:p>
    <w:p w14:paraId="67480627" w14:textId="1D56F74D" w:rsidR="00F053A5" w:rsidRPr="0068029C" w:rsidRDefault="00F053A5" w:rsidP="00F053A5">
      <w:pPr>
        <w:spacing w:line="240" w:lineRule="auto"/>
        <w:ind w:left="4961"/>
        <w:outlineLvl w:val="1"/>
        <w:rPr>
          <w:rFonts w:ascii="Times New Roman" w:hAnsi="Times New Roman" w:cs="Times New Roman"/>
          <w:sz w:val="24"/>
          <w:szCs w:val="24"/>
        </w:rPr>
      </w:pPr>
      <w:bookmarkStart w:id="51" w:name="_Toc226448601"/>
      <w:r w:rsidRPr="0068029C">
        <w:rPr>
          <w:rFonts w:ascii="Times New Roman" w:hAnsi="Times New Roman" w:cs="Times New Roman"/>
          <w:sz w:val="24"/>
          <w:szCs w:val="24"/>
        </w:rPr>
        <w:t>Зеленов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br/>
      </w:r>
      <w:r w:rsidR="003202C6" w:rsidRPr="0068029C">
        <w:rPr>
          <w:rFonts w:ascii="Times New Roman" w:hAnsi="Times New Roman" w:cs="Times New Roman"/>
          <w:sz w:val="24"/>
          <w:szCs w:val="24"/>
        </w:rPr>
        <w:t>н</w:t>
      </w:r>
      <w:r w:rsidRPr="0068029C">
        <w:rPr>
          <w:rFonts w:ascii="Times New Roman" w:hAnsi="Times New Roman" w:cs="Times New Roman"/>
          <w:sz w:val="24"/>
          <w:szCs w:val="24"/>
        </w:rPr>
        <w:t>ауч.</w:t>
      </w:r>
      <w:r w:rsidR="002C63AC" w:rsidRPr="0068029C">
        <w:rPr>
          <w:rFonts w:ascii="Times New Roman" w:hAnsi="Times New Roman" w:cs="Times New Roman"/>
          <w:sz w:val="24"/>
          <w:szCs w:val="24"/>
        </w:rPr>
        <w:t xml:space="preserve"> </w:t>
      </w:r>
      <w:r w:rsidR="003202C6" w:rsidRPr="0068029C">
        <w:rPr>
          <w:rFonts w:ascii="Times New Roman" w:hAnsi="Times New Roman" w:cs="Times New Roman"/>
          <w:sz w:val="24"/>
          <w:szCs w:val="24"/>
        </w:rPr>
        <w:t>р</w:t>
      </w:r>
      <w:r w:rsidRPr="0068029C">
        <w:rPr>
          <w:rFonts w:ascii="Times New Roman" w:hAnsi="Times New Roman" w:cs="Times New Roman"/>
          <w:sz w:val="24"/>
          <w:szCs w:val="24"/>
        </w:rPr>
        <w:t>ук.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Климова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br/>
        <w:t>ГБПОУ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техникум»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w:t>
      </w:r>
      <w:bookmarkEnd w:id="51"/>
      <w:r w:rsidR="002C63AC" w:rsidRPr="0068029C">
        <w:rPr>
          <w:rFonts w:ascii="Times New Roman" w:hAnsi="Times New Roman" w:cs="Times New Roman"/>
          <w:sz w:val="24"/>
          <w:szCs w:val="24"/>
        </w:rPr>
        <w:t xml:space="preserve"> </w:t>
      </w:r>
    </w:p>
    <w:p w14:paraId="5120ED7E" w14:textId="04501A74" w:rsidR="00F053A5" w:rsidRPr="0068029C" w:rsidRDefault="00F053A5" w:rsidP="00F053A5">
      <w:pPr>
        <w:spacing w:line="240" w:lineRule="auto"/>
        <w:jc w:val="center"/>
        <w:outlineLvl w:val="0"/>
        <w:rPr>
          <w:rFonts w:ascii="Times New Roman" w:hAnsi="Times New Roman" w:cs="Times New Roman"/>
          <w:b/>
          <w:sz w:val="24"/>
          <w:szCs w:val="24"/>
        </w:rPr>
      </w:pPr>
      <w:bookmarkStart w:id="52" w:name="_Toc226448602"/>
      <w:r w:rsidRPr="0068029C">
        <w:rPr>
          <w:rFonts w:ascii="Times New Roman" w:hAnsi="Times New Roman" w:cs="Times New Roman"/>
          <w:b/>
          <w:sz w:val="24"/>
          <w:szCs w:val="24"/>
        </w:rPr>
        <w:t>СОВРЕМЕННЫЕ</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ТЕХНОЛОГИИ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ИННОВАЦИИ</w:t>
      </w:r>
      <w:bookmarkEnd w:id="52"/>
    </w:p>
    <w:p w14:paraId="7743E71E" w14:textId="4C4C112F" w:rsidR="00F053A5" w:rsidRPr="0068029C" w:rsidRDefault="00F053A5" w:rsidP="00F053A5">
      <w:pPr>
        <w:spacing w:after="0" w:line="240" w:lineRule="auto"/>
        <w:ind w:firstLine="709"/>
        <w:jc w:val="both"/>
        <w:rPr>
          <w:rFonts w:ascii="Times New Roman" w:hAnsi="Times New Roman" w:cs="Times New Roman"/>
          <w:b/>
          <w:sz w:val="24"/>
          <w:szCs w:val="24"/>
        </w:rPr>
      </w:pPr>
      <w:r w:rsidRPr="0068029C">
        <w:rPr>
          <w:rFonts w:ascii="Times New Roman" w:hAnsi="Times New Roman" w:cs="Times New Roman"/>
          <w:b/>
          <w:sz w:val="24"/>
          <w:szCs w:val="24"/>
        </w:rPr>
        <w:t>1.</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Обзор</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приборов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оборудования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для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технического</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переосвидетельствования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установок</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CVR</w:t>
      </w:r>
    </w:p>
    <w:p w14:paraId="03065CC4" w14:textId="1FC30E70"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Рассмотрим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устройства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последние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тенденции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переосвидетельствования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играют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крайне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надежности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установок.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неотделимо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трендов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p>
    <w:p w14:paraId="26219037" w14:textId="7F78E0D6" w:rsidR="00F053A5" w:rsidRPr="0068029C" w:rsidRDefault="00F053A5" w:rsidP="00F053A5">
      <w:pPr>
        <w:spacing w:after="0" w:line="240" w:lineRule="auto"/>
        <w:ind w:firstLine="709"/>
        <w:jc w:val="both"/>
        <w:rPr>
          <w:rFonts w:ascii="Times New Roman" w:hAnsi="Times New Roman" w:cs="Times New Roman"/>
          <w:b/>
          <w:sz w:val="24"/>
          <w:szCs w:val="24"/>
        </w:rPr>
      </w:pPr>
      <w:r w:rsidRPr="0068029C">
        <w:rPr>
          <w:rFonts w:ascii="Times New Roman" w:hAnsi="Times New Roman" w:cs="Times New Roman"/>
          <w:b/>
          <w:sz w:val="24"/>
          <w:szCs w:val="24"/>
        </w:rPr>
        <w:t>2.</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Контекст</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технического</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переосвидетельствования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установок</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CVR</w:t>
      </w:r>
    </w:p>
    <w:p w14:paraId="70A64C9F" w14:textId="2A339CB0"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Техническое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переосвидетельствование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установок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проводится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согласно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строгим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нормам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требованиям,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закреплённым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законодательстве.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цель</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обеспечить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сложного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минимизировать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риски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внештатных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ситуаций.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Ответственность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проведение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предприятия,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обязаны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соблюдать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национальные,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международные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стандарты,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гарантируя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исправность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надёжность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p>
    <w:p w14:paraId="36D65AE9" w14:textId="35B7B565" w:rsidR="00F053A5" w:rsidRPr="0068029C" w:rsidRDefault="00F053A5" w:rsidP="00F053A5">
      <w:pPr>
        <w:spacing w:after="0" w:line="240" w:lineRule="auto"/>
        <w:ind w:firstLine="709"/>
        <w:jc w:val="both"/>
        <w:rPr>
          <w:rFonts w:ascii="Times New Roman" w:hAnsi="Times New Roman" w:cs="Times New Roman"/>
          <w:b/>
          <w:sz w:val="24"/>
          <w:szCs w:val="24"/>
        </w:rPr>
      </w:pPr>
      <w:r w:rsidRPr="0068029C">
        <w:rPr>
          <w:rFonts w:ascii="Times New Roman" w:hAnsi="Times New Roman" w:cs="Times New Roman"/>
          <w:b/>
          <w:sz w:val="24"/>
          <w:szCs w:val="24"/>
        </w:rPr>
        <w:t>3.</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Классификация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приборов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контроля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установки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CVR</w:t>
      </w:r>
    </w:p>
    <w:p w14:paraId="586A6CE4" w14:textId="7E29A00B"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разнообразные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измерительные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выделяются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устройства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температуры,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детекторы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утечек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коррозии.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подход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исчерпывающую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картину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помогает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своевременно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выявлять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отклонения.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Особое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приобретает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многоканальных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синхронно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обрабатывать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множества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сенсоров,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предлагая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интегрированные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времени.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Стандартизация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соблюдение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международных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норм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совместимость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критично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поддержания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контроля.</w:t>
      </w:r>
    </w:p>
    <w:p w14:paraId="05E05547" w14:textId="16B44961" w:rsidR="00F053A5" w:rsidRPr="0068029C" w:rsidRDefault="00F053A5" w:rsidP="00F053A5">
      <w:pPr>
        <w:spacing w:after="0" w:line="240" w:lineRule="auto"/>
        <w:ind w:firstLine="709"/>
        <w:jc w:val="both"/>
        <w:rPr>
          <w:rFonts w:ascii="Times New Roman" w:hAnsi="Times New Roman" w:cs="Times New Roman"/>
          <w:b/>
          <w:sz w:val="24"/>
          <w:szCs w:val="24"/>
        </w:rPr>
      </w:pPr>
      <w:r w:rsidRPr="0068029C">
        <w:rPr>
          <w:rFonts w:ascii="Times New Roman" w:hAnsi="Times New Roman" w:cs="Times New Roman"/>
          <w:b/>
          <w:sz w:val="24"/>
          <w:szCs w:val="24"/>
        </w:rPr>
        <w:t>4.</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Основные</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приборы</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для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измерения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давления</w:t>
      </w:r>
    </w:p>
    <w:p w14:paraId="0A342E3B" w14:textId="7F6F9725"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Манометры</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одни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главных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переосвидетельствовании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варьируются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классических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пружинных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датчиков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стабильности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экстремальных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температурах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давлениях,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достигается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специализированных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компенсации.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манометры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встроенной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самокалибровки,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повышающие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надежность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снижающие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риск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аварий.</w:t>
      </w:r>
    </w:p>
    <w:p w14:paraId="0EDE5212" w14:textId="6867C6AC"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b/>
          <w:sz w:val="24"/>
          <w:szCs w:val="24"/>
        </w:rPr>
        <w:t>5.</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Приборы</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контроля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температуры</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установках</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CVR</w:t>
      </w:r>
    </w:p>
    <w:p w14:paraId="01FF3EB4" w14:textId="0E0AA6D4"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Термометры,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используемые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должны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быстрые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температуры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различных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Помимо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традиционных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ртутных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спиртовых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сегодня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широко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применяются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термодатчики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коммутацией.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мониторинга,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способствует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оперативному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реагированию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любые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отклонения.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примеру,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термопары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сопротивления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платиновых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термометров,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используемые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демонстрируют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чувствительность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надежность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длительной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эксплуатации.</w:t>
      </w:r>
    </w:p>
    <w:p w14:paraId="381541C7" w14:textId="3C693168" w:rsidR="00F053A5" w:rsidRPr="0068029C" w:rsidRDefault="00F053A5" w:rsidP="00F053A5">
      <w:pPr>
        <w:spacing w:after="0" w:line="240" w:lineRule="auto"/>
        <w:ind w:firstLine="709"/>
        <w:jc w:val="both"/>
        <w:rPr>
          <w:rFonts w:ascii="Times New Roman" w:hAnsi="Times New Roman" w:cs="Times New Roman"/>
          <w:b/>
          <w:sz w:val="24"/>
          <w:szCs w:val="24"/>
        </w:rPr>
      </w:pPr>
      <w:r w:rsidRPr="0068029C">
        <w:rPr>
          <w:rFonts w:ascii="Times New Roman" w:hAnsi="Times New Roman" w:cs="Times New Roman"/>
          <w:b/>
          <w:sz w:val="24"/>
          <w:szCs w:val="24"/>
        </w:rPr>
        <w:t>6.</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Сравнительная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таблица</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ключевых</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приборов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контроля</w:t>
      </w:r>
    </w:p>
    <w:p w14:paraId="22894697" w14:textId="0F23D305"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сравнении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температуры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утечек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прослеживается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разнообразие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параметров,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Манометры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характеризуются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классом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допуска,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Термометры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отличаются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диапазонами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временем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отклика,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датчики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утечек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варьируются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детектирования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чувствительности.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Согласно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8.010-2013,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регулярная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калибровка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подбор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оптимальными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характеристиками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крайне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поддержания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подчеркивает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строгого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соблюдения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нормативов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регулярного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обслуживания.</w:t>
      </w:r>
    </w:p>
    <w:p w14:paraId="0765CA6D" w14:textId="70497606" w:rsidR="00F053A5" w:rsidRPr="0068029C" w:rsidRDefault="00F053A5" w:rsidP="00F053A5">
      <w:pPr>
        <w:spacing w:after="0" w:line="240" w:lineRule="auto"/>
        <w:ind w:firstLine="709"/>
        <w:jc w:val="both"/>
        <w:rPr>
          <w:rFonts w:ascii="Times New Roman" w:hAnsi="Times New Roman" w:cs="Times New Roman"/>
          <w:b/>
          <w:sz w:val="24"/>
          <w:szCs w:val="24"/>
        </w:rPr>
      </w:pPr>
      <w:r w:rsidRPr="0068029C">
        <w:rPr>
          <w:rFonts w:ascii="Times New Roman" w:hAnsi="Times New Roman" w:cs="Times New Roman"/>
          <w:b/>
          <w:sz w:val="24"/>
          <w:szCs w:val="24"/>
        </w:rPr>
        <w:t>7.</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Оборудование</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для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обнаружения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утечек</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контроля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герметичности</w:t>
      </w:r>
    </w:p>
    <w:p w14:paraId="67137A95" w14:textId="73191AFF"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надёжного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распознавания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утечек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используются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различные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Газоанализаторы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концентраций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вредных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веществ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чувствительностью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ppm,</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предотвратить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аварийные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ситуации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ранних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Детекторы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утечек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представлены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переносном,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стационарном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исполнении,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даёт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гибкость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условиях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переосвидетельствования.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Ультразвуковые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дефектоскопы,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выявляя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микроповреждения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корпусах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соединениях,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качество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диагностики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помогают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предупреждать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оснащены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функциями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записи,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улучшает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мониторинг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последующую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p>
    <w:p w14:paraId="71528ECD" w14:textId="192B8D67"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b/>
          <w:sz w:val="24"/>
          <w:szCs w:val="24"/>
        </w:rPr>
        <w:t>8.</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Доля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применения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типов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приборов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техническом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переосвидетельствовании</w:t>
      </w:r>
    </w:p>
    <w:p w14:paraId="073D452A" w14:textId="75955034"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статистики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переосвидетельствовании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показывает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доминирование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измерителей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факт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подчёркивает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предупреждении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аварий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параметров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занимают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устройства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температуры,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соответствует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требованиям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мониторинга.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целом,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преобладание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групп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постоянного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совершенствования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способствует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надежности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CVR.</w:t>
      </w:r>
    </w:p>
    <w:p w14:paraId="549304F1" w14:textId="68117727" w:rsidR="00F053A5" w:rsidRPr="0068029C" w:rsidRDefault="00F053A5" w:rsidP="00F053A5">
      <w:pPr>
        <w:spacing w:after="0" w:line="240" w:lineRule="auto"/>
        <w:ind w:firstLine="709"/>
        <w:jc w:val="both"/>
        <w:rPr>
          <w:rFonts w:ascii="Times New Roman" w:hAnsi="Times New Roman" w:cs="Times New Roman"/>
          <w:b/>
          <w:sz w:val="24"/>
          <w:szCs w:val="24"/>
        </w:rPr>
      </w:pPr>
      <w:r w:rsidRPr="0068029C">
        <w:rPr>
          <w:rFonts w:ascii="Times New Roman" w:hAnsi="Times New Roman" w:cs="Times New Roman"/>
          <w:b/>
          <w:sz w:val="24"/>
          <w:szCs w:val="24"/>
        </w:rPr>
        <w:t>9.</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Процесс</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технического</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переосвидетельствования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установок</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CVR</w:t>
      </w:r>
    </w:p>
    <w:p w14:paraId="27318398" w14:textId="404C73F6"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Техническое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переосвидетельствование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проходит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четко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структурированному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алгоритму.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Сначала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осуществляется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подготовка</w:t>
      </w:r>
      <w:r w:rsidR="002C63AC" w:rsidRPr="0068029C">
        <w:rPr>
          <w:rFonts w:ascii="Times New Roman" w:hAnsi="Times New Roman" w:cs="Times New Roman"/>
          <w:sz w:val="24"/>
          <w:szCs w:val="24"/>
        </w:rPr>
        <w:t xml:space="preserve"> – </w:t>
      </w:r>
      <w:r w:rsidRPr="0068029C">
        <w:rPr>
          <w:rFonts w:ascii="Times New Roman" w:hAnsi="Times New Roman" w:cs="Times New Roman"/>
          <w:sz w:val="24"/>
          <w:szCs w:val="24"/>
        </w:rPr>
        <w:t>анализ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документации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этап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специализированных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приборов.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подвергаются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тщательному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экспертами,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готовится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заключение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соответствие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установки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нормативам.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необходимости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разрабатываются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рекомендации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ремонту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модернизации.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поэтапный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подход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полноту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проверки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минимизацию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невязок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эксплуатации.</w:t>
      </w:r>
    </w:p>
    <w:p w14:paraId="3192233B" w14:textId="2F0B4C74"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b/>
          <w:sz w:val="24"/>
          <w:szCs w:val="24"/>
        </w:rPr>
        <w:t>10.</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Перспективы</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развития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контроля</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установок</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CVR</w:t>
      </w:r>
    </w:p>
    <w:p w14:paraId="4E5E4D13" w14:textId="73C16DEA" w:rsidR="00F053A5" w:rsidRPr="0068029C" w:rsidRDefault="00F053A5" w:rsidP="00F053A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Будущее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тесно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связано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дистанционного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мониторинга.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повысить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оперативность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реагирования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параметров.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Гармонизация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стандартов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способствует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единой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базы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интеллектуальных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оптимизирует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затраты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обслуживание.</w:t>
      </w:r>
    </w:p>
    <w:p w14:paraId="12BFA60D" w14:textId="32172672" w:rsidR="00F053A5" w:rsidRPr="0068029C" w:rsidRDefault="005336A5" w:rsidP="00F053A5">
      <w:pPr>
        <w:spacing w:before="200" w:line="240" w:lineRule="auto"/>
        <w:ind w:firstLine="709"/>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5D51F386" w14:textId="60994392" w:rsidR="00F053A5" w:rsidRPr="0068029C" w:rsidRDefault="00F053A5" w:rsidP="00FB51BC">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ГОСТ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8.010-2013.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единства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Манометры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технические.</w:t>
      </w:r>
    </w:p>
    <w:p w14:paraId="2BF83B5D" w14:textId="21483C82" w:rsidR="00F053A5" w:rsidRPr="0068029C" w:rsidRDefault="00F053A5" w:rsidP="00FB51BC">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ГОСТ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51814.5-2005.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измерений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параметров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требования.</w:t>
      </w:r>
    </w:p>
    <w:p w14:paraId="6D0A36E6" w14:textId="719C5321" w:rsidR="00F053A5" w:rsidRPr="0068029C" w:rsidRDefault="00F053A5" w:rsidP="00FB51BC">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Положение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Ростехнадзора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переосвидетельствовании.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Москва,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2023.</w:t>
      </w:r>
    </w:p>
    <w:p w14:paraId="3BE906C6" w14:textId="6738C5C3" w:rsidR="00F053A5" w:rsidRPr="0068029C" w:rsidRDefault="00F053A5" w:rsidP="00FB51BC">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Иванов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контроль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диагностика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CVR.</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Изд-во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2021.</w:t>
      </w:r>
    </w:p>
    <w:p w14:paraId="75B59F16" w14:textId="7F8100ED" w:rsidR="00F053A5" w:rsidRPr="0068029C" w:rsidRDefault="00F053A5" w:rsidP="00FB51BC">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Петрова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обнаружения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утечек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Журнал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2022.</w:t>
      </w:r>
    </w:p>
    <w:p w14:paraId="72222AC9" w14:textId="61CADEE4" w:rsidR="00F053A5" w:rsidRPr="0068029C" w:rsidRDefault="00F053A5">
      <w:pPr>
        <w:spacing w:after="160" w:line="259" w:lineRule="auto"/>
        <w:rPr>
          <w:rFonts w:ascii="Times New Roman" w:eastAsia="Times New Roman" w:hAnsi="Times New Roman" w:cs="Times New Roman"/>
          <w:sz w:val="24"/>
          <w:szCs w:val="24"/>
        </w:rPr>
      </w:pPr>
    </w:p>
    <w:p w14:paraId="06A0A834" w14:textId="080E6D8C" w:rsidR="00F053A5" w:rsidRPr="0068029C" w:rsidRDefault="00F053A5" w:rsidP="00F053A5">
      <w:pPr>
        <w:pStyle w:val="Standard"/>
        <w:spacing w:after="200"/>
        <w:ind w:left="4961"/>
        <w:outlineLvl w:val="1"/>
        <w:rPr>
          <w:sz w:val="24"/>
          <w:szCs w:val="24"/>
        </w:rPr>
      </w:pPr>
      <w:bookmarkStart w:id="53" w:name="_Toc226448603"/>
      <w:r w:rsidRPr="0068029C">
        <w:rPr>
          <w:sz w:val="24"/>
          <w:szCs w:val="24"/>
        </w:rPr>
        <w:t>Земляная</w:t>
      </w:r>
      <w:r w:rsidR="002C63AC" w:rsidRPr="0068029C">
        <w:rPr>
          <w:sz w:val="24"/>
          <w:szCs w:val="24"/>
        </w:rPr>
        <w:t xml:space="preserve"> </w:t>
      </w:r>
      <w:r w:rsidRPr="0068029C">
        <w:rPr>
          <w:sz w:val="24"/>
          <w:szCs w:val="24"/>
        </w:rPr>
        <w:t>П.</w:t>
      </w:r>
      <w:r w:rsidR="002C63AC" w:rsidRPr="0068029C">
        <w:rPr>
          <w:sz w:val="24"/>
          <w:szCs w:val="24"/>
        </w:rPr>
        <w:t xml:space="preserve"> </w:t>
      </w:r>
      <w:r w:rsidRPr="0068029C">
        <w:rPr>
          <w:sz w:val="24"/>
          <w:szCs w:val="24"/>
        </w:rPr>
        <w:t>К.,</w:t>
      </w:r>
      <w:r w:rsidRPr="0068029C">
        <w:rPr>
          <w:sz w:val="24"/>
          <w:szCs w:val="24"/>
        </w:rPr>
        <w:br/>
        <w:t>науч.</w:t>
      </w:r>
      <w:r w:rsidR="002C63AC" w:rsidRPr="0068029C">
        <w:rPr>
          <w:sz w:val="24"/>
          <w:szCs w:val="24"/>
        </w:rPr>
        <w:t xml:space="preserve"> </w:t>
      </w:r>
      <w:r w:rsidRPr="0068029C">
        <w:rPr>
          <w:sz w:val="24"/>
          <w:szCs w:val="24"/>
        </w:rPr>
        <w:t>рук.</w:t>
      </w:r>
      <w:r w:rsidR="002C63AC" w:rsidRPr="0068029C">
        <w:rPr>
          <w:sz w:val="24"/>
          <w:szCs w:val="24"/>
        </w:rPr>
        <w:t xml:space="preserve"> </w:t>
      </w:r>
      <w:r w:rsidRPr="0068029C">
        <w:rPr>
          <w:sz w:val="24"/>
          <w:szCs w:val="24"/>
        </w:rPr>
        <w:t>Усикова</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В.</w:t>
      </w:r>
      <w:r w:rsidRPr="0068029C">
        <w:rPr>
          <w:sz w:val="24"/>
          <w:szCs w:val="24"/>
        </w:rPr>
        <w:br/>
        <w:t>ГБПОУ</w:t>
      </w:r>
      <w:r w:rsidR="002C63AC" w:rsidRPr="0068029C">
        <w:rPr>
          <w:sz w:val="24"/>
          <w:szCs w:val="24"/>
        </w:rPr>
        <w:t xml:space="preserve"> </w:t>
      </w:r>
      <w:r w:rsidRPr="0068029C">
        <w:rPr>
          <w:sz w:val="24"/>
          <w:szCs w:val="24"/>
        </w:rPr>
        <w:t>«Ставропольский</w:t>
      </w:r>
      <w:r w:rsidR="002C63AC" w:rsidRPr="0068029C">
        <w:rPr>
          <w:sz w:val="24"/>
          <w:szCs w:val="24"/>
        </w:rPr>
        <w:t xml:space="preserve"> </w:t>
      </w:r>
      <w:r w:rsidRPr="0068029C">
        <w:rPr>
          <w:sz w:val="24"/>
          <w:szCs w:val="24"/>
        </w:rPr>
        <w:t>строительный</w:t>
      </w:r>
      <w:r w:rsidR="002C63AC" w:rsidRPr="0068029C">
        <w:rPr>
          <w:sz w:val="24"/>
          <w:szCs w:val="24"/>
        </w:rPr>
        <w:t xml:space="preserve"> </w:t>
      </w:r>
      <w:r w:rsidRPr="0068029C">
        <w:rPr>
          <w:sz w:val="24"/>
          <w:szCs w:val="24"/>
        </w:rPr>
        <w:t>техникум»,</w:t>
      </w:r>
      <w:r w:rsidR="002C63AC" w:rsidRPr="0068029C">
        <w:rPr>
          <w:sz w:val="24"/>
          <w:szCs w:val="24"/>
        </w:rPr>
        <w:t xml:space="preserve"> </w:t>
      </w:r>
      <w:r w:rsidRPr="0068029C">
        <w:rPr>
          <w:sz w:val="24"/>
          <w:szCs w:val="24"/>
        </w:rPr>
        <w:t>г.</w:t>
      </w:r>
      <w:r w:rsidR="002C63AC" w:rsidRPr="0068029C">
        <w:rPr>
          <w:sz w:val="24"/>
          <w:szCs w:val="24"/>
        </w:rPr>
        <w:t xml:space="preserve"> </w:t>
      </w:r>
      <w:r w:rsidRPr="0068029C">
        <w:rPr>
          <w:sz w:val="24"/>
          <w:szCs w:val="24"/>
        </w:rPr>
        <w:t>Ставрополь</w:t>
      </w:r>
      <w:bookmarkEnd w:id="53"/>
    </w:p>
    <w:p w14:paraId="5C6182EB" w14:textId="11CF0BD2" w:rsidR="00F053A5" w:rsidRPr="0068029C" w:rsidRDefault="00F053A5" w:rsidP="00F053A5">
      <w:pPr>
        <w:pStyle w:val="Standard"/>
        <w:spacing w:before="200" w:after="200"/>
        <w:jc w:val="center"/>
        <w:outlineLvl w:val="0"/>
        <w:rPr>
          <w:b/>
          <w:bCs/>
          <w:sz w:val="24"/>
          <w:szCs w:val="24"/>
        </w:rPr>
      </w:pPr>
      <w:bookmarkStart w:id="54" w:name="_Toc226448604"/>
      <w:r w:rsidRPr="0068029C">
        <w:rPr>
          <w:b/>
          <w:bCs/>
          <w:sz w:val="24"/>
          <w:szCs w:val="24"/>
        </w:rPr>
        <w:t>КОНТРОЛЬ</w:t>
      </w:r>
      <w:r w:rsidR="002C63AC" w:rsidRPr="0068029C">
        <w:rPr>
          <w:b/>
          <w:bCs/>
          <w:sz w:val="24"/>
          <w:szCs w:val="24"/>
        </w:rPr>
        <w:t xml:space="preserve"> </w:t>
      </w:r>
      <w:r w:rsidRPr="0068029C">
        <w:rPr>
          <w:b/>
          <w:bCs/>
          <w:sz w:val="24"/>
          <w:szCs w:val="24"/>
        </w:rPr>
        <w:t>СКРЫТЫХ</w:t>
      </w:r>
      <w:r w:rsidR="002C63AC" w:rsidRPr="0068029C">
        <w:rPr>
          <w:b/>
          <w:bCs/>
          <w:sz w:val="24"/>
          <w:szCs w:val="24"/>
        </w:rPr>
        <w:t xml:space="preserve"> </w:t>
      </w:r>
      <w:r w:rsidRPr="0068029C">
        <w:rPr>
          <w:b/>
          <w:bCs/>
          <w:sz w:val="24"/>
          <w:szCs w:val="24"/>
        </w:rPr>
        <w:t>РАБОТ</w:t>
      </w:r>
      <w:r w:rsidR="002C63AC" w:rsidRPr="0068029C">
        <w:rPr>
          <w:b/>
          <w:bCs/>
          <w:sz w:val="24"/>
          <w:szCs w:val="24"/>
        </w:rPr>
        <w:t xml:space="preserve"> </w:t>
      </w:r>
      <w:r w:rsidRPr="0068029C">
        <w:rPr>
          <w:b/>
          <w:bCs/>
          <w:sz w:val="24"/>
          <w:szCs w:val="24"/>
        </w:rPr>
        <w:t>ПРИ</w:t>
      </w:r>
      <w:r w:rsidR="002C63AC" w:rsidRPr="0068029C">
        <w:rPr>
          <w:b/>
          <w:bCs/>
          <w:sz w:val="24"/>
          <w:szCs w:val="24"/>
        </w:rPr>
        <w:t xml:space="preserve"> </w:t>
      </w:r>
      <w:r w:rsidRPr="0068029C">
        <w:rPr>
          <w:b/>
          <w:bCs/>
          <w:sz w:val="24"/>
          <w:szCs w:val="24"/>
        </w:rPr>
        <w:t>ПОМОЩИ</w:t>
      </w:r>
      <w:r w:rsidR="002C63AC" w:rsidRPr="0068029C">
        <w:rPr>
          <w:b/>
          <w:bCs/>
          <w:sz w:val="24"/>
          <w:szCs w:val="24"/>
        </w:rPr>
        <w:t xml:space="preserve"> </w:t>
      </w:r>
      <w:r w:rsidRPr="0068029C">
        <w:rPr>
          <w:b/>
          <w:bCs/>
          <w:sz w:val="24"/>
          <w:szCs w:val="24"/>
        </w:rPr>
        <w:t>БПЛА:</w:t>
      </w:r>
      <w:r w:rsidR="002C63AC" w:rsidRPr="0068029C">
        <w:rPr>
          <w:b/>
          <w:bCs/>
          <w:sz w:val="24"/>
          <w:szCs w:val="24"/>
        </w:rPr>
        <w:t xml:space="preserve"> </w:t>
      </w:r>
      <w:r w:rsidRPr="0068029C">
        <w:rPr>
          <w:b/>
          <w:bCs/>
          <w:sz w:val="24"/>
          <w:szCs w:val="24"/>
        </w:rPr>
        <w:t>ИННОВАЦИОННЫЙ</w:t>
      </w:r>
      <w:r w:rsidR="002C63AC" w:rsidRPr="0068029C">
        <w:rPr>
          <w:b/>
          <w:bCs/>
          <w:sz w:val="24"/>
          <w:szCs w:val="24"/>
        </w:rPr>
        <w:t xml:space="preserve"> </w:t>
      </w:r>
      <w:r w:rsidRPr="0068029C">
        <w:rPr>
          <w:b/>
          <w:bCs/>
          <w:sz w:val="24"/>
          <w:szCs w:val="24"/>
        </w:rPr>
        <w:t>ПОДХОД</w:t>
      </w:r>
      <w:r w:rsidR="002C63AC" w:rsidRPr="0068029C">
        <w:rPr>
          <w:b/>
          <w:bCs/>
          <w:sz w:val="24"/>
          <w:szCs w:val="24"/>
        </w:rPr>
        <w:t xml:space="preserve"> </w:t>
      </w:r>
      <w:r w:rsidRPr="0068029C">
        <w:rPr>
          <w:b/>
          <w:bCs/>
          <w:sz w:val="24"/>
          <w:szCs w:val="24"/>
        </w:rPr>
        <w:t>К</w:t>
      </w:r>
      <w:r w:rsidR="002C63AC" w:rsidRPr="0068029C">
        <w:rPr>
          <w:b/>
          <w:bCs/>
          <w:sz w:val="24"/>
          <w:szCs w:val="24"/>
        </w:rPr>
        <w:t xml:space="preserve"> </w:t>
      </w:r>
      <w:r w:rsidRPr="0068029C">
        <w:rPr>
          <w:b/>
          <w:bCs/>
          <w:sz w:val="24"/>
          <w:szCs w:val="24"/>
        </w:rPr>
        <w:t>СТРОИТЕЛЬНОМУ</w:t>
      </w:r>
      <w:r w:rsidR="002C63AC" w:rsidRPr="0068029C">
        <w:rPr>
          <w:b/>
          <w:bCs/>
          <w:sz w:val="24"/>
          <w:szCs w:val="24"/>
        </w:rPr>
        <w:t xml:space="preserve"> </w:t>
      </w:r>
      <w:r w:rsidRPr="0068029C">
        <w:rPr>
          <w:b/>
          <w:bCs/>
          <w:sz w:val="24"/>
          <w:szCs w:val="24"/>
        </w:rPr>
        <w:t>НАДЗОРУ</w:t>
      </w:r>
      <w:bookmarkEnd w:id="54"/>
    </w:p>
    <w:p w14:paraId="23E85BC5" w14:textId="143C1410" w:rsidR="00F053A5" w:rsidRPr="0068029C" w:rsidRDefault="00F053A5" w:rsidP="00F053A5">
      <w:pPr>
        <w:pStyle w:val="Standard"/>
        <w:ind w:firstLine="709"/>
        <w:jc w:val="both"/>
        <w:rPr>
          <w:b/>
          <w:bCs/>
          <w:sz w:val="24"/>
          <w:szCs w:val="24"/>
        </w:rPr>
      </w:pPr>
      <w:r w:rsidRPr="0068029C">
        <w:rPr>
          <w:b/>
          <w:bCs/>
          <w:sz w:val="24"/>
          <w:szCs w:val="24"/>
        </w:rPr>
        <w:t>Введение:</w:t>
      </w:r>
      <w:r w:rsidR="002C63AC" w:rsidRPr="0068029C">
        <w:rPr>
          <w:b/>
          <w:bCs/>
          <w:sz w:val="24"/>
          <w:szCs w:val="24"/>
        </w:rPr>
        <w:t xml:space="preserve"> </w:t>
      </w:r>
      <w:r w:rsidRPr="0068029C">
        <w:rPr>
          <w:b/>
          <w:bCs/>
          <w:sz w:val="24"/>
          <w:szCs w:val="24"/>
        </w:rPr>
        <w:t>проблема</w:t>
      </w:r>
      <w:r w:rsidR="002C63AC" w:rsidRPr="0068029C">
        <w:rPr>
          <w:b/>
          <w:bCs/>
          <w:sz w:val="24"/>
          <w:szCs w:val="24"/>
        </w:rPr>
        <w:t xml:space="preserve"> </w:t>
      </w:r>
      <w:r w:rsidRPr="0068029C">
        <w:rPr>
          <w:b/>
          <w:bCs/>
          <w:sz w:val="24"/>
          <w:szCs w:val="24"/>
        </w:rPr>
        <w:t>человеческого</w:t>
      </w:r>
      <w:r w:rsidR="002C63AC" w:rsidRPr="0068029C">
        <w:rPr>
          <w:b/>
          <w:bCs/>
          <w:sz w:val="24"/>
          <w:szCs w:val="24"/>
        </w:rPr>
        <w:t xml:space="preserve"> </w:t>
      </w:r>
      <w:r w:rsidRPr="0068029C">
        <w:rPr>
          <w:b/>
          <w:bCs/>
          <w:sz w:val="24"/>
          <w:szCs w:val="24"/>
        </w:rPr>
        <w:t>фактора</w:t>
      </w:r>
    </w:p>
    <w:p w14:paraId="24156BB6" w14:textId="6E2527BC" w:rsidR="00F053A5" w:rsidRPr="0068029C" w:rsidRDefault="00F053A5" w:rsidP="00F053A5">
      <w:pPr>
        <w:pStyle w:val="Standard"/>
        <w:ind w:firstLine="709"/>
        <w:jc w:val="both"/>
        <w:rPr>
          <w:sz w:val="24"/>
          <w:szCs w:val="24"/>
        </w:rPr>
      </w:pPr>
      <w:r w:rsidRPr="0068029C">
        <w:rPr>
          <w:sz w:val="24"/>
          <w:szCs w:val="24"/>
        </w:rPr>
        <w:t>Что</w:t>
      </w:r>
      <w:r w:rsidR="002C63AC" w:rsidRPr="0068029C">
        <w:rPr>
          <w:sz w:val="24"/>
          <w:szCs w:val="24"/>
        </w:rPr>
        <w:t xml:space="preserve"> </w:t>
      </w:r>
      <w:r w:rsidRPr="0068029C">
        <w:rPr>
          <w:sz w:val="24"/>
          <w:szCs w:val="24"/>
        </w:rPr>
        <w:t>я</w:t>
      </w:r>
      <w:r w:rsidR="002C63AC" w:rsidRPr="0068029C">
        <w:rPr>
          <w:sz w:val="24"/>
          <w:szCs w:val="24"/>
        </w:rPr>
        <w:t xml:space="preserve"> </w:t>
      </w:r>
      <w:r w:rsidRPr="0068029C">
        <w:rPr>
          <w:sz w:val="24"/>
          <w:szCs w:val="24"/>
        </w:rPr>
        <w:t>считаю</w:t>
      </w:r>
      <w:r w:rsidR="002C63AC" w:rsidRPr="0068029C">
        <w:rPr>
          <w:sz w:val="24"/>
          <w:szCs w:val="24"/>
        </w:rPr>
        <w:t xml:space="preserve"> </w:t>
      </w:r>
      <w:r w:rsidRPr="0068029C">
        <w:rPr>
          <w:sz w:val="24"/>
          <w:szCs w:val="24"/>
        </w:rPr>
        <w:t>самым</w:t>
      </w:r>
      <w:r w:rsidR="002C63AC" w:rsidRPr="0068029C">
        <w:rPr>
          <w:sz w:val="24"/>
          <w:szCs w:val="24"/>
        </w:rPr>
        <w:t xml:space="preserve"> </w:t>
      </w:r>
      <w:r w:rsidRPr="0068029C">
        <w:rPr>
          <w:sz w:val="24"/>
          <w:szCs w:val="24"/>
        </w:rPr>
        <w:t>важным</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строительных</w:t>
      </w:r>
      <w:r w:rsidR="002C63AC" w:rsidRPr="0068029C">
        <w:rPr>
          <w:sz w:val="24"/>
          <w:szCs w:val="24"/>
        </w:rPr>
        <w:t xml:space="preserve"> </w:t>
      </w:r>
      <w:r w:rsidRPr="0068029C">
        <w:rPr>
          <w:sz w:val="24"/>
          <w:szCs w:val="24"/>
        </w:rPr>
        <w:t>работах?</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меня,</w:t>
      </w:r>
      <w:r w:rsidR="002C63AC" w:rsidRPr="0068029C">
        <w:rPr>
          <w:sz w:val="24"/>
          <w:szCs w:val="24"/>
        </w:rPr>
        <w:t xml:space="preserve"> </w:t>
      </w:r>
      <w:r w:rsidRPr="0068029C">
        <w:rPr>
          <w:sz w:val="24"/>
          <w:szCs w:val="24"/>
        </w:rPr>
        <w:t>как</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любого</w:t>
      </w:r>
      <w:r w:rsidR="002C63AC" w:rsidRPr="0068029C">
        <w:rPr>
          <w:sz w:val="24"/>
          <w:szCs w:val="24"/>
        </w:rPr>
        <w:t xml:space="preserve"> </w:t>
      </w:r>
      <w:r w:rsidRPr="0068029C">
        <w:rPr>
          <w:sz w:val="24"/>
          <w:szCs w:val="24"/>
        </w:rPr>
        <w:t>ответственного</w:t>
      </w:r>
      <w:r w:rsidR="002C63AC" w:rsidRPr="0068029C">
        <w:rPr>
          <w:sz w:val="24"/>
          <w:szCs w:val="24"/>
        </w:rPr>
        <w:t xml:space="preserve"> </w:t>
      </w:r>
      <w:r w:rsidRPr="0068029C">
        <w:rPr>
          <w:sz w:val="24"/>
          <w:szCs w:val="24"/>
        </w:rPr>
        <w:t>специалиста,</w:t>
      </w:r>
      <w:r w:rsidR="002C63AC" w:rsidRPr="0068029C">
        <w:rPr>
          <w:sz w:val="24"/>
          <w:szCs w:val="24"/>
        </w:rPr>
        <w:t xml:space="preserve"> </w:t>
      </w:r>
      <w:r w:rsidRPr="0068029C">
        <w:rPr>
          <w:sz w:val="24"/>
          <w:szCs w:val="24"/>
        </w:rPr>
        <w:t>ключевым</w:t>
      </w:r>
      <w:r w:rsidR="002C63AC" w:rsidRPr="0068029C">
        <w:rPr>
          <w:sz w:val="24"/>
          <w:szCs w:val="24"/>
        </w:rPr>
        <w:t xml:space="preserve"> </w:t>
      </w:r>
      <w:r w:rsidRPr="0068029C">
        <w:rPr>
          <w:sz w:val="24"/>
          <w:szCs w:val="24"/>
        </w:rPr>
        <w:t>этапом</w:t>
      </w:r>
      <w:r w:rsidR="002C63AC" w:rsidRPr="0068029C">
        <w:rPr>
          <w:sz w:val="24"/>
          <w:szCs w:val="24"/>
        </w:rPr>
        <w:t xml:space="preserve"> </w:t>
      </w:r>
      <w:r w:rsidRPr="0068029C">
        <w:rPr>
          <w:sz w:val="24"/>
          <w:szCs w:val="24"/>
        </w:rPr>
        <w:t>является</w:t>
      </w:r>
      <w:r w:rsidR="002C63AC" w:rsidRPr="0068029C">
        <w:rPr>
          <w:sz w:val="24"/>
          <w:szCs w:val="24"/>
        </w:rPr>
        <w:t xml:space="preserve"> </w:t>
      </w:r>
      <w:r w:rsidRPr="0068029C">
        <w:rPr>
          <w:sz w:val="24"/>
          <w:szCs w:val="24"/>
        </w:rPr>
        <w:t>контроль</w:t>
      </w:r>
      <w:r w:rsidR="002C63AC" w:rsidRPr="0068029C">
        <w:rPr>
          <w:sz w:val="24"/>
          <w:szCs w:val="24"/>
        </w:rPr>
        <w:t xml:space="preserve"> </w:t>
      </w:r>
      <w:r w:rsidRPr="0068029C">
        <w:rPr>
          <w:sz w:val="24"/>
          <w:szCs w:val="24"/>
        </w:rPr>
        <w:t>выполненных</w:t>
      </w:r>
      <w:r w:rsidR="002C63AC" w:rsidRPr="0068029C">
        <w:rPr>
          <w:sz w:val="24"/>
          <w:szCs w:val="24"/>
        </w:rPr>
        <w:t xml:space="preserve"> </w:t>
      </w:r>
      <w:r w:rsidRPr="0068029C">
        <w:rPr>
          <w:sz w:val="24"/>
          <w:szCs w:val="24"/>
        </w:rPr>
        <w:t>работ.</w:t>
      </w:r>
      <w:r w:rsidR="002C63AC" w:rsidRPr="0068029C">
        <w:rPr>
          <w:sz w:val="24"/>
          <w:szCs w:val="24"/>
        </w:rPr>
        <w:t xml:space="preserve"> </w:t>
      </w:r>
      <w:r w:rsidRPr="0068029C">
        <w:rPr>
          <w:sz w:val="24"/>
          <w:szCs w:val="24"/>
        </w:rPr>
        <w:t>Именно</w:t>
      </w:r>
      <w:r w:rsidR="002C63AC" w:rsidRPr="0068029C">
        <w:rPr>
          <w:sz w:val="24"/>
          <w:szCs w:val="24"/>
        </w:rPr>
        <w:t xml:space="preserve"> </w:t>
      </w:r>
      <w:r w:rsidRPr="0068029C">
        <w:rPr>
          <w:sz w:val="24"/>
          <w:szCs w:val="24"/>
        </w:rPr>
        <w:t>качественная</w:t>
      </w:r>
      <w:r w:rsidR="002C63AC" w:rsidRPr="0068029C">
        <w:rPr>
          <w:sz w:val="24"/>
          <w:szCs w:val="24"/>
        </w:rPr>
        <w:t xml:space="preserve"> </w:t>
      </w:r>
      <w:r w:rsidRPr="0068029C">
        <w:rPr>
          <w:sz w:val="24"/>
          <w:szCs w:val="24"/>
        </w:rPr>
        <w:t>проверка</w:t>
      </w:r>
      <w:r w:rsidR="002C63AC" w:rsidRPr="0068029C">
        <w:rPr>
          <w:sz w:val="24"/>
          <w:szCs w:val="24"/>
        </w:rPr>
        <w:t xml:space="preserve"> </w:t>
      </w:r>
      <w:r w:rsidRPr="0068029C">
        <w:rPr>
          <w:sz w:val="24"/>
          <w:szCs w:val="24"/>
        </w:rPr>
        <w:t>становится</w:t>
      </w:r>
      <w:r w:rsidR="002C63AC" w:rsidRPr="0068029C">
        <w:rPr>
          <w:sz w:val="24"/>
          <w:szCs w:val="24"/>
        </w:rPr>
        <w:t xml:space="preserve"> </w:t>
      </w:r>
      <w:r w:rsidRPr="0068029C">
        <w:rPr>
          <w:sz w:val="24"/>
          <w:szCs w:val="24"/>
        </w:rPr>
        <w:t>основанием</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выдачи</w:t>
      </w:r>
      <w:r w:rsidR="002C63AC" w:rsidRPr="0068029C">
        <w:rPr>
          <w:sz w:val="24"/>
          <w:szCs w:val="24"/>
        </w:rPr>
        <w:t xml:space="preserve"> </w:t>
      </w:r>
      <w:r w:rsidRPr="0068029C">
        <w:rPr>
          <w:sz w:val="24"/>
          <w:szCs w:val="24"/>
        </w:rPr>
        <w:t>разрешения</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эксплуатацию</w:t>
      </w:r>
      <w:r w:rsidR="002C63AC" w:rsidRPr="0068029C">
        <w:rPr>
          <w:sz w:val="24"/>
          <w:szCs w:val="24"/>
        </w:rPr>
        <w:t xml:space="preserve"> </w:t>
      </w:r>
      <w:r w:rsidRPr="0068029C">
        <w:rPr>
          <w:sz w:val="24"/>
          <w:szCs w:val="24"/>
        </w:rPr>
        <w:t>объекта.</w:t>
      </w:r>
      <w:r w:rsidR="002C63AC" w:rsidRPr="0068029C">
        <w:rPr>
          <w:sz w:val="24"/>
          <w:szCs w:val="24"/>
        </w:rPr>
        <w:t xml:space="preserve"> </w:t>
      </w:r>
      <w:r w:rsidRPr="0068029C">
        <w:rPr>
          <w:sz w:val="24"/>
          <w:szCs w:val="24"/>
        </w:rPr>
        <w:t>Но</w:t>
      </w:r>
      <w:r w:rsidR="002C63AC" w:rsidRPr="0068029C">
        <w:rPr>
          <w:sz w:val="24"/>
          <w:szCs w:val="24"/>
        </w:rPr>
        <w:t xml:space="preserve"> </w:t>
      </w:r>
      <w:r w:rsidRPr="0068029C">
        <w:rPr>
          <w:sz w:val="24"/>
          <w:szCs w:val="24"/>
        </w:rPr>
        <w:t>почему</w:t>
      </w:r>
      <w:r w:rsidR="002C63AC" w:rsidRPr="0068029C">
        <w:rPr>
          <w:sz w:val="24"/>
          <w:szCs w:val="24"/>
        </w:rPr>
        <w:t xml:space="preserve"> </w:t>
      </w:r>
      <w:r w:rsidRPr="0068029C">
        <w:rPr>
          <w:sz w:val="24"/>
          <w:szCs w:val="24"/>
        </w:rPr>
        <w:t>контролю</w:t>
      </w:r>
      <w:r w:rsidR="002C63AC" w:rsidRPr="0068029C">
        <w:rPr>
          <w:sz w:val="24"/>
          <w:szCs w:val="24"/>
        </w:rPr>
        <w:t xml:space="preserve"> </w:t>
      </w:r>
      <w:r w:rsidRPr="0068029C">
        <w:rPr>
          <w:sz w:val="24"/>
          <w:szCs w:val="24"/>
        </w:rPr>
        <w:t>уделяется</w:t>
      </w:r>
      <w:r w:rsidR="002C63AC" w:rsidRPr="0068029C">
        <w:rPr>
          <w:sz w:val="24"/>
          <w:szCs w:val="24"/>
        </w:rPr>
        <w:t xml:space="preserve"> </w:t>
      </w:r>
      <w:r w:rsidRPr="0068029C">
        <w:rPr>
          <w:sz w:val="24"/>
          <w:szCs w:val="24"/>
        </w:rPr>
        <w:t>столь</w:t>
      </w:r>
      <w:r w:rsidR="002C63AC" w:rsidRPr="0068029C">
        <w:rPr>
          <w:sz w:val="24"/>
          <w:szCs w:val="24"/>
        </w:rPr>
        <w:t xml:space="preserve"> </w:t>
      </w:r>
      <w:r w:rsidRPr="0068029C">
        <w:rPr>
          <w:sz w:val="24"/>
          <w:szCs w:val="24"/>
        </w:rPr>
        <w:t>пристальное</w:t>
      </w:r>
      <w:r w:rsidR="002C63AC" w:rsidRPr="0068029C">
        <w:rPr>
          <w:sz w:val="24"/>
          <w:szCs w:val="24"/>
        </w:rPr>
        <w:t xml:space="preserve"> </w:t>
      </w:r>
      <w:r w:rsidRPr="0068029C">
        <w:rPr>
          <w:sz w:val="24"/>
          <w:szCs w:val="24"/>
        </w:rPr>
        <w:t>внимание?</w:t>
      </w:r>
      <w:r w:rsidR="002C63AC" w:rsidRPr="0068029C">
        <w:rPr>
          <w:sz w:val="24"/>
          <w:szCs w:val="24"/>
        </w:rPr>
        <w:t xml:space="preserve"> </w:t>
      </w:r>
      <w:r w:rsidRPr="0068029C">
        <w:rPr>
          <w:sz w:val="24"/>
          <w:szCs w:val="24"/>
        </w:rPr>
        <w:t>Ответ</w:t>
      </w:r>
      <w:r w:rsidR="002C63AC" w:rsidRPr="0068029C">
        <w:rPr>
          <w:sz w:val="24"/>
          <w:szCs w:val="24"/>
        </w:rPr>
        <w:t xml:space="preserve"> </w:t>
      </w:r>
      <w:r w:rsidRPr="0068029C">
        <w:rPr>
          <w:sz w:val="24"/>
          <w:szCs w:val="24"/>
        </w:rPr>
        <w:t>кроется</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совокупности</w:t>
      </w:r>
      <w:r w:rsidR="002C63AC" w:rsidRPr="0068029C">
        <w:rPr>
          <w:sz w:val="24"/>
          <w:szCs w:val="24"/>
        </w:rPr>
        <w:t xml:space="preserve"> </w:t>
      </w:r>
      <w:r w:rsidRPr="0068029C">
        <w:rPr>
          <w:sz w:val="24"/>
          <w:szCs w:val="24"/>
        </w:rPr>
        <w:t>человеческих</w:t>
      </w:r>
      <w:r w:rsidR="002C63AC" w:rsidRPr="0068029C">
        <w:rPr>
          <w:sz w:val="24"/>
          <w:szCs w:val="24"/>
        </w:rPr>
        <w:t xml:space="preserve"> </w:t>
      </w:r>
      <w:r w:rsidRPr="0068029C">
        <w:rPr>
          <w:sz w:val="24"/>
          <w:szCs w:val="24"/>
        </w:rPr>
        <w:t>факторов,</w:t>
      </w:r>
      <w:r w:rsidR="002C63AC" w:rsidRPr="0068029C">
        <w:rPr>
          <w:sz w:val="24"/>
          <w:szCs w:val="24"/>
        </w:rPr>
        <w:t xml:space="preserve"> </w:t>
      </w:r>
      <w:r w:rsidRPr="0068029C">
        <w:rPr>
          <w:sz w:val="24"/>
          <w:szCs w:val="24"/>
        </w:rPr>
        <w:t>которые</w:t>
      </w:r>
      <w:r w:rsidR="002C63AC" w:rsidRPr="0068029C">
        <w:rPr>
          <w:sz w:val="24"/>
          <w:szCs w:val="24"/>
        </w:rPr>
        <w:t xml:space="preserve"> </w:t>
      </w:r>
      <w:r w:rsidRPr="0068029C">
        <w:rPr>
          <w:sz w:val="24"/>
          <w:szCs w:val="24"/>
        </w:rPr>
        <w:t>неизбежно</w:t>
      </w:r>
      <w:r w:rsidR="002C63AC" w:rsidRPr="0068029C">
        <w:rPr>
          <w:sz w:val="24"/>
          <w:szCs w:val="24"/>
        </w:rPr>
        <w:t xml:space="preserve"> </w:t>
      </w:r>
      <w:r w:rsidRPr="0068029C">
        <w:rPr>
          <w:sz w:val="24"/>
          <w:szCs w:val="24"/>
        </w:rPr>
        <w:t>влияют</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конечный</w:t>
      </w:r>
      <w:r w:rsidR="002C63AC" w:rsidRPr="0068029C">
        <w:rPr>
          <w:sz w:val="24"/>
          <w:szCs w:val="24"/>
        </w:rPr>
        <w:t xml:space="preserve"> </w:t>
      </w:r>
      <w:r w:rsidRPr="0068029C">
        <w:rPr>
          <w:sz w:val="24"/>
          <w:szCs w:val="24"/>
        </w:rPr>
        <w:t>результат.</w:t>
      </w:r>
      <w:r w:rsidR="002C63AC" w:rsidRPr="0068029C">
        <w:rPr>
          <w:sz w:val="24"/>
          <w:szCs w:val="24"/>
        </w:rPr>
        <w:t xml:space="preserve"> </w:t>
      </w:r>
      <w:r w:rsidRPr="0068029C">
        <w:rPr>
          <w:sz w:val="24"/>
          <w:szCs w:val="24"/>
        </w:rPr>
        <w:t>Ошибки</w:t>
      </w:r>
      <w:r w:rsidR="002C63AC" w:rsidRPr="0068029C">
        <w:rPr>
          <w:sz w:val="24"/>
          <w:szCs w:val="24"/>
        </w:rPr>
        <w:t xml:space="preserve"> </w:t>
      </w:r>
      <w:r w:rsidRPr="0068029C">
        <w:rPr>
          <w:sz w:val="24"/>
          <w:szCs w:val="24"/>
        </w:rPr>
        <w:t>проектировщиков,</w:t>
      </w:r>
      <w:r w:rsidR="002C63AC" w:rsidRPr="0068029C">
        <w:rPr>
          <w:sz w:val="24"/>
          <w:szCs w:val="24"/>
        </w:rPr>
        <w:t xml:space="preserve"> </w:t>
      </w:r>
      <w:r w:rsidRPr="0068029C">
        <w:rPr>
          <w:sz w:val="24"/>
          <w:szCs w:val="24"/>
        </w:rPr>
        <w:t>халатность</w:t>
      </w:r>
      <w:r w:rsidR="002C63AC" w:rsidRPr="0068029C">
        <w:rPr>
          <w:sz w:val="24"/>
          <w:szCs w:val="24"/>
        </w:rPr>
        <w:t xml:space="preserve"> </w:t>
      </w:r>
      <w:r w:rsidRPr="0068029C">
        <w:rPr>
          <w:sz w:val="24"/>
          <w:szCs w:val="24"/>
        </w:rPr>
        <w:t>рабочих,</w:t>
      </w:r>
      <w:r w:rsidR="002C63AC" w:rsidRPr="0068029C">
        <w:rPr>
          <w:sz w:val="24"/>
          <w:szCs w:val="24"/>
        </w:rPr>
        <w:t xml:space="preserve"> </w:t>
      </w:r>
      <w:r w:rsidRPr="0068029C">
        <w:rPr>
          <w:sz w:val="24"/>
          <w:szCs w:val="24"/>
        </w:rPr>
        <w:t>стремление</w:t>
      </w:r>
      <w:r w:rsidR="002C63AC" w:rsidRPr="0068029C">
        <w:rPr>
          <w:sz w:val="24"/>
          <w:szCs w:val="24"/>
        </w:rPr>
        <w:t xml:space="preserve"> </w:t>
      </w:r>
      <w:r w:rsidRPr="0068029C">
        <w:rPr>
          <w:sz w:val="24"/>
          <w:szCs w:val="24"/>
        </w:rPr>
        <w:t>подрядчика</w:t>
      </w:r>
      <w:r w:rsidR="002C63AC" w:rsidRPr="0068029C">
        <w:rPr>
          <w:sz w:val="24"/>
          <w:szCs w:val="24"/>
        </w:rPr>
        <w:t xml:space="preserve"> </w:t>
      </w:r>
      <w:r w:rsidRPr="0068029C">
        <w:rPr>
          <w:sz w:val="24"/>
          <w:szCs w:val="24"/>
        </w:rPr>
        <w:t>сэкономить</w:t>
      </w:r>
      <w:r w:rsidR="002C63AC" w:rsidRPr="0068029C">
        <w:rPr>
          <w:sz w:val="24"/>
          <w:szCs w:val="24"/>
        </w:rPr>
        <w:t xml:space="preserve"> </w:t>
      </w:r>
      <w:r w:rsidRPr="0068029C">
        <w:rPr>
          <w:sz w:val="24"/>
          <w:szCs w:val="24"/>
        </w:rPr>
        <w:t>материалы</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время</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все</w:t>
      </w:r>
      <w:r w:rsidR="002C63AC" w:rsidRPr="0068029C">
        <w:rPr>
          <w:sz w:val="24"/>
          <w:szCs w:val="24"/>
        </w:rPr>
        <w:t xml:space="preserve"> </w:t>
      </w:r>
      <w:r w:rsidRPr="0068029C">
        <w:rPr>
          <w:sz w:val="24"/>
          <w:szCs w:val="24"/>
        </w:rPr>
        <w:t>это</w:t>
      </w:r>
      <w:r w:rsidR="002C63AC" w:rsidRPr="0068029C">
        <w:rPr>
          <w:sz w:val="24"/>
          <w:szCs w:val="24"/>
        </w:rPr>
        <w:t xml:space="preserve"> </w:t>
      </w:r>
      <w:r w:rsidRPr="0068029C">
        <w:rPr>
          <w:sz w:val="24"/>
          <w:szCs w:val="24"/>
        </w:rPr>
        <w:t>может</w:t>
      </w:r>
      <w:r w:rsidR="002C63AC" w:rsidRPr="0068029C">
        <w:rPr>
          <w:sz w:val="24"/>
          <w:szCs w:val="24"/>
        </w:rPr>
        <w:t xml:space="preserve"> </w:t>
      </w:r>
      <w:r w:rsidRPr="0068029C">
        <w:rPr>
          <w:sz w:val="24"/>
          <w:szCs w:val="24"/>
        </w:rPr>
        <w:t>привести</w:t>
      </w:r>
      <w:r w:rsidR="002C63AC" w:rsidRPr="0068029C">
        <w:rPr>
          <w:sz w:val="24"/>
          <w:szCs w:val="24"/>
        </w:rPr>
        <w:t xml:space="preserve"> </w:t>
      </w:r>
      <w:r w:rsidRPr="0068029C">
        <w:rPr>
          <w:sz w:val="24"/>
          <w:szCs w:val="24"/>
        </w:rPr>
        <w:t>к</w:t>
      </w:r>
      <w:r w:rsidR="002C63AC" w:rsidRPr="0068029C">
        <w:rPr>
          <w:sz w:val="24"/>
          <w:szCs w:val="24"/>
        </w:rPr>
        <w:t xml:space="preserve"> </w:t>
      </w:r>
      <w:r w:rsidRPr="0068029C">
        <w:rPr>
          <w:sz w:val="24"/>
          <w:szCs w:val="24"/>
        </w:rPr>
        <w:t>критическим</w:t>
      </w:r>
      <w:r w:rsidR="002C63AC" w:rsidRPr="0068029C">
        <w:rPr>
          <w:sz w:val="24"/>
          <w:szCs w:val="24"/>
        </w:rPr>
        <w:t xml:space="preserve"> </w:t>
      </w:r>
      <w:r w:rsidRPr="0068029C">
        <w:rPr>
          <w:sz w:val="24"/>
          <w:szCs w:val="24"/>
        </w:rPr>
        <w:t>отклонениям</w:t>
      </w:r>
      <w:r w:rsidR="002C63AC" w:rsidRPr="0068029C">
        <w:rPr>
          <w:sz w:val="24"/>
          <w:szCs w:val="24"/>
        </w:rPr>
        <w:t xml:space="preserve"> </w:t>
      </w:r>
      <w:r w:rsidRPr="0068029C">
        <w:rPr>
          <w:sz w:val="24"/>
          <w:szCs w:val="24"/>
        </w:rPr>
        <w:t>от</w:t>
      </w:r>
      <w:r w:rsidR="002C63AC" w:rsidRPr="0068029C">
        <w:rPr>
          <w:sz w:val="24"/>
          <w:szCs w:val="24"/>
        </w:rPr>
        <w:t xml:space="preserve"> </w:t>
      </w:r>
      <w:r w:rsidRPr="0068029C">
        <w:rPr>
          <w:sz w:val="24"/>
          <w:szCs w:val="24"/>
        </w:rPr>
        <w:t>утвержденных</w:t>
      </w:r>
      <w:r w:rsidR="002C63AC" w:rsidRPr="0068029C">
        <w:rPr>
          <w:sz w:val="24"/>
          <w:szCs w:val="24"/>
        </w:rPr>
        <w:t xml:space="preserve"> </w:t>
      </w:r>
      <w:r w:rsidRPr="0068029C">
        <w:rPr>
          <w:sz w:val="24"/>
          <w:szCs w:val="24"/>
        </w:rPr>
        <w:t>норм</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проектной</w:t>
      </w:r>
      <w:r w:rsidR="002C63AC" w:rsidRPr="0068029C">
        <w:rPr>
          <w:sz w:val="24"/>
          <w:szCs w:val="24"/>
        </w:rPr>
        <w:t xml:space="preserve"> </w:t>
      </w:r>
      <w:r w:rsidRPr="0068029C">
        <w:rPr>
          <w:sz w:val="24"/>
          <w:szCs w:val="24"/>
        </w:rPr>
        <w:t>документации.</w:t>
      </w:r>
    </w:p>
    <w:p w14:paraId="64D1E21B" w14:textId="40E75397" w:rsidR="00F053A5" w:rsidRPr="0068029C" w:rsidRDefault="00F053A5" w:rsidP="00F053A5">
      <w:pPr>
        <w:pStyle w:val="Standard"/>
        <w:ind w:firstLine="709"/>
        <w:jc w:val="both"/>
        <w:rPr>
          <w:sz w:val="24"/>
          <w:szCs w:val="24"/>
        </w:rPr>
      </w:pPr>
      <w:r w:rsidRPr="0068029C">
        <w:rPr>
          <w:sz w:val="24"/>
          <w:szCs w:val="24"/>
        </w:rPr>
        <w:t>Чтобы</w:t>
      </w:r>
      <w:r w:rsidR="002C63AC" w:rsidRPr="0068029C">
        <w:rPr>
          <w:sz w:val="24"/>
          <w:szCs w:val="24"/>
        </w:rPr>
        <w:t xml:space="preserve"> </w:t>
      </w:r>
      <w:r w:rsidRPr="0068029C">
        <w:rPr>
          <w:sz w:val="24"/>
          <w:szCs w:val="24"/>
        </w:rPr>
        <w:t>понять</w:t>
      </w:r>
      <w:r w:rsidR="002C63AC" w:rsidRPr="0068029C">
        <w:rPr>
          <w:sz w:val="24"/>
          <w:szCs w:val="24"/>
        </w:rPr>
        <w:t xml:space="preserve"> </w:t>
      </w:r>
      <w:r w:rsidRPr="0068029C">
        <w:rPr>
          <w:sz w:val="24"/>
          <w:szCs w:val="24"/>
        </w:rPr>
        <w:t>масштаб</w:t>
      </w:r>
      <w:r w:rsidR="002C63AC" w:rsidRPr="0068029C">
        <w:rPr>
          <w:sz w:val="24"/>
          <w:szCs w:val="24"/>
        </w:rPr>
        <w:t xml:space="preserve"> </w:t>
      </w:r>
      <w:r w:rsidRPr="0068029C">
        <w:rPr>
          <w:sz w:val="24"/>
          <w:szCs w:val="24"/>
        </w:rPr>
        <w:t>проблемы,</w:t>
      </w:r>
      <w:r w:rsidR="002C63AC" w:rsidRPr="0068029C">
        <w:rPr>
          <w:sz w:val="24"/>
          <w:szCs w:val="24"/>
        </w:rPr>
        <w:t xml:space="preserve"> </w:t>
      </w:r>
      <w:r w:rsidRPr="0068029C">
        <w:rPr>
          <w:sz w:val="24"/>
          <w:szCs w:val="24"/>
        </w:rPr>
        <w:t>стоит</w:t>
      </w:r>
      <w:r w:rsidR="002C63AC" w:rsidRPr="0068029C">
        <w:rPr>
          <w:sz w:val="24"/>
          <w:szCs w:val="24"/>
        </w:rPr>
        <w:t xml:space="preserve"> </w:t>
      </w:r>
      <w:r w:rsidRPr="0068029C">
        <w:rPr>
          <w:sz w:val="24"/>
          <w:szCs w:val="24"/>
        </w:rPr>
        <w:t>подробнее</w:t>
      </w:r>
      <w:r w:rsidR="002C63AC" w:rsidRPr="0068029C">
        <w:rPr>
          <w:sz w:val="24"/>
          <w:szCs w:val="24"/>
        </w:rPr>
        <w:t xml:space="preserve"> </w:t>
      </w:r>
      <w:r w:rsidRPr="0068029C">
        <w:rPr>
          <w:sz w:val="24"/>
          <w:szCs w:val="24"/>
        </w:rPr>
        <w:t>разобрать</w:t>
      </w:r>
      <w:r w:rsidR="002C63AC" w:rsidRPr="0068029C">
        <w:rPr>
          <w:sz w:val="24"/>
          <w:szCs w:val="24"/>
        </w:rPr>
        <w:t xml:space="preserve"> </w:t>
      </w:r>
      <w:r w:rsidRPr="0068029C">
        <w:rPr>
          <w:sz w:val="24"/>
          <w:szCs w:val="24"/>
        </w:rPr>
        <w:t>наиболее</w:t>
      </w:r>
      <w:r w:rsidR="002C63AC" w:rsidRPr="0068029C">
        <w:rPr>
          <w:sz w:val="24"/>
          <w:szCs w:val="24"/>
        </w:rPr>
        <w:t xml:space="preserve"> </w:t>
      </w:r>
      <w:r w:rsidRPr="0068029C">
        <w:rPr>
          <w:sz w:val="24"/>
          <w:szCs w:val="24"/>
        </w:rPr>
        <w:t>уязвимые</w:t>
      </w:r>
      <w:r w:rsidR="002C63AC" w:rsidRPr="0068029C">
        <w:rPr>
          <w:sz w:val="24"/>
          <w:szCs w:val="24"/>
        </w:rPr>
        <w:t xml:space="preserve"> </w:t>
      </w:r>
      <w:r w:rsidRPr="0068029C">
        <w:rPr>
          <w:sz w:val="24"/>
          <w:szCs w:val="24"/>
        </w:rPr>
        <w:t>места</w:t>
      </w:r>
      <w:r w:rsidR="002C63AC" w:rsidRPr="0068029C">
        <w:rPr>
          <w:sz w:val="24"/>
          <w:szCs w:val="24"/>
        </w:rPr>
        <w:t xml:space="preserve"> </w:t>
      </w:r>
      <w:r w:rsidRPr="0068029C">
        <w:rPr>
          <w:sz w:val="24"/>
          <w:szCs w:val="24"/>
        </w:rPr>
        <w:t>строительного</w:t>
      </w:r>
      <w:r w:rsidR="002C63AC" w:rsidRPr="0068029C">
        <w:rPr>
          <w:sz w:val="24"/>
          <w:szCs w:val="24"/>
        </w:rPr>
        <w:t xml:space="preserve"> </w:t>
      </w:r>
      <w:r w:rsidRPr="0068029C">
        <w:rPr>
          <w:sz w:val="24"/>
          <w:szCs w:val="24"/>
        </w:rPr>
        <w:t>процесса.</w:t>
      </w:r>
      <w:r w:rsidR="002C63AC" w:rsidRPr="0068029C">
        <w:rPr>
          <w:sz w:val="24"/>
          <w:szCs w:val="24"/>
        </w:rPr>
        <w:t xml:space="preserve"> </w:t>
      </w:r>
      <w:r w:rsidRPr="0068029C">
        <w:rPr>
          <w:sz w:val="24"/>
          <w:szCs w:val="24"/>
        </w:rPr>
        <w:t>Главным</w:t>
      </w:r>
      <w:r w:rsidR="002C63AC" w:rsidRPr="0068029C">
        <w:rPr>
          <w:sz w:val="24"/>
          <w:szCs w:val="24"/>
        </w:rPr>
        <w:t xml:space="preserve"> </w:t>
      </w:r>
      <w:r w:rsidRPr="0068029C">
        <w:rPr>
          <w:sz w:val="24"/>
          <w:szCs w:val="24"/>
        </w:rPr>
        <w:t>примером</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анализа</w:t>
      </w:r>
      <w:r w:rsidR="002C63AC" w:rsidRPr="0068029C">
        <w:rPr>
          <w:sz w:val="24"/>
          <w:szCs w:val="24"/>
        </w:rPr>
        <w:t xml:space="preserve"> </w:t>
      </w:r>
      <w:r w:rsidRPr="0068029C">
        <w:rPr>
          <w:sz w:val="24"/>
          <w:szCs w:val="24"/>
        </w:rPr>
        <w:t>я</w:t>
      </w:r>
      <w:r w:rsidR="002C63AC" w:rsidRPr="0068029C">
        <w:rPr>
          <w:sz w:val="24"/>
          <w:szCs w:val="24"/>
        </w:rPr>
        <w:t xml:space="preserve"> </w:t>
      </w:r>
      <w:r w:rsidRPr="0068029C">
        <w:rPr>
          <w:sz w:val="24"/>
          <w:szCs w:val="24"/>
        </w:rPr>
        <w:t>выбрала</w:t>
      </w:r>
      <w:r w:rsidR="002C63AC" w:rsidRPr="0068029C">
        <w:rPr>
          <w:sz w:val="24"/>
          <w:szCs w:val="24"/>
        </w:rPr>
        <w:t xml:space="preserve"> </w:t>
      </w:r>
      <w:r w:rsidRPr="0068029C">
        <w:rPr>
          <w:sz w:val="24"/>
          <w:szCs w:val="24"/>
        </w:rPr>
        <w:t>работы</w:t>
      </w:r>
      <w:r w:rsidR="002C63AC" w:rsidRPr="0068029C">
        <w:rPr>
          <w:sz w:val="24"/>
          <w:szCs w:val="24"/>
        </w:rPr>
        <w:t xml:space="preserve"> </w:t>
      </w:r>
      <w:r w:rsidRPr="0068029C">
        <w:rPr>
          <w:sz w:val="24"/>
          <w:szCs w:val="24"/>
        </w:rPr>
        <w:t>скрытого</w:t>
      </w:r>
      <w:r w:rsidR="002C63AC" w:rsidRPr="0068029C">
        <w:rPr>
          <w:sz w:val="24"/>
          <w:szCs w:val="24"/>
        </w:rPr>
        <w:t xml:space="preserve"> </w:t>
      </w:r>
      <w:r w:rsidRPr="0068029C">
        <w:rPr>
          <w:sz w:val="24"/>
          <w:szCs w:val="24"/>
        </w:rPr>
        <w:t>монтажа,</w:t>
      </w:r>
      <w:r w:rsidR="002C63AC" w:rsidRPr="0068029C">
        <w:rPr>
          <w:sz w:val="24"/>
          <w:szCs w:val="24"/>
        </w:rPr>
        <w:t xml:space="preserve"> </w:t>
      </w:r>
      <w:r w:rsidRPr="0068029C">
        <w:rPr>
          <w:sz w:val="24"/>
          <w:szCs w:val="24"/>
        </w:rPr>
        <w:t>а</w:t>
      </w:r>
      <w:r w:rsidR="002C63AC" w:rsidRPr="0068029C">
        <w:rPr>
          <w:sz w:val="24"/>
          <w:szCs w:val="24"/>
        </w:rPr>
        <w:t xml:space="preserve"> </w:t>
      </w:r>
      <w:r w:rsidRPr="0068029C">
        <w:rPr>
          <w:sz w:val="24"/>
          <w:szCs w:val="24"/>
        </w:rPr>
        <w:t>именно</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укладку</w:t>
      </w:r>
      <w:r w:rsidR="002C63AC" w:rsidRPr="0068029C">
        <w:rPr>
          <w:sz w:val="24"/>
          <w:szCs w:val="24"/>
        </w:rPr>
        <w:t xml:space="preserve"> </w:t>
      </w:r>
      <w:r w:rsidRPr="0068029C">
        <w:rPr>
          <w:sz w:val="24"/>
          <w:szCs w:val="24"/>
        </w:rPr>
        <w:t>силового</w:t>
      </w:r>
      <w:r w:rsidR="002C63AC" w:rsidRPr="0068029C">
        <w:rPr>
          <w:sz w:val="24"/>
          <w:szCs w:val="24"/>
        </w:rPr>
        <w:t xml:space="preserve"> </w:t>
      </w:r>
      <w:r w:rsidRPr="0068029C">
        <w:rPr>
          <w:sz w:val="24"/>
          <w:szCs w:val="24"/>
        </w:rPr>
        <w:t>кабеля</w:t>
      </w:r>
      <w:r w:rsidR="002C63AC" w:rsidRPr="0068029C">
        <w:rPr>
          <w:sz w:val="24"/>
          <w:szCs w:val="24"/>
        </w:rPr>
        <w:t xml:space="preserve"> </w:t>
      </w:r>
      <w:r w:rsidRPr="0068029C">
        <w:rPr>
          <w:sz w:val="24"/>
          <w:szCs w:val="24"/>
        </w:rPr>
        <w:t>напряжением</w:t>
      </w:r>
      <w:r w:rsidR="002C63AC" w:rsidRPr="0068029C">
        <w:rPr>
          <w:sz w:val="24"/>
          <w:szCs w:val="24"/>
        </w:rPr>
        <w:t xml:space="preserve"> </w:t>
      </w:r>
      <w:r w:rsidRPr="0068029C">
        <w:rPr>
          <w:sz w:val="24"/>
          <w:szCs w:val="24"/>
        </w:rPr>
        <w:t>35</w:t>
      </w:r>
      <w:r w:rsidR="002C63AC" w:rsidRPr="0068029C">
        <w:rPr>
          <w:sz w:val="24"/>
          <w:szCs w:val="24"/>
        </w:rPr>
        <w:t xml:space="preserve"> </w:t>
      </w:r>
      <w:r w:rsidRPr="0068029C">
        <w:rPr>
          <w:sz w:val="24"/>
          <w:szCs w:val="24"/>
        </w:rPr>
        <w:t>кВ.</w:t>
      </w:r>
      <w:r w:rsidR="002C63AC" w:rsidRPr="0068029C">
        <w:rPr>
          <w:sz w:val="24"/>
          <w:szCs w:val="24"/>
        </w:rPr>
        <w:t xml:space="preserve"> </w:t>
      </w:r>
      <w:r w:rsidRPr="0068029C">
        <w:rPr>
          <w:sz w:val="24"/>
          <w:szCs w:val="24"/>
        </w:rPr>
        <w:t>Этот</w:t>
      </w:r>
      <w:r w:rsidR="002C63AC" w:rsidRPr="0068029C">
        <w:rPr>
          <w:sz w:val="24"/>
          <w:szCs w:val="24"/>
        </w:rPr>
        <w:t xml:space="preserve"> </w:t>
      </w:r>
      <w:r w:rsidRPr="0068029C">
        <w:rPr>
          <w:sz w:val="24"/>
          <w:szCs w:val="24"/>
        </w:rPr>
        <w:t>процесс</w:t>
      </w:r>
      <w:r w:rsidR="002C63AC" w:rsidRPr="0068029C">
        <w:rPr>
          <w:sz w:val="24"/>
          <w:szCs w:val="24"/>
        </w:rPr>
        <w:t xml:space="preserve"> </w:t>
      </w:r>
      <w:r w:rsidRPr="0068029C">
        <w:rPr>
          <w:sz w:val="24"/>
          <w:szCs w:val="24"/>
        </w:rPr>
        <w:t>практически</w:t>
      </w:r>
      <w:r w:rsidR="002C63AC" w:rsidRPr="0068029C">
        <w:rPr>
          <w:sz w:val="24"/>
          <w:szCs w:val="24"/>
        </w:rPr>
        <w:t xml:space="preserve"> </w:t>
      </w:r>
      <w:r w:rsidRPr="0068029C">
        <w:rPr>
          <w:sz w:val="24"/>
          <w:szCs w:val="24"/>
        </w:rPr>
        <w:t>недоступен</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визуального</w:t>
      </w:r>
      <w:r w:rsidR="002C63AC" w:rsidRPr="0068029C">
        <w:rPr>
          <w:sz w:val="24"/>
          <w:szCs w:val="24"/>
        </w:rPr>
        <w:t xml:space="preserve"> </w:t>
      </w:r>
      <w:r w:rsidRPr="0068029C">
        <w:rPr>
          <w:sz w:val="24"/>
          <w:szCs w:val="24"/>
        </w:rPr>
        <w:t>контроля</w:t>
      </w:r>
      <w:r w:rsidR="002C63AC" w:rsidRPr="0068029C">
        <w:rPr>
          <w:sz w:val="24"/>
          <w:szCs w:val="24"/>
        </w:rPr>
        <w:t xml:space="preserve"> </w:t>
      </w:r>
      <w:r w:rsidRPr="0068029C">
        <w:rPr>
          <w:sz w:val="24"/>
          <w:szCs w:val="24"/>
        </w:rPr>
        <w:t>после</w:t>
      </w:r>
      <w:r w:rsidR="002C63AC" w:rsidRPr="0068029C">
        <w:rPr>
          <w:sz w:val="24"/>
          <w:szCs w:val="24"/>
        </w:rPr>
        <w:t xml:space="preserve"> </w:t>
      </w:r>
      <w:r w:rsidRPr="0068029C">
        <w:rPr>
          <w:sz w:val="24"/>
          <w:szCs w:val="24"/>
        </w:rPr>
        <w:t>завершения</w:t>
      </w:r>
      <w:r w:rsidR="002C63AC" w:rsidRPr="0068029C">
        <w:rPr>
          <w:sz w:val="24"/>
          <w:szCs w:val="24"/>
        </w:rPr>
        <w:t xml:space="preserve"> </w:t>
      </w:r>
      <w:r w:rsidRPr="0068029C">
        <w:rPr>
          <w:sz w:val="24"/>
          <w:szCs w:val="24"/>
        </w:rPr>
        <w:t>работ,</w:t>
      </w:r>
      <w:r w:rsidR="002C63AC" w:rsidRPr="0068029C">
        <w:rPr>
          <w:sz w:val="24"/>
          <w:szCs w:val="24"/>
        </w:rPr>
        <w:t xml:space="preserve"> </w:t>
      </w:r>
      <w:r w:rsidRPr="0068029C">
        <w:rPr>
          <w:sz w:val="24"/>
          <w:szCs w:val="24"/>
        </w:rPr>
        <w:t>что</w:t>
      </w:r>
      <w:r w:rsidR="002C63AC" w:rsidRPr="0068029C">
        <w:rPr>
          <w:sz w:val="24"/>
          <w:szCs w:val="24"/>
        </w:rPr>
        <w:t xml:space="preserve"> </w:t>
      </w:r>
      <w:r w:rsidRPr="0068029C">
        <w:rPr>
          <w:sz w:val="24"/>
          <w:szCs w:val="24"/>
        </w:rPr>
        <w:t>создает</w:t>
      </w:r>
      <w:r w:rsidR="002C63AC" w:rsidRPr="0068029C">
        <w:rPr>
          <w:sz w:val="24"/>
          <w:szCs w:val="24"/>
        </w:rPr>
        <w:t xml:space="preserve"> </w:t>
      </w:r>
      <w:r w:rsidRPr="0068029C">
        <w:rPr>
          <w:sz w:val="24"/>
          <w:szCs w:val="24"/>
        </w:rPr>
        <w:t>благоприятную</w:t>
      </w:r>
      <w:r w:rsidR="002C63AC" w:rsidRPr="0068029C">
        <w:rPr>
          <w:sz w:val="24"/>
          <w:szCs w:val="24"/>
        </w:rPr>
        <w:t xml:space="preserve"> </w:t>
      </w:r>
      <w:r w:rsidRPr="0068029C">
        <w:rPr>
          <w:sz w:val="24"/>
          <w:szCs w:val="24"/>
        </w:rPr>
        <w:t>среду</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нарушений.</w:t>
      </w:r>
      <w:r w:rsidR="002C63AC" w:rsidRPr="0068029C">
        <w:rPr>
          <w:sz w:val="24"/>
          <w:szCs w:val="24"/>
        </w:rPr>
        <w:t xml:space="preserve"> </w:t>
      </w:r>
      <w:r w:rsidRPr="0068029C">
        <w:rPr>
          <w:sz w:val="24"/>
          <w:szCs w:val="24"/>
        </w:rPr>
        <w:t>Недобросовестные</w:t>
      </w:r>
      <w:r w:rsidR="002C63AC" w:rsidRPr="0068029C">
        <w:rPr>
          <w:sz w:val="24"/>
          <w:szCs w:val="24"/>
        </w:rPr>
        <w:t xml:space="preserve"> </w:t>
      </w:r>
      <w:r w:rsidRPr="0068029C">
        <w:rPr>
          <w:sz w:val="24"/>
          <w:szCs w:val="24"/>
        </w:rPr>
        <w:t>исполнители</w:t>
      </w:r>
      <w:r w:rsidR="002C63AC" w:rsidRPr="0068029C">
        <w:rPr>
          <w:sz w:val="24"/>
          <w:szCs w:val="24"/>
        </w:rPr>
        <w:t xml:space="preserve"> </w:t>
      </w:r>
      <w:r w:rsidRPr="0068029C">
        <w:rPr>
          <w:sz w:val="24"/>
          <w:szCs w:val="24"/>
        </w:rPr>
        <w:t>могут</w:t>
      </w:r>
      <w:r w:rsidR="002C63AC" w:rsidRPr="0068029C">
        <w:rPr>
          <w:sz w:val="24"/>
          <w:szCs w:val="24"/>
        </w:rPr>
        <w:t xml:space="preserve"> </w:t>
      </w:r>
      <w:r w:rsidRPr="0068029C">
        <w:rPr>
          <w:sz w:val="24"/>
          <w:szCs w:val="24"/>
        </w:rPr>
        <w:t>умышленно</w:t>
      </w:r>
      <w:r w:rsidR="002C63AC" w:rsidRPr="0068029C">
        <w:rPr>
          <w:sz w:val="24"/>
          <w:szCs w:val="24"/>
        </w:rPr>
        <w:t xml:space="preserve"> </w:t>
      </w:r>
      <w:r w:rsidRPr="0068029C">
        <w:rPr>
          <w:sz w:val="24"/>
          <w:szCs w:val="24"/>
        </w:rPr>
        <w:t>не</w:t>
      </w:r>
      <w:r w:rsidR="002C63AC" w:rsidRPr="0068029C">
        <w:rPr>
          <w:sz w:val="24"/>
          <w:szCs w:val="24"/>
        </w:rPr>
        <w:t xml:space="preserve"> </w:t>
      </w:r>
      <w:r w:rsidRPr="0068029C">
        <w:rPr>
          <w:sz w:val="24"/>
          <w:szCs w:val="24"/>
        </w:rPr>
        <w:t>доложить</w:t>
      </w:r>
      <w:r w:rsidR="002C63AC" w:rsidRPr="0068029C">
        <w:rPr>
          <w:sz w:val="24"/>
          <w:szCs w:val="24"/>
        </w:rPr>
        <w:t xml:space="preserve"> </w:t>
      </w:r>
      <w:r w:rsidRPr="0068029C">
        <w:rPr>
          <w:sz w:val="24"/>
          <w:szCs w:val="24"/>
        </w:rPr>
        <w:t>материал,</w:t>
      </w:r>
      <w:r w:rsidR="002C63AC" w:rsidRPr="0068029C">
        <w:rPr>
          <w:sz w:val="24"/>
          <w:szCs w:val="24"/>
        </w:rPr>
        <w:t xml:space="preserve"> </w:t>
      </w:r>
      <w:r w:rsidRPr="0068029C">
        <w:rPr>
          <w:sz w:val="24"/>
          <w:szCs w:val="24"/>
        </w:rPr>
        <w:t>оставляя</w:t>
      </w:r>
      <w:r w:rsidR="002C63AC" w:rsidRPr="0068029C">
        <w:rPr>
          <w:sz w:val="24"/>
          <w:szCs w:val="24"/>
        </w:rPr>
        <w:t xml:space="preserve"> </w:t>
      </w:r>
      <w:r w:rsidRPr="0068029C">
        <w:rPr>
          <w:sz w:val="24"/>
          <w:szCs w:val="24"/>
        </w:rPr>
        <w:t>воздушные</w:t>
      </w:r>
      <w:r w:rsidR="002C63AC" w:rsidRPr="0068029C">
        <w:rPr>
          <w:sz w:val="24"/>
          <w:szCs w:val="24"/>
        </w:rPr>
        <w:t xml:space="preserve"> </w:t>
      </w:r>
      <w:r w:rsidRPr="0068029C">
        <w:rPr>
          <w:sz w:val="24"/>
          <w:szCs w:val="24"/>
        </w:rPr>
        <w:t>прослойки,</w:t>
      </w:r>
      <w:r w:rsidR="002C63AC" w:rsidRPr="0068029C">
        <w:rPr>
          <w:sz w:val="24"/>
          <w:szCs w:val="24"/>
        </w:rPr>
        <w:t xml:space="preserve"> </w:t>
      </w:r>
      <w:r w:rsidRPr="0068029C">
        <w:rPr>
          <w:sz w:val="24"/>
          <w:szCs w:val="24"/>
        </w:rPr>
        <w:t>которые</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будущем</w:t>
      </w:r>
      <w:r w:rsidR="002C63AC" w:rsidRPr="0068029C">
        <w:rPr>
          <w:sz w:val="24"/>
          <w:szCs w:val="24"/>
        </w:rPr>
        <w:t xml:space="preserve"> </w:t>
      </w:r>
      <w:r w:rsidRPr="0068029C">
        <w:rPr>
          <w:sz w:val="24"/>
          <w:szCs w:val="24"/>
        </w:rPr>
        <w:t>станут</w:t>
      </w:r>
      <w:r w:rsidR="002C63AC" w:rsidRPr="0068029C">
        <w:rPr>
          <w:sz w:val="24"/>
          <w:szCs w:val="24"/>
        </w:rPr>
        <w:t xml:space="preserve"> </w:t>
      </w:r>
      <w:r w:rsidRPr="0068029C">
        <w:rPr>
          <w:sz w:val="24"/>
          <w:szCs w:val="24"/>
        </w:rPr>
        <w:t>причиной</w:t>
      </w:r>
      <w:r w:rsidR="002C63AC" w:rsidRPr="0068029C">
        <w:rPr>
          <w:sz w:val="24"/>
          <w:szCs w:val="24"/>
        </w:rPr>
        <w:t xml:space="preserve"> </w:t>
      </w:r>
      <w:r w:rsidRPr="0068029C">
        <w:rPr>
          <w:sz w:val="24"/>
          <w:szCs w:val="24"/>
        </w:rPr>
        <w:t>перегрева.</w:t>
      </w:r>
      <w:r w:rsidR="002C63AC" w:rsidRPr="0068029C">
        <w:rPr>
          <w:sz w:val="24"/>
          <w:szCs w:val="24"/>
        </w:rPr>
        <w:t xml:space="preserve"> </w:t>
      </w:r>
      <w:r w:rsidRPr="0068029C">
        <w:rPr>
          <w:sz w:val="24"/>
          <w:szCs w:val="24"/>
        </w:rPr>
        <w:t>Возможна</w:t>
      </w:r>
      <w:r w:rsidR="002C63AC" w:rsidRPr="0068029C">
        <w:rPr>
          <w:sz w:val="24"/>
          <w:szCs w:val="24"/>
        </w:rPr>
        <w:t xml:space="preserve"> </w:t>
      </w:r>
      <w:r w:rsidRPr="0068029C">
        <w:rPr>
          <w:sz w:val="24"/>
          <w:szCs w:val="24"/>
        </w:rPr>
        <w:t>запасение</w:t>
      </w:r>
      <w:r w:rsidR="002C63AC" w:rsidRPr="0068029C">
        <w:rPr>
          <w:sz w:val="24"/>
          <w:szCs w:val="24"/>
        </w:rPr>
        <w:t xml:space="preserve"> </w:t>
      </w:r>
      <w:r w:rsidRPr="0068029C">
        <w:rPr>
          <w:sz w:val="24"/>
          <w:szCs w:val="24"/>
        </w:rPr>
        <w:t>кабеля</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подделкой</w:t>
      </w:r>
      <w:r w:rsidR="002C63AC" w:rsidRPr="0068029C">
        <w:rPr>
          <w:sz w:val="24"/>
          <w:szCs w:val="24"/>
        </w:rPr>
        <w:t xml:space="preserve"> </w:t>
      </w:r>
      <w:r w:rsidRPr="0068029C">
        <w:rPr>
          <w:sz w:val="24"/>
          <w:szCs w:val="24"/>
        </w:rPr>
        <w:t>маркировки</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укладка</w:t>
      </w:r>
      <w:r w:rsidR="002C63AC" w:rsidRPr="0068029C">
        <w:rPr>
          <w:sz w:val="24"/>
          <w:szCs w:val="24"/>
        </w:rPr>
        <w:t xml:space="preserve"> </w:t>
      </w:r>
      <w:r w:rsidRPr="0068029C">
        <w:rPr>
          <w:sz w:val="24"/>
          <w:szCs w:val="24"/>
        </w:rPr>
        <w:t>трассы</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натяг»,</w:t>
      </w:r>
      <w:r w:rsidR="002C63AC" w:rsidRPr="0068029C">
        <w:rPr>
          <w:sz w:val="24"/>
          <w:szCs w:val="24"/>
        </w:rPr>
        <w:t xml:space="preserve"> </w:t>
      </w:r>
      <w:r w:rsidRPr="0068029C">
        <w:rPr>
          <w:sz w:val="24"/>
          <w:szCs w:val="24"/>
        </w:rPr>
        <w:t>что</w:t>
      </w:r>
      <w:r w:rsidR="002C63AC" w:rsidRPr="0068029C">
        <w:rPr>
          <w:sz w:val="24"/>
          <w:szCs w:val="24"/>
        </w:rPr>
        <w:t xml:space="preserve"> </w:t>
      </w:r>
      <w:r w:rsidRPr="0068029C">
        <w:rPr>
          <w:sz w:val="24"/>
          <w:szCs w:val="24"/>
        </w:rPr>
        <w:t>создает</w:t>
      </w:r>
      <w:r w:rsidR="002C63AC" w:rsidRPr="0068029C">
        <w:rPr>
          <w:sz w:val="24"/>
          <w:szCs w:val="24"/>
        </w:rPr>
        <w:t xml:space="preserve"> </w:t>
      </w:r>
      <w:r w:rsidRPr="0068029C">
        <w:rPr>
          <w:sz w:val="24"/>
          <w:szCs w:val="24"/>
        </w:rPr>
        <w:t>опасное</w:t>
      </w:r>
      <w:r w:rsidR="002C63AC" w:rsidRPr="0068029C">
        <w:rPr>
          <w:sz w:val="24"/>
          <w:szCs w:val="24"/>
        </w:rPr>
        <w:t xml:space="preserve"> </w:t>
      </w:r>
      <w:r w:rsidRPr="0068029C">
        <w:rPr>
          <w:sz w:val="24"/>
          <w:szCs w:val="24"/>
        </w:rPr>
        <w:t>механическое</w:t>
      </w:r>
      <w:r w:rsidR="002C63AC" w:rsidRPr="0068029C">
        <w:rPr>
          <w:sz w:val="24"/>
          <w:szCs w:val="24"/>
        </w:rPr>
        <w:t xml:space="preserve"> </w:t>
      </w:r>
      <w:r w:rsidRPr="0068029C">
        <w:rPr>
          <w:sz w:val="24"/>
          <w:szCs w:val="24"/>
        </w:rPr>
        <w:t>напряжение.</w:t>
      </w:r>
    </w:p>
    <w:p w14:paraId="62DC2077" w14:textId="417712E2" w:rsidR="00F053A5" w:rsidRPr="0068029C" w:rsidRDefault="00F053A5" w:rsidP="00F053A5">
      <w:pPr>
        <w:pStyle w:val="Standard"/>
        <w:ind w:firstLine="709"/>
        <w:jc w:val="both"/>
        <w:rPr>
          <w:b/>
          <w:bCs/>
          <w:sz w:val="24"/>
          <w:szCs w:val="24"/>
        </w:rPr>
      </w:pPr>
      <w:r w:rsidRPr="0068029C">
        <w:rPr>
          <w:b/>
          <w:bCs/>
          <w:sz w:val="24"/>
          <w:szCs w:val="24"/>
        </w:rPr>
        <w:t>Традиционные</w:t>
      </w:r>
      <w:r w:rsidR="002C63AC" w:rsidRPr="0068029C">
        <w:rPr>
          <w:b/>
          <w:bCs/>
          <w:sz w:val="24"/>
          <w:szCs w:val="24"/>
        </w:rPr>
        <w:t xml:space="preserve"> </w:t>
      </w:r>
      <w:r w:rsidRPr="0068029C">
        <w:rPr>
          <w:b/>
          <w:bCs/>
          <w:sz w:val="24"/>
          <w:szCs w:val="24"/>
        </w:rPr>
        <w:t>методы</w:t>
      </w:r>
      <w:r w:rsidR="002C63AC" w:rsidRPr="0068029C">
        <w:rPr>
          <w:b/>
          <w:bCs/>
          <w:sz w:val="24"/>
          <w:szCs w:val="24"/>
        </w:rPr>
        <w:t xml:space="preserve"> </w:t>
      </w:r>
      <w:r w:rsidRPr="0068029C">
        <w:rPr>
          <w:b/>
          <w:bCs/>
          <w:sz w:val="24"/>
          <w:szCs w:val="24"/>
        </w:rPr>
        <w:t>контроля</w:t>
      </w:r>
      <w:r w:rsidR="002C63AC" w:rsidRPr="0068029C">
        <w:rPr>
          <w:b/>
          <w:bCs/>
          <w:sz w:val="24"/>
          <w:szCs w:val="24"/>
        </w:rPr>
        <w:t xml:space="preserve"> </w:t>
      </w:r>
      <w:r w:rsidRPr="0068029C">
        <w:rPr>
          <w:b/>
          <w:bCs/>
          <w:sz w:val="24"/>
          <w:szCs w:val="24"/>
        </w:rPr>
        <w:t>и</w:t>
      </w:r>
      <w:r w:rsidR="002C63AC" w:rsidRPr="0068029C">
        <w:rPr>
          <w:b/>
          <w:bCs/>
          <w:sz w:val="24"/>
          <w:szCs w:val="24"/>
        </w:rPr>
        <w:t xml:space="preserve"> </w:t>
      </w:r>
      <w:r w:rsidRPr="0068029C">
        <w:rPr>
          <w:b/>
          <w:bCs/>
          <w:sz w:val="24"/>
          <w:szCs w:val="24"/>
        </w:rPr>
        <w:t>их</w:t>
      </w:r>
      <w:r w:rsidR="002C63AC" w:rsidRPr="0068029C">
        <w:rPr>
          <w:b/>
          <w:bCs/>
          <w:sz w:val="24"/>
          <w:szCs w:val="24"/>
        </w:rPr>
        <w:t xml:space="preserve"> </w:t>
      </w:r>
      <w:r w:rsidRPr="0068029C">
        <w:rPr>
          <w:b/>
          <w:bCs/>
          <w:sz w:val="24"/>
          <w:szCs w:val="24"/>
        </w:rPr>
        <w:t>недостатки</w:t>
      </w:r>
    </w:p>
    <w:p w14:paraId="31D65C55" w14:textId="61CDB9B4" w:rsidR="00F053A5" w:rsidRPr="0068029C" w:rsidRDefault="00F053A5" w:rsidP="00F053A5">
      <w:pPr>
        <w:pStyle w:val="Standard"/>
        <w:ind w:firstLine="709"/>
        <w:jc w:val="both"/>
        <w:rPr>
          <w:sz w:val="24"/>
          <w:szCs w:val="24"/>
        </w:rPr>
      </w:pPr>
      <w:r w:rsidRPr="0068029C">
        <w:rPr>
          <w:sz w:val="24"/>
          <w:szCs w:val="24"/>
        </w:rPr>
        <w:t>Весь</w:t>
      </w:r>
      <w:r w:rsidR="002C63AC" w:rsidRPr="0068029C">
        <w:rPr>
          <w:sz w:val="24"/>
          <w:szCs w:val="24"/>
        </w:rPr>
        <w:t xml:space="preserve"> </w:t>
      </w:r>
      <w:r w:rsidRPr="0068029C">
        <w:rPr>
          <w:sz w:val="24"/>
          <w:szCs w:val="24"/>
        </w:rPr>
        <w:t>процесс</w:t>
      </w:r>
      <w:r w:rsidR="002C63AC" w:rsidRPr="0068029C">
        <w:rPr>
          <w:sz w:val="24"/>
          <w:szCs w:val="24"/>
        </w:rPr>
        <w:t xml:space="preserve"> </w:t>
      </w:r>
      <w:r w:rsidRPr="0068029C">
        <w:rPr>
          <w:sz w:val="24"/>
          <w:szCs w:val="24"/>
        </w:rPr>
        <w:t>контроля</w:t>
      </w:r>
      <w:r w:rsidR="002C63AC" w:rsidRPr="0068029C">
        <w:rPr>
          <w:sz w:val="24"/>
          <w:szCs w:val="24"/>
        </w:rPr>
        <w:t xml:space="preserve"> </w:t>
      </w:r>
      <w:r w:rsidRPr="0068029C">
        <w:rPr>
          <w:sz w:val="24"/>
          <w:szCs w:val="24"/>
        </w:rPr>
        <w:t>традиционно</w:t>
      </w:r>
      <w:r w:rsidR="002C63AC" w:rsidRPr="0068029C">
        <w:rPr>
          <w:sz w:val="24"/>
          <w:szCs w:val="24"/>
        </w:rPr>
        <w:t xml:space="preserve"> </w:t>
      </w:r>
      <w:r w:rsidRPr="0068029C">
        <w:rPr>
          <w:sz w:val="24"/>
          <w:szCs w:val="24"/>
        </w:rPr>
        <w:t>делится</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промежуточные</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итоговые</w:t>
      </w:r>
      <w:r w:rsidR="002C63AC" w:rsidRPr="0068029C">
        <w:rPr>
          <w:sz w:val="24"/>
          <w:szCs w:val="24"/>
        </w:rPr>
        <w:t xml:space="preserve"> </w:t>
      </w:r>
      <w:r w:rsidRPr="0068029C">
        <w:rPr>
          <w:sz w:val="24"/>
          <w:szCs w:val="24"/>
        </w:rPr>
        <w:t>этапы.</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проверкой</w:t>
      </w:r>
      <w:r w:rsidR="002C63AC" w:rsidRPr="0068029C">
        <w:rPr>
          <w:sz w:val="24"/>
          <w:szCs w:val="24"/>
        </w:rPr>
        <w:t xml:space="preserve"> </w:t>
      </w:r>
      <w:r w:rsidRPr="0068029C">
        <w:rPr>
          <w:sz w:val="24"/>
          <w:szCs w:val="24"/>
        </w:rPr>
        <w:t>промежуточных</w:t>
      </w:r>
      <w:r w:rsidR="002C63AC" w:rsidRPr="0068029C">
        <w:rPr>
          <w:sz w:val="24"/>
          <w:szCs w:val="24"/>
        </w:rPr>
        <w:t xml:space="preserve"> </w:t>
      </w:r>
      <w:r w:rsidRPr="0068029C">
        <w:rPr>
          <w:sz w:val="24"/>
          <w:szCs w:val="24"/>
        </w:rPr>
        <w:t>работ</w:t>
      </w:r>
      <w:r w:rsidR="002C63AC" w:rsidRPr="0068029C">
        <w:rPr>
          <w:sz w:val="24"/>
          <w:szCs w:val="24"/>
        </w:rPr>
        <w:t xml:space="preserve"> </w:t>
      </w:r>
      <w:r w:rsidRPr="0068029C">
        <w:rPr>
          <w:sz w:val="24"/>
          <w:szCs w:val="24"/>
        </w:rPr>
        <w:t>ситуация</w:t>
      </w:r>
      <w:r w:rsidR="002C63AC" w:rsidRPr="0068029C">
        <w:rPr>
          <w:sz w:val="24"/>
          <w:szCs w:val="24"/>
        </w:rPr>
        <w:t xml:space="preserve"> </w:t>
      </w:r>
      <w:r w:rsidRPr="0068029C">
        <w:rPr>
          <w:sz w:val="24"/>
          <w:szCs w:val="24"/>
        </w:rPr>
        <w:t>обстоит</w:t>
      </w:r>
      <w:r w:rsidR="002C63AC" w:rsidRPr="0068029C">
        <w:rPr>
          <w:sz w:val="24"/>
          <w:szCs w:val="24"/>
        </w:rPr>
        <w:t xml:space="preserve"> </w:t>
      </w:r>
      <w:r w:rsidRPr="0068029C">
        <w:rPr>
          <w:sz w:val="24"/>
          <w:szCs w:val="24"/>
        </w:rPr>
        <w:t>проще:</w:t>
      </w:r>
      <w:r w:rsidR="002C63AC" w:rsidRPr="0068029C">
        <w:rPr>
          <w:sz w:val="24"/>
          <w:szCs w:val="24"/>
        </w:rPr>
        <w:t xml:space="preserve"> </w:t>
      </w:r>
      <w:r w:rsidRPr="0068029C">
        <w:rPr>
          <w:sz w:val="24"/>
          <w:szCs w:val="24"/>
        </w:rPr>
        <w:t>траншея</w:t>
      </w:r>
      <w:r w:rsidR="002C63AC" w:rsidRPr="0068029C">
        <w:rPr>
          <w:sz w:val="24"/>
          <w:szCs w:val="24"/>
        </w:rPr>
        <w:t xml:space="preserve"> </w:t>
      </w:r>
      <w:r w:rsidRPr="0068029C">
        <w:rPr>
          <w:sz w:val="24"/>
          <w:szCs w:val="24"/>
        </w:rPr>
        <w:t>еще</w:t>
      </w:r>
      <w:r w:rsidR="002C63AC" w:rsidRPr="0068029C">
        <w:rPr>
          <w:sz w:val="24"/>
          <w:szCs w:val="24"/>
        </w:rPr>
        <w:t xml:space="preserve"> </w:t>
      </w:r>
      <w:r w:rsidRPr="0068029C">
        <w:rPr>
          <w:sz w:val="24"/>
          <w:szCs w:val="24"/>
        </w:rPr>
        <w:t>открыта,</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инспектор</w:t>
      </w:r>
      <w:r w:rsidR="002C63AC" w:rsidRPr="0068029C">
        <w:rPr>
          <w:sz w:val="24"/>
          <w:szCs w:val="24"/>
        </w:rPr>
        <w:t xml:space="preserve"> </w:t>
      </w:r>
      <w:r w:rsidRPr="0068029C">
        <w:rPr>
          <w:sz w:val="24"/>
          <w:szCs w:val="24"/>
        </w:rPr>
        <w:t>может</w:t>
      </w:r>
      <w:r w:rsidR="002C63AC" w:rsidRPr="0068029C">
        <w:rPr>
          <w:sz w:val="24"/>
          <w:szCs w:val="24"/>
        </w:rPr>
        <w:t xml:space="preserve"> </w:t>
      </w:r>
      <w:r w:rsidRPr="0068029C">
        <w:rPr>
          <w:sz w:val="24"/>
          <w:szCs w:val="24"/>
        </w:rPr>
        <w:t>визуально</w:t>
      </w:r>
      <w:r w:rsidR="002C63AC" w:rsidRPr="0068029C">
        <w:rPr>
          <w:sz w:val="24"/>
          <w:szCs w:val="24"/>
        </w:rPr>
        <w:t xml:space="preserve"> </w:t>
      </w:r>
      <w:r w:rsidRPr="0068029C">
        <w:rPr>
          <w:sz w:val="24"/>
          <w:szCs w:val="24"/>
        </w:rPr>
        <w:t>оценить</w:t>
      </w:r>
      <w:r w:rsidR="002C63AC" w:rsidRPr="0068029C">
        <w:rPr>
          <w:sz w:val="24"/>
          <w:szCs w:val="24"/>
        </w:rPr>
        <w:t xml:space="preserve"> </w:t>
      </w:r>
      <w:r w:rsidRPr="0068029C">
        <w:rPr>
          <w:sz w:val="24"/>
          <w:szCs w:val="24"/>
        </w:rPr>
        <w:t>соответствие</w:t>
      </w:r>
      <w:r w:rsidR="002C63AC" w:rsidRPr="0068029C">
        <w:rPr>
          <w:sz w:val="24"/>
          <w:szCs w:val="24"/>
        </w:rPr>
        <w:t xml:space="preserve"> </w:t>
      </w:r>
      <w:r w:rsidRPr="0068029C">
        <w:rPr>
          <w:sz w:val="24"/>
          <w:szCs w:val="24"/>
        </w:rPr>
        <w:t>укладки</w:t>
      </w:r>
      <w:r w:rsidR="002C63AC" w:rsidRPr="0068029C">
        <w:rPr>
          <w:sz w:val="24"/>
          <w:szCs w:val="24"/>
        </w:rPr>
        <w:t xml:space="preserve"> </w:t>
      </w:r>
      <w:r w:rsidRPr="0068029C">
        <w:rPr>
          <w:sz w:val="24"/>
          <w:szCs w:val="24"/>
        </w:rPr>
        <w:t>проекту.</w:t>
      </w:r>
      <w:r w:rsidR="002C63AC" w:rsidRPr="0068029C">
        <w:rPr>
          <w:sz w:val="24"/>
          <w:szCs w:val="24"/>
        </w:rPr>
        <w:t xml:space="preserve"> </w:t>
      </w:r>
      <w:r w:rsidRPr="0068029C">
        <w:rPr>
          <w:sz w:val="24"/>
          <w:szCs w:val="24"/>
        </w:rPr>
        <w:t>Однако</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итоговым</w:t>
      </w:r>
      <w:r w:rsidR="002C63AC" w:rsidRPr="0068029C">
        <w:rPr>
          <w:sz w:val="24"/>
          <w:szCs w:val="24"/>
        </w:rPr>
        <w:t xml:space="preserve"> </w:t>
      </w:r>
      <w:r w:rsidRPr="0068029C">
        <w:rPr>
          <w:sz w:val="24"/>
          <w:szCs w:val="24"/>
        </w:rPr>
        <w:t>контролем,</w:t>
      </w:r>
      <w:r w:rsidR="002C63AC" w:rsidRPr="0068029C">
        <w:rPr>
          <w:sz w:val="24"/>
          <w:szCs w:val="24"/>
        </w:rPr>
        <w:t xml:space="preserve"> </w:t>
      </w:r>
      <w:r w:rsidRPr="0068029C">
        <w:rPr>
          <w:sz w:val="24"/>
          <w:szCs w:val="24"/>
        </w:rPr>
        <w:t>когда</w:t>
      </w:r>
      <w:r w:rsidR="002C63AC" w:rsidRPr="0068029C">
        <w:rPr>
          <w:sz w:val="24"/>
          <w:szCs w:val="24"/>
        </w:rPr>
        <w:t xml:space="preserve"> </w:t>
      </w:r>
      <w:r w:rsidRPr="0068029C">
        <w:rPr>
          <w:sz w:val="24"/>
          <w:szCs w:val="24"/>
        </w:rPr>
        <w:lastRenderedPageBreak/>
        <w:t>кабель</w:t>
      </w:r>
      <w:r w:rsidR="002C63AC" w:rsidRPr="0068029C">
        <w:rPr>
          <w:sz w:val="24"/>
          <w:szCs w:val="24"/>
        </w:rPr>
        <w:t xml:space="preserve"> </w:t>
      </w:r>
      <w:r w:rsidRPr="0068029C">
        <w:rPr>
          <w:sz w:val="24"/>
          <w:szCs w:val="24"/>
        </w:rPr>
        <w:t>уже</w:t>
      </w:r>
      <w:r w:rsidR="002C63AC" w:rsidRPr="0068029C">
        <w:rPr>
          <w:sz w:val="24"/>
          <w:szCs w:val="24"/>
        </w:rPr>
        <w:t xml:space="preserve"> </w:t>
      </w:r>
      <w:r w:rsidRPr="0068029C">
        <w:rPr>
          <w:sz w:val="24"/>
          <w:szCs w:val="24"/>
        </w:rPr>
        <w:t>засыпан,</w:t>
      </w:r>
      <w:r w:rsidR="002C63AC" w:rsidRPr="0068029C">
        <w:rPr>
          <w:sz w:val="24"/>
          <w:szCs w:val="24"/>
        </w:rPr>
        <w:t xml:space="preserve"> </w:t>
      </w:r>
      <w:r w:rsidRPr="0068029C">
        <w:rPr>
          <w:sz w:val="24"/>
          <w:szCs w:val="24"/>
        </w:rPr>
        <w:t>возникают</w:t>
      </w:r>
      <w:r w:rsidR="002C63AC" w:rsidRPr="0068029C">
        <w:rPr>
          <w:sz w:val="24"/>
          <w:szCs w:val="24"/>
        </w:rPr>
        <w:t xml:space="preserve"> </w:t>
      </w:r>
      <w:r w:rsidRPr="0068029C">
        <w:rPr>
          <w:sz w:val="24"/>
          <w:szCs w:val="24"/>
        </w:rPr>
        <w:t>серьезные</w:t>
      </w:r>
      <w:r w:rsidR="002C63AC" w:rsidRPr="0068029C">
        <w:rPr>
          <w:sz w:val="24"/>
          <w:szCs w:val="24"/>
        </w:rPr>
        <w:t xml:space="preserve"> </w:t>
      </w:r>
      <w:r w:rsidRPr="0068029C">
        <w:rPr>
          <w:sz w:val="24"/>
          <w:szCs w:val="24"/>
        </w:rPr>
        <w:t>сложности.</w:t>
      </w:r>
    </w:p>
    <w:p w14:paraId="07A10053" w14:textId="10E2D947" w:rsidR="00F053A5" w:rsidRPr="0068029C" w:rsidRDefault="00F053A5" w:rsidP="00F053A5">
      <w:pPr>
        <w:pStyle w:val="Standard"/>
        <w:ind w:firstLine="709"/>
        <w:jc w:val="both"/>
        <w:rPr>
          <w:sz w:val="24"/>
          <w:szCs w:val="24"/>
        </w:rPr>
      </w:pPr>
      <w:r w:rsidRPr="0068029C">
        <w:rPr>
          <w:sz w:val="24"/>
          <w:szCs w:val="24"/>
        </w:rPr>
        <w:t>Основным</w:t>
      </w:r>
      <w:r w:rsidR="002C63AC" w:rsidRPr="0068029C">
        <w:rPr>
          <w:sz w:val="24"/>
          <w:szCs w:val="24"/>
        </w:rPr>
        <w:t xml:space="preserve"> </w:t>
      </w:r>
      <w:r w:rsidRPr="0068029C">
        <w:rPr>
          <w:sz w:val="24"/>
          <w:szCs w:val="24"/>
        </w:rPr>
        <w:t>методом</w:t>
      </w:r>
      <w:r w:rsidR="002C63AC" w:rsidRPr="0068029C">
        <w:rPr>
          <w:sz w:val="24"/>
          <w:szCs w:val="24"/>
        </w:rPr>
        <w:t xml:space="preserve"> </w:t>
      </w:r>
      <w:r w:rsidRPr="0068029C">
        <w:rPr>
          <w:sz w:val="24"/>
          <w:szCs w:val="24"/>
        </w:rPr>
        <w:t>верификации</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таких</w:t>
      </w:r>
      <w:r w:rsidR="002C63AC" w:rsidRPr="0068029C">
        <w:rPr>
          <w:sz w:val="24"/>
          <w:szCs w:val="24"/>
        </w:rPr>
        <w:t xml:space="preserve"> </w:t>
      </w:r>
      <w:r w:rsidRPr="0068029C">
        <w:rPr>
          <w:sz w:val="24"/>
          <w:szCs w:val="24"/>
        </w:rPr>
        <w:t>случаях</w:t>
      </w:r>
      <w:r w:rsidR="002C63AC" w:rsidRPr="0068029C">
        <w:rPr>
          <w:sz w:val="24"/>
          <w:szCs w:val="24"/>
        </w:rPr>
        <w:t xml:space="preserve"> </w:t>
      </w:r>
      <w:r w:rsidRPr="0068029C">
        <w:rPr>
          <w:sz w:val="24"/>
          <w:szCs w:val="24"/>
        </w:rPr>
        <w:t>остается</w:t>
      </w:r>
      <w:r w:rsidR="002C63AC" w:rsidRPr="0068029C">
        <w:rPr>
          <w:sz w:val="24"/>
          <w:szCs w:val="24"/>
        </w:rPr>
        <w:t xml:space="preserve"> </w:t>
      </w:r>
      <w:r w:rsidRPr="0068029C">
        <w:rPr>
          <w:sz w:val="24"/>
          <w:szCs w:val="24"/>
        </w:rPr>
        <w:t>шурфование</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процесс</w:t>
      </w:r>
      <w:r w:rsidR="002C63AC" w:rsidRPr="0068029C">
        <w:rPr>
          <w:sz w:val="24"/>
          <w:szCs w:val="24"/>
        </w:rPr>
        <w:t xml:space="preserve"> </w:t>
      </w:r>
      <w:r w:rsidRPr="0068029C">
        <w:rPr>
          <w:sz w:val="24"/>
          <w:szCs w:val="24"/>
        </w:rPr>
        <w:t>выборочного</w:t>
      </w:r>
      <w:r w:rsidR="002C63AC" w:rsidRPr="0068029C">
        <w:rPr>
          <w:sz w:val="24"/>
          <w:szCs w:val="24"/>
        </w:rPr>
        <w:t xml:space="preserve"> </w:t>
      </w:r>
      <w:r w:rsidRPr="0068029C">
        <w:rPr>
          <w:sz w:val="24"/>
          <w:szCs w:val="24"/>
        </w:rPr>
        <w:t>вскрытия</w:t>
      </w:r>
      <w:r w:rsidR="002C63AC" w:rsidRPr="0068029C">
        <w:rPr>
          <w:sz w:val="24"/>
          <w:szCs w:val="24"/>
        </w:rPr>
        <w:t xml:space="preserve"> </w:t>
      </w:r>
      <w:r w:rsidRPr="0068029C">
        <w:rPr>
          <w:sz w:val="24"/>
          <w:szCs w:val="24"/>
        </w:rPr>
        <w:t>траншеи</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получения</w:t>
      </w:r>
      <w:r w:rsidR="002C63AC" w:rsidRPr="0068029C">
        <w:rPr>
          <w:sz w:val="24"/>
          <w:szCs w:val="24"/>
        </w:rPr>
        <w:t xml:space="preserve"> </w:t>
      </w:r>
      <w:r w:rsidRPr="0068029C">
        <w:rPr>
          <w:sz w:val="24"/>
          <w:szCs w:val="24"/>
        </w:rPr>
        <w:t>доступа</w:t>
      </w:r>
      <w:r w:rsidR="002C63AC" w:rsidRPr="0068029C">
        <w:rPr>
          <w:sz w:val="24"/>
          <w:szCs w:val="24"/>
        </w:rPr>
        <w:t xml:space="preserve"> </w:t>
      </w:r>
      <w:r w:rsidRPr="0068029C">
        <w:rPr>
          <w:sz w:val="24"/>
          <w:szCs w:val="24"/>
        </w:rPr>
        <w:t>к</w:t>
      </w:r>
      <w:r w:rsidR="002C63AC" w:rsidRPr="0068029C">
        <w:rPr>
          <w:sz w:val="24"/>
          <w:szCs w:val="24"/>
        </w:rPr>
        <w:t xml:space="preserve"> </w:t>
      </w:r>
      <w:r w:rsidRPr="0068029C">
        <w:rPr>
          <w:sz w:val="24"/>
          <w:szCs w:val="24"/>
        </w:rPr>
        <w:t>кабелю.</w:t>
      </w:r>
      <w:r w:rsidR="002C63AC" w:rsidRPr="0068029C">
        <w:rPr>
          <w:sz w:val="24"/>
          <w:szCs w:val="24"/>
        </w:rPr>
        <w:t xml:space="preserve"> </w:t>
      </w:r>
      <w:r w:rsidRPr="0068029C">
        <w:rPr>
          <w:sz w:val="24"/>
          <w:szCs w:val="24"/>
        </w:rPr>
        <w:t>Основная</w:t>
      </w:r>
      <w:r w:rsidR="002C63AC" w:rsidRPr="0068029C">
        <w:rPr>
          <w:sz w:val="24"/>
          <w:szCs w:val="24"/>
        </w:rPr>
        <w:t xml:space="preserve"> </w:t>
      </w:r>
      <w:r w:rsidRPr="0068029C">
        <w:rPr>
          <w:sz w:val="24"/>
          <w:szCs w:val="24"/>
        </w:rPr>
        <w:t>задача</w:t>
      </w:r>
      <w:r w:rsidR="002C63AC" w:rsidRPr="0068029C">
        <w:rPr>
          <w:sz w:val="24"/>
          <w:szCs w:val="24"/>
        </w:rPr>
        <w:t xml:space="preserve"> </w:t>
      </w:r>
      <w:r w:rsidRPr="0068029C">
        <w:rPr>
          <w:sz w:val="24"/>
          <w:szCs w:val="24"/>
        </w:rPr>
        <w:t>шурфования</w:t>
      </w:r>
      <w:r w:rsidR="002C63AC" w:rsidRPr="0068029C">
        <w:rPr>
          <w:sz w:val="24"/>
          <w:szCs w:val="24"/>
        </w:rPr>
        <w:t xml:space="preserve"> </w:t>
      </w:r>
      <w:r w:rsidRPr="0068029C">
        <w:rPr>
          <w:sz w:val="24"/>
          <w:szCs w:val="24"/>
        </w:rPr>
        <w:t>заключается</w:t>
      </w:r>
      <w:r w:rsidR="002C63AC" w:rsidRPr="0068029C">
        <w:rPr>
          <w:sz w:val="24"/>
          <w:szCs w:val="24"/>
        </w:rPr>
        <w:t xml:space="preserve"> </w:t>
      </w:r>
      <w:r w:rsidRPr="0068029C">
        <w:rPr>
          <w:sz w:val="24"/>
          <w:szCs w:val="24"/>
        </w:rPr>
        <w:t>не</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том,</w:t>
      </w:r>
      <w:r w:rsidR="002C63AC" w:rsidRPr="0068029C">
        <w:rPr>
          <w:sz w:val="24"/>
          <w:szCs w:val="24"/>
        </w:rPr>
        <w:t xml:space="preserve"> </w:t>
      </w:r>
      <w:r w:rsidRPr="0068029C">
        <w:rPr>
          <w:sz w:val="24"/>
          <w:szCs w:val="24"/>
        </w:rPr>
        <w:t>чтобы</w:t>
      </w:r>
      <w:r w:rsidR="002C63AC" w:rsidRPr="0068029C">
        <w:rPr>
          <w:sz w:val="24"/>
          <w:szCs w:val="24"/>
        </w:rPr>
        <w:t xml:space="preserve"> </w:t>
      </w:r>
      <w:r w:rsidRPr="0068029C">
        <w:rPr>
          <w:sz w:val="24"/>
          <w:szCs w:val="24"/>
        </w:rPr>
        <w:t>просто</w:t>
      </w:r>
      <w:r w:rsidR="002C63AC" w:rsidRPr="0068029C">
        <w:rPr>
          <w:sz w:val="24"/>
          <w:szCs w:val="24"/>
        </w:rPr>
        <w:t xml:space="preserve"> </w:t>
      </w:r>
      <w:r w:rsidRPr="0068029C">
        <w:rPr>
          <w:sz w:val="24"/>
          <w:szCs w:val="24"/>
        </w:rPr>
        <w:t>«откопать»</w:t>
      </w:r>
      <w:r w:rsidR="002C63AC" w:rsidRPr="0068029C">
        <w:rPr>
          <w:sz w:val="24"/>
          <w:szCs w:val="24"/>
        </w:rPr>
        <w:t xml:space="preserve"> </w:t>
      </w:r>
      <w:r w:rsidRPr="0068029C">
        <w:rPr>
          <w:sz w:val="24"/>
          <w:szCs w:val="24"/>
        </w:rPr>
        <w:t>кабель,</w:t>
      </w:r>
      <w:r w:rsidR="002C63AC" w:rsidRPr="0068029C">
        <w:rPr>
          <w:sz w:val="24"/>
          <w:szCs w:val="24"/>
        </w:rPr>
        <w:t xml:space="preserve"> </w:t>
      </w:r>
      <w:r w:rsidRPr="0068029C">
        <w:rPr>
          <w:sz w:val="24"/>
          <w:szCs w:val="24"/>
        </w:rPr>
        <w:t>а</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получении</w:t>
      </w:r>
      <w:r w:rsidR="002C63AC" w:rsidRPr="0068029C">
        <w:rPr>
          <w:sz w:val="24"/>
          <w:szCs w:val="24"/>
        </w:rPr>
        <w:t xml:space="preserve"> </w:t>
      </w:r>
      <w:r w:rsidRPr="0068029C">
        <w:rPr>
          <w:sz w:val="24"/>
          <w:szCs w:val="24"/>
        </w:rPr>
        <w:t>достоверных</w:t>
      </w:r>
      <w:r w:rsidR="002C63AC" w:rsidRPr="0068029C">
        <w:rPr>
          <w:sz w:val="24"/>
          <w:szCs w:val="24"/>
        </w:rPr>
        <w:t xml:space="preserve"> </w:t>
      </w:r>
      <w:r w:rsidRPr="0068029C">
        <w:rPr>
          <w:sz w:val="24"/>
          <w:szCs w:val="24"/>
        </w:rPr>
        <w:t>данных</w:t>
      </w:r>
      <w:r w:rsidR="002C63AC" w:rsidRPr="0068029C">
        <w:rPr>
          <w:sz w:val="24"/>
          <w:szCs w:val="24"/>
        </w:rPr>
        <w:t xml:space="preserve"> </w:t>
      </w:r>
      <w:r w:rsidRPr="0068029C">
        <w:rPr>
          <w:sz w:val="24"/>
          <w:szCs w:val="24"/>
        </w:rPr>
        <w:t>о</w:t>
      </w:r>
      <w:r w:rsidR="002C63AC" w:rsidRPr="0068029C">
        <w:rPr>
          <w:sz w:val="24"/>
          <w:szCs w:val="24"/>
        </w:rPr>
        <w:t xml:space="preserve"> </w:t>
      </w:r>
      <w:r w:rsidRPr="0068029C">
        <w:rPr>
          <w:sz w:val="24"/>
          <w:szCs w:val="24"/>
        </w:rPr>
        <w:t>его</w:t>
      </w:r>
      <w:r w:rsidR="002C63AC" w:rsidRPr="0068029C">
        <w:rPr>
          <w:sz w:val="24"/>
          <w:szCs w:val="24"/>
        </w:rPr>
        <w:t xml:space="preserve"> </w:t>
      </w:r>
      <w:r w:rsidRPr="0068029C">
        <w:rPr>
          <w:sz w:val="24"/>
          <w:szCs w:val="24"/>
        </w:rPr>
        <w:t>фактическом</w:t>
      </w:r>
      <w:r w:rsidR="002C63AC" w:rsidRPr="0068029C">
        <w:rPr>
          <w:sz w:val="24"/>
          <w:szCs w:val="24"/>
        </w:rPr>
        <w:t xml:space="preserve"> </w:t>
      </w:r>
      <w:r w:rsidRPr="0068029C">
        <w:rPr>
          <w:sz w:val="24"/>
          <w:szCs w:val="24"/>
        </w:rPr>
        <w:t>состоянии</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соответствии</w:t>
      </w:r>
      <w:r w:rsidR="002C63AC" w:rsidRPr="0068029C">
        <w:rPr>
          <w:sz w:val="24"/>
          <w:szCs w:val="24"/>
        </w:rPr>
        <w:t xml:space="preserve"> </w:t>
      </w:r>
      <w:r w:rsidRPr="0068029C">
        <w:rPr>
          <w:sz w:val="24"/>
          <w:szCs w:val="24"/>
        </w:rPr>
        <w:t>проектным</w:t>
      </w:r>
      <w:r w:rsidR="002C63AC" w:rsidRPr="0068029C">
        <w:rPr>
          <w:sz w:val="24"/>
          <w:szCs w:val="24"/>
        </w:rPr>
        <w:t xml:space="preserve"> </w:t>
      </w:r>
      <w:r w:rsidRPr="0068029C">
        <w:rPr>
          <w:sz w:val="24"/>
          <w:szCs w:val="24"/>
        </w:rPr>
        <w:t>требованиям.</w:t>
      </w:r>
      <w:r w:rsidR="002C63AC" w:rsidRPr="0068029C">
        <w:rPr>
          <w:sz w:val="24"/>
          <w:szCs w:val="24"/>
        </w:rPr>
        <w:t xml:space="preserve"> </w:t>
      </w:r>
      <w:r w:rsidRPr="0068029C">
        <w:rPr>
          <w:sz w:val="24"/>
          <w:szCs w:val="24"/>
        </w:rPr>
        <w:t>Однако</w:t>
      </w:r>
      <w:r w:rsidR="002C63AC" w:rsidRPr="0068029C">
        <w:rPr>
          <w:sz w:val="24"/>
          <w:szCs w:val="24"/>
        </w:rPr>
        <w:t xml:space="preserve"> </w:t>
      </w:r>
      <w:r w:rsidRPr="0068029C">
        <w:rPr>
          <w:sz w:val="24"/>
          <w:szCs w:val="24"/>
        </w:rPr>
        <w:t>у</w:t>
      </w:r>
      <w:r w:rsidR="002C63AC" w:rsidRPr="0068029C">
        <w:rPr>
          <w:sz w:val="24"/>
          <w:szCs w:val="24"/>
        </w:rPr>
        <w:t xml:space="preserve"> </w:t>
      </w:r>
      <w:r w:rsidRPr="0068029C">
        <w:rPr>
          <w:sz w:val="24"/>
          <w:szCs w:val="24"/>
        </w:rPr>
        <w:t>этого</w:t>
      </w:r>
      <w:r w:rsidR="002C63AC" w:rsidRPr="0068029C">
        <w:rPr>
          <w:sz w:val="24"/>
          <w:szCs w:val="24"/>
        </w:rPr>
        <w:t xml:space="preserve"> </w:t>
      </w:r>
      <w:r w:rsidRPr="0068029C">
        <w:rPr>
          <w:sz w:val="24"/>
          <w:szCs w:val="24"/>
        </w:rPr>
        <w:t>метода</w:t>
      </w:r>
      <w:r w:rsidR="002C63AC" w:rsidRPr="0068029C">
        <w:rPr>
          <w:sz w:val="24"/>
          <w:szCs w:val="24"/>
        </w:rPr>
        <w:t xml:space="preserve"> </w:t>
      </w:r>
      <w:r w:rsidRPr="0068029C">
        <w:rPr>
          <w:sz w:val="24"/>
          <w:szCs w:val="24"/>
        </w:rPr>
        <w:t>есть</w:t>
      </w:r>
      <w:r w:rsidR="002C63AC" w:rsidRPr="0068029C">
        <w:rPr>
          <w:sz w:val="24"/>
          <w:szCs w:val="24"/>
        </w:rPr>
        <w:t xml:space="preserve"> </w:t>
      </w:r>
      <w:r w:rsidRPr="0068029C">
        <w:rPr>
          <w:sz w:val="24"/>
          <w:szCs w:val="24"/>
        </w:rPr>
        <w:t>критический</w:t>
      </w:r>
      <w:r w:rsidR="002C63AC" w:rsidRPr="0068029C">
        <w:rPr>
          <w:sz w:val="24"/>
          <w:szCs w:val="24"/>
        </w:rPr>
        <w:t xml:space="preserve"> </w:t>
      </w:r>
      <w:r w:rsidRPr="0068029C">
        <w:rPr>
          <w:sz w:val="24"/>
          <w:szCs w:val="24"/>
        </w:rPr>
        <w:t>недостаток</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высокий</w:t>
      </w:r>
      <w:r w:rsidR="002C63AC" w:rsidRPr="0068029C">
        <w:rPr>
          <w:sz w:val="24"/>
          <w:szCs w:val="24"/>
        </w:rPr>
        <w:t xml:space="preserve"> </w:t>
      </w:r>
      <w:r w:rsidRPr="0068029C">
        <w:rPr>
          <w:sz w:val="24"/>
          <w:szCs w:val="24"/>
        </w:rPr>
        <w:t>риск</w:t>
      </w:r>
      <w:r w:rsidR="002C63AC" w:rsidRPr="0068029C">
        <w:rPr>
          <w:sz w:val="24"/>
          <w:szCs w:val="24"/>
        </w:rPr>
        <w:t xml:space="preserve"> </w:t>
      </w:r>
      <w:r w:rsidRPr="0068029C">
        <w:rPr>
          <w:sz w:val="24"/>
          <w:szCs w:val="24"/>
        </w:rPr>
        <w:t>механического</w:t>
      </w:r>
      <w:r w:rsidR="002C63AC" w:rsidRPr="0068029C">
        <w:rPr>
          <w:sz w:val="24"/>
          <w:szCs w:val="24"/>
        </w:rPr>
        <w:t xml:space="preserve"> </w:t>
      </w:r>
      <w:r w:rsidRPr="0068029C">
        <w:rPr>
          <w:sz w:val="24"/>
          <w:szCs w:val="24"/>
        </w:rPr>
        <w:t>повреждения</w:t>
      </w:r>
      <w:r w:rsidR="002C63AC" w:rsidRPr="0068029C">
        <w:rPr>
          <w:sz w:val="24"/>
          <w:szCs w:val="24"/>
        </w:rPr>
        <w:t xml:space="preserve"> </w:t>
      </w:r>
      <w:r w:rsidRPr="0068029C">
        <w:rPr>
          <w:sz w:val="24"/>
          <w:szCs w:val="24"/>
        </w:rPr>
        <w:t>изоляции</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оболочки</w:t>
      </w:r>
      <w:r w:rsidR="002C63AC" w:rsidRPr="0068029C">
        <w:rPr>
          <w:sz w:val="24"/>
          <w:szCs w:val="24"/>
        </w:rPr>
        <w:t xml:space="preserve"> </w:t>
      </w:r>
      <w:r w:rsidRPr="0068029C">
        <w:rPr>
          <w:sz w:val="24"/>
          <w:szCs w:val="24"/>
        </w:rPr>
        <w:t>кабеля</w:t>
      </w:r>
      <w:r w:rsidR="002C63AC" w:rsidRPr="0068029C">
        <w:rPr>
          <w:sz w:val="24"/>
          <w:szCs w:val="24"/>
        </w:rPr>
        <w:t xml:space="preserve"> </w:t>
      </w:r>
      <w:r w:rsidRPr="0068029C">
        <w:rPr>
          <w:sz w:val="24"/>
          <w:szCs w:val="24"/>
        </w:rPr>
        <w:t>рабочим</w:t>
      </w:r>
      <w:r w:rsidR="002C63AC" w:rsidRPr="0068029C">
        <w:rPr>
          <w:sz w:val="24"/>
          <w:szCs w:val="24"/>
        </w:rPr>
        <w:t xml:space="preserve"> </w:t>
      </w:r>
      <w:r w:rsidRPr="0068029C">
        <w:rPr>
          <w:sz w:val="24"/>
          <w:szCs w:val="24"/>
        </w:rPr>
        <w:t>инструментом</w:t>
      </w:r>
      <w:r w:rsidR="002C63AC" w:rsidRPr="0068029C">
        <w:rPr>
          <w:sz w:val="24"/>
          <w:szCs w:val="24"/>
        </w:rPr>
        <w:t xml:space="preserve"> </w:t>
      </w:r>
      <w:r w:rsidRPr="0068029C">
        <w:rPr>
          <w:sz w:val="24"/>
          <w:szCs w:val="24"/>
        </w:rPr>
        <w:t>(лопатами,</w:t>
      </w:r>
      <w:r w:rsidR="002C63AC" w:rsidRPr="0068029C">
        <w:rPr>
          <w:sz w:val="24"/>
          <w:szCs w:val="24"/>
        </w:rPr>
        <w:t xml:space="preserve"> </w:t>
      </w:r>
      <w:r w:rsidRPr="0068029C">
        <w:rPr>
          <w:sz w:val="24"/>
          <w:szCs w:val="24"/>
        </w:rPr>
        <w:t>отбойными</w:t>
      </w:r>
      <w:r w:rsidR="002C63AC" w:rsidRPr="0068029C">
        <w:rPr>
          <w:sz w:val="24"/>
          <w:szCs w:val="24"/>
        </w:rPr>
        <w:t xml:space="preserve"> </w:t>
      </w:r>
      <w:r w:rsidRPr="0068029C">
        <w:rPr>
          <w:sz w:val="24"/>
          <w:szCs w:val="24"/>
        </w:rPr>
        <w:t>молотками,</w:t>
      </w:r>
      <w:r w:rsidR="002C63AC" w:rsidRPr="0068029C">
        <w:rPr>
          <w:sz w:val="24"/>
          <w:szCs w:val="24"/>
        </w:rPr>
        <w:t xml:space="preserve"> </w:t>
      </w:r>
      <w:r w:rsidRPr="0068029C">
        <w:rPr>
          <w:sz w:val="24"/>
          <w:szCs w:val="24"/>
        </w:rPr>
        <w:t>техникой).</w:t>
      </w:r>
      <w:r w:rsidR="002C63AC" w:rsidRPr="0068029C">
        <w:rPr>
          <w:sz w:val="24"/>
          <w:szCs w:val="24"/>
        </w:rPr>
        <w:t xml:space="preserve"> </w:t>
      </w:r>
      <w:r w:rsidRPr="0068029C">
        <w:rPr>
          <w:sz w:val="24"/>
          <w:szCs w:val="24"/>
        </w:rPr>
        <w:t>Даже</w:t>
      </w:r>
      <w:r w:rsidR="002C63AC" w:rsidRPr="0068029C">
        <w:rPr>
          <w:sz w:val="24"/>
          <w:szCs w:val="24"/>
        </w:rPr>
        <w:t xml:space="preserve"> </w:t>
      </w:r>
      <w:r w:rsidRPr="0068029C">
        <w:rPr>
          <w:sz w:val="24"/>
          <w:szCs w:val="24"/>
        </w:rPr>
        <w:t>микротрещина,</w:t>
      </w:r>
      <w:r w:rsidR="002C63AC" w:rsidRPr="0068029C">
        <w:rPr>
          <w:sz w:val="24"/>
          <w:szCs w:val="24"/>
        </w:rPr>
        <w:t xml:space="preserve"> </w:t>
      </w:r>
      <w:r w:rsidRPr="0068029C">
        <w:rPr>
          <w:sz w:val="24"/>
          <w:szCs w:val="24"/>
        </w:rPr>
        <w:t>полученная</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ходе</w:t>
      </w:r>
      <w:r w:rsidR="002C63AC" w:rsidRPr="0068029C">
        <w:rPr>
          <w:sz w:val="24"/>
          <w:szCs w:val="24"/>
        </w:rPr>
        <w:t xml:space="preserve"> </w:t>
      </w:r>
      <w:r w:rsidRPr="0068029C">
        <w:rPr>
          <w:sz w:val="24"/>
          <w:szCs w:val="24"/>
        </w:rPr>
        <w:t>проверки,</w:t>
      </w:r>
      <w:r w:rsidR="002C63AC" w:rsidRPr="0068029C">
        <w:rPr>
          <w:sz w:val="24"/>
          <w:szCs w:val="24"/>
        </w:rPr>
        <w:t xml:space="preserve"> </w:t>
      </w:r>
      <w:r w:rsidRPr="0068029C">
        <w:rPr>
          <w:sz w:val="24"/>
          <w:szCs w:val="24"/>
        </w:rPr>
        <w:t>впоследствии</w:t>
      </w:r>
      <w:r w:rsidR="002C63AC" w:rsidRPr="0068029C">
        <w:rPr>
          <w:sz w:val="24"/>
          <w:szCs w:val="24"/>
        </w:rPr>
        <w:t xml:space="preserve"> </w:t>
      </w:r>
      <w:r w:rsidRPr="0068029C">
        <w:rPr>
          <w:sz w:val="24"/>
          <w:szCs w:val="24"/>
        </w:rPr>
        <w:t>может</w:t>
      </w:r>
      <w:r w:rsidR="002C63AC" w:rsidRPr="0068029C">
        <w:rPr>
          <w:sz w:val="24"/>
          <w:szCs w:val="24"/>
        </w:rPr>
        <w:t xml:space="preserve"> </w:t>
      </w:r>
      <w:r w:rsidRPr="0068029C">
        <w:rPr>
          <w:sz w:val="24"/>
          <w:szCs w:val="24"/>
        </w:rPr>
        <w:t>привести</w:t>
      </w:r>
      <w:r w:rsidR="002C63AC" w:rsidRPr="0068029C">
        <w:rPr>
          <w:sz w:val="24"/>
          <w:szCs w:val="24"/>
        </w:rPr>
        <w:t xml:space="preserve"> </w:t>
      </w:r>
      <w:r w:rsidRPr="0068029C">
        <w:rPr>
          <w:sz w:val="24"/>
          <w:szCs w:val="24"/>
        </w:rPr>
        <w:t>к</w:t>
      </w:r>
      <w:r w:rsidR="002C63AC" w:rsidRPr="0068029C">
        <w:rPr>
          <w:sz w:val="24"/>
          <w:szCs w:val="24"/>
        </w:rPr>
        <w:t xml:space="preserve"> </w:t>
      </w:r>
      <w:r w:rsidRPr="0068029C">
        <w:rPr>
          <w:sz w:val="24"/>
          <w:szCs w:val="24"/>
        </w:rPr>
        <w:t>серьезной</w:t>
      </w:r>
      <w:r w:rsidR="002C63AC" w:rsidRPr="0068029C">
        <w:rPr>
          <w:sz w:val="24"/>
          <w:szCs w:val="24"/>
        </w:rPr>
        <w:t xml:space="preserve"> </w:t>
      </w:r>
      <w:r w:rsidRPr="0068029C">
        <w:rPr>
          <w:sz w:val="24"/>
          <w:szCs w:val="24"/>
        </w:rPr>
        <w:t>аварии</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пробою</w:t>
      </w:r>
      <w:r w:rsidR="002C63AC" w:rsidRPr="0068029C">
        <w:rPr>
          <w:sz w:val="24"/>
          <w:szCs w:val="24"/>
        </w:rPr>
        <w:t xml:space="preserve"> </w:t>
      </w:r>
      <w:r w:rsidRPr="0068029C">
        <w:rPr>
          <w:sz w:val="24"/>
          <w:szCs w:val="24"/>
        </w:rPr>
        <w:t>изоляции</w:t>
      </w:r>
      <w:r w:rsidR="002C63AC" w:rsidRPr="0068029C">
        <w:rPr>
          <w:sz w:val="24"/>
          <w:szCs w:val="24"/>
        </w:rPr>
        <w:t xml:space="preserve"> </w:t>
      </w:r>
      <w:r w:rsidRPr="0068029C">
        <w:rPr>
          <w:sz w:val="24"/>
          <w:szCs w:val="24"/>
        </w:rPr>
        <w:t>при</w:t>
      </w:r>
      <w:r w:rsidR="002C63AC" w:rsidRPr="0068029C">
        <w:rPr>
          <w:sz w:val="24"/>
          <w:szCs w:val="24"/>
        </w:rPr>
        <w:t xml:space="preserve"> </w:t>
      </w:r>
      <w:r w:rsidRPr="0068029C">
        <w:rPr>
          <w:sz w:val="24"/>
          <w:szCs w:val="24"/>
        </w:rPr>
        <w:t>подаче</w:t>
      </w:r>
      <w:r w:rsidR="002C63AC" w:rsidRPr="0068029C">
        <w:rPr>
          <w:sz w:val="24"/>
          <w:szCs w:val="24"/>
        </w:rPr>
        <w:t xml:space="preserve"> </w:t>
      </w:r>
      <w:r w:rsidRPr="0068029C">
        <w:rPr>
          <w:sz w:val="24"/>
          <w:szCs w:val="24"/>
        </w:rPr>
        <w:t>высокого</w:t>
      </w:r>
      <w:r w:rsidR="002C63AC" w:rsidRPr="0068029C">
        <w:rPr>
          <w:sz w:val="24"/>
          <w:szCs w:val="24"/>
        </w:rPr>
        <w:t xml:space="preserve"> </w:t>
      </w:r>
      <w:r w:rsidRPr="0068029C">
        <w:rPr>
          <w:sz w:val="24"/>
          <w:szCs w:val="24"/>
        </w:rPr>
        <w:t>напряжения.</w:t>
      </w:r>
    </w:p>
    <w:p w14:paraId="469622A7" w14:textId="35B05E9B" w:rsidR="00F053A5" w:rsidRPr="0068029C" w:rsidRDefault="00F053A5" w:rsidP="00F053A5">
      <w:pPr>
        <w:pStyle w:val="Standard"/>
        <w:ind w:firstLine="709"/>
        <w:jc w:val="both"/>
        <w:rPr>
          <w:sz w:val="24"/>
          <w:szCs w:val="24"/>
        </w:rPr>
      </w:pPr>
      <w:r w:rsidRPr="0068029C">
        <w:rPr>
          <w:sz w:val="24"/>
          <w:szCs w:val="24"/>
        </w:rPr>
        <w:t>Шурфование</w:t>
      </w:r>
      <w:r w:rsidR="002C63AC" w:rsidRPr="0068029C">
        <w:rPr>
          <w:sz w:val="24"/>
          <w:szCs w:val="24"/>
        </w:rPr>
        <w:t xml:space="preserve"> </w:t>
      </w:r>
      <w:r w:rsidRPr="0068029C">
        <w:rPr>
          <w:sz w:val="24"/>
          <w:szCs w:val="24"/>
        </w:rPr>
        <w:t>применяется</w:t>
      </w:r>
      <w:r w:rsidR="002C63AC" w:rsidRPr="0068029C">
        <w:rPr>
          <w:sz w:val="24"/>
          <w:szCs w:val="24"/>
        </w:rPr>
        <w:t xml:space="preserve"> </w:t>
      </w:r>
      <w:r w:rsidRPr="0068029C">
        <w:rPr>
          <w:sz w:val="24"/>
          <w:szCs w:val="24"/>
        </w:rPr>
        <w:t>еще</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середины</w:t>
      </w:r>
      <w:r w:rsidR="002C63AC" w:rsidRPr="0068029C">
        <w:rPr>
          <w:sz w:val="24"/>
          <w:szCs w:val="24"/>
        </w:rPr>
        <w:t xml:space="preserve"> </w:t>
      </w:r>
      <w:r w:rsidRPr="0068029C">
        <w:rPr>
          <w:sz w:val="24"/>
          <w:szCs w:val="24"/>
        </w:rPr>
        <w:t>XX</w:t>
      </w:r>
      <w:r w:rsidR="002C63AC" w:rsidRPr="0068029C">
        <w:rPr>
          <w:sz w:val="24"/>
          <w:szCs w:val="24"/>
        </w:rPr>
        <w:t xml:space="preserve"> </w:t>
      </w:r>
      <w:r w:rsidRPr="0068029C">
        <w:rPr>
          <w:sz w:val="24"/>
          <w:szCs w:val="24"/>
        </w:rPr>
        <w:t>века,</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это</w:t>
      </w:r>
      <w:r w:rsidR="002C63AC" w:rsidRPr="0068029C">
        <w:rPr>
          <w:sz w:val="24"/>
          <w:szCs w:val="24"/>
        </w:rPr>
        <w:t xml:space="preserve"> </w:t>
      </w:r>
      <w:r w:rsidRPr="0068029C">
        <w:rPr>
          <w:sz w:val="24"/>
          <w:szCs w:val="24"/>
        </w:rPr>
        <w:t>надежный,</w:t>
      </w:r>
      <w:r w:rsidR="002C63AC" w:rsidRPr="0068029C">
        <w:rPr>
          <w:sz w:val="24"/>
          <w:szCs w:val="24"/>
        </w:rPr>
        <w:t xml:space="preserve"> </w:t>
      </w:r>
      <w:r w:rsidRPr="0068029C">
        <w:rPr>
          <w:sz w:val="24"/>
          <w:szCs w:val="24"/>
        </w:rPr>
        <w:t>но</w:t>
      </w:r>
      <w:r w:rsidR="002C63AC" w:rsidRPr="0068029C">
        <w:rPr>
          <w:sz w:val="24"/>
          <w:szCs w:val="24"/>
        </w:rPr>
        <w:t xml:space="preserve"> </w:t>
      </w:r>
      <w:r w:rsidRPr="0068029C">
        <w:rPr>
          <w:sz w:val="24"/>
          <w:szCs w:val="24"/>
        </w:rPr>
        <w:t>крайне</w:t>
      </w:r>
      <w:r w:rsidR="002C63AC" w:rsidRPr="0068029C">
        <w:rPr>
          <w:sz w:val="24"/>
          <w:szCs w:val="24"/>
        </w:rPr>
        <w:t xml:space="preserve"> </w:t>
      </w:r>
      <w:r w:rsidRPr="0068029C">
        <w:rPr>
          <w:sz w:val="24"/>
          <w:szCs w:val="24"/>
        </w:rPr>
        <w:t>архаичный</w:t>
      </w:r>
      <w:r w:rsidR="002C63AC" w:rsidRPr="0068029C">
        <w:rPr>
          <w:sz w:val="24"/>
          <w:szCs w:val="24"/>
        </w:rPr>
        <w:t xml:space="preserve"> </w:t>
      </w:r>
      <w:r w:rsidRPr="0068029C">
        <w:rPr>
          <w:sz w:val="24"/>
          <w:szCs w:val="24"/>
        </w:rPr>
        <w:t>метод.</w:t>
      </w:r>
      <w:r w:rsidR="002C63AC" w:rsidRPr="0068029C">
        <w:rPr>
          <w:sz w:val="24"/>
          <w:szCs w:val="24"/>
        </w:rPr>
        <w:t xml:space="preserve"> </w:t>
      </w:r>
      <w:r w:rsidRPr="0068029C">
        <w:rPr>
          <w:sz w:val="24"/>
          <w:szCs w:val="24"/>
        </w:rPr>
        <w:t>Он</w:t>
      </w:r>
      <w:r w:rsidR="002C63AC" w:rsidRPr="0068029C">
        <w:rPr>
          <w:sz w:val="24"/>
          <w:szCs w:val="24"/>
        </w:rPr>
        <w:t xml:space="preserve"> </w:t>
      </w:r>
      <w:r w:rsidRPr="0068029C">
        <w:rPr>
          <w:sz w:val="24"/>
          <w:szCs w:val="24"/>
        </w:rPr>
        <w:t>требует</w:t>
      </w:r>
      <w:r w:rsidR="002C63AC" w:rsidRPr="0068029C">
        <w:rPr>
          <w:sz w:val="24"/>
          <w:szCs w:val="24"/>
        </w:rPr>
        <w:t xml:space="preserve"> </w:t>
      </w:r>
      <w:r w:rsidRPr="0068029C">
        <w:rPr>
          <w:sz w:val="24"/>
          <w:szCs w:val="24"/>
        </w:rPr>
        <w:t>привлечения</w:t>
      </w:r>
      <w:r w:rsidR="002C63AC" w:rsidRPr="0068029C">
        <w:rPr>
          <w:sz w:val="24"/>
          <w:szCs w:val="24"/>
        </w:rPr>
        <w:t xml:space="preserve"> </w:t>
      </w:r>
      <w:r w:rsidRPr="0068029C">
        <w:rPr>
          <w:sz w:val="24"/>
          <w:szCs w:val="24"/>
        </w:rPr>
        <w:t>тяжелой</w:t>
      </w:r>
      <w:r w:rsidR="002C63AC" w:rsidRPr="0068029C">
        <w:rPr>
          <w:sz w:val="24"/>
          <w:szCs w:val="24"/>
        </w:rPr>
        <w:t xml:space="preserve"> </w:t>
      </w:r>
      <w:r w:rsidRPr="0068029C">
        <w:rPr>
          <w:sz w:val="24"/>
          <w:szCs w:val="24"/>
        </w:rPr>
        <w:t>техники</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бригады</w:t>
      </w:r>
      <w:r w:rsidR="002C63AC" w:rsidRPr="0068029C">
        <w:rPr>
          <w:sz w:val="24"/>
          <w:szCs w:val="24"/>
        </w:rPr>
        <w:t xml:space="preserve"> </w:t>
      </w:r>
      <w:r w:rsidRPr="0068029C">
        <w:rPr>
          <w:sz w:val="24"/>
          <w:szCs w:val="24"/>
        </w:rPr>
        <w:t>рабочих,</w:t>
      </w:r>
      <w:r w:rsidR="002C63AC" w:rsidRPr="0068029C">
        <w:rPr>
          <w:sz w:val="24"/>
          <w:szCs w:val="24"/>
        </w:rPr>
        <w:t xml:space="preserve"> </w:t>
      </w:r>
      <w:r w:rsidRPr="0068029C">
        <w:rPr>
          <w:sz w:val="24"/>
          <w:szCs w:val="24"/>
        </w:rPr>
        <w:t>занимает</w:t>
      </w:r>
      <w:r w:rsidR="002C63AC" w:rsidRPr="0068029C">
        <w:rPr>
          <w:sz w:val="24"/>
          <w:szCs w:val="24"/>
        </w:rPr>
        <w:t xml:space="preserve"> </w:t>
      </w:r>
      <w:r w:rsidRPr="0068029C">
        <w:rPr>
          <w:sz w:val="24"/>
          <w:szCs w:val="24"/>
        </w:rPr>
        <w:t>много</w:t>
      </w:r>
      <w:r w:rsidR="002C63AC" w:rsidRPr="0068029C">
        <w:rPr>
          <w:sz w:val="24"/>
          <w:szCs w:val="24"/>
        </w:rPr>
        <w:t xml:space="preserve"> </w:t>
      </w:r>
      <w:r w:rsidRPr="0068029C">
        <w:rPr>
          <w:sz w:val="24"/>
          <w:szCs w:val="24"/>
        </w:rPr>
        <w:t>времени,</w:t>
      </w:r>
      <w:r w:rsidR="002C63AC" w:rsidRPr="0068029C">
        <w:rPr>
          <w:sz w:val="24"/>
          <w:szCs w:val="24"/>
        </w:rPr>
        <w:t xml:space="preserve"> </w:t>
      </w:r>
      <w:r w:rsidRPr="0068029C">
        <w:rPr>
          <w:sz w:val="24"/>
          <w:szCs w:val="24"/>
        </w:rPr>
        <w:t>увеличивает</w:t>
      </w:r>
      <w:r w:rsidR="002C63AC" w:rsidRPr="0068029C">
        <w:rPr>
          <w:sz w:val="24"/>
          <w:szCs w:val="24"/>
        </w:rPr>
        <w:t xml:space="preserve"> </w:t>
      </w:r>
      <w:r w:rsidRPr="0068029C">
        <w:rPr>
          <w:sz w:val="24"/>
          <w:szCs w:val="24"/>
        </w:rPr>
        <w:t>финансовые</w:t>
      </w:r>
      <w:r w:rsidR="002C63AC" w:rsidRPr="0068029C">
        <w:rPr>
          <w:sz w:val="24"/>
          <w:szCs w:val="24"/>
        </w:rPr>
        <w:t xml:space="preserve"> </w:t>
      </w:r>
      <w:r w:rsidRPr="0068029C">
        <w:rPr>
          <w:sz w:val="24"/>
          <w:szCs w:val="24"/>
        </w:rPr>
        <w:t>затраты</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как</w:t>
      </w:r>
      <w:r w:rsidR="002C63AC" w:rsidRPr="0068029C">
        <w:rPr>
          <w:sz w:val="24"/>
          <w:szCs w:val="24"/>
        </w:rPr>
        <w:t xml:space="preserve"> </w:t>
      </w:r>
      <w:r w:rsidRPr="0068029C">
        <w:rPr>
          <w:sz w:val="24"/>
          <w:szCs w:val="24"/>
        </w:rPr>
        <w:t>было</w:t>
      </w:r>
      <w:r w:rsidR="002C63AC" w:rsidRPr="0068029C">
        <w:rPr>
          <w:sz w:val="24"/>
          <w:szCs w:val="24"/>
        </w:rPr>
        <w:t xml:space="preserve"> </w:t>
      </w:r>
      <w:r w:rsidRPr="0068029C">
        <w:rPr>
          <w:sz w:val="24"/>
          <w:szCs w:val="24"/>
        </w:rPr>
        <w:t>сказано</w:t>
      </w:r>
      <w:r w:rsidR="002C63AC" w:rsidRPr="0068029C">
        <w:rPr>
          <w:sz w:val="24"/>
          <w:szCs w:val="24"/>
        </w:rPr>
        <w:t xml:space="preserve"> </w:t>
      </w:r>
      <w:r w:rsidRPr="0068029C">
        <w:rPr>
          <w:sz w:val="24"/>
          <w:szCs w:val="24"/>
        </w:rPr>
        <w:t>выше,</w:t>
      </w:r>
      <w:r w:rsidR="002C63AC" w:rsidRPr="0068029C">
        <w:rPr>
          <w:sz w:val="24"/>
          <w:szCs w:val="24"/>
        </w:rPr>
        <w:t xml:space="preserve"> </w:t>
      </w:r>
      <w:r w:rsidRPr="0068029C">
        <w:rPr>
          <w:sz w:val="24"/>
          <w:szCs w:val="24"/>
        </w:rPr>
        <w:t>несет</w:t>
      </w:r>
      <w:r w:rsidR="002C63AC" w:rsidRPr="0068029C">
        <w:rPr>
          <w:sz w:val="24"/>
          <w:szCs w:val="24"/>
        </w:rPr>
        <w:t xml:space="preserve"> </w:t>
      </w:r>
      <w:r w:rsidRPr="0068029C">
        <w:rPr>
          <w:sz w:val="24"/>
          <w:szCs w:val="24"/>
        </w:rPr>
        <w:t>риски</w:t>
      </w:r>
      <w:r w:rsidR="002C63AC" w:rsidRPr="0068029C">
        <w:rPr>
          <w:sz w:val="24"/>
          <w:szCs w:val="24"/>
        </w:rPr>
        <w:t xml:space="preserve"> </w:t>
      </w:r>
      <w:r w:rsidRPr="0068029C">
        <w:rPr>
          <w:sz w:val="24"/>
          <w:szCs w:val="24"/>
        </w:rPr>
        <w:t>повреждения</w:t>
      </w:r>
      <w:r w:rsidR="002C63AC" w:rsidRPr="0068029C">
        <w:rPr>
          <w:sz w:val="24"/>
          <w:szCs w:val="24"/>
        </w:rPr>
        <w:t xml:space="preserve"> </w:t>
      </w:r>
      <w:r w:rsidRPr="0068029C">
        <w:rPr>
          <w:sz w:val="24"/>
          <w:szCs w:val="24"/>
        </w:rPr>
        <w:t>коммуникаций.</w:t>
      </w:r>
      <w:r w:rsidR="002C63AC" w:rsidRPr="0068029C">
        <w:rPr>
          <w:sz w:val="24"/>
          <w:szCs w:val="24"/>
        </w:rPr>
        <w:t xml:space="preserve"> </w:t>
      </w:r>
      <w:r w:rsidRPr="0068029C">
        <w:rPr>
          <w:sz w:val="24"/>
          <w:szCs w:val="24"/>
        </w:rPr>
        <w:t>Логично,</w:t>
      </w:r>
      <w:r w:rsidR="002C63AC" w:rsidRPr="0068029C">
        <w:rPr>
          <w:sz w:val="24"/>
          <w:szCs w:val="24"/>
        </w:rPr>
        <w:t xml:space="preserve"> </w:t>
      </w:r>
      <w:r w:rsidRPr="0068029C">
        <w:rPr>
          <w:sz w:val="24"/>
          <w:szCs w:val="24"/>
        </w:rPr>
        <w:t>что</w:t>
      </w:r>
      <w:r w:rsidR="002C63AC" w:rsidRPr="0068029C">
        <w:rPr>
          <w:sz w:val="24"/>
          <w:szCs w:val="24"/>
        </w:rPr>
        <w:t xml:space="preserve"> </w:t>
      </w:r>
      <w:r w:rsidRPr="0068029C">
        <w:rPr>
          <w:sz w:val="24"/>
          <w:szCs w:val="24"/>
        </w:rPr>
        <w:t>всему</w:t>
      </w:r>
      <w:r w:rsidR="002C63AC" w:rsidRPr="0068029C">
        <w:rPr>
          <w:sz w:val="24"/>
          <w:szCs w:val="24"/>
        </w:rPr>
        <w:t xml:space="preserve"> </w:t>
      </w:r>
      <w:r w:rsidRPr="0068029C">
        <w:rPr>
          <w:sz w:val="24"/>
          <w:szCs w:val="24"/>
        </w:rPr>
        <w:t>старому</w:t>
      </w:r>
      <w:r w:rsidR="002C63AC" w:rsidRPr="0068029C">
        <w:rPr>
          <w:sz w:val="24"/>
          <w:szCs w:val="24"/>
        </w:rPr>
        <w:t xml:space="preserve"> </w:t>
      </w:r>
      <w:r w:rsidRPr="0068029C">
        <w:rPr>
          <w:sz w:val="24"/>
          <w:szCs w:val="24"/>
        </w:rPr>
        <w:t>приходит</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смену</w:t>
      </w:r>
      <w:r w:rsidR="002C63AC" w:rsidRPr="0068029C">
        <w:rPr>
          <w:sz w:val="24"/>
          <w:szCs w:val="24"/>
        </w:rPr>
        <w:t xml:space="preserve"> </w:t>
      </w:r>
      <w:r w:rsidRPr="0068029C">
        <w:rPr>
          <w:sz w:val="24"/>
          <w:szCs w:val="24"/>
        </w:rPr>
        <w:t>новое.</w:t>
      </w:r>
      <w:r w:rsidR="002C63AC" w:rsidRPr="0068029C">
        <w:rPr>
          <w:sz w:val="24"/>
          <w:szCs w:val="24"/>
        </w:rPr>
        <w:t xml:space="preserve"> </w:t>
      </w:r>
      <w:r w:rsidRPr="0068029C">
        <w:rPr>
          <w:sz w:val="24"/>
          <w:szCs w:val="24"/>
        </w:rPr>
        <w:t>Моя</w:t>
      </w:r>
      <w:r w:rsidR="002C63AC" w:rsidRPr="0068029C">
        <w:rPr>
          <w:sz w:val="24"/>
          <w:szCs w:val="24"/>
        </w:rPr>
        <w:t xml:space="preserve"> </w:t>
      </w:r>
      <w:r w:rsidRPr="0068029C">
        <w:rPr>
          <w:sz w:val="24"/>
          <w:szCs w:val="24"/>
        </w:rPr>
        <w:t>идея</w:t>
      </w:r>
      <w:r w:rsidR="002C63AC" w:rsidRPr="0068029C">
        <w:rPr>
          <w:sz w:val="24"/>
          <w:szCs w:val="24"/>
        </w:rPr>
        <w:t xml:space="preserve"> </w:t>
      </w:r>
      <w:r w:rsidRPr="0068029C">
        <w:rPr>
          <w:sz w:val="24"/>
          <w:szCs w:val="24"/>
        </w:rPr>
        <w:t>заключается</w:t>
      </w:r>
      <w:r w:rsidR="002C63AC" w:rsidRPr="0068029C">
        <w:rPr>
          <w:sz w:val="24"/>
          <w:szCs w:val="24"/>
        </w:rPr>
        <w:t xml:space="preserve"> </w:t>
      </w:r>
      <w:r w:rsidRPr="0068029C">
        <w:rPr>
          <w:sz w:val="24"/>
          <w:szCs w:val="24"/>
        </w:rPr>
        <w:t>во</w:t>
      </w:r>
      <w:r w:rsidR="002C63AC" w:rsidRPr="0068029C">
        <w:rPr>
          <w:sz w:val="24"/>
          <w:szCs w:val="24"/>
        </w:rPr>
        <w:t xml:space="preserve"> </w:t>
      </w:r>
      <w:r w:rsidRPr="0068029C">
        <w:rPr>
          <w:sz w:val="24"/>
          <w:szCs w:val="24"/>
        </w:rPr>
        <w:t>внедрении</w:t>
      </w:r>
      <w:r w:rsidR="002C63AC" w:rsidRPr="0068029C">
        <w:rPr>
          <w:sz w:val="24"/>
          <w:szCs w:val="24"/>
        </w:rPr>
        <w:t xml:space="preserve"> </w:t>
      </w:r>
      <w:r w:rsidRPr="0068029C">
        <w:rPr>
          <w:sz w:val="24"/>
          <w:szCs w:val="24"/>
        </w:rPr>
        <w:t>более</w:t>
      </w:r>
      <w:r w:rsidR="002C63AC" w:rsidRPr="0068029C">
        <w:rPr>
          <w:sz w:val="24"/>
          <w:szCs w:val="24"/>
        </w:rPr>
        <w:t xml:space="preserve"> </w:t>
      </w:r>
      <w:r w:rsidRPr="0068029C">
        <w:rPr>
          <w:sz w:val="24"/>
          <w:szCs w:val="24"/>
        </w:rPr>
        <w:t>быстрого,</w:t>
      </w:r>
      <w:r w:rsidR="002C63AC" w:rsidRPr="0068029C">
        <w:rPr>
          <w:sz w:val="24"/>
          <w:szCs w:val="24"/>
        </w:rPr>
        <w:t xml:space="preserve"> </w:t>
      </w:r>
      <w:r w:rsidRPr="0068029C">
        <w:rPr>
          <w:sz w:val="24"/>
          <w:szCs w:val="24"/>
        </w:rPr>
        <w:t>точного</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экономически</w:t>
      </w:r>
      <w:r w:rsidR="002C63AC" w:rsidRPr="0068029C">
        <w:rPr>
          <w:sz w:val="24"/>
          <w:szCs w:val="24"/>
        </w:rPr>
        <w:t xml:space="preserve"> </w:t>
      </w:r>
      <w:r w:rsidRPr="0068029C">
        <w:rPr>
          <w:sz w:val="24"/>
          <w:szCs w:val="24"/>
        </w:rPr>
        <w:t>выгодного</w:t>
      </w:r>
      <w:r w:rsidR="002C63AC" w:rsidRPr="0068029C">
        <w:rPr>
          <w:sz w:val="24"/>
          <w:szCs w:val="24"/>
        </w:rPr>
        <w:t xml:space="preserve"> </w:t>
      </w:r>
      <w:r w:rsidRPr="0068029C">
        <w:rPr>
          <w:sz w:val="24"/>
          <w:szCs w:val="24"/>
        </w:rPr>
        <w:t>метода</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использования</w:t>
      </w:r>
      <w:r w:rsidR="002C63AC" w:rsidRPr="0068029C">
        <w:rPr>
          <w:sz w:val="24"/>
          <w:szCs w:val="24"/>
        </w:rPr>
        <w:t xml:space="preserve"> </w:t>
      </w:r>
      <w:r w:rsidRPr="0068029C">
        <w:rPr>
          <w:sz w:val="24"/>
          <w:szCs w:val="24"/>
        </w:rPr>
        <w:t>беспилотных</w:t>
      </w:r>
      <w:r w:rsidR="002C63AC" w:rsidRPr="0068029C">
        <w:rPr>
          <w:sz w:val="24"/>
          <w:szCs w:val="24"/>
        </w:rPr>
        <w:t xml:space="preserve"> </w:t>
      </w:r>
      <w:r w:rsidRPr="0068029C">
        <w:rPr>
          <w:sz w:val="24"/>
          <w:szCs w:val="24"/>
        </w:rPr>
        <w:t>летательных</w:t>
      </w:r>
      <w:r w:rsidR="002C63AC" w:rsidRPr="0068029C">
        <w:rPr>
          <w:sz w:val="24"/>
          <w:szCs w:val="24"/>
        </w:rPr>
        <w:t xml:space="preserve"> </w:t>
      </w:r>
      <w:r w:rsidRPr="0068029C">
        <w:rPr>
          <w:sz w:val="24"/>
          <w:szCs w:val="24"/>
        </w:rPr>
        <w:t>аппаратов</w:t>
      </w:r>
      <w:r w:rsidR="002C63AC" w:rsidRPr="0068029C">
        <w:rPr>
          <w:sz w:val="24"/>
          <w:szCs w:val="24"/>
        </w:rPr>
        <w:t xml:space="preserve"> </w:t>
      </w:r>
      <w:r w:rsidRPr="0068029C">
        <w:rPr>
          <w:sz w:val="24"/>
          <w:szCs w:val="24"/>
        </w:rPr>
        <w:t>(БПЛА),</w:t>
      </w:r>
      <w:r w:rsidR="002C63AC" w:rsidRPr="0068029C">
        <w:rPr>
          <w:sz w:val="24"/>
          <w:szCs w:val="24"/>
        </w:rPr>
        <w:t xml:space="preserve"> </w:t>
      </w:r>
      <w:r w:rsidRPr="0068029C">
        <w:rPr>
          <w:sz w:val="24"/>
          <w:szCs w:val="24"/>
        </w:rPr>
        <w:t>оснащенных</w:t>
      </w:r>
      <w:r w:rsidR="002C63AC" w:rsidRPr="0068029C">
        <w:rPr>
          <w:sz w:val="24"/>
          <w:szCs w:val="24"/>
        </w:rPr>
        <w:t xml:space="preserve"> </w:t>
      </w:r>
      <w:r w:rsidRPr="0068029C">
        <w:rPr>
          <w:sz w:val="24"/>
          <w:szCs w:val="24"/>
        </w:rPr>
        <w:t>специализированным</w:t>
      </w:r>
      <w:r w:rsidR="002C63AC" w:rsidRPr="0068029C">
        <w:rPr>
          <w:sz w:val="24"/>
          <w:szCs w:val="24"/>
        </w:rPr>
        <w:t xml:space="preserve"> </w:t>
      </w:r>
      <w:r w:rsidRPr="0068029C">
        <w:rPr>
          <w:sz w:val="24"/>
          <w:szCs w:val="24"/>
        </w:rPr>
        <w:t>сенсорным</w:t>
      </w:r>
      <w:r w:rsidR="002C63AC" w:rsidRPr="0068029C">
        <w:rPr>
          <w:sz w:val="24"/>
          <w:szCs w:val="24"/>
        </w:rPr>
        <w:t xml:space="preserve"> </w:t>
      </w:r>
      <w:r w:rsidRPr="0068029C">
        <w:rPr>
          <w:sz w:val="24"/>
          <w:szCs w:val="24"/>
        </w:rPr>
        <w:t>оборудованием.</w:t>
      </w:r>
    </w:p>
    <w:p w14:paraId="08BC4AD8" w14:textId="36BDF33F" w:rsidR="00F053A5" w:rsidRPr="0068029C" w:rsidRDefault="00F053A5" w:rsidP="00F053A5">
      <w:pPr>
        <w:pStyle w:val="Standard"/>
        <w:ind w:firstLine="709"/>
        <w:jc w:val="both"/>
        <w:rPr>
          <w:b/>
          <w:bCs/>
          <w:sz w:val="24"/>
          <w:szCs w:val="24"/>
        </w:rPr>
      </w:pPr>
      <w:r w:rsidRPr="0068029C">
        <w:rPr>
          <w:b/>
          <w:bCs/>
          <w:sz w:val="24"/>
          <w:szCs w:val="24"/>
        </w:rPr>
        <w:t>Анализ</w:t>
      </w:r>
      <w:r w:rsidR="002C63AC" w:rsidRPr="0068029C">
        <w:rPr>
          <w:b/>
          <w:bCs/>
          <w:sz w:val="24"/>
          <w:szCs w:val="24"/>
        </w:rPr>
        <w:t xml:space="preserve"> </w:t>
      </w:r>
      <w:r w:rsidRPr="0068029C">
        <w:rPr>
          <w:b/>
          <w:bCs/>
          <w:sz w:val="24"/>
          <w:szCs w:val="24"/>
        </w:rPr>
        <w:t>существующих</w:t>
      </w:r>
      <w:r w:rsidR="002C63AC" w:rsidRPr="0068029C">
        <w:rPr>
          <w:b/>
          <w:bCs/>
          <w:sz w:val="24"/>
          <w:szCs w:val="24"/>
        </w:rPr>
        <w:t xml:space="preserve"> </w:t>
      </w:r>
      <w:r w:rsidRPr="0068029C">
        <w:rPr>
          <w:b/>
          <w:bCs/>
          <w:sz w:val="24"/>
          <w:szCs w:val="24"/>
        </w:rPr>
        <w:t>методов</w:t>
      </w:r>
      <w:r w:rsidR="002C63AC" w:rsidRPr="0068029C">
        <w:rPr>
          <w:b/>
          <w:bCs/>
          <w:sz w:val="24"/>
          <w:szCs w:val="24"/>
        </w:rPr>
        <w:t xml:space="preserve"> </w:t>
      </w:r>
      <w:r w:rsidRPr="0068029C">
        <w:rPr>
          <w:b/>
          <w:bCs/>
          <w:sz w:val="24"/>
          <w:szCs w:val="24"/>
        </w:rPr>
        <w:t>итогового</w:t>
      </w:r>
      <w:r w:rsidR="002C63AC" w:rsidRPr="0068029C">
        <w:rPr>
          <w:b/>
          <w:bCs/>
          <w:sz w:val="24"/>
          <w:szCs w:val="24"/>
        </w:rPr>
        <w:t xml:space="preserve"> </w:t>
      </w:r>
      <w:r w:rsidRPr="0068029C">
        <w:rPr>
          <w:b/>
          <w:bCs/>
          <w:sz w:val="24"/>
          <w:szCs w:val="24"/>
        </w:rPr>
        <w:t>контроля</w:t>
      </w:r>
    </w:p>
    <w:p w14:paraId="3A9002B5" w14:textId="13A82D03" w:rsidR="00F053A5" w:rsidRPr="0068029C" w:rsidRDefault="00F053A5" w:rsidP="00F053A5">
      <w:pPr>
        <w:pStyle w:val="Standard"/>
        <w:ind w:firstLine="709"/>
        <w:jc w:val="both"/>
        <w:rPr>
          <w:sz w:val="24"/>
          <w:szCs w:val="24"/>
        </w:rPr>
      </w:pPr>
      <w:r w:rsidRPr="0068029C">
        <w:rPr>
          <w:sz w:val="24"/>
          <w:szCs w:val="24"/>
        </w:rPr>
        <w:t>Чтобы</w:t>
      </w:r>
      <w:r w:rsidR="002C63AC" w:rsidRPr="0068029C">
        <w:rPr>
          <w:sz w:val="24"/>
          <w:szCs w:val="24"/>
        </w:rPr>
        <w:t xml:space="preserve"> </w:t>
      </w:r>
      <w:r w:rsidRPr="0068029C">
        <w:rPr>
          <w:sz w:val="24"/>
          <w:szCs w:val="24"/>
        </w:rPr>
        <w:t>понять,</w:t>
      </w:r>
      <w:r w:rsidR="002C63AC" w:rsidRPr="0068029C">
        <w:rPr>
          <w:sz w:val="24"/>
          <w:szCs w:val="24"/>
        </w:rPr>
        <w:t xml:space="preserve"> </w:t>
      </w:r>
      <w:r w:rsidRPr="0068029C">
        <w:rPr>
          <w:sz w:val="24"/>
          <w:szCs w:val="24"/>
        </w:rPr>
        <w:t>куда</w:t>
      </w:r>
      <w:r w:rsidR="002C63AC" w:rsidRPr="0068029C">
        <w:rPr>
          <w:sz w:val="24"/>
          <w:szCs w:val="24"/>
        </w:rPr>
        <w:t xml:space="preserve"> </w:t>
      </w:r>
      <w:r w:rsidRPr="0068029C">
        <w:rPr>
          <w:sz w:val="24"/>
          <w:szCs w:val="24"/>
        </w:rPr>
        <w:t>двигаться,</w:t>
      </w:r>
      <w:r w:rsidR="002C63AC" w:rsidRPr="0068029C">
        <w:rPr>
          <w:sz w:val="24"/>
          <w:szCs w:val="24"/>
        </w:rPr>
        <w:t xml:space="preserve"> </w:t>
      </w:r>
      <w:r w:rsidRPr="0068029C">
        <w:rPr>
          <w:sz w:val="24"/>
          <w:szCs w:val="24"/>
        </w:rPr>
        <w:t>детально</w:t>
      </w:r>
      <w:r w:rsidR="002C63AC" w:rsidRPr="0068029C">
        <w:rPr>
          <w:sz w:val="24"/>
          <w:szCs w:val="24"/>
        </w:rPr>
        <w:t xml:space="preserve"> </w:t>
      </w:r>
      <w:r w:rsidRPr="0068029C">
        <w:rPr>
          <w:sz w:val="24"/>
          <w:szCs w:val="24"/>
        </w:rPr>
        <w:t>разберем</w:t>
      </w:r>
      <w:r w:rsidR="002C63AC" w:rsidRPr="0068029C">
        <w:rPr>
          <w:sz w:val="24"/>
          <w:szCs w:val="24"/>
        </w:rPr>
        <w:t xml:space="preserve"> </w:t>
      </w:r>
      <w:r w:rsidRPr="0068029C">
        <w:rPr>
          <w:sz w:val="24"/>
          <w:szCs w:val="24"/>
        </w:rPr>
        <w:t>структуру</w:t>
      </w:r>
      <w:r w:rsidR="002C63AC" w:rsidRPr="0068029C">
        <w:rPr>
          <w:sz w:val="24"/>
          <w:szCs w:val="24"/>
        </w:rPr>
        <w:t xml:space="preserve"> </w:t>
      </w:r>
      <w:r w:rsidRPr="0068029C">
        <w:rPr>
          <w:sz w:val="24"/>
          <w:szCs w:val="24"/>
        </w:rPr>
        <w:t>итогового</w:t>
      </w:r>
      <w:r w:rsidR="002C63AC" w:rsidRPr="0068029C">
        <w:rPr>
          <w:sz w:val="24"/>
          <w:szCs w:val="24"/>
        </w:rPr>
        <w:t xml:space="preserve"> </w:t>
      </w:r>
      <w:r w:rsidRPr="0068029C">
        <w:rPr>
          <w:sz w:val="24"/>
          <w:szCs w:val="24"/>
        </w:rPr>
        <w:t>контроля</w:t>
      </w:r>
      <w:r w:rsidR="002C63AC" w:rsidRPr="0068029C">
        <w:rPr>
          <w:sz w:val="24"/>
          <w:szCs w:val="24"/>
        </w:rPr>
        <w:t xml:space="preserve"> </w:t>
      </w:r>
      <w:r w:rsidRPr="0068029C">
        <w:rPr>
          <w:sz w:val="24"/>
          <w:szCs w:val="24"/>
        </w:rPr>
        <w:t>качества</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кабельных</w:t>
      </w:r>
      <w:r w:rsidR="002C63AC" w:rsidRPr="0068029C">
        <w:rPr>
          <w:sz w:val="24"/>
          <w:szCs w:val="24"/>
        </w:rPr>
        <w:t xml:space="preserve"> </w:t>
      </w:r>
      <w:r w:rsidRPr="0068029C">
        <w:rPr>
          <w:sz w:val="24"/>
          <w:szCs w:val="24"/>
        </w:rPr>
        <w:t>линий</w:t>
      </w:r>
      <w:r w:rsidR="002C63AC" w:rsidRPr="0068029C">
        <w:rPr>
          <w:sz w:val="24"/>
          <w:szCs w:val="24"/>
        </w:rPr>
        <w:t xml:space="preserve"> </w:t>
      </w:r>
      <w:r w:rsidRPr="0068029C">
        <w:rPr>
          <w:sz w:val="24"/>
          <w:szCs w:val="24"/>
        </w:rPr>
        <w:t>35</w:t>
      </w:r>
      <w:r w:rsidR="002C63AC" w:rsidRPr="0068029C">
        <w:rPr>
          <w:sz w:val="24"/>
          <w:szCs w:val="24"/>
        </w:rPr>
        <w:t xml:space="preserve"> </w:t>
      </w:r>
      <w:r w:rsidRPr="0068029C">
        <w:rPr>
          <w:sz w:val="24"/>
          <w:szCs w:val="24"/>
        </w:rPr>
        <w:t>кВ.</w:t>
      </w:r>
      <w:r w:rsidR="002C63AC" w:rsidRPr="0068029C">
        <w:rPr>
          <w:sz w:val="24"/>
          <w:szCs w:val="24"/>
        </w:rPr>
        <w:t xml:space="preserve"> </w:t>
      </w:r>
      <w:r w:rsidRPr="0068029C">
        <w:rPr>
          <w:sz w:val="24"/>
          <w:szCs w:val="24"/>
        </w:rPr>
        <w:t>Приемо-сдаточные</w:t>
      </w:r>
      <w:r w:rsidR="002C63AC" w:rsidRPr="0068029C">
        <w:rPr>
          <w:sz w:val="24"/>
          <w:szCs w:val="24"/>
        </w:rPr>
        <w:t xml:space="preserve"> </w:t>
      </w:r>
      <w:r w:rsidRPr="0068029C">
        <w:rPr>
          <w:sz w:val="24"/>
          <w:szCs w:val="24"/>
        </w:rPr>
        <w:t>испытания</w:t>
      </w:r>
      <w:r w:rsidR="002C63AC" w:rsidRPr="0068029C">
        <w:rPr>
          <w:sz w:val="24"/>
          <w:szCs w:val="24"/>
        </w:rPr>
        <w:t xml:space="preserve"> </w:t>
      </w:r>
      <w:r w:rsidRPr="0068029C">
        <w:rPr>
          <w:sz w:val="24"/>
          <w:szCs w:val="24"/>
        </w:rPr>
        <w:t>можно</w:t>
      </w:r>
      <w:r w:rsidR="002C63AC" w:rsidRPr="0068029C">
        <w:rPr>
          <w:sz w:val="24"/>
          <w:szCs w:val="24"/>
        </w:rPr>
        <w:t xml:space="preserve"> </w:t>
      </w:r>
      <w:r w:rsidRPr="0068029C">
        <w:rPr>
          <w:sz w:val="24"/>
          <w:szCs w:val="24"/>
        </w:rPr>
        <w:t>разделить</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три</w:t>
      </w:r>
      <w:r w:rsidR="002C63AC" w:rsidRPr="0068029C">
        <w:rPr>
          <w:sz w:val="24"/>
          <w:szCs w:val="24"/>
        </w:rPr>
        <w:t xml:space="preserve"> </w:t>
      </w:r>
      <w:r w:rsidRPr="0068029C">
        <w:rPr>
          <w:sz w:val="24"/>
          <w:szCs w:val="24"/>
        </w:rPr>
        <w:t>ключевых</w:t>
      </w:r>
      <w:r w:rsidR="002C63AC" w:rsidRPr="0068029C">
        <w:rPr>
          <w:sz w:val="24"/>
          <w:szCs w:val="24"/>
        </w:rPr>
        <w:t xml:space="preserve"> </w:t>
      </w:r>
      <w:r w:rsidRPr="0068029C">
        <w:rPr>
          <w:sz w:val="24"/>
          <w:szCs w:val="24"/>
        </w:rPr>
        <w:t>направления:</w:t>
      </w:r>
    </w:p>
    <w:p w14:paraId="41C4A31C" w14:textId="2A9434F9" w:rsidR="00F053A5" w:rsidRPr="0068029C" w:rsidRDefault="00F053A5" w:rsidP="00FB51BC">
      <w:pPr>
        <w:pStyle w:val="Standard"/>
        <w:widowControl/>
        <w:numPr>
          <w:ilvl w:val="0"/>
          <w:numId w:val="28"/>
        </w:numPr>
        <w:tabs>
          <w:tab w:val="left" w:pos="993"/>
        </w:tabs>
        <w:autoSpaceDE/>
        <w:ind w:left="0" w:firstLine="709"/>
        <w:jc w:val="both"/>
        <w:rPr>
          <w:sz w:val="24"/>
          <w:szCs w:val="24"/>
        </w:rPr>
      </w:pPr>
      <w:r w:rsidRPr="0068029C">
        <w:rPr>
          <w:sz w:val="24"/>
          <w:szCs w:val="24"/>
        </w:rPr>
        <w:t>Оформление</w:t>
      </w:r>
      <w:r w:rsidR="002C63AC" w:rsidRPr="0068029C">
        <w:rPr>
          <w:sz w:val="24"/>
          <w:szCs w:val="24"/>
        </w:rPr>
        <w:t xml:space="preserve"> </w:t>
      </w:r>
      <w:r w:rsidRPr="0068029C">
        <w:rPr>
          <w:sz w:val="24"/>
          <w:szCs w:val="24"/>
        </w:rPr>
        <w:t>документации</w:t>
      </w:r>
      <w:r w:rsidR="002C63AC" w:rsidRPr="0068029C">
        <w:rPr>
          <w:sz w:val="24"/>
          <w:szCs w:val="24"/>
        </w:rPr>
        <w:t xml:space="preserve"> </w:t>
      </w:r>
      <w:r w:rsidRPr="0068029C">
        <w:rPr>
          <w:sz w:val="24"/>
          <w:szCs w:val="24"/>
        </w:rPr>
        <w:t>(исполнительная</w:t>
      </w:r>
      <w:r w:rsidR="002C63AC" w:rsidRPr="0068029C">
        <w:rPr>
          <w:sz w:val="24"/>
          <w:szCs w:val="24"/>
        </w:rPr>
        <w:t xml:space="preserve"> </w:t>
      </w:r>
      <w:r w:rsidRPr="0068029C">
        <w:rPr>
          <w:sz w:val="24"/>
          <w:szCs w:val="24"/>
        </w:rPr>
        <w:t>съемка):</w:t>
      </w:r>
      <w:r w:rsidR="002C63AC" w:rsidRPr="0068029C">
        <w:rPr>
          <w:sz w:val="24"/>
          <w:szCs w:val="24"/>
        </w:rPr>
        <w:t xml:space="preserve"> </w:t>
      </w:r>
      <w:r w:rsidRPr="0068029C">
        <w:rPr>
          <w:sz w:val="24"/>
          <w:szCs w:val="24"/>
        </w:rPr>
        <w:t>проверка</w:t>
      </w:r>
      <w:r w:rsidR="002C63AC" w:rsidRPr="0068029C">
        <w:rPr>
          <w:sz w:val="24"/>
          <w:szCs w:val="24"/>
        </w:rPr>
        <w:t xml:space="preserve"> </w:t>
      </w:r>
      <w:r w:rsidRPr="0068029C">
        <w:rPr>
          <w:sz w:val="24"/>
          <w:szCs w:val="24"/>
        </w:rPr>
        <w:t>актов</w:t>
      </w:r>
      <w:r w:rsidR="002C63AC" w:rsidRPr="0068029C">
        <w:rPr>
          <w:sz w:val="24"/>
          <w:szCs w:val="24"/>
        </w:rPr>
        <w:t xml:space="preserve"> </w:t>
      </w:r>
      <w:r w:rsidRPr="0068029C">
        <w:rPr>
          <w:sz w:val="24"/>
          <w:szCs w:val="24"/>
        </w:rPr>
        <w:t>скрытых</w:t>
      </w:r>
      <w:r w:rsidR="002C63AC" w:rsidRPr="0068029C">
        <w:rPr>
          <w:sz w:val="24"/>
          <w:szCs w:val="24"/>
        </w:rPr>
        <w:t xml:space="preserve"> </w:t>
      </w:r>
      <w:r w:rsidRPr="0068029C">
        <w:rPr>
          <w:sz w:val="24"/>
          <w:szCs w:val="24"/>
        </w:rPr>
        <w:t>работ,</w:t>
      </w:r>
      <w:r w:rsidR="002C63AC" w:rsidRPr="0068029C">
        <w:rPr>
          <w:sz w:val="24"/>
          <w:szCs w:val="24"/>
        </w:rPr>
        <w:t xml:space="preserve"> </w:t>
      </w:r>
      <w:r w:rsidRPr="0068029C">
        <w:rPr>
          <w:sz w:val="24"/>
          <w:szCs w:val="24"/>
        </w:rPr>
        <w:t>паспортов</w:t>
      </w:r>
      <w:r w:rsidR="002C63AC" w:rsidRPr="0068029C">
        <w:rPr>
          <w:sz w:val="24"/>
          <w:szCs w:val="24"/>
        </w:rPr>
        <w:t xml:space="preserve"> </w:t>
      </w:r>
      <w:r w:rsidRPr="0068029C">
        <w:rPr>
          <w:sz w:val="24"/>
          <w:szCs w:val="24"/>
        </w:rPr>
        <w:t>кабеля,</w:t>
      </w:r>
      <w:r w:rsidR="002C63AC" w:rsidRPr="0068029C">
        <w:rPr>
          <w:sz w:val="24"/>
          <w:szCs w:val="24"/>
        </w:rPr>
        <w:t xml:space="preserve"> </w:t>
      </w:r>
      <w:r w:rsidRPr="0068029C">
        <w:rPr>
          <w:sz w:val="24"/>
          <w:szCs w:val="24"/>
        </w:rPr>
        <w:t>схем</w:t>
      </w:r>
      <w:r w:rsidR="002C63AC" w:rsidRPr="0068029C">
        <w:rPr>
          <w:sz w:val="24"/>
          <w:szCs w:val="24"/>
        </w:rPr>
        <w:t xml:space="preserve"> </w:t>
      </w:r>
      <w:r w:rsidRPr="0068029C">
        <w:rPr>
          <w:sz w:val="24"/>
          <w:szCs w:val="24"/>
        </w:rPr>
        <w:t>прокладки.</w:t>
      </w:r>
    </w:p>
    <w:p w14:paraId="2FB23C58" w14:textId="510A9010" w:rsidR="00F053A5" w:rsidRPr="0068029C" w:rsidRDefault="00F053A5" w:rsidP="00FB51BC">
      <w:pPr>
        <w:pStyle w:val="Standard"/>
        <w:widowControl/>
        <w:numPr>
          <w:ilvl w:val="0"/>
          <w:numId w:val="28"/>
        </w:numPr>
        <w:tabs>
          <w:tab w:val="left" w:pos="993"/>
        </w:tabs>
        <w:autoSpaceDE/>
        <w:ind w:left="0" w:firstLine="709"/>
        <w:jc w:val="both"/>
        <w:rPr>
          <w:sz w:val="24"/>
          <w:szCs w:val="24"/>
        </w:rPr>
      </w:pPr>
      <w:r w:rsidRPr="0068029C">
        <w:rPr>
          <w:sz w:val="24"/>
          <w:szCs w:val="24"/>
        </w:rPr>
        <w:t>Визуальный</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инструментальный</w:t>
      </w:r>
      <w:r w:rsidR="002C63AC" w:rsidRPr="0068029C">
        <w:rPr>
          <w:sz w:val="24"/>
          <w:szCs w:val="24"/>
        </w:rPr>
        <w:t xml:space="preserve"> </w:t>
      </w:r>
      <w:r w:rsidRPr="0068029C">
        <w:rPr>
          <w:sz w:val="24"/>
          <w:szCs w:val="24"/>
        </w:rPr>
        <w:t>осмотр:</w:t>
      </w:r>
      <w:r w:rsidR="002C63AC" w:rsidRPr="0068029C">
        <w:rPr>
          <w:sz w:val="24"/>
          <w:szCs w:val="24"/>
        </w:rPr>
        <w:t xml:space="preserve"> </w:t>
      </w:r>
      <w:r w:rsidRPr="0068029C">
        <w:rPr>
          <w:sz w:val="24"/>
          <w:szCs w:val="24"/>
        </w:rPr>
        <w:t>проверка</w:t>
      </w:r>
      <w:r w:rsidR="002C63AC" w:rsidRPr="0068029C">
        <w:rPr>
          <w:sz w:val="24"/>
          <w:szCs w:val="24"/>
        </w:rPr>
        <w:t xml:space="preserve"> </w:t>
      </w:r>
      <w:r w:rsidRPr="0068029C">
        <w:rPr>
          <w:sz w:val="24"/>
          <w:szCs w:val="24"/>
        </w:rPr>
        <w:t>наружных</w:t>
      </w:r>
      <w:r w:rsidR="002C63AC" w:rsidRPr="0068029C">
        <w:rPr>
          <w:sz w:val="24"/>
          <w:szCs w:val="24"/>
        </w:rPr>
        <w:t xml:space="preserve"> </w:t>
      </w:r>
      <w:r w:rsidRPr="0068029C">
        <w:rPr>
          <w:sz w:val="24"/>
          <w:szCs w:val="24"/>
        </w:rPr>
        <w:t>частей</w:t>
      </w:r>
      <w:r w:rsidR="002C63AC" w:rsidRPr="0068029C">
        <w:rPr>
          <w:sz w:val="24"/>
          <w:szCs w:val="24"/>
        </w:rPr>
        <w:t xml:space="preserve"> </w:t>
      </w:r>
      <w:r w:rsidRPr="0068029C">
        <w:rPr>
          <w:sz w:val="24"/>
          <w:szCs w:val="24"/>
        </w:rPr>
        <w:t>кабельных</w:t>
      </w:r>
      <w:r w:rsidR="002C63AC" w:rsidRPr="0068029C">
        <w:rPr>
          <w:sz w:val="24"/>
          <w:szCs w:val="24"/>
        </w:rPr>
        <w:t xml:space="preserve"> </w:t>
      </w:r>
      <w:r w:rsidRPr="0068029C">
        <w:rPr>
          <w:sz w:val="24"/>
          <w:szCs w:val="24"/>
        </w:rPr>
        <w:t>муфт,</w:t>
      </w:r>
      <w:r w:rsidR="002C63AC" w:rsidRPr="0068029C">
        <w:rPr>
          <w:sz w:val="24"/>
          <w:szCs w:val="24"/>
        </w:rPr>
        <w:t xml:space="preserve"> </w:t>
      </w:r>
      <w:r w:rsidRPr="0068029C">
        <w:rPr>
          <w:sz w:val="24"/>
          <w:szCs w:val="24"/>
        </w:rPr>
        <w:t>соединений</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оборудованием.</w:t>
      </w:r>
    </w:p>
    <w:p w14:paraId="63C1C745" w14:textId="1E043D3F" w:rsidR="00F053A5" w:rsidRPr="0068029C" w:rsidRDefault="00F053A5" w:rsidP="00FB51BC">
      <w:pPr>
        <w:pStyle w:val="Standard"/>
        <w:widowControl/>
        <w:numPr>
          <w:ilvl w:val="0"/>
          <w:numId w:val="28"/>
        </w:numPr>
        <w:tabs>
          <w:tab w:val="left" w:pos="993"/>
        </w:tabs>
        <w:autoSpaceDE/>
        <w:ind w:left="0" w:firstLine="709"/>
        <w:jc w:val="both"/>
        <w:rPr>
          <w:sz w:val="24"/>
          <w:szCs w:val="24"/>
        </w:rPr>
      </w:pPr>
      <w:r w:rsidRPr="0068029C">
        <w:rPr>
          <w:sz w:val="24"/>
          <w:szCs w:val="24"/>
        </w:rPr>
        <w:t>Электрические</w:t>
      </w:r>
      <w:r w:rsidR="002C63AC" w:rsidRPr="0068029C">
        <w:rPr>
          <w:sz w:val="24"/>
          <w:szCs w:val="24"/>
        </w:rPr>
        <w:t xml:space="preserve"> </w:t>
      </w:r>
      <w:r w:rsidRPr="0068029C">
        <w:rPr>
          <w:sz w:val="24"/>
          <w:szCs w:val="24"/>
        </w:rPr>
        <w:t>испытания:</w:t>
      </w:r>
      <w:r w:rsidR="002C63AC" w:rsidRPr="0068029C">
        <w:rPr>
          <w:sz w:val="24"/>
          <w:szCs w:val="24"/>
        </w:rPr>
        <w:t xml:space="preserve"> </w:t>
      </w:r>
      <w:r w:rsidRPr="0068029C">
        <w:rPr>
          <w:sz w:val="24"/>
          <w:szCs w:val="24"/>
        </w:rPr>
        <w:t>проверка</w:t>
      </w:r>
      <w:r w:rsidR="002C63AC" w:rsidRPr="0068029C">
        <w:rPr>
          <w:sz w:val="24"/>
          <w:szCs w:val="24"/>
        </w:rPr>
        <w:t xml:space="preserve"> </w:t>
      </w:r>
      <w:r w:rsidRPr="0068029C">
        <w:rPr>
          <w:sz w:val="24"/>
          <w:szCs w:val="24"/>
        </w:rPr>
        <w:t>сопротивления</w:t>
      </w:r>
      <w:r w:rsidR="002C63AC" w:rsidRPr="0068029C">
        <w:rPr>
          <w:sz w:val="24"/>
          <w:szCs w:val="24"/>
        </w:rPr>
        <w:t xml:space="preserve"> </w:t>
      </w:r>
      <w:r w:rsidRPr="0068029C">
        <w:rPr>
          <w:sz w:val="24"/>
          <w:szCs w:val="24"/>
        </w:rPr>
        <w:t>изоляции,</w:t>
      </w:r>
      <w:r w:rsidR="002C63AC" w:rsidRPr="0068029C">
        <w:rPr>
          <w:sz w:val="24"/>
          <w:szCs w:val="24"/>
        </w:rPr>
        <w:t xml:space="preserve"> </w:t>
      </w:r>
      <w:r w:rsidRPr="0068029C">
        <w:rPr>
          <w:sz w:val="24"/>
          <w:szCs w:val="24"/>
        </w:rPr>
        <w:t>фазировка,</w:t>
      </w:r>
      <w:r w:rsidR="002C63AC" w:rsidRPr="0068029C">
        <w:rPr>
          <w:sz w:val="24"/>
          <w:szCs w:val="24"/>
        </w:rPr>
        <w:t xml:space="preserve"> </w:t>
      </w:r>
      <w:r w:rsidRPr="0068029C">
        <w:rPr>
          <w:sz w:val="24"/>
          <w:szCs w:val="24"/>
        </w:rPr>
        <w:t>испытания</w:t>
      </w:r>
      <w:r w:rsidR="002C63AC" w:rsidRPr="0068029C">
        <w:rPr>
          <w:sz w:val="24"/>
          <w:szCs w:val="24"/>
        </w:rPr>
        <w:t xml:space="preserve"> </w:t>
      </w:r>
      <w:r w:rsidRPr="0068029C">
        <w:rPr>
          <w:sz w:val="24"/>
          <w:szCs w:val="24"/>
        </w:rPr>
        <w:t>повышенным</w:t>
      </w:r>
      <w:r w:rsidR="002C63AC" w:rsidRPr="0068029C">
        <w:rPr>
          <w:sz w:val="24"/>
          <w:szCs w:val="24"/>
        </w:rPr>
        <w:t xml:space="preserve"> </w:t>
      </w:r>
      <w:r w:rsidRPr="0068029C">
        <w:rPr>
          <w:sz w:val="24"/>
          <w:szCs w:val="24"/>
        </w:rPr>
        <w:t>напряжением.</w:t>
      </w:r>
    </w:p>
    <w:p w14:paraId="1C0690F6" w14:textId="546DD610" w:rsidR="00F053A5" w:rsidRPr="0068029C" w:rsidRDefault="00F053A5" w:rsidP="00F053A5">
      <w:pPr>
        <w:pStyle w:val="Standard"/>
        <w:ind w:firstLine="709"/>
        <w:jc w:val="both"/>
        <w:rPr>
          <w:sz w:val="24"/>
          <w:szCs w:val="24"/>
        </w:rPr>
      </w:pPr>
      <w:r w:rsidRPr="0068029C">
        <w:rPr>
          <w:sz w:val="24"/>
          <w:szCs w:val="24"/>
        </w:rPr>
        <w:t>Проблема</w:t>
      </w:r>
      <w:r w:rsidR="002C63AC" w:rsidRPr="0068029C">
        <w:rPr>
          <w:sz w:val="24"/>
          <w:szCs w:val="24"/>
        </w:rPr>
        <w:t xml:space="preserve"> </w:t>
      </w:r>
      <w:r w:rsidRPr="0068029C">
        <w:rPr>
          <w:sz w:val="24"/>
          <w:szCs w:val="24"/>
        </w:rPr>
        <w:t>возникает</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стыке</w:t>
      </w:r>
      <w:r w:rsidR="002C63AC" w:rsidRPr="0068029C">
        <w:rPr>
          <w:sz w:val="24"/>
          <w:szCs w:val="24"/>
        </w:rPr>
        <w:t xml:space="preserve"> </w:t>
      </w:r>
      <w:r w:rsidRPr="0068029C">
        <w:rPr>
          <w:sz w:val="24"/>
          <w:szCs w:val="24"/>
        </w:rPr>
        <w:t>первого</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второго</w:t>
      </w:r>
      <w:r w:rsidR="002C63AC" w:rsidRPr="0068029C">
        <w:rPr>
          <w:sz w:val="24"/>
          <w:szCs w:val="24"/>
        </w:rPr>
        <w:t xml:space="preserve"> </w:t>
      </w:r>
      <w:r w:rsidRPr="0068029C">
        <w:rPr>
          <w:sz w:val="24"/>
          <w:szCs w:val="24"/>
        </w:rPr>
        <w:t>этапов.</w:t>
      </w:r>
      <w:r w:rsidR="002C63AC" w:rsidRPr="0068029C">
        <w:rPr>
          <w:sz w:val="24"/>
          <w:szCs w:val="24"/>
        </w:rPr>
        <w:t xml:space="preserve"> </w:t>
      </w:r>
      <w:r w:rsidRPr="0068029C">
        <w:rPr>
          <w:sz w:val="24"/>
          <w:szCs w:val="24"/>
        </w:rPr>
        <w:t>Если</w:t>
      </w:r>
      <w:r w:rsidR="002C63AC" w:rsidRPr="0068029C">
        <w:rPr>
          <w:sz w:val="24"/>
          <w:szCs w:val="24"/>
        </w:rPr>
        <w:t xml:space="preserve"> </w:t>
      </w:r>
      <w:r w:rsidRPr="0068029C">
        <w:rPr>
          <w:sz w:val="24"/>
          <w:szCs w:val="24"/>
        </w:rPr>
        <w:t>при</w:t>
      </w:r>
      <w:r w:rsidR="002C63AC" w:rsidRPr="0068029C">
        <w:rPr>
          <w:sz w:val="24"/>
          <w:szCs w:val="24"/>
        </w:rPr>
        <w:t xml:space="preserve"> </w:t>
      </w:r>
      <w:r w:rsidRPr="0068029C">
        <w:rPr>
          <w:sz w:val="24"/>
          <w:szCs w:val="24"/>
        </w:rPr>
        <w:t>анализе</w:t>
      </w:r>
      <w:r w:rsidR="002C63AC" w:rsidRPr="0068029C">
        <w:rPr>
          <w:sz w:val="24"/>
          <w:szCs w:val="24"/>
        </w:rPr>
        <w:t xml:space="preserve"> </w:t>
      </w:r>
      <w:r w:rsidRPr="0068029C">
        <w:rPr>
          <w:sz w:val="24"/>
          <w:szCs w:val="24"/>
        </w:rPr>
        <w:t>исполнительной</w:t>
      </w:r>
      <w:r w:rsidR="002C63AC" w:rsidRPr="0068029C">
        <w:rPr>
          <w:sz w:val="24"/>
          <w:szCs w:val="24"/>
        </w:rPr>
        <w:t xml:space="preserve"> </w:t>
      </w:r>
      <w:r w:rsidRPr="0068029C">
        <w:rPr>
          <w:sz w:val="24"/>
          <w:szCs w:val="24"/>
        </w:rPr>
        <w:t>документации</w:t>
      </w:r>
      <w:r w:rsidR="002C63AC" w:rsidRPr="0068029C">
        <w:rPr>
          <w:sz w:val="24"/>
          <w:szCs w:val="24"/>
        </w:rPr>
        <w:t xml:space="preserve"> </w:t>
      </w:r>
      <w:r w:rsidRPr="0068029C">
        <w:rPr>
          <w:sz w:val="24"/>
          <w:szCs w:val="24"/>
        </w:rPr>
        <w:t>возникают</w:t>
      </w:r>
      <w:r w:rsidR="002C63AC" w:rsidRPr="0068029C">
        <w:rPr>
          <w:sz w:val="24"/>
          <w:szCs w:val="24"/>
        </w:rPr>
        <w:t xml:space="preserve"> </w:t>
      </w:r>
      <w:r w:rsidRPr="0068029C">
        <w:rPr>
          <w:sz w:val="24"/>
          <w:szCs w:val="24"/>
        </w:rPr>
        <w:t>вопросы</w:t>
      </w:r>
      <w:r w:rsidR="002C63AC" w:rsidRPr="0068029C">
        <w:rPr>
          <w:sz w:val="24"/>
          <w:szCs w:val="24"/>
        </w:rPr>
        <w:t xml:space="preserve"> </w:t>
      </w:r>
      <w:r w:rsidRPr="0068029C">
        <w:rPr>
          <w:sz w:val="24"/>
          <w:szCs w:val="24"/>
        </w:rPr>
        <w:t>по</w:t>
      </w:r>
      <w:r w:rsidR="002C63AC" w:rsidRPr="0068029C">
        <w:rPr>
          <w:sz w:val="24"/>
          <w:szCs w:val="24"/>
        </w:rPr>
        <w:t xml:space="preserve"> </w:t>
      </w:r>
      <w:r w:rsidRPr="0068029C">
        <w:rPr>
          <w:sz w:val="24"/>
          <w:szCs w:val="24"/>
        </w:rPr>
        <w:t>трассировке</w:t>
      </w:r>
      <w:r w:rsidR="002C63AC" w:rsidRPr="0068029C">
        <w:rPr>
          <w:sz w:val="24"/>
          <w:szCs w:val="24"/>
        </w:rPr>
        <w:t xml:space="preserve"> </w:t>
      </w:r>
      <w:r w:rsidRPr="0068029C">
        <w:rPr>
          <w:sz w:val="24"/>
          <w:szCs w:val="24"/>
        </w:rPr>
        <w:t>кабеля</w:t>
      </w:r>
      <w:r w:rsidR="002C63AC" w:rsidRPr="0068029C">
        <w:rPr>
          <w:sz w:val="24"/>
          <w:szCs w:val="24"/>
        </w:rPr>
        <w:t xml:space="preserve"> </w:t>
      </w:r>
      <w:r w:rsidRPr="0068029C">
        <w:rPr>
          <w:sz w:val="24"/>
          <w:szCs w:val="24"/>
        </w:rPr>
        <w:t>из-за</w:t>
      </w:r>
      <w:r w:rsidR="002C63AC" w:rsidRPr="0068029C">
        <w:rPr>
          <w:sz w:val="24"/>
          <w:szCs w:val="24"/>
        </w:rPr>
        <w:t xml:space="preserve"> </w:t>
      </w:r>
      <w:r w:rsidRPr="0068029C">
        <w:rPr>
          <w:sz w:val="24"/>
          <w:szCs w:val="24"/>
        </w:rPr>
        <w:t>нестандартных</w:t>
      </w:r>
      <w:r w:rsidR="002C63AC" w:rsidRPr="0068029C">
        <w:rPr>
          <w:sz w:val="24"/>
          <w:szCs w:val="24"/>
        </w:rPr>
        <w:t xml:space="preserve"> </w:t>
      </w:r>
      <w:r w:rsidRPr="0068029C">
        <w:rPr>
          <w:sz w:val="24"/>
          <w:szCs w:val="24"/>
        </w:rPr>
        <w:t>ситуаций</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местности</w:t>
      </w:r>
      <w:r w:rsidR="002C63AC" w:rsidRPr="0068029C">
        <w:rPr>
          <w:sz w:val="24"/>
          <w:szCs w:val="24"/>
        </w:rPr>
        <w:t xml:space="preserve"> </w:t>
      </w:r>
      <w:r w:rsidRPr="0068029C">
        <w:rPr>
          <w:sz w:val="24"/>
          <w:szCs w:val="24"/>
        </w:rPr>
        <w:t>(например,</w:t>
      </w:r>
      <w:r w:rsidR="002C63AC" w:rsidRPr="0068029C">
        <w:rPr>
          <w:sz w:val="24"/>
          <w:szCs w:val="24"/>
        </w:rPr>
        <w:t xml:space="preserve"> </w:t>
      </w:r>
      <w:r w:rsidRPr="0068029C">
        <w:rPr>
          <w:sz w:val="24"/>
          <w:szCs w:val="24"/>
        </w:rPr>
        <w:t>резкий</w:t>
      </w:r>
      <w:r w:rsidR="002C63AC" w:rsidRPr="0068029C">
        <w:rPr>
          <w:sz w:val="24"/>
          <w:szCs w:val="24"/>
        </w:rPr>
        <w:t xml:space="preserve"> </w:t>
      </w:r>
      <w:r w:rsidRPr="0068029C">
        <w:rPr>
          <w:sz w:val="24"/>
          <w:szCs w:val="24"/>
        </w:rPr>
        <w:t>перепад</w:t>
      </w:r>
      <w:r w:rsidR="002C63AC" w:rsidRPr="0068029C">
        <w:rPr>
          <w:sz w:val="24"/>
          <w:szCs w:val="24"/>
        </w:rPr>
        <w:t xml:space="preserve"> </w:t>
      </w:r>
      <w:r w:rsidRPr="0068029C">
        <w:rPr>
          <w:sz w:val="24"/>
          <w:szCs w:val="24"/>
        </w:rPr>
        <w:t>высот</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пути</w:t>
      </w:r>
      <w:r w:rsidR="002C63AC" w:rsidRPr="0068029C">
        <w:rPr>
          <w:sz w:val="24"/>
          <w:szCs w:val="24"/>
        </w:rPr>
        <w:t xml:space="preserve"> </w:t>
      </w:r>
      <w:r w:rsidRPr="0068029C">
        <w:rPr>
          <w:sz w:val="24"/>
          <w:szCs w:val="24"/>
        </w:rPr>
        <w:t>траншеи,</w:t>
      </w:r>
      <w:r w:rsidR="002C63AC" w:rsidRPr="0068029C">
        <w:rPr>
          <w:sz w:val="24"/>
          <w:szCs w:val="24"/>
        </w:rPr>
        <w:t xml:space="preserve"> </w:t>
      </w:r>
      <w:r w:rsidRPr="0068029C">
        <w:rPr>
          <w:sz w:val="24"/>
          <w:szCs w:val="24"/>
        </w:rPr>
        <w:t>сложный</w:t>
      </w:r>
      <w:r w:rsidR="002C63AC" w:rsidRPr="0068029C">
        <w:rPr>
          <w:sz w:val="24"/>
          <w:szCs w:val="24"/>
        </w:rPr>
        <w:t xml:space="preserve"> </w:t>
      </w:r>
      <w:r w:rsidRPr="0068029C">
        <w:rPr>
          <w:sz w:val="24"/>
          <w:szCs w:val="24"/>
        </w:rPr>
        <w:t>поворот</w:t>
      </w:r>
      <w:r w:rsidR="002C63AC" w:rsidRPr="0068029C">
        <w:rPr>
          <w:sz w:val="24"/>
          <w:szCs w:val="24"/>
        </w:rPr>
        <w:t xml:space="preserve"> </w:t>
      </w:r>
      <w:r w:rsidRPr="0068029C">
        <w:rPr>
          <w:sz w:val="24"/>
          <w:szCs w:val="24"/>
        </w:rPr>
        <w:t>трассы,</w:t>
      </w:r>
      <w:r w:rsidR="002C63AC" w:rsidRPr="0068029C">
        <w:rPr>
          <w:sz w:val="24"/>
          <w:szCs w:val="24"/>
        </w:rPr>
        <w:t xml:space="preserve"> </w:t>
      </w:r>
      <w:r w:rsidRPr="0068029C">
        <w:rPr>
          <w:sz w:val="24"/>
          <w:szCs w:val="24"/>
        </w:rPr>
        <w:t>обход</w:t>
      </w:r>
      <w:r w:rsidR="002C63AC" w:rsidRPr="0068029C">
        <w:rPr>
          <w:sz w:val="24"/>
          <w:szCs w:val="24"/>
        </w:rPr>
        <w:t xml:space="preserve"> </w:t>
      </w:r>
      <w:r w:rsidRPr="0068029C">
        <w:rPr>
          <w:sz w:val="24"/>
          <w:szCs w:val="24"/>
        </w:rPr>
        <w:t>препятствий),</w:t>
      </w:r>
      <w:r w:rsidR="002C63AC" w:rsidRPr="0068029C">
        <w:rPr>
          <w:sz w:val="24"/>
          <w:szCs w:val="24"/>
        </w:rPr>
        <w:t xml:space="preserve"> </w:t>
      </w:r>
      <w:r w:rsidRPr="0068029C">
        <w:rPr>
          <w:sz w:val="24"/>
          <w:szCs w:val="24"/>
        </w:rPr>
        <w:t>проектные</w:t>
      </w:r>
      <w:r w:rsidR="002C63AC" w:rsidRPr="0068029C">
        <w:rPr>
          <w:sz w:val="24"/>
          <w:szCs w:val="24"/>
        </w:rPr>
        <w:t xml:space="preserve"> </w:t>
      </w:r>
      <w:r w:rsidRPr="0068029C">
        <w:rPr>
          <w:sz w:val="24"/>
          <w:szCs w:val="24"/>
        </w:rPr>
        <w:t>данные</w:t>
      </w:r>
      <w:r w:rsidR="002C63AC" w:rsidRPr="0068029C">
        <w:rPr>
          <w:sz w:val="24"/>
          <w:szCs w:val="24"/>
        </w:rPr>
        <w:t xml:space="preserve"> </w:t>
      </w:r>
      <w:r w:rsidRPr="0068029C">
        <w:rPr>
          <w:sz w:val="24"/>
          <w:szCs w:val="24"/>
        </w:rPr>
        <w:t>могут</w:t>
      </w:r>
      <w:r w:rsidR="002C63AC" w:rsidRPr="0068029C">
        <w:rPr>
          <w:sz w:val="24"/>
          <w:szCs w:val="24"/>
        </w:rPr>
        <w:t xml:space="preserve"> </w:t>
      </w:r>
      <w:r w:rsidRPr="0068029C">
        <w:rPr>
          <w:sz w:val="24"/>
          <w:szCs w:val="24"/>
        </w:rPr>
        <w:t>расходиться</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реальностью.</w:t>
      </w:r>
      <w:r w:rsidR="002C63AC" w:rsidRPr="0068029C">
        <w:rPr>
          <w:sz w:val="24"/>
          <w:szCs w:val="24"/>
        </w:rPr>
        <w:t xml:space="preserve"> </w:t>
      </w:r>
      <w:r w:rsidRPr="0068029C">
        <w:rPr>
          <w:sz w:val="24"/>
          <w:szCs w:val="24"/>
        </w:rPr>
        <w:t>Именно</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этот</w:t>
      </w:r>
      <w:r w:rsidR="002C63AC" w:rsidRPr="0068029C">
        <w:rPr>
          <w:sz w:val="24"/>
          <w:szCs w:val="24"/>
        </w:rPr>
        <w:t xml:space="preserve"> </w:t>
      </w:r>
      <w:r w:rsidRPr="0068029C">
        <w:rPr>
          <w:sz w:val="24"/>
          <w:szCs w:val="24"/>
        </w:rPr>
        <w:t>момент</w:t>
      </w:r>
      <w:r w:rsidR="002C63AC" w:rsidRPr="0068029C">
        <w:rPr>
          <w:sz w:val="24"/>
          <w:szCs w:val="24"/>
        </w:rPr>
        <w:t xml:space="preserve"> </w:t>
      </w:r>
      <w:r w:rsidRPr="0068029C">
        <w:rPr>
          <w:sz w:val="24"/>
          <w:szCs w:val="24"/>
        </w:rPr>
        <w:t>традиционно</w:t>
      </w:r>
      <w:r w:rsidR="002C63AC" w:rsidRPr="0068029C">
        <w:rPr>
          <w:sz w:val="24"/>
          <w:szCs w:val="24"/>
        </w:rPr>
        <w:t xml:space="preserve"> </w:t>
      </w:r>
      <w:r w:rsidRPr="0068029C">
        <w:rPr>
          <w:sz w:val="24"/>
          <w:szCs w:val="24"/>
        </w:rPr>
        <w:t>назначается</w:t>
      </w:r>
      <w:r w:rsidR="002C63AC" w:rsidRPr="0068029C">
        <w:rPr>
          <w:sz w:val="24"/>
          <w:szCs w:val="24"/>
        </w:rPr>
        <w:t xml:space="preserve"> </w:t>
      </w:r>
      <w:r w:rsidRPr="0068029C">
        <w:rPr>
          <w:sz w:val="24"/>
          <w:szCs w:val="24"/>
        </w:rPr>
        <w:t>контрольное</w:t>
      </w:r>
      <w:r w:rsidR="002C63AC" w:rsidRPr="0068029C">
        <w:rPr>
          <w:sz w:val="24"/>
          <w:szCs w:val="24"/>
        </w:rPr>
        <w:t xml:space="preserve"> </w:t>
      </w:r>
      <w:r w:rsidRPr="0068029C">
        <w:rPr>
          <w:sz w:val="24"/>
          <w:szCs w:val="24"/>
        </w:rPr>
        <w:t>шурфование,</w:t>
      </w:r>
      <w:r w:rsidR="002C63AC" w:rsidRPr="0068029C">
        <w:rPr>
          <w:sz w:val="24"/>
          <w:szCs w:val="24"/>
        </w:rPr>
        <w:t xml:space="preserve"> </w:t>
      </w:r>
      <w:r w:rsidRPr="0068029C">
        <w:rPr>
          <w:sz w:val="24"/>
          <w:szCs w:val="24"/>
        </w:rPr>
        <w:t>чтобы</w:t>
      </w:r>
      <w:r w:rsidR="002C63AC" w:rsidRPr="0068029C">
        <w:rPr>
          <w:sz w:val="24"/>
          <w:szCs w:val="24"/>
        </w:rPr>
        <w:t xml:space="preserve"> </w:t>
      </w:r>
      <w:r w:rsidRPr="0068029C">
        <w:rPr>
          <w:sz w:val="24"/>
          <w:szCs w:val="24"/>
        </w:rPr>
        <w:t>сверить</w:t>
      </w:r>
      <w:r w:rsidR="002C63AC" w:rsidRPr="0068029C">
        <w:rPr>
          <w:sz w:val="24"/>
          <w:szCs w:val="24"/>
        </w:rPr>
        <w:t xml:space="preserve"> </w:t>
      </w:r>
      <w:r w:rsidRPr="0068029C">
        <w:rPr>
          <w:sz w:val="24"/>
          <w:szCs w:val="24"/>
        </w:rPr>
        <w:t>«бумагу»</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«факт».</w:t>
      </w:r>
    </w:p>
    <w:p w14:paraId="42F4009D" w14:textId="636D670D" w:rsidR="00F053A5" w:rsidRPr="0068029C" w:rsidRDefault="00F053A5" w:rsidP="00F053A5">
      <w:pPr>
        <w:pStyle w:val="Standard"/>
        <w:ind w:firstLine="709"/>
        <w:jc w:val="both"/>
        <w:rPr>
          <w:b/>
          <w:bCs/>
          <w:sz w:val="24"/>
          <w:szCs w:val="24"/>
        </w:rPr>
      </w:pPr>
      <w:r w:rsidRPr="0068029C">
        <w:rPr>
          <w:b/>
          <w:bCs/>
          <w:sz w:val="24"/>
          <w:szCs w:val="24"/>
        </w:rPr>
        <w:t>Концепция</w:t>
      </w:r>
      <w:r w:rsidR="002C63AC" w:rsidRPr="0068029C">
        <w:rPr>
          <w:b/>
          <w:bCs/>
          <w:sz w:val="24"/>
          <w:szCs w:val="24"/>
        </w:rPr>
        <w:t xml:space="preserve"> </w:t>
      </w:r>
      <w:r w:rsidRPr="0068029C">
        <w:rPr>
          <w:b/>
          <w:bCs/>
          <w:sz w:val="24"/>
          <w:szCs w:val="24"/>
        </w:rPr>
        <w:t>инновационного</w:t>
      </w:r>
      <w:r w:rsidR="002C63AC" w:rsidRPr="0068029C">
        <w:rPr>
          <w:b/>
          <w:bCs/>
          <w:sz w:val="24"/>
          <w:szCs w:val="24"/>
        </w:rPr>
        <w:t xml:space="preserve"> </w:t>
      </w:r>
      <w:r w:rsidRPr="0068029C">
        <w:rPr>
          <w:b/>
          <w:bCs/>
          <w:sz w:val="24"/>
          <w:szCs w:val="24"/>
        </w:rPr>
        <w:t>решения</w:t>
      </w:r>
    </w:p>
    <w:p w14:paraId="25C8594F" w14:textId="0A29832B" w:rsidR="00F053A5" w:rsidRPr="0068029C" w:rsidRDefault="00F053A5" w:rsidP="00F053A5">
      <w:pPr>
        <w:pStyle w:val="Standard"/>
        <w:ind w:firstLine="709"/>
        <w:jc w:val="both"/>
        <w:rPr>
          <w:sz w:val="24"/>
          <w:szCs w:val="24"/>
        </w:rPr>
      </w:pPr>
      <w:r w:rsidRPr="0068029C">
        <w:rPr>
          <w:sz w:val="24"/>
          <w:szCs w:val="24"/>
        </w:rPr>
        <w:t>Моя</w:t>
      </w:r>
      <w:r w:rsidR="002C63AC" w:rsidRPr="0068029C">
        <w:rPr>
          <w:sz w:val="24"/>
          <w:szCs w:val="24"/>
        </w:rPr>
        <w:t xml:space="preserve"> </w:t>
      </w:r>
      <w:r w:rsidRPr="0068029C">
        <w:rPr>
          <w:sz w:val="24"/>
          <w:szCs w:val="24"/>
        </w:rPr>
        <w:t>идея</w:t>
      </w:r>
      <w:r w:rsidR="002C63AC" w:rsidRPr="0068029C">
        <w:rPr>
          <w:sz w:val="24"/>
          <w:szCs w:val="24"/>
        </w:rPr>
        <w:t xml:space="preserve"> </w:t>
      </w:r>
      <w:r w:rsidRPr="0068029C">
        <w:rPr>
          <w:sz w:val="24"/>
          <w:szCs w:val="24"/>
        </w:rPr>
        <w:t>состоит</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автоматизации</w:t>
      </w:r>
      <w:r w:rsidR="002C63AC" w:rsidRPr="0068029C">
        <w:rPr>
          <w:sz w:val="24"/>
          <w:szCs w:val="24"/>
        </w:rPr>
        <w:t xml:space="preserve"> </w:t>
      </w:r>
      <w:r w:rsidRPr="0068029C">
        <w:rPr>
          <w:sz w:val="24"/>
          <w:szCs w:val="24"/>
        </w:rPr>
        <w:t>процесса</w:t>
      </w:r>
      <w:r w:rsidR="002C63AC" w:rsidRPr="0068029C">
        <w:rPr>
          <w:sz w:val="24"/>
          <w:szCs w:val="24"/>
        </w:rPr>
        <w:t xml:space="preserve"> </w:t>
      </w:r>
      <w:r w:rsidRPr="0068029C">
        <w:rPr>
          <w:sz w:val="24"/>
          <w:szCs w:val="24"/>
        </w:rPr>
        <w:t>контроля</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помощью</w:t>
      </w:r>
      <w:r w:rsidR="002C63AC" w:rsidRPr="0068029C">
        <w:rPr>
          <w:sz w:val="24"/>
          <w:szCs w:val="24"/>
        </w:rPr>
        <w:t xml:space="preserve"> </w:t>
      </w:r>
      <w:r w:rsidRPr="0068029C">
        <w:rPr>
          <w:sz w:val="24"/>
          <w:szCs w:val="24"/>
        </w:rPr>
        <w:t>летательных</w:t>
      </w:r>
      <w:r w:rsidR="002C63AC" w:rsidRPr="0068029C">
        <w:rPr>
          <w:sz w:val="24"/>
          <w:szCs w:val="24"/>
        </w:rPr>
        <w:t xml:space="preserve"> </w:t>
      </w:r>
      <w:r w:rsidRPr="0068029C">
        <w:rPr>
          <w:sz w:val="24"/>
          <w:szCs w:val="24"/>
        </w:rPr>
        <w:t>аппаратов.</w:t>
      </w:r>
      <w:r w:rsidR="002C63AC" w:rsidRPr="0068029C">
        <w:rPr>
          <w:sz w:val="24"/>
          <w:szCs w:val="24"/>
        </w:rPr>
        <w:t xml:space="preserve"> </w:t>
      </w:r>
      <w:r w:rsidRPr="0068029C">
        <w:rPr>
          <w:sz w:val="24"/>
          <w:szCs w:val="24"/>
        </w:rPr>
        <w:t>Предлагается</w:t>
      </w:r>
      <w:r w:rsidR="002C63AC" w:rsidRPr="0068029C">
        <w:rPr>
          <w:sz w:val="24"/>
          <w:szCs w:val="24"/>
        </w:rPr>
        <w:t xml:space="preserve"> </w:t>
      </w:r>
      <w:r w:rsidRPr="0068029C">
        <w:rPr>
          <w:sz w:val="24"/>
          <w:szCs w:val="24"/>
        </w:rPr>
        <w:t>использовать</w:t>
      </w:r>
      <w:r w:rsidR="002C63AC" w:rsidRPr="0068029C">
        <w:rPr>
          <w:sz w:val="24"/>
          <w:szCs w:val="24"/>
        </w:rPr>
        <w:t xml:space="preserve"> </w:t>
      </w:r>
      <w:r w:rsidRPr="0068029C">
        <w:rPr>
          <w:sz w:val="24"/>
          <w:szCs w:val="24"/>
        </w:rPr>
        <w:t>БПЛА,</w:t>
      </w:r>
      <w:r w:rsidR="002C63AC" w:rsidRPr="0068029C">
        <w:rPr>
          <w:sz w:val="24"/>
          <w:szCs w:val="24"/>
        </w:rPr>
        <w:t xml:space="preserve"> </w:t>
      </w:r>
      <w:r w:rsidRPr="0068029C">
        <w:rPr>
          <w:sz w:val="24"/>
          <w:szCs w:val="24"/>
        </w:rPr>
        <w:t>которые</w:t>
      </w:r>
      <w:r w:rsidR="002C63AC" w:rsidRPr="0068029C">
        <w:rPr>
          <w:sz w:val="24"/>
          <w:szCs w:val="24"/>
        </w:rPr>
        <w:t xml:space="preserve"> </w:t>
      </w:r>
      <w:r w:rsidRPr="0068029C">
        <w:rPr>
          <w:sz w:val="24"/>
          <w:szCs w:val="24"/>
        </w:rPr>
        <w:t>со</w:t>
      </w:r>
      <w:r w:rsidR="002C63AC" w:rsidRPr="0068029C">
        <w:rPr>
          <w:sz w:val="24"/>
          <w:szCs w:val="24"/>
        </w:rPr>
        <w:t xml:space="preserve"> </w:t>
      </w:r>
      <w:r w:rsidRPr="0068029C">
        <w:rPr>
          <w:sz w:val="24"/>
          <w:szCs w:val="24"/>
        </w:rPr>
        <w:t>специальным</w:t>
      </w:r>
      <w:r w:rsidR="002C63AC" w:rsidRPr="0068029C">
        <w:rPr>
          <w:sz w:val="24"/>
          <w:szCs w:val="24"/>
        </w:rPr>
        <w:t xml:space="preserve"> </w:t>
      </w:r>
      <w:r w:rsidRPr="0068029C">
        <w:rPr>
          <w:sz w:val="24"/>
          <w:szCs w:val="24"/>
        </w:rPr>
        <w:t>программным</w:t>
      </w:r>
      <w:r w:rsidR="002C63AC" w:rsidRPr="0068029C">
        <w:rPr>
          <w:sz w:val="24"/>
          <w:szCs w:val="24"/>
        </w:rPr>
        <w:t xml:space="preserve"> </w:t>
      </w:r>
      <w:r w:rsidRPr="0068029C">
        <w:rPr>
          <w:sz w:val="24"/>
          <w:szCs w:val="24"/>
        </w:rPr>
        <w:t>обеспечением</w:t>
      </w:r>
      <w:r w:rsidR="002C63AC" w:rsidRPr="0068029C">
        <w:rPr>
          <w:sz w:val="24"/>
          <w:szCs w:val="24"/>
        </w:rPr>
        <w:t xml:space="preserve"> </w:t>
      </w:r>
      <w:r w:rsidRPr="0068029C">
        <w:rPr>
          <w:sz w:val="24"/>
          <w:szCs w:val="24"/>
        </w:rPr>
        <w:t>смогут</w:t>
      </w:r>
      <w:r w:rsidR="002C63AC" w:rsidRPr="0068029C">
        <w:rPr>
          <w:sz w:val="24"/>
          <w:szCs w:val="24"/>
        </w:rPr>
        <w:t xml:space="preserve"> </w:t>
      </w:r>
      <w:r w:rsidRPr="0068029C">
        <w:rPr>
          <w:sz w:val="24"/>
          <w:szCs w:val="24"/>
        </w:rPr>
        <w:t>анализировать</w:t>
      </w:r>
      <w:r w:rsidR="002C63AC" w:rsidRPr="0068029C">
        <w:rPr>
          <w:sz w:val="24"/>
          <w:szCs w:val="24"/>
        </w:rPr>
        <w:t xml:space="preserve"> </w:t>
      </w:r>
      <w:r w:rsidRPr="0068029C">
        <w:rPr>
          <w:sz w:val="24"/>
          <w:szCs w:val="24"/>
        </w:rPr>
        <w:t>полученные</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ходе</w:t>
      </w:r>
      <w:r w:rsidR="002C63AC" w:rsidRPr="0068029C">
        <w:rPr>
          <w:sz w:val="24"/>
          <w:szCs w:val="24"/>
        </w:rPr>
        <w:t xml:space="preserve"> </w:t>
      </w:r>
      <w:r w:rsidRPr="0068029C">
        <w:rPr>
          <w:sz w:val="24"/>
          <w:szCs w:val="24"/>
        </w:rPr>
        <w:t>облета</w:t>
      </w:r>
      <w:r w:rsidR="002C63AC" w:rsidRPr="0068029C">
        <w:rPr>
          <w:sz w:val="24"/>
          <w:szCs w:val="24"/>
        </w:rPr>
        <w:t xml:space="preserve"> </w:t>
      </w:r>
      <w:r w:rsidRPr="0068029C">
        <w:rPr>
          <w:sz w:val="24"/>
          <w:szCs w:val="24"/>
        </w:rPr>
        <w:t>данные,</w:t>
      </w:r>
      <w:r w:rsidR="002C63AC" w:rsidRPr="0068029C">
        <w:rPr>
          <w:sz w:val="24"/>
          <w:szCs w:val="24"/>
        </w:rPr>
        <w:t xml:space="preserve"> </w:t>
      </w:r>
      <w:r w:rsidRPr="0068029C">
        <w:rPr>
          <w:sz w:val="24"/>
          <w:szCs w:val="24"/>
        </w:rPr>
        <w:t>интерпретировать</w:t>
      </w:r>
      <w:r w:rsidR="002C63AC" w:rsidRPr="0068029C">
        <w:rPr>
          <w:sz w:val="24"/>
          <w:szCs w:val="24"/>
        </w:rPr>
        <w:t xml:space="preserve"> </w:t>
      </w:r>
      <w:r w:rsidRPr="0068029C">
        <w:rPr>
          <w:sz w:val="24"/>
          <w:szCs w:val="24"/>
        </w:rPr>
        <w:t>их</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понятный</w:t>
      </w:r>
      <w:r w:rsidR="002C63AC" w:rsidRPr="0068029C">
        <w:rPr>
          <w:sz w:val="24"/>
          <w:szCs w:val="24"/>
        </w:rPr>
        <w:t xml:space="preserve"> </w:t>
      </w:r>
      <w:r w:rsidRPr="0068029C">
        <w:rPr>
          <w:sz w:val="24"/>
          <w:szCs w:val="24"/>
        </w:rPr>
        <w:t>текстовый</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графический</w:t>
      </w:r>
      <w:r w:rsidR="002C63AC" w:rsidRPr="0068029C">
        <w:rPr>
          <w:sz w:val="24"/>
          <w:szCs w:val="24"/>
        </w:rPr>
        <w:t xml:space="preserve"> </w:t>
      </w:r>
      <w:r w:rsidRPr="0068029C">
        <w:rPr>
          <w:sz w:val="24"/>
          <w:szCs w:val="24"/>
        </w:rPr>
        <w:t>формат</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выдавать</w:t>
      </w:r>
      <w:r w:rsidR="002C63AC" w:rsidRPr="0068029C">
        <w:rPr>
          <w:sz w:val="24"/>
          <w:szCs w:val="24"/>
        </w:rPr>
        <w:t xml:space="preserve"> </w:t>
      </w:r>
      <w:r w:rsidRPr="0068029C">
        <w:rPr>
          <w:sz w:val="24"/>
          <w:szCs w:val="24"/>
        </w:rPr>
        <w:t>объективное</w:t>
      </w:r>
      <w:r w:rsidR="002C63AC" w:rsidRPr="0068029C">
        <w:rPr>
          <w:sz w:val="24"/>
          <w:szCs w:val="24"/>
        </w:rPr>
        <w:t xml:space="preserve"> </w:t>
      </w:r>
      <w:r w:rsidRPr="0068029C">
        <w:rPr>
          <w:sz w:val="24"/>
          <w:szCs w:val="24"/>
        </w:rPr>
        <w:t>заключение</w:t>
      </w:r>
      <w:r w:rsidR="002C63AC" w:rsidRPr="0068029C">
        <w:rPr>
          <w:sz w:val="24"/>
          <w:szCs w:val="24"/>
        </w:rPr>
        <w:t xml:space="preserve"> </w:t>
      </w:r>
      <w:r w:rsidRPr="0068029C">
        <w:rPr>
          <w:sz w:val="24"/>
          <w:szCs w:val="24"/>
        </w:rPr>
        <w:t>о</w:t>
      </w:r>
      <w:r w:rsidR="002C63AC" w:rsidRPr="0068029C">
        <w:rPr>
          <w:sz w:val="24"/>
          <w:szCs w:val="24"/>
        </w:rPr>
        <w:t xml:space="preserve"> </w:t>
      </w:r>
      <w:r w:rsidRPr="0068029C">
        <w:rPr>
          <w:sz w:val="24"/>
          <w:szCs w:val="24"/>
        </w:rPr>
        <w:t>выполненных</w:t>
      </w:r>
      <w:r w:rsidR="002C63AC" w:rsidRPr="0068029C">
        <w:rPr>
          <w:sz w:val="24"/>
          <w:szCs w:val="24"/>
        </w:rPr>
        <w:t xml:space="preserve"> </w:t>
      </w:r>
      <w:r w:rsidRPr="0068029C">
        <w:rPr>
          <w:sz w:val="24"/>
          <w:szCs w:val="24"/>
        </w:rPr>
        <w:t>работах.</w:t>
      </w:r>
    </w:p>
    <w:p w14:paraId="1216F01D" w14:textId="7F984B28" w:rsidR="00F053A5" w:rsidRPr="0068029C" w:rsidRDefault="00F053A5" w:rsidP="00F053A5">
      <w:pPr>
        <w:pStyle w:val="Standard"/>
        <w:ind w:firstLine="709"/>
        <w:jc w:val="both"/>
        <w:rPr>
          <w:sz w:val="24"/>
          <w:szCs w:val="24"/>
        </w:rPr>
      </w:pPr>
      <w:r w:rsidRPr="0068029C">
        <w:rPr>
          <w:sz w:val="24"/>
          <w:szCs w:val="24"/>
        </w:rPr>
        <w:t>Примерный</w:t>
      </w:r>
      <w:r w:rsidR="002C63AC" w:rsidRPr="0068029C">
        <w:rPr>
          <w:sz w:val="24"/>
          <w:szCs w:val="24"/>
        </w:rPr>
        <w:t xml:space="preserve"> </w:t>
      </w:r>
      <w:r w:rsidRPr="0068029C">
        <w:rPr>
          <w:sz w:val="24"/>
          <w:szCs w:val="24"/>
        </w:rPr>
        <w:t>сценарий</w:t>
      </w:r>
      <w:r w:rsidR="002C63AC" w:rsidRPr="0068029C">
        <w:rPr>
          <w:sz w:val="24"/>
          <w:szCs w:val="24"/>
        </w:rPr>
        <w:t xml:space="preserve"> </w:t>
      </w:r>
      <w:r w:rsidRPr="0068029C">
        <w:rPr>
          <w:sz w:val="24"/>
          <w:szCs w:val="24"/>
        </w:rPr>
        <w:t>работы</w:t>
      </w:r>
      <w:r w:rsidR="002C63AC" w:rsidRPr="0068029C">
        <w:rPr>
          <w:sz w:val="24"/>
          <w:szCs w:val="24"/>
        </w:rPr>
        <w:t xml:space="preserve"> </w:t>
      </w:r>
      <w:r w:rsidRPr="0068029C">
        <w:rPr>
          <w:sz w:val="24"/>
          <w:szCs w:val="24"/>
        </w:rPr>
        <w:t>аппарата</w:t>
      </w:r>
      <w:r w:rsidR="002C63AC" w:rsidRPr="0068029C">
        <w:rPr>
          <w:sz w:val="24"/>
          <w:szCs w:val="24"/>
        </w:rPr>
        <w:t xml:space="preserve"> </w:t>
      </w:r>
      <w:r w:rsidRPr="0068029C">
        <w:rPr>
          <w:sz w:val="24"/>
          <w:szCs w:val="24"/>
        </w:rPr>
        <w:t>выглядит</w:t>
      </w:r>
      <w:r w:rsidR="002C63AC" w:rsidRPr="0068029C">
        <w:rPr>
          <w:sz w:val="24"/>
          <w:szCs w:val="24"/>
        </w:rPr>
        <w:t xml:space="preserve"> </w:t>
      </w:r>
      <w:r w:rsidRPr="0068029C">
        <w:rPr>
          <w:sz w:val="24"/>
          <w:szCs w:val="24"/>
        </w:rPr>
        <w:t>следующим</w:t>
      </w:r>
      <w:r w:rsidR="002C63AC" w:rsidRPr="0068029C">
        <w:rPr>
          <w:sz w:val="24"/>
          <w:szCs w:val="24"/>
        </w:rPr>
        <w:t xml:space="preserve"> </w:t>
      </w:r>
      <w:r w:rsidRPr="0068029C">
        <w:rPr>
          <w:sz w:val="24"/>
          <w:szCs w:val="24"/>
        </w:rPr>
        <w:t>образом:</w:t>
      </w:r>
      <w:r w:rsidR="002C63AC" w:rsidRPr="0068029C">
        <w:rPr>
          <w:sz w:val="24"/>
          <w:szCs w:val="24"/>
        </w:rPr>
        <w:t xml:space="preserve"> </w:t>
      </w:r>
      <w:r w:rsidRPr="0068029C">
        <w:rPr>
          <w:sz w:val="24"/>
          <w:szCs w:val="24"/>
        </w:rPr>
        <w:t>сотрудник</w:t>
      </w:r>
      <w:r w:rsidR="002C63AC" w:rsidRPr="0068029C">
        <w:rPr>
          <w:sz w:val="24"/>
          <w:szCs w:val="24"/>
        </w:rPr>
        <w:t xml:space="preserve"> </w:t>
      </w:r>
      <w:r w:rsidRPr="0068029C">
        <w:rPr>
          <w:sz w:val="24"/>
          <w:szCs w:val="24"/>
        </w:rPr>
        <w:t>запускает</w:t>
      </w:r>
      <w:r w:rsidR="002C63AC" w:rsidRPr="0068029C">
        <w:rPr>
          <w:sz w:val="24"/>
          <w:szCs w:val="24"/>
        </w:rPr>
        <w:t xml:space="preserve"> </w:t>
      </w:r>
      <w:r w:rsidRPr="0068029C">
        <w:rPr>
          <w:sz w:val="24"/>
          <w:szCs w:val="24"/>
        </w:rPr>
        <w:t>БПЛА,</w:t>
      </w:r>
      <w:r w:rsidR="002C63AC" w:rsidRPr="0068029C">
        <w:rPr>
          <w:sz w:val="24"/>
          <w:szCs w:val="24"/>
        </w:rPr>
        <w:t xml:space="preserve"> </w:t>
      </w:r>
      <w:r w:rsidRPr="0068029C">
        <w:rPr>
          <w:sz w:val="24"/>
          <w:szCs w:val="24"/>
        </w:rPr>
        <w:t>предварительно</w:t>
      </w:r>
      <w:r w:rsidR="002C63AC" w:rsidRPr="0068029C">
        <w:rPr>
          <w:sz w:val="24"/>
          <w:szCs w:val="24"/>
        </w:rPr>
        <w:t xml:space="preserve"> </w:t>
      </w:r>
      <w:r w:rsidRPr="0068029C">
        <w:rPr>
          <w:sz w:val="24"/>
          <w:szCs w:val="24"/>
        </w:rPr>
        <w:t>загрузив</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систему</w:t>
      </w:r>
      <w:r w:rsidR="002C63AC" w:rsidRPr="0068029C">
        <w:rPr>
          <w:sz w:val="24"/>
          <w:szCs w:val="24"/>
        </w:rPr>
        <w:t xml:space="preserve"> </w:t>
      </w:r>
      <w:r w:rsidRPr="0068029C">
        <w:rPr>
          <w:sz w:val="24"/>
          <w:szCs w:val="24"/>
        </w:rPr>
        <w:t>нужные</w:t>
      </w:r>
      <w:r w:rsidR="002C63AC" w:rsidRPr="0068029C">
        <w:rPr>
          <w:sz w:val="24"/>
          <w:szCs w:val="24"/>
        </w:rPr>
        <w:t xml:space="preserve"> </w:t>
      </w:r>
      <w:r w:rsidRPr="0068029C">
        <w:rPr>
          <w:sz w:val="24"/>
          <w:szCs w:val="24"/>
        </w:rPr>
        <w:t>данные</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проектную</w:t>
      </w:r>
      <w:r w:rsidR="002C63AC" w:rsidRPr="0068029C">
        <w:rPr>
          <w:sz w:val="24"/>
          <w:szCs w:val="24"/>
        </w:rPr>
        <w:t xml:space="preserve"> </w:t>
      </w:r>
      <w:r w:rsidRPr="0068029C">
        <w:rPr>
          <w:sz w:val="24"/>
          <w:szCs w:val="24"/>
        </w:rPr>
        <w:t>«картинку»</w:t>
      </w:r>
      <w:r w:rsidR="002C63AC" w:rsidRPr="0068029C">
        <w:rPr>
          <w:sz w:val="24"/>
          <w:szCs w:val="24"/>
        </w:rPr>
        <w:t xml:space="preserve"> </w:t>
      </w:r>
      <w:r w:rsidRPr="0068029C">
        <w:rPr>
          <w:sz w:val="24"/>
          <w:szCs w:val="24"/>
        </w:rPr>
        <w:t>трассы.</w:t>
      </w:r>
      <w:r w:rsidR="002C63AC" w:rsidRPr="0068029C">
        <w:rPr>
          <w:sz w:val="24"/>
          <w:szCs w:val="24"/>
        </w:rPr>
        <w:t xml:space="preserve"> </w:t>
      </w:r>
      <w:r w:rsidRPr="0068029C">
        <w:rPr>
          <w:sz w:val="24"/>
          <w:szCs w:val="24"/>
        </w:rPr>
        <w:t>Бортовой</w:t>
      </w:r>
      <w:r w:rsidR="002C63AC" w:rsidRPr="0068029C">
        <w:rPr>
          <w:sz w:val="24"/>
          <w:szCs w:val="24"/>
        </w:rPr>
        <w:t xml:space="preserve"> </w:t>
      </w:r>
      <w:r w:rsidRPr="0068029C">
        <w:rPr>
          <w:sz w:val="24"/>
          <w:szCs w:val="24"/>
        </w:rPr>
        <w:t>искусственный</w:t>
      </w:r>
      <w:r w:rsidR="002C63AC" w:rsidRPr="0068029C">
        <w:rPr>
          <w:sz w:val="24"/>
          <w:szCs w:val="24"/>
        </w:rPr>
        <w:t xml:space="preserve"> </w:t>
      </w:r>
      <w:r w:rsidRPr="0068029C">
        <w:rPr>
          <w:sz w:val="24"/>
          <w:szCs w:val="24"/>
        </w:rPr>
        <w:t>интеллект</w:t>
      </w:r>
      <w:r w:rsidR="002C63AC" w:rsidRPr="0068029C">
        <w:rPr>
          <w:sz w:val="24"/>
          <w:szCs w:val="24"/>
        </w:rPr>
        <w:t xml:space="preserve"> </w:t>
      </w:r>
      <w:r w:rsidRPr="0068029C">
        <w:rPr>
          <w:sz w:val="24"/>
          <w:szCs w:val="24"/>
        </w:rPr>
        <w:t>анализирует</w:t>
      </w:r>
      <w:r w:rsidR="002C63AC" w:rsidRPr="0068029C">
        <w:rPr>
          <w:sz w:val="24"/>
          <w:szCs w:val="24"/>
        </w:rPr>
        <w:t xml:space="preserve"> </w:t>
      </w:r>
      <w:r w:rsidRPr="0068029C">
        <w:rPr>
          <w:sz w:val="24"/>
          <w:szCs w:val="24"/>
        </w:rPr>
        <w:t>изображение</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видеокамеры,</w:t>
      </w:r>
      <w:r w:rsidR="002C63AC" w:rsidRPr="0068029C">
        <w:rPr>
          <w:sz w:val="24"/>
          <w:szCs w:val="24"/>
        </w:rPr>
        <w:t xml:space="preserve"> </w:t>
      </w:r>
      <w:r w:rsidRPr="0068029C">
        <w:rPr>
          <w:sz w:val="24"/>
          <w:szCs w:val="24"/>
        </w:rPr>
        <w:t>автоматически</w:t>
      </w:r>
      <w:r w:rsidR="002C63AC" w:rsidRPr="0068029C">
        <w:rPr>
          <w:sz w:val="24"/>
          <w:szCs w:val="24"/>
        </w:rPr>
        <w:t xml:space="preserve"> </w:t>
      </w:r>
      <w:r w:rsidRPr="0068029C">
        <w:rPr>
          <w:sz w:val="24"/>
          <w:szCs w:val="24"/>
        </w:rPr>
        <w:t>выстраивает</w:t>
      </w:r>
      <w:r w:rsidR="002C63AC" w:rsidRPr="0068029C">
        <w:rPr>
          <w:sz w:val="24"/>
          <w:szCs w:val="24"/>
        </w:rPr>
        <w:t xml:space="preserve"> </w:t>
      </w:r>
      <w:r w:rsidRPr="0068029C">
        <w:rPr>
          <w:sz w:val="24"/>
          <w:szCs w:val="24"/>
        </w:rPr>
        <w:t>оптимальный</w:t>
      </w:r>
      <w:r w:rsidR="002C63AC" w:rsidRPr="0068029C">
        <w:rPr>
          <w:sz w:val="24"/>
          <w:szCs w:val="24"/>
        </w:rPr>
        <w:t xml:space="preserve"> </w:t>
      </w:r>
      <w:r w:rsidRPr="0068029C">
        <w:rPr>
          <w:sz w:val="24"/>
          <w:szCs w:val="24"/>
        </w:rPr>
        <w:t>маршрут</w:t>
      </w:r>
      <w:r w:rsidR="002C63AC" w:rsidRPr="0068029C">
        <w:rPr>
          <w:sz w:val="24"/>
          <w:szCs w:val="24"/>
        </w:rPr>
        <w:t xml:space="preserve"> </w:t>
      </w:r>
      <w:r w:rsidRPr="0068029C">
        <w:rPr>
          <w:sz w:val="24"/>
          <w:szCs w:val="24"/>
        </w:rPr>
        <w:t>облета</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одновременно</w:t>
      </w:r>
      <w:r w:rsidR="002C63AC" w:rsidRPr="0068029C">
        <w:rPr>
          <w:sz w:val="24"/>
          <w:szCs w:val="24"/>
        </w:rPr>
        <w:t xml:space="preserve"> </w:t>
      </w:r>
      <w:r w:rsidRPr="0068029C">
        <w:rPr>
          <w:sz w:val="24"/>
          <w:szCs w:val="24"/>
        </w:rPr>
        <w:t>активирует</w:t>
      </w:r>
      <w:r w:rsidR="002C63AC" w:rsidRPr="0068029C">
        <w:rPr>
          <w:sz w:val="24"/>
          <w:szCs w:val="24"/>
        </w:rPr>
        <w:t xml:space="preserve"> </w:t>
      </w:r>
      <w:r w:rsidRPr="0068029C">
        <w:rPr>
          <w:sz w:val="24"/>
          <w:szCs w:val="24"/>
        </w:rPr>
        <w:t>георадар.</w:t>
      </w:r>
      <w:r w:rsidR="002C63AC" w:rsidRPr="0068029C">
        <w:rPr>
          <w:sz w:val="24"/>
          <w:szCs w:val="24"/>
        </w:rPr>
        <w:t xml:space="preserve"> </w:t>
      </w:r>
      <w:r w:rsidRPr="0068029C">
        <w:rPr>
          <w:sz w:val="24"/>
          <w:szCs w:val="24"/>
        </w:rPr>
        <w:t>После</w:t>
      </w:r>
      <w:r w:rsidR="002C63AC" w:rsidRPr="0068029C">
        <w:rPr>
          <w:sz w:val="24"/>
          <w:szCs w:val="24"/>
        </w:rPr>
        <w:t xml:space="preserve"> </w:t>
      </w:r>
      <w:r w:rsidRPr="0068029C">
        <w:rPr>
          <w:sz w:val="24"/>
          <w:szCs w:val="24"/>
        </w:rPr>
        <w:t>завершения</w:t>
      </w:r>
      <w:r w:rsidR="002C63AC" w:rsidRPr="0068029C">
        <w:rPr>
          <w:sz w:val="24"/>
          <w:szCs w:val="24"/>
        </w:rPr>
        <w:t xml:space="preserve"> </w:t>
      </w:r>
      <w:r w:rsidRPr="0068029C">
        <w:rPr>
          <w:sz w:val="24"/>
          <w:szCs w:val="24"/>
        </w:rPr>
        <w:t>полета</w:t>
      </w:r>
      <w:r w:rsidR="002C63AC" w:rsidRPr="0068029C">
        <w:rPr>
          <w:sz w:val="24"/>
          <w:szCs w:val="24"/>
        </w:rPr>
        <w:t xml:space="preserve"> </w:t>
      </w:r>
      <w:r w:rsidRPr="0068029C">
        <w:rPr>
          <w:sz w:val="24"/>
          <w:szCs w:val="24"/>
        </w:rPr>
        <w:t>данные</w:t>
      </w:r>
      <w:r w:rsidR="002C63AC" w:rsidRPr="0068029C">
        <w:rPr>
          <w:sz w:val="24"/>
          <w:szCs w:val="24"/>
        </w:rPr>
        <w:t xml:space="preserve"> </w:t>
      </w:r>
      <w:r w:rsidRPr="0068029C">
        <w:rPr>
          <w:sz w:val="24"/>
          <w:szCs w:val="24"/>
        </w:rPr>
        <w:t>георадара</w:t>
      </w:r>
      <w:r w:rsidR="002C63AC" w:rsidRPr="0068029C">
        <w:rPr>
          <w:sz w:val="24"/>
          <w:szCs w:val="24"/>
        </w:rPr>
        <w:t xml:space="preserve"> </w:t>
      </w:r>
      <w:r w:rsidRPr="0068029C">
        <w:rPr>
          <w:sz w:val="24"/>
          <w:szCs w:val="24"/>
        </w:rPr>
        <w:t>отправляются</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облачную</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локальную</w:t>
      </w:r>
      <w:r w:rsidR="002C63AC" w:rsidRPr="0068029C">
        <w:rPr>
          <w:sz w:val="24"/>
          <w:szCs w:val="24"/>
        </w:rPr>
        <w:t xml:space="preserve"> </w:t>
      </w:r>
      <w:r w:rsidRPr="0068029C">
        <w:rPr>
          <w:sz w:val="24"/>
          <w:szCs w:val="24"/>
        </w:rPr>
        <w:t>аналитическую</w:t>
      </w:r>
      <w:r w:rsidR="002C63AC" w:rsidRPr="0068029C">
        <w:rPr>
          <w:sz w:val="24"/>
          <w:szCs w:val="24"/>
        </w:rPr>
        <w:t xml:space="preserve"> </w:t>
      </w:r>
      <w:r w:rsidRPr="0068029C">
        <w:rPr>
          <w:sz w:val="24"/>
          <w:szCs w:val="24"/>
        </w:rPr>
        <w:t>систему,</w:t>
      </w:r>
      <w:r w:rsidR="002C63AC" w:rsidRPr="0068029C">
        <w:rPr>
          <w:sz w:val="24"/>
          <w:szCs w:val="24"/>
        </w:rPr>
        <w:t xml:space="preserve"> </w:t>
      </w:r>
      <w:r w:rsidRPr="0068029C">
        <w:rPr>
          <w:sz w:val="24"/>
          <w:szCs w:val="24"/>
        </w:rPr>
        <w:t>которая</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выходе</w:t>
      </w:r>
      <w:r w:rsidR="002C63AC" w:rsidRPr="0068029C">
        <w:rPr>
          <w:sz w:val="24"/>
          <w:szCs w:val="24"/>
        </w:rPr>
        <w:t xml:space="preserve"> </w:t>
      </w:r>
      <w:r w:rsidRPr="0068029C">
        <w:rPr>
          <w:sz w:val="24"/>
          <w:szCs w:val="24"/>
        </w:rPr>
        <w:t>формирует</w:t>
      </w:r>
      <w:r w:rsidR="002C63AC" w:rsidRPr="0068029C">
        <w:rPr>
          <w:sz w:val="24"/>
          <w:szCs w:val="24"/>
        </w:rPr>
        <w:t xml:space="preserve"> </w:t>
      </w:r>
      <w:r w:rsidRPr="0068029C">
        <w:rPr>
          <w:sz w:val="24"/>
          <w:szCs w:val="24"/>
        </w:rPr>
        <w:t>детализированный</w:t>
      </w:r>
      <w:r w:rsidR="002C63AC" w:rsidRPr="0068029C">
        <w:rPr>
          <w:sz w:val="24"/>
          <w:szCs w:val="24"/>
        </w:rPr>
        <w:t xml:space="preserve"> </w:t>
      </w:r>
      <w:r w:rsidRPr="0068029C">
        <w:rPr>
          <w:sz w:val="24"/>
          <w:szCs w:val="24"/>
        </w:rPr>
        <w:t>отчет,</w:t>
      </w:r>
      <w:r w:rsidR="002C63AC" w:rsidRPr="0068029C">
        <w:rPr>
          <w:sz w:val="24"/>
          <w:szCs w:val="24"/>
        </w:rPr>
        <w:t xml:space="preserve"> </w:t>
      </w:r>
      <w:r w:rsidRPr="0068029C">
        <w:rPr>
          <w:sz w:val="24"/>
          <w:szCs w:val="24"/>
        </w:rPr>
        <w:t>указывая</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все</w:t>
      </w:r>
      <w:r w:rsidR="002C63AC" w:rsidRPr="0068029C">
        <w:rPr>
          <w:sz w:val="24"/>
          <w:szCs w:val="24"/>
        </w:rPr>
        <w:t xml:space="preserve"> </w:t>
      </w:r>
      <w:r w:rsidRPr="0068029C">
        <w:rPr>
          <w:sz w:val="24"/>
          <w:szCs w:val="24"/>
        </w:rPr>
        <w:t>несоответствия</w:t>
      </w:r>
      <w:r w:rsidR="002C63AC" w:rsidRPr="0068029C">
        <w:rPr>
          <w:sz w:val="24"/>
          <w:szCs w:val="24"/>
        </w:rPr>
        <w:t xml:space="preserve"> </w:t>
      </w:r>
      <w:r w:rsidRPr="0068029C">
        <w:rPr>
          <w:sz w:val="24"/>
          <w:szCs w:val="24"/>
        </w:rPr>
        <w:t>проекту.</w:t>
      </w:r>
    </w:p>
    <w:p w14:paraId="150635CB" w14:textId="377EE97F" w:rsidR="00F053A5" w:rsidRPr="0068029C" w:rsidRDefault="00F053A5" w:rsidP="00F053A5">
      <w:pPr>
        <w:pStyle w:val="Standard"/>
        <w:ind w:firstLine="709"/>
        <w:jc w:val="both"/>
        <w:rPr>
          <w:b/>
          <w:bCs/>
          <w:sz w:val="24"/>
          <w:szCs w:val="24"/>
        </w:rPr>
      </w:pPr>
      <w:r w:rsidRPr="0068029C">
        <w:rPr>
          <w:b/>
          <w:bCs/>
          <w:sz w:val="24"/>
          <w:szCs w:val="24"/>
        </w:rPr>
        <w:t>Техническая</w:t>
      </w:r>
      <w:r w:rsidR="002C63AC" w:rsidRPr="0068029C">
        <w:rPr>
          <w:b/>
          <w:bCs/>
          <w:sz w:val="24"/>
          <w:szCs w:val="24"/>
        </w:rPr>
        <w:t xml:space="preserve"> </w:t>
      </w:r>
      <w:r w:rsidRPr="0068029C">
        <w:rPr>
          <w:b/>
          <w:bCs/>
          <w:sz w:val="24"/>
          <w:szCs w:val="24"/>
        </w:rPr>
        <w:t>реализация:</w:t>
      </w:r>
      <w:r w:rsidR="002C63AC" w:rsidRPr="0068029C">
        <w:rPr>
          <w:b/>
          <w:bCs/>
          <w:sz w:val="24"/>
          <w:szCs w:val="24"/>
        </w:rPr>
        <w:t xml:space="preserve"> </w:t>
      </w:r>
      <w:r w:rsidRPr="0068029C">
        <w:rPr>
          <w:b/>
          <w:bCs/>
          <w:sz w:val="24"/>
          <w:szCs w:val="24"/>
        </w:rPr>
        <w:t>конструкция</w:t>
      </w:r>
      <w:r w:rsidR="002C63AC" w:rsidRPr="0068029C">
        <w:rPr>
          <w:b/>
          <w:bCs/>
          <w:sz w:val="24"/>
          <w:szCs w:val="24"/>
        </w:rPr>
        <w:t xml:space="preserve"> </w:t>
      </w:r>
      <w:r w:rsidRPr="0068029C">
        <w:rPr>
          <w:b/>
          <w:bCs/>
          <w:sz w:val="24"/>
          <w:szCs w:val="24"/>
        </w:rPr>
        <w:t>БПЛА</w:t>
      </w:r>
    </w:p>
    <w:p w14:paraId="2A4A7B7F" w14:textId="022A176D" w:rsidR="00F053A5" w:rsidRPr="0068029C" w:rsidRDefault="00F053A5" w:rsidP="00F053A5">
      <w:pPr>
        <w:pStyle w:val="Standard"/>
        <w:ind w:firstLine="709"/>
        <w:jc w:val="both"/>
        <w:rPr>
          <w:sz w:val="24"/>
          <w:szCs w:val="24"/>
        </w:rPr>
      </w:pPr>
      <w:r w:rsidRPr="0068029C">
        <w:rPr>
          <w:sz w:val="24"/>
          <w:szCs w:val="24"/>
        </w:rPr>
        <w:t>Рассмотрим</w:t>
      </w:r>
      <w:r w:rsidR="002C63AC" w:rsidRPr="0068029C">
        <w:rPr>
          <w:sz w:val="24"/>
          <w:szCs w:val="24"/>
        </w:rPr>
        <w:t xml:space="preserve"> </w:t>
      </w:r>
      <w:r w:rsidRPr="0068029C">
        <w:rPr>
          <w:sz w:val="24"/>
          <w:szCs w:val="24"/>
        </w:rPr>
        <w:t>подробнее</w:t>
      </w:r>
      <w:r w:rsidR="002C63AC" w:rsidRPr="0068029C">
        <w:rPr>
          <w:sz w:val="24"/>
          <w:szCs w:val="24"/>
        </w:rPr>
        <w:t xml:space="preserve"> </w:t>
      </w:r>
      <w:r w:rsidRPr="0068029C">
        <w:rPr>
          <w:sz w:val="24"/>
          <w:szCs w:val="24"/>
        </w:rPr>
        <w:t>конструкцию</w:t>
      </w:r>
      <w:r w:rsidR="002C63AC" w:rsidRPr="0068029C">
        <w:rPr>
          <w:sz w:val="24"/>
          <w:szCs w:val="24"/>
        </w:rPr>
        <w:t xml:space="preserve"> </w:t>
      </w:r>
      <w:r w:rsidRPr="0068029C">
        <w:rPr>
          <w:sz w:val="24"/>
          <w:szCs w:val="24"/>
        </w:rPr>
        <w:t>специализированного</w:t>
      </w:r>
      <w:r w:rsidR="002C63AC" w:rsidRPr="0068029C">
        <w:rPr>
          <w:sz w:val="24"/>
          <w:szCs w:val="24"/>
        </w:rPr>
        <w:t xml:space="preserve"> </w:t>
      </w:r>
      <w:r w:rsidRPr="0068029C">
        <w:rPr>
          <w:sz w:val="24"/>
          <w:szCs w:val="24"/>
        </w:rPr>
        <w:t>БПЛА,</w:t>
      </w:r>
      <w:r w:rsidR="002C63AC" w:rsidRPr="0068029C">
        <w:rPr>
          <w:sz w:val="24"/>
          <w:szCs w:val="24"/>
        </w:rPr>
        <w:t xml:space="preserve"> </w:t>
      </w:r>
      <w:r w:rsidRPr="0068029C">
        <w:rPr>
          <w:sz w:val="24"/>
          <w:szCs w:val="24"/>
        </w:rPr>
        <w:t>предназначенного</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выполнения</w:t>
      </w:r>
      <w:r w:rsidR="002C63AC" w:rsidRPr="0068029C">
        <w:rPr>
          <w:sz w:val="24"/>
          <w:szCs w:val="24"/>
        </w:rPr>
        <w:t xml:space="preserve"> </w:t>
      </w:r>
      <w:r w:rsidRPr="0068029C">
        <w:rPr>
          <w:sz w:val="24"/>
          <w:szCs w:val="24"/>
        </w:rPr>
        <w:t>задач</w:t>
      </w:r>
      <w:r w:rsidR="002C63AC" w:rsidRPr="0068029C">
        <w:rPr>
          <w:sz w:val="24"/>
          <w:szCs w:val="24"/>
        </w:rPr>
        <w:t xml:space="preserve"> </w:t>
      </w:r>
      <w:r w:rsidRPr="0068029C">
        <w:rPr>
          <w:sz w:val="24"/>
          <w:szCs w:val="24"/>
        </w:rPr>
        <w:t>контроля.</w:t>
      </w:r>
      <w:r w:rsidR="002C63AC" w:rsidRPr="0068029C">
        <w:rPr>
          <w:sz w:val="24"/>
          <w:szCs w:val="24"/>
        </w:rPr>
        <w:t xml:space="preserve"> </w:t>
      </w:r>
      <w:r w:rsidRPr="0068029C">
        <w:rPr>
          <w:sz w:val="24"/>
          <w:szCs w:val="24"/>
        </w:rPr>
        <w:t>Как</w:t>
      </w:r>
      <w:r w:rsidR="002C63AC" w:rsidRPr="0068029C">
        <w:rPr>
          <w:sz w:val="24"/>
          <w:szCs w:val="24"/>
        </w:rPr>
        <w:t xml:space="preserve"> </w:t>
      </w:r>
      <w:r w:rsidRPr="0068029C">
        <w:rPr>
          <w:sz w:val="24"/>
          <w:szCs w:val="24"/>
        </w:rPr>
        <w:t>известно,</w:t>
      </w:r>
      <w:r w:rsidR="002C63AC" w:rsidRPr="0068029C">
        <w:rPr>
          <w:sz w:val="24"/>
          <w:szCs w:val="24"/>
        </w:rPr>
        <w:t xml:space="preserve"> </w:t>
      </w:r>
      <w:r w:rsidRPr="0068029C">
        <w:rPr>
          <w:sz w:val="24"/>
          <w:szCs w:val="24"/>
        </w:rPr>
        <w:t>беспилотные</w:t>
      </w:r>
      <w:r w:rsidR="002C63AC" w:rsidRPr="0068029C">
        <w:rPr>
          <w:sz w:val="24"/>
          <w:szCs w:val="24"/>
        </w:rPr>
        <w:t xml:space="preserve"> </w:t>
      </w:r>
      <w:r w:rsidRPr="0068029C">
        <w:rPr>
          <w:sz w:val="24"/>
          <w:szCs w:val="24"/>
        </w:rPr>
        <w:t>летательные</w:t>
      </w:r>
      <w:r w:rsidR="002C63AC" w:rsidRPr="0068029C">
        <w:rPr>
          <w:sz w:val="24"/>
          <w:szCs w:val="24"/>
        </w:rPr>
        <w:t xml:space="preserve"> </w:t>
      </w:r>
      <w:r w:rsidRPr="0068029C">
        <w:rPr>
          <w:sz w:val="24"/>
          <w:szCs w:val="24"/>
        </w:rPr>
        <w:t>аппараты</w:t>
      </w:r>
      <w:r w:rsidR="002C63AC" w:rsidRPr="0068029C">
        <w:rPr>
          <w:sz w:val="24"/>
          <w:szCs w:val="24"/>
        </w:rPr>
        <w:t xml:space="preserve"> </w:t>
      </w:r>
      <w:r w:rsidRPr="0068029C">
        <w:rPr>
          <w:sz w:val="24"/>
          <w:szCs w:val="24"/>
        </w:rPr>
        <w:t>делятся</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различные</w:t>
      </w:r>
      <w:r w:rsidR="002C63AC" w:rsidRPr="0068029C">
        <w:rPr>
          <w:sz w:val="24"/>
          <w:szCs w:val="24"/>
        </w:rPr>
        <w:t xml:space="preserve"> </w:t>
      </w:r>
      <w:r w:rsidRPr="0068029C">
        <w:rPr>
          <w:sz w:val="24"/>
          <w:szCs w:val="24"/>
        </w:rPr>
        <w:t>типы:</w:t>
      </w:r>
      <w:r w:rsidR="002C63AC" w:rsidRPr="0068029C">
        <w:rPr>
          <w:sz w:val="24"/>
          <w:szCs w:val="24"/>
        </w:rPr>
        <w:t xml:space="preserve"> </w:t>
      </w:r>
      <w:r w:rsidRPr="0068029C">
        <w:rPr>
          <w:sz w:val="24"/>
          <w:szCs w:val="24"/>
        </w:rPr>
        <w:t>самолетного</w:t>
      </w:r>
      <w:r w:rsidR="002C63AC" w:rsidRPr="0068029C">
        <w:rPr>
          <w:sz w:val="24"/>
          <w:szCs w:val="24"/>
        </w:rPr>
        <w:t xml:space="preserve"> </w:t>
      </w:r>
      <w:r w:rsidRPr="0068029C">
        <w:rPr>
          <w:sz w:val="24"/>
          <w:szCs w:val="24"/>
        </w:rPr>
        <w:t>типа</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больших</w:t>
      </w:r>
      <w:r w:rsidR="002C63AC" w:rsidRPr="0068029C">
        <w:rPr>
          <w:sz w:val="24"/>
          <w:szCs w:val="24"/>
        </w:rPr>
        <w:t xml:space="preserve"> </w:t>
      </w:r>
      <w:r w:rsidRPr="0068029C">
        <w:rPr>
          <w:sz w:val="24"/>
          <w:szCs w:val="24"/>
        </w:rPr>
        <w:t>площадей),</w:t>
      </w:r>
      <w:r w:rsidR="002C63AC" w:rsidRPr="0068029C">
        <w:rPr>
          <w:sz w:val="24"/>
          <w:szCs w:val="24"/>
        </w:rPr>
        <w:t xml:space="preserve"> </w:t>
      </w:r>
      <w:r w:rsidRPr="0068029C">
        <w:rPr>
          <w:sz w:val="24"/>
          <w:szCs w:val="24"/>
        </w:rPr>
        <w:t>мультироторные</w:t>
      </w:r>
      <w:r w:rsidR="002C63AC" w:rsidRPr="0068029C">
        <w:rPr>
          <w:sz w:val="24"/>
          <w:szCs w:val="24"/>
        </w:rPr>
        <w:t xml:space="preserve"> </w:t>
      </w:r>
      <w:r w:rsidRPr="0068029C">
        <w:rPr>
          <w:sz w:val="24"/>
          <w:szCs w:val="24"/>
        </w:rPr>
        <w:t>(квадрокоптеры</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гексакоптеры</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точного</w:t>
      </w:r>
      <w:r w:rsidR="002C63AC" w:rsidRPr="0068029C">
        <w:rPr>
          <w:sz w:val="24"/>
          <w:szCs w:val="24"/>
        </w:rPr>
        <w:t xml:space="preserve"> </w:t>
      </w:r>
      <w:r w:rsidRPr="0068029C">
        <w:rPr>
          <w:sz w:val="24"/>
          <w:szCs w:val="24"/>
        </w:rPr>
        <w:t>позиционирования)</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гибридные.</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решения</w:t>
      </w:r>
      <w:r w:rsidR="002C63AC" w:rsidRPr="0068029C">
        <w:rPr>
          <w:sz w:val="24"/>
          <w:szCs w:val="24"/>
        </w:rPr>
        <w:t xml:space="preserve"> </w:t>
      </w:r>
      <w:r w:rsidRPr="0068029C">
        <w:rPr>
          <w:sz w:val="24"/>
          <w:szCs w:val="24"/>
        </w:rPr>
        <w:t>нашей</w:t>
      </w:r>
      <w:r w:rsidR="002C63AC" w:rsidRPr="0068029C">
        <w:rPr>
          <w:sz w:val="24"/>
          <w:szCs w:val="24"/>
        </w:rPr>
        <w:t xml:space="preserve"> </w:t>
      </w:r>
      <w:r w:rsidRPr="0068029C">
        <w:rPr>
          <w:sz w:val="24"/>
          <w:szCs w:val="24"/>
        </w:rPr>
        <w:t>задачи</w:t>
      </w:r>
      <w:r w:rsidR="002C63AC" w:rsidRPr="0068029C">
        <w:rPr>
          <w:sz w:val="24"/>
          <w:szCs w:val="24"/>
        </w:rPr>
        <w:t xml:space="preserve"> </w:t>
      </w:r>
      <w:r w:rsidRPr="0068029C">
        <w:rPr>
          <w:sz w:val="24"/>
          <w:szCs w:val="24"/>
        </w:rPr>
        <w:t>оптимальным</w:t>
      </w:r>
      <w:r w:rsidR="002C63AC" w:rsidRPr="0068029C">
        <w:rPr>
          <w:sz w:val="24"/>
          <w:szCs w:val="24"/>
        </w:rPr>
        <w:t xml:space="preserve"> </w:t>
      </w:r>
      <w:r w:rsidRPr="0068029C">
        <w:rPr>
          <w:sz w:val="24"/>
          <w:szCs w:val="24"/>
        </w:rPr>
        <w:t>выбором</w:t>
      </w:r>
      <w:r w:rsidR="002C63AC" w:rsidRPr="0068029C">
        <w:rPr>
          <w:sz w:val="24"/>
          <w:szCs w:val="24"/>
        </w:rPr>
        <w:t xml:space="preserve"> </w:t>
      </w:r>
      <w:r w:rsidRPr="0068029C">
        <w:rPr>
          <w:sz w:val="24"/>
          <w:szCs w:val="24"/>
        </w:rPr>
        <w:t>станет</w:t>
      </w:r>
      <w:r w:rsidR="002C63AC" w:rsidRPr="0068029C">
        <w:rPr>
          <w:sz w:val="24"/>
          <w:szCs w:val="24"/>
        </w:rPr>
        <w:t xml:space="preserve"> </w:t>
      </w:r>
      <w:r w:rsidRPr="0068029C">
        <w:rPr>
          <w:sz w:val="24"/>
          <w:szCs w:val="24"/>
        </w:rPr>
        <w:t>гибридный</w:t>
      </w:r>
      <w:r w:rsidR="002C63AC" w:rsidRPr="0068029C">
        <w:rPr>
          <w:sz w:val="24"/>
          <w:szCs w:val="24"/>
        </w:rPr>
        <w:t xml:space="preserve"> </w:t>
      </w:r>
      <w:r w:rsidRPr="0068029C">
        <w:rPr>
          <w:sz w:val="24"/>
          <w:szCs w:val="24"/>
        </w:rPr>
        <w:t>тип</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вертикальным</w:t>
      </w:r>
      <w:r w:rsidR="002C63AC" w:rsidRPr="0068029C">
        <w:rPr>
          <w:sz w:val="24"/>
          <w:szCs w:val="24"/>
        </w:rPr>
        <w:t xml:space="preserve"> </w:t>
      </w:r>
      <w:r w:rsidRPr="0068029C">
        <w:rPr>
          <w:sz w:val="24"/>
          <w:szCs w:val="24"/>
        </w:rPr>
        <w:t>взлетом</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посадкой,</w:t>
      </w:r>
      <w:r w:rsidR="002C63AC" w:rsidRPr="0068029C">
        <w:rPr>
          <w:sz w:val="24"/>
          <w:szCs w:val="24"/>
        </w:rPr>
        <w:t xml:space="preserve"> </w:t>
      </w:r>
      <w:r w:rsidRPr="0068029C">
        <w:rPr>
          <w:sz w:val="24"/>
          <w:szCs w:val="24"/>
        </w:rPr>
        <w:t>но</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крылом</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дальних</w:t>
      </w:r>
      <w:r w:rsidR="002C63AC" w:rsidRPr="0068029C">
        <w:rPr>
          <w:sz w:val="24"/>
          <w:szCs w:val="24"/>
        </w:rPr>
        <w:t xml:space="preserve"> </w:t>
      </w:r>
      <w:r w:rsidRPr="0068029C">
        <w:rPr>
          <w:sz w:val="24"/>
          <w:szCs w:val="24"/>
        </w:rPr>
        <w:t>маршрутов),</w:t>
      </w:r>
      <w:r w:rsidR="002C63AC" w:rsidRPr="0068029C">
        <w:rPr>
          <w:sz w:val="24"/>
          <w:szCs w:val="24"/>
        </w:rPr>
        <w:t xml:space="preserve"> </w:t>
      </w:r>
      <w:r w:rsidRPr="0068029C">
        <w:rPr>
          <w:sz w:val="24"/>
          <w:szCs w:val="24"/>
        </w:rPr>
        <w:t>так</w:t>
      </w:r>
      <w:r w:rsidR="002C63AC" w:rsidRPr="0068029C">
        <w:rPr>
          <w:sz w:val="24"/>
          <w:szCs w:val="24"/>
        </w:rPr>
        <w:t xml:space="preserve"> </w:t>
      </w:r>
      <w:r w:rsidRPr="0068029C">
        <w:rPr>
          <w:sz w:val="24"/>
          <w:szCs w:val="24"/>
        </w:rPr>
        <w:t>как</w:t>
      </w:r>
      <w:r w:rsidR="002C63AC" w:rsidRPr="0068029C">
        <w:rPr>
          <w:sz w:val="24"/>
          <w:szCs w:val="24"/>
        </w:rPr>
        <w:t xml:space="preserve"> </w:t>
      </w:r>
      <w:r w:rsidRPr="0068029C">
        <w:rPr>
          <w:sz w:val="24"/>
          <w:szCs w:val="24"/>
        </w:rPr>
        <w:t>кабельные</w:t>
      </w:r>
      <w:r w:rsidR="002C63AC" w:rsidRPr="0068029C">
        <w:rPr>
          <w:sz w:val="24"/>
          <w:szCs w:val="24"/>
        </w:rPr>
        <w:t xml:space="preserve"> </w:t>
      </w:r>
      <w:r w:rsidRPr="0068029C">
        <w:rPr>
          <w:sz w:val="24"/>
          <w:szCs w:val="24"/>
        </w:rPr>
        <w:t>трассы</w:t>
      </w:r>
      <w:r w:rsidR="002C63AC" w:rsidRPr="0068029C">
        <w:rPr>
          <w:sz w:val="24"/>
          <w:szCs w:val="24"/>
        </w:rPr>
        <w:t xml:space="preserve"> </w:t>
      </w:r>
      <w:r w:rsidRPr="0068029C">
        <w:rPr>
          <w:sz w:val="24"/>
          <w:szCs w:val="24"/>
        </w:rPr>
        <w:t>часто</w:t>
      </w:r>
      <w:r w:rsidR="002C63AC" w:rsidRPr="0068029C">
        <w:rPr>
          <w:sz w:val="24"/>
          <w:szCs w:val="24"/>
        </w:rPr>
        <w:t xml:space="preserve"> </w:t>
      </w:r>
      <w:r w:rsidRPr="0068029C">
        <w:rPr>
          <w:sz w:val="24"/>
          <w:szCs w:val="24"/>
        </w:rPr>
        <w:t>имеют</w:t>
      </w:r>
      <w:r w:rsidR="002C63AC" w:rsidRPr="0068029C">
        <w:rPr>
          <w:sz w:val="24"/>
          <w:szCs w:val="24"/>
        </w:rPr>
        <w:t xml:space="preserve"> </w:t>
      </w:r>
      <w:r w:rsidRPr="0068029C">
        <w:rPr>
          <w:sz w:val="24"/>
          <w:szCs w:val="24"/>
        </w:rPr>
        <w:t>значительную</w:t>
      </w:r>
      <w:r w:rsidR="002C63AC" w:rsidRPr="0068029C">
        <w:rPr>
          <w:sz w:val="24"/>
          <w:szCs w:val="24"/>
        </w:rPr>
        <w:t xml:space="preserve"> </w:t>
      </w:r>
      <w:r w:rsidRPr="0068029C">
        <w:rPr>
          <w:sz w:val="24"/>
          <w:szCs w:val="24"/>
        </w:rPr>
        <w:lastRenderedPageBreak/>
        <w:t>протяженность.</w:t>
      </w:r>
    </w:p>
    <w:p w14:paraId="06708D4F" w14:textId="74FB03DE" w:rsidR="00F053A5" w:rsidRPr="0068029C" w:rsidRDefault="00F053A5" w:rsidP="00F053A5">
      <w:pPr>
        <w:pStyle w:val="Standard"/>
        <w:ind w:firstLine="709"/>
        <w:jc w:val="both"/>
        <w:rPr>
          <w:sz w:val="24"/>
          <w:szCs w:val="24"/>
        </w:rPr>
      </w:pPr>
      <w:r w:rsidRPr="0068029C">
        <w:rPr>
          <w:sz w:val="24"/>
          <w:szCs w:val="24"/>
        </w:rPr>
        <w:t>Управление</w:t>
      </w:r>
      <w:r w:rsidR="002C63AC" w:rsidRPr="0068029C">
        <w:rPr>
          <w:sz w:val="24"/>
          <w:szCs w:val="24"/>
        </w:rPr>
        <w:t xml:space="preserve"> </w:t>
      </w:r>
      <w:r w:rsidRPr="0068029C">
        <w:rPr>
          <w:sz w:val="24"/>
          <w:szCs w:val="24"/>
        </w:rPr>
        <w:t>устройством</w:t>
      </w:r>
      <w:r w:rsidR="002C63AC" w:rsidRPr="0068029C">
        <w:rPr>
          <w:sz w:val="24"/>
          <w:szCs w:val="24"/>
        </w:rPr>
        <w:t xml:space="preserve"> </w:t>
      </w:r>
      <w:r w:rsidRPr="0068029C">
        <w:rPr>
          <w:sz w:val="24"/>
          <w:szCs w:val="24"/>
        </w:rPr>
        <w:t>может</w:t>
      </w:r>
      <w:r w:rsidR="002C63AC" w:rsidRPr="0068029C">
        <w:rPr>
          <w:sz w:val="24"/>
          <w:szCs w:val="24"/>
        </w:rPr>
        <w:t xml:space="preserve"> </w:t>
      </w:r>
      <w:r w:rsidRPr="0068029C">
        <w:rPr>
          <w:sz w:val="24"/>
          <w:szCs w:val="24"/>
        </w:rPr>
        <w:t>осуществляться</w:t>
      </w:r>
      <w:r w:rsidR="002C63AC" w:rsidRPr="0068029C">
        <w:rPr>
          <w:sz w:val="24"/>
          <w:szCs w:val="24"/>
        </w:rPr>
        <w:t xml:space="preserve"> </w:t>
      </w:r>
      <w:r w:rsidRPr="0068029C">
        <w:rPr>
          <w:sz w:val="24"/>
          <w:szCs w:val="24"/>
        </w:rPr>
        <w:t>дистанционно</w:t>
      </w:r>
      <w:r w:rsidR="002C63AC" w:rsidRPr="0068029C">
        <w:rPr>
          <w:sz w:val="24"/>
          <w:szCs w:val="24"/>
        </w:rPr>
        <w:t xml:space="preserve"> </w:t>
      </w:r>
      <w:r w:rsidRPr="0068029C">
        <w:rPr>
          <w:sz w:val="24"/>
          <w:szCs w:val="24"/>
        </w:rPr>
        <w:t>оператором,</w:t>
      </w:r>
      <w:r w:rsidR="002C63AC" w:rsidRPr="0068029C">
        <w:rPr>
          <w:sz w:val="24"/>
          <w:szCs w:val="24"/>
        </w:rPr>
        <w:t xml:space="preserve"> </w:t>
      </w:r>
      <w:r w:rsidRPr="0068029C">
        <w:rPr>
          <w:sz w:val="24"/>
          <w:szCs w:val="24"/>
        </w:rPr>
        <w:t>но</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нашем</w:t>
      </w:r>
      <w:r w:rsidR="002C63AC" w:rsidRPr="0068029C">
        <w:rPr>
          <w:sz w:val="24"/>
          <w:szCs w:val="24"/>
        </w:rPr>
        <w:t xml:space="preserve"> </w:t>
      </w:r>
      <w:r w:rsidRPr="0068029C">
        <w:rPr>
          <w:sz w:val="24"/>
          <w:szCs w:val="24"/>
        </w:rPr>
        <w:t>случае</w:t>
      </w:r>
      <w:r w:rsidR="002C63AC" w:rsidRPr="0068029C">
        <w:rPr>
          <w:sz w:val="24"/>
          <w:szCs w:val="24"/>
        </w:rPr>
        <w:t xml:space="preserve"> </w:t>
      </w:r>
      <w:r w:rsidRPr="0068029C">
        <w:rPr>
          <w:sz w:val="24"/>
          <w:szCs w:val="24"/>
        </w:rPr>
        <w:t>маршрутизацией</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управлением</w:t>
      </w:r>
      <w:r w:rsidR="002C63AC" w:rsidRPr="0068029C">
        <w:rPr>
          <w:sz w:val="24"/>
          <w:szCs w:val="24"/>
        </w:rPr>
        <w:t xml:space="preserve"> </w:t>
      </w:r>
      <w:r w:rsidRPr="0068029C">
        <w:rPr>
          <w:sz w:val="24"/>
          <w:szCs w:val="24"/>
        </w:rPr>
        <w:t>сенсорами</w:t>
      </w:r>
      <w:r w:rsidR="002C63AC" w:rsidRPr="0068029C">
        <w:rPr>
          <w:sz w:val="24"/>
          <w:szCs w:val="24"/>
        </w:rPr>
        <w:t xml:space="preserve"> </w:t>
      </w:r>
      <w:r w:rsidRPr="0068029C">
        <w:rPr>
          <w:sz w:val="24"/>
          <w:szCs w:val="24"/>
        </w:rPr>
        <w:t>занимается</w:t>
      </w:r>
      <w:r w:rsidR="002C63AC" w:rsidRPr="0068029C">
        <w:rPr>
          <w:sz w:val="24"/>
          <w:szCs w:val="24"/>
        </w:rPr>
        <w:t xml:space="preserve"> </w:t>
      </w:r>
      <w:r w:rsidRPr="0068029C">
        <w:rPr>
          <w:sz w:val="24"/>
          <w:szCs w:val="24"/>
        </w:rPr>
        <w:t>бортовая</w:t>
      </w:r>
      <w:r w:rsidR="002C63AC" w:rsidRPr="0068029C">
        <w:rPr>
          <w:sz w:val="24"/>
          <w:szCs w:val="24"/>
        </w:rPr>
        <w:t xml:space="preserve"> </w:t>
      </w:r>
      <w:r w:rsidRPr="0068029C">
        <w:rPr>
          <w:sz w:val="24"/>
          <w:szCs w:val="24"/>
        </w:rPr>
        <w:t>система</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базе</w:t>
      </w:r>
      <w:r w:rsidR="002C63AC" w:rsidRPr="0068029C">
        <w:rPr>
          <w:sz w:val="24"/>
          <w:szCs w:val="24"/>
        </w:rPr>
        <w:t xml:space="preserve"> </w:t>
      </w:r>
      <w:r w:rsidRPr="0068029C">
        <w:rPr>
          <w:sz w:val="24"/>
          <w:szCs w:val="24"/>
        </w:rPr>
        <w:t>ИИ,</w:t>
      </w:r>
      <w:r w:rsidR="002C63AC" w:rsidRPr="0068029C">
        <w:rPr>
          <w:sz w:val="24"/>
          <w:szCs w:val="24"/>
        </w:rPr>
        <w:t xml:space="preserve"> </w:t>
      </w:r>
      <w:r w:rsidRPr="0068029C">
        <w:rPr>
          <w:sz w:val="24"/>
          <w:szCs w:val="24"/>
        </w:rPr>
        <w:t>что</w:t>
      </w:r>
      <w:r w:rsidR="002C63AC" w:rsidRPr="0068029C">
        <w:rPr>
          <w:sz w:val="24"/>
          <w:szCs w:val="24"/>
        </w:rPr>
        <w:t xml:space="preserve"> </w:t>
      </w:r>
      <w:r w:rsidRPr="0068029C">
        <w:rPr>
          <w:sz w:val="24"/>
          <w:szCs w:val="24"/>
        </w:rPr>
        <w:t>снижает</w:t>
      </w:r>
      <w:r w:rsidR="002C63AC" w:rsidRPr="0068029C">
        <w:rPr>
          <w:sz w:val="24"/>
          <w:szCs w:val="24"/>
        </w:rPr>
        <w:t xml:space="preserve"> </w:t>
      </w:r>
      <w:r w:rsidRPr="0068029C">
        <w:rPr>
          <w:sz w:val="24"/>
          <w:szCs w:val="24"/>
        </w:rPr>
        <w:t>нагрузку</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человека</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исключает</w:t>
      </w:r>
      <w:r w:rsidR="002C63AC" w:rsidRPr="0068029C">
        <w:rPr>
          <w:sz w:val="24"/>
          <w:szCs w:val="24"/>
        </w:rPr>
        <w:t xml:space="preserve"> </w:t>
      </w:r>
      <w:r w:rsidRPr="0068029C">
        <w:rPr>
          <w:sz w:val="24"/>
          <w:szCs w:val="24"/>
        </w:rPr>
        <w:t>его</w:t>
      </w:r>
      <w:r w:rsidR="002C63AC" w:rsidRPr="0068029C">
        <w:rPr>
          <w:sz w:val="24"/>
          <w:szCs w:val="24"/>
        </w:rPr>
        <w:t xml:space="preserve"> </w:t>
      </w:r>
      <w:r w:rsidRPr="0068029C">
        <w:rPr>
          <w:sz w:val="24"/>
          <w:szCs w:val="24"/>
        </w:rPr>
        <w:t>субъективные</w:t>
      </w:r>
      <w:r w:rsidR="002C63AC" w:rsidRPr="0068029C">
        <w:rPr>
          <w:sz w:val="24"/>
          <w:szCs w:val="24"/>
        </w:rPr>
        <w:t xml:space="preserve"> </w:t>
      </w:r>
      <w:r w:rsidRPr="0068029C">
        <w:rPr>
          <w:sz w:val="24"/>
          <w:szCs w:val="24"/>
        </w:rPr>
        <w:t>ошибки.</w:t>
      </w:r>
    </w:p>
    <w:p w14:paraId="26E9BED5" w14:textId="7424DD17" w:rsidR="00F053A5" w:rsidRPr="0068029C" w:rsidRDefault="00F053A5" w:rsidP="00F053A5">
      <w:pPr>
        <w:pStyle w:val="Standard"/>
        <w:ind w:firstLine="709"/>
        <w:jc w:val="both"/>
        <w:rPr>
          <w:sz w:val="24"/>
          <w:szCs w:val="24"/>
        </w:rPr>
      </w:pPr>
      <w:r w:rsidRPr="0068029C">
        <w:rPr>
          <w:sz w:val="24"/>
          <w:szCs w:val="24"/>
        </w:rPr>
        <w:t>Ключевыми</w:t>
      </w:r>
      <w:r w:rsidR="002C63AC" w:rsidRPr="0068029C">
        <w:rPr>
          <w:sz w:val="24"/>
          <w:szCs w:val="24"/>
        </w:rPr>
        <w:t xml:space="preserve"> </w:t>
      </w:r>
      <w:r w:rsidRPr="0068029C">
        <w:rPr>
          <w:sz w:val="24"/>
          <w:szCs w:val="24"/>
        </w:rPr>
        <w:t>элементами</w:t>
      </w:r>
      <w:r w:rsidR="002C63AC" w:rsidRPr="0068029C">
        <w:rPr>
          <w:sz w:val="24"/>
          <w:szCs w:val="24"/>
        </w:rPr>
        <w:t xml:space="preserve"> </w:t>
      </w:r>
      <w:r w:rsidRPr="0068029C">
        <w:rPr>
          <w:sz w:val="24"/>
          <w:szCs w:val="24"/>
        </w:rPr>
        <w:t>полезной</w:t>
      </w:r>
      <w:r w:rsidR="002C63AC" w:rsidRPr="0068029C">
        <w:rPr>
          <w:sz w:val="24"/>
          <w:szCs w:val="24"/>
        </w:rPr>
        <w:t xml:space="preserve"> </w:t>
      </w:r>
      <w:r w:rsidRPr="0068029C">
        <w:rPr>
          <w:sz w:val="24"/>
          <w:szCs w:val="24"/>
        </w:rPr>
        <w:t>нагрузки</w:t>
      </w:r>
      <w:r w:rsidR="002C63AC" w:rsidRPr="0068029C">
        <w:rPr>
          <w:sz w:val="24"/>
          <w:szCs w:val="24"/>
        </w:rPr>
        <w:t xml:space="preserve"> </w:t>
      </w:r>
      <w:r w:rsidRPr="0068029C">
        <w:rPr>
          <w:sz w:val="24"/>
          <w:szCs w:val="24"/>
        </w:rPr>
        <w:t>дрона</w:t>
      </w:r>
      <w:r w:rsidR="002C63AC" w:rsidRPr="0068029C">
        <w:rPr>
          <w:sz w:val="24"/>
          <w:szCs w:val="24"/>
        </w:rPr>
        <w:t xml:space="preserve"> </w:t>
      </w:r>
      <w:r w:rsidRPr="0068029C">
        <w:rPr>
          <w:sz w:val="24"/>
          <w:szCs w:val="24"/>
        </w:rPr>
        <w:t>являются</w:t>
      </w:r>
      <w:r w:rsidR="002C63AC" w:rsidRPr="0068029C">
        <w:rPr>
          <w:sz w:val="24"/>
          <w:szCs w:val="24"/>
        </w:rPr>
        <w:t xml:space="preserve"> </w:t>
      </w:r>
      <w:r w:rsidRPr="0068029C">
        <w:rPr>
          <w:sz w:val="24"/>
          <w:szCs w:val="24"/>
        </w:rPr>
        <w:t>спектральная</w:t>
      </w:r>
      <w:r w:rsidR="002C63AC" w:rsidRPr="0068029C">
        <w:rPr>
          <w:sz w:val="24"/>
          <w:szCs w:val="24"/>
        </w:rPr>
        <w:t xml:space="preserve"> </w:t>
      </w:r>
      <w:r w:rsidRPr="0068029C">
        <w:rPr>
          <w:sz w:val="24"/>
          <w:szCs w:val="24"/>
        </w:rPr>
        <w:t>камера</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георадар.</w:t>
      </w:r>
    </w:p>
    <w:p w14:paraId="704AAE85" w14:textId="72B795E8" w:rsidR="00F053A5" w:rsidRPr="0068029C" w:rsidRDefault="00F053A5" w:rsidP="00F053A5">
      <w:pPr>
        <w:pStyle w:val="Standard"/>
        <w:ind w:firstLine="709"/>
        <w:jc w:val="both"/>
        <w:rPr>
          <w:sz w:val="24"/>
          <w:szCs w:val="24"/>
        </w:rPr>
      </w:pPr>
      <w:r w:rsidRPr="0068029C">
        <w:rPr>
          <w:sz w:val="24"/>
          <w:szCs w:val="24"/>
        </w:rPr>
        <w:t>Спектральная</w:t>
      </w:r>
      <w:r w:rsidR="002C63AC" w:rsidRPr="0068029C">
        <w:rPr>
          <w:sz w:val="24"/>
          <w:szCs w:val="24"/>
        </w:rPr>
        <w:t xml:space="preserve"> </w:t>
      </w:r>
      <w:r w:rsidRPr="0068029C">
        <w:rPr>
          <w:sz w:val="24"/>
          <w:szCs w:val="24"/>
        </w:rPr>
        <w:t>камера</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это</w:t>
      </w:r>
      <w:r w:rsidR="002C63AC" w:rsidRPr="0068029C">
        <w:rPr>
          <w:sz w:val="24"/>
          <w:szCs w:val="24"/>
        </w:rPr>
        <w:t xml:space="preserve"> </w:t>
      </w:r>
      <w:r w:rsidRPr="0068029C">
        <w:rPr>
          <w:sz w:val="24"/>
          <w:szCs w:val="24"/>
        </w:rPr>
        <w:t>прибор,</w:t>
      </w:r>
      <w:r w:rsidR="002C63AC" w:rsidRPr="0068029C">
        <w:rPr>
          <w:sz w:val="24"/>
          <w:szCs w:val="24"/>
        </w:rPr>
        <w:t xml:space="preserve"> </w:t>
      </w:r>
      <w:r w:rsidRPr="0068029C">
        <w:rPr>
          <w:sz w:val="24"/>
          <w:szCs w:val="24"/>
        </w:rPr>
        <w:t>способный</w:t>
      </w:r>
      <w:r w:rsidR="002C63AC" w:rsidRPr="0068029C">
        <w:rPr>
          <w:sz w:val="24"/>
          <w:szCs w:val="24"/>
        </w:rPr>
        <w:t xml:space="preserve"> </w:t>
      </w:r>
      <w:r w:rsidRPr="0068029C">
        <w:rPr>
          <w:sz w:val="24"/>
          <w:szCs w:val="24"/>
        </w:rPr>
        <w:t>разлагать</w:t>
      </w:r>
      <w:r w:rsidR="002C63AC" w:rsidRPr="0068029C">
        <w:rPr>
          <w:sz w:val="24"/>
          <w:szCs w:val="24"/>
        </w:rPr>
        <w:t xml:space="preserve"> </w:t>
      </w:r>
      <w:r w:rsidRPr="0068029C">
        <w:rPr>
          <w:sz w:val="24"/>
          <w:szCs w:val="24"/>
        </w:rPr>
        <w:t>отраженную</w:t>
      </w:r>
      <w:r w:rsidR="002C63AC" w:rsidRPr="0068029C">
        <w:rPr>
          <w:sz w:val="24"/>
          <w:szCs w:val="24"/>
        </w:rPr>
        <w:t xml:space="preserve"> </w:t>
      </w:r>
      <w:r w:rsidRPr="0068029C">
        <w:rPr>
          <w:sz w:val="24"/>
          <w:szCs w:val="24"/>
        </w:rPr>
        <w:t>от</w:t>
      </w:r>
      <w:r w:rsidR="002C63AC" w:rsidRPr="0068029C">
        <w:rPr>
          <w:sz w:val="24"/>
          <w:szCs w:val="24"/>
        </w:rPr>
        <w:t xml:space="preserve"> </w:t>
      </w:r>
      <w:r w:rsidRPr="0068029C">
        <w:rPr>
          <w:sz w:val="24"/>
          <w:szCs w:val="24"/>
        </w:rPr>
        <w:t>объекта</w:t>
      </w:r>
      <w:r w:rsidR="002C63AC" w:rsidRPr="0068029C">
        <w:rPr>
          <w:sz w:val="24"/>
          <w:szCs w:val="24"/>
        </w:rPr>
        <w:t xml:space="preserve"> </w:t>
      </w:r>
      <w:r w:rsidRPr="0068029C">
        <w:rPr>
          <w:sz w:val="24"/>
          <w:szCs w:val="24"/>
        </w:rPr>
        <w:t>электромагнитную</w:t>
      </w:r>
      <w:r w:rsidR="002C63AC" w:rsidRPr="0068029C">
        <w:rPr>
          <w:sz w:val="24"/>
          <w:szCs w:val="24"/>
        </w:rPr>
        <w:t xml:space="preserve"> </w:t>
      </w:r>
      <w:r w:rsidRPr="0068029C">
        <w:rPr>
          <w:sz w:val="24"/>
          <w:szCs w:val="24"/>
        </w:rPr>
        <w:t>волну</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отдельные</w:t>
      </w:r>
      <w:r w:rsidR="002C63AC" w:rsidRPr="0068029C">
        <w:rPr>
          <w:sz w:val="24"/>
          <w:szCs w:val="24"/>
        </w:rPr>
        <w:t xml:space="preserve"> </w:t>
      </w:r>
      <w:r w:rsidRPr="0068029C">
        <w:rPr>
          <w:sz w:val="24"/>
          <w:szCs w:val="24"/>
        </w:rPr>
        <w:t>спектральные</w:t>
      </w:r>
      <w:r w:rsidR="002C63AC" w:rsidRPr="0068029C">
        <w:rPr>
          <w:sz w:val="24"/>
          <w:szCs w:val="24"/>
        </w:rPr>
        <w:t xml:space="preserve"> </w:t>
      </w:r>
      <w:r w:rsidRPr="0068029C">
        <w:rPr>
          <w:sz w:val="24"/>
          <w:szCs w:val="24"/>
        </w:rPr>
        <w:t>диапазоны</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измерять</w:t>
      </w:r>
      <w:r w:rsidR="002C63AC" w:rsidRPr="0068029C">
        <w:rPr>
          <w:sz w:val="24"/>
          <w:szCs w:val="24"/>
        </w:rPr>
        <w:t xml:space="preserve"> </w:t>
      </w:r>
      <w:r w:rsidRPr="0068029C">
        <w:rPr>
          <w:sz w:val="24"/>
          <w:szCs w:val="24"/>
        </w:rPr>
        <w:t>интенсивность</w:t>
      </w:r>
      <w:r w:rsidR="002C63AC" w:rsidRPr="0068029C">
        <w:rPr>
          <w:sz w:val="24"/>
          <w:szCs w:val="24"/>
        </w:rPr>
        <w:t xml:space="preserve"> </w:t>
      </w:r>
      <w:r w:rsidRPr="0068029C">
        <w:rPr>
          <w:sz w:val="24"/>
          <w:szCs w:val="24"/>
        </w:rPr>
        <w:t>отражения</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каждом</w:t>
      </w:r>
      <w:r w:rsidR="002C63AC" w:rsidRPr="0068029C">
        <w:rPr>
          <w:sz w:val="24"/>
          <w:szCs w:val="24"/>
        </w:rPr>
        <w:t xml:space="preserve"> </w:t>
      </w:r>
      <w:r w:rsidRPr="0068029C">
        <w:rPr>
          <w:sz w:val="24"/>
          <w:szCs w:val="24"/>
        </w:rPr>
        <w:t>из</w:t>
      </w:r>
      <w:r w:rsidR="002C63AC" w:rsidRPr="0068029C">
        <w:rPr>
          <w:sz w:val="24"/>
          <w:szCs w:val="24"/>
        </w:rPr>
        <w:t xml:space="preserve"> </w:t>
      </w:r>
      <w:r w:rsidRPr="0068029C">
        <w:rPr>
          <w:sz w:val="24"/>
          <w:szCs w:val="24"/>
        </w:rPr>
        <w:t>них.</w:t>
      </w:r>
      <w:r w:rsidR="002C63AC" w:rsidRPr="0068029C">
        <w:rPr>
          <w:sz w:val="24"/>
          <w:szCs w:val="24"/>
        </w:rPr>
        <w:t xml:space="preserve"> </w:t>
      </w:r>
      <w:r w:rsidRPr="0068029C">
        <w:rPr>
          <w:sz w:val="24"/>
          <w:szCs w:val="24"/>
        </w:rPr>
        <w:t>Эти</w:t>
      </w:r>
      <w:r w:rsidR="002C63AC" w:rsidRPr="0068029C">
        <w:rPr>
          <w:sz w:val="24"/>
          <w:szCs w:val="24"/>
        </w:rPr>
        <w:t xml:space="preserve"> </w:t>
      </w:r>
      <w:r w:rsidRPr="0068029C">
        <w:rPr>
          <w:sz w:val="24"/>
          <w:szCs w:val="24"/>
        </w:rPr>
        <w:t>данные</w:t>
      </w:r>
      <w:r w:rsidR="002C63AC" w:rsidRPr="0068029C">
        <w:rPr>
          <w:sz w:val="24"/>
          <w:szCs w:val="24"/>
        </w:rPr>
        <w:t xml:space="preserve"> </w:t>
      </w:r>
      <w:r w:rsidRPr="0068029C">
        <w:rPr>
          <w:sz w:val="24"/>
          <w:szCs w:val="24"/>
        </w:rPr>
        <w:t>затем</w:t>
      </w:r>
      <w:r w:rsidR="002C63AC" w:rsidRPr="0068029C">
        <w:rPr>
          <w:sz w:val="24"/>
          <w:szCs w:val="24"/>
        </w:rPr>
        <w:t xml:space="preserve"> </w:t>
      </w:r>
      <w:r w:rsidRPr="0068029C">
        <w:rPr>
          <w:sz w:val="24"/>
          <w:szCs w:val="24"/>
        </w:rPr>
        <w:t>используются</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создания</w:t>
      </w:r>
      <w:r w:rsidR="002C63AC" w:rsidRPr="0068029C">
        <w:rPr>
          <w:sz w:val="24"/>
          <w:szCs w:val="24"/>
        </w:rPr>
        <w:t xml:space="preserve"> </w:t>
      </w:r>
      <w:r w:rsidRPr="0068029C">
        <w:rPr>
          <w:sz w:val="24"/>
          <w:szCs w:val="24"/>
        </w:rPr>
        <w:t>спектральных</w:t>
      </w:r>
      <w:r w:rsidR="002C63AC" w:rsidRPr="0068029C">
        <w:rPr>
          <w:sz w:val="24"/>
          <w:szCs w:val="24"/>
        </w:rPr>
        <w:t xml:space="preserve"> </w:t>
      </w:r>
      <w:r w:rsidRPr="0068029C">
        <w:rPr>
          <w:sz w:val="24"/>
          <w:szCs w:val="24"/>
        </w:rPr>
        <w:t>изображений,</w:t>
      </w:r>
      <w:r w:rsidR="002C63AC" w:rsidRPr="0068029C">
        <w:rPr>
          <w:sz w:val="24"/>
          <w:szCs w:val="24"/>
        </w:rPr>
        <w:t xml:space="preserve"> </w:t>
      </w:r>
      <w:r w:rsidRPr="0068029C">
        <w:rPr>
          <w:sz w:val="24"/>
          <w:szCs w:val="24"/>
        </w:rPr>
        <w:t>которые</w:t>
      </w:r>
      <w:r w:rsidR="002C63AC" w:rsidRPr="0068029C">
        <w:rPr>
          <w:sz w:val="24"/>
          <w:szCs w:val="24"/>
        </w:rPr>
        <w:t xml:space="preserve"> </w:t>
      </w:r>
      <w:r w:rsidRPr="0068029C">
        <w:rPr>
          <w:sz w:val="24"/>
          <w:szCs w:val="24"/>
        </w:rPr>
        <w:t>показывают</w:t>
      </w:r>
      <w:r w:rsidR="002C63AC" w:rsidRPr="0068029C">
        <w:rPr>
          <w:sz w:val="24"/>
          <w:szCs w:val="24"/>
        </w:rPr>
        <w:t xml:space="preserve"> </w:t>
      </w:r>
      <w:r w:rsidRPr="0068029C">
        <w:rPr>
          <w:sz w:val="24"/>
          <w:szCs w:val="24"/>
        </w:rPr>
        <w:t>не</w:t>
      </w:r>
      <w:r w:rsidR="002C63AC" w:rsidRPr="0068029C">
        <w:rPr>
          <w:sz w:val="24"/>
          <w:szCs w:val="24"/>
        </w:rPr>
        <w:t xml:space="preserve"> </w:t>
      </w:r>
      <w:r w:rsidRPr="0068029C">
        <w:rPr>
          <w:sz w:val="24"/>
          <w:szCs w:val="24"/>
        </w:rPr>
        <w:t>просто</w:t>
      </w:r>
      <w:r w:rsidR="002C63AC" w:rsidRPr="0068029C">
        <w:rPr>
          <w:sz w:val="24"/>
          <w:szCs w:val="24"/>
        </w:rPr>
        <w:t xml:space="preserve"> </w:t>
      </w:r>
      <w:r w:rsidRPr="0068029C">
        <w:rPr>
          <w:sz w:val="24"/>
          <w:szCs w:val="24"/>
        </w:rPr>
        <w:t>картинку,</w:t>
      </w:r>
      <w:r w:rsidR="002C63AC" w:rsidRPr="0068029C">
        <w:rPr>
          <w:sz w:val="24"/>
          <w:szCs w:val="24"/>
        </w:rPr>
        <w:t xml:space="preserve"> </w:t>
      </w:r>
      <w:r w:rsidRPr="0068029C">
        <w:rPr>
          <w:sz w:val="24"/>
          <w:szCs w:val="24"/>
        </w:rPr>
        <w:t>а</w:t>
      </w:r>
      <w:r w:rsidR="002C63AC" w:rsidRPr="0068029C">
        <w:rPr>
          <w:sz w:val="24"/>
          <w:szCs w:val="24"/>
        </w:rPr>
        <w:t xml:space="preserve"> </w:t>
      </w:r>
      <w:r w:rsidRPr="0068029C">
        <w:rPr>
          <w:sz w:val="24"/>
          <w:szCs w:val="24"/>
        </w:rPr>
        <w:t>химико-биологический</w:t>
      </w:r>
      <w:r w:rsidR="002C63AC" w:rsidRPr="0068029C">
        <w:rPr>
          <w:sz w:val="24"/>
          <w:szCs w:val="24"/>
        </w:rPr>
        <w:t xml:space="preserve"> </w:t>
      </w:r>
      <w:r w:rsidRPr="0068029C">
        <w:rPr>
          <w:sz w:val="24"/>
          <w:szCs w:val="24"/>
        </w:rPr>
        <w:t>состав</w:t>
      </w:r>
      <w:r w:rsidR="002C63AC" w:rsidRPr="0068029C">
        <w:rPr>
          <w:sz w:val="24"/>
          <w:szCs w:val="24"/>
        </w:rPr>
        <w:t xml:space="preserve"> </w:t>
      </w:r>
      <w:r w:rsidRPr="0068029C">
        <w:rPr>
          <w:sz w:val="24"/>
          <w:szCs w:val="24"/>
        </w:rPr>
        <w:t>поверхности.</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нашей</w:t>
      </w:r>
      <w:r w:rsidR="002C63AC" w:rsidRPr="0068029C">
        <w:rPr>
          <w:sz w:val="24"/>
          <w:szCs w:val="24"/>
        </w:rPr>
        <w:t xml:space="preserve"> </w:t>
      </w:r>
      <w:r w:rsidRPr="0068029C">
        <w:rPr>
          <w:sz w:val="24"/>
          <w:szCs w:val="24"/>
        </w:rPr>
        <w:t>задачи</w:t>
      </w:r>
      <w:r w:rsidR="002C63AC" w:rsidRPr="0068029C">
        <w:rPr>
          <w:sz w:val="24"/>
          <w:szCs w:val="24"/>
        </w:rPr>
        <w:t xml:space="preserve"> </w:t>
      </w:r>
      <w:r w:rsidRPr="0068029C">
        <w:rPr>
          <w:sz w:val="24"/>
          <w:szCs w:val="24"/>
        </w:rPr>
        <w:t>потребуется</w:t>
      </w:r>
      <w:r w:rsidR="002C63AC" w:rsidRPr="0068029C">
        <w:rPr>
          <w:sz w:val="24"/>
          <w:szCs w:val="24"/>
        </w:rPr>
        <w:t xml:space="preserve"> </w:t>
      </w:r>
      <w:r w:rsidRPr="0068029C">
        <w:rPr>
          <w:sz w:val="24"/>
          <w:szCs w:val="24"/>
        </w:rPr>
        <w:t>мультиспектральная</w:t>
      </w:r>
      <w:r w:rsidR="002C63AC" w:rsidRPr="0068029C">
        <w:rPr>
          <w:sz w:val="24"/>
          <w:szCs w:val="24"/>
        </w:rPr>
        <w:t xml:space="preserve"> </w:t>
      </w:r>
      <w:r w:rsidRPr="0068029C">
        <w:rPr>
          <w:sz w:val="24"/>
          <w:szCs w:val="24"/>
        </w:rPr>
        <w:t>камера.</w:t>
      </w:r>
      <w:r w:rsidR="002C63AC" w:rsidRPr="0068029C">
        <w:rPr>
          <w:sz w:val="24"/>
          <w:szCs w:val="24"/>
        </w:rPr>
        <w:t xml:space="preserve"> </w:t>
      </w:r>
      <w:r w:rsidRPr="0068029C">
        <w:rPr>
          <w:sz w:val="24"/>
          <w:szCs w:val="24"/>
        </w:rPr>
        <w:t>Зачем</w:t>
      </w:r>
      <w:r w:rsidR="002C63AC" w:rsidRPr="0068029C">
        <w:rPr>
          <w:sz w:val="24"/>
          <w:szCs w:val="24"/>
        </w:rPr>
        <w:t xml:space="preserve"> </w:t>
      </w:r>
      <w:r w:rsidRPr="0068029C">
        <w:rPr>
          <w:sz w:val="24"/>
          <w:szCs w:val="24"/>
        </w:rPr>
        <w:t>нужна</w:t>
      </w:r>
      <w:r w:rsidR="002C63AC" w:rsidRPr="0068029C">
        <w:rPr>
          <w:sz w:val="24"/>
          <w:szCs w:val="24"/>
        </w:rPr>
        <w:t xml:space="preserve"> </w:t>
      </w:r>
      <w:r w:rsidRPr="0068029C">
        <w:rPr>
          <w:sz w:val="24"/>
          <w:szCs w:val="24"/>
        </w:rPr>
        <w:t>именно</w:t>
      </w:r>
      <w:r w:rsidR="002C63AC" w:rsidRPr="0068029C">
        <w:rPr>
          <w:sz w:val="24"/>
          <w:szCs w:val="24"/>
        </w:rPr>
        <w:t xml:space="preserve"> </w:t>
      </w:r>
      <w:r w:rsidRPr="0068029C">
        <w:rPr>
          <w:sz w:val="24"/>
          <w:szCs w:val="24"/>
        </w:rPr>
        <w:t>она?</w:t>
      </w:r>
      <w:r w:rsidR="002C63AC" w:rsidRPr="0068029C">
        <w:rPr>
          <w:sz w:val="24"/>
          <w:szCs w:val="24"/>
        </w:rPr>
        <w:t xml:space="preserve"> </w:t>
      </w:r>
      <w:r w:rsidRPr="0068029C">
        <w:rPr>
          <w:sz w:val="24"/>
          <w:szCs w:val="24"/>
        </w:rPr>
        <w:t>Обычная</w:t>
      </w:r>
      <w:r w:rsidR="002C63AC" w:rsidRPr="0068029C">
        <w:rPr>
          <w:sz w:val="24"/>
          <w:szCs w:val="24"/>
        </w:rPr>
        <w:t xml:space="preserve"> </w:t>
      </w:r>
      <w:r w:rsidRPr="0068029C">
        <w:rPr>
          <w:sz w:val="24"/>
          <w:szCs w:val="24"/>
        </w:rPr>
        <w:t>оптическая</w:t>
      </w:r>
      <w:r w:rsidR="002C63AC" w:rsidRPr="0068029C">
        <w:rPr>
          <w:sz w:val="24"/>
          <w:szCs w:val="24"/>
        </w:rPr>
        <w:t xml:space="preserve"> </w:t>
      </w:r>
      <w:r w:rsidRPr="0068029C">
        <w:rPr>
          <w:sz w:val="24"/>
          <w:szCs w:val="24"/>
        </w:rPr>
        <w:t>камера</w:t>
      </w:r>
      <w:r w:rsidR="002C63AC" w:rsidRPr="0068029C">
        <w:rPr>
          <w:sz w:val="24"/>
          <w:szCs w:val="24"/>
        </w:rPr>
        <w:t xml:space="preserve"> </w:t>
      </w:r>
      <w:r w:rsidRPr="0068029C">
        <w:rPr>
          <w:sz w:val="24"/>
          <w:szCs w:val="24"/>
        </w:rPr>
        <w:t>бессильна,</w:t>
      </w:r>
      <w:r w:rsidR="002C63AC" w:rsidRPr="0068029C">
        <w:rPr>
          <w:sz w:val="24"/>
          <w:szCs w:val="24"/>
        </w:rPr>
        <w:t xml:space="preserve"> </w:t>
      </w:r>
      <w:r w:rsidRPr="0068029C">
        <w:rPr>
          <w:sz w:val="24"/>
          <w:szCs w:val="24"/>
        </w:rPr>
        <w:t>если</w:t>
      </w:r>
      <w:r w:rsidR="002C63AC" w:rsidRPr="0068029C">
        <w:rPr>
          <w:sz w:val="24"/>
          <w:szCs w:val="24"/>
        </w:rPr>
        <w:t xml:space="preserve"> </w:t>
      </w:r>
      <w:r w:rsidRPr="0068029C">
        <w:rPr>
          <w:sz w:val="24"/>
          <w:szCs w:val="24"/>
        </w:rPr>
        <w:t>следы</w:t>
      </w:r>
      <w:r w:rsidR="002C63AC" w:rsidRPr="0068029C">
        <w:rPr>
          <w:sz w:val="24"/>
          <w:szCs w:val="24"/>
        </w:rPr>
        <w:t xml:space="preserve"> </w:t>
      </w:r>
      <w:r w:rsidRPr="0068029C">
        <w:rPr>
          <w:sz w:val="24"/>
          <w:szCs w:val="24"/>
        </w:rPr>
        <w:t>траншеи</w:t>
      </w:r>
      <w:r w:rsidR="002C63AC" w:rsidRPr="0068029C">
        <w:rPr>
          <w:sz w:val="24"/>
          <w:szCs w:val="24"/>
        </w:rPr>
        <w:t xml:space="preserve"> </w:t>
      </w:r>
      <w:r w:rsidRPr="0068029C">
        <w:rPr>
          <w:sz w:val="24"/>
          <w:szCs w:val="24"/>
        </w:rPr>
        <w:t>заросли</w:t>
      </w:r>
      <w:r w:rsidR="002C63AC" w:rsidRPr="0068029C">
        <w:rPr>
          <w:sz w:val="24"/>
          <w:szCs w:val="24"/>
        </w:rPr>
        <w:t xml:space="preserve"> </w:t>
      </w:r>
      <w:r w:rsidRPr="0068029C">
        <w:rPr>
          <w:sz w:val="24"/>
          <w:szCs w:val="24"/>
        </w:rPr>
        <w:t>травой,</w:t>
      </w:r>
      <w:r w:rsidR="002C63AC" w:rsidRPr="0068029C">
        <w:rPr>
          <w:sz w:val="24"/>
          <w:szCs w:val="24"/>
        </w:rPr>
        <w:t xml:space="preserve"> </w:t>
      </w:r>
      <w:r w:rsidRPr="0068029C">
        <w:rPr>
          <w:sz w:val="24"/>
          <w:szCs w:val="24"/>
        </w:rPr>
        <w:t>а</w:t>
      </w:r>
      <w:r w:rsidR="002C63AC" w:rsidRPr="0068029C">
        <w:rPr>
          <w:sz w:val="24"/>
          <w:szCs w:val="24"/>
        </w:rPr>
        <w:t xml:space="preserve"> </w:t>
      </w:r>
      <w:r w:rsidRPr="0068029C">
        <w:rPr>
          <w:sz w:val="24"/>
          <w:szCs w:val="24"/>
        </w:rPr>
        <w:t>ночная</w:t>
      </w:r>
      <w:r w:rsidR="002C63AC" w:rsidRPr="0068029C">
        <w:rPr>
          <w:sz w:val="24"/>
          <w:szCs w:val="24"/>
        </w:rPr>
        <w:t xml:space="preserve"> </w:t>
      </w:r>
      <w:r w:rsidRPr="0068029C">
        <w:rPr>
          <w:sz w:val="24"/>
          <w:szCs w:val="24"/>
        </w:rPr>
        <w:t>камера</w:t>
      </w:r>
      <w:r w:rsidR="002C63AC" w:rsidRPr="0068029C">
        <w:rPr>
          <w:sz w:val="24"/>
          <w:szCs w:val="24"/>
        </w:rPr>
        <w:t xml:space="preserve"> </w:t>
      </w:r>
      <w:r w:rsidRPr="0068029C">
        <w:rPr>
          <w:sz w:val="24"/>
          <w:szCs w:val="24"/>
        </w:rPr>
        <w:t>видит</w:t>
      </w:r>
      <w:r w:rsidR="002C63AC" w:rsidRPr="0068029C">
        <w:rPr>
          <w:sz w:val="24"/>
          <w:szCs w:val="24"/>
        </w:rPr>
        <w:t xml:space="preserve"> </w:t>
      </w:r>
      <w:r w:rsidRPr="0068029C">
        <w:rPr>
          <w:sz w:val="24"/>
          <w:szCs w:val="24"/>
        </w:rPr>
        <w:t>только</w:t>
      </w:r>
      <w:r w:rsidR="002C63AC" w:rsidRPr="0068029C">
        <w:rPr>
          <w:sz w:val="24"/>
          <w:szCs w:val="24"/>
        </w:rPr>
        <w:t xml:space="preserve"> </w:t>
      </w:r>
      <w:r w:rsidRPr="0068029C">
        <w:rPr>
          <w:sz w:val="24"/>
          <w:szCs w:val="24"/>
        </w:rPr>
        <w:t>тепло,</w:t>
      </w:r>
      <w:r w:rsidR="002C63AC" w:rsidRPr="0068029C">
        <w:rPr>
          <w:sz w:val="24"/>
          <w:szCs w:val="24"/>
        </w:rPr>
        <w:t xml:space="preserve"> </w:t>
      </w:r>
      <w:r w:rsidRPr="0068029C">
        <w:rPr>
          <w:sz w:val="24"/>
          <w:szCs w:val="24"/>
        </w:rPr>
        <w:t>которое</w:t>
      </w:r>
      <w:r w:rsidR="002C63AC" w:rsidRPr="0068029C">
        <w:rPr>
          <w:sz w:val="24"/>
          <w:szCs w:val="24"/>
        </w:rPr>
        <w:t xml:space="preserve"> </w:t>
      </w:r>
      <w:r w:rsidRPr="0068029C">
        <w:rPr>
          <w:sz w:val="24"/>
          <w:szCs w:val="24"/>
        </w:rPr>
        <w:t>уже</w:t>
      </w:r>
      <w:r w:rsidR="002C63AC" w:rsidRPr="0068029C">
        <w:rPr>
          <w:sz w:val="24"/>
          <w:szCs w:val="24"/>
        </w:rPr>
        <w:t xml:space="preserve"> </w:t>
      </w:r>
      <w:r w:rsidRPr="0068029C">
        <w:rPr>
          <w:sz w:val="24"/>
          <w:szCs w:val="24"/>
        </w:rPr>
        <w:t>давно</w:t>
      </w:r>
      <w:r w:rsidR="002C63AC" w:rsidRPr="0068029C">
        <w:rPr>
          <w:sz w:val="24"/>
          <w:szCs w:val="24"/>
        </w:rPr>
        <w:t xml:space="preserve"> </w:t>
      </w:r>
      <w:r w:rsidRPr="0068029C">
        <w:rPr>
          <w:sz w:val="24"/>
          <w:szCs w:val="24"/>
        </w:rPr>
        <w:t>рассеялось.</w:t>
      </w:r>
      <w:r w:rsidR="002C63AC" w:rsidRPr="0068029C">
        <w:rPr>
          <w:sz w:val="24"/>
          <w:szCs w:val="24"/>
        </w:rPr>
        <w:t xml:space="preserve"> </w:t>
      </w:r>
      <w:r w:rsidRPr="0068029C">
        <w:rPr>
          <w:sz w:val="24"/>
          <w:szCs w:val="24"/>
        </w:rPr>
        <w:t>Мультиспектральная</w:t>
      </w:r>
      <w:r w:rsidR="002C63AC" w:rsidRPr="0068029C">
        <w:rPr>
          <w:sz w:val="24"/>
          <w:szCs w:val="24"/>
        </w:rPr>
        <w:t xml:space="preserve"> </w:t>
      </w:r>
      <w:r w:rsidRPr="0068029C">
        <w:rPr>
          <w:sz w:val="24"/>
          <w:szCs w:val="24"/>
        </w:rPr>
        <w:t>камера</w:t>
      </w:r>
      <w:r w:rsidR="002C63AC" w:rsidRPr="0068029C">
        <w:rPr>
          <w:sz w:val="24"/>
          <w:szCs w:val="24"/>
        </w:rPr>
        <w:t xml:space="preserve"> </w:t>
      </w:r>
      <w:r w:rsidRPr="0068029C">
        <w:rPr>
          <w:sz w:val="24"/>
          <w:szCs w:val="24"/>
        </w:rPr>
        <w:t>позволяет</w:t>
      </w:r>
      <w:r w:rsidR="002C63AC" w:rsidRPr="0068029C">
        <w:rPr>
          <w:sz w:val="24"/>
          <w:szCs w:val="24"/>
        </w:rPr>
        <w:t xml:space="preserve"> </w:t>
      </w:r>
      <w:r w:rsidRPr="0068029C">
        <w:rPr>
          <w:sz w:val="24"/>
          <w:szCs w:val="24"/>
        </w:rPr>
        <w:t>выявить</w:t>
      </w:r>
      <w:r w:rsidR="002C63AC" w:rsidRPr="0068029C">
        <w:rPr>
          <w:sz w:val="24"/>
          <w:szCs w:val="24"/>
        </w:rPr>
        <w:t xml:space="preserve"> </w:t>
      </w:r>
      <w:r w:rsidRPr="0068029C">
        <w:rPr>
          <w:sz w:val="24"/>
          <w:szCs w:val="24"/>
        </w:rPr>
        <w:t>участки</w:t>
      </w:r>
      <w:r w:rsidR="002C63AC" w:rsidRPr="0068029C">
        <w:rPr>
          <w:sz w:val="24"/>
          <w:szCs w:val="24"/>
        </w:rPr>
        <w:t xml:space="preserve"> </w:t>
      </w:r>
      <w:r w:rsidRPr="0068029C">
        <w:rPr>
          <w:sz w:val="24"/>
          <w:szCs w:val="24"/>
        </w:rPr>
        <w:t>нарушенного</w:t>
      </w:r>
      <w:r w:rsidR="002C63AC" w:rsidRPr="0068029C">
        <w:rPr>
          <w:sz w:val="24"/>
          <w:szCs w:val="24"/>
        </w:rPr>
        <w:t xml:space="preserve"> </w:t>
      </w:r>
      <w:r w:rsidRPr="0068029C">
        <w:rPr>
          <w:sz w:val="24"/>
          <w:szCs w:val="24"/>
        </w:rPr>
        <w:t>грунта</w:t>
      </w:r>
      <w:r w:rsidR="002C63AC" w:rsidRPr="0068029C">
        <w:rPr>
          <w:sz w:val="24"/>
          <w:szCs w:val="24"/>
        </w:rPr>
        <w:t xml:space="preserve"> </w:t>
      </w:r>
      <w:r w:rsidRPr="0068029C">
        <w:rPr>
          <w:sz w:val="24"/>
          <w:szCs w:val="24"/>
        </w:rPr>
        <w:t>по</w:t>
      </w:r>
      <w:r w:rsidR="002C63AC" w:rsidRPr="0068029C">
        <w:rPr>
          <w:sz w:val="24"/>
          <w:szCs w:val="24"/>
        </w:rPr>
        <w:t xml:space="preserve"> </w:t>
      </w:r>
      <w:r w:rsidRPr="0068029C">
        <w:rPr>
          <w:sz w:val="24"/>
          <w:szCs w:val="24"/>
        </w:rPr>
        <w:t>изменению</w:t>
      </w:r>
      <w:r w:rsidR="002C63AC" w:rsidRPr="0068029C">
        <w:rPr>
          <w:sz w:val="24"/>
          <w:szCs w:val="24"/>
        </w:rPr>
        <w:t xml:space="preserve"> </w:t>
      </w:r>
      <w:r w:rsidRPr="0068029C">
        <w:rPr>
          <w:sz w:val="24"/>
          <w:szCs w:val="24"/>
        </w:rPr>
        <w:t>спектральных</w:t>
      </w:r>
      <w:r w:rsidR="002C63AC" w:rsidRPr="0068029C">
        <w:rPr>
          <w:sz w:val="24"/>
          <w:szCs w:val="24"/>
        </w:rPr>
        <w:t xml:space="preserve"> </w:t>
      </w:r>
      <w:r w:rsidRPr="0068029C">
        <w:rPr>
          <w:sz w:val="24"/>
          <w:szCs w:val="24"/>
        </w:rPr>
        <w:t>характеристик</w:t>
      </w:r>
      <w:r w:rsidR="002C63AC" w:rsidRPr="0068029C">
        <w:rPr>
          <w:sz w:val="24"/>
          <w:szCs w:val="24"/>
        </w:rPr>
        <w:t xml:space="preserve"> </w:t>
      </w:r>
      <w:r w:rsidRPr="0068029C">
        <w:rPr>
          <w:sz w:val="24"/>
          <w:szCs w:val="24"/>
        </w:rPr>
        <w:t>растительности</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самого</w:t>
      </w:r>
      <w:r w:rsidR="002C63AC" w:rsidRPr="0068029C">
        <w:rPr>
          <w:sz w:val="24"/>
          <w:szCs w:val="24"/>
        </w:rPr>
        <w:t xml:space="preserve"> </w:t>
      </w:r>
      <w:r w:rsidRPr="0068029C">
        <w:rPr>
          <w:sz w:val="24"/>
          <w:szCs w:val="24"/>
        </w:rPr>
        <w:t>почвенного</w:t>
      </w:r>
      <w:r w:rsidR="002C63AC" w:rsidRPr="0068029C">
        <w:rPr>
          <w:sz w:val="24"/>
          <w:szCs w:val="24"/>
        </w:rPr>
        <w:t xml:space="preserve"> </w:t>
      </w:r>
      <w:r w:rsidRPr="0068029C">
        <w:rPr>
          <w:sz w:val="24"/>
          <w:szCs w:val="24"/>
        </w:rPr>
        <w:t>слоя,</w:t>
      </w:r>
      <w:r w:rsidR="002C63AC" w:rsidRPr="0068029C">
        <w:rPr>
          <w:sz w:val="24"/>
          <w:szCs w:val="24"/>
        </w:rPr>
        <w:t xml:space="preserve"> </w:t>
      </w:r>
      <w:r w:rsidRPr="0068029C">
        <w:rPr>
          <w:sz w:val="24"/>
          <w:szCs w:val="24"/>
        </w:rPr>
        <w:t>причем</w:t>
      </w:r>
      <w:r w:rsidR="002C63AC" w:rsidRPr="0068029C">
        <w:rPr>
          <w:sz w:val="24"/>
          <w:szCs w:val="24"/>
        </w:rPr>
        <w:t xml:space="preserve"> </w:t>
      </w:r>
      <w:r w:rsidRPr="0068029C">
        <w:rPr>
          <w:sz w:val="24"/>
          <w:szCs w:val="24"/>
        </w:rPr>
        <w:t>современные</w:t>
      </w:r>
      <w:r w:rsidR="002C63AC" w:rsidRPr="0068029C">
        <w:rPr>
          <w:sz w:val="24"/>
          <w:szCs w:val="24"/>
        </w:rPr>
        <w:t xml:space="preserve"> </w:t>
      </w:r>
      <w:r w:rsidRPr="0068029C">
        <w:rPr>
          <w:sz w:val="24"/>
          <w:szCs w:val="24"/>
        </w:rPr>
        <w:t>модели</w:t>
      </w:r>
      <w:r w:rsidR="002C63AC" w:rsidRPr="0068029C">
        <w:rPr>
          <w:sz w:val="24"/>
          <w:szCs w:val="24"/>
        </w:rPr>
        <w:t xml:space="preserve"> </w:t>
      </w:r>
      <w:r w:rsidRPr="0068029C">
        <w:rPr>
          <w:sz w:val="24"/>
          <w:szCs w:val="24"/>
        </w:rPr>
        <w:t>практически</w:t>
      </w:r>
      <w:r w:rsidR="002C63AC" w:rsidRPr="0068029C">
        <w:rPr>
          <w:sz w:val="24"/>
          <w:szCs w:val="24"/>
        </w:rPr>
        <w:t xml:space="preserve"> </w:t>
      </w:r>
      <w:r w:rsidRPr="0068029C">
        <w:rPr>
          <w:sz w:val="24"/>
          <w:szCs w:val="24"/>
        </w:rPr>
        <w:t>не</w:t>
      </w:r>
      <w:r w:rsidR="002C63AC" w:rsidRPr="0068029C">
        <w:rPr>
          <w:sz w:val="24"/>
          <w:szCs w:val="24"/>
        </w:rPr>
        <w:t xml:space="preserve"> </w:t>
      </w:r>
      <w:r w:rsidRPr="0068029C">
        <w:rPr>
          <w:sz w:val="24"/>
          <w:szCs w:val="24"/>
        </w:rPr>
        <w:t>зависят</w:t>
      </w:r>
      <w:r w:rsidR="002C63AC" w:rsidRPr="0068029C">
        <w:rPr>
          <w:sz w:val="24"/>
          <w:szCs w:val="24"/>
        </w:rPr>
        <w:t xml:space="preserve"> </w:t>
      </w:r>
      <w:r w:rsidRPr="0068029C">
        <w:rPr>
          <w:sz w:val="24"/>
          <w:szCs w:val="24"/>
        </w:rPr>
        <w:t>от</w:t>
      </w:r>
      <w:r w:rsidR="002C63AC" w:rsidRPr="0068029C">
        <w:rPr>
          <w:sz w:val="24"/>
          <w:szCs w:val="24"/>
        </w:rPr>
        <w:t xml:space="preserve"> </w:t>
      </w:r>
      <w:r w:rsidRPr="0068029C">
        <w:rPr>
          <w:sz w:val="24"/>
          <w:szCs w:val="24"/>
        </w:rPr>
        <w:t>времени</w:t>
      </w:r>
      <w:r w:rsidR="002C63AC" w:rsidRPr="0068029C">
        <w:rPr>
          <w:sz w:val="24"/>
          <w:szCs w:val="24"/>
        </w:rPr>
        <w:t xml:space="preserve"> </w:t>
      </w:r>
      <w:r w:rsidRPr="0068029C">
        <w:rPr>
          <w:sz w:val="24"/>
          <w:szCs w:val="24"/>
        </w:rPr>
        <w:t>суток</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способны</w:t>
      </w:r>
      <w:r w:rsidR="002C63AC" w:rsidRPr="0068029C">
        <w:rPr>
          <w:sz w:val="24"/>
          <w:szCs w:val="24"/>
        </w:rPr>
        <w:t xml:space="preserve"> </w:t>
      </w:r>
      <w:r w:rsidRPr="0068029C">
        <w:rPr>
          <w:sz w:val="24"/>
          <w:szCs w:val="24"/>
        </w:rPr>
        <w:t>работать</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условиях</w:t>
      </w:r>
      <w:r w:rsidR="002C63AC" w:rsidRPr="0068029C">
        <w:rPr>
          <w:sz w:val="24"/>
          <w:szCs w:val="24"/>
        </w:rPr>
        <w:t xml:space="preserve"> </w:t>
      </w:r>
      <w:r w:rsidRPr="0068029C">
        <w:rPr>
          <w:sz w:val="24"/>
          <w:szCs w:val="24"/>
        </w:rPr>
        <w:t>низкой</w:t>
      </w:r>
      <w:r w:rsidR="002C63AC" w:rsidRPr="0068029C">
        <w:rPr>
          <w:sz w:val="24"/>
          <w:szCs w:val="24"/>
        </w:rPr>
        <w:t xml:space="preserve"> </w:t>
      </w:r>
      <w:r w:rsidRPr="0068029C">
        <w:rPr>
          <w:sz w:val="24"/>
          <w:szCs w:val="24"/>
        </w:rPr>
        <w:t>освещенности.</w:t>
      </w:r>
      <w:r w:rsidR="002C63AC" w:rsidRPr="0068029C">
        <w:rPr>
          <w:sz w:val="24"/>
          <w:szCs w:val="24"/>
        </w:rPr>
        <w:t xml:space="preserve"> </w:t>
      </w:r>
      <w:r w:rsidRPr="0068029C">
        <w:rPr>
          <w:sz w:val="24"/>
          <w:szCs w:val="24"/>
        </w:rPr>
        <w:t>Простыми</w:t>
      </w:r>
      <w:r w:rsidR="002C63AC" w:rsidRPr="0068029C">
        <w:rPr>
          <w:sz w:val="24"/>
          <w:szCs w:val="24"/>
        </w:rPr>
        <w:t xml:space="preserve"> </w:t>
      </w:r>
      <w:r w:rsidRPr="0068029C">
        <w:rPr>
          <w:sz w:val="24"/>
          <w:szCs w:val="24"/>
        </w:rPr>
        <w:t>словами,</w:t>
      </w:r>
      <w:r w:rsidR="002C63AC" w:rsidRPr="0068029C">
        <w:rPr>
          <w:sz w:val="24"/>
          <w:szCs w:val="24"/>
        </w:rPr>
        <w:t xml:space="preserve"> </w:t>
      </w:r>
      <w:r w:rsidRPr="0068029C">
        <w:rPr>
          <w:sz w:val="24"/>
          <w:szCs w:val="24"/>
        </w:rPr>
        <w:t>камера</w:t>
      </w:r>
      <w:r w:rsidR="002C63AC" w:rsidRPr="0068029C">
        <w:rPr>
          <w:sz w:val="24"/>
          <w:szCs w:val="24"/>
        </w:rPr>
        <w:t xml:space="preserve"> </w:t>
      </w:r>
      <w:r w:rsidRPr="0068029C">
        <w:rPr>
          <w:sz w:val="24"/>
          <w:szCs w:val="24"/>
        </w:rPr>
        <w:t>«подсвечивает»</w:t>
      </w:r>
      <w:r w:rsidR="002C63AC" w:rsidRPr="0068029C">
        <w:rPr>
          <w:sz w:val="24"/>
          <w:szCs w:val="24"/>
        </w:rPr>
        <w:t xml:space="preserve"> </w:t>
      </w:r>
      <w:r w:rsidRPr="0068029C">
        <w:rPr>
          <w:sz w:val="24"/>
          <w:szCs w:val="24"/>
        </w:rPr>
        <w:t>различные</w:t>
      </w:r>
      <w:r w:rsidR="002C63AC" w:rsidRPr="0068029C">
        <w:rPr>
          <w:sz w:val="24"/>
          <w:szCs w:val="24"/>
        </w:rPr>
        <w:t xml:space="preserve"> </w:t>
      </w:r>
      <w:r w:rsidRPr="0068029C">
        <w:rPr>
          <w:sz w:val="24"/>
          <w:szCs w:val="24"/>
        </w:rPr>
        <w:t>среды</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позволяет</w:t>
      </w:r>
      <w:r w:rsidR="002C63AC" w:rsidRPr="0068029C">
        <w:rPr>
          <w:sz w:val="24"/>
          <w:szCs w:val="24"/>
        </w:rPr>
        <w:t xml:space="preserve"> </w:t>
      </w:r>
      <w:r w:rsidRPr="0068029C">
        <w:rPr>
          <w:sz w:val="24"/>
          <w:szCs w:val="24"/>
        </w:rPr>
        <w:t>отличить</w:t>
      </w:r>
      <w:r w:rsidR="002C63AC" w:rsidRPr="0068029C">
        <w:rPr>
          <w:sz w:val="24"/>
          <w:szCs w:val="24"/>
        </w:rPr>
        <w:t xml:space="preserve"> </w:t>
      </w:r>
      <w:r w:rsidRPr="0068029C">
        <w:rPr>
          <w:sz w:val="24"/>
          <w:szCs w:val="24"/>
        </w:rPr>
        <w:t>нетронутую</w:t>
      </w:r>
      <w:r w:rsidR="002C63AC" w:rsidRPr="0068029C">
        <w:rPr>
          <w:sz w:val="24"/>
          <w:szCs w:val="24"/>
        </w:rPr>
        <w:t xml:space="preserve"> </w:t>
      </w:r>
      <w:r w:rsidRPr="0068029C">
        <w:rPr>
          <w:sz w:val="24"/>
          <w:szCs w:val="24"/>
        </w:rPr>
        <w:t>почву</w:t>
      </w:r>
      <w:r w:rsidR="002C63AC" w:rsidRPr="0068029C">
        <w:rPr>
          <w:sz w:val="24"/>
          <w:szCs w:val="24"/>
        </w:rPr>
        <w:t xml:space="preserve"> </w:t>
      </w:r>
      <w:r w:rsidRPr="0068029C">
        <w:rPr>
          <w:sz w:val="24"/>
          <w:szCs w:val="24"/>
        </w:rPr>
        <w:t>от</w:t>
      </w:r>
      <w:r w:rsidR="002C63AC" w:rsidRPr="0068029C">
        <w:rPr>
          <w:sz w:val="24"/>
          <w:szCs w:val="24"/>
        </w:rPr>
        <w:t xml:space="preserve"> </w:t>
      </w:r>
      <w:r w:rsidRPr="0068029C">
        <w:rPr>
          <w:sz w:val="24"/>
          <w:szCs w:val="24"/>
        </w:rPr>
        <w:t>только</w:t>
      </w:r>
      <w:r w:rsidR="002C63AC" w:rsidRPr="0068029C">
        <w:rPr>
          <w:sz w:val="24"/>
          <w:szCs w:val="24"/>
        </w:rPr>
        <w:t xml:space="preserve"> </w:t>
      </w:r>
      <w:r w:rsidRPr="0068029C">
        <w:rPr>
          <w:sz w:val="24"/>
          <w:szCs w:val="24"/>
        </w:rPr>
        <w:t>что</w:t>
      </w:r>
      <w:r w:rsidR="002C63AC" w:rsidRPr="0068029C">
        <w:rPr>
          <w:sz w:val="24"/>
          <w:szCs w:val="24"/>
        </w:rPr>
        <w:t xml:space="preserve"> </w:t>
      </w:r>
      <w:r w:rsidRPr="0068029C">
        <w:rPr>
          <w:sz w:val="24"/>
          <w:szCs w:val="24"/>
        </w:rPr>
        <w:t>засыпанной</w:t>
      </w:r>
      <w:r w:rsidR="002C63AC" w:rsidRPr="0068029C">
        <w:rPr>
          <w:sz w:val="24"/>
          <w:szCs w:val="24"/>
        </w:rPr>
        <w:t xml:space="preserve"> </w:t>
      </w:r>
      <w:r w:rsidRPr="0068029C">
        <w:rPr>
          <w:sz w:val="24"/>
          <w:szCs w:val="24"/>
        </w:rPr>
        <w:t>траншеи</w:t>
      </w:r>
      <w:r w:rsidR="002C63AC" w:rsidRPr="0068029C">
        <w:rPr>
          <w:sz w:val="24"/>
          <w:szCs w:val="24"/>
        </w:rPr>
        <w:t xml:space="preserve"> </w:t>
      </w:r>
      <w:r w:rsidRPr="0068029C">
        <w:rPr>
          <w:sz w:val="24"/>
          <w:szCs w:val="24"/>
        </w:rPr>
        <w:t>по</w:t>
      </w:r>
      <w:r w:rsidR="002C63AC" w:rsidRPr="0068029C">
        <w:rPr>
          <w:sz w:val="24"/>
          <w:szCs w:val="24"/>
        </w:rPr>
        <w:t xml:space="preserve"> </w:t>
      </w:r>
      <w:r w:rsidRPr="0068029C">
        <w:rPr>
          <w:sz w:val="24"/>
          <w:szCs w:val="24"/>
        </w:rPr>
        <w:t>различному</w:t>
      </w:r>
      <w:r w:rsidR="002C63AC" w:rsidRPr="0068029C">
        <w:rPr>
          <w:sz w:val="24"/>
          <w:szCs w:val="24"/>
        </w:rPr>
        <w:t xml:space="preserve"> </w:t>
      </w:r>
      <w:r w:rsidRPr="0068029C">
        <w:rPr>
          <w:sz w:val="24"/>
          <w:szCs w:val="24"/>
        </w:rPr>
        <w:t>органическому</w:t>
      </w:r>
      <w:r w:rsidR="002C63AC" w:rsidRPr="0068029C">
        <w:rPr>
          <w:sz w:val="24"/>
          <w:szCs w:val="24"/>
        </w:rPr>
        <w:t xml:space="preserve"> </w:t>
      </w:r>
      <w:r w:rsidRPr="0068029C">
        <w:rPr>
          <w:sz w:val="24"/>
          <w:szCs w:val="24"/>
        </w:rPr>
        <w:t>составу</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плотности.</w:t>
      </w:r>
    </w:p>
    <w:p w14:paraId="7C16068B" w14:textId="76882F0A" w:rsidR="00F053A5" w:rsidRPr="0068029C" w:rsidRDefault="00F053A5" w:rsidP="00F053A5">
      <w:pPr>
        <w:pStyle w:val="Standard"/>
        <w:ind w:firstLine="709"/>
        <w:jc w:val="both"/>
        <w:rPr>
          <w:sz w:val="24"/>
          <w:szCs w:val="24"/>
        </w:rPr>
      </w:pPr>
      <w:r w:rsidRPr="0068029C">
        <w:rPr>
          <w:sz w:val="24"/>
          <w:szCs w:val="24"/>
        </w:rPr>
        <w:t>Георадар</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это</w:t>
      </w:r>
      <w:r w:rsidR="002C63AC" w:rsidRPr="0068029C">
        <w:rPr>
          <w:sz w:val="24"/>
          <w:szCs w:val="24"/>
        </w:rPr>
        <w:t xml:space="preserve"> </w:t>
      </w:r>
      <w:r w:rsidRPr="0068029C">
        <w:rPr>
          <w:sz w:val="24"/>
          <w:szCs w:val="24"/>
        </w:rPr>
        <w:t>электронный</w:t>
      </w:r>
      <w:r w:rsidR="002C63AC" w:rsidRPr="0068029C">
        <w:rPr>
          <w:sz w:val="24"/>
          <w:szCs w:val="24"/>
        </w:rPr>
        <w:t xml:space="preserve"> </w:t>
      </w:r>
      <w:r w:rsidRPr="0068029C">
        <w:rPr>
          <w:sz w:val="24"/>
          <w:szCs w:val="24"/>
        </w:rPr>
        <w:t>прибор,</w:t>
      </w:r>
      <w:r w:rsidR="002C63AC" w:rsidRPr="0068029C">
        <w:rPr>
          <w:sz w:val="24"/>
          <w:szCs w:val="24"/>
        </w:rPr>
        <w:t xml:space="preserve"> </w:t>
      </w:r>
      <w:r w:rsidRPr="0068029C">
        <w:rPr>
          <w:sz w:val="24"/>
          <w:szCs w:val="24"/>
        </w:rPr>
        <w:t>использующий</w:t>
      </w:r>
      <w:r w:rsidR="002C63AC" w:rsidRPr="0068029C">
        <w:rPr>
          <w:sz w:val="24"/>
          <w:szCs w:val="24"/>
        </w:rPr>
        <w:t xml:space="preserve"> </w:t>
      </w:r>
      <w:r w:rsidRPr="0068029C">
        <w:rPr>
          <w:sz w:val="24"/>
          <w:szCs w:val="24"/>
        </w:rPr>
        <w:t>электромагнитные</w:t>
      </w:r>
      <w:r w:rsidR="002C63AC" w:rsidRPr="0068029C">
        <w:rPr>
          <w:sz w:val="24"/>
          <w:szCs w:val="24"/>
        </w:rPr>
        <w:t xml:space="preserve"> </w:t>
      </w:r>
      <w:r w:rsidRPr="0068029C">
        <w:rPr>
          <w:sz w:val="24"/>
          <w:szCs w:val="24"/>
        </w:rPr>
        <w:t>импульсы</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сканирования</w:t>
      </w:r>
      <w:r w:rsidR="002C63AC" w:rsidRPr="0068029C">
        <w:rPr>
          <w:sz w:val="24"/>
          <w:szCs w:val="24"/>
        </w:rPr>
        <w:t xml:space="preserve"> </w:t>
      </w:r>
      <w:r w:rsidRPr="0068029C">
        <w:rPr>
          <w:sz w:val="24"/>
          <w:szCs w:val="24"/>
        </w:rPr>
        <w:t>подземных</w:t>
      </w:r>
      <w:r w:rsidR="002C63AC" w:rsidRPr="0068029C">
        <w:rPr>
          <w:sz w:val="24"/>
          <w:szCs w:val="24"/>
        </w:rPr>
        <w:t xml:space="preserve"> </w:t>
      </w:r>
      <w:r w:rsidRPr="0068029C">
        <w:rPr>
          <w:sz w:val="24"/>
          <w:szCs w:val="24"/>
        </w:rPr>
        <w:t>структур</w:t>
      </w:r>
      <w:r w:rsidR="002C63AC" w:rsidRPr="0068029C">
        <w:rPr>
          <w:sz w:val="24"/>
          <w:szCs w:val="24"/>
        </w:rPr>
        <w:t xml:space="preserve"> </w:t>
      </w:r>
      <w:r w:rsidRPr="0068029C">
        <w:rPr>
          <w:sz w:val="24"/>
          <w:szCs w:val="24"/>
        </w:rPr>
        <w:t>без</w:t>
      </w:r>
      <w:r w:rsidR="002C63AC" w:rsidRPr="0068029C">
        <w:rPr>
          <w:sz w:val="24"/>
          <w:szCs w:val="24"/>
        </w:rPr>
        <w:t xml:space="preserve"> </w:t>
      </w:r>
      <w:r w:rsidRPr="0068029C">
        <w:rPr>
          <w:sz w:val="24"/>
          <w:szCs w:val="24"/>
        </w:rPr>
        <w:t>повреждения</w:t>
      </w:r>
      <w:r w:rsidR="002C63AC" w:rsidRPr="0068029C">
        <w:rPr>
          <w:sz w:val="24"/>
          <w:szCs w:val="24"/>
        </w:rPr>
        <w:t xml:space="preserve"> </w:t>
      </w:r>
      <w:r w:rsidRPr="0068029C">
        <w:rPr>
          <w:sz w:val="24"/>
          <w:szCs w:val="24"/>
        </w:rPr>
        <w:t>материалов.</w:t>
      </w:r>
      <w:r w:rsidR="002C63AC" w:rsidRPr="0068029C">
        <w:rPr>
          <w:sz w:val="24"/>
          <w:szCs w:val="24"/>
        </w:rPr>
        <w:t xml:space="preserve"> </w:t>
      </w:r>
      <w:r w:rsidRPr="0068029C">
        <w:rPr>
          <w:sz w:val="24"/>
          <w:szCs w:val="24"/>
        </w:rPr>
        <w:t>Он</w:t>
      </w:r>
      <w:r w:rsidR="002C63AC" w:rsidRPr="0068029C">
        <w:rPr>
          <w:sz w:val="24"/>
          <w:szCs w:val="24"/>
        </w:rPr>
        <w:t xml:space="preserve"> </w:t>
      </w:r>
      <w:r w:rsidRPr="0068029C">
        <w:rPr>
          <w:sz w:val="24"/>
          <w:szCs w:val="24"/>
        </w:rPr>
        <w:t>позволяет</w:t>
      </w:r>
      <w:r w:rsidR="002C63AC" w:rsidRPr="0068029C">
        <w:rPr>
          <w:sz w:val="24"/>
          <w:szCs w:val="24"/>
        </w:rPr>
        <w:t xml:space="preserve"> </w:t>
      </w:r>
      <w:r w:rsidRPr="0068029C">
        <w:rPr>
          <w:sz w:val="24"/>
          <w:szCs w:val="24"/>
        </w:rPr>
        <w:t>определить</w:t>
      </w:r>
      <w:r w:rsidR="002C63AC" w:rsidRPr="0068029C">
        <w:rPr>
          <w:sz w:val="24"/>
          <w:szCs w:val="24"/>
        </w:rPr>
        <w:t xml:space="preserve"> </w:t>
      </w:r>
      <w:r w:rsidRPr="0068029C">
        <w:rPr>
          <w:sz w:val="24"/>
          <w:szCs w:val="24"/>
        </w:rPr>
        <w:t>структуру</w:t>
      </w:r>
      <w:r w:rsidR="002C63AC" w:rsidRPr="0068029C">
        <w:rPr>
          <w:sz w:val="24"/>
          <w:szCs w:val="24"/>
        </w:rPr>
        <w:t xml:space="preserve"> </w:t>
      </w:r>
      <w:r w:rsidRPr="0068029C">
        <w:rPr>
          <w:sz w:val="24"/>
          <w:szCs w:val="24"/>
        </w:rPr>
        <w:t>грунта,</w:t>
      </w:r>
      <w:r w:rsidR="002C63AC" w:rsidRPr="0068029C">
        <w:rPr>
          <w:sz w:val="24"/>
          <w:szCs w:val="24"/>
        </w:rPr>
        <w:t xml:space="preserve"> </w:t>
      </w:r>
      <w:r w:rsidRPr="0068029C">
        <w:rPr>
          <w:sz w:val="24"/>
          <w:szCs w:val="24"/>
        </w:rPr>
        <w:t>глубину</w:t>
      </w:r>
      <w:r w:rsidR="002C63AC" w:rsidRPr="0068029C">
        <w:rPr>
          <w:sz w:val="24"/>
          <w:szCs w:val="24"/>
        </w:rPr>
        <w:t xml:space="preserve"> </w:t>
      </w:r>
      <w:r w:rsidRPr="0068029C">
        <w:rPr>
          <w:sz w:val="24"/>
          <w:szCs w:val="24"/>
        </w:rPr>
        <w:t>залегания</w:t>
      </w:r>
      <w:r w:rsidR="002C63AC" w:rsidRPr="0068029C">
        <w:rPr>
          <w:sz w:val="24"/>
          <w:szCs w:val="24"/>
        </w:rPr>
        <w:t xml:space="preserve"> </w:t>
      </w:r>
      <w:r w:rsidRPr="0068029C">
        <w:rPr>
          <w:sz w:val="24"/>
          <w:szCs w:val="24"/>
        </w:rPr>
        <w:t>объектов</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наличие</w:t>
      </w:r>
      <w:r w:rsidR="002C63AC" w:rsidRPr="0068029C">
        <w:rPr>
          <w:sz w:val="24"/>
          <w:szCs w:val="24"/>
        </w:rPr>
        <w:t xml:space="preserve"> </w:t>
      </w:r>
      <w:r w:rsidRPr="0068029C">
        <w:rPr>
          <w:sz w:val="24"/>
          <w:szCs w:val="24"/>
        </w:rPr>
        <w:t>пустот,</w:t>
      </w:r>
      <w:r w:rsidR="002C63AC" w:rsidRPr="0068029C">
        <w:rPr>
          <w:sz w:val="24"/>
          <w:szCs w:val="24"/>
        </w:rPr>
        <w:t xml:space="preserve"> </w:t>
      </w:r>
      <w:r w:rsidRPr="0068029C">
        <w:rPr>
          <w:sz w:val="24"/>
          <w:szCs w:val="24"/>
        </w:rPr>
        <w:t>полностью</w:t>
      </w:r>
      <w:r w:rsidR="002C63AC" w:rsidRPr="0068029C">
        <w:rPr>
          <w:sz w:val="24"/>
          <w:szCs w:val="24"/>
        </w:rPr>
        <w:t xml:space="preserve"> </w:t>
      </w:r>
      <w:r w:rsidRPr="0068029C">
        <w:rPr>
          <w:sz w:val="24"/>
          <w:szCs w:val="24"/>
        </w:rPr>
        <w:t>исключая</w:t>
      </w:r>
      <w:r w:rsidR="002C63AC" w:rsidRPr="0068029C">
        <w:rPr>
          <w:sz w:val="24"/>
          <w:szCs w:val="24"/>
        </w:rPr>
        <w:t xml:space="preserve"> </w:t>
      </w:r>
      <w:r w:rsidRPr="0068029C">
        <w:rPr>
          <w:sz w:val="24"/>
          <w:szCs w:val="24"/>
        </w:rPr>
        <w:t>бурение</w:t>
      </w:r>
      <w:r w:rsidR="002C63AC" w:rsidRPr="0068029C">
        <w:rPr>
          <w:sz w:val="24"/>
          <w:szCs w:val="24"/>
        </w:rPr>
        <w:t xml:space="preserve"> </w:t>
      </w:r>
      <w:r w:rsidRPr="0068029C">
        <w:rPr>
          <w:sz w:val="24"/>
          <w:szCs w:val="24"/>
        </w:rPr>
        <w:t>шурфов.</w:t>
      </w:r>
      <w:r w:rsidR="002C63AC" w:rsidRPr="0068029C">
        <w:rPr>
          <w:sz w:val="24"/>
          <w:szCs w:val="24"/>
        </w:rPr>
        <w:t xml:space="preserve"> </w:t>
      </w:r>
      <w:r w:rsidRPr="0068029C">
        <w:rPr>
          <w:sz w:val="24"/>
          <w:szCs w:val="24"/>
        </w:rPr>
        <w:t>Принцип</w:t>
      </w:r>
      <w:r w:rsidR="002C63AC" w:rsidRPr="0068029C">
        <w:rPr>
          <w:sz w:val="24"/>
          <w:szCs w:val="24"/>
        </w:rPr>
        <w:t xml:space="preserve"> </w:t>
      </w:r>
      <w:r w:rsidRPr="0068029C">
        <w:rPr>
          <w:sz w:val="24"/>
          <w:szCs w:val="24"/>
        </w:rPr>
        <w:t>работы</w:t>
      </w:r>
      <w:r w:rsidR="002C63AC" w:rsidRPr="0068029C">
        <w:rPr>
          <w:sz w:val="24"/>
          <w:szCs w:val="24"/>
        </w:rPr>
        <w:t xml:space="preserve"> </w:t>
      </w:r>
      <w:r w:rsidRPr="0068029C">
        <w:rPr>
          <w:sz w:val="24"/>
          <w:szCs w:val="24"/>
        </w:rPr>
        <w:t>основан</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анализе</w:t>
      </w:r>
      <w:r w:rsidR="002C63AC" w:rsidRPr="0068029C">
        <w:rPr>
          <w:sz w:val="24"/>
          <w:szCs w:val="24"/>
        </w:rPr>
        <w:t xml:space="preserve"> </w:t>
      </w:r>
      <w:r w:rsidRPr="0068029C">
        <w:rPr>
          <w:sz w:val="24"/>
          <w:szCs w:val="24"/>
        </w:rPr>
        <w:t>отражения</w:t>
      </w:r>
      <w:r w:rsidR="002C63AC" w:rsidRPr="0068029C">
        <w:rPr>
          <w:sz w:val="24"/>
          <w:szCs w:val="24"/>
        </w:rPr>
        <w:t xml:space="preserve"> </w:t>
      </w:r>
      <w:r w:rsidRPr="0068029C">
        <w:rPr>
          <w:sz w:val="24"/>
          <w:szCs w:val="24"/>
        </w:rPr>
        <w:t>радиоволн:</w:t>
      </w:r>
      <w:r w:rsidR="002C63AC" w:rsidRPr="0068029C">
        <w:rPr>
          <w:sz w:val="24"/>
          <w:szCs w:val="24"/>
        </w:rPr>
        <w:t xml:space="preserve"> </w:t>
      </w:r>
      <w:r w:rsidRPr="0068029C">
        <w:rPr>
          <w:sz w:val="24"/>
          <w:szCs w:val="24"/>
        </w:rPr>
        <w:t>георадар</w:t>
      </w:r>
      <w:r w:rsidR="002C63AC" w:rsidRPr="0068029C">
        <w:rPr>
          <w:sz w:val="24"/>
          <w:szCs w:val="24"/>
        </w:rPr>
        <w:t xml:space="preserve"> </w:t>
      </w:r>
      <w:r w:rsidRPr="0068029C">
        <w:rPr>
          <w:sz w:val="24"/>
          <w:szCs w:val="24"/>
        </w:rPr>
        <w:t>излучает</w:t>
      </w:r>
      <w:r w:rsidR="002C63AC" w:rsidRPr="0068029C">
        <w:rPr>
          <w:sz w:val="24"/>
          <w:szCs w:val="24"/>
        </w:rPr>
        <w:t xml:space="preserve"> </w:t>
      </w:r>
      <w:r w:rsidRPr="0068029C">
        <w:rPr>
          <w:sz w:val="24"/>
          <w:szCs w:val="24"/>
        </w:rPr>
        <w:t>высокочастотные</w:t>
      </w:r>
      <w:r w:rsidR="002C63AC" w:rsidRPr="0068029C">
        <w:rPr>
          <w:sz w:val="24"/>
          <w:szCs w:val="24"/>
        </w:rPr>
        <w:t xml:space="preserve"> </w:t>
      </w:r>
      <w:r w:rsidRPr="0068029C">
        <w:rPr>
          <w:sz w:val="24"/>
          <w:szCs w:val="24"/>
        </w:rPr>
        <w:t>радиоволны</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исследуемую</w:t>
      </w:r>
      <w:r w:rsidR="002C63AC" w:rsidRPr="0068029C">
        <w:rPr>
          <w:sz w:val="24"/>
          <w:szCs w:val="24"/>
        </w:rPr>
        <w:t xml:space="preserve"> </w:t>
      </w:r>
      <w:r w:rsidRPr="0068029C">
        <w:rPr>
          <w:sz w:val="24"/>
          <w:szCs w:val="24"/>
        </w:rPr>
        <w:t>поверхность</w:t>
      </w:r>
      <w:r w:rsidR="002C63AC" w:rsidRPr="0068029C">
        <w:rPr>
          <w:sz w:val="24"/>
          <w:szCs w:val="24"/>
        </w:rPr>
        <w:t xml:space="preserve"> </w:t>
      </w:r>
      <w:r w:rsidRPr="0068029C">
        <w:rPr>
          <w:sz w:val="24"/>
          <w:szCs w:val="24"/>
        </w:rPr>
        <w:t>через</w:t>
      </w:r>
      <w:r w:rsidR="002C63AC" w:rsidRPr="0068029C">
        <w:rPr>
          <w:sz w:val="24"/>
          <w:szCs w:val="24"/>
        </w:rPr>
        <w:t xml:space="preserve"> </w:t>
      </w:r>
      <w:r w:rsidRPr="0068029C">
        <w:rPr>
          <w:sz w:val="24"/>
          <w:szCs w:val="24"/>
        </w:rPr>
        <w:t>передающую</w:t>
      </w:r>
      <w:r w:rsidR="002C63AC" w:rsidRPr="0068029C">
        <w:rPr>
          <w:sz w:val="24"/>
          <w:szCs w:val="24"/>
        </w:rPr>
        <w:t xml:space="preserve"> </w:t>
      </w:r>
      <w:r w:rsidRPr="0068029C">
        <w:rPr>
          <w:sz w:val="24"/>
          <w:szCs w:val="24"/>
        </w:rPr>
        <w:t>антенну.</w:t>
      </w:r>
      <w:r w:rsidR="002C63AC" w:rsidRPr="0068029C">
        <w:rPr>
          <w:sz w:val="24"/>
          <w:szCs w:val="24"/>
        </w:rPr>
        <w:t xml:space="preserve"> </w:t>
      </w:r>
      <w:r w:rsidRPr="0068029C">
        <w:rPr>
          <w:sz w:val="24"/>
          <w:szCs w:val="24"/>
        </w:rPr>
        <w:t>Волны</w:t>
      </w:r>
      <w:r w:rsidR="002C63AC" w:rsidRPr="0068029C">
        <w:rPr>
          <w:sz w:val="24"/>
          <w:szCs w:val="24"/>
        </w:rPr>
        <w:t xml:space="preserve"> </w:t>
      </w:r>
      <w:r w:rsidRPr="0068029C">
        <w:rPr>
          <w:sz w:val="24"/>
          <w:szCs w:val="24"/>
        </w:rPr>
        <w:t>отражаются</w:t>
      </w:r>
      <w:r w:rsidR="002C63AC" w:rsidRPr="0068029C">
        <w:rPr>
          <w:sz w:val="24"/>
          <w:szCs w:val="24"/>
        </w:rPr>
        <w:t xml:space="preserve"> </w:t>
      </w:r>
      <w:r w:rsidRPr="0068029C">
        <w:rPr>
          <w:sz w:val="24"/>
          <w:szCs w:val="24"/>
        </w:rPr>
        <w:t>от</w:t>
      </w:r>
      <w:r w:rsidR="002C63AC" w:rsidRPr="0068029C">
        <w:rPr>
          <w:sz w:val="24"/>
          <w:szCs w:val="24"/>
        </w:rPr>
        <w:t xml:space="preserve"> </w:t>
      </w:r>
      <w:r w:rsidRPr="0068029C">
        <w:rPr>
          <w:sz w:val="24"/>
          <w:szCs w:val="24"/>
        </w:rPr>
        <w:t>границ</w:t>
      </w:r>
      <w:r w:rsidR="002C63AC" w:rsidRPr="0068029C">
        <w:rPr>
          <w:sz w:val="24"/>
          <w:szCs w:val="24"/>
        </w:rPr>
        <w:t xml:space="preserve"> </w:t>
      </w:r>
      <w:r w:rsidRPr="0068029C">
        <w:rPr>
          <w:sz w:val="24"/>
          <w:szCs w:val="24"/>
        </w:rPr>
        <w:t>раздела</w:t>
      </w:r>
      <w:r w:rsidR="002C63AC" w:rsidRPr="0068029C">
        <w:rPr>
          <w:sz w:val="24"/>
          <w:szCs w:val="24"/>
        </w:rPr>
        <w:t xml:space="preserve"> </w:t>
      </w:r>
      <w:r w:rsidRPr="0068029C">
        <w:rPr>
          <w:sz w:val="24"/>
          <w:szCs w:val="24"/>
        </w:rPr>
        <w:t>сред</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разной</w:t>
      </w:r>
      <w:r w:rsidR="002C63AC" w:rsidRPr="0068029C">
        <w:rPr>
          <w:sz w:val="24"/>
          <w:szCs w:val="24"/>
        </w:rPr>
        <w:t xml:space="preserve"> </w:t>
      </w:r>
      <w:r w:rsidRPr="0068029C">
        <w:rPr>
          <w:sz w:val="24"/>
          <w:szCs w:val="24"/>
        </w:rPr>
        <w:t>диэлектрической</w:t>
      </w:r>
      <w:r w:rsidR="002C63AC" w:rsidRPr="0068029C">
        <w:rPr>
          <w:sz w:val="24"/>
          <w:szCs w:val="24"/>
        </w:rPr>
        <w:t xml:space="preserve"> </w:t>
      </w:r>
      <w:r w:rsidRPr="0068029C">
        <w:rPr>
          <w:sz w:val="24"/>
          <w:szCs w:val="24"/>
        </w:rPr>
        <w:t>проницаемостью</w:t>
      </w:r>
      <w:r w:rsidR="002C63AC" w:rsidRPr="0068029C">
        <w:rPr>
          <w:sz w:val="24"/>
          <w:szCs w:val="24"/>
        </w:rPr>
        <w:t xml:space="preserve"> </w:t>
      </w:r>
      <w:r w:rsidRPr="0068029C">
        <w:rPr>
          <w:sz w:val="24"/>
          <w:szCs w:val="24"/>
        </w:rPr>
        <w:t>(например,</w:t>
      </w:r>
      <w:r w:rsidR="002C63AC" w:rsidRPr="0068029C">
        <w:rPr>
          <w:sz w:val="24"/>
          <w:szCs w:val="24"/>
        </w:rPr>
        <w:t xml:space="preserve"> </w:t>
      </w:r>
      <w:r w:rsidRPr="0068029C">
        <w:rPr>
          <w:sz w:val="24"/>
          <w:szCs w:val="24"/>
        </w:rPr>
        <w:t>«грунт</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песчаная</w:t>
      </w:r>
      <w:r w:rsidR="002C63AC" w:rsidRPr="0068029C">
        <w:rPr>
          <w:sz w:val="24"/>
          <w:szCs w:val="24"/>
        </w:rPr>
        <w:t xml:space="preserve"> </w:t>
      </w:r>
      <w:r w:rsidRPr="0068029C">
        <w:rPr>
          <w:sz w:val="24"/>
          <w:szCs w:val="24"/>
        </w:rPr>
        <w:t>подушка»,</w:t>
      </w:r>
      <w:r w:rsidR="002C63AC" w:rsidRPr="0068029C">
        <w:rPr>
          <w:sz w:val="24"/>
          <w:szCs w:val="24"/>
        </w:rPr>
        <w:t xml:space="preserve"> </w:t>
      </w:r>
      <w:r w:rsidRPr="0068029C">
        <w:rPr>
          <w:sz w:val="24"/>
          <w:szCs w:val="24"/>
        </w:rPr>
        <w:t>«песок</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кабель»,</w:t>
      </w:r>
      <w:r w:rsidR="002C63AC" w:rsidRPr="0068029C">
        <w:rPr>
          <w:sz w:val="24"/>
          <w:szCs w:val="24"/>
        </w:rPr>
        <w:t xml:space="preserve"> </w:t>
      </w:r>
      <w:r w:rsidRPr="0068029C">
        <w:rPr>
          <w:sz w:val="24"/>
          <w:szCs w:val="24"/>
        </w:rPr>
        <w:t>«кабель</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воздух»)</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возвращаются</w:t>
      </w:r>
      <w:r w:rsidR="002C63AC" w:rsidRPr="0068029C">
        <w:rPr>
          <w:sz w:val="24"/>
          <w:szCs w:val="24"/>
        </w:rPr>
        <w:t xml:space="preserve"> </w:t>
      </w:r>
      <w:r w:rsidRPr="0068029C">
        <w:rPr>
          <w:sz w:val="24"/>
          <w:szCs w:val="24"/>
        </w:rPr>
        <w:t>к</w:t>
      </w:r>
      <w:r w:rsidR="002C63AC" w:rsidRPr="0068029C">
        <w:rPr>
          <w:sz w:val="24"/>
          <w:szCs w:val="24"/>
        </w:rPr>
        <w:t xml:space="preserve"> </w:t>
      </w:r>
      <w:r w:rsidRPr="0068029C">
        <w:rPr>
          <w:sz w:val="24"/>
          <w:szCs w:val="24"/>
        </w:rPr>
        <w:t>приемной</w:t>
      </w:r>
      <w:r w:rsidR="002C63AC" w:rsidRPr="0068029C">
        <w:rPr>
          <w:sz w:val="24"/>
          <w:szCs w:val="24"/>
        </w:rPr>
        <w:t xml:space="preserve"> </w:t>
      </w:r>
      <w:r w:rsidRPr="0068029C">
        <w:rPr>
          <w:sz w:val="24"/>
          <w:szCs w:val="24"/>
        </w:rPr>
        <w:t>антенне.</w:t>
      </w:r>
      <w:r w:rsidR="002C63AC" w:rsidRPr="0068029C">
        <w:rPr>
          <w:sz w:val="24"/>
          <w:szCs w:val="24"/>
        </w:rPr>
        <w:t xml:space="preserve"> </w:t>
      </w:r>
      <w:r w:rsidRPr="0068029C">
        <w:rPr>
          <w:sz w:val="24"/>
          <w:szCs w:val="24"/>
        </w:rPr>
        <w:t>Специализированное</w:t>
      </w:r>
      <w:r w:rsidR="002C63AC" w:rsidRPr="0068029C">
        <w:rPr>
          <w:sz w:val="24"/>
          <w:szCs w:val="24"/>
        </w:rPr>
        <w:t xml:space="preserve"> </w:t>
      </w:r>
      <w:r w:rsidRPr="0068029C">
        <w:rPr>
          <w:sz w:val="24"/>
          <w:szCs w:val="24"/>
        </w:rPr>
        <w:t>программное</w:t>
      </w:r>
      <w:r w:rsidR="002C63AC" w:rsidRPr="0068029C">
        <w:rPr>
          <w:sz w:val="24"/>
          <w:szCs w:val="24"/>
        </w:rPr>
        <w:t xml:space="preserve"> </w:t>
      </w:r>
      <w:r w:rsidRPr="0068029C">
        <w:rPr>
          <w:sz w:val="24"/>
          <w:szCs w:val="24"/>
        </w:rPr>
        <w:t>обеспечение</w:t>
      </w:r>
      <w:r w:rsidR="002C63AC" w:rsidRPr="0068029C">
        <w:rPr>
          <w:sz w:val="24"/>
          <w:szCs w:val="24"/>
        </w:rPr>
        <w:t xml:space="preserve"> </w:t>
      </w:r>
      <w:r w:rsidRPr="0068029C">
        <w:rPr>
          <w:sz w:val="24"/>
          <w:szCs w:val="24"/>
        </w:rPr>
        <w:t>преобразует</w:t>
      </w:r>
      <w:r w:rsidR="002C63AC" w:rsidRPr="0068029C">
        <w:rPr>
          <w:sz w:val="24"/>
          <w:szCs w:val="24"/>
        </w:rPr>
        <w:t xml:space="preserve"> </w:t>
      </w:r>
      <w:r w:rsidRPr="0068029C">
        <w:rPr>
          <w:sz w:val="24"/>
          <w:szCs w:val="24"/>
        </w:rPr>
        <w:t>эти</w:t>
      </w:r>
      <w:r w:rsidR="002C63AC" w:rsidRPr="0068029C">
        <w:rPr>
          <w:sz w:val="24"/>
          <w:szCs w:val="24"/>
        </w:rPr>
        <w:t xml:space="preserve"> </w:t>
      </w:r>
      <w:r w:rsidRPr="0068029C">
        <w:rPr>
          <w:sz w:val="24"/>
          <w:szCs w:val="24"/>
        </w:rPr>
        <w:t>отраженные</w:t>
      </w:r>
      <w:r w:rsidR="002C63AC" w:rsidRPr="0068029C">
        <w:rPr>
          <w:sz w:val="24"/>
          <w:szCs w:val="24"/>
        </w:rPr>
        <w:t xml:space="preserve"> </w:t>
      </w:r>
      <w:r w:rsidRPr="0068029C">
        <w:rPr>
          <w:sz w:val="24"/>
          <w:szCs w:val="24"/>
        </w:rPr>
        <w:t>сигналы</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понятные</w:t>
      </w:r>
      <w:r w:rsidR="002C63AC" w:rsidRPr="0068029C">
        <w:rPr>
          <w:sz w:val="24"/>
          <w:szCs w:val="24"/>
        </w:rPr>
        <w:t xml:space="preserve"> </w:t>
      </w:r>
      <w:r w:rsidRPr="0068029C">
        <w:rPr>
          <w:sz w:val="24"/>
          <w:szCs w:val="24"/>
        </w:rPr>
        <w:t>2D-</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3D-изображения</w:t>
      </w:r>
      <w:r w:rsidR="002C63AC" w:rsidRPr="0068029C">
        <w:rPr>
          <w:sz w:val="24"/>
          <w:szCs w:val="24"/>
        </w:rPr>
        <w:t xml:space="preserve"> </w:t>
      </w:r>
      <w:r w:rsidRPr="0068029C">
        <w:rPr>
          <w:sz w:val="24"/>
          <w:szCs w:val="24"/>
        </w:rPr>
        <w:t>(так</w:t>
      </w:r>
      <w:r w:rsidR="002C63AC" w:rsidRPr="0068029C">
        <w:rPr>
          <w:sz w:val="24"/>
          <w:szCs w:val="24"/>
        </w:rPr>
        <w:t xml:space="preserve"> </w:t>
      </w:r>
      <w:r w:rsidRPr="0068029C">
        <w:rPr>
          <w:sz w:val="24"/>
          <w:szCs w:val="24"/>
        </w:rPr>
        <w:t>называемые</w:t>
      </w:r>
      <w:r w:rsidR="002C63AC" w:rsidRPr="0068029C">
        <w:rPr>
          <w:sz w:val="24"/>
          <w:szCs w:val="24"/>
        </w:rPr>
        <w:t xml:space="preserve"> </w:t>
      </w:r>
      <w:r w:rsidRPr="0068029C">
        <w:rPr>
          <w:sz w:val="24"/>
          <w:szCs w:val="24"/>
        </w:rPr>
        <w:t>радарограммы).</w:t>
      </w:r>
      <w:r w:rsidR="002C63AC" w:rsidRPr="0068029C">
        <w:rPr>
          <w:sz w:val="24"/>
          <w:szCs w:val="24"/>
        </w:rPr>
        <w:t xml:space="preserve"> </w:t>
      </w:r>
      <w:r w:rsidRPr="0068029C">
        <w:rPr>
          <w:sz w:val="24"/>
          <w:szCs w:val="24"/>
        </w:rPr>
        <w:t>Глубина</w:t>
      </w:r>
      <w:r w:rsidR="002C63AC" w:rsidRPr="0068029C">
        <w:rPr>
          <w:sz w:val="24"/>
          <w:szCs w:val="24"/>
        </w:rPr>
        <w:t xml:space="preserve"> </w:t>
      </w:r>
      <w:r w:rsidRPr="0068029C">
        <w:rPr>
          <w:sz w:val="24"/>
          <w:szCs w:val="24"/>
        </w:rPr>
        <w:t>сканирования</w:t>
      </w:r>
      <w:r w:rsidR="002C63AC" w:rsidRPr="0068029C">
        <w:rPr>
          <w:sz w:val="24"/>
          <w:szCs w:val="24"/>
        </w:rPr>
        <w:t xml:space="preserve"> </w:t>
      </w:r>
      <w:r w:rsidRPr="0068029C">
        <w:rPr>
          <w:sz w:val="24"/>
          <w:szCs w:val="24"/>
        </w:rPr>
        <w:t>напрямую</w:t>
      </w:r>
      <w:r w:rsidR="002C63AC" w:rsidRPr="0068029C">
        <w:rPr>
          <w:sz w:val="24"/>
          <w:szCs w:val="24"/>
        </w:rPr>
        <w:t xml:space="preserve"> </w:t>
      </w:r>
      <w:r w:rsidRPr="0068029C">
        <w:rPr>
          <w:sz w:val="24"/>
          <w:szCs w:val="24"/>
        </w:rPr>
        <w:t>зависит</w:t>
      </w:r>
      <w:r w:rsidR="002C63AC" w:rsidRPr="0068029C">
        <w:rPr>
          <w:sz w:val="24"/>
          <w:szCs w:val="24"/>
        </w:rPr>
        <w:t xml:space="preserve"> </w:t>
      </w:r>
      <w:r w:rsidRPr="0068029C">
        <w:rPr>
          <w:sz w:val="24"/>
          <w:szCs w:val="24"/>
        </w:rPr>
        <w:t>от</w:t>
      </w:r>
      <w:r w:rsidR="002C63AC" w:rsidRPr="0068029C">
        <w:rPr>
          <w:sz w:val="24"/>
          <w:szCs w:val="24"/>
        </w:rPr>
        <w:t xml:space="preserve"> </w:t>
      </w:r>
      <w:r w:rsidRPr="0068029C">
        <w:rPr>
          <w:sz w:val="24"/>
          <w:szCs w:val="24"/>
        </w:rPr>
        <w:t>частоты</w:t>
      </w:r>
      <w:r w:rsidR="002C63AC" w:rsidRPr="0068029C">
        <w:rPr>
          <w:sz w:val="24"/>
          <w:szCs w:val="24"/>
        </w:rPr>
        <w:t xml:space="preserve"> </w:t>
      </w:r>
      <w:r w:rsidRPr="0068029C">
        <w:rPr>
          <w:sz w:val="24"/>
          <w:szCs w:val="24"/>
        </w:rPr>
        <w:t>антенны.</w:t>
      </w:r>
      <w:r w:rsidR="002C63AC" w:rsidRPr="0068029C">
        <w:rPr>
          <w:sz w:val="24"/>
          <w:szCs w:val="24"/>
        </w:rPr>
        <w:t xml:space="preserve"> </w:t>
      </w:r>
      <w:r w:rsidRPr="0068029C">
        <w:rPr>
          <w:sz w:val="24"/>
          <w:szCs w:val="24"/>
        </w:rPr>
        <w:t>Наиболее</w:t>
      </w:r>
      <w:r w:rsidR="002C63AC" w:rsidRPr="0068029C">
        <w:rPr>
          <w:sz w:val="24"/>
          <w:szCs w:val="24"/>
        </w:rPr>
        <w:t xml:space="preserve"> </w:t>
      </w:r>
      <w:r w:rsidRPr="0068029C">
        <w:rPr>
          <w:sz w:val="24"/>
          <w:szCs w:val="24"/>
        </w:rPr>
        <w:t>распространенные</w:t>
      </w:r>
      <w:r w:rsidR="002C63AC" w:rsidRPr="0068029C">
        <w:rPr>
          <w:sz w:val="24"/>
          <w:szCs w:val="24"/>
        </w:rPr>
        <w:t xml:space="preserve"> </w:t>
      </w:r>
      <w:r w:rsidRPr="0068029C">
        <w:rPr>
          <w:sz w:val="24"/>
          <w:szCs w:val="24"/>
        </w:rPr>
        <w:t>частоты</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решения</w:t>
      </w:r>
      <w:r w:rsidR="002C63AC" w:rsidRPr="0068029C">
        <w:rPr>
          <w:sz w:val="24"/>
          <w:szCs w:val="24"/>
        </w:rPr>
        <w:t xml:space="preserve"> </w:t>
      </w:r>
      <w:r w:rsidRPr="0068029C">
        <w:rPr>
          <w:sz w:val="24"/>
          <w:szCs w:val="24"/>
        </w:rPr>
        <w:t>инженерных</w:t>
      </w:r>
      <w:r w:rsidR="002C63AC" w:rsidRPr="0068029C">
        <w:rPr>
          <w:sz w:val="24"/>
          <w:szCs w:val="24"/>
        </w:rPr>
        <w:t xml:space="preserve"> </w:t>
      </w:r>
      <w:r w:rsidRPr="0068029C">
        <w:rPr>
          <w:sz w:val="24"/>
          <w:szCs w:val="24"/>
        </w:rPr>
        <w:t>задач</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100–500</w:t>
      </w:r>
      <w:r w:rsidR="002C63AC" w:rsidRPr="0068029C">
        <w:rPr>
          <w:sz w:val="24"/>
          <w:szCs w:val="24"/>
        </w:rPr>
        <w:t xml:space="preserve"> </w:t>
      </w:r>
      <w:r w:rsidRPr="0068029C">
        <w:rPr>
          <w:sz w:val="24"/>
          <w:szCs w:val="24"/>
        </w:rPr>
        <w:t>МГц.</w:t>
      </w:r>
      <w:r w:rsidR="002C63AC" w:rsidRPr="0068029C">
        <w:rPr>
          <w:sz w:val="24"/>
          <w:szCs w:val="24"/>
        </w:rPr>
        <w:t xml:space="preserve"> </w:t>
      </w:r>
      <w:r w:rsidRPr="0068029C">
        <w:rPr>
          <w:sz w:val="24"/>
          <w:szCs w:val="24"/>
        </w:rPr>
        <w:t>Антенна</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более</w:t>
      </w:r>
      <w:r w:rsidR="002C63AC" w:rsidRPr="0068029C">
        <w:rPr>
          <w:sz w:val="24"/>
          <w:szCs w:val="24"/>
        </w:rPr>
        <w:t xml:space="preserve"> </w:t>
      </w:r>
      <w:r w:rsidRPr="0068029C">
        <w:rPr>
          <w:sz w:val="24"/>
          <w:szCs w:val="24"/>
        </w:rPr>
        <w:t>низкой</w:t>
      </w:r>
      <w:r w:rsidR="002C63AC" w:rsidRPr="0068029C">
        <w:rPr>
          <w:sz w:val="24"/>
          <w:szCs w:val="24"/>
        </w:rPr>
        <w:t xml:space="preserve"> </w:t>
      </w:r>
      <w:r w:rsidRPr="0068029C">
        <w:rPr>
          <w:sz w:val="24"/>
          <w:szCs w:val="24"/>
        </w:rPr>
        <w:t>частотой</w:t>
      </w:r>
      <w:r w:rsidR="002C63AC" w:rsidRPr="0068029C">
        <w:rPr>
          <w:sz w:val="24"/>
          <w:szCs w:val="24"/>
        </w:rPr>
        <w:t xml:space="preserve"> </w:t>
      </w:r>
      <w:r w:rsidRPr="0068029C">
        <w:rPr>
          <w:sz w:val="24"/>
          <w:szCs w:val="24"/>
        </w:rPr>
        <w:t>(100</w:t>
      </w:r>
      <w:r w:rsidR="002C63AC" w:rsidRPr="0068029C">
        <w:rPr>
          <w:sz w:val="24"/>
          <w:szCs w:val="24"/>
        </w:rPr>
        <w:t xml:space="preserve"> </w:t>
      </w:r>
      <w:r w:rsidRPr="0068029C">
        <w:rPr>
          <w:sz w:val="24"/>
          <w:szCs w:val="24"/>
        </w:rPr>
        <w:t>МГц)</w:t>
      </w:r>
      <w:r w:rsidR="002C63AC" w:rsidRPr="0068029C">
        <w:rPr>
          <w:sz w:val="24"/>
          <w:szCs w:val="24"/>
        </w:rPr>
        <w:t xml:space="preserve"> </w:t>
      </w:r>
      <w:r w:rsidRPr="0068029C">
        <w:rPr>
          <w:sz w:val="24"/>
          <w:szCs w:val="24"/>
        </w:rPr>
        <w:t>позволяет</w:t>
      </w:r>
      <w:r w:rsidR="002C63AC" w:rsidRPr="0068029C">
        <w:rPr>
          <w:sz w:val="24"/>
          <w:szCs w:val="24"/>
        </w:rPr>
        <w:t xml:space="preserve"> </w:t>
      </w:r>
      <w:r w:rsidRPr="0068029C">
        <w:rPr>
          <w:sz w:val="24"/>
          <w:szCs w:val="24"/>
        </w:rPr>
        <w:t>просканировать</w:t>
      </w:r>
      <w:r w:rsidR="002C63AC" w:rsidRPr="0068029C">
        <w:rPr>
          <w:sz w:val="24"/>
          <w:szCs w:val="24"/>
        </w:rPr>
        <w:t xml:space="preserve"> </w:t>
      </w:r>
      <w:r w:rsidRPr="0068029C">
        <w:rPr>
          <w:sz w:val="24"/>
          <w:szCs w:val="24"/>
        </w:rPr>
        <w:t>грунт</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глубину</w:t>
      </w:r>
      <w:r w:rsidR="002C63AC" w:rsidRPr="0068029C">
        <w:rPr>
          <w:sz w:val="24"/>
          <w:szCs w:val="24"/>
        </w:rPr>
        <w:t xml:space="preserve"> </w:t>
      </w:r>
      <w:r w:rsidRPr="0068029C">
        <w:rPr>
          <w:sz w:val="24"/>
          <w:szCs w:val="24"/>
        </w:rPr>
        <w:t>до</w:t>
      </w:r>
      <w:r w:rsidR="002C63AC" w:rsidRPr="0068029C">
        <w:rPr>
          <w:sz w:val="24"/>
          <w:szCs w:val="24"/>
        </w:rPr>
        <w:t xml:space="preserve"> </w:t>
      </w:r>
      <w:r w:rsidRPr="0068029C">
        <w:rPr>
          <w:sz w:val="24"/>
          <w:szCs w:val="24"/>
        </w:rPr>
        <w:t>10–12</w:t>
      </w:r>
      <w:r w:rsidR="002C63AC" w:rsidRPr="0068029C">
        <w:rPr>
          <w:sz w:val="24"/>
          <w:szCs w:val="24"/>
        </w:rPr>
        <w:t xml:space="preserve"> </w:t>
      </w:r>
      <w:r w:rsidRPr="0068029C">
        <w:rPr>
          <w:sz w:val="24"/>
          <w:szCs w:val="24"/>
        </w:rPr>
        <w:t>метров,</w:t>
      </w:r>
      <w:r w:rsidR="002C63AC" w:rsidRPr="0068029C">
        <w:rPr>
          <w:sz w:val="24"/>
          <w:szCs w:val="24"/>
        </w:rPr>
        <w:t xml:space="preserve"> </w:t>
      </w:r>
      <w:r w:rsidRPr="0068029C">
        <w:rPr>
          <w:sz w:val="24"/>
          <w:szCs w:val="24"/>
        </w:rPr>
        <w:t>но</w:t>
      </w:r>
      <w:r w:rsidR="002C63AC" w:rsidRPr="0068029C">
        <w:rPr>
          <w:sz w:val="24"/>
          <w:szCs w:val="24"/>
        </w:rPr>
        <w:t xml:space="preserve"> </w:t>
      </w:r>
      <w:r w:rsidRPr="0068029C">
        <w:rPr>
          <w:sz w:val="24"/>
          <w:szCs w:val="24"/>
        </w:rPr>
        <w:t>дает</w:t>
      </w:r>
      <w:r w:rsidR="002C63AC" w:rsidRPr="0068029C">
        <w:rPr>
          <w:sz w:val="24"/>
          <w:szCs w:val="24"/>
        </w:rPr>
        <w:t xml:space="preserve"> </w:t>
      </w:r>
      <w:r w:rsidRPr="0068029C">
        <w:rPr>
          <w:sz w:val="24"/>
          <w:szCs w:val="24"/>
        </w:rPr>
        <w:t>меньшую</w:t>
      </w:r>
      <w:r w:rsidR="002C63AC" w:rsidRPr="0068029C">
        <w:rPr>
          <w:sz w:val="24"/>
          <w:szCs w:val="24"/>
        </w:rPr>
        <w:t xml:space="preserve"> </w:t>
      </w:r>
      <w:r w:rsidRPr="0068029C">
        <w:rPr>
          <w:sz w:val="24"/>
          <w:szCs w:val="24"/>
        </w:rPr>
        <w:t>детализацию.</w:t>
      </w:r>
      <w:r w:rsidR="002C63AC" w:rsidRPr="0068029C">
        <w:rPr>
          <w:sz w:val="24"/>
          <w:szCs w:val="24"/>
        </w:rPr>
        <w:t xml:space="preserve"> </w:t>
      </w:r>
      <w:r w:rsidRPr="0068029C">
        <w:rPr>
          <w:sz w:val="24"/>
          <w:szCs w:val="24"/>
        </w:rPr>
        <w:t>Антенна</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более</w:t>
      </w:r>
      <w:r w:rsidR="002C63AC" w:rsidRPr="0068029C">
        <w:rPr>
          <w:sz w:val="24"/>
          <w:szCs w:val="24"/>
        </w:rPr>
        <w:t xml:space="preserve"> </w:t>
      </w:r>
      <w:r w:rsidRPr="0068029C">
        <w:rPr>
          <w:sz w:val="24"/>
          <w:szCs w:val="24"/>
        </w:rPr>
        <w:t>высокой</w:t>
      </w:r>
      <w:r w:rsidR="002C63AC" w:rsidRPr="0068029C">
        <w:rPr>
          <w:sz w:val="24"/>
          <w:szCs w:val="24"/>
        </w:rPr>
        <w:t xml:space="preserve"> </w:t>
      </w:r>
      <w:r w:rsidRPr="0068029C">
        <w:rPr>
          <w:sz w:val="24"/>
          <w:szCs w:val="24"/>
        </w:rPr>
        <w:t>частотой</w:t>
      </w:r>
      <w:r w:rsidR="002C63AC" w:rsidRPr="0068029C">
        <w:rPr>
          <w:sz w:val="24"/>
          <w:szCs w:val="24"/>
        </w:rPr>
        <w:t xml:space="preserve"> </w:t>
      </w:r>
      <w:r w:rsidRPr="0068029C">
        <w:rPr>
          <w:sz w:val="24"/>
          <w:szCs w:val="24"/>
        </w:rPr>
        <w:t>(500</w:t>
      </w:r>
      <w:r w:rsidR="002C63AC" w:rsidRPr="0068029C">
        <w:rPr>
          <w:sz w:val="24"/>
          <w:szCs w:val="24"/>
        </w:rPr>
        <w:t xml:space="preserve"> </w:t>
      </w:r>
      <w:r w:rsidRPr="0068029C">
        <w:rPr>
          <w:sz w:val="24"/>
          <w:szCs w:val="24"/>
        </w:rPr>
        <w:t>МГц),</w:t>
      </w:r>
      <w:r w:rsidR="002C63AC" w:rsidRPr="0068029C">
        <w:rPr>
          <w:sz w:val="24"/>
          <w:szCs w:val="24"/>
        </w:rPr>
        <w:t xml:space="preserve"> </w:t>
      </w:r>
      <w:r w:rsidRPr="0068029C">
        <w:rPr>
          <w:sz w:val="24"/>
          <w:szCs w:val="24"/>
        </w:rPr>
        <w:t>установленная</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дроне,</w:t>
      </w:r>
      <w:r w:rsidR="002C63AC" w:rsidRPr="0068029C">
        <w:rPr>
          <w:sz w:val="24"/>
          <w:szCs w:val="24"/>
        </w:rPr>
        <w:t xml:space="preserve"> </w:t>
      </w:r>
      <w:r w:rsidRPr="0068029C">
        <w:rPr>
          <w:sz w:val="24"/>
          <w:szCs w:val="24"/>
        </w:rPr>
        <w:t>летящем</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высоте</w:t>
      </w:r>
      <w:r w:rsidR="002C63AC" w:rsidRPr="0068029C">
        <w:rPr>
          <w:sz w:val="24"/>
          <w:szCs w:val="24"/>
        </w:rPr>
        <w:t xml:space="preserve"> </w:t>
      </w:r>
      <w:r w:rsidRPr="0068029C">
        <w:rPr>
          <w:sz w:val="24"/>
          <w:szCs w:val="24"/>
        </w:rPr>
        <w:t>0,6–1</w:t>
      </w:r>
      <w:r w:rsidR="002C63AC" w:rsidRPr="0068029C">
        <w:rPr>
          <w:sz w:val="24"/>
          <w:szCs w:val="24"/>
        </w:rPr>
        <w:t xml:space="preserve"> </w:t>
      </w:r>
      <w:r w:rsidRPr="0068029C">
        <w:rPr>
          <w:sz w:val="24"/>
          <w:szCs w:val="24"/>
        </w:rPr>
        <w:t>метра,</w:t>
      </w:r>
      <w:r w:rsidR="002C63AC" w:rsidRPr="0068029C">
        <w:rPr>
          <w:sz w:val="24"/>
          <w:szCs w:val="24"/>
        </w:rPr>
        <w:t xml:space="preserve"> </w:t>
      </w:r>
      <w:r w:rsidRPr="0068029C">
        <w:rPr>
          <w:sz w:val="24"/>
          <w:szCs w:val="24"/>
        </w:rPr>
        <w:t>позволяет</w:t>
      </w:r>
      <w:r w:rsidR="002C63AC" w:rsidRPr="0068029C">
        <w:rPr>
          <w:sz w:val="24"/>
          <w:szCs w:val="24"/>
        </w:rPr>
        <w:t xml:space="preserve"> </w:t>
      </w:r>
      <w:r w:rsidRPr="0068029C">
        <w:rPr>
          <w:sz w:val="24"/>
          <w:szCs w:val="24"/>
        </w:rPr>
        <w:t>детально</w:t>
      </w:r>
      <w:r w:rsidR="002C63AC" w:rsidRPr="0068029C">
        <w:rPr>
          <w:sz w:val="24"/>
          <w:szCs w:val="24"/>
        </w:rPr>
        <w:t xml:space="preserve"> </w:t>
      </w:r>
      <w:r w:rsidRPr="0068029C">
        <w:rPr>
          <w:sz w:val="24"/>
          <w:szCs w:val="24"/>
        </w:rPr>
        <w:t>исследовать</w:t>
      </w:r>
      <w:r w:rsidR="002C63AC" w:rsidRPr="0068029C">
        <w:rPr>
          <w:sz w:val="24"/>
          <w:szCs w:val="24"/>
        </w:rPr>
        <w:t xml:space="preserve"> </w:t>
      </w:r>
      <w:r w:rsidRPr="0068029C">
        <w:rPr>
          <w:sz w:val="24"/>
          <w:szCs w:val="24"/>
        </w:rPr>
        <w:t>верхние</w:t>
      </w:r>
      <w:r w:rsidR="002C63AC" w:rsidRPr="0068029C">
        <w:rPr>
          <w:sz w:val="24"/>
          <w:szCs w:val="24"/>
        </w:rPr>
        <w:t xml:space="preserve"> </w:t>
      </w:r>
      <w:r w:rsidRPr="0068029C">
        <w:rPr>
          <w:sz w:val="24"/>
          <w:szCs w:val="24"/>
        </w:rPr>
        <w:t>слои</w:t>
      </w:r>
      <w:r w:rsidR="002C63AC" w:rsidRPr="0068029C">
        <w:rPr>
          <w:sz w:val="24"/>
          <w:szCs w:val="24"/>
        </w:rPr>
        <w:t xml:space="preserve"> </w:t>
      </w:r>
      <w:r w:rsidRPr="0068029C">
        <w:rPr>
          <w:sz w:val="24"/>
          <w:szCs w:val="24"/>
        </w:rPr>
        <w:t>(до</w:t>
      </w:r>
      <w:r w:rsidR="002C63AC" w:rsidRPr="0068029C">
        <w:rPr>
          <w:sz w:val="24"/>
          <w:szCs w:val="24"/>
        </w:rPr>
        <w:t xml:space="preserve"> </w:t>
      </w:r>
      <w:r w:rsidRPr="0068029C">
        <w:rPr>
          <w:sz w:val="24"/>
          <w:szCs w:val="24"/>
        </w:rPr>
        <w:t>5</w:t>
      </w:r>
      <w:r w:rsidR="002C63AC" w:rsidRPr="0068029C">
        <w:rPr>
          <w:sz w:val="24"/>
          <w:szCs w:val="24"/>
        </w:rPr>
        <w:t xml:space="preserve"> </w:t>
      </w:r>
      <w:r w:rsidRPr="0068029C">
        <w:rPr>
          <w:sz w:val="24"/>
          <w:szCs w:val="24"/>
        </w:rPr>
        <w:t>метров),</w:t>
      </w:r>
      <w:r w:rsidR="002C63AC" w:rsidRPr="0068029C">
        <w:rPr>
          <w:sz w:val="24"/>
          <w:szCs w:val="24"/>
        </w:rPr>
        <w:t xml:space="preserve"> </w:t>
      </w:r>
      <w:r w:rsidRPr="0068029C">
        <w:rPr>
          <w:sz w:val="24"/>
          <w:szCs w:val="24"/>
        </w:rPr>
        <w:t>что</w:t>
      </w:r>
      <w:r w:rsidR="002C63AC" w:rsidRPr="0068029C">
        <w:rPr>
          <w:sz w:val="24"/>
          <w:szCs w:val="24"/>
        </w:rPr>
        <w:t xml:space="preserve"> </w:t>
      </w:r>
      <w:r w:rsidRPr="0068029C">
        <w:rPr>
          <w:sz w:val="24"/>
          <w:szCs w:val="24"/>
        </w:rPr>
        <w:t>идеально</w:t>
      </w:r>
      <w:r w:rsidR="002C63AC" w:rsidRPr="0068029C">
        <w:rPr>
          <w:sz w:val="24"/>
          <w:szCs w:val="24"/>
        </w:rPr>
        <w:t xml:space="preserve"> </w:t>
      </w:r>
      <w:r w:rsidRPr="0068029C">
        <w:rPr>
          <w:sz w:val="24"/>
          <w:szCs w:val="24"/>
        </w:rPr>
        <w:t>подходит</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поиска</w:t>
      </w:r>
      <w:r w:rsidR="002C63AC" w:rsidRPr="0068029C">
        <w:rPr>
          <w:sz w:val="24"/>
          <w:szCs w:val="24"/>
        </w:rPr>
        <w:t xml:space="preserve"> </w:t>
      </w:r>
      <w:r w:rsidRPr="0068029C">
        <w:rPr>
          <w:sz w:val="24"/>
          <w:szCs w:val="24"/>
        </w:rPr>
        <w:t>кабельных</w:t>
      </w:r>
      <w:r w:rsidR="002C63AC" w:rsidRPr="0068029C">
        <w:rPr>
          <w:sz w:val="24"/>
          <w:szCs w:val="24"/>
        </w:rPr>
        <w:t xml:space="preserve"> </w:t>
      </w:r>
      <w:r w:rsidRPr="0068029C">
        <w:rPr>
          <w:sz w:val="24"/>
          <w:szCs w:val="24"/>
        </w:rPr>
        <w:t>линий.</w:t>
      </w:r>
    </w:p>
    <w:p w14:paraId="740607CA" w14:textId="70E1CDC2" w:rsidR="00F053A5" w:rsidRPr="0068029C" w:rsidRDefault="00F053A5" w:rsidP="00F053A5">
      <w:pPr>
        <w:pStyle w:val="Standard"/>
        <w:ind w:firstLine="709"/>
        <w:jc w:val="both"/>
        <w:rPr>
          <w:b/>
          <w:bCs/>
          <w:sz w:val="24"/>
          <w:szCs w:val="24"/>
        </w:rPr>
      </w:pPr>
      <w:r w:rsidRPr="0068029C">
        <w:rPr>
          <w:b/>
          <w:bCs/>
          <w:sz w:val="24"/>
          <w:szCs w:val="24"/>
        </w:rPr>
        <w:t>Что</w:t>
      </w:r>
      <w:r w:rsidR="002C63AC" w:rsidRPr="0068029C">
        <w:rPr>
          <w:b/>
          <w:bCs/>
          <w:sz w:val="24"/>
          <w:szCs w:val="24"/>
        </w:rPr>
        <w:t xml:space="preserve"> </w:t>
      </w:r>
      <w:r w:rsidRPr="0068029C">
        <w:rPr>
          <w:b/>
          <w:bCs/>
          <w:sz w:val="24"/>
          <w:szCs w:val="24"/>
        </w:rPr>
        <w:t>именно</w:t>
      </w:r>
      <w:r w:rsidR="002C63AC" w:rsidRPr="0068029C">
        <w:rPr>
          <w:b/>
          <w:bCs/>
          <w:sz w:val="24"/>
          <w:szCs w:val="24"/>
        </w:rPr>
        <w:t xml:space="preserve"> </w:t>
      </w:r>
      <w:r w:rsidRPr="0068029C">
        <w:rPr>
          <w:b/>
          <w:bCs/>
          <w:sz w:val="24"/>
          <w:szCs w:val="24"/>
        </w:rPr>
        <w:t>георадар</w:t>
      </w:r>
      <w:r w:rsidR="002C63AC" w:rsidRPr="0068029C">
        <w:rPr>
          <w:b/>
          <w:bCs/>
          <w:sz w:val="24"/>
          <w:szCs w:val="24"/>
        </w:rPr>
        <w:t xml:space="preserve"> </w:t>
      </w:r>
      <w:r w:rsidRPr="0068029C">
        <w:rPr>
          <w:b/>
          <w:bCs/>
          <w:sz w:val="24"/>
          <w:szCs w:val="24"/>
        </w:rPr>
        <w:t>сможет</w:t>
      </w:r>
      <w:r w:rsidR="002C63AC" w:rsidRPr="0068029C">
        <w:rPr>
          <w:b/>
          <w:bCs/>
          <w:sz w:val="24"/>
          <w:szCs w:val="24"/>
        </w:rPr>
        <w:t xml:space="preserve"> </w:t>
      </w:r>
      <w:r w:rsidRPr="0068029C">
        <w:rPr>
          <w:b/>
          <w:bCs/>
          <w:sz w:val="24"/>
          <w:szCs w:val="24"/>
        </w:rPr>
        <w:t>обнаружить</w:t>
      </w:r>
      <w:r w:rsidR="002C63AC" w:rsidRPr="0068029C">
        <w:rPr>
          <w:b/>
          <w:bCs/>
          <w:sz w:val="24"/>
          <w:szCs w:val="24"/>
        </w:rPr>
        <w:t xml:space="preserve"> </w:t>
      </w:r>
      <w:r w:rsidRPr="0068029C">
        <w:rPr>
          <w:b/>
          <w:bCs/>
          <w:sz w:val="24"/>
          <w:szCs w:val="24"/>
        </w:rPr>
        <w:t>и</w:t>
      </w:r>
      <w:r w:rsidR="002C63AC" w:rsidRPr="0068029C">
        <w:rPr>
          <w:b/>
          <w:bCs/>
          <w:sz w:val="24"/>
          <w:szCs w:val="24"/>
        </w:rPr>
        <w:t xml:space="preserve"> </w:t>
      </w:r>
      <w:r w:rsidRPr="0068029C">
        <w:rPr>
          <w:b/>
          <w:bCs/>
          <w:sz w:val="24"/>
          <w:szCs w:val="24"/>
        </w:rPr>
        <w:t>проверить</w:t>
      </w:r>
      <w:r w:rsidR="002C63AC" w:rsidRPr="0068029C">
        <w:rPr>
          <w:b/>
          <w:bCs/>
          <w:sz w:val="24"/>
          <w:szCs w:val="24"/>
        </w:rPr>
        <w:t xml:space="preserve"> </w:t>
      </w:r>
      <w:r w:rsidRPr="0068029C">
        <w:rPr>
          <w:b/>
          <w:bCs/>
          <w:sz w:val="24"/>
          <w:szCs w:val="24"/>
        </w:rPr>
        <w:t>при</w:t>
      </w:r>
      <w:r w:rsidR="002C63AC" w:rsidRPr="0068029C">
        <w:rPr>
          <w:b/>
          <w:bCs/>
          <w:sz w:val="24"/>
          <w:szCs w:val="24"/>
        </w:rPr>
        <w:t xml:space="preserve"> </w:t>
      </w:r>
      <w:r w:rsidRPr="0068029C">
        <w:rPr>
          <w:b/>
          <w:bCs/>
          <w:sz w:val="24"/>
          <w:szCs w:val="24"/>
        </w:rPr>
        <w:t>контроле</w:t>
      </w:r>
      <w:r w:rsidR="002C63AC" w:rsidRPr="0068029C">
        <w:rPr>
          <w:b/>
          <w:bCs/>
          <w:sz w:val="24"/>
          <w:szCs w:val="24"/>
        </w:rPr>
        <w:t xml:space="preserve"> </w:t>
      </w:r>
      <w:r w:rsidRPr="0068029C">
        <w:rPr>
          <w:b/>
          <w:bCs/>
          <w:sz w:val="24"/>
          <w:szCs w:val="24"/>
        </w:rPr>
        <w:t>кабельной</w:t>
      </w:r>
      <w:r w:rsidR="002C63AC" w:rsidRPr="0068029C">
        <w:rPr>
          <w:b/>
          <w:bCs/>
          <w:sz w:val="24"/>
          <w:szCs w:val="24"/>
        </w:rPr>
        <w:t xml:space="preserve"> </w:t>
      </w:r>
      <w:r w:rsidRPr="0068029C">
        <w:rPr>
          <w:b/>
          <w:bCs/>
          <w:sz w:val="24"/>
          <w:szCs w:val="24"/>
        </w:rPr>
        <w:t>трассы?</w:t>
      </w:r>
    </w:p>
    <w:p w14:paraId="2665D5FB" w14:textId="5D29C0D7" w:rsidR="00F053A5" w:rsidRPr="0068029C" w:rsidRDefault="00F053A5" w:rsidP="00F053A5">
      <w:pPr>
        <w:pStyle w:val="Standard"/>
        <w:ind w:firstLine="709"/>
        <w:jc w:val="both"/>
        <w:rPr>
          <w:sz w:val="24"/>
          <w:szCs w:val="24"/>
        </w:rPr>
      </w:pPr>
      <w:r w:rsidRPr="0068029C">
        <w:rPr>
          <w:sz w:val="24"/>
          <w:szCs w:val="24"/>
        </w:rPr>
        <w:t>Фактическую</w:t>
      </w:r>
      <w:r w:rsidR="002C63AC" w:rsidRPr="0068029C">
        <w:rPr>
          <w:sz w:val="24"/>
          <w:szCs w:val="24"/>
        </w:rPr>
        <w:t xml:space="preserve"> </w:t>
      </w:r>
      <w:r w:rsidRPr="0068029C">
        <w:rPr>
          <w:sz w:val="24"/>
          <w:szCs w:val="24"/>
        </w:rPr>
        <w:t>глубину</w:t>
      </w:r>
      <w:r w:rsidR="002C63AC" w:rsidRPr="0068029C">
        <w:rPr>
          <w:sz w:val="24"/>
          <w:szCs w:val="24"/>
        </w:rPr>
        <w:t xml:space="preserve"> </w:t>
      </w:r>
      <w:r w:rsidRPr="0068029C">
        <w:rPr>
          <w:sz w:val="24"/>
          <w:szCs w:val="24"/>
        </w:rPr>
        <w:t>траншеи:</w:t>
      </w:r>
      <w:r w:rsidR="002C63AC" w:rsidRPr="0068029C">
        <w:rPr>
          <w:sz w:val="24"/>
          <w:szCs w:val="24"/>
        </w:rPr>
        <w:t xml:space="preserve"> </w:t>
      </w:r>
      <w:r w:rsidRPr="0068029C">
        <w:rPr>
          <w:sz w:val="24"/>
          <w:szCs w:val="24"/>
        </w:rPr>
        <w:t>соответствует</w:t>
      </w:r>
      <w:r w:rsidR="002C63AC" w:rsidRPr="0068029C">
        <w:rPr>
          <w:sz w:val="24"/>
          <w:szCs w:val="24"/>
        </w:rPr>
        <w:t xml:space="preserve"> </w:t>
      </w:r>
      <w:r w:rsidRPr="0068029C">
        <w:rPr>
          <w:sz w:val="24"/>
          <w:szCs w:val="24"/>
        </w:rPr>
        <w:t>ли</w:t>
      </w:r>
      <w:r w:rsidR="002C63AC" w:rsidRPr="0068029C">
        <w:rPr>
          <w:sz w:val="24"/>
          <w:szCs w:val="24"/>
        </w:rPr>
        <w:t xml:space="preserve"> </w:t>
      </w:r>
      <w:r w:rsidRPr="0068029C">
        <w:rPr>
          <w:sz w:val="24"/>
          <w:szCs w:val="24"/>
        </w:rPr>
        <w:t>она</w:t>
      </w:r>
      <w:r w:rsidR="002C63AC" w:rsidRPr="0068029C">
        <w:rPr>
          <w:sz w:val="24"/>
          <w:szCs w:val="24"/>
        </w:rPr>
        <w:t xml:space="preserve"> </w:t>
      </w:r>
      <w:r w:rsidRPr="0068029C">
        <w:rPr>
          <w:sz w:val="24"/>
          <w:szCs w:val="24"/>
        </w:rPr>
        <w:t>проектной</w:t>
      </w:r>
      <w:r w:rsidR="002C63AC" w:rsidRPr="0068029C">
        <w:rPr>
          <w:sz w:val="24"/>
          <w:szCs w:val="24"/>
        </w:rPr>
        <w:t xml:space="preserve"> </w:t>
      </w:r>
      <w:r w:rsidRPr="0068029C">
        <w:rPr>
          <w:sz w:val="24"/>
          <w:szCs w:val="24"/>
        </w:rPr>
        <w:t>отметке,</w:t>
      </w:r>
      <w:r w:rsidR="002C63AC" w:rsidRPr="0068029C">
        <w:rPr>
          <w:sz w:val="24"/>
          <w:szCs w:val="24"/>
        </w:rPr>
        <w:t xml:space="preserve"> </w:t>
      </w:r>
      <w:r w:rsidRPr="0068029C">
        <w:rPr>
          <w:sz w:val="24"/>
          <w:szCs w:val="24"/>
        </w:rPr>
        <w:t>нет</w:t>
      </w:r>
      <w:r w:rsidR="002C63AC" w:rsidRPr="0068029C">
        <w:rPr>
          <w:sz w:val="24"/>
          <w:szCs w:val="24"/>
        </w:rPr>
        <w:t xml:space="preserve"> </w:t>
      </w:r>
      <w:r w:rsidRPr="0068029C">
        <w:rPr>
          <w:sz w:val="24"/>
          <w:szCs w:val="24"/>
        </w:rPr>
        <w:t>ли</w:t>
      </w:r>
      <w:r w:rsidR="002C63AC" w:rsidRPr="0068029C">
        <w:rPr>
          <w:sz w:val="24"/>
          <w:szCs w:val="24"/>
        </w:rPr>
        <w:t xml:space="preserve"> </w:t>
      </w:r>
      <w:r w:rsidRPr="0068029C">
        <w:rPr>
          <w:sz w:val="24"/>
          <w:szCs w:val="24"/>
        </w:rPr>
        <w:t>опасных</w:t>
      </w:r>
      <w:r w:rsidR="002C63AC" w:rsidRPr="0068029C">
        <w:rPr>
          <w:sz w:val="24"/>
          <w:szCs w:val="24"/>
        </w:rPr>
        <w:t xml:space="preserve"> </w:t>
      </w:r>
      <w:r w:rsidRPr="0068029C">
        <w:rPr>
          <w:sz w:val="24"/>
          <w:szCs w:val="24"/>
        </w:rPr>
        <w:t>выступов</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провалов.</w:t>
      </w:r>
    </w:p>
    <w:p w14:paraId="2BCED2EE" w14:textId="21D58D61" w:rsidR="00F053A5" w:rsidRPr="0068029C" w:rsidRDefault="00F053A5" w:rsidP="00F053A5">
      <w:pPr>
        <w:pStyle w:val="Standard"/>
        <w:ind w:firstLine="709"/>
        <w:jc w:val="both"/>
        <w:rPr>
          <w:sz w:val="24"/>
          <w:szCs w:val="24"/>
        </w:rPr>
      </w:pPr>
      <w:r w:rsidRPr="0068029C">
        <w:rPr>
          <w:sz w:val="24"/>
          <w:szCs w:val="24"/>
        </w:rPr>
        <w:t>Объем</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равномерность</w:t>
      </w:r>
      <w:r w:rsidR="002C63AC" w:rsidRPr="0068029C">
        <w:rPr>
          <w:sz w:val="24"/>
          <w:szCs w:val="24"/>
        </w:rPr>
        <w:t xml:space="preserve"> </w:t>
      </w:r>
      <w:r w:rsidRPr="0068029C">
        <w:rPr>
          <w:sz w:val="24"/>
          <w:szCs w:val="24"/>
        </w:rPr>
        <w:t>насыпи</w:t>
      </w:r>
      <w:r w:rsidR="002C63AC" w:rsidRPr="0068029C">
        <w:rPr>
          <w:sz w:val="24"/>
          <w:szCs w:val="24"/>
        </w:rPr>
        <w:t xml:space="preserve"> </w:t>
      </w:r>
      <w:r w:rsidRPr="0068029C">
        <w:rPr>
          <w:sz w:val="24"/>
          <w:szCs w:val="24"/>
        </w:rPr>
        <w:t>песка:</w:t>
      </w:r>
      <w:r w:rsidR="002C63AC" w:rsidRPr="0068029C">
        <w:rPr>
          <w:sz w:val="24"/>
          <w:szCs w:val="24"/>
        </w:rPr>
        <w:t xml:space="preserve"> </w:t>
      </w:r>
      <w:r w:rsidRPr="0068029C">
        <w:rPr>
          <w:sz w:val="24"/>
          <w:szCs w:val="24"/>
        </w:rPr>
        <w:t>наличие</w:t>
      </w:r>
      <w:r w:rsidR="002C63AC" w:rsidRPr="0068029C">
        <w:rPr>
          <w:sz w:val="24"/>
          <w:szCs w:val="24"/>
        </w:rPr>
        <w:t xml:space="preserve"> </w:t>
      </w:r>
      <w:r w:rsidRPr="0068029C">
        <w:rPr>
          <w:sz w:val="24"/>
          <w:szCs w:val="24"/>
        </w:rPr>
        <w:t>песчаного</w:t>
      </w:r>
      <w:r w:rsidR="002C63AC" w:rsidRPr="0068029C">
        <w:rPr>
          <w:sz w:val="24"/>
          <w:szCs w:val="24"/>
        </w:rPr>
        <w:t xml:space="preserve"> </w:t>
      </w:r>
      <w:r w:rsidRPr="0068029C">
        <w:rPr>
          <w:sz w:val="24"/>
          <w:szCs w:val="24"/>
        </w:rPr>
        <w:t>основания</w:t>
      </w:r>
      <w:r w:rsidR="002C63AC" w:rsidRPr="0068029C">
        <w:rPr>
          <w:sz w:val="24"/>
          <w:szCs w:val="24"/>
        </w:rPr>
        <w:t xml:space="preserve"> </w:t>
      </w:r>
      <w:r w:rsidRPr="0068029C">
        <w:rPr>
          <w:sz w:val="24"/>
          <w:szCs w:val="24"/>
        </w:rPr>
        <w:t>под</w:t>
      </w:r>
      <w:r w:rsidR="002C63AC" w:rsidRPr="0068029C">
        <w:rPr>
          <w:sz w:val="24"/>
          <w:szCs w:val="24"/>
        </w:rPr>
        <w:t xml:space="preserve"> </w:t>
      </w:r>
      <w:r w:rsidRPr="0068029C">
        <w:rPr>
          <w:sz w:val="24"/>
          <w:szCs w:val="24"/>
        </w:rPr>
        <w:t>кабелем</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присыпки</w:t>
      </w:r>
      <w:r w:rsidR="002C63AC" w:rsidRPr="0068029C">
        <w:rPr>
          <w:sz w:val="24"/>
          <w:szCs w:val="24"/>
        </w:rPr>
        <w:t xml:space="preserve"> </w:t>
      </w:r>
      <w:r w:rsidRPr="0068029C">
        <w:rPr>
          <w:sz w:val="24"/>
          <w:szCs w:val="24"/>
        </w:rPr>
        <w:t>сверху</w:t>
      </w:r>
      <w:r w:rsidR="002C63AC" w:rsidRPr="0068029C">
        <w:rPr>
          <w:sz w:val="24"/>
          <w:szCs w:val="24"/>
        </w:rPr>
        <w:t xml:space="preserve"> </w:t>
      </w:r>
      <w:r w:rsidRPr="0068029C">
        <w:rPr>
          <w:sz w:val="24"/>
          <w:szCs w:val="24"/>
        </w:rPr>
        <w:t>(подушки),</w:t>
      </w:r>
      <w:r w:rsidR="002C63AC" w:rsidRPr="0068029C">
        <w:rPr>
          <w:sz w:val="24"/>
          <w:szCs w:val="24"/>
        </w:rPr>
        <w:t xml:space="preserve"> </w:t>
      </w:r>
      <w:r w:rsidRPr="0068029C">
        <w:rPr>
          <w:sz w:val="24"/>
          <w:szCs w:val="24"/>
        </w:rPr>
        <w:t>отсутствие</w:t>
      </w:r>
      <w:r w:rsidR="002C63AC" w:rsidRPr="0068029C">
        <w:rPr>
          <w:sz w:val="24"/>
          <w:szCs w:val="24"/>
        </w:rPr>
        <w:t xml:space="preserve"> </w:t>
      </w:r>
      <w:r w:rsidRPr="0068029C">
        <w:rPr>
          <w:sz w:val="24"/>
          <w:szCs w:val="24"/>
        </w:rPr>
        <w:t>крупных</w:t>
      </w:r>
      <w:r w:rsidR="002C63AC" w:rsidRPr="0068029C">
        <w:rPr>
          <w:sz w:val="24"/>
          <w:szCs w:val="24"/>
        </w:rPr>
        <w:t xml:space="preserve"> </w:t>
      </w:r>
      <w:r w:rsidRPr="0068029C">
        <w:rPr>
          <w:sz w:val="24"/>
          <w:szCs w:val="24"/>
        </w:rPr>
        <w:t>камней</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строительного</w:t>
      </w:r>
      <w:r w:rsidR="002C63AC" w:rsidRPr="0068029C">
        <w:rPr>
          <w:sz w:val="24"/>
          <w:szCs w:val="24"/>
        </w:rPr>
        <w:t xml:space="preserve"> </w:t>
      </w:r>
      <w:r w:rsidRPr="0068029C">
        <w:rPr>
          <w:sz w:val="24"/>
          <w:szCs w:val="24"/>
        </w:rPr>
        <w:t>мусора,</w:t>
      </w:r>
      <w:r w:rsidR="002C63AC" w:rsidRPr="0068029C">
        <w:rPr>
          <w:sz w:val="24"/>
          <w:szCs w:val="24"/>
        </w:rPr>
        <w:t xml:space="preserve"> </w:t>
      </w:r>
      <w:r w:rsidRPr="0068029C">
        <w:rPr>
          <w:sz w:val="24"/>
          <w:szCs w:val="24"/>
        </w:rPr>
        <w:t>способных</w:t>
      </w:r>
      <w:r w:rsidR="002C63AC" w:rsidRPr="0068029C">
        <w:rPr>
          <w:sz w:val="24"/>
          <w:szCs w:val="24"/>
        </w:rPr>
        <w:t xml:space="preserve"> </w:t>
      </w:r>
      <w:r w:rsidRPr="0068029C">
        <w:rPr>
          <w:sz w:val="24"/>
          <w:szCs w:val="24"/>
        </w:rPr>
        <w:t>повредить</w:t>
      </w:r>
      <w:r w:rsidR="002C63AC" w:rsidRPr="0068029C">
        <w:rPr>
          <w:sz w:val="24"/>
          <w:szCs w:val="24"/>
        </w:rPr>
        <w:t xml:space="preserve"> </w:t>
      </w:r>
      <w:r w:rsidRPr="0068029C">
        <w:rPr>
          <w:sz w:val="24"/>
          <w:szCs w:val="24"/>
        </w:rPr>
        <w:t>изоляцию.</w:t>
      </w:r>
    </w:p>
    <w:p w14:paraId="387EB8A5" w14:textId="3150257D" w:rsidR="00F053A5" w:rsidRPr="0068029C" w:rsidRDefault="00F053A5" w:rsidP="00F053A5">
      <w:pPr>
        <w:pStyle w:val="Standard"/>
        <w:ind w:firstLine="709"/>
        <w:jc w:val="both"/>
        <w:rPr>
          <w:sz w:val="24"/>
          <w:szCs w:val="24"/>
        </w:rPr>
      </w:pPr>
      <w:r w:rsidRPr="0068029C">
        <w:rPr>
          <w:sz w:val="24"/>
          <w:szCs w:val="24"/>
        </w:rPr>
        <w:t>Наличие</w:t>
      </w:r>
      <w:r w:rsidR="002C63AC" w:rsidRPr="0068029C">
        <w:rPr>
          <w:sz w:val="24"/>
          <w:szCs w:val="24"/>
        </w:rPr>
        <w:t xml:space="preserve"> </w:t>
      </w:r>
      <w:r w:rsidRPr="0068029C">
        <w:rPr>
          <w:sz w:val="24"/>
          <w:szCs w:val="24"/>
        </w:rPr>
        <w:t>защиты</w:t>
      </w:r>
      <w:r w:rsidR="002C63AC" w:rsidRPr="0068029C">
        <w:rPr>
          <w:sz w:val="24"/>
          <w:szCs w:val="24"/>
        </w:rPr>
        <w:t xml:space="preserve"> </w:t>
      </w:r>
      <w:r w:rsidRPr="0068029C">
        <w:rPr>
          <w:sz w:val="24"/>
          <w:szCs w:val="24"/>
        </w:rPr>
        <w:t>кабеля:</w:t>
      </w:r>
      <w:r w:rsidR="002C63AC" w:rsidRPr="0068029C">
        <w:rPr>
          <w:sz w:val="24"/>
          <w:szCs w:val="24"/>
        </w:rPr>
        <w:t xml:space="preserve"> </w:t>
      </w:r>
      <w:r w:rsidRPr="0068029C">
        <w:rPr>
          <w:sz w:val="24"/>
          <w:szCs w:val="24"/>
        </w:rPr>
        <w:t>обнаружение</w:t>
      </w:r>
      <w:r w:rsidR="002C63AC" w:rsidRPr="0068029C">
        <w:rPr>
          <w:sz w:val="24"/>
          <w:szCs w:val="24"/>
        </w:rPr>
        <w:t xml:space="preserve"> </w:t>
      </w:r>
      <w:r w:rsidRPr="0068029C">
        <w:rPr>
          <w:sz w:val="24"/>
          <w:szCs w:val="24"/>
        </w:rPr>
        <w:t>сигнальной</w:t>
      </w:r>
      <w:r w:rsidR="002C63AC" w:rsidRPr="0068029C">
        <w:rPr>
          <w:sz w:val="24"/>
          <w:szCs w:val="24"/>
        </w:rPr>
        <w:t xml:space="preserve"> </w:t>
      </w:r>
      <w:r w:rsidRPr="0068029C">
        <w:rPr>
          <w:sz w:val="24"/>
          <w:szCs w:val="24"/>
        </w:rPr>
        <w:t>ленты,</w:t>
      </w:r>
      <w:r w:rsidR="002C63AC" w:rsidRPr="0068029C">
        <w:rPr>
          <w:sz w:val="24"/>
          <w:szCs w:val="24"/>
        </w:rPr>
        <w:t xml:space="preserve"> </w:t>
      </w:r>
      <w:r w:rsidRPr="0068029C">
        <w:rPr>
          <w:sz w:val="24"/>
          <w:szCs w:val="24"/>
        </w:rPr>
        <w:t>плит</w:t>
      </w:r>
      <w:r w:rsidR="002C63AC" w:rsidRPr="0068029C">
        <w:rPr>
          <w:sz w:val="24"/>
          <w:szCs w:val="24"/>
        </w:rPr>
        <w:t xml:space="preserve"> </w:t>
      </w:r>
      <w:r w:rsidRPr="0068029C">
        <w:rPr>
          <w:sz w:val="24"/>
          <w:szCs w:val="24"/>
        </w:rPr>
        <w:t>перекрытия</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кирпича,</w:t>
      </w:r>
      <w:r w:rsidR="002C63AC" w:rsidRPr="0068029C">
        <w:rPr>
          <w:sz w:val="24"/>
          <w:szCs w:val="24"/>
        </w:rPr>
        <w:t xml:space="preserve"> </w:t>
      </w:r>
      <w:r w:rsidRPr="0068029C">
        <w:rPr>
          <w:sz w:val="24"/>
          <w:szCs w:val="24"/>
        </w:rPr>
        <w:t>если</w:t>
      </w:r>
      <w:r w:rsidR="002C63AC" w:rsidRPr="0068029C">
        <w:rPr>
          <w:sz w:val="24"/>
          <w:szCs w:val="24"/>
        </w:rPr>
        <w:t xml:space="preserve"> </w:t>
      </w:r>
      <w:r w:rsidRPr="0068029C">
        <w:rPr>
          <w:sz w:val="24"/>
          <w:szCs w:val="24"/>
        </w:rPr>
        <w:t>они</w:t>
      </w:r>
      <w:r w:rsidR="002C63AC" w:rsidRPr="0068029C">
        <w:rPr>
          <w:sz w:val="24"/>
          <w:szCs w:val="24"/>
        </w:rPr>
        <w:t xml:space="preserve"> </w:t>
      </w:r>
      <w:r w:rsidRPr="0068029C">
        <w:rPr>
          <w:sz w:val="24"/>
          <w:szCs w:val="24"/>
        </w:rPr>
        <w:t>предусмотрены</w:t>
      </w:r>
      <w:r w:rsidR="002C63AC" w:rsidRPr="0068029C">
        <w:rPr>
          <w:sz w:val="24"/>
          <w:szCs w:val="24"/>
        </w:rPr>
        <w:t xml:space="preserve"> </w:t>
      </w:r>
      <w:r w:rsidRPr="0068029C">
        <w:rPr>
          <w:sz w:val="24"/>
          <w:szCs w:val="24"/>
        </w:rPr>
        <w:t>проектом.</w:t>
      </w:r>
    </w:p>
    <w:p w14:paraId="707E7704" w14:textId="2C8EBE15" w:rsidR="00F053A5" w:rsidRPr="0068029C" w:rsidRDefault="00F053A5" w:rsidP="00F053A5">
      <w:pPr>
        <w:pStyle w:val="Standard"/>
        <w:ind w:firstLine="709"/>
        <w:jc w:val="both"/>
        <w:rPr>
          <w:sz w:val="24"/>
          <w:szCs w:val="24"/>
        </w:rPr>
      </w:pPr>
      <w:r w:rsidRPr="0068029C">
        <w:rPr>
          <w:sz w:val="24"/>
          <w:szCs w:val="24"/>
        </w:rPr>
        <w:t>Положение</w:t>
      </w:r>
      <w:r w:rsidR="002C63AC" w:rsidRPr="0068029C">
        <w:rPr>
          <w:sz w:val="24"/>
          <w:szCs w:val="24"/>
        </w:rPr>
        <w:t xml:space="preserve"> </w:t>
      </w:r>
      <w:r w:rsidRPr="0068029C">
        <w:rPr>
          <w:sz w:val="24"/>
          <w:szCs w:val="24"/>
        </w:rPr>
        <w:t>кабеля:</w:t>
      </w:r>
      <w:r w:rsidR="002C63AC" w:rsidRPr="0068029C">
        <w:rPr>
          <w:sz w:val="24"/>
          <w:szCs w:val="24"/>
        </w:rPr>
        <w:t xml:space="preserve"> </w:t>
      </w:r>
      <w:r w:rsidRPr="0068029C">
        <w:rPr>
          <w:sz w:val="24"/>
          <w:szCs w:val="24"/>
        </w:rPr>
        <w:t>выявление</w:t>
      </w:r>
      <w:r w:rsidR="002C63AC" w:rsidRPr="0068029C">
        <w:rPr>
          <w:sz w:val="24"/>
          <w:szCs w:val="24"/>
        </w:rPr>
        <w:t xml:space="preserve"> </w:t>
      </w:r>
      <w:r w:rsidRPr="0068029C">
        <w:rPr>
          <w:sz w:val="24"/>
          <w:szCs w:val="24"/>
        </w:rPr>
        <w:t>резких</w:t>
      </w:r>
      <w:r w:rsidR="002C63AC" w:rsidRPr="0068029C">
        <w:rPr>
          <w:sz w:val="24"/>
          <w:szCs w:val="24"/>
        </w:rPr>
        <w:t xml:space="preserve"> </w:t>
      </w:r>
      <w:r w:rsidRPr="0068029C">
        <w:rPr>
          <w:sz w:val="24"/>
          <w:szCs w:val="24"/>
        </w:rPr>
        <w:t>перегибов,</w:t>
      </w:r>
      <w:r w:rsidR="002C63AC" w:rsidRPr="0068029C">
        <w:rPr>
          <w:sz w:val="24"/>
          <w:szCs w:val="24"/>
        </w:rPr>
        <w:t xml:space="preserve"> </w:t>
      </w:r>
      <w:r w:rsidRPr="0068029C">
        <w:rPr>
          <w:sz w:val="24"/>
          <w:szCs w:val="24"/>
        </w:rPr>
        <w:t>«змейки»</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наоборот,</w:t>
      </w:r>
      <w:r w:rsidR="002C63AC" w:rsidRPr="0068029C">
        <w:rPr>
          <w:sz w:val="24"/>
          <w:szCs w:val="24"/>
        </w:rPr>
        <w:t xml:space="preserve"> </w:t>
      </w:r>
      <w:r w:rsidRPr="0068029C">
        <w:rPr>
          <w:sz w:val="24"/>
          <w:szCs w:val="24"/>
        </w:rPr>
        <w:t>натяжения.</w:t>
      </w:r>
    </w:p>
    <w:p w14:paraId="3EA8D5EE" w14:textId="5A661326" w:rsidR="00F053A5" w:rsidRPr="0068029C" w:rsidRDefault="00F053A5" w:rsidP="00F053A5">
      <w:pPr>
        <w:pStyle w:val="Standard"/>
        <w:ind w:firstLine="709"/>
        <w:jc w:val="both"/>
        <w:rPr>
          <w:sz w:val="24"/>
          <w:szCs w:val="24"/>
        </w:rPr>
      </w:pPr>
      <w:r w:rsidRPr="0068029C">
        <w:rPr>
          <w:sz w:val="24"/>
          <w:szCs w:val="24"/>
        </w:rPr>
        <w:t>Обработка</w:t>
      </w:r>
      <w:r w:rsidR="002C63AC" w:rsidRPr="0068029C">
        <w:rPr>
          <w:sz w:val="24"/>
          <w:szCs w:val="24"/>
        </w:rPr>
        <w:t xml:space="preserve"> </w:t>
      </w:r>
      <w:r w:rsidRPr="0068029C">
        <w:rPr>
          <w:sz w:val="24"/>
          <w:szCs w:val="24"/>
        </w:rPr>
        <w:t>данных</w:t>
      </w:r>
      <w:r w:rsidR="002C63AC" w:rsidRPr="0068029C">
        <w:rPr>
          <w:sz w:val="24"/>
          <w:szCs w:val="24"/>
        </w:rPr>
        <w:t xml:space="preserve"> </w:t>
      </w:r>
      <w:r w:rsidRPr="0068029C">
        <w:rPr>
          <w:sz w:val="24"/>
          <w:szCs w:val="24"/>
        </w:rPr>
        <w:t>георадара</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процесс</w:t>
      </w:r>
      <w:r w:rsidR="002C63AC" w:rsidRPr="0068029C">
        <w:rPr>
          <w:sz w:val="24"/>
          <w:szCs w:val="24"/>
        </w:rPr>
        <w:t xml:space="preserve"> </w:t>
      </w:r>
      <w:r w:rsidRPr="0068029C">
        <w:rPr>
          <w:sz w:val="24"/>
          <w:szCs w:val="24"/>
        </w:rPr>
        <w:t>трудоемкий</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требует</w:t>
      </w:r>
      <w:r w:rsidR="002C63AC" w:rsidRPr="0068029C">
        <w:rPr>
          <w:sz w:val="24"/>
          <w:szCs w:val="24"/>
        </w:rPr>
        <w:t xml:space="preserve"> </w:t>
      </w:r>
      <w:r w:rsidRPr="0068029C">
        <w:rPr>
          <w:sz w:val="24"/>
          <w:szCs w:val="24"/>
        </w:rPr>
        <w:t>высокой</w:t>
      </w:r>
      <w:r w:rsidR="002C63AC" w:rsidRPr="0068029C">
        <w:rPr>
          <w:sz w:val="24"/>
          <w:szCs w:val="24"/>
        </w:rPr>
        <w:t xml:space="preserve"> </w:t>
      </w:r>
      <w:r w:rsidRPr="0068029C">
        <w:rPr>
          <w:sz w:val="24"/>
          <w:szCs w:val="24"/>
        </w:rPr>
        <w:t>квалификации</w:t>
      </w:r>
      <w:r w:rsidR="002C63AC" w:rsidRPr="0068029C">
        <w:rPr>
          <w:sz w:val="24"/>
          <w:szCs w:val="24"/>
        </w:rPr>
        <w:t xml:space="preserve"> </w:t>
      </w:r>
      <w:r w:rsidRPr="0068029C">
        <w:rPr>
          <w:sz w:val="24"/>
          <w:szCs w:val="24"/>
        </w:rPr>
        <w:t>геофизика.</w:t>
      </w:r>
      <w:r w:rsidR="002C63AC" w:rsidRPr="0068029C">
        <w:rPr>
          <w:sz w:val="24"/>
          <w:szCs w:val="24"/>
        </w:rPr>
        <w:t xml:space="preserve"> </w:t>
      </w:r>
      <w:r w:rsidRPr="0068029C">
        <w:rPr>
          <w:sz w:val="24"/>
          <w:szCs w:val="24"/>
        </w:rPr>
        <w:t>Однако</w:t>
      </w:r>
      <w:r w:rsidR="002C63AC" w:rsidRPr="0068029C">
        <w:rPr>
          <w:sz w:val="24"/>
          <w:szCs w:val="24"/>
        </w:rPr>
        <w:t xml:space="preserve"> </w:t>
      </w:r>
      <w:r w:rsidRPr="0068029C">
        <w:rPr>
          <w:sz w:val="24"/>
          <w:szCs w:val="24"/>
        </w:rPr>
        <w:t>уже</w:t>
      </w:r>
      <w:r w:rsidR="002C63AC" w:rsidRPr="0068029C">
        <w:rPr>
          <w:sz w:val="24"/>
          <w:szCs w:val="24"/>
        </w:rPr>
        <w:t xml:space="preserve"> </w:t>
      </w:r>
      <w:r w:rsidRPr="0068029C">
        <w:rPr>
          <w:sz w:val="24"/>
          <w:szCs w:val="24"/>
        </w:rPr>
        <w:t>сегодня</w:t>
      </w:r>
      <w:r w:rsidR="002C63AC" w:rsidRPr="0068029C">
        <w:rPr>
          <w:sz w:val="24"/>
          <w:szCs w:val="24"/>
        </w:rPr>
        <w:t xml:space="preserve"> </w:t>
      </w:r>
      <w:r w:rsidRPr="0068029C">
        <w:rPr>
          <w:sz w:val="24"/>
          <w:szCs w:val="24"/>
        </w:rPr>
        <w:t>эту</w:t>
      </w:r>
      <w:r w:rsidR="002C63AC" w:rsidRPr="0068029C">
        <w:rPr>
          <w:sz w:val="24"/>
          <w:szCs w:val="24"/>
        </w:rPr>
        <w:t xml:space="preserve"> </w:t>
      </w:r>
      <w:r w:rsidRPr="0068029C">
        <w:rPr>
          <w:sz w:val="24"/>
          <w:szCs w:val="24"/>
        </w:rPr>
        <w:t>задачу</w:t>
      </w:r>
      <w:r w:rsidR="002C63AC" w:rsidRPr="0068029C">
        <w:rPr>
          <w:sz w:val="24"/>
          <w:szCs w:val="24"/>
        </w:rPr>
        <w:t xml:space="preserve"> </w:t>
      </w:r>
      <w:r w:rsidRPr="0068029C">
        <w:rPr>
          <w:sz w:val="24"/>
          <w:szCs w:val="24"/>
        </w:rPr>
        <w:t>можно</w:t>
      </w:r>
      <w:r w:rsidR="002C63AC" w:rsidRPr="0068029C">
        <w:rPr>
          <w:sz w:val="24"/>
          <w:szCs w:val="24"/>
        </w:rPr>
        <w:t xml:space="preserve"> </w:t>
      </w:r>
      <w:r w:rsidRPr="0068029C">
        <w:rPr>
          <w:sz w:val="24"/>
          <w:szCs w:val="24"/>
        </w:rPr>
        <w:t>автоматизировать</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помощью</w:t>
      </w:r>
      <w:r w:rsidR="002C63AC" w:rsidRPr="0068029C">
        <w:rPr>
          <w:sz w:val="24"/>
          <w:szCs w:val="24"/>
        </w:rPr>
        <w:t xml:space="preserve"> </w:t>
      </w:r>
      <w:r w:rsidRPr="0068029C">
        <w:rPr>
          <w:sz w:val="24"/>
          <w:szCs w:val="24"/>
        </w:rPr>
        <w:t>систем</w:t>
      </w:r>
      <w:r w:rsidR="002C63AC" w:rsidRPr="0068029C">
        <w:rPr>
          <w:sz w:val="24"/>
          <w:szCs w:val="24"/>
        </w:rPr>
        <w:t xml:space="preserve"> </w:t>
      </w:r>
      <w:r w:rsidRPr="0068029C">
        <w:rPr>
          <w:sz w:val="24"/>
          <w:szCs w:val="24"/>
        </w:rPr>
        <w:t>машинного</w:t>
      </w:r>
      <w:r w:rsidR="002C63AC" w:rsidRPr="0068029C">
        <w:rPr>
          <w:sz w:val="24"/>
          <w:szCs w:val="24"/>
        </w:rPr>
        <w:t xml:space="preserve"> </w:t>
      </w:r>
      <w:r w:rsidRPr="0068029C">
        <w:rPr>
          <w:sz w:val="24"/>
          <w:szCs w:val="24"/>
        </w:rPr>
        <w:t>обучения.</w:t>
      </w:r>
      <w:r w:rsidR="002C63AC" w:rsidRPr="0068029C">
        <w:rPr>
          <w:sz w:val="24"/>
          <w:szCs w:val="24"/>
        </w:rPr>
        <w:t xml:space="preserve"> </w:t>
      </w:r>
      <w:r w:rsidRPr="0068029C">
        <w:rPr>
          <w:sz w:val="24"/>
          <w:szCs w:val="24"/>
        </w:rPr>
        <w:t>Специалисту</w:t>
      </w:r>
      <w:r w:rsidR="002C63AC" w:rsidRPr="0068029C">
        <w:rPr>
          <w:sz w:val="24"/>
          <w:szCs w:val="24"/>
        </w:rPr>
        <w:t xml:space="preserve"> </w:t>
      </w:r>
      <w:r w:rsidRPr="0068029C">
        <w:rPr>
          <w:sz w:val="24"/>
          <w:szCs w:val="24"/>
        </w:rPr>
        <w:t>достаточно</w:t>
      </w:r>
      <w:r w:rsidR="002C63AC" w:rsidRPr="0068029C">
        <w:rPr>
          <w:sz w:val="24"/>
          <w:szCs w:val="24"/>
        </w:rPr>
        <w:t xml:space="preserve"> </w:t>
      </w:r>
      <w:r w:rsidRPr="0068029C">
        <w:rPr>
          <w:sz w:val="24"/>
          <w:szCs w:val="24"/>
        </w:rPr>
        <w:t>один</w:t>
      </w:r>
      <w:r w:rsidR="002C63AC" w:rsidRPr="0068029C">
        <w:rPr>
          <w:sz w:val="24"/>
          <w:szCs w:val="24"/>
        </w:rPr>
        <w:t xml:space="preserve"> </w:t>
      </w:r>
      <w:r w:rsidRPr="0068029C">
        <w:rPr>
          <w:sz w:val="24"/>
          <w:szCs w:val="24"/>
        </w:rPr>
        <w:t>раз</w:t>
      </w:r>
      <w:r w:rsidR="002C63AC" w:rsidRPr="0068029C">
        <w:rPr>
          <w:sz w:val="24"/>
          <w:szCs w:val="24"/>
        </w:rPr>
        <w:t xml:space="preserve"> </w:t>
      </w:r>
      <w:r w:rsidRPr="0068029C">
        <w:rPr>
          <w:sz w:val="24"/>
          <w:szCs w:val="24"/>
        </w:rPr>
        <w:t>«показать»</w:t>
      </w:r>
      <w:r w:rsidR="002C63AC" w:rsidRPr="0068029C">
        <w:rPr>
          <w:sz w:val="24"/>
          <w:szCs w:val="24"/>
        </w:rPr>
        <w:t xml:space="preserve"> </w:t>
      </w:r>
      <w:r w:rsidRPr="0068029C">
        <w:rPr>
          <w:sz w:val="24"/>
          <w:szCs w:val="24"/>
        </w:rPr>
        <w:t>программе</w:t>
      </w:r>
      <w:r w:rsidR="002C63AC" w:rsidRPr="0068029C">
        <w:rPr>
          <w:sz w:val="24"/>
          <w:szCs w:val="24"/>
        </w:rPr>
        <w:t xml:space="preserve"> </w:t>
      </w:r>
      <w:r w:rsidRPr="0068029C">
        <w:rPr>
          <w:sz w:val="24"/>
          <w:szCs w:val="24"/>
        </w:rPr>
        <w:t>нужные</w:t>
      </w:r>
      <w:r w:rsidR="002C63AC" w:rsidRPr="0068029C">
        <w:rPr>
          <w:sz w:val="24"/>
          <w:szCs w:val="24"/>
        </w:rPr>
        <w:t xml:space="preserve"> </w:t>
      </w:r>
      <w:r w:rsidRPr="0068029C">
        <w:rPr>
          <w:sz w:val="24"/>
          <w:szCs w:val="24"/>
        </w:rPr>
        <w:t>данные</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как</w:t>
      </w:r>
      <w:r w:rsidR="002C63AC" w:rsidRPr="0068029C">
        <w:rPr>
          <w:sz w:val="24"/>
          <w:szCs w:val="24"/>
        </w:rPr>
        <w:t xml:space="preserve"> </w:t>
      </w:r>
      <w:r w:rsidRPr="0068029C">
        <w:rPr>
          <w:sz w:val="24"/>
          <w:szCs w:val="24"/>
        </w:rPr>
        <w:t>должна</w:t>
      </w:r>
      <w:r w:rsidR="002C63AC" w:rsidRPr="0068029C">
        <w:rPr>
          <w:sz w:val="24"/>
          <w:szCs w:val="24"/>
        </w:rPr>
        <w:t xml:space="preserve"> </w:t>
      </w:r>
      <w:r w:rsidRPr="0068029C">
        <w:rPr>
          <w:sz w:val="24"/>
          <w:szCs w:val="24"/>
        </w:rPr>
        <w:t>выглядеть</w:t>
      </w:r>
      <w:r w:rsidR="002C63AC" w:rsidRPr="0068029C">
        <w:rPr>
          <w:sz w:val="24"/>
          <w:szCs w:val="24"/>
        </w:rPr>
        <w:t xml:space="preserve"> </w:t>
      </w:r>
      <w:r w:rsidRPr="0068029C">
        <w:rPr>
          <w:sz w:val="24"/>
          <w:szCs w:val="24"/>
        </w:rPr>
        <w:t>идеальная</w:t>
      </w:r>
      <w:r w:rsidR="002C63AC" w:rsidRPr="0068029C">
        <w:rPr>
          <w:sz w:val="24"/>
          <w:szCs w:val="24"/>
        </w:rPr>
        <w:t xml:space="preserve"> </w:t>
      </w:r>
      <w:r w:rsidRPr="0068029C">
        <w:rPr>
          <w:sz w:val="24"/>
          <w:szCs w:val="24"/>
        </w:rPr>
        <w:t>радарограмма</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данного</w:t>
      </w:r>
      <w:r w:rsidR="002C63AC" w:rsidRPr="0068029C">
        <w:rPr>
          <w:sz w:val="24"/>
          <w:szCs w:val="24"/>
        </w:rPr>
        <w:t xml:space="preserve"> </w:t>
      </w:r>
      <w:r w:rsidRPr="0068029C">
        <w:rPr>
          <w:sz w:val="24"/>
          <w:szCs w:val="24"/>
        </w:rPr>
        <w:t>типа</w:t>
      </w:r>
      <w:r w:rsidR="002C63AC" w:rsidRPr="0068029C">
        <w:rPr>
          <w:sz w:val="24"/>
          <w:szCs w:val="24"/>
        </w:rPr>
        <w:t xml:space="preserve"> </w:t>
      </w:r>
      <w:r w:rsidRPr="0068029C">
        <w:rPr>
          <w:sz w:val="24"/>
          <w:szCs w:val="24"/>
        </w:rPr>
        <w:t>кабеля</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грунта.</w:t>
      </w:r>
      <w:r w:rsidR="002C63AC" w:rsidRPr="0068029C">
        <w:rPr>
          <w:sz w:val="24"/>
          <w:szCs w:val="24"/>
        </w:rPr>
        <w:t xml:space="preserve"> </w:t>
      </w:r>
      <w:r w:rsidRPr="0068029C">
        <w:rPr>
          <w:sz w:val="24"/>
          <w:szCs w:val="24"/>
        </w:rPr>
        <w:t>Сравнивая</w:t>
      </w:r>
      <w:r w:rsidR="002C63AC" w:rsidRPr="0068029C">
        <w:rPr>
          <w:sz w:val="24"/>
          <w:szCs w:val="24"/>
        </w:rPr>
        <w:t xml:space="preserve"> </w:t>
      </w:r>
      <w:r w:rsidRPr="0068029C">
        <w:rPr>
          <w:sz w:val="24"/>
          <w:szCs w:val="24"/>
        </w:rPr>
        <w:t>полученные</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дрона</w:t>
      </w:r>
      <w:r w:rsidR="002C63AC" w:rsidRPr="0068029C">
        <w:rPr>
          <w:sz w:val="24"/>
          <w:szCs w:val="24"/>
        </w:rPr>
        <w:t xml:space="preserve"> </w:t>
      </w:r>
      <w:r w:rsidRPr="0068029C">
        <w:rPr>
          <w:sz w:val="24"/>
          <w:szCs w:val="24"/>
        </w:rPr>
        <w:t>снимки</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нужным,</w:t>
      </w:r>
      <w:r w:rsidR="002C63AC" w:rsidRPr="0068029C">
        <w:rPr>
          <w:sz w:val="24"/>
          <w:szCs w:val="24"/>
        </w:rPr>
        <w:t xml:space="preserve"> </w:t>
      </w:r>
      <w:r w:rsidRPr="0068029C">
        <w:rPr>
          <w:sz w:val="24"/>
          <w:szCs w:val="24"/>
        </w:rPr>
        <w:t>искусственный</w:t>
      </w:r>
      <w:r w:rsidR="002C63AC" w:rsidRPr="0068029C">
        <w:rPr>
          <w:sz w:val="24"/>
          <w:szCs w:val="24"/>
        </w:rPr>
        <w:t xml:space="preserve"> </w:t>
      </w:r>
      <w:r w:rsidRPr="0068029C">
        <w:rPr>
          <w:sz w:val="24"/>
          <w:szCs w:val="24"/>
        </w:rPr>
        <w:t>интеллект</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сотни</w:t>
      </w:r>
      <w:r w:rsidR="002C63AC" w:rsidRPr="0068029C">
        <w:rPr>
          <w:sz w:val="24"/>
          <w:szCs w:val="24"/>
        </w:rPr>
        <w:t xml:space="preserve"> </w:t>
      </w:r>
      <w:r w:rsidRPr="0068029C">
        <w:rPr>
          <w:sz w:val="24"/>
          <w:szCs w:val="24"/>
        </w:rPr>
        <w:t>раз</w:t>
      </w:r>
      <w:r w:rsidR="002C63AC" w:rsidRPr="0068029C">
        <w:rPr>
          <w:sz w:val="24"/>
          <w:szCs w:val="24"/>
        </w:rPr>
        <w:t xml:space="preserve"> </w:t>
      </w:r>
      <w:r w:rsidRPr="0068029C">
        <w:rPr>
          <w:sz w:val="24"/>
          <w:szCs w:val="24"/>
        </w:rPr>
        <w:t>быстрее</w:t>
      </w:r>
      <w:r w:rsidR="002C63AC" w:rsidRPr="0068029C">
        <w:rPr>
          <w:sz w:val="24"/>
          <w:szCs w:val="24"/>
        </w:rPr>
        <w:t xml:space="preserve"> </w:t>
      </w:r>
      <w:r w:rsidRPr="0068029C">
        <w:rPr>
          <w:sz w:val="24"/>
          <w:szCs w:val="24"/>
        </w:rPr>
        <w:t>человека</w:t>
      </w:r>
      <w:r w:rsidR="002C63AC" w:rsidRPr="0068029C">
        <w:rPr>
          <w:sz w:val="24"/>
          <w:szCs w:val="24"/>
        </w:rPr>
        <w:t xml:space="preserve"> </w:t>
      </w:r>
      <w:r w:rsidRPr="0068029C">
        <w:rPr>
          <w:sz w:val="24"/>
          <w:szCs w:val="24"/>
        </w:rPr>
        <w:t>сможет</w:t>
      </w:r>
      <w:r w:rsidR="002C63AC" w:rsidRPr="0068029C">
        <w:rPr>
          <w:sz w:val="24"/>
          <w:szCs w:val="24"/>
        </w:rPr>
        <w:t xml:space="preserve"> </w:t>
      </w:r>
      <w:r w:rsidRPr="0068029C">
        <w:rPr>
          <w:sz w:val="24"/>
          <w:szCs w:val="24"/>
        </w:rPr>
        <w:t>находить</w:t>
      </w:r>
      <w:r w:rsidR="002C63AC" w:rsidRPr="0068029C">
        <w:rPr>
          <w:sz w:val="24"/>
          <w:szCs w:val="24"/>
        </w:rPr>
        <w:t xml:space="preserve"> </w:t>
      </w:r>
      <w:r w:rsidRPr="0068029C">
        <w:rPr>
          <w:sz w:val="24"/>
          <w:szCs w:val="24"/>
        </w:rPr>
        <w:t>аномалии</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несоответствия,</w:t>
      </w:r>
      <w:r w:rsidR="002C63AC" w:rsidRPr="0068029C">
        <w:rPr>
          <w:sz w:val="24"/>
          <w:szCs w:val="24"/>
        </w:rPr>
        <w:t xml:space="preserve"> </w:t>
      </w:r>
      <w:r w:rsidRPr="0068029C">
        <w:rPr>
          <w:sz w:val="24"/>
          <w:szCs w:val="24"/>
        </w:rPr>
        <w:t>помечая</w:t>
      </w:r>
      <w:r w:rsidR="002C63AC" w:rsidRPr="0068029C">
        <w:rPr>
          <w:sz w:val="24"/>
          <w:szCs w:val="24"/>
        </w:rPr>
        <w:t xml:space="preserve"> </w:t>
      </w:r>
      <w:r w:rsidRPr="0068029C">
        <w:rPr>
          <w:sz w:val="24"/>
          <w:szCs w:val="24"/>
        </w:rPr>
        <w:t>их</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итоговой</w:t>
      </w:r>
      <w:r w:rsidR="002C63AC" w:rsidRPr="0068029C">
        <w:rPr>
          <w:sz w:val="24"/>
          <w:szCs w:val="24"/>
        </w:rPr>
        <w:t xml:space="preserve"> </w:t>
      </w:r>
      <w:r w:rsidRPr="0068029C">
        <w:rPr>
          <w:sz w:val="24"/>
          <w:szCs w:val="24"/>
        </w:rPr>
        <w:t>карте</w:t>
      </w:r>
      <w:r w:rsidR="002C63AC" w:rsidRPr="0068029C">
        <w:rPr>
          <w:sz w:val="24"/>
          <w:szCs w:val="24"/>
        </w:rPr>
        <w:t xml:space="preserve"> </w:t>
      </w:r>
      <w:r w:rsidRPr="0068029C">
        <w:rPr>
          <w:sz w:val="24"/>
          <w:szCs w:val="24"/>
        </w:rPr>
        <w:t>трассы.</w:t>
      </w:r>
    </w:p>
    <w:p w14:paraId="6E23E081" w14:textId="3F03D9F6" w:rsidR="00F053A5" w:rsidRPr="0068029C" w:rsidRDefault="00F053A5" w:rsidP="00F053A5">
      <w:pPr>
        <w:pStyle w:val="Standard"/>
        <w:ind w:firstLine="709"/>
        <w:jc w:val="both"/>
        <w:rPr>
          <w:b/>
          <w:bCs/>
          <w:sz w:val="24"/>
          <w:szCs w:val="24"/>
        </w:rPr>
      </w:pPr>
      <w:r w:rsidRPr="0068029C">
        <w:rPr>
          <w:b/>
          <w:bCs/>
          <w:sz w:val="24"/>
          <w:szCs w:val="24"/>
        </w:rPr>
        <w:t>Риски</w:t>
      </w:r>
      <w:r w:rsidR="002C63AC" w:rsidRPr="0068029C">
        <w:rPr>
          <w:b/>
          <w:bCs/>
          <w:sz w:val="24"/>
          <w:szCs w:val="24"/>
        </w:rPr>
        <w:t xml:space="preserve"> </w:t>
      </w:r>
      <w:r w:rsidRPr="0068029C">
        <w:rPr>
          <w:b/>
          <w:bCs/>
          <w:sz w:val="24"/>
          <w:szCs w:val="24"/>
        </w:rPr>
        <w:t>и</w:t>
      </w:r>
      <w:r w:rsidR="002C63AC" w:rsidRPr="0068029C">
        <w:rPr>
          <w:b/>
          <w:bCs/>
          <w:sz w:val="24"/>
          <w:szCs w:val="24"/>
        </w:rPr>
        <w:t xml:space="preserve"> </w:t>
      </w:r>
      <w:r w:rsidRPr="0068029C">
        <w:rPr>
          <w:b/>
          <w:bCs/>
          <w:sz w:val="24"/>
          <w:szCs w:val="24"/>
        </w:rPr>
        <w:t>недостатки</w:t>
      </w:r>
      <w:r w:rsidR="002C63AC" w:rsidRPr="0068029C">
        <w:rPr>
          <w:b/>
          <w:bCs/>
          <w:sz w:val="24"/>
          <w:szCs w:val="24"/>
        </w:rPr>
        <w:t xml:space="preserve"> </w:t>
      </w:r>
      <w:r w:rsidRPr="0068029C">
        <w:rPr>
          <w:b/>
          <w:bCs/>
          <w:sz w:val="24"/>
          <w:szCs w:val="24"/>
        </w:rPr>
        <w:t>метода</w:t>
      </w:r>
    </w:p>
    <w:p w14:paraId="716894EB" w14:textId="01D66017" w:rsidR="00F053A5" w:rsidRPr="0068029C" w:rsidRDefault="00F053A5" w:rsidP="00F053A5">
      <w:pPr>
        <w:pStyle w:val="Standard"/>
        <w:ind w:firstLine="709"/>
        <w:jc w:val="both"/>
        <w:rPr>
          <w:sz w:val="24"/>
          <w:szCs w:val="24"/>
        </w:rPr>
      </w:pPr>
      <w:r w:rsidRPr="0068029C">
        <w:rPr>
          <w:sz w:val="24"/>
          <w:szCs w:val="24"/>
        </w:rPr>
        <w:t>Несмотря</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всю</w:t>
      </w:r>
      <w:r w:rsidR="002C63AC" w:rsidRPr="0068029C">
        <w:rPr>
          <w:sz w:val="24"/>
          <w:szCs w:val="24"/>
        </w:rPr>
        <w:t xml:space="preserve"> </w:t>
      </w:r>
      <w:r w:rsidRPr="0068029C">
        <w:rPr>
          <w:sz w:val="24"/>
          <w:szCs w:val="24"/>
        </w:rPr>
        <w:t>привлекательность</w:t>
      </w:r>
      <w:r w:rsidR="002C63AC" w:rsidRPr="0068029C">
        <w:rPr>
          <w:sz w:val="24"/>
          <w:szCs w:val="24"/>
        </w:rPr>
        <w:t xml:space="preserve"> </w:t>
      </w:r>
      <w:r w:rsidRPr="0068029C">
        <w:rPr>
          <w:sz w:val="24"/>
          <w:szCs w:val="24"/>
        </w:rPr>
        <w:t>технологии,</w:t>
      </w:r>
      <w:r w:rsidR="002C63AC" w:rsidRPr="0068029C">
        <w:rPr>
          <w:sz w:val="24"/>
          <w:szCs w:val="24"/>
        </w:rPr>
        <w:t xml:space="preserve"> </w:t>
      </w:r>
      <w:r w:rsidRPr="0068029C">
        <w:rPr>
          <w:sz w:val="24"/>
          <w:szCs w:val="24"/>
        </w:rPr>
        <w:t>было</w:t>
      </w:r>
      <w:r w:rsidR="002C63AC" w:rsidRPr="0068029C">
        <w:rPr>
          <w:sz w:val="24"/>
          <w:szCs w:val="24"/>
        </w:rPr>
        <w:t xml:space="preserve"> </w:t>
      </w:r>
      <w:r w:rsidRPr="0068029C">
        <w:rPr>
          <w:sz w:val="24"/>
          <w:szCs w:val="24"/>
        </w:rPr>
        <w:t>бы</w:t>
      </w:r>
      <w:r w:rsidR="002C63AC" w:rsidRPr="0068029C">
        <w:rPr>
          <w:sz w:val="24"/>
          <w:szCs w:val="24"/>
        </w:rPr>
        <w:t xml:space="preserve"> </w:t>
      </w:r>
      <w:r w:rsidRPr="0068029C">
        <w:rPr>
          <w:sz w:val="24"/>
          <w:szCs w:val="24"/>
        </w:rPr>
        <w:t>нечестно</w:t>
      </w:r>
      <w:r w:rsidR="002C63AC" w:rsidRPr="0068029C">
        <w:rPr>
          <w:sz w:val="24"/>
          <w:szCs w:val="24"/>
        </w:rPr>
        <w:t xml:space="preserve"> </w:t>
      </w:r>
      <w:r w:rsidRPr="0068029C">
        <w:rPr>
          <w:sz w:val="24"/>
          <w:szCs w:val="24"/>
        </w:rPr>
        <w:t>не</w:t>
      </w:r>
      <w:r w:rsidR="002C63AC" w:rsidRPr="0068029C">
        <w:rPr>
          <w:sz w:val="24"/>
          <w:szCs w:val="24"/>
        </w:rPr>
        <w:t xml:space="preserve"> </w:t>
      </w:r>
      <w:r w:rsidRPr="0068029C">
        <w:rPr>
          <w:sz w:val="24"/>
          <w:szCs w:val="24"/>
        </w:rPr>
        <w:t>упомянуть</w:t>
      </w:r>
      <w:r w:rsidR="002C63AC" w:rsidRPr="0068029C">
        <w:rPr>
          <w:sz w:val="24"/>
          <w:szCs w:val="24"/>
        </w:rPr>
        <w:t xml:space="preserve"> </w:t>
      </w:r>
      <w:r w:rsidRPr="0068029C">
        <w:rPr>
          <w:sz w:val="24"/>
          <w:szCs w:val="24"/>
        </w:rPr>
        <w:t>о</w:t>
      </w:r>
      <w:r w:rsidR="002C63AC" w:rsidRPr="0068029C">
        <w:rPr>
          <w:sz w:val="24"/>
          <w:szCs w:val="24"/>
        </w:rPr>
        <w:t xml:space="preserve"> </w:t>
      </w:r>
      <w:r w:rsidRPr="0068029C">
        <w:rPr>
          <w:sz w:val="24"/>
          <w:szCs w:val="24"/>
        </w:rPr>
        <w:lastRenderedPageBreak/>
        <w:t>существующих</w:t>
      </w:r>
      <w:r w:rsidR="002C63AC" w:rsidRPr="0068029C">
        <w:rPr>
          <w:sz w:val="24"/>
          <w:szCs w:val="24"/>
        </w:rPr>
        <w:t xml:space="preserve"> </w:t>
      </w:r>
      <w:r w:rsidRPr="0068029C">
        <w:rPr>
          <w:sz w:val="24"/>
          <w:szCs w:val="24"/>
        </w:rPr>
        <w:t>ограничениях</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недостатках,</w:t>
      </w:r>
      <w:r w:rsidR="002C63AC" w:rsidRPr="0068029C">
        <w:rPr>
          <w:sz w:val="24"/>
          <w:szCs w:val="24"/>
        </w:rPr>
        <w:t xml:space="preserve"> </w:t>
      </w:r>
      <w:r w:rsidRPr="0068029C">
        <w:rPr>
          <w:sz w:val="24"/>
          <w:szCs w:val="24"/>
        </w:rPr>
        <w:t>которые</w:t>
      </w:r>
      <w:r w:rsidR="002C63AC" w:rsidRPr="0068029C">
        <w:rPr>
          <w:sz w:val="24"/>
          <w:szCs w:val="24"/>
        </w:rPr>
        <w:t xml:space="preserve"> </w:t>
      </w:r>
      <w:r w:rsidRPr="0068029C">
        <w:rPr>
          <w:sz w:val="24"/>
          <w:szCs w:val="24"/>
        </w:rPr>
        <w:t>необходимо</w:t>
      </w:r>
      <w:r w:rsidR="002C63AC" w:rsidRPr="0068029C">
        <w:rPr>
          <w:sz w:val="24"/>
          <w:szCs w:val="24"/>
        </w:rPr>
        <w:t xml:space="preserve"> </w:t>
      </w:r>
      <w:r w:rsidRPr="0068029C">
        <w:rPr>
          <w:sz w:val="24"/>
          <w:szCs w:val="24"/>
        </w:rPr>
        <w:t>учитывать.</w:t>
      </w:r>
    </w:p>
    <w:p w14:paraId="5425F67A" w14:textId="466159CA" w:rsidR="00F053A5" w:rsidRPr="0068029C" w:rsidRDefault="00F053A5" w:rsidP="00F053A5">
      <w:pPr>
        <w:pStyle w:val="Standard"/>
        <w:ind w:firstLine="709"/>
        <w:jc w:val="both"/>
        <w:rPr>
          <w:sz w:val="24"/>
          <w:szCs w:val="24"/>
        </w:rPr>
      </w:pPr>
      <w:r w:rsidRPr="0068029C">
        <w:rPr>
          <w:sz w:val="24"/>
          <w:szCs w:val="24"/>
        </w:rPr>
        <w:t>1.</w:t>
      </w:r>
      <w:r w:rsidR="002C63AC" w:rsidRPr="0068029C">
        <w:rPr>
          <w:sz w:val="24"/>
          <w:szCs w:val="24"/>
        </w:rPr>
        <w:t xml:space="preserve"> </w:t>
      </w:r>
      <w:r w:rsidRPr="0068029C">
        <w:rPr>
          <w:sz w:val="24"/>
          <w:szCs w:val="24"/>
        </w:rPr>
        <w:t>Серьезные</w:t>
      </w:r>
      <w:r w:rsidR="002C63AC" w:rsidRPr="0068029C">
        <w:rPr>
          <w:sz w:val="24"/>
          <w:szCs w:val="24"/>
        </w:rPr>
        <w:t xml:space="preserve"> </w:t>
      </w:r>
      <w:r w:rsidRPr="0068029C">
        <w:rPr>
          <w:sz w:val="24"/>
          <w:szCs w:val="24"/>
        </w:rPr>
        <w:t>требования</w:t>
      </w:r>
      <w:r w:rsidR="002C63AC" w:rsidRPr="0068029C">
        <w:rPr>
          <w:sz w:val="24"/>
          <w:szCs w:val="24"/>
        </w:rPr>
        <w:t xml:space="preserve"> </w:t>
      </w:r>
      <w:r w:rsidRPr="0068029C">
        <w:rPr>
          <w:sz w:val="24"/>
          <w:szCs w:val="24"/>
        </w:rPr>
        <w:t>к</w:t>
      </w:r>
      <w:r w:rsidR="002C63AC" w:rsidRPr="0068029C">
        <w:rPr>
          <w:sz w:val="24"/>
          <w:szCs w:val="24"/>
        </w:rPr>
        <w:t xml:space="preserve"> </w:t>
      </w:r>
      <w:r w:rsidRPr="0068029C">
        <w:rPr>
          <w:sz w:val="24"/>
          <w:szCs w:val="24"/>
        </w:rPr>
        <w:t>погодным</w:t>
      </w:r>
      <w:r w:rsidR="002C63AC" w:rsidRPr="0068029C">
        <w:rPr>
          <w:sz w:val="24"/>
          <w:szCs w:val="24"/>
        </w:rPr>
        <w:t xml:space="preserve"> </w:t>
      </w:r>
      <w:r w:rsidRPr="0068029C">
        <w:rPr>
          <w:sz w:val="24"/>
          <w:szCs w:val="24"/>
        </w:rPr>
        <w:t>условиям.</w:t>
      </w:r>
      <w:r w:rsidR="002C63AC" w:rsidRPr="0068029C">
        <w:rPr>
          <w:sz w:val="24"/>
          <w:szCs w:val="24"/>
        </w:rPr>
        <w:t xml:space="preserve"> </w:t>
      </w:r>
      <w:r w:rsidRPr="0068029C">
        <w:rPr>
          <w:sz w:val="24"/>
          <w:szCs w:val="24"/>
        </w:rPr>
        <w:t>Применение</w:t>
      </w:r>
      <w:r w:rsidR="002C63AC" w:rsidRPr="0068029C">
        <w:rPr>
          <w:sz w:val="24"/>
          <w:szCs w:val="24"/>
        </w:rPr>
        <w:t xml:space="preserve"> </w:t>
      </w:r>
      <w:r w:rsidRPr="0068029C">
        <w:rPr>
          <w:sz w:val="24"/>
          <w:szCs w:val="24"/>
        </w:rPr>
        <w:t>БПЛА</w:t>
      </w:r>
      <w:r w:rsidR="002C63AC" w:rsidRPr="0068029C">
        <w:rPr>
          <w:sz w:val="24"/>
          <w:szCs w:val="24"/>
        </w:rPr>
        <w:t xml:space="preserve"> </w:t>
      </w:r>
      <w:r w:rsidRPr="0068029C">
        <w:rPr>
          <w:sz w:val="24"/>
          <w:szCs w:val="24"/>
        </w:rPr>
        <w:t>ограничено</w:t>
      </w:r>
      <w:r w:rsidR="002C63AC" w:rsidRPr="0068029C">
        <w:rPr>
          <w:sz w:val="24"/>
          <w:szCs w:val="24"/>
        </w:rPr>
        <w:t xml:space="preserve"> </w:t>
      </w:r>
      <w:r w:rsidRPr="0068029C">
        <w:rPr>
          <w:sz w:val="24"/>
          <w:szCs w:val="24"/>
        </w:rPr>
        <w:t>при</w:t>
      </w:r>
      <w:r w:rsidR="002C63AC" w:rsidRPr="0068029C">
        <w:rPr>
          <w:sz w:val="24"/>
          <w:szCs w:val="24"/>
        </w:rPr>
        <w:t xml:space="preserve"> </w:t>
      </w:r>
      <w:r w:rsidRPr="0068029C">
        <w:rPr>
          <w:sz w:val="24"/>
          <w:szCs w:val="24"/>
        </w:rPr>
        <w:t>сильном</w:t>
      </w:r>
      <w:r w:rsidR="002C63AC" w:rsidRPr="0068029C">
        <w:rPr>
          <w:sz w:val="24"/>
          <w:szCs w:val="24"/>
        </w:rPr>
        <w:t xml:space="preserve"> </w:t>
      </w:r>
      <w:r w:rsidRPr="0068029C">
        <w:rPr>
          <w:sz w:val="24"/>
          <w:szCs w:val="24"/>
        </w:rPr>
        <w:t>ветре</w:t>
      </w:r>
      <w:r w:rsidR="002C63AC" w:rsidRPr="0068029C">
        <w:rPr>
          <w:sz w:val="24"/>
          <w:szCs w:val="24"/>
        </w:rPr>
        <w:t xml:space="preserve"> </w:t>
      </w:r>
      <w:r w:rsidRPr="0068029C">
        <w:rPr>
          <w:sz w:val="24"/>
          <w:szCs w:val="24"/>
        </w:rPr>
        <w:t>(более</w:t>
      </w:r>
      <w:r w:rsidR="002C63AC" w:rsidRPr="0068029C">
        <w:rPr>
          <w:sz w:val="24"/>
          <w:szCs w:val="24"/>
        </w:rPr>
        <w:t xml:space="preserve"> </w:t>
      </w:r>
      <w:r w:rsidRPr="0068029C">
        <w:rPr>
          <w:sz w:val="24"/>
          <w:szCs w:val="24"/>
        </w:rPr>
        <w:t>10–12</w:t>
      </w:r>
      <w:r w:rsidR="002C63AC" w:rsidRPr="0068029C">
        <w:rPr>
          <w:sz w:val="24"/>
          <w:szCs w:val="24"/>
        </w:rPr>
        <w:t xml:space="preserve"> </w:t>
      </w:r>
      <w:r w:rsidRPr="0068029C">
        <w:rPr>
          <w:sz w:val="24"/>
          <w:szCs w:val="24"/>
        </w:rPr>
        <w:t>м/с),</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условиях</w:t>
      </w:r>
      <w:r w:rsidR="002C63AC" w:rsidRPr="0068029C">
        <w:rPr>
          <w:sz w:val="24"/>
          <w:szCs w:val="24"/>
        </w:rPr>
        <w:t xml:space="preserve"> </w:t>
      </w:r>
      <w:r w:rsidRPr="0068029C">
        <w:rPr>
          <w:sz w:val="24"/>
          <w:szCs w:val="24"/>
        </w:rPr>
        <w:t>любых</w:t>
      </w:r>
      <w:r w:rsidR="002C63AC" w:rsidRPr="0068029C">
        <w:rPr>
          <w:sz w:val="24"/>
          <w:szCs w:val="24"/>
        </w:rPr>
        <w:t xml:space="preserve"> </w:t>
      </w:r>
      <w:r w:rsidRPr="0068029C">
        <w:rPr>
          <w:sz w:val="24"/>
          <w:szCs w:val="24"/>
        </w:rPr>
        <w:t>осадков</w:t>
      </w:r>
      <w:r w:rsidR="002C63AC" w:rsidRPr="0068029C">
        <w:rPr>
          <w:sz w:val="24"/>
          <w:szCs w:val="24"/>
        </w:rPr>
        <w:t xml:space="preserve"> </w:t>
      </w:r>
      <w:r w:rsidRPr="0068029C">
        <w:rPr>
          <w:sz w:val="24"/>
          <w:szCs w:val="24"/>
        </w:rPr>
        <w:t>(дождь,</w:t>
      </w:r>
      <w:r w:rsidR="002C63AC" w:rsidRPr="0068029C">
        <w:rPr>
          <w:sz w:val="24"/>
          <w:szCs w:val="24"/>
        </w:rPr>
        <w:t xml:space="preserve"> </w:t>
      </w:r>
      <w:r w:rsidRPr="0068029C">
        <w:rPr>
          <w:sz w:val="24"/>
          <w:szCs w:val="24"/>
        </w:rPr>
        <w:t>снег,</w:t>
      </w:r>
      <w:r w:rsidR="002C63AC" w:rsidRPr="0068029C">
        <w:rPr>
          <w:sz w:val="24"/>
          <w:szCs w:val="24"/>
        </w:rPr>
        <w:t xml:space="preserve"> </w:t>
      </w:r>
      <w:r w:rsidRPr="0068029C">
        <w:rPr>
          <w:sz w:val="24"/>
          <w:szCs w:val="24"/>
        </w:rPr>
        <w:t>туман),</w:t>
      </w:r>
      <w:r w:rsidR="002C63AC" w:rsidRPr="0068029C">
        <w:rPr>
          <w:sz w:val="24"/>
          <w:szCs w:val="24"/>
        </w:rPr>
        <w:t xml:space="preserve"> </w:t>
      </w:r>
      <w:r w:rsidRPr="0068029C">
        <w:rPr>
          <w:sz w:val="24"/>
          <w:szCs w:val="24"/>
        </w:rPr>
        <w:t>при</w:t>
      </w:r>
      <w:r w:rsidR="002C63AC" w:rsidRPr="0068029C">
        <w:rPr>
          <w:sz w:val="24"/>
          <w:szCs w:val="24"/>
        </w:rPr>
        <w:t xml:space="preserve"> </w:t>
      </w:r>
      <w:r w:rsidRPr="0068029C">
        <w:rPr>
          <w:sz w:val="24"/>
          <w:szCs w:val="24"/>
        </w:rPr>
        <w:t>высокой</w:t>
      </w:r>
      <w:r w:rsidR="002C63AC" w:rsidRPr="0068029C">
        <w:rPr>
          <w:sz w:val="24"/>
          <w:szCs w:val="24"/>
        </w:rPr>
        <w:t xml:space="preserve"> </w:t>
      </w:r>
      <w:r w:rsidRPr="0068029C">
        <w:rPr>
          <w:sz w:val="24"/>
          <w:szCs w:val="24"/>
        </w:rPr>
        <w:t>влажности</w:t>
      </w:r>
      <w:r w:rsidR="002C63AC" w:rsidRPr="0068029C">
        <w:rPr>
          <w:sz w:val="24"/>
          <w:szCs w:val="24"/>
        </w:rPr>
        <w:t xml:space="preserve"> </w:t>
      </w:r>
      <w:r w:rsidRPr="0068029C">
        <w:rPr>
          <w:sz w:val="24"/>
          <w:szCs w:val="24"/>
        </w:rPr>
        <w:t>воздуха,</w:t>
      </w:r>
      <w:r w:rsidR="002C63AC" w:rsidRPr="0068029C">
        <w:rPr>
          <w:sz w:val="24"/>
          <w:szCs w:val="24"/>
        </w:rPr>
        <w:t xml:space="preserve"> </w:t>
      </w:r>
      <w:r w:rsidRPr="0068029C">
        <w:rPr>
          <w:sz w:val="24"/>
          <w:szCs w:val="24"/>
        </w:rPr>
        <w:t>критических</w:t>
      </w:r>
      <w:r w:rsidR="002C63AC" w:rsidRPr="0068029C">
        <w:rPr>
          <w:sz w:val="24"/>
          <w:szCs w:val="24"/>
        </w:rPr>
        <w:t xml:space="preserve"> </w:t>
      </w:r>
      <w:r w:rsidRPr="0068029C">
        <w:rPr>
          <w:sz w:val="24"/>
          <w:szCs w:val="24"/>
        </w:rPr>
        <w:t>заморозках,</w:t>
      </w:r>
      <w:r w:rsidR="002C63AC" w:rsidRPr="0068029C">
        <w:rPr>
          <w:sz w:val="24"/>
          <w:szCs w:val="24"/>
        </w:rPr>
        <w:t xml:space="preserve"> </w:t>
      </w:r>
      <w:r w:rsidRPr="0068029C">
        <w:rPr>
          <w:sz w:val="24"/>
          <w:szCs w:val="24"/>
        </w:rPr>
        <w:t>влияющих</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работу</w:t>
      </w:r>
      <w:r w:rsidR="002C63AC" w:rsidRPr="0068029C">
        <w:rPr>
          <w:sz w:val="24"/>
          <w:szCs w:val="24"/>
        </w:rPr>
        <w:t xml:space="preserve"> </w:t>
      </w:r>
      <w:r w:rsidRPr="0068029C">
        <w:rPr>
          <w:sz w:val="24"/>
          <w:szCs w:val="24"/>
        </w:rPr>
        <w:t>аккумуляторов,</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конечно,</w:t>
      </w:r>
      <w:r w:rsidR="002C63AC" w:rsidRPr="0068029C">
        <w:rPr>
          <w:sz w:val="24"/>
          <w:szCs w:val="24"/>
        </w:rPr>
        <w:t xml:space="preserve"> </w:t>
      </w:r>
      <w:r w:rsidRPr="0068029C">
        <w:rPr>
          <w:sz w:val="24"/>
          <w:szCs w:val="24"/>
        </w:rPr>
        <w:t>во</w:t>
      </w:r>
      <w:r w:rsidR="002C63AC" w:rsidRPr="0068029C">
        <w:rPr>
          <w:sz w:val="24"/>
          <w:szCs w:val="24"/>
        </w:rPr>
        <w:t xml:space="preserve"> </w:t>
      </w:r>
      <w:r w:rsidRPr="0068029C">
        <w:rPr>
          <w:sz w:val="24"/>
          <w:szCs w:val="24"/>
        </w:rPr>
        <w:t>время</w:t>
      </w:r>
      <w:r w:rsidR="002C63AC" w:rsidRPr="0068029C">
        <w:rPr>
          <w:sz w:val="24"/>
          <w:szCs w:val="24"/>
        </w:rPr>
        <w:t xml:space="preserve"> </w:t>
      </w:r>
      <w:r w:rsidRPr="0068029C">
        <w:rPr>
          <w:sz w:val="24"/>
          <w:szCs w:val="24"/>
        </w:rPr>
        <w:t>грозы.</w:t>
      </w:r>
      <w:r w:rsidR="002C63AC" w:rsidRPr="0068029C">
        <w:rPr>
          <w:sz w:val="24"/>
          <w:szCs w:val="24"/>
        </w:rPr>
        <w:t xml:space="preserve"> </w:t>
      </w:r>
      <w:r w:rsidRPr="0068029C">
        <w:rPr>
          <w:sz w:val="24"/>
          <w:szCs w:val="24"/>
        </w:rPr>
        <w:t>Это</w:t>
      </w:r>
      <w:r w:rsidR="002C63AC" w:rsidRPr="0068029C">
        <w:rPr>
          <w:sz w:val="24"/>
          <w:szCs w:val="24"/>
        </w:rPr>
        <w:t xml:space="preserve"> </w:t>
      </w:r>
      <w:r w:rsidRPr="0068029C">
        <w:rPr>
          <w:sz w:val="24"/>
          <w:szCs w:val="24"/>
        </w:rPr>
        <w:t>создает</w:t>
      </w:r>
      <w:r w:rsidR="002C63AC" w:rsidRPr="0068029C">
        <w:rPr>
          <w:sz w:val="24"/>
          <w:szCs w:val="24"/>
        </w:rPr>
        <w:t xml:space="preserve"> </w:t>
      </w:r>
      <w:r w:rsidRPr="0068029C">
        <w:rPr>
          <w:sz w:val="24"/>
          <w:szCs w:val="24"/>
        </w:rPr>
        <w:t>окна</w:t>
      </w:r>
      <w:r w:rsidR="002C63AC" w:rsidRPr="0068029C">
        <w:rPr>
          <w:sz w:val="24"/>
          <w:szCs w:val="24"/>
        </w:rPr>
        <w:t xml:space="preserve"> </w:t>
      </w:r>
      <w:r w:rsidRPr="0068029C">
        <w:rPr>
          <w:sz w:val="24"/>
          <w:szCs w:val="24"/>
        </w:rPr>
        <w:t>недоступности</w:t>
      </w:r>
      <w:r w:rsidR="002C63AC" w:rsidRPr="0068029C">
        <w:rPr>
          <w:sz w:val="24"/>
          <w:szCs w:val="24"/>
        </w:rPr>
        <w:t xml:space="preserve"> </w:t>
      </w:r>
      <w:r w:rsidRPr="0068029C">
        <w:rPr>
          <w:sz w:val="24"/>
          <w:szCs w:val="24"/>
        </w:rPr>
        <w:t>технологии.</w:t>
      </w:r>
    </w:p>
    <w:p w14:paraId="4F6D90F1" w14:textId="7E6579E0" w:rsidR="00F053A5" w:rsidRPr="0068029C" w:rsidRDefault="00F053A5" w:rsidP="00F053A5">
      <w:pPr>
        <w:pStyle w:val="Standard"/>
        <w:ind w:firstLine="709"/>
        <w:jc w:val="both"/>
        <w:rPr>
          <w:sz w:val="24"/>
          <w:szCs w:val="24"/>
        </w:rPr>
      </w:pPr>
      <w:r w:rsidRPr="0068029C">
        <w:rPr>
          <w:sz w:val="24"/>
          <w:szCs w:val="24"/>
        </w:rPr>
        <w:t>2.</w:t>
      </w:r>
      <w:r w:rsidR="002C63AC" w:rsidRPr="0068029C">
        <w:rPr>
          <w:sz w:val="24"/>
          <w:szCs w:val="24"/>
        </w:rPr>
        <w:t xml:space="preserve"> </w:t>
      </w:r>
      <w:r w:rsidRPr="0068029C">
        <w:rPr>
          <w:sz w:val="24"/>
          <w:szCs w:val="24"/>
        </w:rPr>
        <w:t>Погрешность</w:t>
      </w:r>
      <w:r w:rsidR="002C63AC" w:rsidRPr="0068029C">
        <w:rPr>
          <w:sz w:val="24"/>
          <w:szCs w:val="24"/>
        </w:rPr>
        <w:t xml:space="preserve"> </w:t>
      </w:r>
      <w:r w:rsidRPr="0068029C">
        <w:rPr>
          <w:sz w:val="24"/>
          <w:szCs w:val="24"/>
        </w:rPr>
        <w:t>вычислений.</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сегодняшний</w:t>
      </w:r>
      <w:r w:rsidR="002C63AC" w:rsidRPr="0068029C">
        <w:rPr>
          <w:sz w:val="24"/>
          <w:szCs w:val="24"/>
        </w:rPr>
        <w:t xml:space="preserve"> </w:t>
      </w:r>
      <w:r w:rsidRPr="0068029C">
        <w:rPr>
          <w:sz w:val="24"/>
          <w:szCs w:val="24"/>
        </w:rPr>
        <w:t>день</w:t>
      </w:r>
      <w:r w:rsidR="002C63AC" w:rsidRPr="0068029C">
        <w:rPr>
          <w:sz w:val="24"/>
          <w:szCs w:val="24"/>
        </w:rPr>
        <w:t xml:space="preserve"> </w:t>
      </w:r>
      <w:r w:rsidRPr="0068029C">
        <w:rPr>
          <w:sz w:val="24"/>
          <w:szCs w:val="24"/>
        </w:rPr>
        <w:t>георадарная</w:t>
      </w:r>
      <w:r w:rsidR="002C63AC" w:rsidRPr="0068029C">
        <w:rPr>
          <w:sz w:val="24"/>
          <w:szCs w:val="24"/>
        </w:rPr>
        <w:t xml:space="preserve"> </w:t>
      </w:r>
      <w:r w:rsidRPr="0068029C">
        <w:rPr>
          <w:sz w:val="24"/>
          <w:szCs w:val="24"/>
        </w:rPr>
        <w:t>съемка</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воздуха</w:t>
      </w:r>
      <w:r w:rsidR="002C63AC" w:rsidRPr="0068029C">
        <w:rPr>
          <w:sz w:val="24"/>
          <w:szCs w:val="24"/>
        </w:rPr>
        <w:t xml:space="preserve"> </w:t>
      </w:r>
      <w:r w:rsidRPr="0068029C">
        <w:rPr>
          <w:sz w:val="24"/>
          <w:szCs w:val="24"/>
        </w:rPr>
        <w:t>пока</w:t>
      </w:r>
      <w:r w:rsidR="002C63AC" w:rsidRPr="0068029C">
        <w:rPr>
          <w:sz w:val="24"/>
          <w:szCs w:val="24"/>
        </w:rPr>
        <w:t xml:space="preserve"> </w:t>
      </w:r>
      <w:r w:rsidRPr="0068029C">
        <w:rPr>
          <w:sz w:val="24"/>
          <w:szCs w:val="24"/>
        </w:rPr>
        <w:t>уступает</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точности</w:t>
      </w:r>
      <w:r w:rsidR="002C63AC" w:rsidRPr="0068029C">
        <w:rPr>
          <w:sz w:val="24"/>
          <w:szCs w:val="24"/>
        </w:rPr>
        <w:t xml:space="preserve"> </w:t>
      </w:r>
      <w:r w:rsidRPr="0068029C">
        <w:rPr>
          <w:sz w:val="24"/>
          <w:szCs w:val="24"/>
        </w:rPr>
        <w:t>наземному</w:t>
      </w:r>
      <w:r w:rsidR="002C63AC" w:rsidRPr="0068029C">
        <w:rPr>
          <w:sz w:val="24"/>
          <w:szCs w:val="24"/>
        </w:rPr>
        <w:t xml:space="preserve"> </w:t>
      </w:r>
      <w:r w:rsidRPr="0068029C">
        <w:rPr>
          <w:sz w:val="24"/>
          <w:szCs w:val="24"/>
        </w:rPr>
        <w:t>сканированию.</w:t>
      </w:r>
      <w:r w:rsidR="002C63AC" w:rsidRPr="0068029C">
        <w:rPr>
          <w:sz w:val="24"/>
          <w:szCs w:val="24"/>
        </w:rPr>
        <w:t xml:space="preserve"> </w:t>
      </w:r>
      <w:r w:rsidRPr="0068029C">
        <w:rPr>
          <w:sz w:val="24"/>
          <w:szCs w:val="24"/>
        </w:rPr>
        <w:t>Устройство</w:t>
      </w:r>
      <w:r w:rsidR="002C63AC" w:rsidRPr="0068029C">
        <w:rPr>
          <w:sz w:val="24"/>
          <w:szCs w:val="24"/>
        </w:rPr>
        <w:t xml:space="preserve"> </w:t>
      </w:r>
      <w:r w:rsidRPr="0068029C">
        <w:rPr>
          <w:sz w:val="24"/>
          <w:szCs w:val="24"/>
        </w:rPr>
        <w:t>не</w:t>
      </w:r>
      <w:r w:rsidR="002C63AC" w:rsidRPr="0068029C">
        <w:rPr>
          <w:sz w:val="24"/>
          <w:szCs w:val="24"/>
        </w:rPr>
        <w:t xml:space="preserve"> </w:t>
      </w:r>
      <w:r w:rsidRPr="0068029C">
        <w:rPr>
          <w:sz w:val="24"/>
          <w:szCs w:val="24"/>
        </w:rPr>
        <w:t>сможет</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абсолютной</w:t>
      </w:r>
      <w:r w:rsidR="002C63AC" w:rsidRPr="0068029C">
        <w:rPr>
          <w:sz w:val="24"/>
          <w:szCs w:val="24"/>
        </w:rPr>
        <w:t xml:space="preserve"> </w:t>
      </w:r>
      <w:r w:rsidRPr="0068029C">
        <w:rPr>
          <w:sz w:val="24"/>
          <w:szCs w:val="24"/>
        </w:rPr>
        <w:t>точностью</w:t>
      </w:r>
      <w:r w:rsidR="002C63AC" w:rsidRPr="0068029C">
        <w:rPr>
          <w:sz w:val="24"/>
          <w:szCs w:val="24"/>
        </w:rPr>
        <w:t xml:space="preserve"> </w:t>
      </w:r>
      <w:r w:rsidRPr="0068029C">
        <w:rPr>
          <w:sz w:val="24"/>
          <w:szCs w:val="24"/>
        </w:rPr>
        <w:t>определить</w:t>
      </w:r>
      <w:r w:rsidR="002C63AC" w:rsidRPr="0068029C">
        <w:rPr>
          <w:sz w:val="24"/>
          <w:szCs w:val="24"/>
        </w:rPr>
        <w:t xml:space="preserve"> </w:t>
      </w:r>
      <w:r w:rsidRPr="0068029C">
        <w:rPr>
          <w:sz w:val="24"/>
          <w:szCs w:val="24"/>
        </w:rPr>
        <w:t>кубические</w:t>
      </w:r>
      <w:r w:rsidR="002C63AC" w:rsidRPr="0068029C">
        <w:rPr>
          <w:sz w:val="24"/>
          <w:szCs w:val="24"/>
        </w:rPr>
        <w:t xml:space="preserve"> </w:t>
      </w:r>
      <w:r w:rsidRPr="0068029C">
        <w:rPr>
          <w:sz w:val="24"/>
          <w:szCs w:val="24"/>
        </w:rPr>
        <w:t>метры</w:t>
      </w:r>
      <w:r w:rsidR="002C63AC" w:rsidRPr="0068029C">
        <w:rPr>
          <w:sz w:val="24"/>
          <w:szCs w:val="24"/>
        </w:rPr>
        <w:t xml:space="preserve"> </w:t>
      </w:r>
      <w:r w:rsidRPr="0068029C">
        <w:rPr>
          <w:sz w:val="24"/>
          <w:szCs w:val="24"/>
        </w:rPr>
        <w:t>просыпанного</w:t>
      </w:r>
      <w:r w:rsidR="002C63AC" w:rsidRPr="0068029C">
        <w:rPr>
          <w:sz w:val="24"/>
          <w:szCs w:val="24"/>
        </w:rPr>
        <w:t xml:space="preserve"> </w:t>
      </w:r>
      <w:r w:rsidRPr="0068029C">
        <w:rPr>
          <w:sz w:val="24"/>
          <w:szCs w:val="24"/>
        </w:rPr>
        <w:t>песка</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замерить</w:t>
      </w:r>
      <w:r w:rsidR="002C63AC" w:rsidRPr="0068029C">
        <w:rPr>
          <w:sz w:val="24"/>
          <w:szCs w:val="24"/>
        </w:rPr>
        <w:t xml:space="preserve"> </w:t>
      </w:r>
      <w:r w:rsidRPr="0068029C">
        <w:rPr>
          <w:sz w:val="24"/>
          <w:szCs w:val="24"/>
        </w:rPr>
        <w:t>площадь</w:t>
      </w:r>
      <w:r w:rsidR="002C63AC" w:rsidRPr="0068029C">
        <w:rPr>
          <w:sz w:val="24"/>
          <w:szCs w:val="24"/>
        </w:rPr>
        <w:t xml:space="preserve"> </w:t>
      </w:r>
      <w:r w:rsidRPr="0068029C">
        <w:rPr>
          <w:sz w:val="24"/>
          <w:szCs w:val="24"/>
        </w:rPr>
        <w:t>защитного</w:t>
      </w:r>
      <w:r w:rsidR="002C63AC" w:rsidRPr="0068029C">
        <w:rPr>
          <w:sz w:val="24"/>
          <w:szCs w:val="24"/>
        </w:rPr>
        <w:t xml:space="preserve"> </w:t>
      </w:r>
      <w:r w:rsidRPr="0068029C">
        <w:rPr>
          <w:sz w:val="24"/>
          <w:szCs w:val="24"/>
        </w:rPr>
        <w:t>слоя</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точностью</w:t>
      </w:r>
      <w:r w:rsidR="002C63AC" w:rsidRPr="0068029C">
        <w:rPr>
          <w:sz w:val="24"/>
          <w:szCs w:val="24"/>
        </w:rPr>
        <w:t xml:space="preserve"> </w:t>
      </w:r>
      <w:r w:rsidRPr="0068029C">
        <w:rPr>
          <w:sz w:val="24"/>
          <w:szCs w:val="24"/>
        </w:rPr>
        <w:t>до</w:t>
      </w:r>
      <w:r w:rsidR="002C63AC" w:rsidRPr="0068029C">
        <w:rPr>
          <w:sz w:val="24"/>
          <w:szCs w:val="24"/>
        </w:rPr>
        <w:t xml:space="preserve"> </w:t>
      </w:r>
      <w:r w:rsidRPr="0068029C">
        <w:rPr>
          <w:sz w:val="24"/>
          <w:szCs w:val="24"/>
        </w:rPr>
        <w:t>миллиметра.</w:t>
      </w:r>
      <w:r w:rsidR="002C63AC" w:rsidRPr="0068029C">
        <w:rPr>
          <w:sz w:val="24"/>
          <w:szCs w:val="24"/>
        </w:rPr>
        <w:t xml:space="preserve"> </w:t>
      </w:r>
      <w:r w:rsidRPr="0068029C">
        <w:rPr>
          <w:sz w:val="24"/>
          <w:szCs w:val="24"/>
        </w:rPr>
        <w:t>Однако</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целей</w:t>
      </w:r>
      <w:r w:rsidR="002C63AC" w:rsidRPr="0068029C">
        <w:rPr>
          <w:sz w:val="24"/>
          <w:szCs w:val="24"/>
        </w:rPr>
        <w:t xml:space="preserve"> </w:t>
      </w:r>
      <w:r w:rsidRPr="0068029C">
        <w:rPr>
          <w:sz w:val="24"/>
          <w:szCs w:val="24"/>
        </w:rPr>
        <w:t>выборочной</w:t>
      </w:r>
      <w:r w:rsidR="002C63AC" w:rsidRPr="0068029C">
        <w:rPr>
          <w:sz w:val="24"/>
          <w:szCs w:val="24"/>
        </w:rPr>
        <w:t xml:space="preserve"> </w:t>
      </w:r>
      <w:r w:rsidRPr="0068029C">
        <w:rPr>
          <w:sz w:val="24"/>
          <w:szCs w:val="24"/>
        </w:rPr>
        <w:t>проверки</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выявления</w:t>
      </w:r>
      <w:r w:rsidR="002C63AC" w:rsidRPr="0068029C">
        <w:rPr>
          <w:sz w:val="24"/>
          <w:szCs w:val="24"/>
        </w:rPr>
        <w:t xml:space="preserve"> </w:t>
      </w:r>
      <w:r w:rsidRPr="0068029C">
        <w:rPr>
          <w:sz w:val="24"/>
          <w:szCs w:val="24"/>
        </w:rPr>
        <w:t>грубых</w:t>
      </w:r>
      <w:r w:rsidR="002C63AC" w:rsidRPr="0068029C">
        <w:rPr>
          <w:sz w:val="24"/>
          <w:szCs w:val="24"/>
        </w:rPr>
        <w:t xml:space="preserve"> </w:t>
      </w:r>
      <w:r w:rsidRPr="0068029C">
        <w:rPr>
          <w:sz w:val="24"/>
          <w:szCs w:val="24"/>
        </w:rPr>
        <w:t>нарушений</w:t>
      </w:r>
      <w:r w:rsidR="002C63AC" w:rsidRPr="0068029C">
        <w:rPr>
          <w:sz w:val="24"/>
          <w:szCs w:val="24"/>
        </w:rPr>
        <w:t xml:space="preserve"> </w:t>
      </w:r>
      <w:r w:rsidRPr="0068029C">
        <w:rPr>
          <w:sz w:val="24"/>
          <w:szCs w:val="24"/>
        </w:rPr>
        <w:t>(отсутствие</w:t>
      </w:r>
      <w:r w:rsidR="002C63AC" w:rsidRPr="0068029C">
        <w:rPr>
          <w:sz w:val="24"/>
          <w:szCs w:val="24"/>
        </w:rPr>
        <w:t xml:space="preserve"> </w:t>
      </w:r>
      <w:r w:rsidRPr="0068029C">
        <w:rPr>
          <w:sz w:val="24"/>
          <w:szCs w:val="24"/>
        </w:rPr>
        <w:t>защиты,</w:t>
      </w:r>
      <w:r w:rsidR="002C63AC" w:rsidRPr="0068029C">
        <w:rPr>
          <w:sz w:val="24"/>
          <w:szCs w:val="24"/>
        </w:rPr>
        <w:t xml:space="preserve"> </w:t>
      </w:r>
      <w:r w:rsidRPr="0068029C">
        <w:rPr>
          <w:sz w:val="24"/>
          <w:szCs w:val="24"/>
        </w:rPr>
        <w:t>изменение</w:t>
      </w:r>
      <w:r w:rsidR="002C63AC" w:rsidRPr="0068029C">
        <w:rPr>
          <w:sz w:val="24"/>
          <w:szCs w:val="24"/>
        </w:rPr>
        <w:t xml:space="preserve"> </w:t>
      </w:r>
      <w:r w:rsidRPr="0068029C">
        <w:rPr>
          <w:sz w:val="24"/>
          <w:szCs w:val="24"/>
        </w:rPr>
        <w:t>глубины</w:t>
      </w:r>
      <w:r w:rsidR="002C63AC" w:rsidRPr="0068029C">
        <w:rPr>
          <w:sz w:val="24"/>
          <w:szCs w:val="24"/>
        </w:rPr>
        <w:t xml:space="preserve"> </w:t>
      </w:r>
      <w:r w:rsidRPr="0068029C">
        <w:rPr>
          <w:sz w:val="24"/>
          <w:szCs w:val="24"/>
        </w:rPr>
        <w:t>залегания)</w:t>
      </w:r>
      <w:r w:rsidR="002C63AC" w:rsidRPr="0068029C">
        <w:rPr>
          <w:sz w:val="24"/>
          <w:szCs w:val="24"/>
        </w:rPr>
        <w:t xml:space="preserve"> </w:t>
      </w:r>
      <w:r w:rsidRPr="0068029C">
        <w:rPr>
          <w:sz w:val="24"/>
          <w:szCs w:val="24"/>
        </w:rPr>
        <w:t>этих</w:t>
      </w:r>
      <w:r w:rsidR="002C63AC" w:rsidRPr="0068029C">
        <w:rPr>
          <w:sz w:val="24"/>
          <w:szCs w:val="24"/>
        </w:rPr>
        <w:t xml:space="preserve"> </w:t>
      </w:r>
      <w:r w:rsidRPr="0068029C">
        <w:rPr>
          <w:sz w:val="24"/>
          <w:szCs w:val="24"/>
        </w:rPr>
        <w:t>данных</w:t>
      </w:r>
      <w:r w:rsidR="002C63AC" w:rsidRPr="0068029C">
        <w:rPr>
          <w:sz w:val="24"/>
          <w:szCs w:val="24"/>
        </w:rPr>
        <w:t xml:space="preserve"> </w:t>
      </w:r>
      <w:r w:rsidRPr="0068029C">
        <w:rPr>
          <w:sz w:val="24"/>
          <w:szCs w:val="24"/>
        </w:rPr>
        <w:t>вполне</w:t>
      </w:r>
      <w:r w:rsidR="002C63AC" w:rsidRPr="0068029C">
        <w:rPr>
          <w:sz w:val="24"/>
          <w:szCs w:val="24"/>
        </w:rPr>
        <w:t xml:space="preserve"> </w:t>
      </w:r>
      <w:r w:rsidRPr="0068029C">
        <w:rPr>
          <w:sz w:val="24"/>
          <w:szCs w:val="24"/>
        </w:rPr>
        <w:t>достаточно.</w:t>
      </w:r>
    </w:p>
    <w:p w14:paraId="395E5999" w14:textId="6BEC0EBF" w:rsidR="00F053A5" w:rsidRPr="0068029C" w:rsidRDefault="00F053A5" w:rsidP="00F053A5">
      <w:pPr>
        <w:pStyle w:val="Standard"/>
        <w:ind w:firstLine="709"/>
        <w:jc w:val="both"/>
        <w:rPr>
          <w:sz w:val="24"/>
          <w:szCs w:val="24"/>
        </w:rPr>
      </w:pPr>
      <w:r w:rsidRPr="0068029C">
        <w:rPr>
          <w:sz w:val="24"/>
          <w:szCs w:val="24"/>
        </w:rPr>
        <w:t>3.Высокая</w:t>
      </w:r>
      <w:r w:rsidR="002C63AC" w:rsidRPr="0068029C">
        <w:rPr>
          <w:sz w:val="24"/>
          <w:szCs w:val="24"/>
        </w:rPr>
        <w:t xml:space="preserve"> </w:t>
      </w:r>
      <w:r w:rsidRPr="0068029C">
        <w:rPr>
          <w:sz w:val="24"/>
          <w:szCs w:val="24"/>
        </w:rPr>
        <w:t>стоимость</w:t>
      </w:r>
      <w:r w:rsidR="002C63AC" w:rsidRPr="0068029C">
        <w:rPr>
          <w:sz w:val="24"/>
          <w:szCs w:val="24"/>
        </w:rPr>
        <w:t xml:space="preserve"> </w:t>
      </w:r>
      <w:r w:rsidRPr="0068029C">
        <w:rPr>
          <w:sz w:val="24"/>
          <w:szCs w:val="24"/>
        </w:rPr>
        <w:t>внедрения</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обслуживания.</w:t>
      </w:r>
      <w:r w:rsidR="002C63AC" w:rsidRPr="0068029C">
        <w:rPr>
          <w:sz w:val="24"/>
          <w:szCs w:val="24"/>
        </w:rPr>
        <w:t xml:space="preserve"> </w:t>
      </w:r>
      <w:r w:rsidRPr="0068029C">
        <w:rPr>
          <w:sz w:val="24"/>
          <w:szCs w:val="24"/>
        </w:rPr>
        <w:t>Само</w:t>
      </w:r>
      <w:r w:rsidR="002C63AC" w:rsidRPr="0068029C">
        <w:rPr>
          <w:sz w:val="24"/>
          <w:szCs w:val="24"/>
        </w:rPr>
        <w:t xml:space="preserve"> </w:t>
      </w:r>
      <w:r w:rsidRPr="0068029C">
        <w:rPr>
          <w:sz w:val="24"/>
          <w:szCs w:val="24"/>
        </w:rPr>
        <w:t>по</w:t>
      </w:r>
      <w:r w:rsidR="002C63AC" w:rsidRPr="0068029C">
        <w:rPr>
          <w:sz w:val="24"/>
          <w:szCs w:val="24"/>
        </w:rPr>
        <w:t xml:space="preserve"> </w:t>
      </w:r>
      <w:r w:rsidRPr="0068029C">
        <w:rPr>
          <w:sz w:val="24"/>
          <w:szCs w:val="24"/>
        </w:rPr>
        <w:t>себе</w:t>
      </w:r>
      <w:r w:rsidR="002C63AC" w:rsidRPr="0068029C">
        <w:rPr>
          <w:sz w:val="24"/>
          <w:szCs w:val="24"/>
        </w:rPr>
        <w:t xml:space="preserve"> </w:t>
      </w:r>
      <w:r w:rsidRPr="0068029C">
        <w:rPr>
          <w:sz w:val="24"/>
          <w:szCs w:val="24"/>
        </w:rPr>
        <w:t>устройство</w:t>
      </w:r>
      <w:r w:rsidR="002C63AC" w:rsidRPr="0068029C">
        <w:rPr>
          <w:sz w:val="24"/>
          <w:szCs w:val="24"/>
        </w:rPr>
        <w:t xml:space="preserve"> </w:t>
      </w:r>
      <w:r w:rsidRPr="0068029C">
        <w:rPr>
          <w:sz w:val="24"/>
          <w:szCs w:val="24"/>
        </w:rPr>
        <w:t>представляет</w:t>
      </w:r>
      <w:r w:rsidR="002C63AC" w:rsidRPr="0068029C">
        <w:rPr>
          <w:sz w:val="24"/>
          <w:szCs w:val="24"/>
        </w:rPr>
        <w:t xml:space="preserve"> </w:t>
      </w:r>
      <w:r w:rsidRPr="0068029C">
        <w:rPr>
          <w:sz w:val="24"/>
          <w:szCs w:val="24"/>
        </w:rPr>
        <w:t>собой</w:t>
      </w:r>
      <w:r w:rsidR="002C63AC" w:rsidRPr="0068029C">
        <w:rPr>
          <w:sz w:val="24"/>
          <w:szCs w:val="24"/>
        </w:rPr>
        <w:t xml:space="preserve"> </w:t>
      </w:r>
      <w:r w:rsidRPr="0068029C">
        <w:rPr>
          <w:sz w:val="24"/>
          <w:szCs w:val="24"/>
        </w:rPr>
        <w:t>сложный</w:t>
      </w:r>
      <w:r w:rsidR="002C63AC" w:rsidRPr="0068029C">
        <w:rPr>
          <w:sz w:val="24"/>
          <w:szCs w:val="24"/>
        </w:rPr>
        <w:t xml:space="preserve"> </w:t>
      </w:r>
      <w:r w:rsidRPr="0068029C">
        <w:rPr>
          <w:sz w:val="24"/>
          <w:szCs w:val="24"/>
        </w:rPr>
        <w:t>комплекс:</w:t>
      </w:r>
      <w:r w:rsidR="002C63AC" w:rsidRPr="0068029C">
        <w:rPr>
          <w:sz w:val="24"/>
          <w:szCs w:val="24"/>
        </w:rPr>
        <w:t xml:space="preserve"> </w:t>
      </w:r>
      <w:r w:rsidRPr="0068029C">
        <w:rPr>
          <w:sz w:val="24"/>
          <w:szCs w:val="24"/>
        </w:rPr>
        <w:t>гибридная</w:t>
      </w:r>
      <w:r w:rsidR="002C63AC" w:rsidRPr="0068029C">
        <w:rPr>
          <w:sz w:val="24"/>
          <w:szCs w:val="24"/>
        </w:rPr>
        <w:t xml:space="preserve"> </w:t>
      </w:r>
      <w:r w:rsidRPr="0068029C">
        <w:rPr>
          <w:sz w:val="24"/>
          <w:szCs w:val="24"/>
        </w:rPr>
        <w:t>платформа</w:t>
      </w:r>
      <w:r w:rsidR="002C63AC" w:rsidRPr="0068029C">
        <w:rPr>
          <w:sz w:val="24"/>
          <w:szCs w:val="24"/>
        </w:rPr>
        <w:t xml:space="preserve"> </w:t>
      </w:r>
      <w:r w:rsidRPr="0068029C">
        <w:rPr>
          <w:sz w:val="24"/>
          <w:szCs w:val="24"/>
        </w:rPr>
        <w:t>БПЛА,</w:t>
      </w:r>
      <w:r w:rsidR="002C63AC" w:rsidRPr="0068029C">
        <w:rPr>
          <w:sz w:val="24"/>
          <w:szCs w:val="24"/>
        </w:rPr>
        <w:t xml:space="preserve"> </w:t>
      </w:r>
      <w:r w:rsidRPr="0068029C">
        <w:rPr>
          <w:sz w:val="24"/>
          <w:szCs w:val="24"/>
        </w:rPr>
        <w:t>дорогостоящая</w:t>
      </w:r>
      <w:r w:rsidR="002C63AC" w:rsidRPr="0068029C">
        <w:rPr>
          <w:sz w:val="24"/>
          <w:szCs w:val="24"/>
        </w:rPr>
        <w:t xml:space="preserve"> </w:t>
      </w:r>
      <w:r w:rsidRPr="0068029C">
        <w:rPr>
          <w:sz w:val="24"/>
          <w:szCs w:val="24"/>
        </w:rPr>
        <w:t>мультиспектральная</w:t>
      </w:r>
      <w:r w:rsidR="002C63AC" w:rsidRPr="0068029C">
        <w:rPr>
          <w:sz w:val="24"/>
          <w:szCs w:val="24"/>
        </w:rPr>
        <w:t xml:space="preserve"> </w:t>
      </w:r>
      <w:r w:rsidRPr="0068029C">
        <w:rPr>
          <w:sz w:val="24"/>
          <w:szCs w:val="24"/>
        </w:rPr>
        <w:t>камера</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георадар,</w:t>
      </w:r>
      <w:r w:rsidR="002C63AC" w:rsidRPr="0068029C">
        <w:rPr>
          <w:sz w:val="24"/>
          <w:szCs w:val="24"/>
        </w:rPr>
        <w:t xml:space="preserve"> </w:t>
      </w:r>
      <w:r w:rsidRPr="0068029C">
        <w:rPr>
          <w:sz w:val="24"/>
          <w:szCs w:val="24"/>
        </w:rPr>
        <w:t>а</w:t>
      </w:r>
      <w:r w:rsidR="002C63AC" w:rsidRPr="0068029C">
        <w:rPr>
          <w:sz w:val="24"/>
          <w:szCs w:val="24"/>
        </w:rPr>
        <w:t xml:space="preserve"> </w:t>
      </w:r>
      <w:r w:rsidRPr="0068029C">
        <w:rPr>
          <w:sz w:val="24"/>
          <w:szCs w:val="24"/>
        </w:rPr>
        <w:t>также</w:t>
      </w:r>
      <w:r w:rsidR="002C63AC" w:rsidRPr="0068029C">
        <w:rPr>
          <w:sz w:val="24"/>
          <w:szCs w:val="24"/>
        </w:rPr>
        <w:t xml:space="preserve"> </w:t>
      </w:r>
      <w:r w:rsidRPr="0068029C">
        <w:rPr>
          <w:sz w:val="24"/>
          <w:szCs w:val="24"/>
        </w:rPr>
        <w:t>лицензионное</w:t>
      </w:r>
      <w:r w:rsidR="002C63AC" w:rsidRPr="0068029C">
        <w:rPr>
          <w:sz w:val="24"/>
          <w:szCs w:val="24"/>
        </w:rPr>
        <w:t xml:space="preserve"> </w:t>
      </w:r>
      <w:r w:rsidRPr="0068029C">
        <w:rPr>
          <w:sz w:val="24"/>
          <w:szCs w:val="24"/>
        </w:rPr>
        <w:t>ПО</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обработки</w:t>
      </w:r>
      <w:r w:rsidR="002C63AC" w:rsidRPr="0068029C">
        <w:rPr>
          <w:sz w:val="24"/>
          <w:szCs w:val="24"/>
        </w:rPr>
        <w:t xml:space="preserve"> </w:t>
      </w:r>
      <w:r w:rsidRPr="0068029C">
        <w:rPr>
          <w:sz w:val="24"/>
          <w:szCs w:val="24"/>
        </w:rPr>
        <w:t>данных.</w:t>
      </w:r>
      <w:r w:rsidR="002C63AC" w:rsidRPr="0068029C">
        <w:rPr>
          <w:sz w:val="24"/>
          <w:szCs w:val="24"/>
        </w:rPr>
        <w:t xml:space="preserve"> </w:t>
      </w:r>
      <w:r w:rsidRPr="0068029C">
        <w:rPr>
          <w:sz w:val="24"/>
          <w:szCs w:val="24"/>
        </w:rPr>
        <w:t>Кроме</w:t>
      </w:r>
      <w:r w:rsidR="002C63AC" w:rsidRPr="0068029C">
        <w:rPr>
          <w:sz w:val="24"/>
          <w:szCs w:val="24"/>
        </w:rPr>
        <w:t xml:space="preserve"> </w:t>
      </w:r>
      <w:r w:rsidRPr="0068029C">
        <w:rPr>
          <w:sz w:val="24"/>
          <w:szCs w:val="24"/>
        </w:rPr>
        <w:t>того,</w:t>
      </w:r>
      <w:r w:rsidR="002C63AC" w:rsidRPr="0068029C">
        <w:rPr>
          <w:sz w:val="24"/>
          <w:szCs w:val="24"/>
        </w:rPr>
        <w:t xml:space="preserve"> </w:t>
      </w:r>
      <w:r w:rsidRPr="0068029C">
        <w:rPr>
          <w:sz w:val="24"/>
          <w:szCs w:val="24"/>
        </w:rPr>
        <w:t>требуются</w:t>
      </w:r>
      <w:r w:rsidR="002C63AC" w:rsidRPr="0068029C">
        <w:rPr>
          <w:sz w:val="24"/>
          <w:szCs w:val="24"/>
        </w:rPr>
        <w:t xml:space="preserve"> </w:t>
      </w:r>
      <w:r w:rsidRPr="0068029C">
        <w:rPr>
          <w:sz w:val="24"/>
          <w:szCs w:val="24"/>
        </w:rPr>
        <w:t>высокооплачиваемые</w:t>
      </w:r>
      <w:r w:rsidR="002C63AC" w:rsidRPr="0068029C">
        <w:rPr>
          <w:sz w:val="24"/>
          <w:szCs w:val="24"/>
        </w:rPr>
        <w:t xml:space="preserve"> </w:t>
      </w:r>
      <w:r w:rsidRPr="0068029C">
        <w:rPr>
          <w:sz w:val="24"/>
          <w:szCs w:val="24"/>
        </w:rPr>
        <w:t>специалисты,</w:t>
      </w:r>
      <w:r w:rsidR="002C63AC" w:rsidRPr="0068029C">
        <w:rPr>
          <w:sz w:val="24"/>
          <w:szCs w:val="24"/>
        </w:rPr>
        <w:t xml:space="preserve"> </w:t>
      </w:r>
      <w:r w:rsidRPr="0068029C">
        <w:rPr>
          <w:sz w:val="24"/>
          <w:szCs w:val="24"/>
        </w:rPr>
        <w:t>способные</w:t>
      </w:r>
      <w:r w:rsidR="002C63AC" w:rsidRPr="0068029C">
        <w:rPr>
          <w:sz w:val="24"/>
          <w:szCs w:val="24"/>
        </w:rPr>
        <w:t xml:space="preserve"> </w:t>
      </w:r>
      <w:r w:rsidRPr="0068029C">
        <w:rPr>
          <w:sz w:val="24"/>
          <w:szCs w:val="24"/>
        </w:rPr>
        <w:t>обслуживать</w:t>
      </w:r>
      <w:r w:rsidR="002C63AC" w:rsidRPr="0068029C">
        <w:rPr>
          <w:sz w:val="24"/>
          <w:szCs w:val="24"/>
        </w:rPr>
        <w:t xml:space="preserve"> </w:t>
      </w:r>
      <w:r w:rsidRPr="0068029C">
        <w:rPr>
          <w:sz w:val="24"/>
          <w:szCs w:val="24"/>
        </w:rPr>
        <w:t>эту</w:t>
      </w:r>
      <w:r w:rsidR="002C63AC" w:rsidRPr="0068029C">
        <w:rPr>
          <w:sz w:val="24"/>
          <w:szCs w:val="24"/>
        </w:rPr>
        <w:t xml:space="preserve"> </w:t>
      </w:r>
      <w:r w:rsidRPr="0068029C">
        <w:rPr>
          <w:sz w:val="24"/>
          <w:szCs w:val="24"/>
        </w:rPr>
        <w:t>технику</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интерпретировать</w:t>
      </w:r>
      <w:r w:rsidR="002C63AC" w:rsidRPr="0068029C">
        <w:rPr>
          <w:sz w:val="24"/>
          <w:szCs w:val="24"/>
        </w:rPr>
        <w:t xml:space="preserve"> </w:t>
      </w:r>
      <w:r w:rsidRPr="0068029C">
        <w:rPr>
          <w:sz w:val="24"/>
          <w:szCs w:val="24"/>
        </w:rPr>
        <w:t>результаты,</w:t>
      </w:r>
      <w:r w:rsidR="002C63AC" w:rsidRPr="0068029C">
        <w:rPr>
          <w:sz w:val="24"/>
          <w:szCs w:val="24"/>
        </w:rPr>
        <w:t xml:space="preserve"> </w:t>
      </w:r>
      <w:r w:rsidRPr="0068029C">
        <w:rPr>
          <w:sz w:val="24"/>
          <w:szCs w:val="24"/>
        </w:rPr>
        <w:t>либо</w:t>
      </w:r>
      <w:r w:rsidR="002C63AC" w:rsidRPr="0068029C">
        <w:rPr>
          <w:sz w:val="24"/>
          <w:szCs w:val="24"/>
        </w:rPr>
        <w:t xml:space="preserve"> </w:t>
      </w:r>
      <w:r w:rsidRPr="0068029C">
        <w:rPr>
          <w:sz w:val="24"/>
          <w:szCs w:val="24"/>
        </w:rPr>
        <w:t>дообучение</w:t>
      </w:r>
      <w:r w:rsidR="002C63AC" w:rsidRPr="0068029C">
        <w:rPr>
          <w:sz w:val="24"/>
          <w:szCs w:val="24"/>
        </w:rPr>
        <w:t xml:space="preserve"> </w:t>
      </w:r>
      <w:r w:rsidRPr="0068029C">
        <w:rPr>
          <w:sz w:val="24"/>
          <w:szCs w:val="24"/>
        </w:rPr>
        <w:t>существующего</w:t>
      </w:r>
      <w:r w:rsidR="002C63AC" w:rsidRPr="0068029C">
        <w:rPr>
          <w:sz w:val="24"/>
          <w:szCs w:val="24"/>
        </w:rPr>
        <w:t xml:space="preserve"> </w:t>
      </w:r>
      <w:r w:rsidRPr="0068029C">
        <w:rPr>
          <w:sz w:val="24"/>
          <w:szCs w:val="24"/>
        </w:rPr>
        <w:t>персонала.</w:t>
      </w:r>
    </w:p>
    <w:p w14:paraId="73A01992" w14:textId="1B9B8CC0" w:rsidR="00F053A5" w:rsidRPr="0068029C" w:rsidRDefault="00F053A5" w:rsidP="00F053A5">
      <w:pPr>
        <w:pStyle w:val="Standard"/>
        <w:ind w:firstLine="709"/>
        <w:jc w:val="both"/>
        <w:rPr>
          <w:sz w:val="24"/>
          <w:szCs w:val="24"/>
        </w:rPr>
      </w:pPr>
      <w:r w:rsidRPr="0068029C">
        <w:rPr>
          <w:sz w:val="24"/>
          <w:szCs w:val="24"/>
        </w:rPr>
        <w:t>Подводя</w:t>
      </w:r>
      <w:r w:rsidR="002C63AC" w:rsidRPr="0068029C">
        <w:rPr>
          <w:sz w:val="24"/>
          <w:szCs w:val="24"/>
        </w:rPr>
        <w:t xml:space="preserve"> </w:t>
      </w:r>
      <w:r w:rsidRPr="0068029C">
        <w:rPr>
          <w:sz w:val="24"/>
          <w:szCs w:val="24"/>
        </w:rPr>
        <w:t>итог,</w:t>
      </w:r>
      <w:r w:rsidR="002C63AC" w:rsidRPr="0068029C">
        <w:rPr>
          <w:sz w:val="24"/>
          <w:szCs w:val="24"/>
        </w:rPr>
        <w:t xml:space="preserve"> </w:t>
      </w:r>
      <w:r w:rsidRPr="0068029C">
        <w:rPr>
          <w:sz w:val="24"/>
          <w:szCs w:val="24"/>
        </w:rPr>
        <w:t>можно</w:t>
      </w:r>
      <w:r w:rsidR="002C63AC" w:rsidRPr="0068029C">
        <w:rPr>
          <w:sz w:val="24"/>
          <w:szCs w:val="24"/>
        </w:rPr>
        <w:t xml:space="preserve"> </w:t>
      </w:r>
      <w:r w:rsidRPr="0068029C">
        <w:rPr>
          <w:sz w:val="24"/>
          <w:szCs w:val="24"/>
        </w:rPr>
        <w:t>сказать,</w:t>
      </w:r>
      <w:r w:rsidR="002C63AC" w:rsidRPr="0068029C">
        <w:rPr>
          <w:sz w:val="24"/>
          <w:szCs w:val="24"/>
        </w:rPr>
        <w:t xml:space="preserve"> </w:t>
      </w:r>
      <w:r w:rsidRPr="0068029C">
        <w:rPr>
          <w:sz w:val="24"/>
          <w:szCs w:val="24"/>
        </w:rPr>
        <w:t>что</w:t>
      </w:r>
      <w:r w:rsidR="002C63AC" w:rsidRPr="0068029C">
        <w:rPr>
          <w:sz w:val="24"/>
          <w:szCs w:val="24"/>
        </w:rPr>
        <w:t xml:space="preserve"> </w:t>
      </w:r>
      <w:r w:rsidRPr="0068029C">
        <w:rPr>
          <w:sz w:val="24"/>
          <w:szCs w:val="24"/>
        </w:rPr>
        <w:t>строительный</w:t>
      </w:r>
      <w:r w:rsidR="002C63AC" w:rsidRPr="0068029C">
        <w:rPr>
          <w:sz w:val="24"/>
          <w:szCs w:val="24"/>
        </w:rPr>
        <w:t xml:space="preserve"> </w:t>
      </w:r>
      <w:r w:rsidRPr="0068029C">
        <w:rPr>
          <w:sz w:val="24"/>
          <w:szCs w:val="24"/>
        </w:rPr>
        <w:t>контроль</w:t>
      </w:r>
      <w:r w:rsidR="002C63AC" w:rsidRPr="0068029C">
        <w:rPr>
          <w:sz w:val="24"/>
          <w:szCs w:val="24"/>
        </w:rPr>
        <w:t xml:space="preserve"> </w:t>
      </w:r>
      <w:r w:rsidRPr="0068029C">
        <w:rPr>
          <w:sz w:val="24"/>
          <w:szCs w:val="24"/>
        </w:rPr>
        <w:t>стоит</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пороге</w:t>
      </w:r>
      <w:r w:rsidR="002C63AC" w:rsidRPr="0068029C">
        <w:rPr>
          <w:sz w:val="24"/>
          <w:szCs w:val="24"/>
        </w:rPr>
        <w:t xml:space="preserve"> </w:t>
      </w:r>
      <w:r w:rsidRPr="0068029C">
        <w:rPr>
          <w:sz w:val="24"/>
          <w:szCs w:val="24"/>
        </w:rPr>
        <w:t>технологической</w:t>
      </w:r>
      <w:r w:rsidR="002C63AC" w:rsidRPr="0068029C">
        <w:rPr>
          <w:sz w:val="24"/>
          <w:szCs w:val="24"/>
        </w:rPr>
        <w:t xml:space="preserve"> </w:t>
      </w:r>
      <w:r w:rsidRPr="0068029C">
        <w:rPr>
          <w:sz w:val="24"/>
          <w:szCs w:val="24"/>
        </w:rPr>
        <w:t>революции.</w:t>
      </w:r>
      <w:r w:rsidR="002C63AC" w:rsidRPr="0068029C">
        <w:rPr>
          <w:sz w:val="24"/>
          <w:szCs w:val="24"/>
        </w:rPr>
        <w:t xml:space="preserve"> </w:t>
      </w:r>
      <w:r w:rsidRPr="0068029C">
        <w:rPr>
          <w:sz w:val="24"/>
          <w:szCs w:val="24"/>
        </w:rPr>
        <w:t>Метод</w:t>
      </w:r>
      <w:r w:rsidR="002C63AC" w:rsidRPr="0068029C">
        <w:rPr>
          <w:sz w:val="24"/>
          <w:szCs w:val="24"/>
        </w:rPr>
        <w:t xml:space="preserve"> </w:t>
      </w:r>
      <w:r w:rsidRPr="0068029C">
        <w:rPr>
          <w:sz w:val="24"/>
          <w:szCs w:val="24"/>
        </w:rPr>
        <w:t>шурфования,</w:t>
      </w:r>
      <w:r w:rsidR="002C63AC" w:rsidRPr="0068029C">
        <w:rPr>
          <w:sz w:val="24"/>
          <w:szCs w:val="24"/>
        </w:rPr>
        <w:t xml:space="preserve"> </w:t>
      </w:r>
      <w:r w:rsidRPr="0068029C">
        <w:rPr>
          <w:sz w:val="24"/>
          <w:szCs w:val="24"/>
        </w:rPr>
        <w:t>пришедший</w:t>
      </w:r>
      <w:r w:rsidR="002C63AC" w:rsidRPr="0068029C">
        <w:rPr>
          <w:sz w:val="24"/>
          <w:szCs w:val="24"/>
        </w:rPr>
        <w:t xml:space="preserve"> </w:t>
      </w:r>
      <w:r w:rsidRPr="0068029C">
        <w:rPr>
          <w:sz w:val="24"/>
          <w:szCs w:val="24"/>
        </w:rPr>
        <w:t>к</w:t>
      </w:r>
      <w:r w:rsidR="002C63AC" w:rsidRPr="0068029C">
        <w:rPr>
          <w:sz w:val="24"/>
          <w:szCs w:val="24"/>
        </w:rPr>
        <w:t xml:space="preserve"> </w:t>
      </w:r>
      <w:r w:rsidRPr="0068029C">
        <w:rPr>
          <w:sz w:val="24"/>
          <w:szCs w:val="24"/>
        </w:rPr>
        <w:t>нам</w:t>
      </w:r>
      <w:r w:rsidR="002C63AC" w:rsidRPr="0068029C">
        <w:rPr>
          <w:sz w:val="24"/>
          <w:szCs w:val="24"/>
        </w:rPr>
        <w:t xml:space="preserve"> </w:t>
      </w:r>
      <w:r w:rsidRPr="0068029C">
        <w:rPr>
          <w:sz w:val="24"/>
          <w:szCs w:val="24"/>
        </w:rPr>
        <w:t>из</w:t>
      </w:r>
      <w:r w:rsidR="002C63AC" w:rsidRPr="0068029C">
        <w:rPr>
          <w:sz w:val="24"/>
          <w:szCs w:val="24"/>
        </w:rPr>
        <w:t xml:space="preserve"> </w:t>
      </w:r>
      <w:r w:rsidRPr="0068029C">
        <w:rPr>
          <w:sz w:val="24"/>
          <w:szCs w:val="24"/>
        </w:rPr>
        <w:t>прошлого</w:t>
      </w:r>
      <w:r w:rsidR="002C63AC" w:rsidRPr="0068029C">
        <w:rPr>
          <w:sz w:val="24"/>
          <w:szCs w:val="24"/>
        </w:rPr>
        <w:t xml:space="preserve"> </w:t>
      </w:r>
      <w:r w:rsidRPr="0068029C">
        <w:rPr>
          <w:sz w:val="24"/>
          <w:szCs w:val="24"/>
        </w:rPr>
        <w:t>века,</w:t>
      </w:r>
      <w:r w:rsidR="002C63AC" w:rsidRPr="0068029C">
        <w:rPr>
          <w:sz w:val="24"/>
          <w:szCs w:val="24"/>
        </w:rPr>
        <w:t xml:space="preserve"> </w:t>
      </w:r>
      <w:r w:rsidRPr="0068029C">
        <w:rPr>
          <w:sz w:val="24"/>
          <w:szCs w:val="24"/>
        </w:rPr>
        <w:t>медленный,</w:t>
      </w:r>
      <w:r w:rsidR="002C63AC" w:rsidRPr="0068029C">
        <w:rPr>
          <w:sz w:val="24"/>
          <w:szCs w:val="24"/>
        </w:rPr>
        <w:t xml:space="preserve"> </w:t>
      </w:r>
      <w:r w:rsidRPr="0068029C">
        <w:rPr>
          <w:sz w:val="24"/>
          <w:szCs w:val="24"/>
        </w:rPr>
        <w:t>разрушающий</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затратный,</w:t>
      </w:r>
      <w:r w:rsidR="002C63AC" w:rsidRPr="0068029C">
        <w:rPr>
          <w:sz w:val="24"/>
          <w:szCs w:val="24"/>
        </w:rPr>
        <w:t xml:space="preserve"> </w:t>
      </w:r>
      <w:r w:rsidRPr="0068029C">
        <w:rPr>
          <w:sz w:val="24"/>
          <w:szCs w:val="24"/>
        </w:rPr>
        <w:t>постепенно</w:t>
      </w:r>
      <w:r w:rsidR="002C63AC" w:rsidRPr="0068029C">
        <w:rPr>
          <w:sz w:val="24"/>
          <w:szCs w:val="24"/>
        </w:rPr>
        <w:t xml:space="preserve"> </w:t>
      </w:r>
      <w:r w:rsidRPr="0068029C">
        <w:rPr>
          <w:sz w:val="24"/>
          <w:szCs w:val="24"/>
        </w:rPr>
        <w:t>должен</w:t>
      </w:r>
      <w:r w:rsidR="002C63AC" w:rsidRPr="0068029C">
        <w:rPr>
          <w:sz w:val="24"/>
          <w:szCs w:val="24"/>
        </w:rPr>
        <w:t xml:space="preserve"> </w:t>
      </w:r>
      <w:r w:rsidRPr="0068029C">
        <w:rPr>
          <w:sz w:val="24"/>
          <w:szCs w:val="24"/>
        </w:rPr>
        <w:t>уступать</w:t>
      </w:r>
      <w:r w:rsidR="002C63AC" w:rsidRPr="0068029C">
        <w:rPr>
          <w:sz w:val="24"/>
          <w:szCs w:val="24"/>
        </w:rPr>
        <w:t xml:space="preserve"> </w:t>
      </w:r>
      <w:r w:rsidRPr="0068029C">
        <w:rPr>
          <w:sz w:val="24"/>
          <w:szCs w:val="24"/>
        </w:rPr>
        <w:t>место</w:t>
      </w:r>
      <w:r w:rsidR="002C63AC" w:rsidRPr="0068029C">
        <w:rPr>
          <w:sz w:val="24"/>
          <w:szCs w:val="24"/>
        </w:rPr>
        <w:t xml:space="preserve"> </w:t>
      </w:r>
      <w:r w:rsidRPr="0068029C">
        <w:rPr>
          <w:sz w:val="24"/>
          <w:szCs w:val="24"/>
        </w:rPr>
        <w:t>дистанционным</w:t>
      </w:r>
      <w:r w:rsidR="002C63AC" w:rsidRPr="0068029C">
        <w:rPr>
          <w:sz w:val="24"/>
          <w:szCs w:val="24"/>
        </w:rPr>
        <w:t xml:space="preserve"> </w:t>
      </w:r>
      <w:r w:rsidRPr="0068029C">
        <w:rPr>
          <w:sz w:val="24"/>
          <w:szCs w:val="24"/>
        </w:rPr>
        <w:t>методам</w:t>
      </w:r>
      <w:r w:rsidR="002C63AC" w:rsidRPr="0068029C">
        <w:rPr>
          <w:sz w:val="24"/>
          <w:szCs w:val="24"/>
        </w:rPr>
        <w:t xml:space="preserve"> </w:t>
      </w:r>
      <w:r w:rsidRPr="0068029C">
        <w:rPr>
          <w:sz w:val="24"/>
          <w:szCs w:val="24"/>
        </w:rPr>
        <w:t>диагностики.</w:t>
      </w:r>
      <w:r w:rsidR="002C63AC" w:rsidRPr="0068029C">
        <w:rPr>
          <w:sz w:val="24"/>
          <w:szCs w:val="24"/>
        </w:rPr>
        <w:t xml:space="preserve"> </w:t>
      </w:r>
      <w:r w:rsidRPr="0068029C">
        <w:rPr>
          <w:sz w:val="24"/>
          <w:szCs w:val="24"/>
        </w:rPr>
        <w:t>Предложенное</w:t>
      </w:r>
      <w:r w:rsidR="002C63AC" w:rsidRPr="0068029C">
        <w:rPr>
          <w:sz w:val="24"/>
          <w:szCs w:val="24"/>
        </w:rPr>
        <w:t xml:space="preserve"> </w:t>
      </w:r>
      <w:r w:rsidRPr="0068029C">
        <w:rPr>
          <w:sz w:val="24"/>
          <w:szCs w:val="24"/>
        </w:rPr>
        <w:t>устройство</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базе</w:t>
      </w:r>
      <w:r w:rsidR="002C63AC" w:rsidRPr="0068029C">
        <w:rPr>
          <w:sz w:val="24"/>
          <w:szCs w:val="24"/>
        </w:rPr>
        <w:t xml:space="preserve"> </w:t>
      </w:r>
      <w:r w:rsidRPr="0068029C">
        <w:rPr>
          <w:sz w:val="24"/>
          <w:szCs w:val="24"/>
        </w:rPr>
        <w:t>БПЛА</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гибридной</w:t>
      </w:r>
      <w:r w:rsidR="002C63AC" w:rsidRPr="0068029C">
        <w:rPr>
          <w:sz w:val="24"/>
          <w:szCs w:val="24"/>
        </w:rPr>
        <w:t xml:space="preserve"> </w:t>
      </w:r>
      <w:r w:rsidRPr="0068029C">
        <w:rPr>
          <w:sz w:val="24"/>
          <w:szCs w:val="24"/>
        </w:rPr>
        <w:t>конструкцией,</w:t>
      </w:r>
      <w:r w:rsidR="002C63AC" w:rsidRPr="0068029C">
        <w:rPr>
          <w:sz w:val="24"/>
          <w:szCs w:val="24"/>
        </w:rPr>
        <w:t xml:space="preserve"> </w:t>
      </w:r>
      <w:r w:rsidRPr="0068029C">
        <w:rPr>
          <w:sz w:val="24"/>
          <w:szCs w:val="24"/>
        </w:rPr>
        <w:t>оснащенное</w:t>
      </w:r>
      <w:r w:rsidR="002C63AC" w:rsidRPr="0068029C">
        <w:rPr>
          <w:sz w:val="24"/>
          <w:szCs w:val="24"/>
        </w:rPr>
        <w:t xml:space="preserve"> </w:t>
      </w:r>
      <w:r w:rsidRPr="0068029C">
        <w:rPr>
          <w:sz w:val="24"/>
          <w:szCs w:val="24"/>
        </w:rPr>
        <w:t>мультиспектральной</w:t>
      </w:r>
      <w:r w:rsidR="002C63AC" w:rsidRPr="0068029C">
        <w:rPr>
          <w:sz w:val="24"/>
          <w:szCs w:val="24"/>
        </w:rPr>
        <w:t xml:space="preserve"> </w:t>
      </w:r>
      <w:r w:rsidRPr="0068029C">
        <w:rPr>
          <w:sz w:val="24"/>
          <w:szCs w:val="24"/>
        </w:rPr>
        <w:t>камерой</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георадаром</w:t>
      </w:r>
      <w:r w:rsidR="002C63AC" w:rsidRPr="0068029C">
        <w:rPr>
          <w:sz w:val="24"/>
          <w:szCs w:val="24"/>
        </w:rPr>
        <w:t xml:space="preserve"> </w:t>
      </w:r>
      <w:r w:rsidRPr="0068029C">
        <w:rPr>
          <w:sz w:val="24"/>
          <w:szCs w:val="24"/>
        </w:rPr>
        <w:t>под</w:t>
      </w:r>
      <w:r w:rsidR="002C63AC" w:rsidRPr="0068029C">
        <w:rPr>
          <w:sz w:val="24"/>
          <w:szCs w:val="24"/>
        </w:rPr>
        <w:t xml:space="preserve"> </w:t>
      </w:r>
      <w:r w:rsidRPr="0068029C">
        <w:rPr>
          <w:sz w:val="24"/>
          <w:szCs w:val="24"/>
        </w:rPr>
        <w:t>управлением</w:t>
      </w:r>
      <w:r w:rsidR="002C63AC" w:rsidRPr="0068029C">
        <w:rPr>
          <w:sz w:val="24"/>
          <w:szCs w:val="24"/>
        </w:rPr>
        <w:t xml:space="preserve"> </w:t>
      </w:r>
      <w:r w:rsidRPr="0068029C">
        <w:rPr>
          <w:sz w:val="24"/>
          <w:szCs w:val="24"/>
        </w:rPr>
        <w:t>искусственного</w:t>
      </w:r>
      <w:r w:rsidR="002C63AC" w:rsidRPr="0068029C">
        <w:rPr>
          <w:sz w:val="24"/>
          <w:szCs w:val="24"/>
        </w:rPr>
        <w:t xml:space="preserve"> </w:t>
      </w:r>
      <w:r w:rsidRPr="0068029C">
        <w:rPr>
          <w:sz w:val="24"/>
          <w:szCs w:val="24"/>
        </w:rPr>
        <w:t>интеллекта,</w:t>
      </w:r>
      <w:r w:rsidR="002C63AC" w:rsidRPr="0068029C">
        <w:rPr>
          <w:sz w:val="24"/>
          <w:szCs w:val="24"/>
        </w:rPr>
        <w:t xml:space="preserve"> </w:t>
      </w:r>
      <w:r w:rsidRPr="0068029C">
        <w:rPr>
          <w:sz w:val="24"/>
          <w:szCs w:val="24"/>
        </w:rPr>
        <w:t>способно</w:t>
      </w:r>
      <w:r w:rsidR="002C63AC" w:rsidRPr="0068029C">
        <w:rPr>
          <w:sz w:val="24"/>
          <w:szCs w:val="24"/>
        </w:rPr>
        <w:t xml:space="preserve"> </w:t>
      </w:r>
      <w:r w:rsidRPr="0068029C">
        <w:rPr>
          <w:sz w:val="24"/>
          <w:szCs w:val="24"/>
        </w:rPr>
        <w:t>не</w:t>
      </w:r>
      <w:r w:rsidR="002C63AC" w:rsidRPr="0068029C">
        <w:rPr>
          <w:sz w:val="24"/>
          <w:szCs w:val="24"/>
        </w:rPr>
        <w:t xml:space="preserve"> </w:t>
      </w:r>
      <w:r w:rsidRPr="0068029C">
        <w:rPr>
          <w:sz w:val="24"/>
          <w:szCs w:val="24"/>
        </w:rPr>
        <w:t>только</w:t>
      </w:r>
      <w:r w:rsidR="002C63AC" w:rsidRPr="0068029C">
        <w:rPr>
          <w:sz w:val="24"/>
          <w:szCs w:val="24"/>
        </w:rPr>
        <w:t xml:space="preserve"> </w:t>
      </w:r>
      <w:r w:rsidRPr="0068029C">
        <w:rPr>
          <w:sz w:val="24"/>
          <w:szCs w:val="24"/>
        </w:rPr>
        <w:t>ускорить</w:t>
      </w:r>
      <w:r w:rsidR="002C63AC" w:rsidRPr="0068029C">
        <w:rPr>
          <w:sz w:val="24"/>
          <w:szCs w:val="24"/>
        </w:rPr>
        <w:t xml:space="preserve"> </w:t>
      </w:r>
      <w:r w:rsidRPr="0068029C">
        <w:rPr>
          <w:sz w:val="24"/>
          <w:szCs w:val="24"/>
        </w:rPr>
        <w:t>процесс</w:t>
      </w:r>
      <w:r w:rsidR="002C63AC" w:rsidRPr="0068029C">
        <w:rPr>
          <w:sz w:val="24"/>
          <w:szCs w:val="24"/>
        </w:rPr>
        <w:t xml:space="preserve"> </w:t>
      </w:r>
      <w:r w:rsidRPr="0068029C">
        <w:rPr>
          <w:sz w:val="24"/>
          <w:szCs w:val="24"/>
        </w:rPr>
        <w:t>приемки</w:t>
      </w:r>
      <w:r w:rsidR="002C63AC" w:rsidRPr="0068029C">
        <w:rPr>
          <w:sz w:val="24"/>
          <w:szCs w:val="24"/>
        </w:rPr>
        <w:t xml:space="preserve"> </w:t>
      </w:r>
      <w:r w:rsidRPr="0068029C">
        <w:rPr>
          <w:sz w:val="24"/>
          <w:szCs w:val="24"/>
        </w:rPr>
        <w:t>работ,</w:t>
      </w:r>
      <w:r w:rsidR="002C63AC" w:rsidRPr="0068029C">
        <w:rPr>
          <w:sz w:val="24"/>
          <w:szCs w:val="24"/>
        </w:rPr>
        <w:t xml:space="preserve"> </w:t>
      </w:r>
      <w:r w:rsidRPr="0068029C">
        <w:rPr>
          <w:sz w:val="24"/>
          <w:szCs w:val="24"/>
        </w:rPr>
        <w:t>но</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сделать</w:t>
      </w:r>
      <w:r w:rsidR="002C63AC" w:rsidRPr="0068029C">
        <w:rPr>
          <w:sz w:val="24"/>
          <w:szCs w:val="24"/>
        </w:rPr>
        <w:t xml:space="preserve"> </w:t>
      </w:r>
      <w:r w:rsidRPr="0068029C">
        <w:rPr>
          <w:sz w:val="24"/>
          <w:szCs w:val="24"/>
        </w:rPr>
        <w:t>его</w:t>
      </w:r>
      <w:r w:rsidR="002C63AC" w:rsidRPr="0068029C">
        <w:rPr>
          <w:sz w:val="24"/>
          <w:szCs w:val="24"/>
        </w:rPr>
        <w:t xml:space="preserve"> </w:t>
      </w:r>
      <w:r w:rsidRPr="0068029C">
        <w:rPr>
          <w:sz w:val="24"/>
          <w:szCs w:val="24"/>
        </w:rPr>
        <w:t>безопасным</w:t>
      </w:r>
      <w:r w:rsidR="002C63AC" w:rsidRPr="0068029C">
        <w:rPr>
          <w:sz w:val="24"/>
          <w:szCs w:val="24"/>
        </w:rPr>
        <w:t xml:space="preserve"> </w:t>
      </w:r>
      <w:r w:rsidRPr="0068029C">
        <w:rPr>
          <w:sz w:val="24"/>
          <w:szCs w:val="24"/>
        </w:rPr>
        <w:t>для</w:t>
      </w:r>
      <w:r w:rsidR="002C63AC" w:rsidRPr="0068029C">
        <w:rPr>
          <w:sz w:val="24"/>
          <w:szCs w:val="24"/>
        </w:rPr>
        <w:t xml:space="preserve"> </w:t>
      </w:r>
      <w:r w:rsidRPr="0068029C">
        <w:rPr>
          <w:sz w:val="24"/>
          <w:szCs w:val="24"/>
        </w:rPr>
        <w:t>самого</w:t>
      </w:r>
      <w:r w:rsidR="002C63AC" w:rsidRPr="0068029C">
        <w:rPr>
          <w:sz w:val="24"/>
          <w:szCs w:val="24"/>
        </w:rPr>
        <w:t xml:space="preserve"> </w:t>
      </w:r>
      <w:r w:rsidRPr="0068029C">
        <w:rPr>
          <w:sz w:val="24"/>
          <w:szCs w:val="24"/>
        </w:rPr>
        <w:t>кабеля.</w:t>
      </w:r>
    </w:p>
    <w:p w14:paraId="6001F1D2" w14:textId="40F5A650" w:rsidR="00F053A5" w:rsidRPr="0068029C" w:rsidRDefault="00F053A5" w:rsidP="00F053A5">
      <w:pPr>
        <w:pStyle w:val="Standard"/>
        <w:ind w:firstLine="709"/>
        <w:jc w:val="both"/>
        <w:rPr>
          <w:sz w:val="24"/>
          <w:szCs w:val="24"/>
        </w:rPr>
      </w:pPr>
      <w:r w:rsidRPr="0068029C">
        <w:rPr>
          <w:sz w:val="24"/>
          <w:szCs w:val="24"/>
        </w:rPr>
        <w:t>В</w:t>
      </w:r>
      <w:r w:rsidR="002C63AC" w:rsidRPr="0068029C">
        <w:rPr>
          <w:sz w:val="24"/>
          <w:szCs w:val="24"/>
        </w:rPr>
        <w:t xml:space="preserve"> </w:t>
      </w:r>
      <w:r w:rsidRPr="0068029C">
        <w:rPr>
          <w:sz w:val="24"/>
          <w:szCs w:val="24"/>
        </w:rPr>
        <w:t>современном</w:t>
      </w:r>
      <w:r w:rsidR="002C63AC" w:rsidRPr="0068029C">
        <w:rPr>
          <w:sz w:val="24"/>
          <w:szCs w:val="24"/>
        </w:rPr>
        <w:t xml:space="preserve"> </w:t>
      </w:r>
      <w:r w:rsidRPr="0068029C">
        <w:rPr>
          <w:sz w:val="24"/>
          <w:szCs w:val="24"/>
        </w:rPr>
        <w:t>мире</w:t>
      </w:r>
      <w:r w:rsidR="002C63AC" w:rsidRPr="0068029C">
        <w:rPr>
          <w:sz w:val="24"/>
          <w:szCs w:val="24"/>
        </w:rPr>
        <w:t xml:space="preserve"> </w:t>
      </w:r>
      <w:r w:rsidRPr="0068029C">
        <w:rPr>
          <w:sz w:val="24"/>
          <w:szCs w:val="24"/>
        </w:rPr>
        <w:t>такое</w:t>
      </w:r>
      <w:r w:rsidR="002C63AC" w:rsidRPr="0068029C">
        <w:rPr>
          <w:sz w:val="24"/>
          <w:szCs w:val="24"/>
        </w:rPr>
        <w:t xml:space="preserve"> </w:t>
      </w:r>
      <w:r w:rsidRPr="0068029C">
        <w:rPr>
          <w:sz w:val="24"/>
          <w:szCs w:val="24"/>
        </w:rPr>
        <w:t>комплексное</w:t>
      </w:r>
      <w:r w:rsidR="002C63AC" w:rsidRPr="0068029C">
        <w:rPr>
          <w:sz w:val="24"/>
          <w:szCs w:val="24"/>
        </w:rPr>
        <w:t xml:space="preserve"> </w:t>
      </w:r>
      <w:r w:rsidRPr="0068029C">
        <w:rPr>
          <w:sz w:val="24"/>
          <w:szCs w:val="24"/>
        </w:rPr>
        <w:t>решение</w:t>
      </w:r>
      <w:r w:rsidR="002C63AC" w:rsidRPr="0068029C">
        <w:rPr>
          <w:sz w:val="24"/>
          <w:szCs w:val="24"/>
        </w:rPr>
        <w:t xml:space="preserve"> </w:t>
      </w:r>
      <w:r w:rsidRPr="0068029C">
        <w:rPr>
          <w:sz w:val="24"/>
          <w:szCs w:val="24"/>
        </w:rPr>
        <w:t>может</w:t>
      </w:r>
      <w:r w:rsidR="002C63AC" w:rsidRPr="0068029C">
        <w:rPr>
          <w:sz w:val="24"/>
          <w:szCs w:val="24"/>
        </w:rPr>
        <w:t xml:space="preserve"> </w:t>
      </w:r>
      <w:r w:rsidRPr="0068029C">
        <w:rPr>
          <w:sz w:val="24"/>
          <w:szCs w:val="24"/>
        </w:rPr>
        <w:t>показаться</w:t>
      </w:r>
      <w:r w:rsidR="002C63AC" w:rsidRPr="0068029C">
        <w:rPr>
          <w:sz w:val="24"/>
          <w:szCs w:val="24"/>
        </w:rPr>
        <w:t xml:space="preserve"> </w:t>
      </w:r>
      <w:r w:rsidRPr="0068029C">
        <w:rPr>
          <w:sz w:val="24"/>
          <w:szCs w:val="24"/>
        </w:rPr>
        <w:t>чем-то</w:t>
      </w:r>
      <w:r w:rsidR="002C63AC" w:rsidRPr="0068029C">
        <w:rPr>
          <w:sz w:val="24"/>
          <w:szCs w:val="24"/>
        </w:rPr>
        <w:t xml:space="preserve"> </w:t>
      </w:r>
      <w:r w:rsidRPr="0068029C">
        <w:rPr>
          <w:sz w:val="24"/>
          <w:szCs w:val="24"/>
        </w:rPr>
        <w:t>из</w:t>
      </w:r>
      <w:r w:rsidR="002C63AC" w:rsidRPr="0068029C">
        <w:rPr>
          <w:sz w:val="24"/>
          <w:szCs w:val="24"/>
        </w:rPr>
        <w:t xml:space="preserve"> </w:t>
      </w:r>
      <w:r w:rsidRPr="0068029C">
        <w:rPr>
          <w:sz w:val="24"/>
          <w:szCs w:val="24"/>
        </w:rPr>
        <w:t>области</w:t>
      </w:r>
      <w:r w:rsidR="002C63AC" w:rsidRPr="0068029C">
        <w:rPr>
          <w:sz w:val="24"/>
          <w:szCs w:val="24"/>
        </w:rPr>
        <w:t xml:space="preserve"> </w:t>
      </w:r>
      <w:r w:rsidRPr="0068029C">
        <w:rPr>
          <w:sz w:val="24"/>
          <w:szCs w:val="24"/>
        </w:rPr>
        <w:t>научной</w:t>
      </w:r>
      <w:r w:rsidR="002C63AC" w:rsidRPr="0068029C">
        <w:rPr>
          <w:sz w:val="24"/>
          <w:szCs w:val="24"/>
        </w:rPr>
        <w:t xml:space="preserve"> </w:t>
      </w:r>
      <w:r w:rsidRPr="0068029C">
        <w:rPr>
          <w:sz w:val="24"/>
          <w:szCs w:val="24"/>
        </w:rPr>
        <w:t>фантастики</w:t>
      </w:r>
      <w:r w:rsidR="002C63AC" w:rsidRPr="0068029C">
        <w:rPr>
          <w:sz w:val="24"/>
          <w:szCs w:val="24"/>
        </w:rPr>
        <w:t xml:space="preserve"> </w:t>
      </w:r>
      <w:r w:rsidRPr="0068029C">
        <w:rPr>
          <w:sz w:val="24"/>
          <w:szCs w:val="24"/>
        </w:rPr>
        <w:t>или</w:t>
      </w:r>
      <w:r w:rsidR="002C63AC" w:rsidRPr="0068029C">
        <w:rPr>
          <w:sz w:val="24"/>
          <w:szCs w:val="24"/>
        </w:rPr>
        <w:t xml:space="preserve"> </w:t>
      </w:r>
      <w:r w:rsidRPr="0068029C">
        <w:rPr>
          <w:sz w:val="24"/>
          <w:szCs w:val="24"/>
        </w:rPr>
        <w:t>«смелых</w:t>
      </w:r>
      <w:r w:rsidR="002C63AC" w:rsidRPr="0068029C">
        <w:rPr>
          <w:sz w:val="24"/>
          <w:szCs w:val="24"/>
        </w:rPr>
        <w:t xml:space="preserve"> </w:t>
      </w:r>
      <w:r w:rsidRPr="0068029C">
        <w:rPr>
          <w:sz w:val="24"/>
          <w:szCs w:val="24"/>
        </w:rPr>
        <w:t>мечтаний»,</w:t>
      </w:r>
      <w:r w:rsidR="002C63AC" w:rsidRPr="0068029C">
        <w:rPr>
          <w:sz w:val="24"/>
          <w:szCs w:val="24"/>
        </w:rPr>
        <w:t xml:space="preserve"> </w:t>
      </w:r>
      <w:r w:rsidRPr="0068029C">
        <w:rPr>
          <w:sz w:val="24"/>
          <w:szCs w:val="24"/>
        </w:rPr>
        <w:t>на</w:t>
      </w:r>
      <w:r w:rsidR="002C63AC" w:rsidRPr="0068029C">
        <w:rPr>
          <w:sz w:val="24"/>
          <w:szCs w:val="24"/>
        </w:rPr>
        <w:t xml:space="preserve"> </w:t>
      </w:r>
      <w:r w:rsidRPr="0068029C">
        <w:rPr>
          <w:sz w:val="24"/>
          <w:szCs w:val="24"/>
        </w:rPr>
        <w:t>осуществление</w:t>
      </w:r>
      <w:r w:rsidR="002C63AC" w:rsidRPr="0068029C">
        <w:rPr>
          <w:sz w:val="24"/>
          <w:szCs w:val="24"/>
        </w:rPr>
        <w:t xml:space="preserve"> </w:t>
      </w:r>
      <w:r w:rsidRPr="0068029C">
        <w:rPr>
          <w:sz w:val="24"/>
          <w:szCs w:val="24"/>
        </w:rPr>
        <w:t>которых</w:t>
      </w:r>
      <w:r w:rsidR="002C63AC" w:rsidRPr="0068029C">
        <w:rPr>
          <w:sz w:val="24"/>
          <w:szCs w:val="24"/>
        </w:rPr>
        <w:t xml:space="preserve"> </w:t>
      </w:r>
      <w:r w:rsidRPr="0068029C">
        <w:rPr>
          <w:sz w:val="24"/>
          <w:szCs w:val="24"/>
        </w:rPr>
        <w:t>потребуется</w:t>
      </w:r>
      <w:r w:rsidR="002C63AC" w:rsidRPr="0068029C">
        <w:rPr>
          <w:sz w:val="24"/>
          <w:szCs w:val="24"/>
        </w:rPr>
        <w:t xml:space="preserve"> </w:t>
      </w:r>
      <w:r w:rsidRPr="0068029C">
        <w:rPr>
          <w:sz w:val="24"/>
          <w:szCs w:val="24"/>
        </w:rPr>
        <w:t>приложить</w:t>
      </w:r>
      <w:r w:rsidR="002C63AC" w:rsidRPr="0068029C">
        <w:rPr>
          <w:sz w:val="24"/>
          <w:szCs w:val="24"/>
        </w:rPr>
        <w:t xml:space="preserve"> </w:t>
      </w:r>
      <w:r w:rsidRPr="0068029C">
        <w:rPr>
          <w:sz w:val="24"/>
          <w:szCs w:val="24"/>
        </w:rPr>
        <w:t>множество</w:t>
      </w:r>
      <w:r w:rsidR="002C63AC" w:rsidRPr="0068029C">
        <w:rPr>
          <w:sz w:val="24"/>
          <w:szCs w:val="24"/>
        </w:rPr>
        <w:t xml:space="preserve"> </w:t>
      </w:r>
      <w:r w:rsidRPr="0068029C">
        <w:rPr>
          <w:sz w:val="24"/>
          <w:szCs w:val="24"/>
        </w:rPr>
        <w:t>усилий</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от</w:t>
      </w:r>
      <w:r w:rsidR="002C63AC" w:rsidRPr="0068029C">
        <w:rPr>
          <w:sz w:val="24"/>
          <w:szCs w:val="24"/>
        </w:rPr>
        <w:t xml:space="preserve"> </w:t>
      </w:r>
      <w:r w:rsidRPr="0068029C">
        <w:rPr>
          <w:sz w:val="24"/>
          <w:szCs w:val="24"/>
        </w:rPr>
        <w:t>технических</w:t>
      </w:r>
      <w:r w:rsidR="002C63AC" w:rsidRPr="0068029C">
        <w:rPr>
          <w:sz w:val="24"/>
          <w:szCs w:val="24"/>
        </w:rPr>
        <w:t xml:space="preserve"> </w:t>
      </w:r>
      <w:r w:rsidRPr="0068029C">
        <w:rPr>
          <w:sz w:val="24"/>
          <w:szCs w:val="24"/>
        </w:rPr>
        <w:t>до</w:t>
      </w:r>
      <w:r w:rsidR="002C63AC" w:rsidRPr="0068029C">
        <w:rPr>
          <w:sz w:val="24"/>
          <w:szCs w:val="24"/>
        </w:rPr>
        <w:t xml:space="preserve"> </w:t>
      </w:r>
      <w:r w:rsidRPr="0068029C">
        <w:rPr>
          <w:sz w:val="24"/>
          <w:szCs w:val="24"/>
        </w:rPr>
        <w:t>юридических.</w:t>
      </w:r>
      <w:r w:rsidR="002C63AC" w:rsidRPr="0068029C">
        <w:rPr>
          <w:sz w:val="24"/>
          <w:szCs w:val="24"/>
        </w:rPr>
        <w:t xml:space="preserve"> </w:t>
      </w:r>
      <w:r w:rsidRPr="0068029C">
        <w:rPr>
          <w:sz w:val="24"/>
          <w:szCs w:val="24"/>
        </w:rPr>
        <w:t>Но</w:t>
      </w:r>
      <w:r w:rsidR="002C63AC" w:rsidRPr="0068029C">
        <w:rPr>
          <w:sz w:val="24"/>
          <w:szCs w:val="24"/>
        </w:rPr>
        <w:t xml:space="preserve"> </w:t>
      </w:r>
      <w:r w:rsidRPr="0068029C">
        <w:rPr>
          <w:sz w:val="24"/>
          <w:szCs w:val="24"/>
        </w:rPr>
        <w:t>даже</w:t>
      </w:r>
      <w:r w:rsidR="002C63AC" w:rsidRPr="0068029C">
        <w:rPr>
          <w:sz w:val="24"/>
          <w:szCs w:val="24"/>
        </w:rPr>
        <w:t xml:space="preserve"> </w:t>
      </w:r>
      <w:r w:rsidRPr="0068029C">
        <w:rPr>
          <w:sz w:val="24"/>
          <w:szCs w:val="24"/>
        </w:rPr>
        <w:t>эти</w:t>
      </w:r>
      <w:r w:rsidR="002C63AC" w:rsidRPr="0068029C">
        <w:rPr>
          <w:sz w:val="24"/>
          <w:szCs w:val="24"/>
        </w:rPr>
        <w:t xml:space="preserve"> </w:t>
      </w:r>
      <w:r w:rsidRPr="0068029C">
        <w:rPr>
          <w:sz w:val="24"/>
          <w:szCs w:val="24"/>
        </w:rPr>
        <w:t>мечты,</w:t>
      </w:r>
      <w:r w:rsidR="002C63AC" w:rsidRPr="0068029C">
        <w:rPr>
          <w:sz w:val="24"/>
          <w:szCs w:val="24"/>
        </w:rPr>
        <w:t xml:space="preserve"> </w:t>
      </w:r>
      <w:r w:rsidRPr="0068029C">
        <w:rPr>
          <w:sz w:val="24"/>
          <w:szCs w:val="24"/>
        </w:rPr>
        <w:t>подкрепленные</w:t>
      </w:r>
      <w:r w:rsidR="002C63AC" w:rsidRPr="0068029C">
        <w:rPr>
          <w:sz w:val="24"/>
          <w:szCs w:val="24"/>
        </w:rPr>
        <w:t xml:space="preserve"> </w:t>
      </w:r>
      <w:r w:rsidRPr="0068029C">
        <w:rPr>
          <w:sz w:val="24"/>
          <w:szCs w:val="24"/>
        </w:rPr>
        <w:t>стремительным</w:t>
      </w:r>
      <w:r w:rsidR="002C63AC" w:rsidRPr="0068029C">
        <w:rPr>
          <w:sz w:val="24"/>
          <w:szCs w:val="24"/>
        </w:rPr>
        <w:t xml:space="preserve"> </w:t>
      </w:r>
      <w:r w:rsidRPr="0068029C">
        <w:rPr>
          <w:sz w:val="24"/>
          <w:szCs w:val="24"/>
        </w:rPr>
        <w:t>развитием</w:t>
      </w:r>
      <w:r w:rsidR="002C63AC" w:rsidRPr="0068029C">
        <w:rPr>
          <w:sz w:val="24"/>
          <w:szCs w:val="24"/>
        </w:rPr>
        <w:t xml:space="preserve"> </w:t>
      </w:r>
      <w:r w:rsidRPr="0068029C">
        <w:rPr>
          <w:sz w:val="24"/>
          <w:szCs w:val="24"/>
        </w:rPr>
        <w:t>беспилотных</w:t>
      </w:r>
      <w:r w:rsidR="002C63AC" w:rsidRPr="0068029C">
        <w:rPr>
          <w:sz w:val="24"/>
          <w:szCs w:val="24"/>
        </w:rPr>
        <w:t xml:space="preserve"> </w:t>
      </w:r>
      <w:r w:rsidRPr="0068029C">
        <w:rPr>
          <w:sz w:val="24"/>
          <w:szCs w:val="24"/>
        </w:rPr>
        <w:t>технологий</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нейросетей,</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каждым</w:t>
      </w:r>
      <w:r w:rsidR="002C63AC" w:rsidRPr="0068029C">
        <w:rPr>
          <w:sz w:val="24"/>
          <w:szCs w:val="24"/>
        </w:rPr>
        <w:t xml:space="preserve"> </w:t>
      </w:r>
      <w:r w:rsidRPr="0068029C">
        <w:rPr>
          <w:sz w:val="24"/>
          <w:szCs w:val="24"/>
        </w:rPr>
        <w:t>днем</w:t>
      </w:r>
      <w:r w:rsidR="002C63AC" w:rsidRPr="0068029C">
        <w:rPr>
          <w:sz w:val="24"/>
          <w:szCs w:val="24"/>
        </w:rPr>
        <w:t xml:space="preserve"> </w:t>
      </w:r>
      <w:r w:rsidRPr="0068029C">
        <w:rPr>
          <w:sz w:val="24"/>
          <w:szCs w:val="24"/>
        </w:rPr>
        <w:t>становятся</w:t>
      </w:r>
      <w:r w:rsidR="002C63AC" w:rsidRPr="0068029C">
        <w:rPr>
          <w:sz w:val="24"/>
          <w:szCs w:val="24"/>
        </w:rPr>
        <w:t xml:space="preserve"> </w:t>
      </w:r>
      <w:r w:rsidRPr="0068029C">
        <w:rPr>
          <w:sz w:val="24"/>
          <w:szCs w:val="24"/>
        </w:rPr>
        <w:t>все</w:t>
      </w:r>
      <w:r w:rsidR="002C63AC" w:rsidRPr="0068029C">
        <w:rPr>
          <w:sz w:val="24"/>
          <w:szCs w:val="24"/>
        </w:rPr>
        <w:t xml:space="preserve"> </w:t>
      </w:r>
      <w:r w:rsidRPr="0068029C">
        <w:rPr>
          <w:sz w:val="24"/>
          <w:szCs w:val="24"/>
        </w:rPr>
        <w:t>ближе</w:t>
      </w:r>
      <w:r w:rsidR="002C63AC" w:rsidRPr="0068029C">
        <w:rPr>
          <w:sz w:val="24"/>
          <w:szCs w:val="24"/>
        </w:rPr>
        <w:t xml:space="preserve"> </w:t>
      </w:r>
      <w:r w:rsidRPr="0068029C">
        <w:rPr>
          <w:sz w:val="24"/>
          <w:szCs w:val="24"/>
        </w:rPr>
        <w:t>к</w:t>
      </w:r>
      <w:r w:rsidR="002C63AC" w:rsidRPr="0068029C">
        <w:rPr>
          <w:sz w:val="24"/>
          <w:szCs w:val="24"/>
        </w:rPr>
        <w:t xml:space="preserve"> </w:t>
      </w:r>
      <w:r w:rsidRPr="0068029C">
        <w:rPr>
          <w:sz w:val="24"/>
          <w:szCs w:val="24"/>
        </w:rPr>
        <w:t>реальности.</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вполне</w:t>
      </w:r>
      <w:r w:rsidR="002C63AC" w:rsidRPr="0068029C">
        <w:rPr>
          <w:sz w:val="24"/>
          <w:szCs w:val="24"/>
        </w:rPr>
        <w:t xml:space="preserve"> </w:t>
      </w:r>
      <w:r w:rsidRPr="0068029C">
        <w:rPr>
          <w:sz w:val="24"/>
          <w:szCs w:val="24"/>
        </w:rPr>
        <w:t>вероятно,</w:t>
      </w:r>
      <w:r w:rsidR="002C63AC" w:rsidRPr="0068029C">
        <w:rPr>
          <w:sz w:val="24"/>
          <w:szCs w:val="24"/>
        </w:rPr>
        <w:t xml:space="preserve"> </w:t>
      </w:r>
      <w:r w:rsidRPr="0068029C">
        <w:rPr>
          <w:sz w:val="24"/>
          <w:szCs w:val="24"/>
        </w:rPr>
        <w:t>что</w:t>
      </w:r>
      <w:r w:rsidR="002C63AC" w:rsidRPr="0068029C">
        <w:rPr>
          <w:sz w:val="24"/>
          <w:szCs w:val="24"/>
        </w:rPr>
        <w:t xml:space="preserve"> </w:t>
      </w:r>
      <w:r w:rsidRPr="0068029C">
        <w:rPr>
          <w:sz w:val="24"/>
          <w:szCs w:val="24"/>
        </w:rPr>
        <w:t>уже</w:t>
      </w:r>
      <w:r w:rsidR="002C63AC" w:rsidRPr="0068029C">
        <w:rPr>
          <w:sz w:val="24"/>
          <w:szCs w:val="24"/>
        </w:rPr>
        <w:t xml:space="preserve"> </w:t>
      </w:r>
      <w:r w:rsidRPr="0068029C">
        <w:rPr>
          <w:sz w:val="24"/>
          <w:szCs w:val="24"/>
        </w:rPr>
        <w:t>через</w:t>
      </w:r>
      <w:r w:rsidR="002C63AC" w:rsidRPr="0068029C">
        <w:rPr>
          <w:sz w:val="24"/>
          <w:szCs w:val="24"/>
        </w:rPr>
        <w:t xml:space="preserve"> </w:t>
      </w:r>
      <w:r w:rsidRPr="0068029C">
        <w:rPr>
          <w:sz w:val="24"/>
          <w:szCs w:val="24"/>
        </w:rPr>
        <w:t>несколько</w:t>
      </w:r>
      <w:r w:rsidR="002C63AC" w:rsidRPr="0068029C">
        <w:rPr>
          <w:sz w:val="24"/>
          <w:szCs w:val="24"/>
        </w:rPr>
        <w:t xml:space="preserve"> </w:t>
      </w:r>
      <w:r w:rsidRPr="0068029C">
        <w:rPr>
          <w:sz w:val="24"/>
          <w:szCs w:val="24"/>
        </w:rPr>
        <w:t>лет</w:t>
      </w:r>
      <w:r w:rsidR="002C63AC" w:rsidRPr="0068029C">
        <w:rPr>
          <w:sz w:val="24"/>
          <w:szCs w:val="24"/>
        </w:rPr>
        <w:t xml:space="preserve"> </w:t>
      </w:r>
      <w:r w:rsidRPr="0068029C">
        <w:rPr>
          <w:sz w:val="24"/>
          <w:szCs w:val="24"/>
        </w:rPr>
        <w:t>инспектор,</w:t>
      </w:r>
      <w:r w:rsidR="002C63AC" w:rsidRPr="0068029C">
        <w:rPr>
          <w:sz w:val="24"/>
          <w:szCs w:val="24"/>
        </w:rPr>
        <w:t xml:space="preserve"> </w:t>
      </w:r>
      <w:r w:rsidRPr="0068029C">
        <w:rPr>
          <w:sz w:val="24"/>
          <w:szCs w:val="24"/>
        </w:rPr>
        <w:t>вместо</w:t>
      </w:r>
      <w:r w:rsidR="002C63AC" w:rsidRPr="0068029C">
        <w:rPr>
          <w:sz w:val="24"/>
          <w:szCs w:val="24"/>
        </w:rPr>
        <w:t xml:space="preserve"> </w:t>
      </w:r>
      <w:r w:rsidRPr="0068029C">
        <w:rPr>
          <w:sz w:val="24"/>
          <w:szCs w:val="24"/>
        </w:rPr>
        <w:t>того</w:t>
      </w:r>
      <w:r w:rsidR="002C63AC" w:rsidRPr="0068029C">
        <w:rPr>
          <w:sz w:val="24"/>
          <w:szCs w:val="24"/>
        </w:rPr>
        <w:t xml:space="preserve"> </w:t>
      </w:r>
      <w:r w:rsidRPr="0068029C">
        <w:rPr>
          <w:sz w:val="24"/>
          <w:szCs w:val="24"/>
        </w:rPr>
        <w:t>чтобы</w:t>
      </w:r>
      <w:r w:rsidR="002C63AC" w:rsidRPr="0068029C">
        <w:rPr>
          <w:sz w:val="24"/>
          <w:szCs w:val="24"/>
        </w:rPr>
        <w:t xml:space="preserve"> </w:t>
      </w:r>
      <w:r w:rsidRPr="0068029C">
        <w:rPr>
          <w:sz w:val="24"/>
          <w:szCs w:val="24"/>
        </w:rPr>
        <w:t>вызывать</w:t>
      </w:r>
      <w:r w:rsidR="002C63AC" w:rsidRPr="0068029C">
        <w:rPr>
          <w:sz w:val="24"/>
          <w:szCs w:val="24"/>
        </w:rPr>
        <w:t xml:space="preserve"> </w:t>
      </w:r>
      <w:r w:rsidRPr="0068029C">
        <w:rPr>
          <w:sz w:val="24"/>
          <w:szCs w:val="24"/>
        </w:rPr>
        <w:t>экскаватор,</w:t>
      </w:r>
      <w:r w:rsidR="002C63AC" w:rsidRPr="0068029C">
        <w:rPr>
          <w:sz w:val="24"/>
          <w:szCs w:val="24"/>
        </w:rPr>
        <w:t xml:space="preserve"> </w:t>
      </w:r>
      <w:r w:rsidRPr="0068029C">
        <w:rPr>
          <w:sz w:val="24"/>
          <w:szCs w:val="24"/>
        </w:rPr>
        <w:t>просто</w:t>
      </w:r>
      <w:r w:rsidR="002C63AC" w:rsidRPr="0068029C">
        <w:rPr>
          <w:sz w:val="24"/>
          <w:szCs w:val="24"/>
        </w:rPr>
        <w:t xml:space="preserve"> </w:t>
      </w:r>
      <w:r w:rsidRPr="0068029C">
        <w:rPr>
          <w:sz w:val="24"/>
          <w:szCs w:val="24"/>
        </w:rPr>
        <w:t>откроет</w:t>
      </w:r>
      <w:r w:rsidR="002C63AC" w:rsidRPr="0068029C">
        <w:rPr>
          <w:sz w:val="24"/>
          <w:szCs w:val="24"/>
        </w:rPr>
        <w:t xml:space="preserve"> </w:t>
      </w:r>
      <w:r w:rsidRPr="0068029C">
        <w:rPr>
          <w:sz w:val="24"/>
          <w:szCs w:val="24"/>
        </w:rPr>
        <w:t>кейс</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запустит</w:t>
      </w:r>
      <w:r w:rsidR="002C63AC" w:rsidRPr="0068029C">
        <w:rPr>
          <w:sz w:val="24"/>
          <w:szCs w:val="24"/>
        </w:rPr>
        <w:t xml:space="preserve"> </w:t>
      </w:r>
      <w:r w:rsidRPr="0068029C">
        <w:rPr>
          <w:sz w:val="24"/>
          <w:szCs w:val="24"/>
        </w:rPr>
        <w:t>дрона.</w:t>
      </w:r>
    </w:p>
    <w:p w14:paraId="45A6E1D3" w14:textId="2B075FA9" w:rsidR="00F053A5" w:rsidRPr="0068029C" w:rsidRDefault="005336A5" w:rsidP="00F053A5">
      <w:pPr>
        <w:pStyle w:val="Standard"/>
        <w:spacing w:before="200" w:after="200"/>
        <w:ind w:firstLine="709"/>
        <w:jc w:val="center"/>
        <w:rPr>
          <w:b/>
          <w:bCs/>
          <w:sz w:val="24"/>
          <w:szCs w:val="24"/>
        </w:rPr>
      </w:pPr>
      <w:r w:rsidRPr="0068029C">
        <w:rPr>
          <w:b/>
          <w:bCs/>
          <w:sz w:val="24"/>
          <w:szCs w:val="24"/>
        </w:rPr>
        <w:t>Список литературы:</w:t>
      </w:r>
    </w:p>
    <w:p w14:paraId="2E324201" w14:textId="30B5546D" w:rsidR="00F053A5" w:rsidRPr="0068029C" w:rsidRDefault="00F053A5" w:rsidP="00FB51BC">
      <w:pPr>
        <w:pStyle w:val="Standard"/>
        <w:widowControl/>
        <w:numPr>
          <w:ilvl w:val="0"/>
          <w:numId w:val="29"/>
        </w:numPr>
        <w:tabs>
          <w:tab w:val="left" w:pos="993"/>
        </w:tabs>
        <w:autoSpaceDE/>
        <w:ind w:left="0" w:firstLine="709"/>
        <w:jc w:val="both"/>
        <w:rPr>
          <w:sz w:val="24"/>
          <w:szCs w:val="24"/>
        </w:rPr>
      </w:pPr>
      <w:r w:rsidRPr="0068029C">
        <w:rPr>
          <w:sz w:val="24"/>
          <w:szCs w:val="24"/>
        </w:rPr>
        <w:t>"ГОСТ</w:t>
      </w:r>
      <w:r w:rsidR="002C63AC" w:rsidRPr="0068029C">
        <w:rPr>
          <w:sz w:val="24"/>
          <w:szCs w:val="24"/>
        </w:rPr>
        <w:t xml:space="preserve"> </w:t>
      </w:r>
      <w:r w:rsidRPr="0068029C">
        <w:rPr>
          <w:sz w:val="24"/>
          <w:szCs w:val="24"/>
        </w:rPr>
        <w:t>Р</w:t>
      </w:r>
      <w:r w:rsidR="002C63AC" w:rsidRPr="0068029C">
        <w:rPr>
          <w:sz w:val="24"/>
          <w:szCs w:val="24"/>
        </w:rPr>
        <w:t xml:space="preserve"> </w:t>
      </w:r>
      <w:r w:rsidRPr="0068029C">
        <w:rPr>
          <w:sz w:val="24"/>
          <w:szCs w:val="24"/>
        </w:rPr>
        <w:t>71886-2024."</w:t>
      </w:r>
      <w:r w:rsidR="002C63AC" w:rsidRPr="0068029C">
        <w:rPr>
          <w:sz w:val="24"/>
          <w:szCs w:val="24"/>
        </w:rPr>
        <w:t xml:space="preserve"> </w:t>
      </w:r>
      <w:r w:rsidRPr="0068029C">
        <w:rPr>
          <w:sz w:val="24"/>
          <w:szCs w:val="24"/>
        </w:rPr>
        <w:t>от</w:t>
      </w:r>
      <w:r w:rsidR="002C63AC" w:rsidRPr="0068029C">
        <w:rPr>
          <w:sz w:val="24"/>
          <w:szCs w:val="24"/>
        </w:rPr>
        <w:t xml:space="preserve"> </w:t>
      </w:r>
      <w:r w:rsidRPr="0068029C">
        <w:rPr>
          <w:sz w:val="24"/>
          <w:szCs w:val="24"/>
        </w:rPr>
        <w:t>19.12.2024</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1949-ст</w:t>
      </w:r>
    </w:p>
    <w:p w14:paraId="591AFED9" w14:textId="2DA30B11" w:rsidR="00F053A5" w:rsidRPr="0068029C" w:rsidRDefault="00F053A5" w:rsidP="00FB51BC">
      <w:pPr>
        <w:pStyle w:val="Standard"/>
        <w:widowControl/>
        <w:numPr>
          <w:ilvl w:val="0"/>
          <w:numId w:val="29"/>
        </w:numPr>
        <w:tabs>
          <w:tab w:val="left" w:pos="993"/>
        </w:tabs>
        <w:autoSpaceDE/>
        <w:ind w:left="0" w:firstLine="709"/>
        <w:jc w:val="both"/>
        <w:rPr>
          <w:sz w:val="24"/>
          <w:szCs w:val="24"/>
        </w:rPr>
      </w:pPr>
      <w:r w:rsidRPr="0068029C">
        <w:rPr>
          <w:sz w:val="24"/>
          <w:szCs w:val="24"/>
        </w:rPr>
        <w:t>"ГОСТ</w:t>
      </w:r>
      <w:r w:rsidR="002C63AC" w:rsidRPr="0068029C">
        <w:rPr>
          <w:sz w:val="24"/>
          <w:szCs w:val="24"/>
        </w:rPr>
        <w:t xml:space="preserve"> </w:t>
      </w:r>
      <w:r w:rsidRPr="0068029C">
        <w:rPr>
          <w:sz w:val="24"/>
          <w:szCs w:val="24"/>
        </w:rPr>
        <w:t>Р</w:t>
      </w:r>
      <w:r w:rsidR="002C63AC" w:rsidRPr="0068029C">
        <w:rPr>
          <w:sz w:val="24"/>
          <w:szCs w:val="24"/>
        </w:rPr>
        <w:t xml:space="preserve"> </w:t>
      </w:r>
      <w:r w:rsidRPr="0068029C">
        <w:rPr>
          <w:sz w:val="24"/>
          <w:szCs w:val="24"/>
        </w:rPr>
        <w:t>70819-2023"</w:t>
      </w:r>
      <w:r w:rsidR="002C63AC" w:rsidRPr="0068029C">
        <w:rPr>
          <w:sz w:val="24"/>
          <w:szCs w:val="24"/>
        </w:rPr>
        <w:t xml:space="preserve"> </w:t>
      </w:r>
      <w:r w:rsidRPr="0068029C">
        <w:rPr>
          <w:sz w:val="24"/>
          <w:szCs w:val="24"/>
        </w:rPr>
        <w:t>от</w:t>
      </w:r>
      <w:r w:rsidR="002C63AC" w:rsidRPr="0068029C">
        <w:rPr>
          <w:sz w:val="24"/>
          <w:szCs w:val="24"/>
        </w:rPr>
        <w:t xml:space="preserve"> </w:t>
      </w:r>
      <w:r w:rsidRPr="0068029C">
        <w:rPr>
          <w:sz w:val="24"/>
          <w:szCs w:val="24"/>
        </w:rPr>
        <w:t>18.07.2023</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550</w:t>
      </w:r>
    </w:p>
    <w:p w14:paraId="7BAFA68A" w14:textId="60FB0BB3" w:rsidR="00F053A5" w:rsidRPr="0068029C" w:rsidRDefault="00F053A5" w:rsidP="00FB51BC">
      <w:pPr>
        <w:pStyle w:val="Standard"/>
        <w:widowControl/>
        <w:numPr>
          <w:ilvl w:val="0"/>
          <w:numId w:val="29"/>
        </w:numPr>
        <w:tabs>
          <w:tab w:val="left" w:pos="993"/>
        </w:tabs>
        <w:autoSpaceDE/>
        <w:ind w:left="0" w:firstLine="709"/>
        <w:jc w:val="both"/>
        <w:rPr>
          <w:sz w:val="24"/>
          <w:szCs w:val="24"/>
        </w:rPr>
      </w:pPr>
      <w:r w:rsidRPr="0068029C">
        <w:rPr>
          <w:sz w:val="24"/>
          <w:szCs w:val="24"/>
        </w:rPr>
        <w:t>Барков,</w:t>
      </w:r>
      <w:r w:rsidR="002C63AC" w:rsidRPr="0068029C">
        <w:rPr>
          <w:sz w:val="24"/>
          <w:szCs w:val="24"/>
        </w:rPr>
        <w:t xml:space="preserve"> </w:t>
      </w:r>
      <w:r w:rsidRPr="0068029C">
        <w:rPr>
          <w:sz w:val="24"/>
          <w:szCs w:val="24"/>
        </w:rPr>
        <w:t>Е.</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Эксперименты</w:t>
      </w:r>
      <w:r w:rsidR="002C63AC" w:rsidRPr="0068029C">
        <w:rPr>
          <w:sz w:val="24"/>
          <w:szCs w:val="24"/>
        </w:rPr>
        <w:t xml:space="preserve"> </w:t>
      </w:r>
      <w:r w:rsidRPr="0068029C">
        <w:rPr>
          <w:sz w:val="24"/>
          <w:szCs w:val="24"/>
        </w:rPr>
        <w:t>по</w:t>
      </w:r>
      <w:r w:rsidR="002C63AC" w:rsidRPr="0068029C">
        <w:rPr>
          <w:sz w:val="24"/>
          <w:szCs w:val="24"/>
        </w:rPr>
        <w:t xml:space="preserve"> </w:t>
      </w:r>
      <w:r w:rsidRPr="0068029C">
        <w:rPr>
          <w:sz w:val="24"/>
          <w:szCs w:val="24"/>
        </w:rPr>
        <w:t>георадиолокации</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летательного</w:t>
      </w:r>
      <w:r w:rsidR="002C63AC" w:rsidRPr="0068029C">
        <w:rPr>
          <w:sz w:val="24"/>
          <w:szCs w:val="24"/>
        </w:rPr>
        <w:t xml:space="preserve"> </w:t>
      </w:r>
      <w:r w:rsidRPr="0068029C">
        <w:rPr>
          <w:sz w:val="24"/>
          <w:szCs w:val="24"/>
        </w:rPr>
        <w:t>аппарата</w:t>
      </w:r>
      <w:r w:rsidR="002C63AC" w:rsidRPr="0068029C">
        <w:rPr>
          <w:sz w:val="24"/>
          <w:szCs w:val="24"/>
        </w:rPr>
        <w:t xml:space="preserve"> </w:t>
      </w:r>
      <w:r w:rsidRPr="0068029C">
        <w:rPr>
          <w:sz w:val="24"/>
          <w:szCs w:val="24"/>
        </w:rPr>
        <w:t>Эксперименты</w:t>
      </w:r>
      <w:r w:rsidR="002C63AC" w:rsidRPr="0068029C">
        <w:rPr>
          <w:sz w:val="24"/>
          <w:szCs w:val="24"/>
        </w:rPr>
        <w:t xml:space="preserve"> </w:t>
      </w:r>
      <w:r w:rsidRPr="0068029C">
        <w:rPr>
          <w:sz w:val="24"/>
          <w:szCs w:val="24"/>
        </w:rPr>
        <w:t>по</w:t>
      </w:r>
      <w:r w:rsidR="002C63AC" w:rsidRPr="0068029C">
        <w:rPr>
          <w:sz w:val="24"/>
          <w:szCs w:val="24"/>
        </w:rPr>
        <w:t xml:space="preserve"> </w:t>
      </w:r>
      <w:r w:rsidRPr="0068029C">
        <w:rPr>
          <w:sz w:val="24"/>
          <w:szCs w:val="24"/>
        </w:rPr>
        <w:t>георадиолокации</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летательного</w:t>
      </w:r>
      <w:r w:rsidR="002C63AC" w:rsidRPr="0068029C">
        <w:rPr>
          <w:sz w:val="24"/>
          <w:szCs w:val="24"/>
        </w:rPr>
        <w:t xml:space="preserve"> </w:t>
      </w:r>
      <w:r w:rsidRPr="0068029C">
        <w:rPr>
          <w:sz w:val="24"/>
          <w:szCs w:val="24"/>
        </w:rPr>
        <w:t>аппарата</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Электромагнитные</w:t>
      </w:r>
      <w:r w:rsidR="002C63AC" w:rsidRPr="0068029C">
        <w:rPr>
          <w:sz w:val="24"/>
          <w:szCs w:val="24"/>
        </w:rPr>
        <w:t xml:space="preserve"> </w:t>
      </w:r>
      <w:r w:rsidRPr="0068029C">
        <w:rPr>
          <w:sz w:val="24"/>
          <w:szCs w:val="24"/>
        </w:rPr>
        <w:t>волны</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электронные</w:t>
      </w:r>
      <w:r w:rsidR="002C63AC" w:rsidRPr="0068029C">
        <w:rPr>
          <w:sz w:val="24"/>
          <w:szCs w:val="24"/>
        </w:rPr>
        <w:t xml:space="preserve"> </w:t>
      </w:r>
      <w:r w:rsidRPr="0068029C">
        <w:rPr>
          <w:sz w:val="24"/>
          <w:szCs w:val="24"/>
        </w:rPr>
        <w:t>системы.</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2024.</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№5.</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С.</w:t>
      </w:r>
      <w:r w:rsidR="002C63AC" w:rsidRPr="0068029C">
        <w:rPr>
          <w:sz w:val="24"/>
          <w:szCs w:val="24"/>
        </w:rPr>
        <w:t xml:space="preserve"> </w:t>
      </w:r>
      <w:r w:rsidRPr="0068029C">
        <w:rPr>
          <w:sz w:val="24"/>
          <w:szCs w:val="24"/>
        </w:rPr>
        <w:t>61-65.</w:t>
      </w:r>
    </w:p>
    <w:p w14:paraId="1C9508ED" w14:textId="6D850CF8" w:rsidR="00F053A5" w:rsidRPr="0068029C" w:rsidRDefault="00F053A5" w:rsidP="00FB51BC">
      <w:pPr>
        <w:pStyle w:val="Standard"/>
        <w:widowControl/>
        <w:numPr>
          <w:ilvl w:val="0"/>
          <w:numId w:val="29"/>
        </w:numPr>
        <w:tabs>
          <w:tab w:val="left" w:pos="993"/>
        </w:tabs>
        <w:autoSpaceDE/>
        <w:ind w:left="0" w:firstLine="709"/>
        <w:jc w:val="both"/>
        <w:rPr>
          <w:sz w:val="24"/>
          <w:szCs w:val="24"/>
        </w:rPr>
      </w:pPr>
      <w:r w:rsidRPr="0068029C">
        <w:rPr>
          <w:sz w:val="24"/>
          <w:szCs w:val="24"/>
        </w:rPr>
        <w:t>Что</w:t>
      </w:r>
      <w:r w:rsidR="002C63AC" w:rsidRPr="0068029C">
        <w:rPr>
          <w:sz w:val="24"/>
          <w:szCs w:val="24"/>
        </w:rPr>
        <w:t xml:space="preserve"> </w:t>
      </w:r>
      <w:r w:rsidRPr="0068029C">
        <w:rPr>
          <w:sz w:val="24"/>
          <w:szCs w:val="24"/>
        </w:rPr>
        <w:t>такое</w:t>
      </w:r>
      <w:r w:rsidR="002C63AC" w:rsidRPr="0068029C">
        <w:rPr>
          <w:sz w:val="24"/>
          <w:szCs w:val="24"/>
        </w:rPr>
        <w:t xml:space="preserve"> </w:t>
      </w:r>
      <w:r w:rsidRPr="0068029C">
        <w:rPr>
          <w:sz w:val="24"/>
          <w:szCs w:val="24"/>
        </w:rPr>
        <w:t>гиперспектральная</w:t>
      </w:r>
      <w:r w:rsidR="002C63AC" w:rsidRPr="0068029C">
        <w:rPr>
          <w:sz w:val="24"/>
          <w:szCs w:val="24"/>
        </w:rPr>
        <w:t xml:space="preserve"> </w:t>
      </w:r>
      <w:r w:rsidRPr="0068029C">
        <w:rPr>
          <w:sz w:val="24"/>
          <w:szCs w:val="24"/>
        </w:rPr>
        <w:t>камера?</w:t>
      </w:r>
      <w:r w:rsidR="002C63AC" w:rsidRPr="0068029C">
        <w:rPr>
          <w:sz w:val="24"/>
          <w:szCs w:val="24"/>
        </w:rPr>
        <w:t xml:space="preserve"> </w:t>
      </w:r>
      <w:r w:rsidRPr="0068029C">
        <w:rPr>
          <w:sz w:val="24"/>
          <w:szCs w:val="24"/>
        </w:rPr>
        <w:t>Принципы</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применение</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одной</w:t>
      </w:r>
      <w:r w:rsidR="002C63AC" w:rsidRPr="0068029C">
        <w:rPr>
          <w:sz w:val="24"/>
          <w:szCs w:val="24"/>
        </w:rPr>
        <w:t xml:space="preserve"> </w:t>
      </w:r>
      <w:r w:rsidRPr="0068029C">
        <w:rPr>
          <w:sz w:val="24"/>
          <w:szCs w:val="24"/>
        </w:rPr>
        <w:t>статье</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CHNSpec</w:t>
      </w:r>
      <w:r w:rsidR="002C63AC" w:rsidRPr="0068029C">
        <w:rPr>
          <w:sz w:val="24"/>
          <w:szCs w:val="24"/>
        </w:rPr>
        <w:t xml:space="preserve"> </w:t>
      </w:r>
      <w:r w:rsidRPr="0068029C">
        <w:rPr>
          <w:sz w:val="24"/>
          <w:szCs w:val="24"/>
        </w:rPr>
        <w:t>URL:</w:t>
      </w:r>
      <w:r w:rsidR="002C63AC" w:rsidRPr="0068029C">
        <w:rPr>
          <w:sz w:val="24"/>
          <w:szCs w:val="24"/>
        </w:rPr>
        <w:t xml:space="preserve"> </w:t>
      </w:r>
      <w:hyperlink r:id="rId49" w:history="1">
        <w:r w:rsidRPr="0068029C">
          <w:rPr>
            <w:sz w:val="24"/>
            <w:szCs w:val="24"/>
          </w:rPr>
          <w:t>https://www.chnspec.net/ru/Russian/what_is_a_hyperspectral_camera.html</w:t>
        </w:r>
      </w:hyperlink>
      <w:r w:rsidR="002C63AC" w:rsidRPr="0068029C">
        <w:rPr>
          <w:sz w:val="24"/>
          <w:szCs w:val="24"/>
        </w:rPr>
        <w:t xml:space="preserve"> </w:t>
      </w:r>
      <w:r w:rsidRPr="0068029C">
        <w:rPr>
          <w:sz w:val="24"/>
          <w:szCs w:val="24"/>
        </w:rPr>
        <w:t>(дата</w:t>
      </w:r>
      <w:r w:rsidR="002C63AC" w:rsidRPr="0068029C">
        <w:rPr>
          <w:sz w:val="24"/>
          <w:szCs w:val="24"/>
        </w:rPr>
        <w:t xml:space="preserve"> </w:t>
      </w:r>
      <w:r w:rsidRPr="0068029C">
        <w:rPr>
          <w:sz w:val="24"/>
          <w:szCs w:val="24"/>
        </w:rPr>
        <w:t>обращения:</w:t>
      </w:r>
      <w:r w:rsidR="002C63AC" w:rsidRPr="0068029C">
        <w:rPr>
          <w:sz w:val="24"/>
          <w:szCs w:val="24"/>
        </w:rPr>
        <w:t xml:space="preserve"> </w:t>
      </w:r>
      <w:r w:rsidRPr="0068029C">
        <w:rPr>
          <w:sz w:val="24"/>
          <w:szCs w:val="24"/>
        </w:rPr>
        <w:t>22.02.2026).</w:t>
      </w:r>
    </w:p>
    <w:p w14:paraId="1C842B44" w14:textId="0F794EE3" w:rsidR="00F053A5" w:rsidRPr="0068029C" w:rsidRDefault="00F053A5" w:rsidP="00FB51BC">
      <w:pPr>
        <w:pStyle w:val="Standard"/>
        <w:widowControl/>
        <w:numPr>
          <w:ilvl w:val="0"/>
          <w:numId w:val="29"/>
        </w:numPr>
        <w:tabs>
          <w:tab w:val="left" w:pos="993"/>
        </w:tabs>
        <w:autoSpaceDE/>
        <w:ind w:left="0" w:firstLine="709"/>
        <w:jc w:val="both"/>
        <w:rPr>
          <w:sz w:val="24"/>
          <w:szCs w:val="24"/>
        </w:rPr>
      </w:pPr>
      <w:r w:rsidRPr="0068029C">
        <w:rPr>
          <w:sz w:val="24"/>
          <w:szCs w:val="24"/>
        </w:rPr>
        <w:t>БПЛА</w:t>
      </w:r>
      <w:r w:rsidR="002C63AC" w:rsidRPr="0068029C">
        <w:rPr>
          <w:sz w:val="24"/>
          <w:szCs w:val="24"/>
        </w:rPr>
        <w:t xml:space="preserve"> </w:t>
      </w:r>
      <w:r w:rsidRPr="0068029C">
        <w:rPr>
          <w:sz w:val="24"/>
          <w:szCs w:val="24"/>
        </w:rPr>
        <w:t>в</w:t>
      </w:r>
      <w:r w:rsidR="002C63AC" w:rsidRPr="0068029C">
        <w:rPr>
          <w:sz w:val="24"/>
          <w:szCs w:val="24"/>
        </w:rPr>
        <w:t xml:space="preserve"> </w:t>
      </w:r>
      <w:r w:rsidRPr="0068029C">
        <w:rPr>
          <w:sz w:val="24"/>
          <w:szCs w:val="24"/>
        </w:rPr>
        <w:t>2026</w:t>
      </w:r>
      <w:r w:rsidR="002C63AC" w:rsidRPr="0068029C">
        <w:rPr>
          <w:sz w:val="24"/>
          <w:szCs w:val="24"/>
        </w:rPr>
        <w:t xml:space="preserve"> </w:t>
      </w:r>
      <w:r w:rsidRPr="0068029C">
        <w:rPr>
          <w:sz w:val="24"/>
          <w:szCs w:val="24"/>
        </w:rPr>
        <w:t>году:</w:t>
      </w:r>
      <w:r w:rsidR="002C63AC" w:rsidRPr="0068029C">
        <w:rPr>
          <w:sz w:val="24"/>
          <w:szCs w:val="24"/>
        </w:rPr>
        <w:t xml:space="preserve"> </w:t>
      </w:r>
      <w:r w:rsidRPr="0068029C">
        <w:rPr>
          <w:sz w:val="24"/>
          <w:szCs w:val="24"/>
        </w:rPr>
        <w:t>полная</w:t>
      </w:r>
      <w:r w:rsidR="002C63AC" w:rsidRPr="0068029C">
        <w:rPr>
          <w:sz w:val="24"/>
          <w:szCs w:val="24"/>
        </w:rPr>
        <w:t xml:space="preserve"> </w:t>
      </w:r>
      <w:r w:rsidRPr="0068029C">
        <w:rPr>
          <w:sz w:val="24"/>
          <w:szCs w:val="24"/>
        </w:rPr>
        <w:t>классификация,</w:t>
      </w:r>
      <w:r w:rsidR="002C63AC" w:rsidRPr="0068029C">
        <w:rPr>
          <w:sz w:val="24"/>
          <w:szCs w:val="24"/>
        </w:rPr>
        <w:t xml:space="preserve"> </w:t>
      </w:r>
      <w:r w:rsidRPr="0068029C">
        <w:rPr>
          <w:sz w:val="24"/>
          <w:szCs w:val="24"/>
        </w:rPr>
        <w:t>типы</w:t>
      </w:r>
      <w:r w:rsidR="002C63AC" w:rsidRPr="0068029C">
        <w:rPr>
          <w:sz w:val="24"/>
          <w:szCs w:val="24"/>
        </w:rPr>
        <w:t xml:space="preserve"> </w:t>
      </w:r>
      <w:r w:rsidRPr="0068029C">
        <w:rPr>
          <w:sz w:val="24"/>
          <w:szCs w:val="24"/>
        </w:rPr>
        <w:t>дронов</w:t>
      </w:r>
      <w:r w:rsidR="002C63AC" w:rsidRPr="0068029C">
        <w:rPr>
          <w:sz w:val="24"/>
          <w:szCs w:val="24"/>
        </w:rPr>
        <w:t xml:space="preserve"> </w:t>
      </w:r>
      <w:r w:rsidRPr="0068029C">
        <w:rPr>
          <w:sz w:val="24"/>
          <w:szCs w:val="24"/>
        </w:rPr>
        <w:t>и</w:t>
      </w:r>
      <w:r w:rsidR="002C63AC" w:rsidRPr="0068029C">
        <w:rPr>
          <w:sz w:val="24"/>
          <w:szCs w:val="24"/>
        </w:rPr>
        <w:t xml:space="preserve"> </w:t>
      </w:r>
      <w:r w:rsidRPr="0068029C">
        <w:rPr>
          <w:sz w:val="24"/>
          <w:szCs w:val="24"/>
        </w:rPr>
        <w:t>сферы</w:t>
      </w:r>
      <w:r w:rsidR="002C63AC" w:rsidRPr="0068029C">
        <w:rPr>
          <w:sz w:val="24"/>
          <w:szCs w:val="24"/>
        </w:rPr>
        <w:t xml:space="preserve"> </w:t>
      </w:r>
      <w:r w:rsidRPr="0068029C">
        <w:rPr>
          <w:sz w:val="24"/>
          <w:szCs w:val="24"/>
        </w:rPr>
        <w:t>применения</w:t>
      </w:r>
      <w:r w:rsidR="002C63AC" w:rsidRPr="0068029C">
        <w:rPr>
          <w:sz w:val="24"/>
          <w:szCs w:val="24"/>
        </w:rPr>
        <w:t xml:space="preserve"> </w:t>
      </w:r>
      <w:r w:rsidRPr="0068029C">
        <w:rPr>
          <w:sz w:val="24"/>
          <w:szCs w:val="24"/>
        </w:rPr>
        <w:t>//</w:t>
      </w:r>
      <w:r w:rsidR="002C63AC" w:rsidRPr="0068029C">
        <w:rPr>
          <w:sz w:val="24"/>
          <w:szCs w:val="24"/>
        </w:rPr>
        <w:t xml:space="preserve"> </w:t>
      </w:r>
      <w:r w:rsidRPr="0068029C">
        <w:rPr>
          <w:sz w:val="24"/>
          <w:szCs w:val="24"/>
        </w:rPr>
        <w:t>Softline</w:t>
      </w:r>
      <w:r w:rsidR="002C63AC" w:rsidRPr="0068029C">
        <w:rPr>
          <w:sz w:val="24"/>
          <w:szCs w:val="24"/>
        </w:rPr>
        <w:t xml:space="preserve"> </w:t>
      </w:r>
      <w:r w:rsidRPr="0068029C">
        <w:rPr>
          <w:sz w:val="24"/>
          <w:szCs w:val="24"/>
        </w:rPr>
        <w:t>URL:</w:t>
      </w:r>
      <w:r w:rsidR="002C63AC" w:rsidRPr="0068029C">
        <w:rPr>
          <w:sz w:val="24"/>
          <w:szCs w:val="24"/>
        </w:rPr>
        <w:t xml:space="preserve"> </w:t>
      </w:r>
      <w:hyperlink r:id="rId50" w:history="1">
        <w:r w:rsidRPr="0068029C">
          <w:rPr>
            <w:sz w:val="24"/>
            <w:szCs w:val="24"/>
          </w:rPr>
          <w:t>https://softline.ru/about/blog/bpla-v-2026-godu-polnaya-klassifikatsiya-tipy-dronov-i-sfery-primeneniya</w:t>
        </w:r>
      </w:hyperlink>
      <w:r w:rsidR="002C63AC" w:rsidRPr="0068029C">
        <w:rPr>
          <w:sz w:val="24"/>
          <w:szCs w:val="24"/>
        </w:rPr>
        <w:t xml:space="preserve"> </w:t>
      </w:r>
      <w:r w:rsidRPr="0068029C">
        <w:rPr>
          <w:sz w:val="24"/>
          <w:szCs w:val="24"/>
        </w:rPr>
        <w:t>(дата</w:t>
      </w:r>
      <w:r w:rsidR="002C63AC" w:rsidRPr="0068029C">
        <w:rPr>
          <w:sz w:val="24"/>
          <w:szCs w:val="24"/>
        </w:rPr>
        <w:t xml:space="preserve"> </w:t>
      </w:r>
      <w:r w:rsidRPr="0068029C">
        <w:rPr>
          <w:sz w:val="24"/>
          <w:szCs w:val="24"/>
        </w:rPr>
        <w:t>обращения:</w:t>
      </w:r>
      <w:r w:rsidR="002C63AC" w:rsidRPr="0068029C">
        <w:rPr>
          <w:sz w:val="24"/>
          <w:szCs w:val="24"/>
        </w:rPr>
        <w:t xml:space="preserve"> </w:t>
      </w:r>
      <w:r w:rsidRPr="0068029C">
        <w:rPr>
          <w:sz w:val="24"/>
          <w:szCs w:val="24"/>
        </w:rPr>
        <w:t>22.02.2026).</w:t>
      </w:r>
    </w:p>
    <w:p w14:paraId="55EC2B76" w14:textId="27D89E96" w:rsidR="00605AA1" w:rsidRPr="0068029C" w:rsidRDefault="00605AA1">
      <w:pPr>
        <w:spacing w:after="160" w:line="259" w:lineRule="auto"/>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br w:type="page"/>
      </w:r>
    </w:p>
    <w:p w14:paraId="76DE495D" w14:textId="6CAB53C7" w:rsidR="009405C5" w:rsidRPr="0068029C" w:rsidRDefault="009405C5" w:rsidP="009405C5">
      <w:pPr>
        <w:spacing w:line="240" w:lineRule="auto"/>
        <w:ind w:left="4678"/>
        <w:outlineLvl w:val="1"/>
        <w:rPr>
          <w:rFonts w:ascii="Times New Roman" w:hAnsi="Times New Roman" w:cs="Times New Roman"/>
          <w:sz w:val="24"/>
          <w:szCs w:val="24"/>
        </w:rPr>
      </w:pPr>
      <w:bookmarkStart w:id="55" w:name="_Toc226448605"/>
      <w:r w:rsidRPr="0068029C">
        <w:rPr>
          <w:rFonts w:ascii="Times New Roman" w:hAnsi="Times New Roman" w:cs="Times New Roman"/>
          <w:sz w:val="24"/>
          <w:szCs w:val="24"/>
        </w:rPr>
        <w:lastRenderedPageBreak/>
        <w:t>Зоря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Pr="0068029C">
        <w:rPr>
          <w:rFonts w:ascii="Times New Roman" w:hAnsi="Times New Roman" w:cs="Times New Roman"/>
          <w:sz w:val="24"/>
          <w:szCs w:val="24"/>
        </w:rPr>
        <w:br/>
        <w:t>науч.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Климова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br/>
        <w:t>ГБПОУ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техникум»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w:t>
      </w:r>
      <w:bookmarkEnd w:id="55"/>
      <w:r w:rsidR="002C63AC" w:rsidRPr="0068029C">
        <w:rPr>
          <w:rFonts w:ascii="Times New Roman" w:hAnsi="Times New Roman" w:cs="Times New Roman"/>
          <w:sz w:val="24"/>
          <w:szCs w:val="24"/>
        </w:rPr>
        <w:t xml:space="preserve"> </w:t>
      </w:r>
    </w:p>
    <w:p w14:paraId="48B17EE1" w14:textId="00510785" w:rsidR="009405C5" w:rsidRPr="0068029C" w:rsidRDefault="009405C5" w:rsidP="009405C5">
      <w:pPr>
        <w:shd w:val="clear" w:color="auto" w:fill="FFFFFF" w:themeFill="background1"/>
        <w:spacing w:line="240" w:lineRule="auto"/>
        <w:jc w:val="center"/>
        <w:outlineLvl w:val="0"/>
        <w:rPr>
          <w:rFonts w:ascii="Times New Roman" w:hAnsi="Times New Roman" w:cs="Times New Roman"/>
          <w:b/>
          <w:sz w:val="24"/>
          <w:szCs w:val="24"/>
        </w:rPr>
      </w:pPr>
      <w:bookmarkStart w:id="56" w:name="_Toc226448606"/>
      <w:r w:rsidRPr="0068029C">
        <w:rPr>
          <w:rFonts w:ascii="Times New Roman" w:hAnsi="Times New Roman" w:cs="Times New Roman"/>
          <w:b/>
          <w:sz w:val="24"/>
          <w:szCs w:val="24"/>
        </w:rPr>
        <w:t>СОВРЕМЕННЫЕ</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ТЕХНОЛОГИИ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ИННОВАЦИИ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ГАЗОВОЙ</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ОТРАСЛИ</w:t>
      </w:r>
      <w:bookmarkEnd w:id="56"/>
    </w:p>
    <w:p w14:paraId="5C5D4E96" w14:textId="089683B6"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играют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формировании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извлечения,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транспортировки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природного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p>
    <w:p w14:paraId="029CA9F6" w14:textId="6C8B8683"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Добыча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p>
    <w:p w14:paraId="4F30F132" w14:textId="2475B0ED"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Гидравлический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разрыв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(фрекинг):</w:t>
      </w:r>
      <w:r w:rsidR="002C63AC" w:rsidRPr="0068029C">
        <w:rPr>
          <w:rFonts w:ascii="Times New Roman" w:hAnsi="Times New Roman" w:cs="Times New Roman"/>
          <w:sz w:val="24"/>
          <w:szCs w:val="24"/>
        </w:rPr>
        <w:t xml:space="preserve"> </w:t>
      </w:r>
    </w:p>
    <w:p w14:paraId="23A1F92A" w14:textId="1F9E087A"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Гидравлический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разрыв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пласта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(фрекинг):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жидкости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используется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трещин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породе,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позволяющих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извлекать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p>
    <w:p w14:paraId="17E07D41" w14:textId="7B9B0863"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Этот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привел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революции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доступ</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запасам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сланцевого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ранее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считались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непригодными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закачку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добавлением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химических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присадок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песка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давлением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скважины,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трещины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породах.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Несмотря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добычи,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вызывает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опасения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загрязнения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подземных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сейсмической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активности.</w:t>
      </w:r>
    </w:p>
    <w:p w14:paraId="1A31D48C" w14:textId="1997667F"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Механизация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бурения:</w:t>
      </w:r>
      <w:r w:rsidR="002C63AC" w:rsidRPr="0068029C">
        <w:rPr>
          <w:rFonts w:ascii="Times New Roman" w:hAnsi="Times New Roman" w:cs="Times New Roman"/>
          <w:sz w:val="24"/>
          <w:szCs w:val="24"/>
        </w:rPr>
        <w:t xml:space="preserve"> </w:t>
      </w:r>
    </w:p>
    <w:p w14:paraId="04B3BF9A" w14:textId="48459CDA"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автоматизированных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установок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снижать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трудозатраты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управляемое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уровень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p>
    <w:p w14:paraId="7ECA2805" w14:textId="446049C5"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i/>
          <w:iCs/>
          <w:sz w:val="24"/>
          <w:szCs w:val="24"/>
        </w:rPr>
        <w:t>3D</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4D</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сейсмического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мониторинга:</w:t>
      </w:r>
      <w:r w:rsidR="002C63AC" w:rsidRPr="0068029C">
        <w:rPr>
          <w:rFonts w:ascii="Times New Roman" w:hAnsi="Times New Roman" w:cs="Times New Roman"/>
          <w:sz w:val="24"/>
          <w:szCs w:val="24"/>
        </w:rPr>
        <w:t xml:space="preserve"> </w:t>
      </w:r>
    </w:p>
    <w:p w14:paraId="2C6E470C" w14:textId="67E38D5F"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использованием</w:t>
      </w:r>
      <w:r w:rsidR="002C63AC" w:rsidRPr="0068029C">
        <w:rPr>
          <w:rFonts w:ascii="Times New Roman" w:hAnsi="Times New Roman" w:cs="Times New Roman"/>
          <w:sz w:val="24"/>
          <w:szCs w:val="24"/>
        </w:rPr>
        <w:t xml:space="preserve"> </w:t>
      </w:r>
      <w:r w:rsidRPr="0068029C">
        <w:rPr>
          <w:rFonts w:ascii="Times New Roman" w:hAnsi="Times New Roman" w:cs="Times New Roman"/>
          <w:i/>
          <w:iCs/>
          <w:sz w:val="24"/>
          <w:szCs w:val="24"/>
        </w:rPr>
        <w:t>3D</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i/>
          <w:iCs/>
          <w:sz w:val="24"/>
          <w:szCs w:val="24"/>
        </w:rPr>
        <w:t>4D</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подробной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геологической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структуре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месторождения.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помогают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только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планировании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разработанными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месторождениями,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оценивать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добычи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запасы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p>
    <w:p w14:paraId="1DA85B52" w14:textId="0A915498"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2.</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Транспортировка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хранение</w:t>
      </w:r>
    </w:p>
    <w:p w14:paraId="5EC428F6" w14:textId="2BF905ED"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трубопроводы:</w:t>
      </w:r>
      <w:r w:rsidR="002C63AC" w:rsidRPr="0068029C">
        <w:rPr>
          <w:rFonts w:ascii="Times New Roman" w:hAnsi="Times New Roman" w:cs="Times New Roman"/>
          <w:sz w:val="24"/>
          <w:szCs w:val="24"/>
        </w:rPr>
        <w:t xml:space="preserve"> </w:t>
      </w:r>
    </w:p>
    <w:p w14:paraId="26644CD8" w14:textId="4D356BD8"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трубопроводы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высокопрочных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полиэтилен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композитные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увеличивают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службы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уменьшают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риск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утечек.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передачи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мониторить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трубопроводов.</w:t>
      </w:r>
    </w:p>
    <w:p w14:paraId="70E4CE63" w14:textId="59B2BF1C"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Сжижение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iCs/>
          <w:sz w:val="24"/>
          <w:szCs w:val="24"/>
        </w:rPr>
        <w:t>LNG</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p>
    <w:p w14:paraId="14CE9697" w14:textId="1449E020"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Инновационные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хранения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транспортировки: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сжиженного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природного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iCs/>
          <w:sz w:val="24"/>
          <w:szCs w:val="24"/>
        </w:rPr>
        <w:t>LNG</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уменьшить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транспортировки.</w:t>
      </w:r>
    </w:p>
    <w:p w14:paraId="5473E49D" w14:textId="6BE1E206"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Сжиженный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природный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обладает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меньшей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плотностью,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идеальным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транспортировки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расстояния.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сжижения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требует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охлаждения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-162°C,</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сократить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600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делает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логистику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удобной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эффективной.</w:t>
      </w:r>
      <w:r w:rsidR="002C63AC" w:rsidRPr="0068029C">
        <w:rPr>
          <w:rFonts w:ascii="Times New Roman" w:hAnsi="Times New Roman" w:cs="Times New Roman"/>
          <w:sz w:val="24"/>
          <w:szCs w:val="24"/>
        </w:rPr>
        <w:t xml:space="preserve"> </w:t>
      </w:r>
      <w:r w:rsidRPr="0068029C">
        <w:rPr>
          <w:rFonts w:ascii="Times New Roman" w:hAnsi="Times New Roman" w:cs="Times New Roman"/>
          <w:i/>
          <w:iCs/>
          <w:sz w:val="24"/>
          <w:szCs w:val="24"/>
        </w:rPr>
        <w:t>LNG</w:t>
      </w:r>
      <w:r w:rsidRPr="0068029C">
        <w:rPr>
          <w:rFonts w:ascii="Times New Roman" w:hAnsi="Times New Roman" w:cs="Times New Roman"/>
          <w:sz w:val="24"/>
          <w:szCs w:val="24"/>
        </w:rPr>
        <w:t>-терминалы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международной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торговле,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имеющим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газопроводов,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получать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энергию.</w:t>
      </w:r>
    </w:p>
    <w:p w14:paraId="7D1638FE" w14:textId="7A69A54B"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Переработка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p>
    <w:p w14:paraId="58955FEF" w14:textId="16CB5F71"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Каталитические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p>
    <w:p w14:paraId="758E30CF" w14:textId="2E862853"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каталитические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риформинг,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превращают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природный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метанол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водород.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типов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катализаторов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повысить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снизить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выбросы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вредных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веществ.</w:t>
      </w:r>
    </w:p>
    <w:p w14:paraId="6AF35EFF" w14:textId="102BCB0B" w:rsidR="009405C5" w:rsidRPr="0068029C" w:rsidRDefault="002C63AC"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Водород,</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полученный</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процессе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реформинга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природного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газа,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становится</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важной</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темой,</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так</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как</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может</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использоваться</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качестве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чистого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топлива.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Разрабатываются</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технологии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его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производства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хранения.</w:t>
      </w:r>
    </w:p>
    <w:p w14:paraId="159048C3" w14:textId="6E129A2C"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Альтернативные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источники: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Биогаз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другие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источники,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производимые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возобновляемых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материалов,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поддерживают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энергетических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p>
    <w:p w14:paraId="5B441883" w14:textId="563F979E"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газификации:</w:t>
      </w:r>
      <w:r w:rsidR="002C63AC" w:rsidRPr="0068029C">
        <w:rPr>
          <w:rFonts w:ascii="Times New Roman" w:hAnsi="Times New Roman" w:cs="Times New Roman"/>
          <w:sz w:val="24"/>
          <w:szCs w:val="24"/>
        </w:rPr>
        <w:t xml:space="preserve"> </w:t>
      </w:r>
    </w:p>
    <w:p w14:paraId="5E6D31DB" w14:textId="74518DF6"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Этот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преобразовывать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углеводороды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синтетический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электроэнергии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качестве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сырья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химической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плазменная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газификация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газификация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угольной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кислоты,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высокую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меньшие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выбросы.</w:t>
      </w:r>
    </w:p>
    <w:p w14:paraId="1E1E775A" w14:textId="43017933"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p>
    <w:p w14:paraId="11D5748A" w14:textId="3594A4BE"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улавливания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углерода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iCs/>
          <w:sz w:val="24"/>
          <w:szCs w:val="24"/>
        </w:rPr>
        <w:t>CCS</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p>
    <w:p w14:paraId="44E4987E" w14:textId="4D695CBD"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улавливания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углерода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iCs/>
          <w:sz w:val="24"/>
          <w:szCs w:val="24"/>
        </w:rPr>
        <w:t>CCS</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технологий</w:t>
      </w:r>
      <w:r w:rsidR="002C63AC" w:rsidRPr="0068029C">
        <w:rPr>
          <w:rFonts w:ascii="Times New Roman" w:hAnsi="Times New Roman" w:cs="Times New Roman"/>
          <w:sz w:val="24"/>
          <w:szCs w:val="24"/>
        </w:rPr>
        <w:t xml:space="preserve"> </w:t>
      </w:r>
      <w:r w:rsidRPr="0068029C">
        <w:rPr>
          <w:rFonts w:ascii="Times New Roman" w:hAnsi="Times New Roman" w:cs="Times New Roman"/>
          <w:i/>
          <w:iCs/>
          <w:sz w:val="24"/>
          <w:szCs w:val="24"/>
        </w:rPr>
        <w:t>CCS</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важным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борьбе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климата,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улавливать</w:t>
      </w:r>
      <w:r w:rsidR="002C63AC" w:rsidRPr="0068029C">
        <w:rPr>
          <w:rFonts w:ascii="Times New Roman" w:hAnsi="Times New Roman" w:cs="Times New Roman"/>
          <w:sz w:val="24"/>
          <w:szCs w:val="24"/>
        </w:rPr>
        <w:t xml:space="preserve"> </w:t>
      </w:r>
      <w:r w:rsidRPr="0068029C">
        <w:rPr>
          <w:rFonts w:ascii="Times New Roman" w:hAnsi="Times New Roman" w:cs="Times New Roman"/>
          <w:i/>
          <w:iCs/>
          <w:sz w:val="24"/>
          <w:szCs w:val="24"/>
        </w:rPr>
        <w:t>CO2</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выделяющийся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сжигания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ископаемого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топлива,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хранить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геологических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формациях.</w:t>
      </w:r>
    </w:p>
    <w:p w14:paraId="10BAE2C2" w14:textId="6D17D228"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автоматизация</w:t>
      </w:r>
    </w:p>
    <w:p w14:paraId="6C99DCCE" w14:textId="56841105"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Интернет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вещей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iCs/>
          <w:sz w:val="24"/>
          <w:szCs w:val="24"/>
        </w:rPr>
        <w:t>IoT</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p>
    <w:p w14:paraId="65B8AABE" w14:textId="7A1684E7"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i/>
          <w:iCs/>
          <w:sz w:val="24"/>
          <w:szCs w:val="24"/>
        </w:rPr>
        <w:t>IoT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сенсоры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устройства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установки,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насосные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компрессорные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сбор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времени,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очередь,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предиктивное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обслуживание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оптимизировать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процессы.</w:t>
      </w:r>
    </w:p>
    <w:p w14:paraId="787B280A" w14:textId="1B4413B9"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Большие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аналитика:</w:t>
      </w:r>
      <w:r w:rsidR="002C63AC" w:rsidRPr="0068029C">
        <w:rPr>
          <w:rFonts w:ascii="Times New Roman" w:hAnsi="Times New Roman" w:cs="Times New Roman"/>
          <w:sz w:val="24"/>
          <w:szCs w:val="24"/>
        </w:rPr>
        <w:t xml:space="preserve"> </w:t>
      </w:r>
    </w:p>
    <w:p w14:paraId="27BC12DA" w14:textId="455ABAB9"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Аналитика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помогает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структурировать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информацию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текущих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операциях,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выявлять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закономерности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прогнозировать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принимать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обоснованные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инженерные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улучшать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p>
    <w:p w14:paraId="752BFB8D" w14:textId="364E3676"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Искусственный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интеллект:</w:t>
      </w:r>
    </w:p>
    <w:p w14:paraId="335E3F91" w14:textId="5165E13D"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AI</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машинное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обучение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внедряются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анализа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больших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массивов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применяться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цепочек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поставок,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предсказания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обслуживания.</w:t>
      </w:r>
    </w:p>
    <w:p w14:paraId="41B97485" w14:textId="48C26DEE"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устойчивость</w:t>
      </w:r>
    </w:p>
    <w:p w14:paraId="02B7D9CD" w14:textId="08572D09"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p>
    <w:p w14:paraId="622B4BE3" w14:textId="5C5976FB"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дронов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роботов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инспекции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трубопроводов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компрессорных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уменьшает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риски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людей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обеспечивает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точную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оценку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инфраструктуры.</w:t>
      </w:r>
    </w:p>
    <w:p w14:paraId="320B2912" w14:textId="476E86B6"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Реакция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чрезвычайные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ситуации:</w:t>
      </w:r>
      <w:r w:rsidR="002C63AC" w:rsidRPr="0068029C">
        <w:rPr>
          <w:rFonts w:ascii="Times New Roman" w:hAnsi="Times New Roman" w:cs="Times New Roman"/>
          <w:sz w:val="24"/>
          <w:szCs w:val="24"/>
        </w:rPr>
        <w:t xml:space="preserve"> </w:t>
      </w:r>
    </w:p>
    <w:p w14:paraId="71336DB4" w14:textId="3214C971"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Разработка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интегрированных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мониторинга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кризисных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ситуациях.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быстрого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уведомления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реагирования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утечки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автоматизацию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отключения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оборудования.</w:t>
      </w:r>
    </w:p>
    <w:p w14:paraId="5D048E3F" w14:textId="586C4319"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Тенденции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вызовы</w:t>
      </w:r>
    </w:p>
    <w:p w14:paraId="12D1EA78" w14:textId="5CDD7A3B"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Переход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углеродно-нейтральной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экономике:</w:t>
      </w:r>
      <w:r w:rsidR="002C63AC" w:rsidRPr="0068029C">
        <w:rPr>
          <w:rFonts w:ascii="Times New Roman" w:hAnsi="Times New Roman" w:cs="Times New Roman"/>
          <w:sz w:val="24"/>
          <w:szCs w:val="24"/>
        </w:rPr>
        <w:t xml:space="preserve"> </w:t>
      </w:r>
    </w:p>
    <w:p w14:paraId="1A1CC06F" w14:textId="56866FA9"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Мировые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тренды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сокращение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углеродного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выбросами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чистые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p>
    <w:p w14:paraId="5C0F16B3" w14:textId="525AC58F"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Конкуренция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возобновляемыми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источниками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энергии:</w:t>
      </w:r>
      <w:r w:rsidR="002C63AC" w:rsidRPr="0068029C">
        <w:rPr>
          <w:rFonts w:ascii="Times New Roman" w:hAnsi="Times New Roman" w:cs="Times New Roman"/>
          <w:sz w:val="24"/>
          <w:szCs w:val="24"/>
        </w:rPr>
        <w:t xml:space="preserve"> </w:t>
      </w:r>
    </w:p>
    <w:p w14:paraId="49E6A998" w14:textId="0C60141D"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увеличением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солнца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ветряной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энергетическом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рынке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должна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адаптироваться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находить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способы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этих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источников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свою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инфраструктуру.</w:t>
      </w:r>
    </w:p>
    <w:p w14:paraId="3104FA85" w14:textId="188E620A"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Политические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вызовы:</w:t>
      </w:r>
      <w:r w:rsidR="002C63AC" w:rsidRPr="0068029C">
        <w:rPr>
          <w:rFonts w:ascii="Times New Roman" w:hAnsi="Times New Roman" w:cs="Times New Roman"/>
          <w:sz w:val="24"/>
          <w:szCs w:val="24"/>
        </w:rPr>
        <w:t xml:space="preserve"> </w:t>
      </w:r>
    </w:p>
    <w:p w14:paraId="270B930A" w14:textId="4D63410B"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Ситуации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регионах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могут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существенно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рынки.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Конфликты,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политические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нестабильности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законодательстве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дополнительные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риски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инвестиций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p>
    <w:p w14:paraId="0214AE7E" w14:textId="77777777"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Заключение</w:t>
      </w:r>
    </w:p>
    <w:p w14:paraId="6E76D2AA" w14:textId="22FE8C8D"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Современные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технологии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открывают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горизонты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повышения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безопасности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сектора.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Интеграция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цифровых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инициатив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переработки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транспортировки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позволят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адаптироваться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вызовам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современности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обеспечить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будущем.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Подходы,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ориентированные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экологию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устойчивость,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становятся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нормой,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будет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продолжаться,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внедряя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более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эффективные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инновационные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p>
    <w:p w14:paraId="5F7CBB1F" w14:textId="3872DA50" w:rsidR="009405C5" w:rsidRPr="0068029C" w:rsidRDefault="005336A5" w:rsidP="009405C5">
      <w:pPr>
        <w:spacing w:before="200" w:line="240" w:lineRule="auto"/>
        <w:ind w:firstLine="709"/>
        <w:jc w:val="center"/>
        <w:rPr>
          <w:rFonts w:ascii="Times New Roman" w:hAnsi="Times New Roman" w:cs="Times New Roman"/>
          <w:b/>
          <w:bCs/>
          <w:sz w:val="24"/>
          <w:szCs w:val="24"/>
        </w:rPr>
      </w:pPr>
      <w:r w:rsidRPr="0068029C">
        <w:rPr>
          <w:rFonts w:ascii="Times New Roman" w:hAnsi="Times New Roman" w:cs="Times New Roman"/>
          <w:b/>
          <w:bCs/>
          <w:sz w:val="24"/>
          <w:szCs w:val="24"/>
        </w:rPr>
        <w:t>Список литературы:</w:t>
      </w:r>
    </w:p>
    <w:p w14:paraId="4F236C4D" w14:textId="47967188" w:rsidR="009405C5" w:rsidRPr="0068029C" w:rsidRDefault="009405C5" w:rsidP="00FB51BC">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Керимов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Геология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месторождений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сланцевого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Недра,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2018.</w:t>
      </w:r>
    </w:p>
    <w:p w14:paraId="1CFEB039" w14:textId="48BE7E7B" w:rsidR="009405C5" w:rsidRPr="0068029C" w:rsidRDefault="009405C5" w:rsidP="00FB51BC">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Земенков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Эксплуатация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объектов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Тюмень: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2020.</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(Разделы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инновационным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методам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транспорта).</w:t>
      </w:r>
    </w:p>
    <w:p w14:paraId="71BB43E9" w14:textId="36E32398" w:rsidR="009405C5" w:rsidRPr="0068029C" w:rsidRDefault="009405C5" w:rsidP="00FB51BC">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Мастепанов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Энергетический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влияние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мировую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отрасль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ИЦ</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2022.</w:t>
      </w:r>
    </w:p>
    <w:p w14:paraId="38292D3E" w14:textId="354219D8" w:rsidR="009405C5" w:rsidRPr="0068029C" w:rsidRDefault="009405C5" w:rsidP="00FB51BC">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Вяхирев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Стратегия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газовой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промышленности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России.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Энергоатомиздат,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2021.</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(Обзор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долгосрочных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трендов).</w:t>
      </w:r>
    </w:p>
    <w:p w14:paraId="777DB055" w14:textId="49838A32" w:rsidR="009405C5" w:rsidRPr="0068029C" w:rsidRDefault="009405C5">
      <w:pPr>
        <w:spacing w:after="160" w:line="259" w:lineRule="auto"/>
        <w:rPr>
          <w:rFonts w:ascii="Times New Roman" w:eastAsia="Times New Roman" w:hAnsi="Times New Roman" w:cs="Times New Roman"/>
          <w:sz w:val="24"/>
          <w:szCs w:val="24"/>
        </w:rPr>
      </w:pPr>
    </w:p>
    <w:p w14:paraId="13985065" w14:textId="2CC33DAB" w:rsidR="009405C5" w:rsidRPr="0068029C" w:rsidRDefault="009405C5" w:rsidP="009405C5">
      <w:pPr>
        <w:spacing w:line="240" w:lineRule="auto"/>
        <w:ind w:left="4961"/>
        <w:outlineLvl w:val="1"/>
        <w:rPr>
          <w:rFonts w:ascii="Times New Roman" w:hAnsi="Times New Roman" w:cs="Times New Roman"/>
          <w:sz w:val="24"/>
          <w:szCs w:val="24"/>
        </w:rPr>
      </w:pPr>
      <w:bookmarkStart w:id="57" w:name="_Toc226448607"/>
      <w:r w:rsidRPr="0068029C">
        <w:rPr>
          <w:rFonts w:ascii="Times New Roman" w:hAnsi="Times New Roman" w:cs="Times New Roman"/>
          <w:sz w:val="24"/>
          <w:szCs w:val="24"/>
        </w:rPr>
        <w:t>Ильенко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w:t>
      </w:r>
      <w:r w:rsidR="00825965" w:rsidRPr="0068029C">
        <w:rPr>
          <w:rFonts w:ascii="Times New Roman" w:hAnsi="Times New Roman" w:cs="Times New Roman"/>
          <w:sz w:val="24"/>
          <w:szCs w:val="24"/>
        </w:rPr>
        <w:t xml:space="preserve"> С.</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br/>
        <w:t>науч.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Лифинцева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cs="Times New Roman"/>
          <w:sz w:val="24"/>
          <w:szCs w:val="24"/>
        </w:rPr>
        <w:br/>
      </w:r>
      <w:bookmarkStart w:id="58" w:name="_Hlk225628218"/>
      <w:r w:rsidRPr="0068029C">
        <w:rPr>
          <w:rFonts w:ascii="Times New Roman" w:hAnsi="Times New Roman" w:cs="Times New Roman"/>
          <w:sz w:val="24"/>
          <w:szCs w:val="24"/>
        </w:rPr>
        <w:t>ГБПОУ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техникум»,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w:t>
      </w:r>
      <w:bookmarkEnd w:id="58"/>
      <w:bookmarkEnd w:id="57"/>
    </w:p>
    <w:p w14:paraId="5BBC705C" w14:textId="62989192" w:rsidR="009405C5" w:rsidRPr="0068029C" w:rsidRDefault="000466E5" w:rsidP="000466E5">
      <w:pPr>
        <w:spacing w:before="200" w:line="240" w:lineRule="auto"/>
        <w:jc w:val="center"/>
        <w:outlineLvl w:val="0"/>
        <w:rPr>
          <w:rFonts w:ascii="Times New Roman" w:hAnsi="Times New Roman" w:cs="Times New Roman"/>
          <w:b/>
          <w:sz w:val="24"/>
          <w:szCs w:val="24"/>
        </w:rPr>
      </w:pPr>
      <w:bookmarkStart w:id="59" w:name="_Toc226448608"/>
      <w:r w:rsidRPr="0068029C">
        <w:rPr>
          <w:rFonts w:ascii="Times New Roman" w:hAnsi="Times New Roman" w:cs="Times New Roman"/>
          <w:b/>
          <w:sz w:val="24"/>
          <w:szCs w:val="24"/>
        </w:rPr>
        <w:t>СТАНОВЛЕНИЕ</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ПЛАНОВОЙ</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ЭКОНОМИКИ</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В</w:t>
      </w:r>
      <w:r w:rsidR="002C63AC" w:rsidRPr="0068029C">
        <w:rPr>
          <w:rFonts w:ascii="Times New Roman" w:hAnsi="Times New Roman" w:cs="Times New Roman"/>
          <w:b/>
          <w:sz w:val="24"/>
          <w:szCs w:val="24"/>
        </w:rPr>
        <w:t xml:space="preserve"> </w:t>
      </w:r>
      <w:r w:rsidRPr="0068029C">
        <w:rPr>
          <w:rFonts w:ascii="Times New Roman" w:hAnsi="Times New Roman" w:cs="Times New Roman"/>
          <w:b/>
          <w:sz w:val="24"/>
          <w:szCs w:val="24"/>
        </w:rPr>
        <w:t>СССР</w:t>
      </w:r>
      <w:bookmarkEnd w:id="59"/>
    </w:p>
    <w:p w14:paraId="672F64F1" w14:textId="479D4FB0"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Плановая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перехода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централизованному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Октябрьской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революции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1917</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Её</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упразднение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рыночных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механизмов,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национализация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средств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создание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Госплан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среди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экономистов,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заложивших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можно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назвать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Глеба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Кржижановского,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Николая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Кондратьева,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Василия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Немчинова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Леонида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Канторовича.</w:t>
      </w:r>
    </w:p>
    <w:p w14:paraId="2040647E" w14:textId="69B97D32" w:rsidR="009405C5" w:rsidRPr="0068029C" w:rsidRDefault="002C63AC"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Основы</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плановой</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экономики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начали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закладываться</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сразу</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после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революции.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декабре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1917</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года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был</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создан</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Высший</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совет</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народного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хозяйства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ВСНХ,</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феврале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1920</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года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Государственная</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комиссия</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электрификации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России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ГОЭЛРО.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План</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ГОЭЛРО,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утверждённый</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декабре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1920</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года,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стал</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первым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мире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перспективным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общегосударственным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планом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горизонтом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планирования</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10–15</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лет.</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Декретом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Совета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народных</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комиссаров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РСФСР</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от</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22</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февраля</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1921</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года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был</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учреждён</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Госплан</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СССР.</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Первоначально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его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функции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включали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разработку</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единого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общегосударственного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плана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порядка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его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выполнения,</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также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рассмотрение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ведомственных</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региональных</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производственных</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программ.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начале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1920-х</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годов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Госплан</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играл</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консультативную</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роль,</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но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1925</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года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начал</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формировать</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годовые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планы</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развития</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народного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хозяйства,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которые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назывались</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«контрольными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цифрами».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1928</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года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Госплан</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начал</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составлять</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пятилетние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планы</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контролировать</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их</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соблюдение.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Первым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руководителем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Госплана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СССР</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стал</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Глеб</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Максимилианович</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Кржижановский</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(1872–1958).</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Он</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был</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одним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из</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авторов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плана</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ГОЭЛРО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сыграл</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ключевую</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роль</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формировании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основ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плановой</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экономики.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Кржижановский</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предлагал</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разрабатывать</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планы</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двух</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вариантах</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«отправном»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«оптимальном»,</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что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учитывало</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разные</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сценарии</w:t>
      </w:r>
      <w:r w:rsidRPr="0068029C">
        <w:rPr>
          <w:rFonts w:ascii="Times New Roman" w:hAnsi="Times New Roman" w:cs="Times New Roman"/>
          <w:sz w:val="24"/>
          <w:szCs w:val="24"/>
        </w:rPr>
        <w:t xml:space="preserve"> </w:t>
      </w:r>
      <w:r w:rsidR="009405C5" w:rsidRPr="0068029C">
        <w:rPr>
          <w:rFonts w:ascii="Times New Roman" w:hAnsi="Times New Roman" w:cs="Times New Roman"/>
          <w:sz w:val="24"/>
          <w:szCs w:val="24"/>
        </w:rPr>
        <w:t>развития.</w:t>
      </w:r>
      <w:r w:rsidRPr="0068029C">
        <w:rPr>
          <w:rFonts w:ascii="Times New Roman" w:hAnsi="Times New Roman" w:cs="Times New Roman"/>
          <w:sz w:val="24"/>
          <w:szCs w:val="24"/>
        </w:rPr>
        <w:t xml:space="preserve"> </w:t>
      </w:r>
    </w:p>
    <w:p w14:paraId="615C01AD" w14:textId="7BAF56B7"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Николай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Дмитриевич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Кондратьев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(1892–1938)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статистик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общественный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деятель,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основателей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Конъюнктурного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института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Наркомате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финансов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(1920–1928).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участвовал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подготовке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народнохозяйственных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числе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перспективного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сельского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лесного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хозяйства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РСФСР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1923–1928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(сельскохозяйственной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пятилетки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Кондратьева),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сочетал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рыночные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принципы.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Кондратьев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внёс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значительный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методологический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вклад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lastRenderedPageBreak/>
        <w:t>планирования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прогнозирования.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рассматривал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действий,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достижение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состояния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прогноз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инструмент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проверки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гипотез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Учёный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выделял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типа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предвидения: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иррегулярных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событий,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циклически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повторяющихся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явлений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оценки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тенденций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развития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хозяйства.</w:t>
      </w:r>
      <w:r w:rsidR="002C63AC" w:rsidRPr="0068029C">
        <w:rPr>
          <w:rFonts w:ascii="Times New Roman" w:hAnsi="Times New Roman" w:cs="Times New Roman"/>
          <w:sz w:val="24"/>
          <w:szCs w:val="24"/>
        </w:rPr>
        <w:t xml:space="preserve"> </w:t>
      </w:r>
    </w:p>
    <w:p w14:paraId="21B923C4" w14:textId="329F1163"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Василий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Сергеевич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Немчинов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(1894–1964)</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один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основоположников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экономико-математического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направления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советской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науке.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1958</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организовал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стране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Лабораторию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статистических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математических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планировании,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1963</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преобразована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Центральный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экономико-математический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институт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ЦЭМИ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Немчинов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расширенного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воспроизводства,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статистическую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общественного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разделения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также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внёс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вклад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планового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ценообразования.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одним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поставил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теоретические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вопросы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кибернетики,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эконометрии,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математического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вычислительной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исследованиях.</w:t>
      </w:r>
      <w:r w:rsidR="002C63AC" w:rsidRPr="0068029C">
        <w:rPr>
          <w:rFonts w:ascii="Times New Roman" w:hAnsi="Times New Roman" w:cs="Times New Roman"/>
          <w:sz w:val="24"/>
          <w:szCs w:val="24"/>
        </w:rPr>
        <w:t xml:space="preserve"> </w:t>
      </w:r>
    </w:p>
    <w:p w14:paraId="569DC87B" w14:textId="7CB99D9A"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Леонид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Витальевич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Канторович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(1912–1986)</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математик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экономист,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лауреат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Нобелевской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премии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1975</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вклад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распределения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1939</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он</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опубликовал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«Математические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заложил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линейного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программирования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оптимизации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распределения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Канторович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разработал</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принципы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математического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моделирования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задач,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включая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рациональное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производственных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мощностей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оптимальное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распределение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транспортных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потоков.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идеи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легли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основу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оптимального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распределения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хотя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советское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время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его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всегда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находили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применение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из-за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противоречия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марксистской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трудовой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стоимости.</w:t>
      </w:r>
      <w:r w:rsidR="002C63AC" w:rsidRPr="0068029C">
        <w:rPr>
          <w:rFonts w:ascii="Times New Roman" w:hAnsi="Times New Roman" w:cs="Times New Roman"/>
          <w:sz w:val="24"/>
          <w:szCs w:val="24"/>
        </w:rPr>
        <w:t xml:space="preserve"> </w:t>
      </w:r>
    </w:p>
    <w:p w14:paraId="7E20EBF3" w14:textId="4F2A7C58"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Таким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образом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характеризуя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особенности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плановой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отметить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сформировавшуюся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теории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социалистического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централизованного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разработанную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процедуру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согласования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индивидуальных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«снизу»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общественными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потребностями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определяемыми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«сверху».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отметить,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практике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установки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«сверху»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доминировали.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становились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директивами,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были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обязательны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для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исполнения.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Предприятия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ориентировались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выполнение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валовых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показателей,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часто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приводило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снижению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качества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продукции,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неэффективному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использованию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ресурсов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игнорированию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рыночных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механизмов.</w:t>
      </w:r>
    </w:p>
    <w:p w14:paraId="5008BE3D" w14:textId="66E3A8EB" w:rsidR="009405C5" w:rsidRPr="0068029C" w:rsidRDefault="009405C5" w:rsidP="009405C5">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Сформировавшаяся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СССР</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плановая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экономика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стала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результатом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комплексного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подхода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управлению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народным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хозяйством,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котором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ключевую</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роль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играли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государственные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органы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работы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учёных,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заложивших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методологические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математические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методы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регулирования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экономическими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процессами.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реальности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следует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говорить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становлении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советской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административно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командной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системы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1930-е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годы</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дальнейшем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плановые</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отношения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Советский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период</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строились</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исключительно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исходя</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из</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реальной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экономической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обстановки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во</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многом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зависели</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от</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партийно-идеологических</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подходов.</w:t>
      </w:r>
    </w:p>
    <w:p w14:paraId="7A7718D3" w14:textId="57D2E192" w:rsidR="009405C5" w:rsidRPr="0068029C" w:rsidRDefault="005336A5" w:rsidP="009405C5">
      <w:pPr>
        <w:spacing w:before="200" w:line="240" w:lineRule="auto"/>
        <w:ind w:firstLine="709"/>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460061B8" w14:textId="7E5084BE" w:rsidR="009405C5" w:rsidRPr="0068029C" w:rsidRDefault="009405C5" w:rsidP="00FB51BC">
      <w:pPr>
        <w:pStyle w:val="a3"/>
        <w:numPr>
          <w:ilvl w:val="0"/>
          <w:numId w:val="3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highlight w:val="white"/>
        </w:rPr>
        <w:t>Грегори,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Политическая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экономия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сталинизма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Грегори;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пер.</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англ.</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Кузнецова,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Макаревича.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2-е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изд.</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Российская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политическая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энциклопедия.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РОССПЭН,</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2008.</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400</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p>
    <w:p w14:paraId="17B1AE7B" w14:textId="470A7375" w:rsidR="009405C5" w:rsidRPr="0068029C" w:rsidRDefault="009405C5" w:rsidP="00FB51BC">
      <w:pPr>
        <w:pStyle w:val="a3"/>
        <w:numPr>
          <w:ilvl w:val="0"/>
          <w:numId w:val="3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highlight w:val="white"/>
        </w:rPr>
        <w:t>Звездин,</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плана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ГОЭЛРО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плану</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первой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пятилетки: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становление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социалистического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планирования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СССР</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Звездин.</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Наука,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1979.</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204</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p>
    <w:p w14:paraId="167F67F9" w14:textId="6679A506" w:rsidR="009405C5" w:rsidRPr="0068029C" w:rsidRDefault="009405C5" w:rsidP="00FB51BC">
      <w:pPr>
        <w:pStyle w:val="a3"/>
        <w:numPr>
          <w:ilvl w:val="0"/>
          <w:numId w:val="3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highlight w:val="white"/>
        </w:rPr>
        <w:t>Каким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быть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плану:</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Дискуссия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20-х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годов: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статьи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современные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комментарии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Кржижановский,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Струмилин,</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Кондратьев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др.].</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Л.:</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Лениздат,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1989.</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223</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p>
    <w:p w14:paraId="30C47348" w14:textId="59B2E110" w:rsidR="009405C5" w:rsidRPr="0068029C" w:rsidRDefault="009405C5" w:rsidP="00FB51BC">
      <w:pPr>
        <w:pStyle w:val="a3"/>
        <w:numPr>
          <w:ilvl w:val="0"/>
          <w:numId w:val="31"/>
        </w:numPr>
        <w:tabs>
          <w:tab w:val="left" w:pos="993"/>
        </w:tabs>
        <w:spacing w:after="0" w:line="240" w:lineRule="auto"/>
        <w:ind w:left="0"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highlight w:val="white"/>
        </w:rPr>
        <w:t>Миропольский,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Будущее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мировой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экономики: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соотношение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рыночных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плановых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основ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Экономист.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2004.</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4.</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59-66</w:t>
      </w:r>
    </w:p>
    <w:p w14:paraId="50935777" w14:textId="033F8D99" w:rsidR="000466E5" w:rsidRPr="0068029C" w:rsidRDefault="000466E5" w:rsidP="000466E5">
      <w:pPr>
        <w:spacing w:after="0" w:line="240" w:lineRule="auto"/>
        <w:ind w:left="4961"/>
        <w:outlineLvl w:val="1"/>
        <w:rPr>
          <w:rFonts w:ascii="Times New Roman" w:eastAsiaTheme="minorHAnsi" w:hAnsi="Times New Roman" w:cs="Times New Roman"/>
          <w:bCs/>
          <w:iCs/>
          <w:sz w:val="24"/>
          <w:szCs w:val="24"/>
          <w:shd w:val="clear" w:color="auto" w:fill="FFFFFF"/>
          <w:lang w:eastAsia="en-US"/>
        </w:rPr>
      </w:pPr>
      <w:bookmarkStart w:id="60" w:name="_Toc226448609"/>
      <w:r w:rsidRPr="0068029C">
        <w:rPr>
          <w:rFonts w:ascii="Times New Roman" w:eastAsiaTheme="minorHAnsi" w:hAnsi="Times New Roman" w:cs="Times New Roman"/>
          <w:bCs/>
          <w:iCs/>
          <w:sz w:val="24"/>
          <w:szCs w:val="24"/>
          <w:shd w:val="clear" w:color="auto" w:fill="FFFFFF"/>
          <w:lang w:eastAsia="en-US"/>
        </w:rPr>
        <w:lastRenderedPageBreak/>
        <w:t>Камалиева</w:t>
      </w:r>
      <w:r w:rsidR="002C63AC" w:rsidRPr="0068029C">
        <w:rPr>
          <w:rFonts w:ascii="Times New Roman" w:eastAsiaTheme="minorHAnsi" w:hAnsi="Times New Roman" w:cs="Times New Roman"/>
          <w:bCs/>
          <w:iCs/>
          <w:sz w:val="24"/>
          <w:szCs w:val="24"/>
          <w:shd w:val="clear" w:color="auto" w:fill="FFFFFF"/>
          <w:lang w:eastAsia="en-US"/>
        </w:rPr>
        <w:t xml:space="preserve"> </w:t>
      </w:r>
      <w:r w:rsidRPr="0068029C">
        <w:rPr>
          <w:rFonts w:ascii="Times New Roman" w:eastAsiaTheme="minorHAnsi" w:hAnsi="Times New Roman" w:cs="Times New Roman"/>
          <w:bCs/>
          <w:iCs/>
          <w:sz w:val="24"/>
          <w:szCs w:val="24"/>
          <w:shd w:val="clear" w:color="auto" w:fill="FFFFFF"/>
          <w:lang w:eastAsia="en-US"/>
        </w:rPr>
        <w:t>М.С.,</w:t>
      </w:r>
      <w:r w:rsidR="002C63AC" w:rsidRPr="0068029C">
        <w:rPr>
          <w:rFonts w:ascii="Times New Roman" w:eastAsiaTheme="minorHAnsi" w:hAnsi="Times New Roman" w:cs="Times New Roman"/>
          <w:bCs/>
          <w:iCs/>
          <w:sz w:val="24"/>
          <w:szCs w:val="24"/>
          <w:shd w:val="clear" w:color="auto" w:fill="FFFFFF"/>
          <w:lang w:eastAsia="en-US"/>
        </w:rPr>
        <w:t xml:space="preserve"> </w:t>
      </w:r>
      <w:r w:rsidRPr="0068029C">
        <w:rPr>
          <w:rFonts w:ascii="Times New Roman" w:eastAsiaTheme="minorHAnsi" w:hAnsi="Times New Roman" w:cs="Times New Roman"/>
          <w:bCs/>
          <w:iCs/>
          <w:sz w:val="24"/>
          <w:szCs w:val="24"/>
          <w:shd w:val="clear" w:color="auto" w:fill="FFFFFF"/>
          <w:lang w:eastAsia="en-US"/>
        </w:rPr>
        <w:br/>
        <w:t>Преподаватель</w:t>
      </w:r>
      <w:r w:rsidR="002C63AC" w:rsidRPr="0068029C">
        <w:rPr>
          <w:rFonts w:ascii="Times New Roman" w:eastAsiaTheme="minorHAnsi" w:hAnsi="Times New Roman" w:cs="Times New Roman"/>
          <w:bCs/>
          <w:iCs/>
          <w:sz w:val="24"/>
          <w:szCs w:val="24"/>
          <w:shd w:val="clear" w:color="auto" w:fill="FFFFFF"/>
          <w:lang w:eastAsia="en-US"/>
        </w:rPr>
        <w:t xml:space="preserve"> </w:t>
      </w:r>
      <w:r w:rsidRPr="0068029C">
        <w:rPr>
          <w:rFonts w:ascii="Times New Roman" w:eastAsiaTheme="minorHAnsi" w:hAnsi="Times New Roman" w:cs="Times New Roman"/>
          <w:bCs/>
          <w:iCs/>
          <w:sz w:val="24"/>
          <w:szCs w:val="24"/>
          <w:shd w:val="clear" w:color="auto" w:fill="FFFFFF"/>
          <w:lang w:eastAsia="en-US"/>
        </w:rPr>
        <w:t>ГАПОУ</w:t>
      </w:r>
      <w:r w:rsidR="002C63AC" w:rsidRPr="0068029C">
        <w:rPr>
          <w:rFonts w:ascii="Times New Roman" w:eastAsiaTheme="minorHAnsi" w:hAnsi="Times New Roman" w:cs="Times New Roman"/>
          <w:bCs/>
          <w:iCs/>
          <w:sz w:val="24"/>
          <w:szCs w:val="24"/>
          <w:shd w:val="clear" w:color="auto" w:fill="FFFFFF"/>
          <w:lang w:eastAsia="en-US"/>
        </w:rPr>
        <w:t xml:space="preserve"> </w:t>
      </w:r>
      <w:r w:rsidRPr="0068029C">
        <w:rPr>
          <w:rFonts w:ascii="Times New Roman" w:eastAsiaTheme="minorHAnsi" w:hAnsi="Times New Roman" w:cs="Times New Roman"/>
          <w:bCs/>
          <w:iCs/>
          <w:sz w:val="24"/>
          <w:szCs w:val="24"/>
          <w:shd w:val="clear" w:color="auto" w:fill="FFFFFF"/>
          <w:lang w:eastAsia="en-US"/>
        </w:rPr>
        <w:t>«НКТИ»,</w:t>
      </w:r>
      <w:r w:rsidR="002C63AC" w:rsidRPr="0068029C">
        <w:rPr>
          <w:rFonts w:ascii="Times New Roman" w:eastAsiaTheme="minorHAnsi" w:hAnsi="Times New Roman" w:cs="Times New Roman"/>
          <w:bCs/>
          <w:iCs/>
          <w:sz w:val="24"/>
          <w:szCs w:val="24"/>
          <w:shd w:val="clear" w:color="auto" w:fill="FFFFFF"/>
          <w:lang w:eastAsia="en-US"/>
        </w:rPr>
        <w:t xml:space="preserve"> </w:t>
      </w:r>
      <w:r w:rsidRPr="0068029C">
        <w:rPr>
          <w:rFonts w:ascii="Times New Roman" w:eastAsiaTheme="minorHAnsi" w:hAnsi="Times New Roman" w:cs="Times New Roman"/>
          <w:bCs/>
          <w:iCs/>
          <w:sz w:val="24"/>
          <w:szCs w:val="24"/>
          <w:shd w:val="clear" w:color="auto" w:fill="FFFFFF"/>
          <w:lang w:eastAsia="en-US"/>
        </w:rPr>
        <w:t>г.</w:t>
      </w:r>
      <w:r w:rsidR="003202C6" w:rsidRPr="0068029C">
        <w:rPr>
          <w:rFonts w:ascii="Times New Roman" w:eastAsiaTheme="minorHAnsi" w:hAnsi="Times New Roman" w:cs="Times New Roman"/>
          <w:bCs/>
          <w:iCs/>
          <w:sz w:val="24"/>
          <w:szCs w:val="24"/>
          <w:shd w:val="clear" w:color="auto" w:fill="FFFFFF"/>
          <w:lang w:eastAsia="en-US"/>
        </w:rPr>
        <w:t> </w:t>
      </w:r>
      <w:r w:rsidRPr="0068029C">
        <w:rPr>
          <w:rFonts w:ascii="Times New Roman" w:eastAsiaTheme="minorHAnsi" w:hAnsi="Times New Roman" w:cs="Times New Roman"/>
          <w:bCs/>
          <w:iCs/>
          <w:sz w:val="24"/>
          <w:szCs w:val="24"/>
          <w:shd w:val="clear" w:color="auto" w:fill="FFFFFF"/>
          <w:lang w:eastAsia="en-US"/>
        </w:rPr>
        <w:t>Нижнекамск</w:t>
      </w:r>
      <w:bookmarkEnd w:id="60"/>
    </w:p>
    <w:p w14:paraId="3F8F58AE" w14:textId="23F4DAEA" w:rsidR="000466E5" w:rsidRPr="0068029C" w:rsidRDefault="000466E5" w:rsidP="000466E5">
      <w:pPr>
        <w:spacing w:before="200" w:line="240" w:lineRule="auto"/>
        <w:jc w:val="center"/>
        <w:outlineLvl w:val="0"/>
        <w:rPr>
          <w:rFonts w:ascii="Times New Roman" w:eastAsiaTheme="minorHAnsi" w:hAnsi="Times New Roman" w:cs="Times New Roman"/>
          <w:b/>
          <w:sz w:val="24"/>
          <w:szCs w:val="24"/>
          <w:shd w:val="clear" w:color="auto" w:fill="FFFFFF"/>
          <w:lang w:eastAsia="en-US"/>
        </w:rPr>
      </w:pPr>
      <w:bookmarkStart w:id="61" w:name="_Toc226448610"/>
      <w:r w:rsidRPr="0068029C">
        <w:rPr>
          <w:rFonts w:ascii="Times New Roman" w:eastAsiaTheme="minorHAnsi" w:hAnsi="Times New Roman" w:cs="Times New Roman"/>
          <w:b/>
          <w:sz w:val="24"/>
          <w:szCs w:val="24"/>
          <w:shd w:val="clear" w:color="auto" w:fill="FFFFFF"/>
          <w:lang w:eastAsia="en-US"/>
        </w:rPr>
        <w:t>МОЙ</w:t>
      </w:r>
      <w:r w:rsidR="002C63AC" w:rsidRPr="0068029C">
        <w:rPr>
          <w:rFonts w:ascii="Times New Roman" w:eastAsiaTheme="minorHAnsi" w:hAnsi="Times New Roman" w:cs="Times New Roman"/>
          <w:b/>
          <w:sz w:val="24"/>
          <w:szCs w:val="24"/>
          <w:shd w:val="clear" w:color="auto" w:fill="FFFFFF"/>
          <w:lang w:eastAsia="en-US"/>
        </w:rPr>
        <w:t xml:space="preserve"> </w:t>
      </w:r>
      <w:r w:rsidRPr="0068029C">
        <w:rPr>
          <w:rFonts w:ascii="Times New Roman" w:eastAsiaTheme="minorHAnsi" w:hAnsi="Times New Roman" w:cs="Times New Roman"/>
          <w:b/>
          <w:sz w:val="24"/>
          <w:szCs w:val="24"/>
          <w:shd w:val="clear" w:color="auto" w:fill="FFFFFF"/>
          <w:lang w:eastAsia="en-US"/>
        </w:rPr>
        <w:t>РОДНОЙ</w:t>
      </w:r>
      <w:r w:rsidR="002C63AC" w:rsidRPr="0068029C">
        <w:rPr>
          <w:rFonts w:ascii="Times New Roman" w:eastAsiaTheme="minorHAnsi" w:hAnsi="Times New Roman" w:cs="Times New Roman"/>
          <w:b/>
          <w:sz w:val="24"/>
          <w:szCs w:val="24"/>
          <w:shd w:val="clear" w:color="auto" w:fill="FFFFFF"/>
          <w:lang w:eastAsia="en-US"/>
        </w:rPr>
        <w:t xml:space="preserve"> </w:t>
      </w:r>
      <w:r w:rsidRPr="0068029C">
        <w:rPr>
          <w:rFonts w:ascii="Times New Roman" w:eastAsiaTheme="minorHAnsi" w:hAnsi="Times New Roman" w:cs="Times New Roman"/>
          <w:b/>
          <w:sz w:val="24"/>
          <w:szCs w:val="24"/>
          <w:shd w:val="clear" w:color="auto" w:fill="FFFFFF"/>
          <w:lang w:eastAsia="en-US"/>
        </w:rPr>
        <w:t>КРАЙ</w:t>
      </w:r>
      <w:r w:rsidR="002C63AC" w:rsidRPr="0068029C">
        <w:rPr>
          <w:rFonts w:ascii="Times New Roman" w:eastAsiaTheme="minorHAnsi" w:hAnsi="Times New Roman" w:cs="Times New Roman"/>
          <w:b/>
          <w:sz w:val="24"/>
          <w:szCs w:val="24"/>
          <w:shd w:val="clear" w:color="auto" w:fill="FFFFFF"/>
          <w:lang w:eastAsia="en-US"/>
        </w:rPr>
        <w:t xml:space="preserve"> </w:t>
      </w:r>
      <w:r w:rsidRPr="0068029C">
        <w:rPr>
          <w:rFonts w:ascii="Times New Roman" w:eastAsiaTheme="minorHAnsi" w:hAnsi="Times New Roman" w:cs="Times New Roman"/>
          <w:b/>
          <w:sz w:val="24"/>
          <w:szCs w:val="24"/>
          <w:shd w:val="clear" w:color="auto" w:fill="FFFFFF"/>
          <w:lang w:eastAsia="en-US"/>
        </w:rPr>
        <w:t>–</w:t>
      </w:r>
      <w:r w:rsidR="002C63AC" w:rsidRPr="0068029C">
        <w:rPr>
          <w:rFonts w:ascii="Times New Roman" w:eastAsiaTheme="minorHAnsi" w:hAnsi="Times New Roman" w:cs="Times New Roman"/>
          <w:b/>
          <w:sz w:val="24"/>
          <w:szCs w:val="24"/>
          <w:shd w:val="clear" w:color="auto" w:fill="FFFFFF"/>
          <w:lang w:eastAsia="en-US"/>
        </w:rPr>
        <w:t xml:space="preserve"> </w:t>
      </w:r>
      <w:r w:rsidRPr="0068029C">
        <w:rPr>
          <w:rFonts w:ascii="Times New Roman" w:eastAsiaTheme="minorHAnsi" w:hAnsi="Times New Roman" w:cs="Times New Roman"/>
          <w:b/>
          <w:sz w:val="24"/>
          <w:szCs w:val="24"/>
          <w:shd w:val="clear" w:color="auto" w:fill="FFFFFF"/>
          <w:lang w:eastAsia="en-US"/>
        </w:rPr>
        <w:t>НИЖНЕКАМСК</w:t>
      </w:r>
      <w:bookmarkEnd w:id="61"/>
    </w:p>
    <w:p w14:paraId="7949ECFD" w14:textId="4A71A10A" w:rsidR="000466E5" w:rsidRPr="0068029C" w:rsidRDefault="000466E5" w:rsidP="000466E5">
      <w:pPr>
        <w:spacing w:after="0" w:line="240" w:lineRule="auto"/>
        <w:ind w:firstLine="709"/>
        <w:jc w:val="both"/>
        <w:rPr>
          <w:rFonts w:ascii="Times New Roman" w:eastAsiaTheme="minorHAnsi" w:hAnsi="Times New Roman" w:cs="Times New Roman"/>
          <w:sz w:val="24"/>
          <w:szCs w:val="24"/>
          <w:shd w:val="clear" w:color="auto" w:fill="FFFFFF"/>
          <w:lang w:eastAsia="en-US"/>
        </w:rPr>
      </w:pPr>
      <w:r w:rsidRPr="0068029C">
        <w:rPr>
          <w:rFonts w:ascii="Times New Roman" w:eastAsiaTheme="minorHAnsi" w:hAnsi="Times New Roman" w:cs="Times New Roman"/>
          <w:sz w:val="24"/>
          <w:szCs w:val="24"/>
          <w:shd w:val="clear" w:color="auto" w:fill="FFFFFF"/>
          <w:lang w:eastAsia="en-US"/>
        </w:rPr>
        <w:t>Нижнекамск...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Для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кого-то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просто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точка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карте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Татарстана,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очередной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индустриальный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центр.</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для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нас,</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родившихся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выросших</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здесь,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место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особой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атмосферой.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Город,</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который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строила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вся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страна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комсомольским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путевкам,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город,</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который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самого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начала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проектировали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просто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кварталами,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уютными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микрорайонами.</w:t>
      </w:r>
    </w:p>
    <w:p w14:paraId="2415A7B0" w14:textId="53926701" w:rsidR="000466E5" w:rsidRPr="0068029C" w:rsidRDefault="000466E5" w:rsidP="000466E5">
      <w:pPr>
        <w:spacing w:after="0" w:line="240" w:lineRule="auto"/>
        <w:ind w:firstLine="709"/>
        <w:jc w:val="both"/>
        <w:rPr>
          <w:rFonts w:ascii="Times New Roman" w:eastAsiaTheme="minorHAnsi" w:hAnsi="Times New Roman" w:cs="Times New Roman"/>
          <w:spacing w:val="-5"/>
          <w:sz w:val="24"/>
          <w:szCs w:val="24"/>
          <w:shd w:val="clear" w:color="auto" w:fill="EFF0F2"/>
          <w:lang w:eastAsia="en-US"/>
        </w:rPr>
      </w:pPr>
      <w:r w:rsidRPr="0068029C">
        <w:rPr>
          <w:rFonts w:ascii="Times New Roman" w:eastAsiaTheme="minorHAnsi" w:hAnsi="Times New Roman" w:cs="Times New Roman"/>
          <w:spacing w:val="-5"/>
          <w:sz w:val="24"/>
          <w:szCs w:val="24"/>
          <w:lang w:eastAsia="en-US"/>
        </w:rPr>
        <w:t>Нижнекамск</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был</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основан</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в</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1966</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году</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в</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рамках</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масштабного</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проекта</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по</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развитию</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нефтехимической</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промышленности</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в</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Поволжье.</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Город</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быстро</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рос,</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привлекая</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специалистов</w:t>
      </w:r>
      <w:r w:rsidR="002C63AC" w:rsidRPr="0068029C">
        <w:rPr>
          <w:rFonts w:ascii="Times New Roman" w:eastAsiaTheme="minorHAnsi" w:hAnsi="Times New Roman" w:cs="Times New Roman"/>
          <w:spacing w:val="-5"/>
          <w:sz w:val="24"/>
          <w:szCs w:val="24"/>
          <w:shd w:val="clear" w:color="auto" w:fill="EFF0F2"/>
          <w:lang w:eastAsia="en-US"/>
        </w:rPr>
        <w:t xml:space="preserve"> </w:t>
      </w:r>
      <w:r w:rsidRPr="0068029C">
        <w:rPr>
          <w:rFonts w:ascii="Times New Roman" w:eastAsiaTheme="minorHAnsi" w:hAnsi="Times New Roman" w:cs="Times New Roman"/>
          <w:spacing w:val="-5"/>
          <w:sz w:val="24"/>
          <w:szCs w:val="24"/>
          <w:shd w:val="clear" w:color="auto" w:fill="EFF0F2"/>
          <w:lang w:eastAsia="en-US"/>
        </w:rPr>
        <w:t>со</w:t>
      </w:r>
      <w:r w:rsidR="002C63AC" w:rsidRPr="0068029C">
        <w:rPr>
          <w:rFonts w:ascii="Times New Roman" w:eastAsiaTheme="minorHAnsi" w:hAnsi="Times New Roman" w:cs="Times New Roman"/>
          <w:spacing w:val="-5"/>
          <w:sz w:val="24"/>
          <w:szCs w:val="24"/>
          <w:shd w:val="clear" w:color="auto" w:fill="EFF0F2"/>
          <w:lang w:eastAsia="en-US"/>
        </w:rPr>
        <w:t xml:space="preserve"> </w:t>
      </w:r>
      <w:r w:rsidRPr="0068029C">
        <w:rPr>
          <w:rFonts w:ascii="Times New Roman" w:eastAsiaTheme="minorHAnsi" w:hAnsi="Times New Roman" w:cs="Times New Roman"/>
          <w:spacing w:val="-5"/>
          <w:sz w:val="24"/>
          <w:szCs w:val="24"/>
          <w:lang w:eastAsia="en-US"/>
        </w:rPr>
        <w:t>всей</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страны.</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Сегодня</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Нижнекамск</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это</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современный</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город</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с</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развитой</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инфраструктурой,</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где</w:t>
      </w:r>
      <w:r w:rsidR="002C63AC" w:rsidRPr="0068029C">
        <w:rPr>
          <w:rFonts w:ascii="Times New Roman" w:eastAsiaTheme="minorHAnsi" w:hAnsi="Times New Roman" w:cs="Times New Roman"/>
          <w:spacing w:val="-5"/>
          <w:sz w:val="24"/>
          <w:szCs w:val="24"/>
          <w:shd w:val="clear" w:color="auto" w:fill="EFF0F2"/>
          <w:lang w:eastAsia="en-US"/>
        </w:rPr>
        <w:t xml:space="preserve"> </w:t>
      </w:r>
      <w:r w:rsidRPr="0068029C">
        <w:rPr>
          <w:rFonts w:ascii="Times New Roman" w:eastAsiaTheme="minorHAnsi" w:hAnsi="Times New Roman" w:cs="Times New Roman"/>
          <w:spacing w:val="-5"/>
          <w:sz w:val="24"/>
          <w:szCs w:val="24"/>
          <w:lang w:eastAsia="en-US"/>
        </w:rPr>
        <w:t>гармонично</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сочетаются</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промышленные</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предприятия</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и</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зеленые</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зоны</w:t>
      </w:r>
      <w:r w:rsidR="002C63AC" w:rsidRPr="0068029C">
        <w:rPr>
          <w:rFonts w:ascii="Times New Roman" w:eastAsiaTheme="minorHAnsi" w:hAnsi="Times New Roman" w:cs="Times New Roman"/>
          <w:spacing w:val="-5"/>
          <w:sz w:val="24"/>
          <w:szCs w:val="24"/>
          <w:lang w:eastAsia="en-US"/>
        </w:rPr>
        <w:t xml:space="preserve"> </w:t>
      </w:r>
      <w:r w:rsidRPr="0068029C">
        <w:rPr>
          <w:rFonts w:ascii="Times New Roman" w:eastAsiaTheme="minorHAnsi" w:hAnsi="Times New Roman" w:cs="Times New Roman"/>
          <w:spacing w:val="-5"/>
          <w:sz w:val="24"/>
          <w:szCs w:val="24"/>
          <w:lang w:eastAsia="en-US"/>
        </w:rPr>
        <w:t>отдыха.</w:t>
      </w:r>
    </w:p>
    <w:p w14:paraId="6DCED57D" w14:textId="13553D2F" w:rsidR="000466E5" w:rsidRPr="0068029C" w:rsidRDefault="000466E5" w:rsidP="000466E5">
      <w:pPr>
        <w:spacing w:after="0" w:line="240" w:lineRule="auto"/>
        <w:ind w:firstLine="709"/>
        <w:jc w:val="both"/>
        <w:rPr>
          <w:rFonts w:ascii="Times New Roman" w:eastAsiaTheme="minorHAnsi" w:hAnsi="Times New Roman" w:cs="Times New Roman"/>
          <w:sz w:val="24"/>
          <w:szCs w:val="24"/>
          <w:shd w:val="clear" w:color="auto" w:fill="FFFFFF"/>
          <w:lang w:eastAsia="en-US"/>
        </w:rPr>
      </w:pPr>
      <w:r w:rsidRPr="0068029C">
        <w:rPr>
          <w:rFonts w:ascii="Times New Roman" w:eastAsiaTheme="minorHAnsi" w:hAnsi="Times New Roman" w:cs="Times New Roman"/>
          <w:sz w:val="24"/>
          <w:szCs w:val="24"/>
          <w:shd w:val="clear" w:color="auto" w:fill="FFFFFF"/>
          <w:lang w:eastAsia="en-US"/>
        </w:rPr>
        <w:t>Мы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привыкли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громким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титулам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часто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замечаем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их</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величия.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Ну</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подумаешь,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"нефтехимическая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столица"?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если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остановиться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задуматься,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цифры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поражают.</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Наш</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город</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настоящий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промышленный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гигант,</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который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кормит</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обеспечивает</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работой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только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нас,</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влияет</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экономику</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всей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страны.</w:t>
      </w:r>
    </w:p>
    <w:p w14:paraId="32E11259" w14:textId="35185055" w:rsidR="000466E5" w:rsidRPr="0068029C" w:rsidRDefault="000466E5" w:rsidP="000466E5">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территории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всего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одного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района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формируется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bCs/>
          <w:sz w:val="24"/>
          <w:szCs w:val="24"/>
        </w:rPr>
        <w:t>порядка</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70%</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всей</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экономики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база,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которой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держится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благополучие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семей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[1].</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Здесь,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Нижнекамске,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перерабатывается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почти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bCs/>
          <w:sz w:val="24"/>
          <w:szCs w:val="24"/>
        </w:rPr>
        <w:t>80%</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всей</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нефти,</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добываемой</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в</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Татарстане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представьте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масштаб:</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24</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лишним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миллиона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тонн</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год</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проходят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через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заводы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[3].</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делают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глубиной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переработки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более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99%</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таких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показателей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достигают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далеко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везде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мире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[3].</w:t>
      </w:r>
    </w:p>
    <w:p w14:paraId="7F89B692" w14:textId="59905B7A" w:rsidR="000466E5" w:rsidRPr="0068029C" w:rsidRDefault="000466E5" w:rsidP="000466E5">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Каждый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третий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килограмм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российских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каучуков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родом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отсюда.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"Нижнекамскнефтехим"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дает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bCs/>
          <w:sz w:val="24"/>
          <w:szCs w:val="24"/>
        </w:rPr>
        <w:t>40%</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всего</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каучука</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страны</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изопреновому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каучуку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вообще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были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мировыми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лидерами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[2].</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Помните,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детстве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крутили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руках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мягкие,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пахнущие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резиной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мячики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бегали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кедах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"Кама"?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все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родное.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Сегодня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bCs/>
          <w:sz w:val="24"/>
          <w:szCs w:val="24"/>
        </w:rPr>
        <w:t>каждая</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седьмая</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шина</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в</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России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делается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нижнекамского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сырья,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каждая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третья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производится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прямо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здесь,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заводах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KAMA</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TYRES</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[4].</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bCs/>
          <w:sz w:val="24"/>
          <w:szCs w:val="24"/>
        </w:rPr>
        <w:t>35%</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всех</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резинотехнических</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изделий</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страны</w:t>
      </w:r>
      <w:r w:rsidR="002C63AC"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sz w:val="24"/>
          <w:szCs w:val="24"/>
        </w:rPr>
        <w:t>[3]</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p>
    <w:p w14:paraId="612E01DD" w14:textId="3C35DA9D" w:rsidR="000466E5" w:rsidRPr="0068029C" w:rsidRDefault="000466E5" w:rsidP="000466E5">
      <w:pPr>
        <w:spacing w:after="0" w:line="240" w:lineRule="auto"/>
        <w:ind w:firstLine="709"/>
        <w:jc w:val="both"/>
        <w:rPr>
          <w:rFonts w:ascii="Times New Roman" w:eastAsiaTheme="minorHAnsi" w:hAnsi="Times New Roman" w:cs="Times New Roman"/>
          <w:sz w:val="24"/>
          <w:szCs w:val="24"/>
          <w:shd w:val="clear" w:color="auto" w:fill="FFFFFF"/>
          <w:lang w:eastAsia="en-US"/>
        </w:rPr>
      </w:pPr>
      <w:r w:rsidRPr="0068029C">
        <w:rPr>
          <w:rFonts w:ascii="Times New Roman" w:eastAsiaTheme="minorHAnsi" w:hAnsi="Times New Roman" w:cs="Times New Roman"/>
          <w:sz w:val="24"/>
          <w:szCs w:val="24"/>
          <w:shd w:val="clear" w:color="auto" w:fill="FFFFFF"/>
          <w:lang w:eastAsia="en-US"/>
        </w:rPr>
        <w:t>Но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давайте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честно: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Нижнекамск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для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нас</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отчеты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тоннаже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каучука.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совсем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другие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картинки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голове.</w:t>
      </w:r>
    </w:p>
    <w:p w14:paraId="3D0A5AD2" w14:textId="0CB32750" w:rsidR="000466E5" w:rsidRPr="0068029C" w:rsidRDefault="000466E5" w:rsidP="000466E5">
      <w:pPr>
        <w:spacing w:after="0" w:line="240" w:lineRule="auto"/>
        <w:ind w:firstLine="709"/>
        <w:jc w:val="both"/>
        <w:rPr>
          <w:rFonts w:ascii="Times New Roman" w:eastAsiaTheme="minorHAnsi" w:hAnsi="Times New Roman" w:cs="Times New Roman"/>
          <w:sz w:val="24"/>
          <w:szCs w:val="24"/>
          <w:shd w:val="clear" w:color="auto" w:fill="FFFFFF"/>
          <w:lang w:eastAsia="en-US"/>
        </w:rPr>
      </w:pP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наша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набережная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Камы.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место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силы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всего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города,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просто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набережная,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настоящий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променад</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деревянными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террасами,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амфитеатром,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спускающимся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прямо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воде,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фонтанами,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под</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которые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так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классно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целоваться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летними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вечерами.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Идешь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ней,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смотришь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другую</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сторону</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Камы,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бескрайние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просторы,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дышится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полной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грудью.</w:t>
      </w:r>
    </w:p>
    <w:p w14:paraId="514AF478" w14:textId="7F449B62" w:rsidR="000466E5" w:rsidRPr="0068029C" w:rsidRDefault="000466E5" w:rsidP="000466E5">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вечером</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зажигается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"свечка"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телебашня.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переливается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миллионами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цветов,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каждый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возвращаясь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домой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машине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из</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Казани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Челнов,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ищу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глазами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маяк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темноте.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Он</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словно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приветствует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после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дальней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дороги,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говорит: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дома,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заблудишься".</w:t>
      </w:r>
    </w:p>
    <w:p w14:paraId="439172B0" w14:textId="704ED4DD" w:rsidR="000466E5" w:rsidRPr="0068029C" w:rsidRDefault="000466E5" w:rsidP="000466E5">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Ещё</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люблю</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город</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он</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умеет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хранить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память.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Знаете,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старые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советские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мозаичные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панно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стенах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домов</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ДК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«Энергетик»?</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Раньше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проходили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мимо,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замечая.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сейчас</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их</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бережно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реставрируют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волонтеры,</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очищают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от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штукатурки,</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возвращают</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цвета.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Потому</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что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это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наша</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история,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наше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наследие,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которое</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нельзя</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просто</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закрасить</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серой</w:t>
      </w:r>
      <w:r w:rsidR="002C63AC" w:rsidRPr="0068029C">
        <w:rPr>
          <w:rFonts w:ascii="Times New Roman" w:eastAsia="Times New Roman" w:hAnsi="Times New Roman" w:cs="Times New Roman"/>
          <w:sz w:val="24"/>
          <w:szCs w:val="24"/>
        </w:rPr>
        <w:t xml:space="preserve"> </w:t>
      </w:r>
      <w:r w:rsidRPr="0068029C">
        <w:rPr>
          <w:rFonts w:ascii="Times New Roman" w:eastAsia="Times New Roman" w:hAnsi="Times New Roman" w:cs="Times New Roman"/>
          <w:sz w:val="24"/>
          <w:szCs w:val="24"/>
        </w:rPr>
        <w:t>краской.</w:t>
      </w:r>
    </w:p>
    <w:p w14:paraId="3DE9B4A3" w14:textId="5DEE373D" w:rsidR="000466E5" w:rsidRPr="0068029C" w:rsidRDefault="000466E5" w:rsidP="000466E5">
      <w:pPr>
        <w:spacing w:after="0" w:line="240" w:lineRule="auto"/>
        <w:ind w:firstLine="709"/>
        <w:jc w:val="both"/>
        <w:rPr>
          <w:rFonts w:ascii="Times New Roman" w:eastAsiaTheme="minorHAnsi" w:hAnsi="Times New Roman" w:cs="Times New Roman"/>
          <w:spacing w:val="-5"/>
          <w:sz w:val="24"/>
          <w:szCs w:val="24"/>
          <w:shd w:val="clear" w:color="auto" w:fill="EFF0F2"/>
          <w:lang w:eastAsia="en-US"/>
        </w:rPr>
      </w:pP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как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здорово,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что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последние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годы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город</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расцвел</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новыми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красками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огромными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муралами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фасадах</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многоэтажек.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Сначала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появились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«Менделеев»</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«Тимирязев»</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стенах</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химического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колледжа,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потом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космонавты,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потом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художники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из</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разных</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стран</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приезжали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фестиваль.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этим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рисункам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теперь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водят</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экскурсии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местные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жители,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показывая,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что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бетонные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коробки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могут</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быть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холстами.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Нижнекамск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удивительный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контраст:</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суровая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эстетика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заводских</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труб,</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которые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дымят</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ровно,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как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свечи,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невероятно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зеленая,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ухоженная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среда.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Наверное,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поэтому</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уже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который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год</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подряд</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становимся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самым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благоустроенным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городом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России.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просто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награда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наша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общая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заслуга.</w:t>
      </w:r>
    </w:p>
    <w:p w14:paraId="49C39DDE" w14:textId="0AAE09D5" w:rsidR="000466E5" w:rsidRPr="0068029C" w:rsidRDefault="000466E5" w:rsidP="000466E5">
      <w:pPr>
        <w:spacing w:after="0" w:line="240" w:lineRule="auto"/>
        <w:ind w:firstLine="709"/>
        <w:jc w:val="both"/>
        <w:rPr>
          <w:rFonts w:ascii="Times New Roman" w:eastAsiaTheme="minorHAnsi" w:hAnsi="Times New Roman" w:cs="Times New Roman"/>
          <w:sz w:val="24"/>
          <w:szCs w:val="24"/>
          <w:shd w:val="clear" w:color="auto" w:fill="FFFFFF"/>
          <w:lang w:eastAsia="en-US"/>
        </w:rPr>
      </w:pPr>
      <w:r w:rsidRPr="0068029C">
        <w:rPr>
          <w:rFonts w:ascii="Times New Roman" w:eastAsiaTheme="minorHAnsi" w:hAnsi="Times New Roman" w:cs="Times New Roman"/>
          <w:sz w:val="24"/>
          <w:szCs w:val="24"/>
          <w:shd w:val="clear" w:color="auto" w:fill="FFFFFF"/>
          <w:lang w:eastAsia="en-US"/>
        </w:rPr>
        <w:lastRenderedPageBreak/>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наш</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город.</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Корабельной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роще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можно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прижаться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щекой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вековой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сосне,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которая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помнит</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времена,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когда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здесь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было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одного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завода,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только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дремучие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леса,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где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гулял</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царь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Петр</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писал</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этюды</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юный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Шишкин.</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Это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наша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связь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чем-то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большим,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чем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индустриальный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XX</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век.</w:t>
      </w:r>
    </w:p>
    <w:p w14:paraId="708C2084" w14:textId="7857EF3C" w:rsidR="000466E5" w:rsidRPr="0068029C" w:rsidRDefault="000466E5" w:rsidP="000466E5">
      <w:pPr>
        <w:spacing w:after="0" w:line="240" w:lineRule="auto"/>
        <w:ind w:firstLine="709"/>
        <w:jc w:val="both"/>
        <w:rPr>
          <w:rFonts w:ascii="Times New Roman" w:eastAsiaTheme="minorHAnsi" w:hAnsi="Times New Roman" w:cs="Times New Roman"/>
          <w:sz w:val="24"/>
          <w:szCs w:val="24"/>
          <w:shd w:val="clear" w:color="auto" w:fill="FFFFFF"/>
          <w:lang w:eastAsia="en-US"/>
        </w:rPr>
      </w:pPr>
      <w:r w:rsidRPr="0068029C">
        <w:rPr>
          <w:rFonts w:ascii="Times New Roman" w:eastAsiaTheme="minorHAnsi" w:hAnsi="Times New Roman" w:cs="Times New Roman"/>
          <w:sz w:val="24"/>
          <w:szCs w:val="24"/>
          <w:shd w:val="clear" w:color="auto" w:fill="FFFFFF"/>
          <w:lang w:eastAsia="en-US"/>
        </w:rPr>
        <w:t>Нижнекамск...</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Для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кого-то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он</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молодой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дерзкий.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Для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меня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просто</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любимый.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Самый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лучший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город</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на</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земле.</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Ведь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здесь</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мой</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дом,</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моя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семья,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мои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воспоминания</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и</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моё</w:t>
      </w:r>
      <w:r w:rsidR="002C63AC" w:rsidRPr="0068029C">
        <w:rPr>
          <w:rFonts w:ascii="Times New Roman" w:eastAsiaTheme="minorHAnsi" w:hAnsi="Times New Roman" w:cs="Times New Roman"/>
          <w:sz w:val="24"/>
          <w:szCs w:val="24"/>
          <w:shd w:val="clear" w:color="auto" w:fill="FFFFFF"/>
          <w:lang w:eastAsia="en-US"/>
        </w:rPr>
        <w:t xml:space="preserve"> </w:t>
      </w:r>
      <w:r w:rsidRPr="0068029C">
        <w:rPr>
          <w:rFonts w:ascii="Times New Roman" w:eastAsiaTheme="minorHAnsi" w:hAnsi="Times New Roman" w:cs="Times New Roman"/>
          <w:sz w:val="24"/>
          <w:szCs w:val="24"/>
          <w:shd w:val="clear" w:color="auto" w:fill="FFFFFF"/>
          <w:lang w:eastAsia="en-US"/>
        </w:rPr>
        <w:t>будущее.</w:t>
      </w:r>
    </w:p>
    <w:p w14:paraId="4AC8641C" w14:textId="65520083" w:rsidR="000466E5" w:rsidRPr="0068029C" w:rsidRDefault="005336A5" w:rsidP="000466E5">
      <w:pPr>
        <w:spacing w:before="200" w:line="240" w:lineRule="auto"/>
        <w:ind w:firstLine="709"/>
        <w:jc w:val="center"/>
        <w:rPr>
          <w:rFonts w:ascii="Times New Roman" w:eastAsiaTheme="minorHAnsi" w:hAnsi="Times New Roman" w:cs="Times New Roman"/>
          <w:b/>
          <w:sz w:val="24"/>
          <w:szCs w:val="24"/>
          <w:lang w:eastAsia="en-US"/>
        </w:rPr>
      </w:pPr>
      <w:r w:rsidRPr="0068029C">
        <w:rPr>
          <w:rFonts w:ascii="Times New Roman" w:eastAsiaTheme="minorHAnsi" w:hAnsi="Times New Roman" w:cs="Times New Roman"/>
          <w:b/>
          <w:sz w:val="24"/>
          <w:szCs w:val="24"/>
          <w:lang w:eastAsia="en-US"/>
        </w:rPr>
        <w:t>Список литературы:</w:t>
      </w:r>
    </w:p>
    <w:p w14:paraId="04B55F44" w14:textId="3FD6C2C9" w:rsidR="000466E5" w:rsidRPr="0068029C" w:rsidRDefault="000466E5" w:rsidP="00FB51BC">
      <w:pPr>
        <w:numPr>
          <w:ilvl w:val="0"/>
          <w:numId w:val="32"/>
        </w:numPr>
        <w:tabs>
          <w:tab w:val="left" w:pos="993"/>
        </w:tabs>
        <w:spacing w:after="0" w:line="240" w:lineRule="auto"/>
        <w:ind w:left="0" w:firstLine="709"/>
        <w:contextualSpacing/>
        <w:jc w:val="both"/>
        <w:rPr>
          <w:rFonts w:ascii="Times New Roman" w:eastAsiaTheme="minorHAnsi" w:hAnsi="Times New Roman" w:cs="Times New Roman"/>
          <w:b/>
          <w:sz w:val="24"/>
          <w:szCs w:val="24"/>
          <w:lang w:eastAsia="en-US"/>
        </w:rPr>
      </w:pPr>
      <w:r w:rsidRPr="0068029C">
        <w:rPr>
          <w:rFonts w:ascii="Times New Roman" w:eastAsiaTheme="minorHAnsi" w:hAnsi="Times New Roman" w:cs="Times New Roman"/>
          <w:bCs/>
          <w:sz w:val="24"/>
          <w:szCs w:val="24"/>
          <w:lang w:eastAsia="en-US"/>
        </w:rPr>
        <w:t>Песошин</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А.</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Нефтехимия</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формирует</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70%</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экономики</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Нижнекамского</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района</w:t>
      </w:r>
      <w:r w:rsidRPr="0068029C">
        <w:rPr>
          <w:rFonts w:ascii="Times New Roman" w:eastAsiaTheme="minorHAnsi" w:hAnsi="Times New Roman" w:cs="Times New Roman"/>
          <w:b/>
          <w:sz w:val="24"/>
          <w:szCs w:val="24"/>
          <w:lang w:eastAsia="en-US"/>
        </w:rPr>
        <w:t>/</w:t>
      </w:r>
      <w:r w:rsidR="002C63AC" w:rsidRPr="0068029C">
        <w:rPr>
          <w:rFonts w:ascii="Times New Roman" w:eastAsiaTheme="minorHAnsi" w:hAnsi="Times New Roman" w:cs="Times New Roman"/>
          <w:b/>
          <w:sz w:val="24"/>
          <w:szCs w:val="24"/>
          <w:lang w:eastAsia="en-US"/>
        </w:rPr>
        <w:t xml:space="preserve"> </w:t>
      </w:r>
      <w:r w:rsidRPr="0068029C">
        <w:rPr>
          <w:rFonts w:ascii="Times New Roman" w:eastAsiaTheme="minorHAnsi" w:hAnsi="Times New Roman" w:cs="Times New Roman"/>
          <w:sz w:val="24"/>
          <w:szCs w:val="24"/>
          <w:lang w:eastAsia="en-US"/>
        </w:rPr>
        <w:t>А.</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Песошин</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РБК</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Татарстан.</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2026.</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10</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февраля</w:t>
      </w:r>
    </w:p>
    <w:p w14:paraId="3D14660E" w14:textId="57A7001B" w:rsidR="000466E5" w:rsidRPr="0068029C" w:rsidRDefault="000466E5" w:rsidP="00FB51BC">
      <w:pPr>
        <w:numPr>
          <w:ilvl w:val="0"/>
          <w:numId w:val="32"/>
        </w:numPr>
        <w:tabs>
          <w:tab w:val="left" w:pos="993"/>
        </w:tabs>
        <w:spacing w:after="0" w:line="240" w:lineRule="auto"/>
        <w:ind w:left="0" w:firstLine="709"/>
        <w:contextualSpacing/>
        <w:jc w:val="both"/>
        <w:rPr>
          <w:rFonts w:ascii="Times New Roman" w:eastAsiaTheme="minorHAnsi" w:hAnsi="Times New Roman" w:cs="Times New Roman"/>
          <w:b/>
          <w:sz w:val="24"/>
          <w:szCs w:val="24"/>
          <w:lang w:eastAsia="en-US"/>
        </w:rPr>
      </w:pPr>
      <w:r w:rsidRPr="0068029C">
        <w:rPr>
          <w:rFonts w:ascii="Times New Roman" w:eastAsiaTheme="minorHAnsi" w:hAnsi="Times New Roman" w:cs="Times New Roman"/>
          <w:bCs/>
          <w:sz w:val="24"/>
          <w:szCs w:val="24"/>
          <w:lang w:eastAsia="en-US"/>
        </w:rPr>
        <w:t>Нижнекамск</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один</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из</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ведущих</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центров</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экономического</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роста</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Татарстана</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bCs/>
          <w:sz w:val="24"/>
          <w:szCs w:val="24"/>
          <w:lang w:eastAsia="en-US"/>
        </w:rPr>
        <w:t>//</w:t>
      </w:r>
      <w:r w:rsidR="002C63AC" w:rsidRPr="0068029C">
        <w:rPr>
          <w:rFonts w:ascii="Times New Roman" w:eastAsiaTheme="minorHAnsi" w:hAnsi="Times New Roman" w:cs="Times New Roman"/>
          <w:bCs/>
          <w:sz w:val="24"/>
          <w:szCs w:val="24"/>
          <w:lang w:eastAsia="en-US"/>
        </w:rPr>
        <w:t xml:space="preserve"> </w:t>
      </w:r>
      <w:r w:rsidRPr="0068029C">
        <w:rPr>
          <w:rFonts w:ascii="Times New Roman" w:eastAsiaTheme="minorHAnsi" w:hAnsi="Times New Roman" w:cs="Times New Roman"/>
          <w:sz w:val="24"/>
          <w:szCs w:val="24"/>
          <w:lang w:eastAsia="en-US"/>
        </w:rPr>
        <w:t>Реальное</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время.</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2026.</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10</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февраля.</w:t>
      </w:r>
    </w:p>
    <w:p w14:paraId="529C0352" w14:textId="1A2CB1EE" w:rsidR="000466E5" w:rsidRPr="0068029C" w:rsidRDefault="000466E5" w:rsidP="00FB51BC">
      <w:pPr>
        <w:numPr>
          <w:ilvl w:val="0"/>
          <w:numId w:val="32"/>
        </w:numPr>
        <w:tabs>
          <w:tab w:val="left" w:pos="993"/>
        </w:tabs>
        <w:spacing w:after="0" w:line="240" w:lineRule="auto"/>
        <w:ind w:left="0" w:firstLine="709"/>
        <w:contextualSpacing/>
        <w:jc w:val="both"/>
        <w:rPr>
          <w:rFonts w:ascii="Times New Roman" w:eastAsiaTheme="minorHAnsi" w:hAnsi="Times New Roman" w:cs="Times New Roman"/>
          <w:b/>
          <w:sz w:val="24"/>
          <w:szCs w:val="24"/>
          <w:lang w:eastAsia="en-US"/>
        </w:rPr>
      </w:pPr>
      <w:r w:rsidRPr="0068029C">
        <w:rPr>
          <w:rFonts w:ascii="Times New Roman" w:eastAsiaTheme="minorHAnsi" w:hAnsi="Times New Roman" w:cs="Times New Roman"/>
          <w:bCs/>
          <w:sz w:val="24"/>
          <w:szCs w:val="24"/>
          <w:shd w:val="clear" w:color="auto" w:fill="FFFFFF"/>
          <w:lang w:eastAsia="en-US"/>
        </w:rPr>
        <w:t>Делаем</w:t>
      </w:r>
      <w:r w:rsidR="002C63AC" w:rsidRPr="0068029C">
        <w:rPr>
          <w:rFonts w:ascii="Times New Roman" w:eastAsiaTheme="minorHAnsi" w:hAnsi="Times New Roman" w:cs="Times New Roman"/>
          <w:bCs/>
          <w:sz w:val="24"/>
          <w:szCs w:val="24"/>
          <w:shd w:val="clear" w:color="auto" w:fill="FFFFFF"/>
          <w:lang w:eastAsia="en-US"/>
        </w:rPr>
        <w:t xml:space="preserve"> </w:t>
      </w:r>
      <w:r w:rsidRPr="0068029C">
        <w:rPr>
          <w:rFonts w:ascii="Times New Roman" w:eastAsiaTheme="minorHAnsi" w:hAnsi="Times New Roman" w:cs="Times New Roman"/>
          <w:bCs/>
          <w:sz w:val="24"/>
          <w:szCs w:val="24"/>
          <w:shd w:val="clear" w:color="auto" w:fill="FFFFFF"/>
          <w:lang w:eastAsia="en-US"/>
        </w:rPr>
        <w:t>вместе:</w:t>
      </w:r>
      <w:r w:rsidR="002C63AC" w:rsidRPr="0068029C">
        <w:rPr>
          <w:rFonts w:ascii="Times New Roman" w:eastAsiaTheme="minorHAnsi" w:hAnsi="Times New Roman" w:cs="Times New Roman"/>
          <w:bCs/>
          <w:sz w:val="24"/>
          <w:szCs w:val="24"/>
          <w:shd w:val="clear" w:color="auto" w:fill="FFFFFF"/>
          <w:lang w:eastAsia="en-US"/>
        </w:rPr>
        <w:t xml:space="preserve"> </w:t>
      </w:r>
      <w:r w:rsidRPr="0068029C">
        <w:rPr>
          <w:rFonts w:ascii="Times New Roman" w:eastAsiaTheme="minorHAnsi" w:hAnsi="Times New Roman" w:cs="Times New Roman"/>
          <w:bCs/>
          <w:sz w:val="24"/>
          <w:szCs w:val="24"/>
          <w:shd w:val="clear" w:color="auto" w:fill="FFFFFF"/>
          <w:lang w:eastAsia="en-US"/>
        </w:rPr>
        <w:t>опубликованы</w:t>
      </w:r>
      <w:r w:rsidR="002C63AC" w:rsidRPr="0068029C">
        <w:rPr>
          <w:rFonts w:ascii="Times New Roman" w:eastAsiaTheme="minorHAnsi" w:hAnsi="Times New Roman" w:cs="Times New Roman"/>
          <w:bCs/>
          <w:sz w:val="24"/>
          <w:szCs w:val="24"/>
          <w:shd w:val="clear" w:color="auto" w:fill="FFFFFF"/>
          <w:lang w:eastAsia="en-US"/>
        </w:rPr>
        <w:t xml:space="preserve"> </w:t>
      </w:r>
      <w:r w:rsidRPr="0068029C">
        <w:rPr>
          <w:rFonts w:ascii="Times New Roman" w:eastAsiaTheme="minorHAnsi" w:hAnsi="Times New Roman" w:cs="Times New Roman"/>
          <w:bCs/>
          <w:sz w:val="24"/>
          <w:szCs w:val="24"/>
          <w:shd w:val="clear" w:color="auto" w:fill="FFFFFF"/>
          <w:lang w:eastAsia="en-US"/>
        </w:rPr>
        <w:t>итоги</w:t>
      </w:r>
      <w:r w:rsidR="002C63AC" w:rsidRPr="0068029C">
        <w:rPr>
          <w:rFonts w:ascii="Times New Roman" w:eastAsiaTheme="minorHAnsi" w:hAnsi="Times New Roman" w:cs="Times New Roman"/>
          <w:bCs/>
          <w:sz w:val="24"/>
          <w:szCs w:val="24"/>
          <w:shd w:val="clear" w:color="auto" w:fill="FFFFFF"/>
          <w:lang w:eastAsia="en-US"/>
        </w:rPr>
        <w:t xml:space="preserve"> </w:t>
      </w:r>
      <w:r w:rsidRPr="0068029C">
        <w:rPr>
          <w:rFonts w:ascii="Times New Roman" w:eastAsiaTheme="minorHAnsi" w:hAnsi="Times New Roman" w:cs="Times New Roman"/>
          <w:bCs/>
          <w:sz w:val="24"/>
          <w:szCs w:val="24"/>
          <w:shd w:val="clear" w:color="auto" w:fill="FFFFFF"/>
          <w:lang w:eastAsia="en-US"/>
        </w:rPr>
        <w:t>проектного</w:t>
      </w:r>
      <w:r w:rsidR="002C63AC" w:rsidRPr="0068029C">
        <w:rPr>
          <w:rFonts w:ascii="Times New Roman" w:eastAsiaTheme="minorHAnsi" w:hAnsi="Times New Roman" w:cs="Times New Roman"/>
          <w:bCs/>
          <w:sz w:val="24"/>
          <w:szCs w:val="24"/>
          <w:shd w:val="clear" w:color="auto" w:fill="FFFFFF"/>
          <w:lang w:eastAsia="en-US"/>
        </w:rPr>
        <w:t xml:space="preserve"> </w:t>
      </w:r>
      <w:r w:rsidRPr="0068029C">
        <w:rPr>
          <w:rFonts w:ascii="Times New Roman" w:eastAsiaTheme="minorHAnsi" w:hAnsi="Times New Roman" w:cs="Times New Roman"/>
          <w:bCs/>
          <w:sz w:val="24"/>
          <w:szCs w:val="24"/>
          <w:shd w:val="clear" w:color="auto" w:fill="FFFFFF"/>
          <w:lang w:eastAsia="en-US"/>
        </w:rPr>
        <w:t>семинара</w:t>
      </w:r>
      <w:r w:rsidR="002C63AC" w:rsidRPr="0068029C">
        <w:rPr>
          <w:rFonts w:ascii="Times New Roman" w:eastAsiaTheme="minorHAnsi" w:hAnsi="Times New Roman" w:cs="Times New Roman"/>
          <w:bCs/>
          <w:sz w:val="24"/>
          <w:szCs w:val="24"/>
          <w:shd w:val="clear" w:color="auto" w:fill="FFFFFF"/>
          <w:lang w:eastAsia="en-US"/>
        </w:rPr>
        <w:t xml:space="preserve"> </w:t>
      </w:r>
      <w:r w:rsidRPr="0068029C">
        <w:rPr>
          <w:rFonts w:ascii="Times New Roman" w:eastAsiaTheme="minorHAnsi" w:hAnsi="Times New Roman" w:cs="Times New Roman"/>
          <w:bCs/>
          <w:sz w:val="24"/>
          <w:szCs w:val="24"/>
          <w:shd w:val="clear" w:color="auto" w:fill="FFFFFF"/>
          <w:lang w:eastAsia="en-US"/>
        </w:rPr>
        <w:t>по</w:t>
      </w:r>
      <w:r w:rsidR="002C63AC" w:rsidRPr="0068029C">
        <w:rPr>
          <w:rFonts w:ascii="Times New Roman" w:eastAsiaTheme="minorHAnsi" w:hAnsi="Times New Roman" w:cs="Times New Roman"/>
          <w:bCs/>
          <w:sz w:val="24"/>
          <w:szCs w:val="24"/>
          <w:shd w:val="clear" w:color="auto" w:fill="FFFFFF"/>
          <w:lang w:eastAsia="en-US"/>
        </w:rPr>
        <w:t xml:space="preserve"> </w:t>
      </w:r>
      <w:r w:rsidRPr="0068029C">
        <w:rPr>
          <w:rFonts w:ascii="Times New Roman" w:eastAsiaTheme="minorHAnsi" w:hAnsi="Times New Roman" w:cs="Times New Roman"/>
          <w:bCs/>
          <w:sz w:val="24"/>
          <w:szCs w:val="24"/>
          <w:shd w:val="clear" w:color="auto" w:fill="FFFFFF"/>
          <w:lang w:eastAsia="en-US"/>
        </w:rPr>
        <w:t>реконструкции</w:t>
      </w:r>
      <w:r w:rsidR="002C63AC" w:rsidRPr="0068029C">
        <w:rPr>
          <w:rFonts w:ascii="Times New Roman" w:eastAsiaTheme="minorHAnsi" w:hAnsi="Times New Roman" w:cs="Times New Roman"/>
          <w:bCs/>
          <w:sz w:val="24"/>
          <w:szCs w:val="24"/>
          <w:shd w:val="clear" w:color="auto" w:fill="FFFFFF"/>
          <w:lang w:eastAsia="en-US"/>
        </w:rPr>
        <w:t xml:space="preserve"> </w:t>
      </w:r>
      <w:r w:rsidRPr="0068029C">
        <w:rPr>
          <w:rFonts w:ascii="Times New Roman" w:eastAsiaTheme="minorHAnsi" w:hAnsi="Times New Roman" w:cs="Times New Roman"/>
          <w:bCs/>
          <w:sz w:val="24"/>
          <w:szCs w:val="24"/>
          <w:shd w:val="clear" w:color="auto" w:fill="FFFFFF"/>
          <w:lang w:eastAsia="en-US"/>
        </w:rPr>
        <w:t>набережной</w:t>
      </w:r>
      <w:r w:rsidR="002C63AC" w:rsidRPr="0068029C">
        <w:rPr>
          <w:rFonts w:ascii="Times New Roman" w:eastAsiaTheme="minorHAnsi" w:hAnsi="Times New Roman" w:cs="Times New Roman"/>
          <w:bCs/>
          <w:sz w:val="24"/>
          <w:szCs w:val="24"/>
          <w:shd w:val="clear" w:color="auto" w:fill="FFFFFF"/>
          <w:lang w:eastAsia="en-US"/>
        </w:rPr>
        <w:t xml:space="preserve"> </w:t>
      </w:r>
      <w:r w:rsidRPr="0068029C">
        <w:rPr>
          <w:rFonts w:ascii="Times New Roman" w:eastAsiaTheme="minorHAnsi" w:hAnsi="Times New Roman" w:cs="Times New Roman"/>
          <w:bCs/>
          <w:sz w:val="24"/>
          <w:szCs w:val="24"/>
          <w:shd w:val="clear" w:color="auto" w:fill="FFFFFF"/>
          <w:lang w:eastAsia="en-US"/>
        </w:rPr>
        <w:t>в</w:t>
      </w:r>
      <w:r w:rsidR="002C63AC" w:rsidRPr="0068029C">
        <w:rPr>
          <w:rFonts w:ascii="Times New Roman" w:eastAsiaTheme="minorHAnsi" w:hAnsi="Times New Roman" w:cs="Times New Roman"/>
          <w:bCs/>
          <w:sz w:val="24"/>
          <w:szCs w:val="24"/>
          <w:shd w:val="clear" w:color="auto" w:fill="FFFFFF"/>
          <w:lang w:eastAsia="en-US"/>
        </w:rPr>
        <w:t xml:space="preserve"> </w:t>
      </w:r>
      <w:r w:rsidRPr="0068029C">
        <w:rPr>
          <w:rFonts w:ascii="Times New Roman" w:eastAsiaTheme="minorHAnsi" w:hAnsi="Times New Roman" w:cs="Times New Roman"/>
          <w:bCs/>
          <w:sz w:val="24"/>
          <w:szCs w:val="24"/>
          <w:shd w:val="clear" w:color="auto" w:fill="FFFFFF"/>
          <w:lang w:eastAsia="en-US"/>
        </w:rPr>
        <w:t>Нижнекамске</w:t>
      </w:r>
      <w:r w:rsidR="002C63AC" w:rsidRPr="0068029C">
        <w:rPr>
          <w:rFonts w:ascii="Times New Roman" w:eastAsiaTheme="minorHAnsi" w:hAnsi="Times New Roman" w:cs="Times New Roman"/>
          <w:b/>
          <w:sz w:val="24"/>
          <w:szCs w:val="24"/>
          <w:shd w:val="clear" w:color="auto" w:fill="FFFFFF"/>
          <w:lang w:eastAsia="en-US"/>
        </w:rPr>
        <w:t xml:space="preserve"> </w:t>
      </w:r>
      <w:r w:rsidRPr="0068029C">
        <w:rPr>
          <w:rFonts w:ascii="Times New Roman" w:eastAsiaTheme="minorHAnsi" w:hAnsi="Times New Roman" w:cs="Times New Roman"/>
          <w:b/>
          <w:sz w:val="24"/>
          <w:szCs w:val="24"/>
          <w:shd w:val="clear" w:color="auto" w:fill="FFFFFF"/>
          <w:lang w:eastAsia="en-US"/>
        </w:rPr>
        <w:t>//</w:t>
      </w:r>
      <w:r w:rsidR="002C63AC" w:rsidRPr="0068029C">
        <w:rPr>
          <w:rFonts w:ascii="Times New Roman" w:eastAsiaTheme="minorHAnsi" w:hAnsi="Times New Roman" w:cs="Times New Roman"/>
          <w:b/>
          <w:sz w:val="24"/>
          <w:szCs w:val="24"/>
          <w:shd w:val="clear" w:color="auto" w:fill="FFFFFF"/>
          <w:lang w:eastAsia="en-US"/>
        </w:rPr>
        <w:t xml:space="preserve"> </w:t>
      </w:r>
      <w:r w:rsidRPr="0068029C">
        <w:rPr>
          <w:rFonts w:ascii="Times New Roman" w:eastAsiaTheme="minorHAnsi" w:hAnsi="Times New Roman" w:cs="Times New Roman"/>
          <w:sz w:val="24"/>
          <w:szCs w:val="24"/>
          <w:lang w:eastAsia="en-US"/>
        </w:rPr>
        <w:t>БИЗНЕС</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Online.</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2025.</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w:t>
      </w:r>
      <w:r w:rsidR="002C63AC" w:rsidRPr="0068029C">
        <w:rPr>
          <w:rFonts w:ascii="Times New Roman" w:eastAsiaTheme="minorHAnsi" w:hAnsi="Times New Roman" w:cs="Times New Roman"/>
          <w:sz w:val="24"/>
          <w:szCs w:val="24"/>
          <w:lang w:eastAsia="en-US"/>
        </w:rPr>
        <w:t xml:space="preserve"> </w:t>
      </w:r>
      <w:r w:rsidRPr="0068029C">
        <w:rPr>
          <w:rFonts w:ascii="Times New Roman" w:eastAsiaTheme="minorHAnsi" w:hAnsi="Times New Roman" w:cs="Times New Roman"/>
          <w:sz w:val="24"/>
          <w:szCs w:val="24"/>
          <w:lang w:eastAsia="en-US"/>
        </w:rPr>
        <w:t>Февраль.</w:t>
      </w:r>
    </w:p>
    <w:p w14:paraId="463851A2" w14:textId="76CCDC01" w:rsidR="000466E5" w:rsidRPr="0068029C" w:rsidRDefault="000466E5" w:rsidP="00FB51BC">
      <w:pPr>
        <w:numPr>
          <w:ilvl w:val="0"/>
          <w:numId w:val="3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Cs/>
          <w:sz w:val="24"/>
          <w:szCs w:val="24"/>
          <w:shd w:val="clear" w:color="auto" w:fill="FFFFFF"/>
        </w:rPr>
        <w:t>Делаем</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вместе:</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опубликованы</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итоги</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проектного</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семинара</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по</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реконструкции</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набережной</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в</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Нижнекамске</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bCs/>
          <w:sz w:val="24"/>
          <w:szCs w:val="24"/>
          <w:shd w:val="clear" w:color="auto" w:fill="FFFFFF"/>
        </w:rPr>
        <w:t>//</w:t>
      </w:r>
      <w:r w:rsidR="002C63AC" w:rsidRPr="0068029C">
        <w:rPr>
          <w:rFonts w:ascii="Times New Roman" w:eastAsia="Times New Roman" w:hAnsi="Times New Roman" w:cs="Times New Roman"/>
          <w:bCs/>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Официальный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сайт</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Нижнекамского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муниципального</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района.</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Материалы</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общественных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обсуждений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реконструкции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набережной</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и</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других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городских</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пространств</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с</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участием</w:t>
      </w:r>
      <w:r w:rsidR="002C63AC" w:rsidRPr="0068029C">
        <w:rPr>
          <w:rFonts w:ascii="Times New Roman" w:eastAsia="Times New Roman" w:hAnsi="Times New Roman" w:cs="Times New Roman"/>
          <w:sz w:val="24"/>
          <w:szCs w:val="24"/>
          <w:shd w:val="clear" w:color="auto" w:fill="FFFFFF"/>
        </w:rPr>
        <w:t xml:space="preserve"> </w:t>
      </w:r>
      <w:r w:rsidRPr="0068029C">
        <w:rPr>
          <w:rFonts w:ascii="Times New Roman" w:eastAsia="Times New Roman" w:hAnsi="Times New Roman" w:cs="Times New Roman"/>
          <w:sz w:val="24"/>
          <w:szCs w:val="24"/>
          <w:shd w:val="clear" w:color="auto" w:fill="FFFFFF"/>
        </w:rPr>
        <w:t>жителей.</w:t>
      </w:r>
    </w:p>
    <w:p w14:paraId="79A07C74" w14:textId="77777777" w:rsidR="000466E5" w:rsidRPr="0068029C" w:rsidRDefault="000466E5" w:rsidP="000466E5">
      <w:pPr>
        <w:spacing w:after="0" w:line="240" w:lineRule="auto"/>
        <w:ind w:firstLine="709"/>
        <w:contextualSpacing/>
        <w:jc w:val="both"/>
        <w:rPr>
          <w:rFonts w:ascii="Times New Roman" w:eastAsiaTheme="minorHAnsi" w:hAnsi="Times New Roman" w:cs="Times New Roman"/>
          <w:b/>
          <w:sz w:val="24"/>
          <w:szCs w:val="24"/>
          <w:lang w:eastAsia="en-US"/>
        </w:rPr>
      </w:pPr>
    </w:p>
    <w:p w14:paraId="76964126" w14:textId="39C13CDA" w:rsidR="000466E5" w:rsidRPr="0068029C" w:rsidRDefault="000466E5" w:rsidP="000466E5">
      <w:pPr>
        <w:spacing w:line="240" w:lineRule="auto"/>
        <w:ind w:left="4961"/>
        <w:outlineLvl w:val="1"/>
        <w:rPr>
          <w:rFonts w:ascii="Times New Roman" w:hAnsi="Times New Roman" w:cs="Times New Roman"/>
          <w:sz w:val="24"/>
          <w:szCs w:val="24"/>
        </w:rPr>
      </w:pPr>
      <w:bookmarkStart w:id="62" w:name="_Toc226448611"/>
      <w:r w:rsidRPr="0068029C">
        <w:rPr>
          <w:rFonts w:ascii="Times New Roman" w:hAnsi="Times New Roman" w:cs="Times New Roman"/>
          <w:sz w:val="24"/>
          <w:szCs w:val="24"/>
        </w:rPr>
        <w:t>Карев</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И.</w:t>
      </w:r>
      <w:r w:rsidR="002C63AC" w:rsidRPr="0068029C">
        <w:rPr>
          <w:rFonts w:ascii="Times New Roman" w:hAnsi="Times New Roman" w:cs="Times New Roman"/>
          <w:sz w:val="24"/>
          <w:szCs w:val="24"/>
        </w:rPr>
        <w:t xml:space="preserve"> </w:t>
      </w:r>
      <w:r w:rsidR="003202C6" w:rsidRPr="0068029C">
        <w:rPr>
          <w:rFonts w:ascii="Times New Roman" w:hAnsi="Times New Roman" w:cs="Times New Roman"/>
          <w:sz w:val="24"/>
          <w:szCs w:val="24"/>
        </w:rPr>
        <w:t>А.</w:t>
      </w:r>
      <w:r w:rsidRPr="0068029C">
        <w:rPr>
          <w:rFonts w:ascii="Times New Roman" w:hAnsi="Times New Roman" w:cs="Times New Roman"/>
          <w:sz w:val="24"/>
          <w:szCs w:val="24"/>
        </w:rPr>
        <w:br/>
        <w:t>науч.</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рук.</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Лифинцева</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М.В.</w:t>
      </w:r>
      <w:r w:rsidRPr="0068029C">
        <w:rPr>
          <w:rFonts w:ascii="Times New Roman" w:hAnsi="Times New Roman" w:cs="Times New Roman"/>
          <w:sz w:val="24"/>
          <w:szCs w:val="24"/>
        </w:rPr>
        <w:br/>
      </w:r>
      <w:bookmarkStart w:id="63" w:name="_Hlk225628496"/>
      <w:r w:rsidRPr="0068029C">
        <w:rPr>
          <w:rFonts w:ascii="Times New Roman" w:hAnsi="Times New Roman" w:cs="Times New Roman"/>
          <w:sz w:val="24"/>
          <w:szCs w:val="24"/>
        </w:rPr>
        <w:t>ГБПОУ</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«Ставропольский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строительный</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техникум»,</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г.</w:t>
      </w:r>
      <w:r w:rsidR="002C63AC" w:rsidRPr="0068029C">
        <w:rPr>
          <w:rFonts w:ascii="Times New Roman" w:hAnsi="Times New Roman" w:cs="Times New Roman"/>
          <w:sz w:val="24"/>
          <w:szCs w:val="24"/>
        </w:rPr>
        <w:t xml:space="preserve"> </w:t>
      </w:r>
      <w:r w:rsidRPr="0068029C">
        <w:rPr>
          <w:rFonts w:ascii="Times New Roman" w:hAnsi="Times New Roman" w:cs="Times New Roman"/>
          <w:sz w:val="24"/>
          <w:szCs w:val="24"/>
        </w:rPr>
        <w:t>Ставрополь</w:t>
      </w:r>
      <w:bookmarkEnd w:id="62"/>
    </w:p>
    <w:p w14:paraId="0933385B" w14:textId="61C61C8C" w:rsidR="000466E5" w:rsidRPr="0068029C" w:rsidRDefault="000466E5" w:rsidP="000466E5">
      <w:pPr>
        <w:spacing w:before="200" w:line="240" w:lineRule="auto"/>
        <w:jc w:val="center"/>
        <w:outlineLvl w:val="0"/>
        <w:rPr>
          <w:rFonts w:ascii="Times New Roman" w:hAnsi="Times New Roman" w:cs="Times New Roman"/>
          <w:b/>
          <w:sz w:val="24"/>
          <w:szCs w:val="24"/>
        </w:rPr>
      </w:pPr>
      <w:bookmarkStart w:id="64" w:name="_Toc226448612"/>
      <w:bookmarkEnd w:id="63"/>
      <w:r w:rsidRPr="0068029C">
        <w:rPr>
          <w:rFonts w:ascii="Times New Roman" w:hAnsi="Times New Roman" w:cs="Times New Roman"/>
          <w:b/>
          <w:sz w:val="24"/>
          <w:szCs w:val="24"/>
          <w:highlight w:val="white"/>
        </w:rPr>
        <w:t>ИНТЕЛЛЕКТУАЛЬНАЯ</w:t>
      </w:r>
      <w:r w:rsidR="002C63AC" w:rsidRPr="0068029C">
        <w:rPr>
          <w:rFonts w:ascii="Times New Roman" w:hAnsi="Times New Roman" w:cs="Times New Roman"/>
          <w:b/>
          <w:sz w:val="24"/>
          <w:szCs w:val="24"/>
          <w:highlight w:val="white"/>
        </w:rPr>
        <w:t xml:space="preserve"> </w:t>
      </w:r>
      <w:r w:rsidRPr="0068029C">
        <w:rPr>
          <w:rFonts w:ascii="Times New Roman" w:hAnsi="Times New Roman" w:cs="Times New Roman"/>
          <w:b/>
          <w:sz w:val="24"/>
          <w:szCs w:val="24"/>
          <w:highlight w:val="white"/>
        </w:rPr>
        <w:t>ИГРА</w:t>
      </w:r>
      <w:r w:rsidR="002C63AC" w:rsidRPr="0068029C">
        <w:rPr>
          <w:rFonts w:ascii="Times New Roman" w:hAnsi="Times New Roman" w:cs="Times New Roman"/>
          <w:b/>
          <w:sz w:val="24"/>
          <w:szCs w:val="24"/>
          <w:highlight w:val="white"/>
        </w:rPr>
        <w:t xml:space="preserve"> </w:t>
      </w:r>
      <w:r w:rsidRPr="0068029C">
        <w:rPr>
          <w:rFonts w:ascii="Times New Roman" w:hAnsi="Times New Roman" w:cs="Times New Roman"/>
          <w:b/>
          <w:sz w:val="24"/>
          <w:szCs w:val="24"/>
          <w:highlight w:val="white"/>
        </w:rPr>
        <w:t>КАК</w:t>
      </w:r>
      <w:r w:rsidR="002C63AC" w:rsidRPr="0068029C">
        <w:rPr>
          <w:rFonts w:ascii="Times New Roman" w:hAnsi="Times New Roman" w:cs="Times New Roman"/>
          <w:b/>
          <w:sz w:val="24"/>
          <w:szCs w:val="24"/>
          <w:highlight w:val="white"/>
        </w:rPr>
        <w:t xml:space="preserve"> </w:t>
      </w:r>
      <w:r w:rsidRPr="0068029C">
        <w:rPr>
          <w:rFonts w:ascii="Times New Roman" w:hAnsi="Times New Roman" w:cs="Times New Roman"/>
          <w:b/>
          <w:sz w:val="24"/>
          <w:szCs w:val="24"/>
          <w:highlight w:val="white"/>
        </w:rPr>
        <w:t>ИНТЕРАКТИВНЫЙ</w:t>
      </w:r>
      <w:r w:rsidR="002C63AC" w:rsidRPr="0068029C">
        <w:rPr>
          <w:rFonts w:ascii="Times New Roman" w:hAnsi="Times New Roman" w:cs="Times New Roman"/>
          <w:b/>
          <w:sz w:val="24"/>
          <w:szCs w:val="24"/>
          <w:highlight w:val="white"/>
        </w:rPr>
        <w:t xml:space="preserve"> </w:t>
      </w:r>
      <w:r w:rsidRPr="0068029C">
        <w:rPr>
          <w:rFonts w:ascii="Times New Roman" w:hAnsi="Times New Roman" w:cs="Times New Roman"/>
          <w:b/>
          <w:sz w:val="24"/>
          <w:szCs w:val="24"/>
          <w:highlight w:val="white"/>
        </w:rPr>
        <w:t>МЕТОД</w:t>
      </w:r>
      <w:r w:rsidR="002C63AC" w:rsidRPr="0068029C">
        <w:rPr>
          <w:rFonts w:ascii="Times New Roman" w:hAnsi="Times New Roman" w:cs="Times New Roman"/>
          <w:b/>
          <w:sz w:val="24"/>
          <w:szCs w:val="24"/>
          <w:highlight w:val="white"/>
        </w:rPr>
        <w:t xml:space="preserve"> </w:t>
      </w:r>
      <w:r w:rsidRPr="0068029C">
        <w:rPr>
          <w:rFonts w:ascii="Times New Roman" w:hAnsi="Times New Roman" w:cs="Times New Roman"/>
          <w:b/>
          <w:sz w:val="24"/>
          <w:szCs w:val="24"/>
          <w:highlight w:val="white"/>
        </w:rPr>
        <w:t>ПАТРИОТИЧЕСКОГО</w:t>
      </w:r>
      <w:r w:rsidR="002C63AC" w:rsidRPr="0068029C">
        <w:rPr>
          <w:rFonts w:ascii="Times New Roman" w:hAnsi="Times New Roman" w:cs="Times New Roman"/>
          <w:b/>
          <w:sz w:val="24"/>
          <w:szCs w:val="24"/>
          <w:highlight w:val="white"/>
        </w:rPr>
        <w:t xml:space="preserve"> </w:t>
      </w:r>
      <w:r w:rsidRPr="0068029C">
        <w:rPr>
          <w:rFonts w:ascii="Times New Roman" w:hAnsi="Times New Roman" w:cs="Times New Roman"/>
          <w:b/>
          <w:sz w:val="24"/>
          <w:szCs w:val="24"/>
          <w:highlight w:val="white"/>
        </w:rPr>
        <w:t>ВОСПИТАНИЯ</w:t>
      </w:r>
      <w:bookmarkEnd w:id="64"/>
    </w:p>
    <w:p w14:paraId="0D05A21A" w14:textId="7353E74C" w:rsidR="000466E5" w:rsidRPr="0068029C" w:rsidRDefault="000466E5" w:rsidP="000466E5">
      <w:pPr>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качестве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эффективного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интерактивного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метода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воспитательной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деятельности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патриотический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клуба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техникуме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выступает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интеллектуальная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"Знатоки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Такая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форма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помогает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углубить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знания,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развить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аналитические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навыки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мотивировать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студентов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изучению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проводится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формате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соревнования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между</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командами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для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студентов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1–2</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курсов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очной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формы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обучения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всех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специальностей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способствует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активизации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мыслительной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деятельности.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Используются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различные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методы: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деятельный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метод</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обучения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элементами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учебно-исследовательской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деятельности;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мотивация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через</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создание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ситуации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успеха;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чередование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видов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деятельности;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учет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индивидуальных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особенностей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участников.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Целью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задачами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интеллектуальной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этом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учебном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году</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"200</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лет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восстания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декабристов: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память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осмысление",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стали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задачи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углублению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знаний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студентов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событиях,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организаторах,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участниках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восстания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декабристов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14</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декабря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1825</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выявления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предпосылок,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хода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исторического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значения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крупнейшего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события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XIX</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века;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повторение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закрепление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материала;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развитие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познавательного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интереса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предмету;</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формирование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гражданской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позиции;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создание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условий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для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проявления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творческих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позиций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возможностей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проявить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себя.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Участникам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удалось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раскрыть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позицию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организаторов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восстания,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реакцию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властей,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восприятие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осмысление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современников,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развить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навыки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командной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работы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критического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мышления.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процессе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подготовки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мероприятия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студентами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организаторами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затем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участниками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удалось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повторить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систематизировать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ключевые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факты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движении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декабристов;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проанализировать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причины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последствия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восстания;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развить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умение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работать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историческими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источниками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интерпретировать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события;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стимулировать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интерес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изучению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отечественной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p>
    <w:p w14:paraId="2C2864E9" w14:textId="360929CD" w:rsidR="000466E5" w:rsidRPr="0068029C" w:rsidRDefault="000466E5" w:rsidP="000466E5">
      <w:pPr>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highlight w:val="white"/>
        </w:rPr>
        <w:t>Россия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первой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четверти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XIX</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века,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испытывала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необходимость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кардинальных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перемен</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всех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сферах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жизни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общества.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необходимость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перемен</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оказалось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столь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же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очевидной,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как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неспособность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власти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осуществить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общественная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мысль,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времени,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она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искала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пути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решения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назревших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противоречий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общественной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жизни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Российского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общества.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Появление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lastRenderedPageBreak/>
        <w:t>тайных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обществ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участие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них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элиты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русской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общества,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интеллигенции,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осмысленное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понимания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необходимости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отмены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крепостного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права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ограничения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монархии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завершилось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вооруженным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восстанием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Сенатской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площади.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Спор</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месте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декабристов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российской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своими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корнями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уходит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времени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возникновения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движения.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Основной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этап</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включал</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раунды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заданиями,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например,</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какой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документ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предлагал</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Пестель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качестве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программы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реформ?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Сколько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декабристов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было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казнено?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Автор</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«Конституции»,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предлагавшей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конституционную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монархию?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Команды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анализировали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отрывки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из</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манифестов,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писем.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результате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"Знатоки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выполняет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несколько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воспитательных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просветительских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функций: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патриотическое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воспитание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через</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знакомство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героическим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прошлым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страны;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формирование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уважение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развитие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гражданской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позиции;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социализация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учащихся;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пробуждение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интереса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дальнейшему</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изучению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Реализация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воспитательных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просветительских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функций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осуществлялась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через</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задания,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которые,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предполагали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необходимость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определить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авторство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или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дату</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исторического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документа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это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позволило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студентам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выделять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ключевые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идеи;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объяснять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исторический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контекст;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проводить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сравнения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хронологию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событий.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Для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проведения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ежегодной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"Знатоки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используется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компьютер</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проектор</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для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демонстрации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слайдов,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видео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или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презентаций;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карточки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заданиями;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бланки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для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ответов;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жетонные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флажки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или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другие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символы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для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учета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баллов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или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жеребьевки.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Особенностями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реализации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данного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вида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деятельности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требуют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необходимость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учитывать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уровень</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знаний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интересы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учащихся.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Ответственные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студенты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организаторы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под</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руководством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руководителя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патриотического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клуба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руководствуются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требованиям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аудитории,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которой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проводится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продумываются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элементы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позволяющие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вовлечению</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работу</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всех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участников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мероприятия.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Таким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образом</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методическая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составляющая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"Знатоки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сочетает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образовательные,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развивающие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воспитательные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аспекты,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используя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игровые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формы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для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повышения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мотивации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эффективности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обучения.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Такая</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форма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востребована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студентами,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результативна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будет</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использована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дальнейшей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работе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студенческого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клуба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реализации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воспитательных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задач</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исторического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просвещения.</w:t>
      </w:r>
    </w:p>
    <w:p w14:paraId="24B41198" w14:textId="1B5720AD" w:rsidR="000466E5" w:rsidRPr="0068029C" w:rsidRDefault="005336A5" w:rsidP="000466E5">
      <w:pPr>
        <w:spacing w:before="200" w:line="240" w:lineRule="auto"/>
        <w:ind w:firstLine="709"/>
        <w:jc w:val="center"/>
        <w:rPr>
          <w:rFonts w:ascii="Times New Roman" w:hAnsi="Times New Roman" w:cs="Times New Roman"/>
          <w:b/>
          <w:sz w:val="24"/>
          <w:szCs w:val="24"/>
          <w:highlight w:val="white"/>
        </w:rPr>
      </w:pPr>
      <w:r w:rsidRPr="0068029C">
        <w:rPr>
          <w:rFonts w:ascii="Times New Roman" w:hAnsi="Times New Roman" w:cs="Times New Roman"/>
          <w:b/>
          <w:sz w:val="24"/>
          <w:szCs w:val="24"/>
          <w:highlight w:val="white"/>
        </w:rPr>
        <w:t>Список литературы:</w:t>
      </w:r>
    </w:p>
    <w:p w14:paraId="2B13AA9E" w14:textId="79407C6F" w:rsidR="000466E5" w:rsidRPr="0068029C" w:rsidRDefault="000466E5" w:rsidP="00FB51BC">
      <w:pPr>
        <w:pStyle w:val="a3"/>
        <w:numPr>
          <w:ilvl w:val="0"/>
          <w:numId w:val="34"/>
        </w:numPr>
        <w:tabs>
          <w:tab w:val="left" w:pos="993"/>
        </w:tabs>
        <w:spacing w:after="0" w:line="240" w:lineRule="auto"/>
        <w:ind w:left="0"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highlight w:val="white"/>
        </w:rPr>
        <w:t>А.В.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Антонова.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Использование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игровых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технологий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обучении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исторический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методический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аспекты"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2021г</w:t>
      </w:r>
    </w:p>
    <w:p w14:paraId="2C85444B" w14:textId="0B7DC7CF" w:rsidR="000466E5" w:rsidRPr="0068029C" w:rsidRDefault="000466E5" w:rsidP="00FB51BC">
      <w:pPr>
        <w:pStyle w:val="a3"/>
        <w:numPr>
          <w:ilvl w:val="0"/>
          <w:numId w:val="34"/>
        </w:numPr>
        <w:tabs>
          <w:tab w:val="left" w:pos="993"/>
        </w:tabs>
        <w:spacing w:after="0" w:line="240" w:lineRule="auto"/>
        <w:ind w:left="0"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highlight w:val="white"/>
        </w:rPr>
        <w:t>Ю.Н.</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Солодягина."Применение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образовательного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квеста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изучении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истории</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(из</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опыта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работы)"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2023г.</w:t>
      </w:r>
    </w:p>
    <w:p w14:paraId="0F99C35F" w14:textId="04A1EA9E" w:rsidR="000466E5" w:rsidRPr="0068029C" w:rsidRDefault="000466E5" w:rsidP="00FB51BC">
      <w:pPr>
        <w:pStyle w:val="a3"/>
        <w:numPr>
          <w:ilvl w:val="0"/>
          <w:numId w:val="34"/>
        </w:numPr>
        <w:tabs>
          <w:tab w:val="left" w:pos="993"/>
        </w:tabs>
        <w:spacing w:after="0" w:line="240" w:lineRule="auto"/>
        <w:ind w:left="0"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highlight w:val="white"/>
        </w:rPr>
        <w:t>С.А.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Белоглазова.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"Использование</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метода</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интеллектуальной</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игры</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в</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программах</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СПО"</w:t>
      </w:r>
      <w:r w:rsidR="002C63AC" w:rsidRPr="0068029C">
        <w:rPr>
          <w:rFonts w:ascii="Times New Roman" w:hAnsi="Times New Roman" w:cs="Times New Roman"/>
          <w:sz w:val="24"/>
          <w:szCs w:val="24"/>
          <w:highlight w:val="white"/>
        </w:rPr>
        <w:t xml:space="preserve"> </w:t>
      </w:r>
      <w:r w:rsidRPr="0068029C">
        <w:rPr>
          <w:rFonts w:ascii="Times New Roman" w:hAnsi="Times New Roman" w:cs="Times New Roman"/>
          <w:sz w:val="24"/>
          <w:szCs w:val="24"/>
          <w:highlight w:val="white"/>
        </w:rPr>
        <w:t>2024г.</w:t>
      </w:r>
    </w:p>
    <w:p w14:paraId="1ECABDE2" w14:textId="60C5EDA1" w:rsidR="000466E5" w:rsidRPr="0068029C" w:rsidRDefault="000466E5">
      <w:pPr>
        <w:spacing w:after="160" w:line="259" w:lineRule="auto"/>
        <w:rPr>
          <w:rFonts w:ascii="Times New Roman" w:eastAsia="Times New Roman" w:hAnsi="Times New Roman" w:cs="Times New Roman"/>
          <w:sz w:val="24"/>
          <w:szCs w:val="24"/>
        </w:rPr>
      </w:pPr>
    </w:p>
    <w:p w14:paraId="7AD4F51A" w14:textId="6D7CF33C" w:rsidR="002C63AC" w:rsidRPr="0068029C" w:rsidRDefault="002C63AC" w:rsidP="002C63AC">
      <w:pPr>
        <w:spacing w:line="240" w:lineRule="auto"/>
        <w:ind w:left="4961"/>
        <w:outlineLvl w:val="1"/>
        <w:rPr>
          <w:rFonts w:ascii="Times New Roman" w:hAnsi="Times New Roman" w:cs="Times New Roman"/>
          <w:sz w:val="24"/>
          <w:szCs w:val="24"/>
        </w:rPr>
      </w:pPr>
      <w:bookmarkStart w:id="65" w:name="_Toc226448613"/>
      <w:r w:rsidRPr="0068029C">
        <w:rPr>
          <w:rFonts w:ascii="Times New Roman" w:eastAsia="Times New Roman" w:hAnsi="Times New Roman" w:cs="Times New Roman"/>
          <w:bCs/>
          <w:sz w:val="24"/>
          <w:szCs w:val="24"/>
        </w:rPr>
        <w:t xml:space="preserve">Киракосян Д.С, Терехова Н.М. </w:t>
      </w:r>
      <w:r w:rsidRPr="0068029C">
        <w:rPr>
          <w:rFonts w:ascii="Times New Roman" w:eastAsia="Times New Roman" w:hAnsi="Times New Roman" w:cs="Times New Roman"/>
          <w:bCs/>
          <w:sz w:val="24"/>
          <w:szCs w:val="24"/>
        </w:rPr>
        <w:br/>
        <w:t>науч.рук., Ширяева С.Г.,</w:t>
      </w:r>
      <w:r w:rsidRPr="0068029C">
        <w:rPr>
          <w:rFonts w:ascii="Times New Roman" w:eastAsia="Times New Roman" w:hAnsi="Times New Roman" w:cs="Times New Roman"/>
          <w:bCs/>
          <w:sz w:val="24"/>
          <w:szCs w:val="24"/>
        </w:rPr>
        <w:br/>
      </w:r>
      <w:bookmarkStart w:id="66" w:name="_Hlk225629009"/>
      <w:r w:rsidRPr="0068029C">
        <w:rPr>
          <w:rFonts w:ascii="Times New Roman" w:hAnsi="Times New Roman" w:cs="Times New Roman"/>
          <w:sz w:val="24"/>
          <w:szCs w:val="24"/>
        </w:rPr>
        <w:t>ГБПОУ «Ставропольский строительный техникум», г. Ставрополь</w:t>
      </w:r>
      <w:bookmarkEnd w:id="66"/>
      <w:bookmarkEnd w:id="65"/>
    </w:p>
    <w:p w14:paraId="56CBD796" w14:textId="5D71C5A7" w:rsidR="002C63AC" w:rsidRPr="0068029C" w:rsidRDefault="002C63AC" w:rsidP="002C63AC">
      <w:pPr>
        <w:widowControl w:val="0"/>
        <w:spacing w:line="240" w:lineRule="auto"/>
        <w:ind w:firstLine="709"/>
        <w:jc w:val="center"/>
        <w:outlineLvl w:val="0"/>
        <w:rPr>
          <w:rFonts w:ascii="Times New Roman" w:eastAsia="Times New Roman" w:hAnsi="Times New Roman" w:cs="Times New Roman"/>
          <w:b/>
          <w:sz w:val="24"/>
          <w:szCs w:val="24"/>
        </w:rPr>
      </w:pPr>
      <w:bookmarkStart w:id="67" w:name="_Toc226448614"/>
      <w:r w:rsidRPr="0068029C">
        <w:rPr>
          <w:rFonts w:ascii="Times New Roman" w:eastAsia="Times New Roman" w:hAnsi="Times New Roman" w:cs="Times New Roman"/>
          <w:b/>
          <w:sz w:val="24"/>
          <w:szCs w:val="24"/>
        </w:rPr>
        <w:t>НЕБОСКРЕБЫ – ИНЖЕНЕРНОЕ ДОСТИЖЕНИЕ</w:t>
      </w:r>
      <w:bookmarkEnd w:id="67"/>
    </w:p>
    <w:p w14:paraId="651A7A1E" w14:textId="5F0FFFFD" w:rsidR="002C63AC" w:rsidRPr="0068029C" w:rsidRDefault="002C63AC" w:rsidP="002C63AC">
      <w:pPr>
        <w:widowControl w:val="0"/>
        <w:spacing w:after="0" w:line="240" w:lineRule="auto"/>
        <w:ind w:firstLine="709"/>
        <w:jc w:val="both"/>
        <w:rPr>
          <w:rFonts w:ascii="Times New Roman" w:hAnsi="Times New Roman" w:cs="Times New Roman"/>
          <w:sz w:val="24"/>
          <w:szCs w:val="24"/>
          <w:shd w:val="clear" w:color="auto" w:fill="FFFFFF"/>
        </w:rPr>
      </w:pPr>
      <w:r w:rsidRPr="0068029C">
        <w:rPr>
          <w:rFonts w:ascii="Times New Roman" w:hAnsi="Times New Roman" w:cs="Times New Roman"/>
          <w:sz w:val="24"/>
          <w:szCs w:val="24"/>
          <w:shd w:val="clear" w:color="auto" w:fill="FFFFFF"/>
        </w:rPr>
        <w:t xml:space="preserve">Высотные здания всегда выглядят монументально и поражают воображение. Технологии позволяют нам развиваться в этой сфере. Как строят небоскребы и зачем это делают? </w:t>
      </w:r>
    </w:p>
    <w:p w14:paraId="43CBCEEE" w14:textId="076B9C56" w:rsidR="002C63AC" w:rsidRPr="0068029C" w:rsidRDefault="002C63AC" w:rsidP="002C63AC">
      <w:pPr>
        <w:widowControl w:val="0"/>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shd w:val="clear" w:color="auto" w:fill="FFFFFF"/>
        </w:rPr>
        <w:t xml:space="preserve">Целесообразность таких решений исходит из стремительного роста населения крупнейших мегаполисов планеты. В то же время разработать проект здания высотой более сотни метров чрезвычайно сложно. Такое строение должно быть не только функциональным, но и безопасным. Вот почему сегодня для реализации подобных проектов прибегают к применению самых инновационных технологий. </w:t>
      </w:r>
    </w:p>
    <w:p w14:paraId="7CCE47DD" w14:textId="12DB9FEF" w:rsidR="002C63AC" w:rsidRPr="0068029C" w:rsidRDefault="002C63AC" w:rsidP="002C63AC">
      <w:pPr>
        <w:widowControl w:val="0"/>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shd w:val="clear" w:color="auto" w:fill="FFFFFF"/>
        </w:rPr>
        <w:t xml:space="preserve">В чем заключается технология строительства небоскребов? Какие здания являются </w:t>
      </w:r>
      <w:r w:rsidRPr="0068029C">
        <w:rPr>
          <w:rFonts w:ascii="Times New Roman" w:hAnsi="Times New Roman" w:cs="Times New Roman"/>
          <w:sz w:val="24"/>
          <w:szCs w:val="24"/>
          <w:shd w:val="clear" w:color="auto" w:fill="FFFFFF"/>
        </w:rPr>
        <w:lastRenderedPageBreak/>
        <w:t xml:space="preserve">самыми высокими на сегодняшний день? Какие инновации в строительстве небоскребов используют в последнее время? </w:t>
      </w:r>
    </w:p>
    <w:p w14:paraId="10A7ED76" w14:textId="6B8359D5" w:rsidR="002C63AC" w:rsidRPr="0068029C" w:rsidRDefault="002C63AC" w:rsidP="002C63AC">
      <w:pPr>
        <w:widowControl w:val="0"/>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shd w:val="clear" w:color="auto" w:fill="FFFFFF"/>
        </w:rPr>
        <w:t xml:space="preserve">Важнейшую роль в реализации проекта играет грунт и выбор площадки под размещение конструкций. Высотки гораздо сильнее давят на грунт, чем стандартные жилые здания. Именно по этой причине небоскребы стоят лишь на плотной почве, которая не содержит полостей, неоднородных масс и залежей вод. Ведь здания внушительной высоты содержат массивную, невидимую для глаз обывателя подземную часть. И очевидно, что закладка столь сложных конструкций фундамента требует тщательного анализа характера почвы. </w:t>
      </w:r>
    </w:p>
    <w:p w14:paraId="154D8B3B" w14:textId="2CD7EBF3" w:rsidR="002C63AC" w:rsidRPr="0068029C" w:rsidRDefault="002C63AC" w:rsidP="002C63AC">
      <w:pPr>
        <w:widowControl w:val="0"/>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shd w:val="clear" w:color="auto" w:fill="FFFFFF"/>
        </w:rPr>
        <w:t xml:space="preserve">Но иногда бывает так, что выбирать место для строительства либо невозможно, либо очень затруднительно, так, </w:t>
      </w:r>
      <w:r w:rsidR="008E60DA" w:rsidRPr="0068029C">
        <w:rPr>
          <w:rFonts w:ascii="Times New Roman" w:hAnsi="Times New Roman" w:cs="Times New Roman"/>
          <w:sz w:val="24"/>
          <w:szCs w:val="24"/>
          <w:shd w:val="clear" w:color="auto" w:fill="FFFFFF"/>
        </w:rPr>
        <w:t>например,</w:t>
      </w:r>
      <w:r w:rsidRPr="0068029C">
        <w:rPr>
          <w:rFonts w:ascii="Times New Roman" w:hAnsi="Times New Roman" w:cs="Times New Roman"/>
          <w:sz w:val="24"/>
          <w:szCs w:val="24"/>
          <w:shd w:val="clear" w:color="auto" w:fill="FFFFFF"/>
        </w:rPr>
        <w:t xml:space="preserve"> происходит в странах Востока, таких как Япония или Китай, но мало того, что это очень густо застроенные регионы, где почти нет места для выбора участка строительства, так ещё и сами регионы достаточно сложны для высотного строительства из-за их сейсмической активности, и это особенно заметно в Японии.</w:t>
      </w:r>
    </w:p>
    <w:p w14:paraId="5AE31539" w14:textId="1739BFA6" w:rsidR="002C63AC" w:rsidRPr="0068029C" w:rsidRDefault="002C63AC" w:rsidP="002C63AC">
      <w:pPr>
        <w:widowControl w:val="0"/>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shd w:val="clear" w:color="auto" w:fill="FFFFFF"/>
        </w:rPr>
        <w:t>Но при всем этом, в Японии очень много небоскребов в их число входят такие здания как,</w:t>
      </w:r>
      <w:r w:rsidRPr="0068029C">
        <w:rPr>
          <w:rFonts w:ascii="Times New Roman" w:hAnsi="Times New Roman" w:cs="Times New Roman"/>
          <w:sz w:val="24"/>
          <w:szCs w:val="24"/>
        </w:rPr>
        <w:t xml:space="preserve"> </w:t>
      </w:r>
      <w:r w:rsidRPr="0068029C">
        <w:rPr>
          <w:rFonts w:ascii="Times New Roman" w:hAnsi="Times New Roman" w:cs="Times New Roman"/>
          <w:sz w:val="24"/>
          <w:szCs w:val="24"/>
          <w:shd w:val="clear" w:color="auto" w:fill="FFFFFF"/>
        </w:rPr>
        <w:t>Небесное дерево Токио, Токийская башня, Абено Харакас и т.д</w:t>
      </w:r>
      <w:r w:rsidRPr="0068029C">
        <w:rPr>
          <w:rFonts w:ascii="Times New Roman" w:hAnsi="Times New Roman" w:cs="Times New Roman"/>
          <w:sz w:val="24"/>
          <w:szCs w:val="24"/>
        </w:rPr>
        <w:t xml:space="preserve">, </w:t>
      </w:r>
      <w:r w:rsidRPr="0068029C">
        <w:rPr>
          <w:rFonts w:ascii="Times New Roman" w:hAnsi="Times New Roman" w:cs="Times New Roman"/>
          <w:sz w:val="24"/>
          <w:szCs w:val="24"/>
          <w:shd w:val="clear" w:color="auto" w:fill="FFFFFF"/>
        </w:rPr>
        <w:t xml:space="preserve">и </w:t>
      </w:r>
      <w:r w:rsidR="008E60DA" w:rsidRPr="0068029C">
        <w:rPr>
          <w:rFonts w:ascii="Times New Roman" w:hAnsi="Times New Roman" w:cs="Times New Roman"/>
          <w:sz w:val="24"/>
          <w:szCs w:val="24"/>
          <w:shd w:val="clear" w:color="auto" w:fill="FFFFFF"/>
        </w:rPr>
        <w:t>это,</w:t>
      </w:r>
      <w:r w:rsidRPr="0068029C">
        <w:rPr>
          <w:rFonts w:ascii="Times New Roman" w:hAnsi="Times New Roman" w:cs="Times New Roman"/>
          <w:sz w:val="24"/>
          <w:szCs w:val="24"/>
          <w:shd w:val="clear" w:color="auto" w:fill="FFFFFF"/>
        </w:rPr>
        <w:t xml:space="preserve"> не смотря на столь сложные строительные условия. Так как же им это удаётся? </w:t>
      </w:r>
    </w:p>
    <w:p w14:paraId="54B20DCA" w14:textId="2068E906" w:rsidR="002C63AC" w:rsidRPr="0068029C" w:rsidRDefault="002C63AC" w:rsidP="002C63AC">
      <w:pPr>
        <w:shd w:val="clear" w:color="auto" w:fill="FFFFFF" w:themeFill="background1"/>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shd w:val="clear" w:color="auto" w:fill="FFFFFF"/>
        </w:rPr>
        <w:t xml:space="preserve">Если еще несколько десятилетий назад устойчивость небоскрёбов в Японии достигалась путем укрепления несущих конструкций, то современные здания построены с применением маятниковых подвесок, пружинных амортизаторов и других технологических новшеств. </w:t>
      </w:r>
    </w:p>
    <w:p w14:paraId="4DC7CF4E" w14:textId="4DED834C" w:rsidR="002C63AC" w:rsidRPr="0068029C" w:rsidRDefault="002C63AC" w:rsidP="002C63AC">
      <w:pPr>
        <w:shd w:val="clear" w:color="auto" w:fill="FFFFFF" w:themeFill="background1"/>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shd w:val="clear" w:color="auto" w:fill="FFFFFF"/>
        </w:rPr>
        <w:t>Большое внимание уделяется не только главным конструкциям, но и окнам. Из-за хрупкости стекол в Японии имеется норматив, ограничивающий площадь стеклянного покрытия в здании, а современные стекла пронизаны специальной стальной нитью, которая предотвращает образование крупных</w:t>
      </w:r>
      <w:r w:rsidRPr="0068029C">
        <w:rPr>
          <w:rFonts w:ascii="Times New Roman" w:hAnsi="Times New Roman" w:cs="Times New Roman"/>
          <w:sz w:val="24"/>
          <w:szCs w:val="24"/>
          <w:shd w:val="clear" w:color="auto" w:fill="F0EADE"/>
        </w:rPr>
        <w:t xml:space="preserve"> </w:t>
      </w:r>
      <w:r w:rsidRPr="0068029C">
        <w:rPr>
          <w:rFonts w:ascii="Times New Roman" w:hAnsi="Times New Roman" w:cs="Times New Roman"/>
          <w:sz w:val="24"/>
          <w:szCs w:val="24"/>
          <w:shd w:val="clear" w:color="auto" w:fill="FFFFFF"/>
        </w:rPr>
        <w:t>осколков в случае разрушения.</w:t>
      </w:r>
      <w:r w:rsidRPr="0068029C">
        <w:rPr>
          <w:rFonts w:ascii="Times New Roman" w:hAnsi="Times New Roman" w:cs="Times New Roman"/>
          <w:sz w:val="24"/>
          <w:szCs w:val="24"/>
        </w:rPr>
        <w:t xml:space="preserve"> </w:t>
      </w:r>
    </w:p>
    <w:p w14:paraId="0568C3C6" w14:textId="4F614199" w:rsidR="002C63AC" w:rsidRPr="0068029C" w:rsidRDefault="002C63AC" w:rsidP="002C63AC">
      <w:pPr>
        <w:shd w:val="clear" w:color="auto" w:fill="FFFFFF" w:themeFill="background1"/>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shd w:val="clear" w:color="auto" w:fill="FFFFFF"/>
        </w:rPr>
        <w:t>В самой Японии целые научные институты заняты проблемой сейсмоустойчивости зданий. Новые строительные технологии проходят тщательные тестирования, в ходе которых модели реальных зданий подвергаются самым настоящим краш-тестам.</w:t>
      </w:r>
      <w:r w:rsidRPr="0068029C">
        <w:rPr>
          <w:rFonts w:ascii="Times New Roman" w:hAnsi="Times New Roman" w:cs="Times New Roman"/>
          <w:sz w:val="24"/>
          <w:szCs w:val="24"/>
          <w:shd w:val="clear" w:color="auto" w:fill="F0EADE"/>
        </w:rPr>
        <w:t xml:space="preserve"> </w:t>
      </w:r>
    </w:p>
    <w:p w14:paraId="1F2B2DA4" w14:textId="6CBFA753" w:rsidR="002C63AC" w:rsidRPr="0068029C" w:rsidRDefault="002C63AC" w:rsidP="002C63AC">
      <w:pPr>
        <w:shd w:val="clear" w:color="auto" w:fill="FFFFFF" w:themeFill="background1"/>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shd w:val="clear" w:color="auto" w:fill="FFFFFF"/>
        </w:rPr>
        <w:t>По результатам таких тестирований в стране регулярно пересматривают строительные нормативы и стандарты городской застройки. И пусть Япония пока не может спрогнозировать наступление землетрясений, но здесь научились строить по-настоящему устойчивые высотные здания [5].</w:t>
      </w:r>
    </w:p>
    <w:p w14:paraId="5682B495" w14:textId="1713982B" w:rsidR="002C63AC" w:rsidRPr="0068029C" w:rsidRDefault="002C63AC" w:rsidP="002C63AC">
      <w:pPr>
        <w:shd w:val="clear" w:color="auto" w:fill="FFFFFF" w:themeFill="background1"/>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shd w:val="clear" w:color="auto" w:fill="FFFFFF"/>
        </w:rPr>
        <w:t xml:space="preserve">Само же строительство небоскребов, значительно отличается от строительства обычных и высотных зданий, будь то материалы, из которых строиться небоскребы, или все те же технологии, которые значительно отличаются от тех, что применяться при обычном строительстве. Но какие именно материалы и технологии применяются при строительстве? </w:t>
      </w:r>
    </w:p>
    <w:p w14:paraId="6F56A752" w14:textId="5D87D683" w:rsidR="002C63AC" w:rsidRPr="0068029C" w:rsidRDefault="002C63AC" w:rsidP="002C63AC">
      <w:pPr>
        <w:shd w:val="clear" w:color="auto" w:fill="FFFFFF" w:themeFill="background1"/>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shd w:val="clear" w:color="auto" w:fill="FFFFFF"/>
        </w:rPr>
        <w:t>Первые небоскребы строились по каркасной технологии. Сотни стальных профилей несли всю нагрузку. На этот стальной несущий каркас крепились остальные конструктивные элементы здания.</w:t>
      </w:r>
      <w:r w:rsidRPr="0068029C">
        <w:rPr>
          <w:rFonts w:ascii="Times New Roman" w:hAnsi="Times New Roman" w:cs="Times New Roman"/>
          <w:sz w:val="24"/>
          <w:szCs w:val="24"/>
        </w:rPr>
        <w:t xml:space="preserve"> </w:t>
      </w:r>
      <w:r w:rsidRPr="0068029C">
        <w:rPr>
          <w:rFonts w:ascii="Times New Roman" w:hAnsi="Times New Roman" w:cs="Times New Roman"/>
          <w:sz w:val="24"/>
          <w:szCs w:val="24"/>
          <w:shd w:val="clear" w:color="auto" w:fill="FFFFFF"/>
        </w:rPr>
        <w:t xml:space="preserve">Однако выше 300 метров стальной «скелет» из колонн и балок уже не так эффективен. </w:t>
      </w:r>
    </w:p>
    <w:p w14:paraId="6A5DE3E8" w14:textId="09C7C77F" w:rsidR="002C63AC" w:rsidRPr="0068029C" w:rsidRDefault="002C63AC" w:rsidP="002C63AC">
      <w:pPr>
        <w:shd w:val="clear" w:color="auto" w:fill="FFFFFF" w:themeFill="background1"/>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shd w:val="clear" w:color="auto" w:fill="FFFFFF"/>
        </w:rPr>
        <w:t xml:space="preserve">Архитекторы фирмы </w:t>
      </w:r>
      <w:r w:rsidRPr="0068029C">
        <w:rPr>
          <w:rFonts w:ascii="Times New Roman" w:hAnsi="Times New Roman" w:cs="Times New Roman"/>
          <w:i/>
          <w:iCs/>
          <w:sz w:val="24"/>
          <w:szCs w:val="24"/>
          <w:shd w:val="clear" w:color="auto" w:fill="FFFFFF"/>
        </w:rPr>
        <w:t>Skidmore</w:t>
      </w:r>
      <w:r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i/>
          <w:iCs/>
          <w:sz w:val="24"/>
          <w:szCs w:val="24"/>
          <w:shd w:val="clear" w:color="auto" w:fill="FFFFFF"/>
        </w:rPr>
        <w:t>Owings</w:t>
      </w:r>
      <w:r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i/>
          <w:iCs/>
          <w:sz w:val="24"/>
          <w:szCs w:val="24"/>
          <w:shd w:val="clear" w:color="auto" w:fill="FFFFFF"/>
        </w:rPr>
        <w:t>and</w:t>
      </w:r>
      <w:r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i/>
          <w:iCs/>
          <w:sz w:val="24"/>
          <w:szCs w:val="24"/>
          <w:shd w:val="clear" w:color="auto" w:fill="FFFFFF"/>
        </w:rPr>
        <w:t>Merrill</w:t>
      </w:r>
      <w:r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i/>
          <w:iCs/>
          <w:sz w:val="24"/>
          <w:szCs w:val="24"/>
          <w:shd w:val="clear" w:color="auto" w:fill="FFFFFF"/>
        </w:rPr>
        <w:t>SOM</w:t>
      </w:r>
      <w:r w:rsidRPr="0068029C">
        <w:rPr>
          <w:rFonts w:ascii="Times New Roman" w:hAnsi="Times New Roman" w:cs="Times New Roman"/>
          <w:sz w:val="24"/>
          <w:szCs w:val="24"/>
          <w:shd w:val="clear" w:color="auto" w:fill="FFFFFF"/>
        </w:rPr>
        <w:t>) разработали совершенно новую структурную систему высотных зданий – «поддерживаемое ядро». По этой технологии ядро находится в центре, а по сторонам - опоры.</w:t>
      </w:r>
      <w:r w:rsidRPr="0068029C">
        <w:rPr>
          <w:rFonts w:ascii="Times New Roman" w:hAnsi="Times New Roman" w:cs="Times New Roman"/>
          <w:sz w:val="24"/>
          <w:szCs w:val="24"/>
        </w:rPr>
        <w:t xml:space="preserve"> </w:t>
      </w:r>
      <w:r w:rsidRPr="0068029C">
        <w:rPr>
          <w:rFonts w:ascii="Times New Roman" w:hAnsi="Times New Roman" w:cs="Times New Roman"/>
          <w:sz w:val="24"/>
          <w:szCs w:val="24"/>
          <w:shd w:val="clear" w:color="auto" w:fill="FFFFFF"/>
        </w:rPr>
        <w:t xml:space="preserve">Для наглядности можно сравнить с ракетой с длинными тонкими плавниками стабилизации. Так построено самое высокое искусственное сооружение на земле. </w:t>
      </w:r>
      <w:r w:rsidRPr="0068029C">
        <w:rPr>
          <w:rFonts w:ascii="Times New Roman" w:hAnsi="Times New Roman" w:cs="Times New Roman"/>
          <w:i/>
          <w:iCs/>
          <w:sz w:val="24"/>
          <w:szCs w:val="24"/>
          <w:shd w:val="clear" w:color="auto" w:fill="FFFFFF"/>
        </w:rPr>
        <w:t>SOM</w:t>
      </w:r>
      <w:r w:rsidRPr="0068029C">
        <w:rPr>
          <w:rFonts w:ascii="Times New Roman" w:hAnsi="Times New Roman" w:cs="Times New Roman"/>
          <w:sz w:val="24"/>
          <w:szCs w:val="24"/>
          <w:shd w:val="clear" w:color="auto" w:fill="FFFFFF"/>
        </w:rPr>
        <w:t xml:space="preserve">, создатели </w:t>
      </w:r>
      <w:r w:rsidRPr="0068029C">
        <w:rPr>
          <w:rFonts w:ascii="Times New Roman" w:hAnsi="Times New Roman" w:cs="Times New Roman"/>
          <w:i/>
          <w:iCs/>
          <w:sz w:val="24"/>
          <w:szCs w:val="24"/>
          <w:shd w:val="clear" w:color="auto" w:fill="FFFFFF"/>
        </w:rPr>
        <w:t>Burj</w:t>
      </w:r>
      <w:r w:rsidRPr="0068029C">
        <w:rPr>
          <w:rFonts w:ascii="Times New Roman" w:hAnsi="Times New Roman" w:cs="Times New Roman"/>
          <w:sz w:val="24"/>
          <w:szCs w:val="24"/>
          <w:shd w:val="clear" w:color="auto" w:fill="FFFFFF"/>
        </w:rPr>
        <w:t xml:space="preserve"> </w:t>
      </w:r>
      <w:r w:rsidRPr="0068029C">
        <w:rPr>
          <w:rFonts w:ascii="Times New Roman" w:hAnsi="Times New Roman" w:cs="Times New Roman"/>
          <w:i/>
          <w:iCs/>
          <w:sz w:val="24"/>
          <w:szCs w:val="24"/>
          <w:shd w:val="clear" w:color="auto" w:fill="FFFFFF"/>
        </w:rPr>
        <w:t>Khalifa</w:t>
      </w:r>
      <w:r w:rsidRPr="0068029C">
        <w:rPr>
          <w:rFonts w:ascii="Times New Roman" w:hAnsi="Times New Roman" w:cs="Times New Roman"/>
          <w:sz w:val="24"/>
          <w:szCs w:val="24"/>
          <w:shd w:val="clear" w:color="auto" w:fill="FFFFFF"/>
        </w:rPr>
        <w:t>, сделали башню в форме трилистника. С набором высоты каждый его элемент сужается. У самой вершины ядро переходит в шпиль. Сегодня эта технология лежит в основе почти всех современных сверхвысоких небоскребов, в том числе и 462-метрового Лахта Центра в Санкт-Петербурге, к слову, это самое высокое здание в Европе [4].</w:t>
      </w:r>
    </w:p>
    <w:p w14:paraId="2EFD2382" w14:textId="4F0071F1" w:rsidR="002C63AC" w:rsidRPr="0068029C" w:rsidRDefault="002C63AC" w:rsidP="002C63AC">
      <w:pPr>
        <w:shd w:val="clear" w:color="auto" w:fill="FFFFFF" w:themeFill="background1"/>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shd w:val="clear" w:color="auto" w:fill="FFFFFF"/>
        </w:rPr>
        <w:t xml:space="preserve">Помимо технологии «поддерживаемого ядра» есть и альтернативные инженерные решения, например, конструкция - «несущую трубу». Где вместо привычной внутренней сетки из колонн инженер предложил использовать колонны по периметру, соединив их с мощной </w:t>
      </w:r>
      <w:r w:rsidRPr="0068029C">
        <w:rPr>
          <w:rFonts w:ascii="Times New Roman" w:hAnsi="Times New Roman" w:cs="Times New Roman"/>
          <w:sz w:val="24"/>
          <w:szCs w:val="24"/>
          <w:shd w:val="clear" w:color="auto" w:fill="FFFFFF"/>
        </w:rPr>
        <w:lastRenderedPageBreak/>
        <w:t>«сердцевиной» здания. По</w:t>
      </w:r>
      <w:r w:rsidRPr="0068029C">
        <w:rPr>
          <w:rFonts w:ascii="Times New Roman" w:hAnsi="Times New Roman" w:cs="Times New Roman"/>
          <w:sz w:val="24"/>
          <w:szCs w:val="24"/>
          <w:shd w:val="clear" w:color="auto" w:fill="FFFFFF"/>
          <w:lang w:val="en-US"/>
        </w:rPr>
        <w:t xml:space="preserve"> </w:t>
      </w:r>
      <w:r w:rsidRPr="0068029C">
        <w:rPr>
          <w:rFonts w:ascii="Times New Roman" w:hAnsi="Times New Roman" w:cs="Times New Roman"/>
          <w:sz w:val="24"/>
          <w:szCs w:val="24"/>
          <w:shd w:val="clear" w:color="auto" w:fill="FFFFFF"/>
        </w:rPr>
        <w:t>этой</w:t>
      </w:r>
      <w:r w:rsidRPr="0068029C">
        <w:rPr>
          <w:rFonts w:ascii="Times New Roman" w:hAnsi="Times New Roman" w:cs="Times New Roman"/>
          <w:sz w:val="24"/>
          <w:szCs w:val="24"/>
          <w:shd w:val="clear" w:color="auto" w:fill="FFFFFF"/>
          <w:lang w:val="en-US"/>
        </w:rPr>
        <w:t xml:space="preserve"> </w:t>
      </w:r>
      <w:r w:rsidRPr="0068029C">
        <w:rPr>
          <w:rFonts w:ascii="Times New Roman" w:hAnsi="Times New Roman" w:cs="Times New Roman"/>
          <w:sz w:val="24"/>
          <w:szCs w:val="24"/>
          <w:shd w:val="clear" w:color="auto" w:fill="FFFFFF"/>
        </w:rPr>
        <w:t>технологии</w:t>
      </w:r>
      <w:r w:rsidRPr="0068029C">
        <w:rPr>
          <w:rFonts w:ascii="Times New Roman" w:hAnsi="Times New Roman" w:cs="Times New Roman"/>
          <w:sz w:val="24"/>
          <w:szCs w:val="24"/>
          <w:shd w:val="clear" w:color="auto" w:fill="FFFFFF"/>
          <w:lang w:val="en-US"/>
        </w:rPr>
        <w:t xml:space="preserve"> </w:t>
      </w:r>
      <w:r w:rsidRPr="0068029C">
        <w:rPr>
          <w:rFonts w:ascii="Times New Roman" w:hAnsi="Times New Roman" w:cs="Times New Roman"/>
          <w:sz w:val="24"/>
          <w:szCs w:val="24"/>
          <w:shd w:val="clear" w:color="auto" w:fill="FFFFFF"/>
        </w:rPr>
        <w:t>были</w:t>
      </w:r>
      <w:r w:rsidRPr="0068029C">
        <w:rPr>
          <w:rFonts w:ascii="Times New Roman" w:hAnsi="Times New Roman" w:cs="Times New Roman"/>
          <w:sz w:val="24"/>
          <w:szCs w:val="24"/>
          <w:shd w:val="clear" w:color="auto" w:fill="FFFFFF"/>
          <w:lang w:val="en-US"/>
        </w:rPr>
        <w:t xml:space="preserve"> </w:t>
      </w:r>
      <w:r w:rsidRPr="0068029C">
        <w:rPr>
          <w:rFonts w:ascii="Times New Roman" w:hAnsi="Times New Roman" w:cs="Times New Roman"/>
          <w:sz w:val="24"/>
          <w:szCs w:val="24"/>
          <w:shd w:val="clear" w:color="auto" w:fill="FFFFFF"/>
        </w:rPr>
        <w:t>построены</w:t>
      </w:r>
      <w:r w:rsidRPr="0068029C">
        <w:rPr>
          <w:rFonts w:ascii="Times New Roman" w:hAnsi="Times New Roman" w:cs="Times New Roman"/>
          <w:sz w:val="24"/>
          <w:szCs w:val="24"/>
          <w:shd w:val="clear" w:color="auto" w:fill="FFFFFF"/>
          <w:lang w:val="en-US"/>
        </w:rPr>
        <w:t xml:space="preserve"> Sears Tower, John Hancock Center, World Trade Center. </w:t>
      </w:r>
      <w:r w:rsidRPr="0068029C">
        <w:rPr>
          <w:rFonts w:ascii="Times New Roman" w:hAnsi="Times New Roman" w:cs="Times New Roman"/>
          <w:sz w:val="24"/>
          <w:szCs w:val="24"/>
          <w:shd w:val="clear" w:color="auto" w:fill="FFFFFF"/>
        </w:rPr>
        <w:t>Однако у неё есть проблемы. Хоть «труба» и позволяет строить здания любой, даже заоблачной высоты, есть лишь непременное условие: основание увеличивается пропорционально высоте постройки, что резко ограничивает фантазии архитекторов [1].</w:t>
      </w:r>
    </w:p>
    <w:p w14:paraId="4047FF1A" w14:textId="3A1824DF" w:rsidR="002C63AC" w:rsidRPr="0068029C" w:rsidRDefault="002C63AC" w:rsidP="002C63AC">
      <w:pPr>
        <w:shd w:val="clear" w:color="auto" w:fill="FFFFFF" w:themeFill="background1"/>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shd w:val="clear" w:color="auto" w:fill="FFFFFF"/>
        </w:rPr>
        <w:t>Кроме всего этого, есть так называемые здания-ветрорезы. Кстати, к таким зданиям относиться и башня "Бурдж-Халифа" в Дубае – выстроенная по принципу пирамиды, причем ассиметрично-ступенчатой. Именно это позволяет ослабить "эффект паруса": секции башни разрушают поток ветра таким образом, что он огибает башню, а не врезается в нее сплошной воздушной стеной из-за чего и достигается эффект ветрореза.</w:t>
      </w:r>
    </w:p>
    <w:p w14:paraId="25127039" w14:textId="02519B69" w:rsidR="002C63AC" w:rsidRPr="0068029C" w:rsidRDefault="002C63AC" w:rsidP="002C63AC">
      <w:pPr>
        <w:pStyle w:val="ae"/>
        <w:shd w:val="clear" w:color="auto" w:fill="FFFFFF"/>
        <w:spacing w:before="0" w:beforeAutospacing="0" w:after="0" w:afterAutospacing="0"/>
        <w:ind w:firstLine="709"/>
        <w:jc w:val="both"/>
      </w:pPr>
      <w:r w:rsidRPr="0068029C">
        <w:t xml:space="preserve">Ко всему прочему современные инженеры уравновешивают небоскребы при помощи демпферов – устройств, которые гасят механические колебания постройки. Причем иногда демпфер превращается в произведение искусства, на которое можно полюбоваться при желании. </w:t>
      </w:r>
    </w:p>
    <w:p w14:paraId="4F680423" w14:textId="097ADEF9" w:rsidR="002C63AC" w:rsidRPr="0068029C" w:rsidRDefault="002C63AC" w:rsidP="002C63AC">
      <w:pPr>
        <w:pStyle w:val="ae"/>
        <w:shd w:val="clear" w:color="auto" w:fill="FFFFFF"/>
        <w:spacing w:before="0" w:beforeAutospacing="0" w:after="0" w:afterAutospacing="0"/>
        <w:ind w:firstLine="709"/>
        <w:jc w:val="both"/>
      </w:pPr>
      <w:r w:rsidRPr="0068029C">
        <w:t>Например, инерционный демпфер башни "Тайбей 101", которая находится в столице Китайской республики (Тайвань) Тайбэй, превратили в настоящий аттракцион для туристов. Любой желающий может подняться и посмотреть на это чудо инженерии – стальной сферический маятник весом в 660 тонн, помещенный внутри здания между 88 и 91 этажами.</w:t>
      </w:r>
    </w:p>
    <w:p w14:paraId="64738CDA" w14:textId="2146F15B" w:rsidR="002C63AC" w:rsidRPr="0068029C" w:rsidRDefault="002C63AC" w:rsidP="002C63AC">
      <w:pPr>
        <w:pStyle w:val="ae"/>
        <w:shd w:val="clear" w:color="auto" w:fill="FFFFFF"/>
        <w:spacing w:before="0" w:beforeAutospacing="0" w:after="0" w:afterAutospacing="0"/>
        <w:ind w:firstLine="709"/>
        <w:jc w:val="both"/>
      </w:pPr>
      <w:r w:rsidRPr="0068029C">
        <w:t>Маятник колеблется, компенсируя движения здания, вызванные сильными порывами ветра. Благодаря ему здание считается самым устойчивым в мире, и это при том, что оно находится в сейсмоопасном регионе. Кстати, еще в процессе строительства оно отлично перенесло землетрясение в 6,8 балла. Сфера маятника считается крупнейшей в мире, она состоит из 41 стальной пластины, каждая толщиной 125 мм, что вместе составляет 5,4 м в диаметре.</w:t>
      </w:r>
    </w:p>
    <w:p w14:paraId="3FEF74BE" w14:textId="073C36CE" w:rsidR="002C63AC" w:rsidRPr="0068029C" w:rsidRDefault="002C63AC" w:rsidP="002C63AC">
      <w:pPr>
        <w:pStyle w:val="ae"/>
        <w:shd w:val="clear" w:color="auto" w:fill="FFFFFF"/>
        <w:spacing w:before="0" w:beforeAutospacing="0" w:after="0" w:afterAutospacing="0"/>
        <w:ind w:firstLine="709"/>
        <w:jc w:val="both"/>
      </w:pPr>
      <w:r w:rsidRPr="0068029C">
        <w:t>Но и это еще не все, два шеститонных демпфера уравновешивают шпиль здания, на который воздействует сила ветра. Тем самым они смягчают удары ветра, действующие на верхнюю часть здания.</w:t>
      </w:r>
    </w:p>
    <w:p w14:paraId="605E65ED" w14:textId="6207CDB6" w:rsidR="002C63AC" w:rsidRPr="0068029C" w:rsidRDefault="002C63AC" w:rsidP="002C63AC">
      <w:pPr>
        <w:pStyle w:val="ae"/>
        <w:shd w:val="clear" w:color="auto" w:fill="FFFFFF"/>
        <w:spacing w:before="0" w:beforeAutospacing="0" w:after="0" w:afterAutospacing="0"/>
        <w:ind w:firstLine="709"/>
        <w:jc w:val="both"/>
      </w:pPr>
      <w:r w:rsidRPr="0068029C">
        <w:t xml:space="preserve">Правда все это не имеет смысла без достаточно прочного фундамента, который сможет выдержать здания такого веса. Так для фундамента небоскребов применяют сплошную железобетонную плиту, коробку, сваи, а также их комбинацию. </w:t>
      </w:r>
    </w:p>
    <w:p w14:paraId="20792B30" w14:textId="74B6CB29" w:rsidR="002C63AC" w:rsidRPr="0068029C" w:rsidRDefault="002C63AC" w:rsidP="002C63AC">
      <w:pPr>
        <w:pStyle w:val="ae"/>
        <w:shd w:val="clear" w:color="auto" w:fill="FFFFFF"/>
        <w:spacing w:before="0" w:beforeAutospacing="0" w:after="0" w:afterAutospacing="0"/>
        <w:ind w:firstLine="709"/>
        <w:jc w:val="both"/>
      </w:pPr>
      <w:r w:rsidRPr="0068029C">
        <w:t>Рассмотрим детально конструкцию несущего основания на примере все той же 462 метровой башни Лахта Центр. Подземные этажи башни конструктивно образуют коробчатый фундамент, который выполняет функцию равномерного распределения нагрузки с ядра башни на свайное основание. В качестве основания для фундамента используются 264 буронабивные сваи диаметром 2 м и глубиной бурения 72 и 82 м. На сваях лежит коробка, состоящая из нижней плиты толщиной 3,6 м, верхней плиты толщиной 2,0 м, центрального ядра жесткости диаметром 28,5 м. Совместную работу нижней и верхней плит коробчатого фундамента обеспечивают 10 диафрагм жесткости, расходящиеся от ядра здания в радиальном направлении.  [2]</w:t>
      </w:r>
    </w:p>
    <w:p w14:paraId="637A8E1A" w14:textId="1480CAB7" w:rsidR="002C63AC" w:rsidRPr="0068029C" w:rsidRDefault="002C63AC" w:rsidP="002C63AC">
      <w:pPr>
        <w:pStyle w:val="ae"/>
        <w:shd w:val="clear" w:color="auto" w:fill="FFFFFF"/>
        <w:spacing w:before="0" w:beforeAutospacing="0" w:after="0" w:afterAutospacing="0"/>
        <w:ind w:firstLine="709"/>
        <w:jc w:val="both"/>
      </w:pPr>
      <w:r w:rsidRPr="0068029C">
        <w:t>Бетон в нижней и верхней плитах класса по прочности на сжатие В 60, марки по водонепроницаемости W 8, марки по морозостойкости F 150. Бетон в диафрагмах жесткости и стенах ядра в пределах коробчатого фундамента класса по прочности на сжатие В 80, марки по водонепроницаемости и по морозостойкости - W 8 и F 150. Все это в сумме позволяет обеспечить долговечность и устойчивость башни Лахта Центра.</w:t>
      </w:r>
    </w:p>
    <w:p w14:paraId="6FAA6817" w14:textId="342C82E5" w:rsidR="002C63AC" w:rsidRPr="0068029C" w:rsidRDefault="002C63AC" w:rsidP="002C63AC">
      <w:pPr>
        <w:pStyle w:val="ae"/>
        <w:shd w:val="clear" w:color="auto" w:fill="FFFFFF"/>
        <w:spacing w:before="0" w:beforeAutospacing="0" w:after="0" w:afterAutospacing="0"/>
        <w:ind w:firstLine="709"/>
        <w:jc w:val="both"/>
      </w:pPr>
      <w:r w:rsidRPr="0068029C">
        <w:t>Теперь, когда мы имеем представления о том, как возводиться наземные и подземные части небоскребов, можно поговорить и о планировке. Планировка в небоскребах, отличается от той, что мы привыкли видеть в обычных многоэтажных домах.</w:t>
      </w:r>
    </w:p>
    <w:p w14:paraId="776822BA" w14:textId="1F542FB5" w:rsidR="002C63AC" w:rsidRPr="0068029C" w:rsidRDefault="002C63AC" w:rsidP="002C63AC">
      <w:pPr>
        <w:pStyle w:val="ae"/>
        <w:shd w:val="clear" w:color="auto" w:fill="FFFFFF"/>
        <w:spacing w:before="0" w:beforeAutospacing="0" w:after="0" w:afterAutospacing="0"/>
        <w:ind w:firstLine="709"/>
        <w:jc w:val="both"/>
      </w:pPr>
      <w:r w:rsidRPr="0068029C">
        <w:t xml:space="preserve">Так основной упор здесь делают на соблюдение пожарной безопасности. Ведь эвакуировать людей из здания высотой в десятки этажей при возникновении чрезвычайного происшествия оказывается крайне проблематично. </w:t>
      </w:r>
    </w:p>
    <w:p w14:paraId="71093AD2" w14:textId="1DBFFADE" w:rsidR="002C63AC" w:rsidRPr="0068029C" w:rsidRDefault="002C63AC" w:rsidP="002C63AC">
      <w:pPr>
        <w:pStyle w:val="ae"/>
        <w:shd w:val="clear" w:color="auto" w:fill="FFFFFF"/>
        <w:spacing w:before="0" w:beforeAutospacing="0" w:after="0" w:afterAutospacing="0"/>
        <w:ind w:firstLine="709"/>
        <w:jc w:val="both"/>
      </w:pPr>
      <w:r w:rsidRPr="0068029C">
        <w:t xml:space="preserve">Поэтому внутренне пространство небоскребов разделяют специальные противопожарные преграды. При этом один резервный лифт в здании всегда остается подключенным к бесперебойной подаче электропитания. </w:t>
      </w:r>
    </w:p>
    <w:p w14:paraId="0A2270DF" w14:textId="3A2749CB" w:rsidR="002C63AC" w:rsidRPr="0068029C" w:rsidRDefault="002C63AC" w:rsidP="002C63AC">
      <w:pPr>
        <w:pStyle w:val="ae"/>
        <w:shd w:val="clear" w:color="auto" w:fill="FFFFFF"/>
        <w:spacing w:before="0" w:beforeAutospacing="0" w:after="0" w:afterAutospacing="0"/>
        <w:ind w:firstLine="709"/>
        <w:jc w:val="both"/>
      </w:pPr>
      <w:r w:rsidRPr="0068029C">
        <w:lastRenderedPageBreak/>
        <w:t>Новейшие небоскребы спланированы таким образом, чтобы в чрезвычайных ситуациях люди могли укрыться на технических этажах, которые обычно простаивают пустыми. В то же время все входы в помещения чаще всего оборудуются двойными дверями. Реализуют это в целях предотвращения сквозняков, что снабжают пламя кислородом при возгораниях.</w:t>
      </w:r>
    </w:p>
    <w:p w14:paraId="6650C1BF" w14:textId="04691333" w:rsidR="002C63AC" w:rsidRPr="0068029C" w:rsidRDefault="002C63AC" w:rsidP="002C63AC">
      <w:pPr>
        <w:pStyle w:val="ae"/>
        <w:shd w:val="clear" w:color="auto" w:fill="FFFFFF"/>
        <w:spacing w:before="0" w:beforeAutospacing="0" w:after="0" w:afterAutospacing="0"/>
        <w:ind w:firstLine="709"/>
        <w:jc w:val="both"/>
      </w:pPr>
      <w:r w:rsidRPr="0068029C">
        <w:t>Но как же работает жизнеобеспечение таких гигантов водой и электроэнергией?</w:t>
      </w:r>
    </w:p>
    <w:p w14:paraId="4325B911" w14:textId="31DF24E3" w:rsidR="002C63AC" w:rsidRPr="0068029C" w:rsidRDefault="002C63AC" w:rsidP="002C63AC">
      <w:pPr>
        <w:pStyle w:val="ae"/>
        <w:shd w:val="clear" w:color="auto" w:fill="FFFFFF"/>
        <w:spacing w:before="0" w:beforeAutospacing="0" w:after="0" w:afterAutospacing="0"/>
        <w:ind w:firstLine="709"/>
        <w:jc w:val="both"/>
        <w:rPr>
          <w:highlight w:val="white"/>
        </w:rPr>
      </w:pPr>
      <w:r w:rsidRPr="0068029C">
        <w:rPr>
          <w:shd w:val="clear" w:color="auto" w:fill="FFFFFF"/>
        </w:rPr>
        <w:t xml:space="preserve">Вообще, небоскребы как правило, оборудуются системами, что обеспечивают экономное потребление энергии, но для небоскребов, вопрос энергии стоит особенно остро, так как чем больше здание, тем больше энергии оно потребляет. Поэтому во многих современных небоскребах реализованы солнечные батареи или их аналоги ветровые турбины. </w:t>
      </w:r>
    </w:p>
    <w:p w14:paraId="1939A49C" w14:textId="5D91C3ED" w:rsidR="002C63AC" w:rsidRPr="0068029C" w:rsidRDefault="002C63AC" w:rsidP="002C63AC">
      <w:pPr>
        <w:pStyle w:val="ae"/>
        <w:shd w:val="clear" w:color="auto" w:fill="FFFFFF"/>
        <w:spacing w:before="0" w:beforeAutospacing="0" w:after="0" w:afterAutospacing="0"/>
        <w:ind w:firstLine="709"/>
        <w:jc w:val="both"/>
      </w:pPr>
      <w:r w:rsidRPr="0068029C">
        <w:rPr>
          <w:bCs/>
        </w:rPr>
        <w:t xml:space="preserve">Так </w:t>
      </w:r>
      <w:r w:rsidRPr="0068029C">
        <w:rPr>
          <w:rFonts w:eastAsiaTheme="minorHAnsi"/>
          <w:i/>
          <w:iCs/>
          <w:shd w:val="clear" w:color="auto" w:fill="FFFFFF"/>
          <w:lang w:eastAsia="en-US"/>
        </w:rPr>
        <w:t>Strata</w:t>
      </w:r>
      <w:r w:rsidRPr="0068029C">
        <w:rPr>
          <w:bCs/>
        </w:rPr>
        <w:t xml:space="preserve"> Tower, что стоит на юге Лондана стал первым в мире небоскреб, в конструкцию которого были встроены ветряные турбины. Но это не единственный пример турбин в строительстве небоскреба, </w:t>
      </w:r>
      <w:r w:rsidR="008E60DA" w:rsidRPr="0068029C">
        <w:rPr>
          <w:bCs/>
        </w:rPr>
        <w:t>так, например,</w:t>
      </w:r>
      <w:r w:rsidRPr="0068029C">
        <w:rPr>
          <w:bCs/>
        </w:rPr>
        <w:t xml:space="preserve"> </w:t>
      </w:r>
      <w:r w:rsidRPr="0068029C">
        <w:rPr>
          <w:rFonts w:eastAsiaTheme="minorHAnsi"/>
          <w:i/>
          <w:iCs/>
          <w:shd w:val="clear" w:color="auto" w:fill="FFFFFF"/>
          <w:lang w:eastAsia="en-US"/>
        </w:rPr>
        <w:t>Bahrain</w:t>
      </w:r>
      <w:r w:rsidRPr="0068029C">
        <w:t xml:space="preserve"> </w:t>
      </w:r>
      <w:r w:rsidRPr="0068029C">
        <w:rPr>
          <w:rFonts w:eastAsiaTheme="minorHAnsi"/>
          <w:i/>
          <w:iCs/>
          <w:shd w:val="clear" w:color="auto" w:fill="FFFFFF"/>
          <w:lang w:eastAsia="en-US"/>
        </w:rPr>
        <w:t>World</w:t>
      </w:r>
      <w:r w:rsidRPr="0068029C">
        <w:t xml:space="preserve"> </w:t>
      </w:r>
      <w:r w:rsidRPr="0068029C">
        <w:rPr>
          <w:rFonts w:eastAsiaTheme="minorHAnsi"/>
          <w:i/>
          <w:iCs/>
          <w:shd w:val="clear" w:color="auto" w:fill="FFFFFF"/>
          <w:lang w:eastAsia="en-US"/>
        </w:rPr>
        <w:t>Trade</w:t>
      </w:r>
      <w:r w:rsidRPr="0068029C">
        <w:t xml:space="preserve"> </w:t>
      </w:r>
      <w:r w:rsidRPr="0068029C">
        <w:rPr>
          <w:rFonts w:eastAsiaTheme="minorHAnsi"/>
          <w:i/>
          <w:iCs/>
          <w:shd w:val="clear" w:color="auto" w:fill="FFFFFF"/>
          <w:lang w:eastAsia="en-US"/>
        </w:rPr>
        <w:t>Cente</w:t>
      </w:r>
      <w:r w:rsidRPr="0068029C">
        <w:rPr>
          <w:rFonts w:eastAsiaTheme="minorHAnsi"/>
          <w:i/>
          <w:iCs/>
          <w:shd w:val="clear" w:color="auto" w:fill="FFFFFF"/>
          <w:lang w:val="en-US" w:eastAsia="en-US"/>
        </w:rPr>
        <w:t>r</w:t>
      </w:r>
      <w:r w:rsidRPr="0068029C">
        <w:t xml:space="preserve">, что в Манаме тоже используют зеленую энергию. </w:t>
      </w:r>
    </w:p>
    <w:p w14:paraId="536CA992" w14:textId="09DDBDEE" w:rsidR="002C63AC" w:rsidRPr="0068029C" w:rsidRDefault="002C63AC" w:rsidP="002C63AC">
      <w:pPr>
        <w:pStyle w:val="ae"/>
        <w:shd w:val="clear" w:color="auto" w:fill="FFFFFF"/>
        <w:spacing w:before="0" w:beforeAutospacing="0" w:after="0" w:afterAutospacing="0"/>
        <w:ind w:firstLine="709"/>
        <w:jc w:val="both"/>
      </w:pPr>
      <w:r w:rsidRPr="0068029C">
        <w:rPr>
          <w:rFonts w:eastAsiaTheme="minorHAnsi"/>
          <w:i/>
          <w:iCs/>
          <w:shd w:val="clear" w:color="auto" w:fill="FFFFFF"/>
          <w:lang w:eastAsia="en-US"/>
        </w:rPr>
        <w:t>Bahrain</w:t>
      </w:r>
      <w:r w:rsidRPr="0068029C">
        <w:t xml:space="preserve"> </w:t>
      </w:r>
      <w:r w:rsidRPr="0068029C">
        <w:rPr>
          <w:rFonts w:eastAsiaTheme="minorHAnsi"/>
          <w:i/>
          <w:iCs/>
          <w:shd w:val="clear" w:color="auto" w:fill="FFFFFF"/>
          <w:lang w:eastAsia="en-US"/>
        </w:rPr>
        <w:t>World</w:t>
      </w:r>
      <w:r w:rsidRPr="0068029C">
        <w:t xml:space="preserve"> </w:t>
      </w:r>
      <w:r w:rsidRPr="0068029C">
        <w:rPr>
          <w:rFonts w:eastAsiaTheme="minorHAnsi"/>
          <w:i/>
          <w:iCs/>
          <w:shd w:val="clear" w:color="auto" w:fill="FFFFFF"/>
          <w:lang w:eastAsia="en-US"/>
        </w:rPr>
        <w:t>Trade</w:t>
      </w:r>
      <w:r w:rsidRPr="0068029C">
        <w:t xml:space="preserve"> </w:t>
      </w:r>
      <w:r w:rsidRPr="0068029C">
        <w:rPr>
          <w:rFonts w:eastAsiaTheme="minorHAnsi"/>
          <w:i/>
          <w:iCs/>
          <w:shd w:val="clear" w:color="auto" w:fill="FFFFFF"/>
          <w:lang w:eastAsia="en-US"/>
        </w:rPr>
        <w:t>Cente</w:t>
      </w:r>
      <w:r w:rsidRPr="0068029C">
        <w:rPr>
          <w:rFonts w:eastAsiaTheme="minorHAnsi"/>
          <w:i/>
          <w:iCs/>
          <w:shd w:val="clear" w:color="auto" w:fill="FFFFFF"/>
          <w:lang w:val="en-US" w:eastAsia="en-US"/>
        </w:rPr>
        <w:t>r</w:t>
      </w:r>
      <w:r w:rsidRPr="0068029C">
        <w:t xml:space="preserve"> – это прекрасные башни-близнецы, выполненные в форме парусов, возносятся над землей на 240 м (или на 50 этажей). Сотни апартаментов, стоянка на 1700 машин, 26 лифтов (4 из которых – панорамные) – все это питается энергией от ветрогенераторов, установленных на мостах между башнями. Диаметр отдельных лопастей составляет 29 м, передовые технологии позволяют им работать практически бесшумно. Жаль, что их мощности не хватает, чтобы полностью обеспечить здание электричеством, но даже 15% – это отнюдь не маленький вклад в сохранение природы. [3]</w:t>
      </w:r>
    </w:p>
    <w:p w14:paraId="0AB22906" w14:textId="7C0FD186" w:rsidR="002C63AC" w:rsidRPr="0068029C" w:rsidRDefault="002C63AC" w:rsidP="002C63AC">
      <w:pPr>
        <w:pStyle w:val="ae"/>
        <w:shd w:val="clear" w:color="auto" w:fill="FFFFFF"/>
        <w:spacing w:before="0" w:beforeAutospacing="0" w:after="0" w:afterAutospacing="0"/>
        <w:ind w:firstLine="709"/>
        <w:jc w:val="both"/>
      </w:pPr>
      <w:r w:rsidRPr="0068029C">
        <w:t>А вот пример уже солнечной энергии, небоскрёб CIS Tower в Манчестере. Фасад этого небоскреба облицован солнечными батареями – их более 7000. Панели позволяют зданию производить до 180 мегаватт-часов электроэнергии в год, чего достаточно для обеспечения годовой работы 1000 компьютеров. Также на крыше башни расположены 24 ветряных мельницы, которые ещё вырабатывают около 10% электричества, необходимого для работы всего здания. В небоскрёбе находится штаб-квартира британской страховой компании CIS, установившей здесь солнечные батареи и мельницы ещё в 2004 году [3]</w:t>
      </w:r>
    </w:p>
    <w:p w14:paraId="6FDC7CA1" w14:textId="2BA6E61A" w:rsidR="002C63AC" w:rsidRPr="0068029C" w:rsidRDefault="002C63AC" w:rsidP="002C63AC">
      <w:pPr>
        <w:pStyle w:val="ae"/>
        <w:shd w:val="clear" w:color="auto" w:fill="FFFFFF"/>
        <w:spacing w:before="0" w:beforeAutospacing="0" w:after="0" w:afterAutospacing="0"/>
        <w:ind w:firstLine="709"/>
        <w:jc w:val="both"/>
        <w:rPr>
          <w:highlight w:val="white"/>
        </w:rPr>
      </w:pPr>
      <w:r w:rsidRPr="0068029C">
        <w:rPr>
          <w:shd w:val="clear" w:color="auto" w:fill="FFFFFF"/>
        </w:rPr>
        <w:t>За водоснабжение небоскребов отвечают продуктивные насосы, которые устанавливаются через каждые 10-15 этажей. Иным путем закачать воду на сотни метров ввысь просто невозможно.</w:t>
      </w:r>
    </w:p>
    <w:p w14:paraId="78A62831" w14:textId="6E5837CD" w:rsidR="002C63AC" w:rsidRPr="0068029C" w:rsidRDefault="002C63AC" w:rsidP="002C63AC">
      <w:pPr>
        <w:pStyle w:val="ae"/>
        <w:shd w:val="clear" w:color="auto" w:fill="FFFFFF"/>
        <w:spacing w:before="0" w:beforeAutospacing="0" w:after="0" w:afterAutospacing="0"/>
        <w:ind w:firstLine="709"/>
        <w:jc w:val="both"/>
      </w:pPr>
      <w:r w:rsidRPr="0068029C">
        <w:t xml:space="preserve">Сколько стоит строительство небоскреба? Не так давно японские инженеры заявили, что планируют соорудить конструкцию под названием "Фуджи", высота которой достигнет немыслимых 4-х километров. Проект здания предполагает наличие целых 800 этажей. Готовое сооружение должно вместить в себя порядка одного миллиона человек. Для обеспечения здания электроэнергией будут применяться солнечные батареи. Какова же стоимость реализации проекта? По оценкам специалистов строительство "Фуджи" обойдется Японии в сумму от 300 до 900 миллиардов долларов. </w:t>
      </w:r>
    </w:p>
    <w:p w14:paraId="1960DBCF" w14:textId="443926A3" w:rsidR="002C63AC" w:rsidRPr="0068029C" w:rsidRDefault="002C63AC" w:rsidP="002C63AC">
      <w:pPr>
        <w:pStyle w:val="ae"/>
        <w:shd w:val="clear" w:color="auto" w:fill="FFFFFF"/>
        <w:spacing w:before="0" w:beforeAutospacing="0" w:after="0" w:afterAutospacing="0"/>
        <w:ind w:firstLine="709"/>
        <w:jc w:val="both"/>
      </w:pPr>
      <w:r w:rsidRPr="0068029C">
        <w:t xml:space="preserve">А что касается самого высокого небоскреба на данный момент из ныне существующих, каким является башня "Бурдж-Халифа" в Объединенных Арабских Эмиратах, чья высота достигает 828 метров. Стоимость такого небоскреба достигает порядка 20 миллиардов долларов. </w:t>
      </w:r>
    </w:p>
    <w:p w14:paraId="33DD5F5A" w14:textId="38EECCAE" w:rsidR="002C63AC" w:rsidRPr="0068029C" w:rsidRDefault="002C63AC" w:rsidP="002C63AC">
      <w:pPr>
        <w:pStyle w:val="ae"/>
        <w:shd w:val="clear" w:color="auto" w:fill="FFFFFF"/>
        <w:spacing w:before="0" w:beforeAutospacing="0" w:after="0" w:afterAutospacing="0"/>
        <w:ind w:firstLine="709"/>
        <w:jc w:val="both"/>
      </w:pPr>
      <w:r w:rsidRPr="0068029C">
        <w:t xml:space="preserve">Следующий по высоте небоскреб – </w:t>
      </w:r>
      <w:r w:rsidRPr="0068029C">
        <w:rPr>
          <w:rFonts w:eastAsiaTheme="minorHAnsi"/>
          <w:i/>
          <w:iCs/>
          <w:shd w:val="clear" w:color="auto" w:fill="FFFFFF"/>
          <w:lang w:eastAsia="en-US"/>
        </w:rPr>
        <w:t>Merdeka</w:t>
      </w:r>
      <w:r w:rsidRPr="0068029C">
        <w:t xml:space="preserve"> 118, строительство которой завершилось в 2024 году, обошлась ее создателям всего в 1,5 миллиарда. Высота этого здания составляет 678,9 метров. Исходя из этой информации, можно легко понять, что строительство таких гигантов, удовольствие далеко не из дешёвых.  </w:t>
      </w:r>
    </w:p>
    <w:p w14:paraId="4E9FE0A7" w14:textId="0E2F6721" w:rsidR="002C63AC" w:rsidRPr="0068029C" w:rsidRDefault="002C63AC" w:rsidP="002C63AC">
      <w:pPr>
        <w:pStyle w:val="ae"/>
        <w:shd w:val="clear" w:color="auto" w:fill="FFFFFF"/>
        <w:spacing w:before="0" w:beforeAutospacing="0" w:after="0" w:afterAutospacing="0"/>
        <w:ind w:firstLine="709"/>
        <w:jc w:val="both"/>
      </w:pPr>
      <w:r w:rsidRPr="0068029C">
        <w:t>В</w:t>
      </w:r>
      <w:r w:rsidRPr="0068029C">
        <w:rPr>
          <w:b/>
        </w:rPr>
        <w:t xml:space="preserve"> </w:t>
      </w:r>
      <w:r w:rsidRPr="0068029C">
        <w:t>заключение к своей статье хотелось бы сказать, что строительство небоскребов требует технологических инноваций, больших ресурсов, высокую квалификацию у каждого специалиста. Также необходима слаженная работа архитекторов, конструкторов и технологов, так как малейшая ошибка стоит жизни людей. Х</w:t>
      </w:r>
      <w:r w:rsidRPr="0068029C">
        <w:rPr>
          <w:bCs/>
        </w:rPr>
        <w:t>отелось, чтобы в будущем каждый новый проект был инновацией в строительстве.</w:t>
      </w:r>
    </w:p>
    <w:p w14:paraId="3C9617E4" w14:textId="77777777" w:rsidR="0068029C" w:rsidRPr="0068029C" w:rsidRDefault="0068029C" w:rsidP="002C63AC">
      <w:pPr>
        <w:spacing w:before="200" w:line="240" w:lineRule="auto"/>
        <w:ind w:firstLine="709"/>
        <w:jc w:val="center"/>
        <w:rPr>
          <w:rFonts w:ascii="Times New Roman" w:eastAsia="Times New Roman" w:hAnsi="Times New Roman" w:cs="Times New Roman"/>
          <w:b/>
          <w:sz w:val="24"/>
          <w:szCs w:val="24"/>
        </w:rPr>
      </w:pPr>
    </w:p>
    <w:p w14:paraId="667A4227" w14:textId="15536D55" w:rsidR="002C63AC" w:rsidRPr="0068029C" w:rsidRDefault="005336A5" w:rsidP="002C63AC">
      <w:pPr>
        <w:spacing w:before="200" w:line="240" w:lineRule="auto"/>
        <w:ind w:firstLine="709"/>
        <w:jc w:val="center"/>
        <w:rPr>
          <w:rFonts w:ascii="Times New Roman" w:eastAsia="Times New Roman" w:hAnsi="Times New Roman" w:cs="Times New Roman"/>
          <w:b/>
          <w:sz w:val="24"/>
          <w:szCs w:val="24"/>
        </w:rPr>
      </w:pPr>
      <w:r w:rsidRPr="0068029C">
        <w:rPr>
          <w:rFonts w:ascii="Times New Roman" w:eastAsia="Times New Roman" w:hAnsi="Times New Roman" w:cs="Times New Roman"/>
          <w:b/>
          <w:sz w:val="24"/>
          <w:szCs w:val="24"/>
        </w:rPr>
        <w:lastRenderedPageBreak/>
        <w:t>Список литературы:</w:t>
      </w:r>
    </w:p>
    <w:p w14:paraId="7B48CA0D" w14:textId="110AA0CF" w:rsidR="002C63AC" w:rsidRPr="0068029C" w:rsidRDefault="002C63AC" w:rsidP="002C63AC">
      <w:pPr>
        <w:tabs>
          <w:tab w:val="left" w:pos="993"/>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1. [Электронный ресурс]: Секрет устойчивости зданий - Режим доступа: </w:t>
      </w:r>
      <w:hyperlink r:id="rId51" w:history="1">
        <w:r w:rsidRPr="0068029C">
          <w:rPr>
            <w:rStyle w:val="a5"/>
            <w:rFonts w:ascii="Times New Roman" w:hAnsi="Times New Roman" w:cs="Times New Roman"/>
            <w:color w:val="auto"/>
            <w:sz w:val="24"/>
            <w:szCs w:val="24"/>
          </w:rPr>
          <w:t>https://dzen.ru/a/W4-737dnfQCq4J2A</w:t>
        </w:r>
      </w:hyperlink>
      <w:r w:rsidRPr="0068029C">
        <w:rPr>
          <w:rFonts w:ascii="Times New Roman" w:hAnsi="Times New Roman" w:cs="Times New Roman"/>
          <w:sz w:val="24"/>
          <w:szCs w:val="24"/>
        </w:rPr>
        <w:t xml:space="preserve"> </w:t>
      </w:r>
    </w:p>
    <w:p w14:paraId="327C468A" w14:textId="0317B99F" w:rsidR="002C63AC" w:rsidRPr="0068029C" w:rsidRDefault="002C63AC" w:rsidP="002C63AC">
      <w:pPr>
        <w:tabs>
          <w:tab w:val="left" w:pos="993"/>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2. [Электронный ресурс]: секрет устойчивости небоскребов - Режим доступа: </w:t>
      </w:r>
      <w:hyperlink r:id="rId52" w:history="1">
        <w:r w:rsidRPr="0068029C">
          <w:rPr>
            <w:rStyle w:val="a5"/>
            <w:rFonts w:ascii="Times New Roman" w:hAnsi="Times New Roman" w:cs="Times New Roman"/>
            <w:color w:val="auto"/>
            <w:sz w:val="24"/>
            <w:szCs w:val="24"/>
          </w:rPr>
          <w:t>https://dzen.ru/a/ZsSjEI7xOwqvTVhe</w:t>
        </w:r>
      </w:hyperlink>
      <w:r w:rsidRPr="0068029C">
        <w:rPr>
          <w:rFonts w:ascii="Times New Roman" w:hAnsi="Times New Roman" w:cs="Times New Roman"/>
          <w:sz w:val="24"/>
          <w:szCs w:val="24"/>
        </w:rPr>
        <w:t xml:space="preserve"> </w:t>
      </w:r>
    </w:p>
    <w:p w14:paraId="64AAF2AC" w14:textId="7B43B31B" w:rsidR="002C63AC" w:rsidRPr="0068029C" w:rsidRDefault="002C63AC" w:rsidP="002C63AC">
      <w:pPr>
        <w:tabs>
          <w:tab w:val="left" w:pos="993"/>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3. [Электронный ресурс]: Энергоэффективные небоскрёбы: 10 самообеспечивающихся высоток мира - Режим доступа: </w:t>
      </w:r>
      <w:hyperlink r:id="rId53" w:history="1">
        <w:r w:rsidRPr="0068029C">
          <w:rPr>
            <w:rStyle w:val="a5"/>
            <w:rFonts w:ascii="Times New Roman" w:hAnsi="Times New Roman" w:cs="Times New Roman"/>
            <w:color w:val="auto"/>
            <w:sz w:val="24"/>
            <w:szCs w:val="24"/>
          </w:rPr>
          <w:t>https://dzen.ru/a/YjTAOI1w3kvwO3Px</w:t>
        </w:r>
      </w:hyperlink>
      <w:r w:rsidRPr="0068029C">
        <w:rPr>
          <w:rFonts w:ascii="Times New Roman" w:hAnsi="Times New Roman" w:cs="Times New Roman"/>
          <w:sz w:val="24"/>
          <w:szCs w:val="24"/>
        </w:rPr>
        <w:t xml:space="preserve"> </w:t>
      </w:r>
    </w:p>
    <w:p w14:paraId="0D2CA8D3" w14:textId="4DD26367" w:rsidR="002C63AC" w:rsidRPr="0068029C" w:rsidRDefault="002C63AC" w:rsidP="002C63AC">
      <w:pPr>
        <w:tabs>
          <w:tab w:val="left" w:pos="993"/>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4. [Электронный ресурс]: Как строят небоскребы. Инновации в строительстве небоскребов. Самый высокий небоскреб в мире – Режим доступа: </w:t>
      </w:r>
      <w:hyperlink r:id="rId54" w:history="1">
        <w:r w:rsidRPr="0068029C">
          <w:rPr>
            <w:rStyle w:val="a5"/>
            <w:rFonts w:ascii="Times New Roman" w:hAnsi="Times New Roman" w:cs="Times New Roman"/>
            <w:color w:val="auto"/>
            <w:sz w:val="24"/>
            <w:szCs w:val="24"/>
          </w:rPr>
          <w:t>https://fb.ru/article/314540/kak-stroyat-neboskrebyi-innovatsii-v-stroitelstve-neboskrebov/samyiy-vyisokiy-neboskreb-v-mire</w:t>
        </w:r>
      </w:hyperlink>
      <w:r w:rsidRPr="0068029C">
        <w:rPr>
          <w:rFonts w:ascii="Times New Roman" w:hAnsi="Times New Roman" w:cs="Times New Roman"/>
          <w:sz w:val="24"/>
          <w:szCs w:val="24"/>
        </w:rPr>
        <w:t xml:space="preserve">  </w:t>
      </w:r>
    </w:p>
    <w:p w14:paraId="05554F31" w14:textId="3D41154E" w:rsidR="002C63AC" w:rsidRPr="0068029C" w:rsidRDefault="002C63AC" w:rsidP="002C63AC">
      <w:pPr>
        <w:tabs>
          <w:tab w:val="left" w:pos="993"/>
        </w:tabs>
        <w:spacing w:after="0" w:line="240" w:lineRule="auto"/>
        <w:ind w:firstLine="709"/>
        <w:jc w:val="both"/>
        <w:rPr>
          <w:rFonts w:ascii="Times New Roman" w:eastAsia="Times New Roman" w:hAnsi="Times New Roman" w:cs="Times New Roman"/>
          <w:b/>
          <w:sz w:val="24"/>
          <w:szCs w:val="24"/>
        </w:rPr>
      </w:pPr>
      <w:r w:rsidRPr="0068029C">
        <w:rPr>
          <w:rFonts w:ascii="Times New Roman" w:hAnsi="Times New Roman" w:cs="Times New Roman"/>
          <w:sz w:val="24"/>
          <w:szCs w:val="24"/>
        </w:rPr>
        <w:t xml:space="preserve">5. [Электронный ресурс]: Гении инженерной мысли: как японцам удается строить сейсмоустойчивые небоскребы - Режим доступа: </w:t>
      </w:r>
      <w:hyperlink r:id="rId55" w:history="1">
        <w:r w:rsidRPr="0068029C">
          <w:rPr>
            <w:rStyle w:val="a5"/>
            <w:rFonts w:ascii="Times New Roman" w:hAnsi="Times New Roman" w:cs="Times New Roman"/>
            <w:color w:val="auto"/>
            <w:sz w:val="24"/>
            <w:szCs w:val="24"/>
          </w:rPr>
          <w:t>https://travelask.ru/blog/posts/12937-genii-inzhenernoy-mysli-kak-yapontsam-udaetsya-stroit-seysmo</w:t>
        </w:r>
      </w:hyperlink>
      <w:r w:rsidRPr="0068029C">
        <w:rPr>
          <w:rFonts w:ascii="Times New Roman" w:hAnsi="Times New Roman" w:cs="Times New Roman"/>
          <w:sz w:val="24"/>
          <w:szCs w:val="24"/>
        </w:rPr>
        <w:t xml:space="preserve"> </w:t>
      </w:r>
    </w:p>
    <w:p w14:paraId="2F33802E" w14:textId="61215BA3" w:rsidR="002C63AC" w:rsidRPr="0068029C" w:rsidRDefault="002C63AC">
      <w:pPr>
        <w:spacing w:after="160" w:line="259" w:lineRule="auto"/>
        <w:rPr>
          <w:rFonts w:ascii="Times New Roman" w:eastAsia="Times New Roman" w:hAnsi="Times New Roman" w:cs="Times New Roman"/>
          <w:sz w:val="24"/>
          <w:szCs w:val="24"/>
        </w:rPr>
      </w:pPr>
    </w:p>
    <w:p w14:paraId="7B8B378C" w14:textId="77777777" w:rsidR="002C63AC" w:rsidRPr="0068029C" w:rsidRDefault="002C63AC" w:rsidP="009238A7">
      <w:pPr>
        <w:suppressAutoHyphens/>
        <w:spacing w:after="0" w:line="240" w:lineRule="auto"/>
        <w:ind w:left="4961"/>
        <w:outlineLvl w:val="1"/>
        <w:rPr>
          <w:rFonts w:ascii="Times New Roman" w:eastAsia="Times New Roman" w:hAnsi="Times New Roman" w:cs="Times New Roman"/>
          <w:i/>
          <w:sz w:val="24"/>
          <w:szCs w:val="24"/>
          <w:lang w:eastAsia="ar-SA"/>
        </w:rPr>
      </w:pPr>
      <w:bookmarkStart w:id="68" w:name="_Toc226448615"/>
      <w:r w:rsidRPr="0068029C">
        <w:rPr>
          <w:rFonts w:ascii="Times New Roman" w:eastAsia="Times New Roman" w:hAnsi="Times New Roman" w:cs="Times New Roman"/>
          <w:bCs/>
          <w:iCs/>
          <w:sz w:val="24"/>
          <w:szCs w:val="24"/>
          <w:lang w:eastAsia="ar-SA"/>
        </w:rPr>
        <w:t xml:space="preserve">Ковалева А. М., </w:t>
      </w:r>
      <w:r w:rsidRPr="0068029C">
        <w:rPr>
          <w:rFonts w:ascii="Times New Roman" w:eastAsia="Times New Roman" w:hAnsi="Times New Roman" w:cs="Times New Roman"/>
          <w:bCs/>
          <w:iCs/>
          <w:sz w:val="24"/>
          <w:szCs w:val="24"/>
          <w:lang w:eastAsia="ar-SA"/>
        </w:rPr>
        <w:br/>
        <w:t>науч. рук. Новиков С.И., Габова И.К.,</w:t>
      </w:r>
      <w:r w:rsidRPr="0068029C">
        <w:rPr>
          <w:rFonts w:ascii="Times New Roman" w:eastAsia="Times New Roman" w:hAnsi="Times New Roman" w:cs="Times New Roman"/>
          <w:b/>
          <w:i/>
          <w:sz w:val="24"/>
          <w:szCs w:val="24"/>
          <w:lang w:eastAsia="ar-SA"/>
        </w:rPr>
        <w:t xml:space="preserve"> </w:t>
      </w:r>
      <w:bookmarkStart w:id="69" w:name="_Hlk225629746"/>
      <w:r w:rsidRPr="0068029C">
        <w:rPr>
          <w:rFonts w:ascii="Times New Roman" w:hAnsi="Times New Roman" w:cs="Times New Roman"/>
          <w:sz w:val="24"/>
          <w:szCs w:val="24"/>
        </w:rPr>
        <w:t>ГБПОУ «Ставропольский строительный техникум», г. Ставрополь</w:t>
      </w:r>
      <w:bookmarkEnd w:id="69"/>
      <w:bookmarkEnd w:id="68"/>
    </w:p>
    <w:p w14:paraId="26DEE701" w14:textId="77777777" w:rsidR="002C63AC" w:rsidRPr="0068029C" w:rsidRDefault="002C63AC" w:rsidP="002C63AC">
      <w:pPr>
        <w:spacing w:before="200" w:line="240" w:lineRule="auto"/>
        <w:jc w:val="center"/>
        <w:outlineLvl w:val="0"/>
        <w:rPr>
          <w:rFonts w:ascii="Times New Roman" w:hAnsi="Times New Roman" w:cs="Times New Roman"/>
          <w:b/>
          <w:sz w:val="24"/>
          <w:szCs w:val="24"/>
        </w:rPr>
      </w:pPr>
      <w:bookmarkStart w:id="70" w:name="_Toc226448616"/>
      <w:r w:rsidRPr="0068029C">
        <w:rPr>
          <w:rFonts w:ascii="Times New Roman" w:hAnsi="Times New Roman" w:cs="Times New Roman"/>
          <w:b/>
          <w:sz w:val="24"/>
          <w:szCs w:val="24"/>
        </w:rPr>
        <w:t>НАСТАВНИК МОЛОДЁЖИ</w:t>
      </w:r>
      <w:bookmarkEnd w:id="70"/>
    </w:p>
    <w:p w14:paraId="5050CFA1"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Сегодня наша страна переживает период экономической и социальной модернизации, которая осуществляется в условиях жестокого противостояния со стороны Запада. Введя санкции и создав анти-Россию в лице Украины, Запад пытается вести войну до последнего украинца, тем самым истощить силы России и заставить принять его условия капитуляции. На что Россия пойти не может, ведь это грозит потерей её национального суверенитета. Нам нужна Победа. Вновь требуется мобилизация всех сил, чтобы сохранить страну, её безопасность.</w:t>
      </w:r>
    </w:p>
    <w:p w14:paraId="473A2B27"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В связи с этим государство всё больше и больше начинает обращать своё внимание на человека – творца материальных и духовных благ, строителя и созидателя. </w:t>
      </w:r>
    </w:p>
    <w:p w14:paraId="1D9664F1"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 чтобы воспитать молодёжь в этом направлении необходим институт наставничества.</w:t>
      </w:r>
    </w:p>
    <w:p w14:paraId="2DAB2900"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Указом Президента Российской Федерации Владимира Владимировича Путина от 01.04.2025 №197: «В целях популяризации и развития института наставничества постановляю:</w:t>
      </w:r>
    </w:p>
    <w:p w14:paraId="1A50A85D" w14:textId="77777777" w:rsidR="002C63AC" w:rsidRPr="0068029C" w:rsidRDefault="002C63AC" w:rsidP="002C63AC">
      <w:pPr>
        <w:tabs>
          <w:tab w:val="left" w:pos="993"/>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w:t>
      </w:r>
      <w:r w:rsidRPr="0068029C">
        <w:rPr>
          <w:rFonts w:ascii="Times New Roman" w:hAnsi="Times New Roman" w:cs="Times New Roman"/>
          <w:sz w:val="24"/>
          <w:szCs w:val="24"/>
        </w:rPr>
        <w:tab/>
        <w:t>Установить День наставника и отмечать его 2 марта.</w:t>
      </w:r>
    </w:p>
    <w:p w14:paraId="2357B694" w14:textId="77777777" w:rsidR="002C63AC" w:rsidRPr="0068029C" w:rsidRDefault="002C63AC" w:rsidP="002C63AC">
      <w:pPr>
        <w:tabs>
          <w:tab w:val="left" w:pos="993"/>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2.</w:t>
      </w:r>
      <w:r w:rsidRPr="0068029C">
        <w:rPr>
          <w:rFonts w:ascii="Times New Roman" w:hAnsi="Times New Roman" w:cs="Times New Roman"/>
          <w:sz w:val="24"/>
          <w:szCs w:val="24"/>
        </w:rPr>
        <w:tab/>
        <w:t>Настоящий указ вступает в силу со дня его подписания».</w:t>
      </w:r>
    </w:p>
    <w:p w14:paraId="7704077B"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День наставника установлен в целях закрепления статуса наставника, демонстрации значимости наставничества на государственном уровне, популяризации наставнической деятельности и повышения роли и престижа наставника.</w:t>
      </w:r>
    </w:p>
    <w:p w14:paraId="709FF0F7"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Об одном из таких наставников советского периода нашей истории 60 – 80-х годов XX века, служащего примером для молодых рабочих, пойдет речь.</w:t>
      </w:r>
    </w:p>
    <w:p w14:paraId="42EC3A87"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Александр Павлович Шапедько был бригадиром комплексной бригады строительно-монтажного управления №19 треста «Пятигорскстрой» Министерства промышленного строительства СССР, Героем Социалистического Труда. Из личного дела Александра Шапедько:</w:t>
      </w:r>
    </w:p>
    <w:p w14:paraId="7B8E1E30"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Автобиография</w:t>
      </w:r>
    </w:p>
    <w:p w14:paraId="16290CC7"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Я, Шапедько Александр Павлович, родился в 1932 году 6-го сентября в семье колхозника, в селе Великая Тополь Клинцовского района Брянской области.</w:t>
      </w:r>
    </w:p>
    <w:p w14:paraId="3FDBF327"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В 1940 году поступил в школу. В 1948 году поступил в ремесленное училище, которое окончил в 1950 году. В 1950 году был направлен на работу Шахтстрой в город Половинки. В </w:t>
      </w:r>
      <w:r w:rsidRPr="0068029C">
        <w:rPr>
          <w:rFonts w:ascii="Times New Roman" w:hAnsi="Times New Roman" w:cs="Times New Roman"/>
          <w:sz w:val="24"/>
          <w:szCs w:val="24"/>
        </w:rPr>
        <w:lastRenderedPageBreak/>
        <w:t>1951 году был призван в армию. Служил в Венгрии. В 1954 в ноябре был демобилизован. С 1954 по 1955 год по комсомольской путёвке направлен на лесосплав в Костромской области.</w:t>
      </w:r>
    </w:p>
    <w:p w14:paraId="740BF63B"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1955 в ноябре поступил работать в СМУ «Кавминпромстроя» в г. Пятигорске, где и работаю по настоящее время бригадиром комплексной бригады коммунистического труда. В 1961 году поступил в 8-ой класс вечерней школы и в 1962 году её окончил.</w:t>
      </w:r>
    </w:p>
    <w:p w14:paraId="09F23830"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1959 году вступил в члены КПСС. В течение двух лет был членом горкома Партии. В 1963 г. в марте был избран депутатом Краевого Совета депутатов трудящихся. 16/VII – 63 (материалы архива ГБПОУ ССТ).</w:t>
      </w:r>
    </w:p>
    <w:p w14:paraId="2C623B91"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50 – начало 60-х годов XX века – период «оттепели» в нашей стране. Это было время искреннего энтузиазма молодёжи – гигантские стройки, целина, космос.</w:t>
      </w:r>
    </w:p>
    <w:p w14:paraId="4F93F102"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Именно о таких рабочих, романтиках, строителях коммунизма писал поэт Николай Асеев:</w:t>
      </w:r>
    </w:p>
    <w:p w14:paraId="7991B091" w14:textId="77777777" w:rsidR="002C63AC" w:rsidRPr="0068029C" w:rsidRDefault="002C63AC" w:rsidP="002C63AC">
      <w:pPr>
        <w:spacing w:after="0" w:line="240" w:lineRule="auto"/>
        <w:jc w:val="center"/>
        <w:rPr>
          <w:rFonts w:ascii="Times New Roman" w:hAnsi="Times New Roman" w:cs="Times New Roman"/>
          <w:sz w:val="24"/>
          <w:szCs w:val="24"/>
        </w:rPr>
      </w:pPr>
      <w:r w:rsidRPr="0068029C">
        <w:rPr>
          <w:rFonts w:ascii="Times New Roman" w:hAnsi="Times New Roman" w:cs="Times New Roman"/>
          <w:sz w:val="24"/>
          <w:szCs w:val="24"/>
        </w:rPr>
        <w:t>Гремите,</w:t>
      </w:r>
    </w:p>
    <w:p w14:paraId="652F9885" w14:textId="77777777" w:rsidR="002C63AC" w:rsidRPr="0068029C" w:rsidRDefault="002C63AC" w:rsidP="002C63AC">
      <w:pPr>
        <w:spacing w:after="0" w:line="240" w:lineRule="auto"/>
        <w:jc w:val="center"/>
        <w:rPr>
          <w:rFonts w:ascii="Times New Roman" w:hAnsi="Times New Roman" w:cs="Times New Roman"/>
          <w:sz w:val="24"/>
          <w:szCs w:val="24"/>
        </w:rPr>
      </w:pPr>
      <w:r w:rsidRPr="0068029C">
        <w:rPr>
          <w:rFonts w:ascii="Times New Roman" w:hAnsi="Times New Roman" w:cs="Times New Roman"/>
          <w:sz w:val="24"/>
          <w:szCs w:val="24"/>
        </w:rPr>
        <w:t>поэтов баллады,</w:t>
      </w:r>
    </w:p>
    <w:p w14:paraId="6DFB0B3E" w14:textId="77777777" w:rsidR="002C63AC" w:rsidRPr="0068029C" w:rsidRDefault="002C63AC" w:rsidP="002C63AC">
      <w:pPr>
        <w:spacing w:after="0" w:line="240" w:lineRule="auto"/>
        <w:jc w:val="center"/>
        <w:rPr>
          <w:rFonts w:ascii="Times New Roman" w:hAnsi="Times New Roman" w:cs="Times New Roman"/>
          <w:sz w:val="24"/>
          <w:szCs w:val="24"/>
        </w:rPr>
      </w:pPr>
      <w:r w:rsidRPr="0068029C">
        <w:rPr>
          <w:rFonts w:ascii="Times New Roman" w:hAnsi="Times New Roman" w:cs="Times New Roman"/>
          <w:sz w:val="24"/>
          <w:szCs w:val="24"/>
        </w:rPr>
        <w:t>чем дышит</w:t>
      </w:r>
    </w:p>
    <w:p w14:paraId="52EB3D10" w14:textId="77777777" w:rsidR="002C63AC" w:rsidRPr="0068029C" w:rsidRDefault="002C63AC" w:rsidP="002C63AC">
      <w:pPr>
        <w:spacing w:after="0" w:line="240" w:lineRule="auto"/>
        <w:jc w:val="center"/>
        <w:rPr>
          <w:rFonts w:ascii="Times New Roman" w:hAnsi="Times New Roman" w:cs="Times New Roman"/>
          <w:sz w:val="24"/>
          <w:szCs w:val="24"/>
        </w:rPr>
      </w:pPr>
      <w:r w:rsidRPr="0068029C">
        <w:rPr>
          <w:rFonts w:ascii="Times New Roman" w:hAnsi="Times New Roman" w:cs="Times New Roman"/>
          <w:sz w:val="24"/>
          <w:szCs w:val="24"/>
        </w:rPr>
        <w:t>рабочих среда.</w:t>
      </w:r>
    </w:p>
    <w:p w14:paraId="25926C40" w14:textId="77777777" w:rsidR="002C63AC" w:rsidRPr="0068029C" w:rsidRDefault="002C63AC" w:rsidP="002C63AC">
      <w:pPr>
        <w:spacing w:after="0" w:line="240" w:lineRule="auto"/>
        <w:jc w:val="center"/>
        <w:rPr>
          <w:rFonts w:ascii="Times New Roman" w:hAnsi="Times New Roman" w:cs="Times New Roman"/>
          <w:sz w:val="24"/>
          <w:szCs w:val="24"/>
        </w:rPr>
      </w:pPr>
      <w:r w:rsidRPr="0068029C">
        <w:rPr>
          <w:rFonts w:ascii="Times New Roman" w:hAnsi="Times New Roman" w:cs="Times New Roman"/>
          <w:sz w:val="24"/>
          <w:szCs w:val="24"/>
        </w:rPr>
        <w:t>Вперёд,</w:t>
      </w:r>
    </w:p>
    <w:p w14:paraId="7D4F9A21" w14:textId="77777777" w:rsidR="002C63AC" w:rsidRPr="0068029C" w:rsidRDefault="002C63AC" w:rsidP="002C63AC">
      <w:pPr>
        <w:spacing w:after="0" w:line="240" w:lineRule="auto"/>
        <w:jc w:val="center"/>
        <w:rPr>
          <w:rFonts w:ascii="Times New Roman" w:hAnsi="Times New Roman" w:cs="Times New Roman"/>
          <w:sz w:val="24"/>
          <w:szCs w:val="24"/>
        </w:rPr>
      </w:pPr>
      <w:r w:rsidRPr="0068029C">
        <w:rPr>
          <w:rFonts w:ascii="Times New Roman" w:hAnsi="Times New Roman" w:cs="Times New Roman"/>
          <w:sz w:val="24"/>
          <w:szCs w:val="24"/>
        </w:rPr>
        <w:t>молодые бригады</w:t>
      </w:r>
    </w:p>
    <w:p w14:paraId="71D8DDBE" w14:textId="77777777" w:rsidR="002C63AC" w:rsidRPr="0068029C" w:rsidRDefault="002C63AC" w:rsidP="002C63AC">
      <w:pPr>
        <w:spacing w:after="0" w:line="240" w:lineRule="auto"/>
        <w:jc w:val="center"/>
        <w:rPr>
          <w:rFonts w:ascii="Times New Roman" w:hAnsi="Times New Roman" w:cs="Times New Roman"/>
          <w:sz w:val="24"/>
          <w:szCs w:val="24"/>
        </w:rPr>
      </w:pPr>
      <w:r w:rsidRPr="0068029C">
        <w:rPr>
          <w:rFonts w:ascii="Times New Roman" w:hAnsi="Times New Roman" w:cs="Times New Roman"/>
          <w:sz w:val="24"/>
          <w:szCs w:val="24"/>
        </w:rPr>
        <w:t>коммунистического труда.</w:t>
      </w:r>
    </w:p>
    <w:p w14:paraId="27BFC8AC"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Молодому бригадиру нужны были знания.</w:t>
      </w:r>
    </w:p>
    <w:p w14:paraId="038231B3"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Александр Павлович Шапедько в 1963 году поступил в Ставропольский строительный техникум и в 1968 году окончил полный курс названного техникума по специальности «Промышленное, гражданское и сельское строительство». Решением Государственной квалификационной комиссии от 30 июня 1968 года ему присвоена квалификация техника-строителя (материалы архива ГБПОУ ССТ). Темой дипломного проектирования стал блок цехов машиностроительного завода.</w:t>
      </w:r>
    </w:p>
    <w:p w14:paraId="34B950E2"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Бригада А. П. Шапедько строила завод железобетонных изделий в городе Лермонтове, санаторий «Ленинские скалы», машиностроительный завод на Скачках, школы и другие объекты в городе Пятигорске.</w:t>
      </w:r>
    </w:p>
    <w:p w14:paraId="4460B210"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связи со статусом исторического города, в центре Пятигорска строительство было ограничено, чтобы не нарушать его неповторимый облик. Неслучайно городские власти приняли решение осваивать новые территории. Для стройки было выбрано огромное пространство за городом – поле, усыпанное ромашками, где развернулись широкомасштабные работы. Здесь родился прекрасный микрорайон из белого кирпича, который так и назвали – Белая Ромашка. С 1959 года бригада возводила жилые дома и социально-культурные объекты нового микрорайона.</w:t>
      </w:r>
    </w:p>
    <w:p w14:paraId="4C9BDFFC"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1964 году А. П. Шапедько был отмечен как «Отличник соцсоревнования Министерства строительства РСФСР». 11 августа 1966 года награждён орденом Ленина. 05 апреля 1971 года трудовые подвиги А. П. Шапедько были отмечены орденом Трудового Красного Знамени. В 1973 году за большие успехи в воспитании коллектива комплексной бригады строителей ПМК-132 он был удостоен звания «Мастер-воспитатель», в 1974 году – звания «Заслуженный строитель РСФСР». В 1977 году его комплексная бригада треста «Пятигорскстрой» была признана лучшей хозрасчётной бригадой Минстроя СССР.</w:t>
      </w:r>
    </w:p>
    <w:p w14:paraId="12ECAE07"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Постоянство – вот отличительная черта Александра Павловича. На одном предприятии он проработал 42 года. Александру Павловичу постоянно предлагали пойти на повышение и занять руководящую должность, но он всё время отказывался.</w:t>
      </w:r>
    </w:p>
    <w:p w14:paraId="1CDCF01A"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«Я привык работать руками, – говорил Александр Шапедько, – Мне нравилось видеть весь процесс строительства, чувствовать его, контролировать, а не сидеть в кабинете».</w:t>
      </w:r>
    </w:p>
    <w:p w14:paraId="62F3D9B4"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Особенно отличилась возглавляемая им бригада на строительстве объектов в годы десятой пятилетки (1975 – 1980 гг.), показывая не только скоростное строительство, но и высокое качество работ.</w:t>
      </w:r>
    </w:p>
    <w:p w14:paraId="3FF3BA70"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Указом Президиума Верховного Совета СССР от 19 марта 1981 года «За выдающиеся успехи, достигнутые в выполнении заданий десятой пятилетки и социалистических обязательств» удостоен звания Героя Социалистического Труда с вручением ордена Ленина и золотой медали «Серп и Молот».</w:t>
      </w:r>
    </w:p>
    <w:p w14:paraId="044431AF"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Александр Павлович трудился в строительном управлении до выхода в 1997 году на заслуженный отдых, но продолжал работать, став директором ООО «Пятигорск-Сервис».</w:t>
      </w:r>
    </w:p>
    <w:p w14:paraId="4732B5A1"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Избирался депутатом Ставропольского краевого и Пятигорского городского Советов Народных депутатов, членом исполкома Пятигорского горсовета.</w:t>
      </w:r>
    </w:p>
    <w:p w14:paraId="7F6EBE05"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Жил в Пятигорске, где и закончился его жизненный путь 30 октября 2017 года.</w:t>
      </w:r>
    </w:p>
    <w:p w14:paraId="567CD288"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История жизни Александра Павловича Шапедько – это яркий пример преданности профессии, самоотверженного труда и глубокой ответственности перед обществом. Его путь от выпускника техникума до Героя Социалистического Труда наглядно демонстрирует, как личное стремление к знаниям, трудолюбие и верность своим идеалам способны не только изменить судьбу человека, но и внести значительный вклад в развитие целой страны.</w:t>
      </w:r>
    </w:p>
    <w:p w14:paraId="0DA58A0B" w14:textId="77777777" w:rsidR="002C63AC" w:rsidRPr="0068029C" w:rsidRDefault="002C63AC" w:rsidP="002C63AC">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Александр Павлович был не только выдающимся строителем, но и истинным наставником, воспитавшим не одно поколение молодых рабочих, передав им не только профессиональные навыки, но и духовно-нравственные ориентиры.</w:t>
      </w:r>
    </w:p>
    <w:p w14:paraId="22AD8B49" w14:textId="7BF5CE50" w:rsidR="002C63AC" w:rsidRPr="0068029C" w:rsidRDefault="005336A5" w:rsidP="002C63AC">
      <w:pPr>
        <w:spacing w:before="200" w:line="240" w:lineRule="auto"/>
        <w:jc w:val="center"/>
        <w:rPr>
          <w:rFonts w:ascii="Times New Roman" w:eastAsia="Times New Roman" w:hAnsi="Times New Roman" w:cs="Times New Roman"/>
          <w:b/>
          <w:sz w:val="24"/>
          <w:szCs w:val="24"/>
          <w:lang w:eastAsia="ar-SA"/>
        </w:rPr>
      </w:pPr>
      <w:r w:rsidRPr="0068029C">
        <w:rPr>
          <w:rFonts w:ascii="Times New Roman" w:eastAsia="Times New Roman" w:hAnsi="Times New Roman" w:cs="Times New Roman"/>
          <w:b/>
          <w:sz w:val="24"/>
          <w:szCs w:val="24"/>
          <w:lang w:eastAsia="ar-SA"/>
        </w:rPr>
        <w:t>Список литературы:</w:t>
      </w:r>
    </w:p>
    <w:p w14:paraId="76C52757" w14:textId="77777777" w:rsidR="002C63AC" w:rsidRPr="0068029C" w:rsidRDefault="002C63AC" w:rsidP="00FB51BC">
      <w:pPr>
        <w:pStyle w:val="a3"/>
        <w:numPr>
          <w:ilvl w:val="0"/>
          <w:numId w:val="35"/>
        </w:numPr>
        <w:tabs>
          <w:tab w:val="left" w:pos="993"/>
        </w:tabs>
        <w:spacing w:after="0" w:line="240" w:lineRule="auto"/>
        <w:ind w:left="0" w:firstLine="709"/>
        <w:jc w:val="both"/>
        <w:rPr>
          <w:rFonts w:ascii="Times New Roman" w:hAnsi="Times New Roman" w:cs="Times New Roman"/>
          <w:b/>
          <w:sz w:val="24"/>
          <w:szCs w:val="24"/>
        </w:rPr>
      </w:pPr>
      <w:r w:rsidRPr="0068029C">
        <w:rPr>
          <w:rFonts w:ascii="Times New Roman" w:hAnsi="Times New Roman" w:cs="Times New Roman"/>
          <w:sz w:val="24"/>
          <w:szCs w:val="24"/>
          <w:lang w:eastAsia="zh-CN"/>
        </w:rPr>
        <w:t>Архив ГБПОУ «Ставропольский строительный техникум»</w:t>
      </w:r>
      <w:r w:rsidRPr="0068029C">
        <w:rPr>
          <w:rFonts w:ascii="Times New Roman" w:hAnsi="Times New Roman" w:cs="Times New Roman"/>
          <w:sz w:val="24"/>
          <w:szCs w:val="24"/>
        </w:rPr>
        <w:t>.</w:t>
      </w:r>
    </w:p>
    <w:p w14:paraId="04831AD0" w14:textId="77777777" w:rsidR="002C63AC" w:rsidRPr="0068029C" w:rsidRDefault="002C63AC" w:rsidP="00FB51BC">
      <w:pPr>
        <w:pStyle w:val="a3"/>
        <w:numPr>
          <w:ilvl w:val="0"/>
          <w:numId w:val="35"/>
        </w:numPr>
        <w:tabs>
          <w:tab w:val="left" w:pos="993"/>
        </w:tabs>
        <w:spacing w:after="0" w:line="240" w:lineRule="auto"/>
        <w:ind w:left="0" w:firstLine="709"/>
        <w:jc w:val="both"/>
        <w:rPr>
          <w:rFonts w:ascii="Times New Roman" w:hAnsi="Times New Roman" w:cs="Times New Roman"/>
          <w:b/>
          <w:sz w:val="24"/>
          <w:szCs w:val="24"/>
        </w:rPr>
      </w:pPr>
      <w:r w:rsidRPr="0068029C">
        <w:rPr>
          <w:rFonts w:ascii="Times New Roman" w:hAnsi="Times New Roman" w:cs="Times New Roman"/>
          <w:sz w:val="24"/>
          <w:szCs w:val="24"/>
          <w:lang w:eastAsia="zh-CN"/>
        </w:rPr>
        <w:t>Материалы ГБУК СК «Пятигорский краеведческий музей»</w:t>
      </w:r>
      <w:r w:rsidRPr="0068029C">
        <w:rPr>
          <w:rFonts w:ascii="Times New Roman" w:hAnsi="Times New Roman" w:cs="Times New Roman"/>
          <w:sz w:val="24"/>
          <w:szCs w:val="24"/>
        </w:rPr>
        <w:t>.</w:t>
      </w:r>
    </w:p>
    <w:p w14:paraId="34A847C0" w14:textId="77777777" w:rsidR="002C63AC" w:rsidRPr="0068029C" w:rsidRDefault="002C63AC" w:rsidP="00FB51BC">
      <w:pPr>
        <w:pStyle w:val="a3"/>
        <w:numPr>
          <w:ilvl w:val="0"/>
          <w:numId w:val="35"/>
        </w:numPr>
        <w:tabs>
          <w:tab w:val="left" w:pos="993"/>
        </w:tabs>
        <w:spacing w:after="0" w:line="240" w:lineRule="auto"/>
        <w:ind w:left="0" w:firstLine="709"/>
        <w:jc w:val="both"/>
        <w:rPr>
          <w:rFonts w:ascii="Times New Roman" w:hAnsi="Times New Roman" w:cs="Times New Roman"/>
          <w:b/>
          <w:sz w:val="24"/>
          <w:szCs w:val="24"/>
        </w:rPr>
      </w:pPr>
      <w:r w:rsidRPr="0068029C">
        <w:rPr>
          <w:rFonts w:ascii="Times New Roman" w:hAnsi="Times New Roman" w:cs="Times New Roman"/>
          <w:sz w:val="24"/>
          <w:szCs w:val="24"/>
          <w:lang w:eastAsia="zh-CN"/>
        </w:rPr>
        <w:t>Материалы музея ГБПОУ «Ставропольский строительный техникум»</w:t>
      </w:r>
      <w:r w:rsidRPr="0068029C">
        <w:rPr>
          <w:rFonts w:ascii="Times New Roman" w:hAnsi="Times New Roman" w:cs="Times New Roman"/>
          <w:sz w:val="24"/>
          <w:szCs w:val="24"/>
        </w:rPr>
        <w:t xml:space="preserve">. </w:t>
      </w:r>
    </w:p>
    <w:p w14:paraId="36D54E58" w14:textId="77777777" w:rsidR="002C63AC" w:rsidRPr="0068029C" w:rsidRDefault="002C63AC" w:rsidP="00FB51BC">
      <w:pPr>
        <w:pStyle w:val="a3"/>
        <w:numPr>
          <w:ilvl w:val="0"/>
          <w:numId w:val="35"/>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 Новиков, С., Габова, И. С уважением и благодарностью к героям-труженикам // Вечерний Ставрополь. – 2025. – 01 мая (№ 64-65). – С. 12.</w:t>
      </w:r>
    </w:p>
    <w:p w14:paraId="302B4549" w14:textId="77777777" w:rsidR="002C63AC" w:rsidRPr="0068029C" w:rsidRDefault="002C63AC" w:rsidP="00FB51BC">
      <w:pPr>
        <w:pStyle w:val="a3"/>
        <w:numPr>
          <w:ilvl w:val="0"/>
          <w:numId w:val="35"/>
        </w:numPr>
        <w:tabs>
          <w:tab w:val="left" w:pos="993"/>
        </w:tabs>
        <w:spacing w:after="160" w:line="240" w:lineRule="auto"/>
        <w:ind w:left="0" w:firstLine="709"/>
        <w:rPr>
          <w:rFonts w:ascii="Times New Roman" w:hAnsi="Times New Roman" w:cs="Times New Roman"/>
          <w:sz w:val="24"/>
          <w:szCs w:val="24"/>
        </w:rPr>
      </w:pPr>
      <w:r w:rsidRPr="0068029C">
        <w:rPr>
          <w:rFonts w:ascii="Times New Roman" w:hAnsi="Times New Roman" w:cs="Times New Roman"/>
          <w:sz w:val="24"/>
          <w:szCs w:val="24"/>
        </w:rPr>
        <w:t>Павлова, Т. Знак качества Александр Шапедько // Пятигорская правда. – 2010. – 07 авг. (№ 85). – С. 1-2.</w:t>
      </w:r>
    </w:p>
    <w:p w14:paraId="070DC7A8" w14:textId="72E2CB9B" w:rsidR="002C63AC" w:rsidRPr="0068029C" w:rsidRDefault="002C63AC" w:rsidP="00FB51BC">
      <w:pPr>
        <w:pStyle w:val="a3"/>
        <w:numPr>
          <w:ilvl w:val="0"/>
          <w:numId w:val="35"/>
        </w:numPr>
        <w:tabs>
          <w:tab w:val="left" w:pos="993"/>
        </w:tabs>
        <w:spacing w:after="0" w:line="240" w:lineRule="auto"/>
        <w:ind w:left="0" w:firstLine="709"/>
        <w:jc w:val="both"/>
        <w:rPr>
          <w:rFonts w:ascii="Times New Roman" w:hAnsi="Times New Roman" w:cs="Times New Roman"/>
          <w:sz w:val="24"/>
          <w:szCs w:val="24"/>
          <w:lang w:eastAsia="zh-CN"/>
        </w:rPr>
      </w:pPr>
      <w:r w:rsidRPr="0068029C">
        <w:rPr>
          <w:rFonts w:ascii="Times New Roman" w:hAnsi="Times New Roman" w:cs="Times New Roman"/>
          <w:sz w:val="24"/>
          <w:szCs w:val="24"/>
          <w:lang w:eastAsia="zh-CN"/>
        </w:rPr>
        <w:t xml:space="preserve">Российская онлайн-энциклопедия РУВИКИ. Александр Павлович Шапедько. </w:t>
      </w:r>
      <w:r w:rsidRPr="0068029C">
        <w:rPr>
          <w:rFonts w:ascii="Times New Roman" w:hAnsi="Times New Roman" w:cs="Times New Roman"/>
          <w:sz w:val="24"/>
          <w:szCs w:val="24"/>
          <w:lang w:val="en-US" w:eastAsia="zh-CN"/>
        </w:rPr>
        <w:t>URL</w:t>
      </w:r>
      <w:r w:rsidRPr="0068029C">
        <w:rPr>
          <w:rFonts w:ascii="Times New Roman" w:hAnsi="Times New Roman" w:cs="Times New Roman"/>
          <w:sz w:val="24"/>
          <w:szCs w:val="24"/>
          <w:lang w:eastAsia="zh-CN"/>
        </w:rPr>
        <w:t xml:space="preserve">: </w:t>
      </w:r>
      <w:hyperlink r:id="rId56" w:history="1">
        <w:r w:rsidRPr="0068029C">
          <w:rPr>
            <w:rFonts w:ascii="Times New Roman" w:hAnsi="Times New Roman" w:cs="Times New Roman"/>
            <w:sz w:val="24"/>
            <w:szCs w:val="24"/>
            <w:u w:val="single"/>
          </w:rPr>
          <w:t>Шапедько Александр Павлович – Рувики: Интернет-энциклопедия</w:t>
        </w:r>
      </w:hyperlink>
      <w:r w:rsidRPr="0068029C">
        <w:rPr>
          <w:rFonts w:ascii="Times New Roman" w:hAnsi="Times New Roman" w:cs="Times New Roman"/>
          <w:sz w:val="24"/>
          <w:szCs w:val="24"/>
        </w:rPr>
        <w:t xml:space="preserve"> (дата доступа 10.02.2026 г.)</w:t>
      </w:r>
    </w:p>
    <w:p w14:paraId="6390777F" w14:textId="57C56F4E" w:rsidR="002C63AC" w:rsidRPr="0068029C" w:rsidRDefault="002C63AC">
      <w:pPr>
        <w:spacing w:after="160" w:line="259" w:lineRule="auto"/>
        <w:rPr>
          <w:rFonts w:ascii="Times New Roman" w:eastAsia="Times New Roman" w:hAnsi="Times New Roman" w:cs="Times New Roman"/>
          <w:sz w:val="24"/>
          <w:szCs w:val="24"/>
        </w:rPr>
      </w:pPr>
    </w:p>
    <w:p w14:paraId="52040C17" w14:textId="77777777" w:rsidR="009238A7" w:rsidRPr="0068029C" w:rsidRDefault="009238A7" w:rsidP="009238A7">
      <w:pPr>
        <w:spacing w:line="240" w:lineRule="auto"/>
        <w:ind w:left="4961"/>
        <w:outlineLvl w:val="1"/>
        <w:rPr>
          <w:rFonts w:ascii="Times New Roman" w:hAnsi="Times New Roman"/>
          <w:bCs/>
          <w:iCs/>
          <w:sz w:val="24"/>
          <w:szCs w:val="24"/>
        </w:rPr>
      </w:pPr>
      <w:bookmarkStart w:id="71" w:name="_Toc226448617"/>
      <w:r w:rsidRPr="0068029C">
        <w:rPr>
          <w:rFonts w:ascii="Times New Roman" w:hAnsi="Times New Roman"/>
          <w:bCs/>
          <w:iCs/>
          <w:sz w:val="24"/>
          <w:szCs w:val="24"/>
        </w:rPr>
        <w:t xml:space="preserve">Ковтун А.В., </w:t>
      </w:r>
      <w:r w:rsidRPr="0068029C">
        <w:rPr>
          <w:rFonts w:ascii="Times New Roman" w:hAnsi="Times New Roman"/>
          <w:bCs/>
          <w:iCs/>
          <w:sz w:val="24"/>
          <w:szCs w:val="24"/>
        </w:rPr>
        <w:br/>
        <w:t>науч. рук. Печалова Л.В.,</w:t>
      </w:r>
      <w:r w:rsidRPr="0068029C">
        <w:rPr>
          <w:rFonts w:ascii="Times New Roman" w:hAnsi="Times New Roman"/>
          <w:bCs/>
          <w:iCs/>
          <w:sz w:val="24"/>
          <w:szCs w:val="24"/>
        </w:rPr>
        <w:br/>
        <w:t>ГБПОУ «Ставропольский строительный</w:t>
      </w:r>
      <w:r w:rsidRPr="0068029C">
        <w:rPr>
          <w:rFonts w:ascii="Times New Roman" w:hAnsi="Times New Roman"/>
          <w:bCs/>
          <w:iCs/>
          <w:sz w:val="24"/>
          <w:szCs w:val="24"/>
        </w:rPr>
        <w:br/>
        <w:t>техникум», г. Ставрополь</w:t>
      </w:r>
      <w:bookmarkEnd w:id="71"/>
    </w:p>
    <w:p w14:paraId="0050A760" w14:textId="77777777" w:rsidR="009238A7" w:rsidRPr="0068029C" w:rsidRDefault="009238A7" w:rsidP="009238A7">
      <w:pPr>
        <w:pStyle w:val="Default"/>
        <w:spacing w:after="200"/>
        <w:jc w:val="center"/>
        <w:outlineLvl w:val="0"/>
        <w:rPr>
          <w:rFonts w:eastAsia="Inter"/>
          <w:b/>
          <w:bCs/>
          <w:color w:val="auto"/>
        </w:rPr>
      </w:pPr>
      <w:bookmarkStart w:id="72" w:name="_Toc226448618"/>
      <w:r w:rsidRPr="0068029C">
        <w:rPr>
          <w:rFonts w:eastAsia="Inter"/>
          <w:b/>
          <w:bCs/>
          <w:color w:val="auto"/>
        </w:rPr>
        <w:t>ИЗ ИСТОРИИ ГЕНОЦИДА РУССКОГО НАРОДА</w:t>
      </w:r>
      <w:bookmarkEnd w:id="72"/>
    </w:p>
    <w:p w14:paraId="3131B942" w14:textId="77777777" w:rsidR="009238A7" w:rsidRPr="0068029C" w:rsidRDefault="009238A7" w:rsidP="009238A7">
      <w:pPr>
        <w:spacing w:after="0" w:line="240" w:lineRule="auto"/>
        <w:ind w:firstLine="709"/>
        <w:jc w:val="both"/>
        <w:textAlignment w:val="baseline"/>
        <w:rPr>
          <w:rFonts w:ascii="Times New Roman" w:eastAsia="Times New Roman" w:hAnsi="Times New Roman"/>
          <w:spacing w:val="-20"/>
          <w:kern w:val="36"/>
          <w:sz w:val="24"/>
          <w:szCs w:val="24"/>
        </w:rPr>
      </w:pPr>
      <w:r w:rsidRPr="0068029C">
        <w:rPr>
          <w:rFonts w:ascii="Times New Roman" w:eastAsia="Times New Roman" w:hAnsi="Times New Roman"/>
          <w:sz w:val="24"/>
          <w:szCs w:val="24"/>
        </w:rPr>
        <w:t>В 2026 году в России появится новая памятная дата: 19 апреля — День памяти жертв геноцида советского народа, совершенного нацистами и их пособниками в период Великой Отечественной войны 1941–1945 годов. Закон, инициированный депутатами Государственной Думы, вступил в силу с 1 января.</w:t>
      </w:r>
    </w:p>
    <w:p w14:paraId="5B9CF956" w14:textId="77777777" w:rsidR="009238A7" w:rsidRPr="0068029C" w:rsidRDefault="009238A7" w:rsidP="009238A7">
      <w:pPr>
        <w:spacing w:after="0" w:line="240" w:lineRule="auto"/>
        <w:ind w:firstLine="709"/>
        <w:jc w:val="both"/>
        <w:textAlignment w:val="baseline"/>
        <w:rPr>
          <w:rFonts w:ascii="Times New Roman" w:eastAsia="Times New Roman" w:hAnsi="Times New Roman"/>
          <w:spacing w:val="-20"/>
          <w:kern w:val="36"/>
          <w:sz w:val="24"/>
          <w:szCs w:val="24"/>
        </w:rPr>
      </w:pPr>
      <w:r w:rsidRPr="0068029C">
        <w:rPr>
          <w:rFonts w:ascii="Times New Roman" w:eastAsia="Times New Roman" w:hAnsi="Times New Roman"/>
          <w:sz w:val="24"/>
          <w:szCs w:val="24"/>
        </w:rPr>
        <w:t>Кроме того, с нового года заработали нормы, в соответствии с которыми некоммерческие организации, занимающиеся увековечением памяти жертв геноцида советского народа в годы войны, смогут получить статус социально ориентированных. Это позволит таким НКО получить право на государственную и муниципальную поддержку, в том числе имущественную и финансовую.</w:t>
      </w:r>
    </w:p>
    <w:p w14:paraId="301630BC" w14:textId="77777777" w:rsidR="009238A7" w:rsidRPr="0068029C" w:rsidRDefault="009238A7" w:rsidP="009238A7">
      <w:pPr>
        <w:spacing w:after="0" w:line="240" w:lineRule="auto"/>
        <w:ind w:firstLine="709"/>
        <w:jc w:val="both"/>
        <w:textAlignment w:val="baseline"/>
        <w:rPr>
          <w:rFonts w:ascii="Times New Roman" w:eastAsia="Times New Roman" w:hAnsi="Times New Roman"/>
          <w:spacing w:val="-20"/>
          <w:kern w:val="36"/>
          <w:sz w:val="24"/>
          <w:szCs w:val="24"/>
        </w:rPr>
      </w:pPr>
      <w:r w:rsidRPr="0068029C">
        <w:rPr>
          <w:rFonts w:ascii="Times New Roman" w:eastAsia="Times New Roman" w:hAnsi="Times New Roman"/>
          <w:sz w:val="24"/>
          <w:szCs w:val="24"/>
        </w:rPr>
        <w:t xml:space="preserve">«Наш долг – сохранить память о подвиге наших дедов и прадедов, спасших весь мир от нацистов. И не дать другим забыть правду о злодеяниях фашистов и героизме советского народа», – отмечал Председатель Государственной Думы </w:t>
      </w:r>
      <w:r w:rsidRPr="0068029C">
        <w:rPr>
          <w:rFonts w:ascii="Times New Roman" w:eastAsia="Times New Roman" w:hAnsi="Times New Roman"/>
          <w:sz w:val="24"/>
          <w:szCs w:val="24"/>
          <w:bdr w:val="none" w:sz="0" w:space="0" w:color="auto" w:frame="1"/>
        </w:rPr>
        <w:t>Вячеслав Володин</w:t>
      </w:r>
      <w:r w:rsidRPr="0068029C">
        <w:rPr>
          <w:rFonts w:ascii="Times New Roman" w:eastAsia="Times New Roman" w:hAnsi="Times New Roman"/>
          <w:sz w:val="24"/>
          <w:szCs w:val="24"/>
        </w:rPr>
        <w:t xml:space="preserve">. По его словам, всего в минувшем году было принято 8 федеральных законов о сохранении и защите исторической памяти, увековечении подвига тех, благодаря кому сегодня живем. </w:t>
      </w:r>
    </w:p>
    <w:p w14:paraId="5E5863A1" w14:textId="77777777" w:rsidR="009238A7" w:rsidRPr="0068029C" w:rsidRDefault="009238A7" w:rsidP="009238A7">
      <w:pPr>
        <w:spacing w:after="0" w:line="240" w:lineRule="auto"/>
        <w:ind w:firstLine="709"/>
        <w:jc w:val="both"/>
        <w:textAlignment w:val="baseline"/>
        <w:rPr>
          <w:rFonts w:ascii="Times New Roman" w:eastAsia="Times New Roman" w:hAnsi="Times New Roman"/>
          <w:spacing w:val="-20"/>
          <w:kern w:val="36"/>
          <w:sz w:val="24"/>
          <w:szCs w:val="24"/>
        </w:rPr>
      </w:pPr>
      <w:r w:rsidRPr="0068029C">
        <w:rPr>
          <w:rFonts w:ascii="Times New Roman" w:eastAsia="Times New Roman" w:hAnsi="Times New Roman"/>
          <w:sz w:val="24"/>
          <w:szCs w:val="24"/>
        </w:rPr>
        <w:t xml:space="preserve">«Важно противодействовать любым попыткам переписать историю и обесценить роль советского народа в разгроме фашизма. Эту работу надо проводить постоянно. Для нас она </w:t>
      </w:r>
      <w:r w:rsidRPr="0068029C">
        <w:rPr>
          <w:rFonts w:ascii="Times New Roman" w:eastAsia="Times New Roman" w:hAnsi="Times New Roman"/>
          <w:sz w:val="24"/>
          <w:szCs w:val="24"/>
        </w:rPr>
        <w:lastRenderedPageBreak/>
        <w:t>остается приоритетом», – подчеркнул Председатель Государственной Думы. Он напоминал, что «более 13 млн гражданского населения СССР стали жертвами немецко-фашистской оккупации. «Миллионы мирных людей были убиты, заживо сожжены, замучены в концлагерях. Ни одна страна в годы Второй мировой войны не понесла таких жертв, которые выпали на долю советского народа», – отметил он.</w:t>
      </w:r>
    </w:p>
    <w:p w14:paraId="7FF2EE54"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В настоящее время над руссами нависла угроза полного исчезновения в результате развала СССР и предательской политики постсоветской элиты. В этих условиях для выживания народа необходимо избавиться от многочисленных иллюзий в отношении своего положения и отношений с другими народами. Для этого необходимо провести анализ исторического пути русского народа и выявить проблемы и опасности, которые могут ему угрожать.</w:t>
      </w:r>
    </w:p>
    <w:p w14:paraId="25ADFA5D"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Одна из проблем русской нации состоит в том, что её представители воспринимают другие народы в качестве потенциальных членов семьи народов.</w:t>
      </w:r>
    </w:p>
    <w:p w14:paraId="1E6A805A"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Первая такая попытка была предпринята еще в Речи Посполитой. Это государство появилось в результате объединения Королевства Польского и Великого княжества Литовского в 1569 году. Всю полноту власти в государстве получила польская шляхта, которая начала проводить политику угнетения руссов путем преследования православия и ассимиляции русского дворянства и крестьянства. Глубинной причиной такой политики стало присоединение поляков к франкской цивилизации путем принятия католичества. В рамках данной цивилизации основной формой межнациональных отношений является господство одной нации над другой, что неизменно приводит к насилию</w:t>
      </w:r>
    </w:p>
    <w:p w14:paraId="76CAC9DE"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Уже в начале 17 века начинаются открытые выступления против политики государства. Примером могут послужить Могилевское восстание (1618 г.) и Витебское восстание (1823 г.), которые были жестоко подавлены властями. Причем в ходе последнего был убит униатский архиепископ Полоцкий Иосафат (Иван Гаврилович Кунцевич; 1580 – 1623 гг.), который снискал всеобщую ненависть православного населения ревностным насаждением униатства. (В 1867 году провозглашен католической церковью святым) Постепенно восстания принимают все более широкий и ожесточенный характер и в них начинают принимать активное участие казаки. (Восстание Жмайло 1625 года, Восстание Федоровича 1630 года, Восстание Сулимы 1635 года, Восстание Павлюка 1637 года, Восстания Остряницы и Гуни 1638 года) Апофеозом стало русское восстание 1648 года, которое охватило земли Киевского, Черниговского, Брацлавского и Подольского воеводств Королевства Польского, а также Смоленское, Минское, Берестейское и Мстиславское воеводства Великого княжества Литовского. В ходе него и последующей войны между Речью Посполитой и Россией удалось добиться освобождения из-под гнета поляков части русских земель. Окончательно же освобождение произошло только в 18 веке в ходе разделов Речи Посполитой.</w:t>
      </w:r>
    </w:p>
    <w:p w14:paraId="5CAF4D4C"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Из этого исторического экскурса следует, что стенания поляков о жутких страданиях из-за агрессивности России являются лицемерной ложью. Польская элита попыталась осуществить при полной поддержке католической церкви первый геноцид руссов. Его осуществление было сорвано из-за слабости государственного аппарата Речи Посполитой и активного сопротивления русского крестьянства с поддержкой казачества. Поэтому уничтожение Речи Посполитой стало неизбежным историческим возмездием за совершенные преступления польской шляхты против русского народа.</w:t>
      </w:r>
    </w:p>
    <w:p w14:paraId="4C353BFE"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 xml:space="preserve">Дальнейшее историческое развитие показало, что отсутствие осознания руссами и поляками факта попытки геноцида нанесло обоим народам немало вреда. Со стороны поляков это вызвало реваншистское националистическое движение по восстановлению Речи Посполитой, что частично удалось осуществить после первой мировой войны, когда Польше удалось захватить часть русских земель. В рамках восстановленного польского государства опять был создан режим национального угнетения, что закономерно привело Польшу к очередному краху в ходе второй мировой войны. В этом контексте возвращение оккупированных Польшей русских земель, осуществленное Сталиным в 1939 году, было в высшей степени справедливым деянием. Создание после второй мировой войны Польской </w:t>
      </w:r>
      <w:r w:rsidRPr="0068029C">
        <w:rPr>
          <w:rFonts w:ascii="Times New Roman" w:eastAsia="Times New Roman" w:hAnsi="Times New Roman"/>
          <w:sz w:val="24"/>
          <w:szCs w:val="24"/>
        </w:rPr>
        <w:lastRenderedPageBreak/>
        <w:t>народной республики на основе интернациональной идеологии позволило на некоторое время нивелировать агрессивный польский национализм, но как только произошел крах советского блока, то он вновь стал оказывать значительное влияние на политику Польши. У руссов отсутствие осознания факта геноцида вызвало ложное чувство вины перед поляками в среде интеллигенции, что мешало противодействию разрушительной деятельности со стороны польской шляхты в 19 веке. Кроме того в период существования СССР проблема исторического конфликта и геноцида замалчивалась из-  за ложно понимаемых принципов интернационализма, что не позволило разрешить психологические проблемы между поляками и руссами.</w:t>
      </w:r>
      <w:r w:rsidRPr="0068029C">
        <w:rPr>
          <w:rFonts w:ascii="Times New Roman" w:eastAsia="Times New Roman" w:hAnsi="Times New Roman"/>
          <w:sz w:val="24"/>
          <w:szCs w:val="24"/>
        </w:rPr>
        <w:fldChar w:fldCharType="begin"/>
      </w:r>
      <w:r w:rsidRPr="0068029C">
        <w:rPr>
          <w:rFonts w:ascii="Times New Roman" w:eastAsia="Times New Roman" w:hAnsi="Times New Roman"/>
          <w:sz w:val="24"/>
          <w:szCs w:val="24"/>
        </w:rPr>
        <w:instrText xml:space="preserve"> HYPERLINK "https://yandex.ru/an/count/WnyejI_zOoVX2LaR0uqO01EigmWKUad0d40LRvY0xgs0e4L1mDpa-s842W7l1GHq4zIf6GuebSe3kj15T5tNGMIXp-ToPy_sEtVUSEVhTxpUS8ThBJ8gKbeACMHqP8HKWwhamhwVJcVqQTzIdno4ZGA4FGNXH07YHqKF22SA47RFYPwV9ACawn2H5GU99QGHG4iuZ92gGZAwx80fcolEe8Y6Gqhb3SxXcOae33gE9fWueL3YACo9pWuJKaXeC7ElEA73H8lrfamMGDx0h5Y0TWDpbGAq6vZB1MWtC5CfGBk1ER40xGRcAGLeDp0Z5g3Te5nNW7Q3Cbq1sWtASmLeDoZB5Q3Te1nNWDOprU4zMNMXKmCNaDsWB9VpDQ5a2LEkX5qvfqilwKB3VWZJG3vulGUk2IObeA9KVR06-CgbFZYUCJ2eSOB7Fi9W1WVh4RbVm6HrLuHLDrvFAEXcDQSrf6AxsQq5LD00aW_dymsJZHS2czq7Dja0zXk-0MpWZcXo-BTXw-i8vyeqY9jyIU2q6lOctnkQLiCMWow0bzxr6fr3aiGijUoXZYyQBaspVRDWYrUrfuR6cfKd3zyB5WFusg0i5y3M0gtE_Nh2XJ88vdQ5is3GUYObMOsB5yn3JOQ7PQiaZ4KiR2tii02AuioMGevCzkOAc8APfh0LOiOLGsxgs3icFGeiHbmXHfV9ab901GjkS62wGp0wD61RSEbfwa7Gv4BGtFrl7Dg_-CAIkHykyTtxO6QGnF-b3UU-bpQS-zobcjVVCGYQlvO28_TdAJ1ocMODXCoobuJ6378n8QCRPMXmpLxW6xtNx0M-qLiCTDRN4SwLURD7z6Klf8fnq9E_rnSbTNvCUt02FApUgFpNwvDxTtr-I-iwapwvTzVdjN-IIfVJuRC-YnjXhbGgbK91g50siuFodyLASAwrRUK47Vm2pjj7vNacMxAIkT2DoW1TZhoSuFahkhUPQrez8ylh4aDTao_kt9-n-FuweJHWES41wb_L_7x9omVxsFq8K-qwQ-vMZXoI3Sqn_HF52Aw8G31li99HevdYhgYW-aaB~2?test-tag=235845244157969&amp;banner-sizes=eyI3MjA1NzYxMTM1MDUyODE2NyI6IjYxNHgzMzAifQ%3D%3D&amp;ctime=1772052881839&amp;actual-format=10&amp;pcodever=1303981&amp;banner-test-tags=eyI3MjA1NzYxMTM1MDUyODE2NyI6IjQyOTU3NDU1ODUifQ%3D%3D&amp;banners-videos=eyI3MjA1NzYxMTM1MDUyODE2NyI6IjExNDAyMjI2NDEifQ&amp;rendered-direct-assets=eyI3MjA1NzYxMTM1MDUyODE2NyI6Mzk3fQ&amp;width=614&amp;height=330&amp;stat-id=16&amp;pcode-active-testids=1485711%2C0%2C36&amp;subDesignId=1000870000" \t "_blank" </w:instrText>
      </w:r>
      <w:r w:rsidRPr="0068029C">
        <w:rPr>
          <w:rFonts w:ascii="Times New Roman" w:eastAsia="Times New Roman" w:hAnsi="Times New Roman"/>
          <w:sz w:val="24"/>
          <w:szCs w:val="24"/>
        </w:rPr>
        <w:fldChar w:fldCharType="separate"/>
      </w:r>
    </w:p>
    <w:p w14:paraId="314B61E1" w14:textId="77777777" w:rsidR="009238A7" w:rsidRPr="0068029C" w:rsidRDefault="009238A7" w:rsidP="009238A7">
      <w:pPr>
        <w:shd w:val="clear" w:color="auto" w:fill="FFFFFF"/>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fldChar w:fldCharType="end"/>
      </w:r>
      <w:r w:rsidRPr="0068029C">
        <w:rPr>
          <w:rFonts w:ascii="Times New Roman" w:eastAsia="Times New Roman" w:hAnsi="Times New Roman"/>
          <w:sz w:val="24"/>
          <w:szCs w:val="24"/>
        </w:rPr>
        <w:t>Второй геноцид был осуществлен немцами во время первой мировой войны в Галиции. Для его проведения правительство Австрийской империи использовало выпестованное карманное политическое движение украинцев. Вошедшие в него жители Галиции отказались от своей этнической русской идентичности в пользу искусственного конструкта, что сделало в дальнейшем украинцев орудием любых враждебных России государств. Это ярко проявилось во время массовых репрессий в Галиции, когда украинофилы активно помогали властям арестовывать сторонников единства русской нации. Только в одном Львове австрийскими властями было арестовано две тысячи человек, которых подозревали в ненадежности. Поскольку тюрем для содержания большого количества заключенных не хватало, то австрийские власти решили создать в Галиции сеть концентрационных лагерей. Самым известным из них был Талергоф, где только по распоряжению австрийских властей было казнено 3800 человек. Намного больше человек было умерщвлено с помощью голода, болезней, избиений. Фактически лагеря в Галиции были настоящими фабриками смерти, которыми затем прославилась нацистская Германия. Последствия геноцида, устроенного австрийскими властями, оказались ужасными для руссов, так как в ходе него была создана этническая химера в лице украинцев. К сожалению, и этот акт геноцида не был осмыслен в России из-за потрясений революции. Более того большевики в революционном угаре способствовали развитию и распространению идеологии украинства, что принесло свои печальные плоды после развала СССР.</w:t>
      </w:r>
    </w:p>
    <w:p w14:paraId="33F6D014"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Самым страшным для русской нации оказался геноцид, устроенный нацисткой Германией в годы Второй мировой войны. Гигантские потери СССР во время войны вызваны не столько военными потерями, которые вполне были соизмеримы с потерями армии вторжения, а систематическим истреблением мирного населения и советских военнопленных. Фактически это истребление было первым этапом запланированного верхушкой нацисткой Германии геноцида руссов и других народов СССР.</w:t>
      </w:r>
    </w:p>
    <w:p w14:paraId="1E9952DA"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Были подготовлены несколько проектов, которые предусматривали порабощение и уничтожение населения завоеванных территорий. В корпус документов входят: «Основы планирования» (май 1940 года) по колонизации в Польше, «Генеральный план Ост» (июль 1941 года), который определял границы конкретных областей колонизации на территории бывшего СССР, «Общий план Ост» (декабрь 1941 г.), определявший масштабы и границы областей колонизации в бывших СССР и Польше, «Генеральный план колонизации» (сентябрь 1942 года).</w:t>
      </w:r>
    </w:p>
    <w:p w14:paraId="7B0C48E3"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Согласно планам после разгрома СССР, предусматривалось в течение 25–30 лет уничтожить и депортировать 80–85 % населения из Польши, 85% из Литвы, 65% из Западной Украины, 75 % из Белоруссии и по 50 % жителей из Латвии, Эстонии и Чехии. На пространстве, подлежащем немецкой колонизации, проживало 45 млн человек. Не менее 31 млн тех из них предполагалось выселить в Сибирь.</w:t>
      </w:r>
    </w:p>
    <w:p w14:paraId="2155288C"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 xml:space="preserve">Кроме того, намечалось «в течение кратчайшего срока» создать и заселить три имперских округа: округ Ингерманландия (Ленинградская, Псковская и Новгородская области), Готский округ (Крым и Херсонская область) и округ Мемель – Нарев (Белостокская область и Западная Литва). Для обеспечения связи Германии с Ингерманландским и Готским округами предполагалось построить две автострады, каждая протяженностью до 2 тыс. км. </w:t>
      </w:r>
      <w:r w:rsidRPr="0068029C">
        <w:rPr>
          <w:rFonts w:ascii="Times New Roman" w:eastAsia="Times New Roman" w:hAnsi="Times New Roman"/>
          <w:sz w:val="24"/>
          <w:szCs w:val="24"/>
        </w:rPr>
        <w:lastRenderedPageBreak/>
        <w:t>Чтобы обезопасить автострады, вдоль них планировалось создать 36 военизированных немецких поселений (опорных пунктов»): 14 в Польше, 8 на Украине и 14 в Прибалтике.</w:t>
      </w:r>
    </w:p>
    <w:p w14:paraId="5B0154E8"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Особые планы нацисты вынашивали в отношении русского народа. Один из разработчиков генерального плана «Ост» доктор Э. Ветцель, референт по расовым вопросам в Восточном министерстве Розенберга, прямо утверждал в докладе для Гиммлера необходимость «разгромить русских как народ, разобщить их».</w:t>
      </w:r>
    </w:p>
    <w:p w14:paraId="5D231E26" w14:textId="1F7863BC"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Достижению этой цели служило массовое уничтожение мирного населения и военнопленных, происходившее с самого начала вторжения немецких войск на территорию СССР. Одновременно с планом «Барбаросса» вступил в действие приказ ОКХ от 28 апреля 1941 г. «Порядок использования полиции безопасности и СД в соединениях сухопутных войск». В соответствии с этим приказом главную роль в массовом уничтожении играли четыре карательные части, так называемые эйнзатц</w:t>
      </w:r>
      <w:r w:rsidR="00F021A4">
        <w:rPr>
          <w:rFonts w:ascii="Times New Roman" w:eastAsia="Times New Roman" w:hAnsi="Times New Roman"/>
          <w:sz w:val="24"/>
          <w:szCs w:val="24"/>
        </w:rPr>
        <w:t xml:space="preserve"> </w:t>
      </w:r>
      <w:r w:rsidRPr="0068029C">
        <w:rPr>
          <w:rFonts w:ascii="Times New Roman" w:eastAsia="Times New Roman" w:hAnsi="Times New Roman"/>
          <w:sz w:val="24"/>
          <w:szCs w:val="24"/>
        </w:rPr>
        <w:t xml:space="preserve">группы, обозначенные буквами латинского алфавита А, В, С, D. </w:t>
      </w:r>
      <w:r w:rsidR="008E60DA">
        <w:rPr>
          <w:rFonts w:ascii="Times New Roman" w:eastAsia="Times New Roman" w:hAnsi="Times New Roman"/>
          <w:sz w:val="24"/>
          <w:szCs w:val="24"/>
        </w:rPr>
        <w:t>Эйнзатц группа</w:t>
      </w:r>
      <w:r w:rsidRPr="0068029C">
        <w:rPr>
          <w:rFonts w:ascii="Times New Roman" w:eastAsia="Times New Roman" w:hAnsi="Times New Roman"/>
          <w:sz w:val="24"/>
          <w:szCs w:val="24"/>
        </w:rPr>
        <w:t xml:space="preserve"> А была придана группе армий «Север» и действовала в прибалтийских республиках. Эйнзатц</w:t>
      </w:r>
      <w:r w:rsidR="008E60DA">
        <w:rPr>
          <w:rFonts w:ascii="Times New Roman" w:eastAsia="Times New Roman" w:hAnsi="Times New Roman"/>
          <w:sz w:val="24"/>
          <w:szCs w:val="24"/>
        </w:rPr>
        <w:t xml:space="preserve"> </w:t>
      </w:r>
      <w:r w:rsidRPr="0068029C">
        <w:rPr>
          <w:rFonts w:ascii="Times New Roman" w:eastAsia="Times New Roman" w:hAnsi="Times New Roman"/>
          <w:sz w:val="24"/>
          <w:szCs w:val="24"/>
        </w:rPr>
        <w:t xml:space="preserve">группа В была придана группе армий «Центр». </w:t>
      </w:r>
      <w:r w:rsidR="008E60DA">
        <w:rPr>
          <w:rFonts w:ascii="Times New Roman" w:eastAsia="Times New Roman" w:hAnsi="Times New Roman"/>
          <w:sz w:val="24"/>
          <w:szCs w:val="24"/>
        </w:rPr>
        <w:t>Эйнзатц группа</w:t>
      </w:r>
      <w:r w:rsidRPr="0068029C">
        <w:rPr>
          <w:rFonts w:ascii="Times New Roman" w:eastAsia="Times New Roman" w:hAnsi="Times New Roman"/>
          <w:sz w:val="24"/>
          <w:szCs w:val="24"/>
        </w:rPr>
        <w:t xml:space="preserve"> С входила в группу армий «Юг». Приданная 11 армии </w:t>
      </w:r>
      <w:r w:rsidR="008E60DA">
        <w:rPr>
          <w:rFonts w:ascii="Times New Roman" w:eastAsia="Times New Roman" w:hAnsi="Times New Roman"/>
          <w:sz w:val="24"/>
          <w:szCs w:val="24"/>
        </w:rPr>
        <w:t>Эйнзатц группа</w:t>
      </w:r>
      <w:r w:rsidRPr="0068029C">
        <w:rPr>
          <w:rFonts w:ascii="Times New Roman" w:eastAsia="Times New Roman" w:hAnsi="Times New Roman"/>
          <w:sz w:val="24"/>
          <w:szCs w:val="24"/>
        </w:rPr>
        <w:t xml:space="preserve"> D действовала в южной части Украины и в Крыму. Кроме того, в оперативном тылу немецких соединений, наступавших на Москву, действовала карательная команда «Москва». Каждая </w:t>
      </w:r>
      <w:r w:rsidR="008E60DA">
        <w:rPr>
          <w:rFonts w:ascii="Times New Roman" w:eastAsia="Times New Roman" w:hAnsi="Times New Roman"/>
          <w:sz w:val="24"/>
          <w:szCs w:val="24"/>
        </w:rPr>
        <w:t>Эйнзатц группа</w:t>
      </w:r>
      <w:r w:rsidRPr="0068029C">
        <w:rPr>
          <w:rFonts w:ascii="Times New Roman" w:eastAsia="Times New Roman" w:hAnsi="Times New Roman"/>
          <w:sz w:val="24"/>
          <w:szCs w:val="24"/>
        </w:rPr>
        <w:t xml:space="preserve"> насчитывала от 800 до 1200 единиц личного состава, находившихся под юрисдикцией СС. Следуя по пятам наступавших немецких войск, к середине ноября 1941 г. </w:t>
      </w:r>
      <w:r w:rsidR="008E60DA" w:rsidRPr="0068029C">
        <w:rPr>
          <w:rFonts w:ascii="Times New Roman" w:eastAsia="Times New Roman" w:hAnsi="Times New Roman"/>
          <w:sz w:val="24"/>
          <w:szCs w:val="24"/>
        </w:rPr>
        <w:t>Э</w:t>
      </w:r>
      <w:r w:rsidRPr="0068029C">
        <w:rPr>
          <w:rFonts w:ascii="Times New Roman" w:eastAsia="Times New Roman" w:hAnsi="Times New Roman"/>
          <w:sz w:val="24"/>
          <w:szCs w:val="24"/>
        </w:rPr>
        <w:t>йнзац</w:t>
      </w:r>
      <w:r w:rsidR="008E60DA">
        <w:rPr>
          <w:rFonts w:ascii="Times New Roman" w:eastAsia="Times New Roman" w:hAnsi="Times New Roman"/>
          <w:sz w:val="24"/>
          <w:szCs w:val="24"/>
        </w:rPr>
        <w:t xml:space="preserve"> </w:t>
      </w:r>
      <w:r w:rsidRPr="0068029C">
        <w:rPr>
          <w:rFonts w:ascii="Times New Roman" w:eastAsia="Times New Roman" w:hAnsi="Times New Roman"/>
          <w:sz w:val="24"/>
          <w:szCs w:val="24"/>
        </w:rPr>
        <w:t>группы армий «Север», «Центр» и «Юг» истребили в Прибалтике, Белоруссии и на Украине более 300 тыс. граждан. Массовыми убийствами и грабежом они занимались до конца 1942 г. По самым минимальным оценкам, на их счету свыше миллиона жертв. Затем эйнзатц</w:t>
      </w:r>
      <w:r w:rsidR="008E60DA">
        <w:rPr>
          <w:rFonts w:ascii="Times New Roman" w:eastAsia="Times New Roman" w:hAnsi="Times New Roman"/>
          <w:sz w:val="24"/>
          <w:szCs w:val="24"/>
        </w:rPr>
        <w:t xml:space="preserve"> </w:t>
      </w:r>
      <w:r w:rsidRPr="0068029C">
        <w:rPr>
          <w:rFonts w:ascii="Times New Roman" w:eastAsia="Times New Roman" w:hAnsi="Times New Roman"/>
          <w:sz w:val="24"/>
          <w:szCs w:val="24"/>
        </w:rPr>
        <w:t>группы формально были ликвидированы, войдя в состав тыловых войск.</w:t>
      </w:r>
    </w:p>
    <w:p w14:paraId="274877CA" w14:textId="501D27AB"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Помимо эйнзатц</w:t>
      </w:r>
      <w:r w:rsidR="008E60DA">
        <w:rPr>
          <w:rFonts w:ascii="Times New Roman" w:eastAsia="Times New Roman" w:hAnsi="Times New Roman"/>
          <w:sz w:val="24"/>
          <w:szCs w:val="24"/>
        </w:rPr>
        <w:t xml:space="preserve"> </w:t>
      </w:r>
      <w:r w:rsidRPr="0068029C">
        <w:rPr>
          <w:rFonts w:ascii="Times New Roman" w:eastAsia="Times New Roman" w:hAnsi="Times New Roman"/>
          <w:sz w:val="24"/>
          <w:szCs w:val="24"/>
        </w:rPr>
        <w:t>групп активным уничтожением граждан СССР в период войны занимались все военные и полицейские структуры Германии, что свидетельствует о планомерном осуществлении планов геноцида руссов.</w:t>
      </w:r>
    </w:p>
    <w:p w14:paraId="22284E03"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 xml:space="preserve">К сожалению, руководство СССР после войны не акцентировало внимание в своей пропаганде на факте геноцида, что являлось серьезной ошибкой. </w:t>
      </w:r>
    </w:p>
    <w:p w14:paraId="7F458375" w14:textId="77777777" w:rsidR="009238A7" w:rsidRPr="0068029C" w:rsidRDefault="009238A7" w:rsidP="009238A7">
      <w:pPr>
        <w:spacing w:after="0" w:line="240" w:lineRule="auto"/>
        <w:ind w:firstLine="709"/>
        <w:jc w:val="both"/>
        <w:rPr>
          <w:rFonts w:ascii="Times New Roman" w:eastAsia="Times New Roman" w:hAnsi="Times New Roman"/>
          <w:sz w:val="24"/>
          <w:szCs w:val="24"/>
        </w:rPr>
      </w:pPr>
      <w:r w:rsidRPr="0068029C">
        <w:rPr>
          <w:rFonts w:ascii="Times New Roman" w:eastAsia="Times New Roman" w:hAnsi="Times New Roman"/>
          <w:sz w:val="24"/>
          <w:szCs w:val="24"/>
        </w:rPr>
        <w:t>Такое замалчивание попыток геноцида русского народа до сих пор крайне отрицательно сказывается на политике государева. Отрицание опасности новых попыток геноцида и полное равнодушие постсоветской элиты к судьбе народа привело в настоящее время к новым попыткам уничтожения руссов. В Прибалтике националистические режимы не только сделали руссов гражданами второго сорта, но и осуществляют активную политику этноцида путем уничтожения русского языка и русской культуры. Осуществляется тихое выдавливание руссов из Средней Азии. На Украине происходит прямой геноцид тех руссов, кто не принял идеологию украинского химеризма. В этой ситуации спасти руссов и другие народы может только кардинальная смена социально-экономической системы в РФ, что повлечет за собой приход к власти новой элиты, которая будет способна спасти русскую цивилизацию от грозящего ей уничтожения.</w:t>
      </w:r>
    </w:p>
    <w:p w14:paraId="28D10C74" w14:textId="77777777" w:rsidR="009238A7" w:rsidRPr="0068029C" w:rsidRDefault="009238A7" w:rsidP="009238A7">
      <w:pPr>
        <w:spacing w:after="0" w:line="240" w:lineRule="auto"/>
        <w:ind w:firstLine="709"/>
        <w:jc w:val="both"/>
        <w:rPr>
          <w:rFonts w:ascii="Times New Roman" w:hAnsi="Times New Roman"/>
          <w:sz w:val="24"/>
          <w:szCs w:val="24"/>
        </w:rPr>
      </w:pPr>
      <w:r w:rsidRPr="0068029C">
        <w:rPr>
          <w:rFonts w:ascii="Times New Roman" w:hAnsi="Times New Roman"/>
          <w:sz w:val="24"/>
          <w:szCs w:val="24"/>
        </w:rPr>
        <w:t>Благодаря объединению усилий всех прогрессивных сил планеты в борьбе против фашизма этим человеконенавистническим планам не суждено было сбыться. За свои злодеяния нацистские преступники и их пособники получили сполна. Выступая на Нюрнбергском процессе, Главный государственный обвинитель СССР Р.А. Руденко заявил: «На полях битв человечество уже вынесло свой приговор преступному германскому фашизму.</w:t>
      </w:r>
    </w:p>
    <w:p w14:paraId="76D775CF" w14:textId="77777777" w:rsidR="009238A7" w:rsidRPr="0068029C" w:rsidRDefault="009238A7" w:rsidP="009238A7">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В огне величайших в истории человечества битв героической Советской Армией и доблестными войсками союзников были не только разгромлены гитлеровские орды, но утверждены высокие и благородные принципы международного сотрудничества, человеческой морали, гуманные правила человеческого общежития. Обвинение выполнило свой долг перед Высоким судом, перед светлой памятью невинных жертв, перед собственной совестью. Да свершится же приговор над фашистскими палачами. Суд народов справедливый и суровый!». Осознание тяжелейших последствий проводимого нацистами и их пособниками </w:t>
      </w:r>
      <w:r w:rsidRPr="0068029C">
        <w:rPr>
          <w:rFonts w:ascii="Times New Roman" w:hAnsi="Times New Roman"/>
          <w:sz w:val="24"/>
          <w:szCs w:val="24"/>
        </w:rPr>
        <w:lastRenderedPageBreak/>
        <w:t>геноцида советского народа и других народов Европы, является одним из главных факторов противодействия возрождению фашистской идеологии и сохранения мира.</w:t>
      </w:r>
    </w:p>
    <w:p w14:paraId="42CF84D4" w14:textId="0AE133C1" w:rsidR="009238A7" w:rsidRPr="0068029C" w:rsidRDefault="005336A5" w:rsidP="009238A7">
      <w:pPr>
        <w:spacing w:before="200" w:line="240" w:lineRule="auto"/>
        <w:ind w:firstLine="709"/>
        <w:jc w:val="center"/>
        <w:rPr>
          <w:rFonts w:ascii="Times New Roman" w:hAnsi="Times New Roman"/>
          <w:b/>
          <w:bCs/>
          <w:sz w:val="24"/>
          <w:szCs w:val="24"/>
        </w:rPr>
      </w:pPr>
      <w:r w:rsidRPr="0068029C">
        <w:rPr>
          <w:rFonts w:ascii="Times New Roman" w:hAnsi="Times New Roman"/>
          <w:b/>
          <w:bCs/>
          <w:sz w:val="24"/>
          <w:szCs w:val="24"/>
        </w:rPr>
        <w:t>Список литературы:</w:t>
      </w:r>
    </w:p>
    <w:p w14:paraId="2E2791F5" w14:textId="77777777" w:rsidR="009238A7" w:rsidRPr="0068029C" w:rsidRDefault="009238A7" w:rsidP="00FB51BC">
      <w:pPr>
        <w:pStyle w:val="a3"/>
        <w:numPr>
          <w:ilvl w:val="0"/>
          <w:numId w:val="36"/>
        </w:numPr>
        <w:shd w:val="clear" w:color="auto" w:fill="FFFFFF"/>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Богданов, В.Н. Цели Германии в войне против СССР / В. Н. Богданов // Вестник МГИМО университета. – 2011. – № 3. – С. 114–123. </w:t>
      </w:r>
    </w:p>
    <w:p w14:paraId="3F172EC8" w14:textId="77777777" w:rsidR="009238A7" w:rsidRPr="0068029C" w:rsidRDefault="009238A7" w:rsidP="00FB51BC">
      <w:pPr>
        <w:pStyle w:val="a3"/>
        <w:numPr>
          <w:ilvl w:val="0"/>
          <w:numId w:val="36"/>
        </w:numPr>
        <w:shd w:val="clear" w:color="auto" w:fill="FFFFFF"/>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Великая Отечественная война, 1941–1945: в 4 кн. Кн. 4: Народ и война / редкол.: В.А. Пронько (гл. ред.) [и др.]. – М.: Наука, 1999. – 368 с. </w:t>
      </w:r>
    </w:p>
    <w:p w14:paraId="776A9322" w14:textId="77777777" w:rsidR="009238A7" w:rsidRPr="0068029C" w:rsidRDefault="009238A7" w:rsidP="00FB51BC">
      <w:pPr>
        <w:pStyle w:val="a3"/>
        <w:numPr>
          <w:ilvl w:val="0"/>
          <w:numId w:val="36"/>
        </w:numPr>
        <w:shd w:val="clear" w:color="auto" w:fill="FFFFFF"/>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Винклер, К. Память о Холокосте в современной России / К. Винклер. – Текст : непосредственный // Холокост на территории СССР : материалы XIX Международной конференции по иудаике. – М.: Центр «Сэфер», 2012. – С. 131–142. </w:t>
      </w:r>
    </w:p>
    <w:p w14:paraId="4E9B6F72" w14:textId="77777777" w:rsidR="009238A7" w:rsidRPr="0068029C" w:rsidRDefault="009238A7" w:rsidP="00FB51BC">
      <w:pPr>
        <w:pStyle w:val="a3"/>
        <w:numPr>
          <w:ilvl w:val="0"/>
          <w:numId w:val="36"/>
        </w:numPr>
        <w:shd w:val="clear" w:color="auto" w:fill="FFFFFF"/>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Дамаскин, О. В. Нюрнбергский процесс: правовые уроки для современности (к 75-летию Победы советского народа в Великой Отечественной войне) / О.В. Дамаскин. – Текст : непосредственный // Военное право. – 2020. – № 3 (61). – С. 318–331. </w:t>
      </w:r>
    </w:p>
    <w:p w14:paraId="3C0F3810" w14:textId="77777777" w:rsidR="009238A7" w:rsidRPr="0068029C" w:rsidRDefault="009238A7" w:rsidP="00FB51BC">
      <w:pPr>
        <w:pStyle w:val="a3"/>
        <w:numPr>
          <w:ilvl w:val="0"/>
          <w:numId w:val="36"/>
        </w:numPr>
        <w:shd w:val="clear" w:color="auto" w:fill="FFFFFF"/>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Замечания и предложения «Восточного министерства» по Генеральному плану «Ост» от 27 апреля 1942 г. – Текст : непосредственный // Преступные цели гитлеровской Германии в войне против Советского Союза : документы и материалы / под ред. П. А. Жилина. – М. : Военное издательство, 1987. – С. 123–133. </w:t>
      </w:r>
    </w:p>
    <w:p w14:paraId="2EE69AE0" w14:textId="77777777" w:rsidR="009238A7" w:rsidRPr="0068029C" w:rsidRDefault="009238A7" w:rsidP="00FB51BC">
      <w:pPr>
        <w:pStyle w:val="a3"/>
        <w:numPr>
          <w:ilvl w:val="0"/>
          <w:numId w:val="36"/>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68029C">
        <w:rPr>
          <w:rFonts w:ascii="Times New Roman" w:hAnsi="Times New Roman"/>
          <w:sz w:val="24"/>
          <w:szCs w:val="24"/>
        </w:rPr>
        <w:t>Из речи рейхслейтера Розенберга о политических целях Германии в предстоящей войне против Советского Союза и планах его расчленения от 20 июня 1941 г. – Текст : непосредственный // Преступные цели гитлеровской Германии в войне против Советского Союза : документы и материалы / под ред. П. А. Жилина. – М. : Военное издательство, 1987. – С. 81–82.</w:t>
      </w:r>
    </w:p>
    <w:p w14:paraId="6E634487" w14:textId="4C4BDD2D" w:rsidR="009238A7" w:rsidRPr="0068029C" w:rsidRDefault="009238A7">
      <w:pPr>
        <w:spacing w:after="160" w:line="259" w:lineRule="auto"/>
        <w:rPr>
          <w:rFonts w:ascii="Times New Roman" w:eastAsia="Times New Roman" w:hAnsi="Times New Roman" w:cs="Times New Roman"/>
          <w:sz w:val="24"/>
          <w:szCs w:val="24"/>
        </w:rPr>
      </w:pPr>
    </w:p>
    <w:p w14:paraId="6F367275" w14:textId="77777777" w:rsidR="00950CF5" w:rsidRPr="0068029C" w:rsidRDefault="00950CF5" w:rsidP="00950CF5">
      <w:pPr>
        <w:pStyle w:val="paragraph"/>
        <w:spacing w:before="0" w:beforeAutospacing="0" w:after="200" w:afterAutospacing="0"/>
        <w:ind w:left="4962"/>
        <w:textAlignment w:val="baseline"/>
        <w:outlineLvl w:val="1"/>
        <w:rPr>
          <w:rStyle w:val="eop"/>
        </w:rPr>
      </w:pPr>
      <w:bookmarkStart w:id="73" w:name="_Toc226448619"/>
      <w:r w:rsidRPr="0068029C">
        <w:rPr>
          <w:rStyle w:val="normaltextrun"/>
        </w:rPr>
        <w:t xml:space="preserve">Конотопов М.И., </w:t>
      </w:r>
      <w:r w:rsidRPr="0068029C">
        <w:rPr>
          <w:rStyle w:val="normaltextrun"/>
        </w:rPr>
        <w:br/>
        <w:t>науч. рук. Пономарева А.И.,</w:t>
      </w:r>
      <w:r w:rsidRPr="0068029C">
        <w:rPr>
          <w:rStyle w:val="normaltextrun"/>
        </w:rPr>
        <w:br/>
        <w:t>ГБПОУ ЖХСТ имени казачьего генерала В.</w:t>
      </w:r>
      <w:r w:rsidRPr="0068029C">
        <w:t> </w:t>
      </w:r>
      <w:r w:rsidRPr="0068029C">
        <w:rPr>
          <w:rStyle w:val="normaltextrun"/>
        </w:rPr>
        <w:t>П. Бондарева, г.</w:t>
      </w:r>
      <w:r w:rsidRPr="0068029C">
        <w:t xml:space="preserve"> </w:t>
      </w:r>
      <w:r w:rsidRPr="0068029C">
        <w:rPr>
          <w:rStyle w:val="normaltextrun"/>
        </w:rPr>
        <w:t>Железноводск</w:t>
      </w:r>
      <w:bookmarkEnd w:id="73"/>
    </w:p>
    <w:p w14:paraId="16D1D9C2" w14:textId="77777777" w:rsidR="00950CF5" w:rsidRPr="0068029C" w:rsidRDefault="00950CF5" w:rsidP="00950CF5">
      <w:pPr>
        <w:pStyle w:val="paragraph"/>
        <w:spacing w:before="0" w:beforeAutospacing="0" w:after="200" w:afterAutospacing="0"/>
        <w:jc w:val="center"/>
        <w:textAlignment w:val="baseline"/>
        <w:outlineLvl w:val="0"/>
      </w:pPr>
      <w:bookmarkStart w:id="74" w:name="_Toc226448620"/>
      <w:r w:rsidRPr="0068029C">
        <w:rPr>
          <w:rStyle w:val="normaltextrun"/>
          <w:b/>
          <w:bCs/>
        </w:rPr>
        <w:t>ЗАКОНЫ ВЗАИМОДЕЙСТВИЯ ТЕЛ И МАТЕРИАЛОВ: ФУНДАМЕНТАЛЬНЫЕ ПРИНЦИПЫ МЕХАНИКИ ДЕФОРМИРУЕМОГО ТВЁРДОГО ТЕЛА</w:t>
      </w:r>
      <w:bookmarkEnd w:id="74"/>
    </w:p>
    <w:p w14:paraId="0B9BA6A5" w14:textId="77777777" w:rsidR="00950CF5" w:rsidRPr="0068029C" w:rsidRDefault="00950CF5" w:rsidP="00950CF5">
      <w:pPr>
        <w:pStyle w:val="paragraph"/>
        <w:spacing w:before="0" w:beforeAutospacing="0" w:after="0" w:afterAutospacing="0"/>
        <w:ind w:firstLine="709"/>
        <w:jc w:val="both"/>
        <w:textAlignment w:val="baseline"/>
      </w:pPr>
      <w:r w:rsidRPr="0068029C">
        <w:rPr>
          <w:rStyle w:val="normaltextrun"/>
        </w:rPr>
        <w:t>Одним из важнейших навыков, которыми должен обладать будущий строитель – это расчет строительных конструкций. Главную роль здесь играет механика деформируемого твердого тела. Базовые принципы механики деформируемого твердого тела объединяют законы статики, расчет деформаций и напряжения под нагрузками, позволяют прогнозировать поведение материалов, обеспечивая прочность, жесткость и устойчивость зданий, предотвращая их разрушения. Эти принципы составляют основу строительных конструкций.  А их выполнение обеспечивают способность зданий выдерживать нагрузки, безопасно эксплуатироваться и долго служить, не требуя избыточных затрат.</w:t>
      </w:r>
    </w:p>
    <w:p w14:paraId="6D54C023" w14:textId="77777777" w:rsidR="00950CF5" w:rsidRPr="0068029C" w:rsidRDefault="00950CF5" w:rsidP="00950CF5">
      <w:pPr>
        <w:pStyle w:val="paragraph"/>
        <w:spacing w:before="0" w:beforeAutospacing="0" w:after="0" w:afterAutospacing="0"/>
        <w:ind w:firstLine="709"/>
        <w:jc w:val="both"/>
        <w:textAlignment w:val="baseline"/>
      </w:pPr>
      <w:r w:rsidRPr="0068029C">
        <w:rPr>
          <w:rStyle w:val="normaltextrun"/>
        </w:rPr>
        <w:t>От инженера – конструктора в процессе проектирования конструкций требуется определить их надёжность, долговечность, функциональную пригодность. С этой задачей помогают справиться две дисциплины: теоретическая механика и сопротивление материалов. Они формируют базу для расчёта реальных объектов, работающих под нагрузкой.</w:t>
      </w:r>
      <w:r w:rsidRPr="0068029C">
        <w:rPr>
          <w:rStyle w:val="eop"/>
        </w:rPr>
        <w:t xml:space="preserve"> </w:t>
      </w:r>
    </w:p>
    <w:p w14:paraId="675BE165" w14:textId="77777777" w:rsidR="00950CF5" w:rsidRPr="0068029C" w:rsidRDefault="00950CF5" w:rsidP="00950CF5">
      <w:pPr>
        <w:pStyle w:val="paragraph"/>
        <w:spacing w:before="0" w:beforeAutospacing="0" w:after="0" w:afterAutospacing="0"/>
        <w:ind w:firstLine="709"/>
        <w:jc w:val="both"/>
        <w:textAlignment w:val="baseline"/>
      </w:pPr>
      <w:r w:rsidRPr="0068029C">
        <w:rPr>
          <w:rStyle w:val="normaltextrun"/>
        </w:rPr>
        <w:t xml:space="preserve"> Фундамент теоретической механики составляют законы Ньютона, преобразованные для анализа неизменных систем. В основе исследований лежит подход, базирующийся на идеализации: тело считается абсолютно твердым: оно не деформируемо, не меняет своей формы и размеров. А связи считаются идеальными ограничениями. Это позволяет не учитывать внутренние процессы, сосредоточиться на внешних силах.</w:t>
      </w:r>
    </w:p>
    <w:p w14:paraId="4AE2C212" w14:textId="77777777" w:rsidR="00950CF5" w:rsidRPr="0068029C" w:rsidRDefault="00950CF5" w:rsidP="00950CF5">
      <w:pPr>
        <w:pStyle w:val="paragraph"/>
        <w:spacing w:before="0" w:beforeAutospacing="0" w:after="0" w:afterAutospacing="0"/>
        <w:ind w:firstLine="709"/>
        <w:jc w:val="both"/>
        <w:textAlignment w:val="baseline"/>
        <w:rPr>
          <w:rStyle w:val="normaltextrun"/>
        </w:rPr>
      </w:pPr>
      <w:r w:rsidRPr="0068029C">
        <w:rPr>
          <w:rStyle w:val="normaltextrun"/>
        </w:rPr>
        <w:t xml:space="preserve">Для тела, находящегося в покое или движущемся равномерно и прямолинейно, выполняется система уравнений равновесия. Они сводятся к двум аксиомам: </w:t>
      </w:r>
    </w:p>
    <w:p w14:paraId="783C1955" w14:textId="77777777" w:rsidR="00950CF5" w:rsidRPr="0068029C" w:rsidRDefault="00950CF5" w:rsidP="00FB51BC">
      <w:pPr>
        <w:pStyle w:val="paragraph"/>
        <w:numPr>
          <w:ilvl w:val="0"/>
          <w:numId w:val="37"/>
        </w:numPr>
        <w:tabs>
          <w:tab w:val="left" w:pos="993"/>
        </w:tabs>
        <w:spacing w:before="0" w:beforeAutospacing="0" w:after="0" w:afterAutospacing="0"/>
        <w:ind w:left="0" w:firstLine="709"/>
        <w:jc w:val="both"/>
        <w:textAlignment w:val="baseline"/>
        <w:rPr>
          <w:rStyle w:val="normaltextrun"/>
        </w:rPr>
      </w:pPr>
      <w:r w:rsidRPr="0068029C">
        <w:rPr>
          <w:rStyle w:val="normaltextrun"/>
        </w:rPr>
        <w:t>геометрическая сумма всех действующих сил равна нулю</w:t>
      </w:r>
    </w:p>
    <w:p w14:paraId="34A4C831" w14:textId="77777777" w:rsidR="00950CF5" w:rsidRPr="0068029C" w:rsidRDefault="00950CF5" w:rsidP="00FB51BC">
      <w:pPr>
        <w:pStyle w:val="paragraph"/>
        <w:numPr>
          <w:ilvl w:val="0"/>
          <w:numId w:val="37"/>
        </w:numPr>
        <w:tabs>
          <w:tab w:val="left" w:pos="993"/>
        </w:tabs>
        <w:spacing w:before="0" w:beforeAutospacing="0" w:after="0" w:afterAutospacing="0"/>
        <w:ind w:left="0" w:firstLine="709"/>
        <w:jc w:val="both"/>
        <w:textAlignment w:val="baseline"/>
        <w:rPr>
          <w:rStyle w:val="normaltextrun"/>
        </w:rPr>
      </w:pPr>
      <w:r w:rsidRPr="0068029C">
        <w:rPr>
          <w:rStyle w:val="normaltextrun"/>
        </w:rPr>
        <w:lastRenderedPageBreak/>
        <w:t xml:space="preserve">сумма этих сил по отношению к любой точке должна быть равна нулю. </w:t>
      </w:r>
    </w:p>
    <w:p w14:paraId="30A0D273" w14:textId="77777777" w:rsidR="00950CF5" w:rsidRPr="0068029C" w:rsidRDefault="00950CF5" w:rsidP="00950CF5">
      <w:pPr>
        <w:pStyle w:val="paragraph"/>
        <w:spacing w:before="0" w:beforeAutospacing="0" w:after="0" w:afterAutospacing="0"/>
        <w:ind w:firstLine="709"/>
        <w:jc w:val="both"/>
        <w:textAlignment w:val="baseline"/>
        <w:rPr>
          <w:rStyle w:val="normaltextrun"/>
        </w:rPr>
      </w:pPr>
      <w:r w:rsidRPr="0068029C">
        <w:rPr>
          <w:rStyle w:val="normaltextrun"/>
        </w:rPr>
        <w:t>Эти условия равновесия позволяют определить реакцию на опорах балки, силы на арматурные стержни или силу трения на механизме. Тем не менее, они ничего не сообщают о том, может ли сама балка выдерживать найденные нагрузки. Потому что, условия равновесия определяют только внешние силы и реакции опор, обеспечивающие неподвижность, но не учитывают деформации, прочность материала, внутреннее напряжение и т. д. Здесь необходимы расчеты из теории сопротивления материалов.</w:t>
      </w:r>
    </w:p>
    <w:p w14:paraId="24B646AB" w14:textId="77777777" w:rsidR="00950CF5" w:rsidRPr="0068029C" w:rsidRDefault="00950CF5" w:rsidP="00950CF5">
      <w:pPr>
        <w:pStyle w:val="paragraph"/>
        <w:spacing w:before="0" w:beforeAutospacing="0" w:after="0" w:afterAutospacing="0"/>
        <w:ind w:firstLine="709"/>
        <w:jc w:val="both"/>
        <w:textAlignment w:val="baseline"/>
      </w:pPr>
      <w:r w:rsidRPr="0068029C">
        <w:rPr>
          <w:rStyle w:val="normaltextrun"/>
        </w:rPr>
        <w:t>Силовые факторы, это лишь суммарный результат. Чтобы понять, насколько материал нагружен локально, вводят более глубокое понятие – напряжение. Это интенсивность внутренних сил, приходящихся на единицу площади. Именно уровень напряжения определяет выдержит ли данная деталь или начнёт разрушаться.</w:t>
      </w:r>
      <w:r w:rsidRPr="0068029C">
        <w:rPr>
          <w:rStyle w:val="eop"/>
        </w:rPr>
        <w:t xml:space="preserve"> </w:t>
      </w:r>
    </w:p>
    <w:p w14:paraId="7FC1CD22" w14:textId="77777777" w:rsidR="00950CF5" w:rsidRPr="0068029C" w:rsidRDefault="00950CF5" w:rsidP="00950CF5">
      <w:pPr>
        <w:pStyle w:val="paragraph"/>
        <w:spacing w:before="0" w:beforeAutospacing="0" w:after="0" w:afterAutospacing="0"/>
        <w:ind w:firstLine="709"/>
        <w:jc w:val="both"/>
        <w:textAlignment w:val="baseline"/>
      </w:pPr>
      <w:r w:rsidRPr="0068029C">
        <w:rPr>
          <w:rStyle w:val="normaltextrun"/>
          <w:iCs/>
        </w:rPr>
        <w:t>Напряжения делят на два принципиальных типа:</w:t>
      </w:r>
      <w:r w:rsidRPr="0068029C">
        <w:rPr>
          <w:rStyle w:val="eop"/>
        </w:rPr>
        <w:t xml:space="preserve"> </w:t>
      </w:r>
    </w:p>
    <w:p w14:paraId="48E78856" w14:textId="77777777" w:rsidR="00950CF5" w:rsidRPr="0068029C" w:rsidRDefault="00950CF5" w:rsidP="00FB51BC">
      <w:pPr>
        <w:pStyle w:val="paragraph"/>
        <w:numPr>
          <w:ilvl w:val="0"/>
          <w:numId w:val="37"/>
        </w:numPr>
        <w:tabs>
          <w:tab w:val="left" w:pos="993"/>
        </w:tabs>
        <w:spacing w:before="0" w:beforeAutospacing="0" w:after="0" w:afterAutospacing="0"/>
        <w:ind w:left="0" w:firstLine="709"/>
        <w:jc w:val="both"/>
        <w:textAlignment w:val="baseline"/>
      </w:pPr>
      <w:r w:rsidRPr="0068029C">
        <w:rPr>
          <w:rStyle w:val="normaltextrun"/>
        </w:rPr>
        <w:t>нормальные – направлены перпендикулярно плоскости сечения и вызывают деформации растяжения и сжатия.</w:t>
      </w:r>
      <w:r w:rsidRPr="0068029C">
        <w:rPr>
          <w:rStyle w:val="eop"/>
        </w:rPr>
        <w:t xml:space="preserve"> </w:t>
      </w:r>
    </w:p>
    <w:p w14:paraId="75663629" w14:textId="77777777" w:rsidR="00950CF5" w:rsidRPr="0068029C" w:rsidRDefault="00950CF5" w:rsidP="00FB51BC">
      <w:pPr>
        <w:pStyle w:val="paragraph"/>
        <w:numPr>
          <w:ilvl w:val="0"/>
          <w:numId w:val="37"/>
        </w:numPr>
        <w:tabs>
          <w:tab w:val="left" w:pos="993"/>
        </w:tabs>
        <w:spacing w:before="0" w:beforeAutospacing="0" w:after="0" w:afterAutospacing="0"/>
        <w:ind w:left="0" w:firstLine="709"/>
        <w:jc w:val="both"/>
        <w:textAlignment w:val="baseline"/>
      </w:pPr>
      <w:r w:rsidRPr="0068029C">
        <w:rPr>
          <w:rStyle w:val="normaltextrun"/>
        </w:rPr>
        <w:t>касательные – действуют в плоскости сечения и вызывают деформации сдвига и кручения.</w:t>
      </w:r>
    </w:p>
    <w:p w14:paraId="6D38CAD0" w14:textId="77777777" w:rsidR="00950CF5" w:rsidRPr="0068029C" w:rsidRDefault="00950CF5" w:rsidP="00950CF5">
      <w:pPr>
        <w:pStyle w:val="paragraph"/>
        <w:spacing w:before="0" w:beforeAutospacing="0" w:after="0" w:afterAutospacing="0"/>
        <w:ind w:firstLine="709"/>
        <w:jc w:val="both"/>
        <w:textAlignment w:val="baseline"/>
        <w:rPr>
          <w:rStyle w:val="normaltextrun"/>
        </w:rPr>
      </w:pPr>
      <w:r w:rsidRPr="0068029C">
        <w:rPr>
          <w:rStyle w:val="normaltextrun"/>
        </w:rPr>
        <w:t xml:space="preserve">Если теоретическая механика рассматривает тело как нечто целое и недеформируемое, то сопротивление материалов позволяет выяснить, что происходит внутри материала под нагрузкой. Её отправная точка – это две ключевые гипотезы: </w:t>
      </w:r>
    </w:p>
    <w:p w14:paraId="36C97A96" w14:textId="77777777" w:rsidR="00950CF5" w:rsidRPr="0068029C" w:rsidRDefault="00950CF5" w:rsidP="00FB51BC">
      <w:pPr>
        <w:pStyle w:val="paragraph"/>
        <w:numPr>
          <w:ilvl w:val="0"/>
          <w:numId w:val="37"/>
        </w:numPr>
        <w:tabs>
          <w:tab w:val="left" w:pos="851"/>
          <w:tab w:val="left" w:pos="993"/>
        </w:tabs>
        <w:spacing w:before="0" w:beforeAutospacing="0" w:after="0" w:afterAutospacing="0"/>
        <w:ind w:left="0" w:firstLine="709"/>
        <w:jc w:val="both"/>
        <w:textAlignment w:val="baseline"/>
        <w:rPr>
          <w:rStyle w:val="normaltextrun"/>
        </w:rPr>
      </w:pPr>
      <w:r w:rsidRPr="0068029C">
        <w:rPr>
          <w:rStyle w:val="normaltextrun"/>
        </w:rPr>
        <w:t>материал считается непрерывным и однородным;</w:t>
      </w:r>
    </w:p>
    <w:p w14:paraId="6A708B0E" w14:textId="77777777" w:rsidR="00950CF5" w:rsidRPr="0068029C" w:rsidRDefault="00950CF5" w:rsidP="00FB51BC">
      <w:pPr>
        <w:pStyle w:val="paragraph"/>
        <w:numPr>
          <w:ilvl w:val="0"/>
          <w:numId w:val="37"/>
        </w:numPr>
        <w:tabs>
          <w:tab w:val="left" w:pos="851"/>
          <w:tab w:val="left" w:pos="993"/>
        </w:tabs>
        <w:spacing w:before="0" w:beforeAutospacing="0" w:after="0" w:afterAutospacing="0"/>
        <w:ind w:left="0" w:firstLine="709"/>
        <w:jc w:val="both"/>
        <w:textAlignment w:val="baseline"/>
      </w:pPr>
      <w:r w:rsidRPr="0068029C">
        <w:rPr>
          <w:rStyle w:val="normaltextrun"/>
        </w:rPr>
        <w:t>объект изучения – это реальный деформируемый материал со своей сложной внутренней структурой.</w:t>
      </w:r>
    </w:p>
    <w:p w14:paraId="7A938B9F" w14:textId="77777777" w:rsidR="00950CF5" w:rsidRPr="0068029C" w:rsidRDefault="00950CF5" w:rsidP="00950CF5">
      <w:pPr>
        <w:pStyle w:val="paragraph"/>
        <w:spacing w:before="0" w:beforeAutospacing="0" w:after="0" w:afterAutospacing="0"/>
        <w:ind w:firstLine="709"/>
        <w:jc w:val="both"/>
        <w:textAlignment w:val="baseline"/>
      </w:pPr>
      <w:r w:rsidRPr="0068029C">
        <w:rPr>
          <w:rStyle w:val="normaltextrun"/>
        </w:rPr>
        <w:t>Каждый материал способен сопротивляться нагрузкам только до определённого порога. Он называется пределом прочности. Задача инженера–расчётчика состоит в том, чтобы не доводить материал до этого предела. Он обязан обеспечить запас прочности, рассчитав конструкцию так, чтобы рабочие напряжения были в несколько раз ниже опасного предела. В противном случае она может сломаться.</w:t>
      </w:r>
      <w:r w:rsidRPr="0068029C">
        <w:rPr>
          <w:rStyle w:val="eop"/>
        </w:rPr>
        <w:t xml:space="preserve"> </w:t>
      </w:r>
    </w:p>
    <w:p w14:paraId="0960566A" w14:textId="39835122" w:rsidR="00950CF5" w:rsidRPr="0068029C" w:rsidRDefault="00950CF5" w:rsidP="00950CF5">
      <w:pPr>
        <w:pStyle w:val="paragraph"/>
        <w:spacing w:before="0" w:beforeAutospacing="0" w:after="0" w:afterAutospacing="0"/>
        <w:ind w:firstLine="709"/>
        <w:jc w:val="both"/>
        <w:textAlignment w:val="baseline"/>
      </w:pPr>
      <w:r w:rsidRPr="0068029C">
        <w:rPr>
          <w:rStyle w:val="normaltextrun"/>
        </w:rPr>
        <w:t>Под нагрузкой тело меняет форму, то есть деформируется. Для большинства конструкционных материалов в определённых пределах работает закон Гука, установленный Робертом Гуком: деформация прямо пропорциональна вызвавшему её напряжению. Коэффициент этой пропорциональности, модуль Юнга (модуль упругости) мера жёсткости материала.</w:t>
      </w:r>
      <w:r w:rsidRPr="0068029C">
        <w:rPr>
          <w:rStyle w:val="eop"/>
        </w:rPr>
        <w:t xml:space="preserve"> </w:t>
      </w:r>
      <w:r w:rsidRPr="0068029C">
        <w:rPr>
          <w:rStyle w:val="normaltextrun"/>
        </w:rPr>
        <w:t xml:space="preserve">Этот закон открывает путь не только к проверке на прочность, но и к расчёту перемещений: насколько прогнётся   балка под весом или на какой угол закрутится вал. Часто конструкция выходит из </w:t>
      </w:r>
      <w:r w:rsidR="00F021A4">
        <w:rPr>
          <w:rStyle w:val="normaltextrun"/>
        </w:rPr>
        <w:t>строя не из-за разрушения, а из-</w:t>
      </w:r>
      <w:r w:rsidRPr="0068029C">
        <w:rPr>
          <w:rStyle w:val="normaltextrun"/>
        </w:rPr>
        <w:t>за чрезмерных деформаций. Поэтому расчёт на жёсткость гарантирует, что прогибы не разрушать конструкцию.  И он не менее важен, чем расчёт на прочность.</w:t>
      </w:r>
      <w:r w:rsidRPr="0068029C">
        <w:rPr>
          <w:rStyle w:val="eop"/>
        </w:rPr>
        <w:t xml:space="preserve"> </w:t>
      </w:r>
    </w:p>
    <w:p w14:paraId="4FDFD987" w14:textId="77777777" w:rsidR="00950CF5" w:rsidRPr="0068029C" w:rsidRDefault="00950CF5" w:rsidP="00950CF5">
      <w:pPr>
        <w:pStyle w:val="paragraph"/>
        <w:spacing w:before="0" w:beforeAutospacing="0" w:after="0" w:afterAutospacing="0"/>
        <w:ind w:firstLine="709"/>
        <w:jc w:val="both"/>
        <w:textAlignment w:val="baseline"/>
        <w:rPr>
          <w:rStyle w:val="eop"/>
        </w:rPr>
      </w:pPr>
      <w:r w:rsidRPr="0068029C">
        <w:rPr>
          <w:rStyle w:val="normaltextrun"/>
        </w:rPr>
        <w:t xml:space="preserve">Реальные конструкции редко испытывают чистое растяжение, сжатие, изгиб или сдвиг. Обычно в каждой точке материал испытывает сложное напряжённое состояние: комбинацию различных напряжений. Оценить прочность в этих условиях </w:t>
      </w:r>
      <w:r w:rsidRPr="0068029C">
        <w:t>позволяют</w:t>
      </w:r>
      <w:r w:rsidRPr="0068029C">
        <w:rPr>
          <w:rStyle w:val="normaltextrun"/>
        </w:rPr>
        <w:t xml:space="preserve"> теории прочности. Наиболее известные из них – это теории наибольших нормальных напряжений, наибольших касательных напряжений или энергетическая теория. Они все предлагают одно: с помощью математического аппарата привести сложное напряжённое состояние к эквивалентному одноосному растяжению. А это растяжение уже можно просто сравнить с экспериментально найденным пределом текучести материала, получив ответ (выдержит или нет).</w:t>
      </w:r>
      <w:r w:rsidRPr="0068029C">
        <w:rPr>
          <w:rStyle w:val="eop"/>
        </w:rPr>
        <w:t xml:space="preserve"> </w:t>
      </w:r>
    </w:p>
    <w:p w14:paraId="59A8F2A6" w14:textId="77777777" w:rsidR="00950CF5" w:rsidRPr="0068029C" w:rsidRDefault="00950CF5" w:rsidP="00950CF5">
      <w:pPr>
        <w:pStyle w:val="paragraph"/>
        <w:spacing w:before="0" w:beforeAutospacing="0" w:after="0" w:afterAutospacing="0"/>
        <w:ind w:firstLine="709"/>
        <w:jc w:val="both"/>
        <w:textAlignment w:val="baseline"/>
      </w:pPr>
      <w:r w:rsidRPr="0068029C">
        <w:t xml:space="preserve">Теория перестает быть абстрактной, когда начинается ее практическое применение.  </w:t>
      </w:r>
      <w:r w:rsidRPr="0068029C">
        <w:rPr>
          <w:rStyle w:val="normaltextrun"/>
        </w:rPr>
        <w:t>Основной рабочий инструмент сопромата удивительно прост: это метод сечений. Исследуемый элемент мысленно разрезается в том месте, которое необходимо изучить. Это позволяет перейти от внешних сил, приложенных к конструкции, к внутренним силовым факторам, которые возникают в материале, как реакция на эти нагрузки.</w:t>
      </w:r>
      <w:r w:rsidRPr="0068029C">
        <w:rPr>
          <w:rStyle w:val="eop"/>
        </w:rPr>
        <w:t xml:space="preserve"> </w:t>
      </w:r>
      <w:r w:rsidRPr="0068029C">
        <w:rPr>
          <w:rStyle w:val="normaltextrun"/>
        </w:rPr>
        <w:t xml:space="preserve">Полученное сечение позволяет выявить целый набор факторов: продольную силу (растяжение или сжатие), поперечную силу (сдвиг), изгибающий и крутящий моменты. Их величину находят благодаря уравнениям теоретической механики равновесия, но применяют их уже не ко всей </w:t>
      </w:r>
      <w:r w:rsidRPr="0068029C">
        <w:rPr>
          <w:rStyle w:val="normaltextrun"/>
        </w:rPr>
        <w:lastRenderedPageBreak/>
        <w:t>конструкции, а к одной из отсечённых частей.</w:t>
      </w:r>
      <w:r w:rsidRPr="0068029C">
        <w:rPr>
          <w:rStyle w:val="eop"/>
        </w:rPr>
        <w:t xml:space="preserve"> </w:t>
      </w:r>
      <w:r w:rsidRPr="0068029C">
        <w:t xml:space="preserve"> Здесь важным инструментом, позволяющим определить сечения с максимальной нагрузкой, являются эпюры.  Это графическое изображение того, как внутренние силовые факторы, такие как изгибающий момент, поперечные и продольные силы, распределяются по длине балки или стержня. </w:t>
      </w:r>
    </w:p>
    <w:p w14:paraId="4171A5A4" w14:textId="77777777" w:rsidR="00950CF5" w:rsidRPr="0068029C" w:rsidRDefault="00950CF5" w:rsidP="00950CF5">
      <w:pPr>
        <w:pStyle w:val="paragraph"/>
        <w:spacing w:before="0" w:beforeAutospacing="0" w:after="0" w:afterAutospacing="0"/>
        <w:ind w:firstLine="709"/>
        <w:jc w:val="both"/>
        <w:textAlignment w:val="baseline"/>
      </w:pPr>
      <w:r w:rsidRPr="0068029C">
        <w:t xml:space="preserve">На прочность элемента влияют не только внешние силы, но и форма конструкции, например, балки или стержня. Так, прочность двутавровой балки выше, чем квадратной, благодаря геометрии. От геометрии сечения зависит момент инерции. Удаленное от центральной оси распределение материала повышает момент инерции и делает конструкцию жёстче при деформации изгиба. То есть, увеличивается сопротивление деформации, в то время как вес конструкции не меняется. Поэтому при подборе профиля элемента необходимо соблюдать баланс между материалом и формой. </w:t>
      </w:r>
    </w:p>
    <w:p w14:paraId="3FEC6E87" w14:textId="77777777" w:rsidR="00950CF5" w:rsidRPr="0068029C" w:rsidRDefault="00950CF5" w:rsidP="00950CF5">
      <w:pPr>
        <w:pStyle w:val="paragraph"/>
        <w:spacing w:before="0" w:beforeAutospacing="0" w:after="0" w:afterAutospacing="0"/>
        <w:ind w:firstLine="709"/>
        <w:jc w:val="both"/>
        <w:textAlignment w:val="baseline"/>
      </w:pPr>
      <w:r w:rsidRPr="0068029C">
        <w:t xml:space="preserve">Сейчас, инженерам и строителям помогают компьютерные программы. Они выполняют большую часть расчетов конструкций на надежность и занимаются построением эпюр.  Но анализ этих расчетов и построений должен осуществлять инженер, который в итоге принимает решение и в дальнейшем несет ответственность за него. </w:t>
      </w:r>
    </w:p>
    <w:p w14:paraId="6C5904BC" w14:textId="26BC95AA" w:rsidR="00950CF5" w:rsidRPr="0068029C" w:rsidRDefault="005336A5" w:rsidP="00950CF5">
      <w:pPr>
        <w:pStyle w:val="paragraph"/>
        <w:tabs>
          <w:tab w:val="center" w:pos="5173"/>
          <w:tab w:val="left" w:pos="7895"/>
        </w:tabs>
        <w:spacing w:before="200" w:beforeAutospacing="0" w:after="200" w:afterAutospacing="0"/>
        <w:ind w:firstLine="709"/>
        <w:jc w:val="center"/>
        <w:textAlignment w:val="baseline"/>
      </w:pPr>
      <w:r w:rsidRPr="0068029C">
        <w:rPr>
          <w:rStyle w:val="normaltextrun"/>
          <w:b/>
          <w:bCs/>
        </w:rPr>
        <w:t>Список литературы:</w:t>
      </w:r>
    </w:p>
    <w:p w14:paraId="2E179C61" w14:textId="77777777" w:rsidR="00950CF5" w:rsidRPr="0068029C" w:rsidRDefault="00950CF5" w:rsidP="00FB51BC">
      <w:pPr>
        <w:pStyle w:val="paragraph"/>
        <w:numPr>
          <w:ilvl w:val="0"/>
          <w:numId w:val="38"/>
        </w:numPr>
        <w:tabs>
          <w:tab w:val="left" w:pos="993"/>
        </w:tabs>
        <w:spacing w:before="0" w:beforeAutospacing="0" w:after="0" w:afterAutospacing="0"/>
        <w:ind w:left="0" w:firstLine="709"/>
        <w:jc w:val="both"/>
        <w:textAlignment w:val="baseline"/>
      </w:pPr>
      <w:r w:rsidRPr="0068029C">
        <w:rPr>
          <w:rStyle w:val="normaltextrun"/>
        </w:rPr>
        <w:t>Александров А.В., Потапов В.Д., Державин Б.П. Сопротивление материалов. – М.: Высшая школа, 2008. – 560 с.</w:t>
      </w:r>
      <w:r w:rsidRPr="0068029C">
        <w:rPr>
          <w:rStyle w:val="eop"/>
        </w:rPr>
        <w:t xml:space="preserve"> </w:t>
      </w:r>
    </w:p>
    <w:p w14:paraId="5AD70749" w14:textId="77777777" w:rsidR="00950CF5" w:rsidRPr="0068029C" w:rsidRDefault="00950CF5" w:rsidP="00FB51BC">
      <w:pPr>
        <w:pStyle w:val="paragraph"/>
        <w:numPr>
          <w:ilvl w:val="0"/>
          <w:numId w:val="38"/>
        </w:numPr>
        <w:tabs>
          <w:tab w:val="left" w:pos="993"/>
        </w:tabs>
        <w:spacing w:before="0" w:beforeAutospacing="0" w:after="0" w:afterAutospacing="0"/>
        <w:ind w:left="0" w:firstLine="709"/>
        <w:jc w:val="both"/>
        <w:textAlignment w:val="baseline"/>
      </w:pPr>
      <w:r w:rsidRPr="0068029C">
        <w:rPr>
          <w:rStyle w:val="normaltextrun"/>
        </w:rPr>
        <w:t>Дарков А.В., Шпиро Г.С. Сопротивление материалов. – СПб.: Лань, 2010. – 432 с.</w:t>
      </w:r>
      <w:r w:rsidRPr="0068029C">
        <w:rPr>
          <w:rStyle w:val="eop"/>
        </w:rPr>
        <w:t xml:space="preserve"> </w:t>
      </w:r>
    </w:p>
    <w:p w14:paraId="063F5164" w14:textId="77777777" w:rsidR="00950CF5" w:rsidRPr="0068029C" w:rsidRDefault="00950CF5" w:rsidP="00FB51BC">
      <w:pPr>
        <w:pStyle w:val="paragraph"/>
        <w:numPr>
          <w:ilvl w:val="0"/>
          <w:numId w:val="38"/>
        </w:numPr>
        <w:tabs>
          <w:tab w:val="left" w:pos="993"/>
        </w:tabs>
        <w:spacing w:before="0" w:beforeAutospacing="0" w:after="0" w:afterAutospacing="0"/>
        <w:ind w:left="0" w:firstLine="709"/>
        <w:jc w:val="both"/>
        <w:textAlignment w:val="baseline"/>
      </w:pPr>
      <w:r w:rsidRPr="0068029C">
        <w:rPr>
          <w:rStyle w:val="normaltextrun"/>
        </w:rPr>
        <w:t>Феодосьев В.И. Сопротивление материалов. – М.: Изд–во МГТУ им. Н.Э. Баумана, 2014. – 528 с.</w:t>
      </w:r>
      <w:r w:rsidRPr="0068029C">
        <w:rPr>
          <w:rStyle w:val="eop"/>
        </w:rPr>
        <w:t xml:space="preserve"> </w:t>
      </w:r>
    </w:p>
    <w:p w14:paraId="462222F3" w14:textId="77777777" w:rsidR="00950CF5" w:rsidRPr="0068029C" w:rsidRDefault="00950CF5" w:rsidP="00FB51BC">
      <w:pPr>
        <w:pStyle w:val="paragraph"/>
        <w:numPr>
          <w:ilvl w:val="0"/>
          <w:numId w:val="38"/>
        </w:numPr>
        <w:tabs>
          <w:tab w:val="left" w:pos="993"/>
        </w:tabs>
        <w:spacing w:before="0" w:beforeAutospacing="0" w:after="0" w:afterAutospacing="0"/>
        <w:ind w:left="0" w:firstLine="709"/>
        <w:jc w:val="both"/>
        <w:textAlignment w:val="baseline"/>
      </w:pPr>
      <w:r w:rsidRPr="0068029C">
        <w:rPr>
          <w:rStyle w:val="normaltextrun"/>
        </w:rPr>
        <w:t>ГОСТ 1497–84 (ИСО 6892–84)</w:t>
      </w:r>
      <w:r w:rsidRPr="0068029C">
        <w:t xml:space="preserve"> </w:t>
      </w:r>
      <w:r w:rsidRPr="0068029C">
        <w:rPr>
          <w:rStyle w:val="normaltextrun"/>
        </w:rPr>
        <w:t xml:space="preserve">[Электронный ресурс]: Металлы. Методы испытаний на растяжение – Режим доступа: </w:t>
      </w:r>
      <w:hyperlink r:id="rId57" w:tgtFrame="_blank" w:history="1">
        <w:r w:rsidRPr="0068029C">
          <w:rPr>
            <w:rStyle w:val="normaltextrun"/>
          </w:rPr>
          <w:t>https://auremo.biz/files/gosts/gost–1497–84.pdf</w:t>
        </w:r>
      </w:hyperlink>
      <w:r w:rsidRPr="0068029C">
        <w:rPr>
          <w:rStyle w:val="eop"/>
        </w:rPr>
        <w:t xml:space="preserve"> </w:t>
      </w:r>
    </w:p>
    <w:p w14:paraId="26A391E8" w14:textId="77777777" w:rsidR="00950CF5" w:rsidRPr="0068029C" w:rsidRDefault="00950CF5" w:rsidP="00FB51BC">
      <w:pPr>
        <w:pStyle w:val="paragraph"/>
        <w:numPr>
          <w:ilvl w:val="0"/>
          <w:numId w:val="38"/>
        </w:numPr>
        <w:tabs>
          <w:tab w:val="left" w:pos="993"/>
        </w:tabs>
        <w:spacing w:before="0" w:beforeAutospacing="0" w:after="0" w:afterAutospacing="0"/>
        <w:ind w:left="0" w:firstLine="709"/>
        <w:jc w:val="both"/>
        <w:textAlignment w:val="baseline"/>
      </w:pPr>
      <w:r w:rsidRPr="0068029C">
        <w:rPr>
          <w:rStyle w:val="normaltextrun"/>
        </w:rPr>
        <w:t xml:space="preserve">Инженерный справочник DPVA: Раздел "Сопротивление материалов". </w:t>
      </w:r>
      <w:hyperlink r:id="rId58" w:tgtFrame="_blank" w:history="1">
        <w:r w:rsidRPr="0068029C">
          <w:rPr>
            <w:rStyle w:val="normaltextrun"/>
          </w:rPr>
          <w:t>https://dpva.ru/guide/</w:t>
        </w:r>
      </w:hyperlink>
      <w:r w:rsidRPr="0068029C">
        <w:rPr>
          <w:rStyle w:val="normaltextrun"/>
        </w:rPr>
        <w:t xml:space="preserve"> </w:t>
      </w:r>
      <w:r w:rsidRPr="0068029C">
        <w:rPr>
          <w:rStyle w:val="eop"/>
        </w:rPr>
        <w:t xml:space="preserve"> </w:t>
      </w:r>
    </w:p>
    <w:p w14:paraId="6C212BA6" w14:textId="77777777" w:rsidR="00950CF5" w:rsidRPr="0068029C" w:rsidRDefault="00950CF5" w:rsidP="00FB51BC">
      <w:pPr>
        <w:pStyle w:val="paragraph"/>
        <w:numPr>
          <w:ilvl w:val="0"/>
          <w:numId w:val="38"/>
        </w:numPr>
        <w:tabs>
          <w:tab w:val="left" w:pos="993"/>
        </w:tabs>
        <w:spacing w:before="0" w:beforeAutospacing="0" w:after="0" w:afterAutospacing="0"/>
        <w:ind w:left="0" w:firstLine="709"/>
        <w:jc w:val="both"/>
        <w:textAlignment w:val="baseline"/>
        <w:rPr>
          <w:rStyle w:val="eop"/>
        </w:rPr>
      </w:pPr>
      <w:r w:rsidRPr="0068029C">
        <w:rPr>
          <w:rStyle w:val="normaltextrun"/>
        </w:rPr>
        <w:t xml:space="preserve">Расчетно–справочный портал для инженеров: Теоретическая механика и сопромат. </w:t>
      </w:r>
      <w:hyperlink r:id="rId59" w:tgtFrame="_blank" w:history="1">
        <w:r w:rsidRPr="0068029C">
          <w:rPr>
            <w:rStyle w:val="normaltextrun"/>
          </w:rPr>
          <w:t>https://raschet.info/</w:t>
        </w:r>
      </w:hyperlink>
      <w:r w:rsidRPr="0068029C">
        <w:rPr>
          <w:rStyle w:val="normaltextrun"/>
        </w:rPr>
        <w:t xml:space="preserve"> </w:t>
      </w:r>
      <w:r w:rsidRPr="0068029C">
        <w:rPr>
          <w:rStyle w:val="eop"/>
        </w:rPr>
        <w:t xml:space="preserve"> </w:t>
      </w:r>
    </w:p>
    <w:p w14:paraId="06AEA5C3" w14:textId="1570D906" w:rsidR="00950CF5" w:rsidRPr="0068029C" w:rsidRDefault="00950CF5">
      <w:pPr>
        <w:spacing w:after="160" w:line="259" w:lineRule="auto"/>
        <w:rPr>
          <w:rFonts w:ascii="Times New Roman" w:eastAsia="Times New Roman" w:hAnsi="Times New Roman" w:cs="Times New Roman"/>
          <w:sz w:val="24"/>
          <w:szCs w:val="24"/>
        </w:rPr>
      </w:pPr>
    </w:p>
    <w:p w14:paraId="3016CC87" w14:textId="37164C61" w:rsidR="00950CF5" w:rsidRPr="0068029C" w:rsidRDefault="00950CF5" w:rsidP="00950CF5">
      <w:pPr>
        <w:spacing w:line="240" w:lineRule="auto"/>
        <w:ind w:left="4961"/>
        <w:outlineLvl w:val="1"/>
        <w:rPr>
          <w:rFonts w:ascii="Times New Roman" w:eastAsia="Times New Roman" w:hAnsi="Times New Roman" w:cs="Times New Roman"/>
          <w:sz w:val="24"/>
          <w:szCs w:val="24"/>
        </w:rPr>
      </w:pPr>
      <w:bookmarkStart w:id="75" w:name="_Toc226448621"/>
      <w:r w:rsidRPr="0068029C">
        <w:rPr>
          <w:rFonts w:ascii="Times New Roman" w:eastAsia="Times New Roman" w:hAnsi="Times New Roman" w:cs="Times New Roman"/>
          <w:bCs/>
          <w:iCs/>
          <w:sz w:val="24"/>
          <w:szCs w:val="24"/>
        </w:rPr>
        <w:t>Конышева Т.В.,</w:t>
      </w:r>
      <w:r w:rsidRPr="0068029C">
        <w:rPr>
          <w:rFonts w:ascii="Times New Roman" w:eastAsia="Times New Roman" w:hAnsi="Times New Roman" w:cs="Times New Roman"/>
          <w:bCs/>
          <w:iCs/>
          <w:spacing w:val="-5"/>
          <w:sz w:val="24"/>
          <w:szCs w:val="24"/>
        </w:rPr>
        <w:br/>
      </w:r>
      <w:r w:rsidRPr="0068029C">
        <w:rPr>
          <w:rFonts w:ascii="Times New Roman" w:eastAsia="Times New Roman" w:hAnsi="Times New Roman" w:cs="Times New Roman"/>
          <w:sz w:val="24"/>
          <w:szCs w:val="24"/>
        </w:rPr>
        <w:t>ГБПОУ «Ставропольский строительный техникум», г. Ставрополь</w:t>
      </w:r>
      <w:bookmarkEnd w:id="75"/>
    </w:p>
    <w:p w14:paraId="75B13440" w14:textId="77777777" w:rsidR="00950CF5" w:rsidRPr="0068029C" w:rsidRDefault="00950CF5" w:rsidP="00950CF5">
      <w:pPr>
        <w:spacing w:line="240" w:lineRule="auto"/>
        <w:ind w:firstLine="709"/>
        <w:jc w:val="both"/>
        <w:outlineLvl w:val="0"/>
        <w:rPr>
          <w:rFonts w:ascii="Times New Roman" w:eastAsia="Times New Roman" w:hAnsi="Times New Roman" w:cs="Times New Roman"/>
          <w:caps/>
          <w:sz w:val="24"/>
          <w:szCs w:val="24"/>
        </w:rPr>
      </w:pPr>
      <w:bookmarkStart w:id="76" w:name="_Toc226448622"/>
      <w:r w:rsidRPr="0068029C">
        <w:rPr>
          <w:rFonts w:ascii="Times New Roman" w:eastAsia="Times New Roman" w:hAnsi="Times New Roman" w:cs="Times New Roman"/>
          <w:b/>
          <w:caps/>
          <w:spacing w:val="-2"/>
          <w:sz w:val="24"/>
          <w:szCs w:val="24"/>
        </w:rPr>
        <w:t>Воспитание Патриотизма на занятиях иностранного языка</w:t>
      </w:r>
      <w:bookmarkEnd w:id="76"/>
      <w:r w:rsidRPr="0068029C">
        <w:rPr>
          <w:rFonts w:ascii="Times New Roman" w:eastAsia="Times New Roman" w:hAnsi="Times New Roman" w:cs="Times New Roman"/>
          <w:caps/>
          <w:sz w:val="24"/>
          <w:szCs w:val="24"/>
        </w:rPr>
        <w:t xml:space="preserve"> </w:t>
      </w:r>
    </w:p>
    <w:p w14:paraId="2A2E79F5" w14:textId="77777777" w:rsidR="00950CF5" w:rsidRPr="0068029C" w:rsidRDefault="00950CF5" w:rsidP="00950CF5">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В Ставропольском строительном техникуме студенты не только получают профессиональные знания, но и формируют осознанную любовь к родине. В техникуме уделяется достаточное внимание гражданско-патриотическому становлению личности. Проводятся различные мероприятия. Также и занятия иностранным языком могут стать эффективной площадкой для патриотического воспитания и имеют особый потенциал. В рамках тематического направления «Россия – моя история. Мой край родной» я бы хотела описать методы и приёмы, которые я использую на занятиях иностранного языка для воспитания патриотизма.  </w:t>
      </w:r>
    </w:p>
    <w:p w14:paraId="54096579" w14:textId="77777777" w:rsidR="00950CF5" w:rsidRPr="0068029C" w:rsidRDefault="00950CF5" w:rsidP="00950CF5">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Во время занятий осуществляется коммуникативная направленность, так как обучение проводится через диалог двух культур. </w:t>
      </w:r>
      <w:r w:rsidRPr="0068029C">
        <w:rPr>
          <w:rFonts w:ascii="Times New Roman" w:eastAsia="Times New Roman" w:hAnsi="Times New Roman" w:cs="Times New Roman"/>
          <w:caps/>
          <w:sz w:val="24"/>
          <w:szCs w:val="24"/>
        </w:rPr>
        <w:t>м</w:t>
      </w:r>
      <w:r w:rsidRPr="0068029C">
        <w:rPr>
          <w:rFonts w:ascii="Times New Roman" w:eastAsia="Times New Roman" w:hAnsi="Times New Roman" w:cs="Times New Roman"/>
          <w:sz w:val="24"/>
          <w:szCs w:val="24"/>
        </w:rPr>
        <w:t xml:space="preserve">ы сравниваем культуры нескольких стран, находим отличия и схожесть. Так же легко проследить общечеловеческие ценности: любовь к своей семье, природе, любовь к месту, где ты живёшь. На занятиях происходит интеграция языка, истории, географии, искусства. Студенты учатся рассказывать на английском языке о своей стране. Они готовы представлять культуру России в межкультурном общении, уважать традиции своего народа и открытость к другим народам. </w:t>
      </w:r>
    </w:p>
    <w:p w14:paraId="0786B903" w14:textId="77777777" w:rsidR="00950CF5" w:rsidRPr="0068029C" w:rsidRDefault="00950CF5" w:rsidP="00950CF5">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На занятиях иностранного языка мы читаем и переводим тексты о истории и достопримечательностях родного края. Студенты выполняют презентации на тему: «Мой </w:t>
      </w:r>
      <w:r w:rsidRPr="0068029C">
        <w:rPr>
          <w:rFonts w:ascii="Times New Roman" w:eastAsia="Times New Roman" w:hAnsi="Times New Roman" w:cs="Times New Roman"/>
          <w:sz w:val="24"/>
          <w:szCs w:val="24"/>
        </w:rPr>
        <w:lastRenderedPageBreak/>
        <w:t xml:space="preserve">Родной край», «Мой родной город», «Знаменитые ученые», «Знаменитые земляки» и т.д. Мы готовим сообщения на патриотическом содержании.  В рамках проектной деятельности студенты готовят индивидуальные и групповые проекты на темы: «Знаменитые музеи», «Знаменитые архитектурные памятники», «Традиции и культурные обычаи», «Праздники России и стран изучаемого языка». Среди текстов на обсуждение выносятся биографии выдающихся соотечественников, тексты о достижениях </w:t>
      </w:r>
      <w:r w:rsidRPr="0068029C">
        <w:rPr>
          <w:rFonts w:ascii="Times New Roman" w:eastAsia="Times New Roman" w:hAnsi="Times New Roman" w:cs="Times New Roman"/>
          <w:caps/>
          <w:sz w:val="24"/>
          <w:szCs w:val="24"/>
        </w:rPr>
        <w:t>р</w:t>
      </w:r>
      <w:r w:rsidRPr="0068029C">
        <w:rPr>
          <w:rFonts w:ascii="Times New Roman" w:eastAsia="Times New Roman" w:hAnsi="Times New Roman" w:cs="Times New Roman"/>
          <w:sz w:val="24"/>
          <w:szCs w:val="24"/>
        </w:rPr>
        <w:t>оссии в космосе, науке и искусстве. На занятиях используются и мультимедийные средства. Демонстрируются видео о достопримечательностях края, проводятся виртуальные экскурсии. Таким образом любовь к Родине начинается с знания и уважения к своей «малой Родине», а иностранный язык становится инструментом её презентации.</w:t>
      </w:r>
    </w:p>
    <w:p w14:paraId="56746AB3" w14:textId="77777777" w:rsidR="00950CF5" w:rsidRPr="0068029C" w:rsidRDefault="00950CF5" w:rsidP="00950CF5">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Интеграция патриотического компонента в занятиях английского языка повышает мотивацию к изучению, формирует социокультурную компетенцию, воспитывает гражданина, способного представлять Россию.</w:t>
      </w:r>
    </w:p>
    <w:p w14:paraId="24C798D0" w14:textId="25426E35" w:rsidR="00950CF5" w:rsidRPr="0068029C" w:rsidRDefault="00950CF5">
      <w:pPr>
        <w:spacing w:after="160" w:line="259" w:lineRule="auto"/>
        <w:rPr>
          <w:rFonts w:ascii="Times New Roman" w:eastAsia="Times New Roman" w:hAnsi="Times New Roman" w:cs="Times New Roman"/>
          <w:sz w:val="24"/>
          <w:szCs w:val="24"/>
        </w:rPr>
      </w:pPr>
    </w:p>
    <w:p w14:paraId="54BFBD3E" w14:textId="58A62E0A" w:rsidR="00B12BAB" w:rsidRPr="0068029C" w:rsidRDefault="00B12BAB" w:rsidP="00B12BAB">
      <w:pPr>
        <w:spacing w:after="0" w:line="240" w:lineRule="auto"/>
        <w:ind w:left="4961" w:firstLine="1"/>
        <w:outlineLvl w:val="1"/>
        <w:rPr>
          <w:rFonts w:ascii="Times New Roman" w:eastAsia="SimSun" w:hAnsi="Times New Roman" w:cs="Times New Roman"/>
          <w:sz w:val="24"/>
          <w:szCs w:val="24"/>
          <w:lang w:eastAsia="zh-CN"/>
        </w:rPr>
      </w:pPr>
      <w:bookmarkStart w:id="77" w:name="_Toc226448623"/>
      <w:r w:rsidRPr="0068029C">
        <w:rPr>
          <w:rFonts w:ascii="Times New Roman" w:eastAsia="SimSun" w:hAnsi="Times New Roman" w:cs="Times New Roman"/>
          <w:sz w:val="24"/>
          <w:szCs w:val="24"/>
          <w:lang w:eastAsia="zh-CN"/>
        </w:rPr>
        <w:t xml:space="preserve">Королёва Д.С., </w:t>
      </w:r>
      <w:r w:rsidRPr="0068029C">
        <w:rPr>
          <w:rFonts w:ascii="Times New Roman" w:eastAsia="SimSun" w:hAnsi="Times New Roman" w:cs="Times New Roman"/>
          <w:sz w:val="24"/>
          <w:szCs w:val="24"/>
          <w:lang w:eastAsia="zh-CN"/>
        </w:rPr>
        <w:br/>
        <w:t>науч. рук. Епикова Е.Н.,</w:t>
      </w:r>
      <w:r w:rsidRPr="0068029C">
        <w:rPr>
          <w:rFonts w:ascii="Times New Roman" w:eastAsia="SimSun" w:hAnsi="Times New Roman" w:cs="Times New Roman"/>
          <w:sz w:val="24"/>
          <w:szCs w:val="24"/>
          <w:lang w:eastAsia="zh-CN"/>
        </w:rPr>
        <w:br/>
      </w:r>
      <w:r w:rsidRPr="0068029C">
        <w:rPr>
          <w:rFonts w:ascii="Times New Roman" w:eastAsia="Times New Roman" w:hAnsi="Times New Roman" w:cs="Times New Roman"/>
          <w:sz w:val="24"/>
          <w:szCs w:val="24"/>
        </w:rPr>
        <w:t>ГБПОУ «Ставропольский строительный техникум», г. Ставрополь</w:t>
      </w:r>
      <w:bookmarkEnd w:id="77"/>
    </w:p>
    <w:p w14:paraId="117EF4FD" w14:textId="77777777" w:rsidR="00440C6B" w:rsidRPr="0068029C" w:rsidRDefault="00440C6B" w:rsidP="00440C6B">
      <w:pPr>
        <w:spacing w:before="200" w:line="240" w:lineRule="auto"/>
        <w:jc w:val="center"/>
        <w:outlineLvl w:val="0"/>
        <w:rPr>
          <w:rFonts w:ascii="Times New Roman" w:eastAsia="SimSun" w:hAnsi="Times New Roman" w:cs="Times New Roman"/>
          <w:b/>
          <w:bCs/>
          <w:sz w:val="24"/>
          <w:szCs w:val="24"/>
          <w:lang w:eastAsia="zh-CN"/>
        </w:rPr>
      </w:pPr>
      <w:bookmarkStart w:id="78" w:name="_Toc226448624"/>
      <w:r w:rsidRPr="0068029C">
        <w:rPr>
          <w:rFonts w:ascii="Times New Roman" w:eastAsia="SimSun" w:hAnsi="Times New Roman" w:cs="Times New Roman"/>
          <w:b/>
          <w:bCs/>
          <w:sz w:val="24"/>
          <w:szCs w:val="24"/>
          <w:lang w:eastAsia="zh-CN"/>
        </w:rPr>
        <w:t>ПРАВО КАК ОСНОВНОЙ РЕГУЛЯТОР ЖИЗНИ ОБЩЕСТВА</w:t>
      </w:r>
      <w:bookmarkEnd w:id="78"/>
    </w:p>
    <w:p w14:paraId="4E895817"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 xml:space="preserve">Ни в одном обществе право не возникает спонтанно, не является случайным решением индивида или результатом его мудрости; оно не создаётся посредством законодательных актов или философских рассуждений. Подобно традициям и языку, право формируется в процессе взаимодействия людей. В молодом возрасте нации, в повседневности общества каждый индивид осознает своё право, впоследствии это понимание становится прерогативой законодателей и юристов. </w:t>
      </w:r>
    </w:p>
    <w:p w14:paraId="06053D74"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Восприятие права начинается с индивидуальных представлений и далее обогащается существующими социальными и моральными связями. Защита определенных аспектов жизни осуществляется путем убеждения или бессознательного подражания. Этот переход от индивидуального к коллективному не имеет юридической природы и не обусловлен внешними факторами. Концепция общего в праве не сводится к количественному показателю. Порой достаточно осознания права несколькими лицами, чтобы это восприятие стало доминирующим, тогда как в иных случаях осознание права охватывает весь социальный массив [1].</w:t>
      </w:r>
    </w:p>
    <w:p w14:paraId="12134F7A"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Главной целью права, как социального регулятора, является упорядочивание и собственно регуляция всех общественных отношений в государстве. Общественные отношения неотделимы от государства, так как государство это и есть организация общества. Поэтому, от уровня урегулирования общественных отношений зависит и внутреннее состояние государства.</w:t>
      </w:r>
    </w:p>
    <w:p w14:paraId="09DCC7FA"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 xml:space="preserve">Одной из основных функция права является регулирование общественных отношений. Правое регулирование – это воздействие на общественные отношения при помощи норм права. </w:t>
      </w:r>
    </w:p>
    <w:p w14:paraId="75F06E53"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Как отмечал Сурилов А. В., первоначальным фактором, ставшим причиной придания определённому правилу поведения участников общественных отношений статуса общеобязательности, является юридический мотив. Юридический мотив – представление, мнение о том, что сформировавшийся и уже существующий в обществе вариант поведения, должен стать всеобщим правилом поведения, стать общеобязательным к исполнению участниками общественных отношений, приобрести правовою форму – стать нормой права, найти внешнее выражение в законодательном акте, то есть стать законом и в дальнейшем регулировать общественные отношения и стать элементом правового регулирования [2].</w:t>
      </w:r>
    </w:p>
    <w:p w14:paraId="23C56250"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lastRenderedPageBreak/>
        <w:t>С. С. Алексеев, выделяет важную роль ещё одного элемента правового регулирования – правосознание, т. к. правосознание граждан, обеспечивает возможность воздействия норм права на общественные отношен [3].</w:t>
      </w:r>
    </w:p>
    <w:p w14:paraId="665949C9"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Правосознание не является врождённым свойством индивида, оно приобретается и формируется на протяжении всей его жизни. Формирование правосознания личности является непрерывным процессом анализа, синтеза и формирования особых представлений и убеждений относительно права, как регулятора общественных отношений [7].</w:t>
      </w:r>
    </w:p>
    <w:p w14:paraId="0A70A31A"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Правовое сознание первоначально воспринимает право через его внешние проявления и нормативные установления, выражающие регулярные и необходимые действия. Правовые предписания воспринимаются как директивы для конкретных случаев, выступающие ориентиром для человеческого поведения и устанавливающие внешний порядок. Значение юридической деятельности и регулируемых ею правоотношений основывается либо на религиозных постулатах, либо остаётся неопределённым. Право может существовать в сознании граждан, и они будут исполнять нормы права, даже в случае бездействия государственного механизма, соблюдение норм права гарантируется не силой государственного принуждения, а правосознанием, правовой культурой отдельных граждан [8].</w:t>
      </w:r>
    </w:p>
    <w:p w14:paraId="1E2DD252"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Хочется отметить, что первичной целью правового регулирования является урегулирование общественных отношений, а вторичной - удовлетворить интересы каждого субъекта таких отношений. Процесс урегулирования общественных отношений сопряжен с моделированием субъектами общественных отношений своего поведения в соответствии с запретами, содержащимися в нормах права [2].</w:t>
      </w:r>
    </w:p>
    <w:p w14:paraId="5EEA5E44"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Сегодняшнее российское общество характеризуется высоким уровнем социальной мобильности, разнообразием форм собственности и развитием рыночных отношений. Современное общество – это сложная саморазвивающаяся система людей, объединённая различными интересами. Взаимодействие людей в обществе осуществляется на основе хозяйственной деятельности, экономических и трудовых отношений, семейных отношений и т.п. При всей сложности структуры общества необходимым инструментом, регулирующим и упорядочивающим взаимоотношения между субъектами, является право [4].</w:t>
      </w:r>
    </w:p>
    <w:p w14:paraId="602F45AC"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 xml:space="preserve">Ценность права заключается в том, что государство должно быть правовым, то есть должны соблюдаться ценности права для всех без исключения юридически значимого поведения членов общества [5]. </w:t>
      </w:r>
    </w:p>
    <w:p w14:paraId="1090B1B4"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Так же ценность права заключается в его способности удовлетворять потребности общества в социальной справедливости. Можно согласиться с академиком В. С. Нерсесянцем, полагающим, что «ценность права с точки зрения либерально-юридической аксиологии состоит в том, что право является всеобщей, необходимой и общеобязательной формой выражения таких фундаментальных человеческих ценностей, как равенство, свобода и справедливость» [6].</w:t>
      </w:r>
    </w:p>
    <w:p w14:paraId="19FDEE2E"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Право имеет особую важность в современном мире, так как оно регулирует общественные отношения, обеспечивает порядок, защищает права и свободы граждан, способствует развитию справедливости и стабильности. Это важно в условиях глобализации и технологического прогресса. Кроме того, право служит инструментом защиты слабых слоёв населения, способствуя достижению социального равенства и справедливости. Именно правовые механизмы позволяют решать проблемы бедности, дискриминации, безработицы и других негативных явлений, характерных для любого общества.</w:t>
      </w:r>
    </w:p>
    <w:p w14:paraId="3DA71F7F" w14:textId="77777777" w:rsidR="00440C6B" w:rsidRPr="0068029C" w:rsidRDefault="00440C6B" w:rsidP="00440C6B">
      <w:pPr>
        <w:spacing w:after="0" w:line="240" w:lineRule="auto"/>
        <w:ind w:firstLine="709"/>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Таким образом, право является неотъемлемой частью современной цивилизации, обеспечивающей нормальное развитие общества и достижение высокого уровня благополучия граждан. Чем лучше организована правовая система, тем эффективнее решаются общественные задачи и обеспечиваются права и свободы каждого члена общества.</w:t>
      </w:r>
    </w:p>
    <w:p w14:paraId="4C03B322" w14:textId="77777777" w:rsidR="0068029C" w:rsidRPr="0068029C" w:rsidRDefault="0068029C" w:rsidP="00440C6B">
      <w:pPr>
        <w:spacing w:before="200" w:line="240" w:lineRule="auto"/>
        <w:ind w:firstLine="709"/>
        <w:jc w:val="center"/>
        <w:rPr>
          <w:rFonts w:ascii="Times New Roman" w:eastAsia="SimSun" w:hAnsi="Times New Roman" w:cs="Times New Roman"/>
          <w:b/>
          <w:bCs/>
          <w:sz w:val="24"/>
          <w:szCs w:val="24"/>
          <w:lang w:eastAsia="zh-CN"/>
        </w:rPr>
      </w:pPr>
    </w:p>
    <w:p w14:paraId="083691AD" w14:textId="77777777" w:rsidR="0068029C" w:rsidRPr="0068029C" w:rsidRDefault="0068029C" w:rsidP="00440C6B">
      <w:pPr>
        <w:spacing w:before="200" w:line="240" w:lineRule="auto"/>
        <w:ind w:firstLine="709"/>
        <w:jc w:val="center"/>
        <w:rPr>
          <w:rFonts w:ascii="Times New Roman" w:eastAsia="SimSun" w:hAnsi="Times New Roman" w:cs="Times New Roman"/>
          <w:b/>
          <w:bCs/>
          <w:sz w:val="24"/>
          <w:szCs w:val="24"/>
          <w:lang w:eastAsia="zh-CN"/>
        </w:rPr>
      </w:pPr>
    </w:p>
    <w:p w14:paraId="4F701B3C" w14:textId="28DB82D3" w:rsidR="00440C6B" w:rsidRPr="0068029C" w:rsidRDefault="005336A5" w:rsidP="00440C6B">
      <w:pPr>
        <w:spacing w:before="200" w:line="240" w:lineRule="auto"/>
        <w:ind w:firstLine="709"/>
        <w:jc w:val="center"/>
        <w:rPr>
          <w:rFonts w:ascii="Times New Roman" w:eastAsia="SimSun" w:hAnsi="Times New Roman" w:cs="Times New Roman"/>
          <w:b/>
          <w:bCs/>
          <w:sz w:val="24"/>
          <w:szCs w:val="24"/>
          <w:lang w:eastAsia="zh-CN"/>
        </w:rPr>
      </w:pPr>
      <w:r w:rsidRPr="0068029C">
        <w:rPr>
          <w:rFonts w:ascii="Times New Roman" w:eastAsia="SimSun" w:hAnsi="Times New Roman" w:cs="Times New Roman"/>
          <w:b/>
          <w:bCs/>
          <w:sz w:val="24"/>
          <w:szCs w:val="24"/>
          <w:lang w:eastAsia="zh-CN"/>
        </w:rPr>
        <w:lastRenderedPageBreak/>
        <w:t>Список литературы:</w:t>
      </w:r>
    </w:p>
    <w:p w14:paraId="1AD1AD4F" w14:textId="77777777" w:rsidR="00440C6B" w:rsidRPr="0068029C" w:rsidRDefault="00440C6B" w:rsidP="00FB51BC">
      <w:pPr>
        <w:numPr>
          <w:ilvl w:val="0"/>
          <w:numId w:val="39"/>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Головащенко, Н.В. Мораль и право, как нормативно-ценностные регуляторы поведения человека в условиях реформирования российского общества: социологический анализ: автореф. дис. канд. социолог. наук: 22.00.08 / Н.В. Головащенко. Пятигорск, 2006. – 26 с.</w:t>
      </w:r>
    </w:p>
    <w:p w14:paraId="78F26160" w14:textId="77777777" w:rsidR="00440C6B" w:rsidRPr="0068029C" w:rsidRDefault="00440C6B" w:rsidP="00FB51BC">
      <w:pPr>
        <w:numPr>
          <w:ilvl w:val="0"/>
          <w:numId w:val="39"/>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 xml:space="preserve">Барба, Д. С. Право в системе социальных регуляторов / Д. С. Барба. – Текст : непосредственный // Молодой ученый. – 2020. – № 43 (333). – С. 157-167. – </w:t>
      </w:r>
      <w:r w:rsidRPr="0068029C">
        <w:rPr>
          <w:rFonts w:ascii="Times New Roman" w:eastAsia="SimSun" w:hAnsi="Times New Roman" w:cs="Times New Roman"/>
          <w:sz w:val="24"/>
          <w:szCs w:val="24"/>
          <w:lang w:val="en-US" w:eastAsia="zh-CN"/>
        </w:rPr>
        <w:t>URL</w:t>
      </w:r>
      <w:r w:rsidRPr="0068029C">
        <w:rPr>
          <w:rFonts w:ascii="Times New Roman" w:eastAsia="SimSun" w:hAnsi="Times New Roman" w:cs="Times New Roman"/>
          <w:sz w:val="24"/>
          <w:szCs w:val="24"/>
          <w:lang w:eastAsia="zh-CN"/>
        </w:rPr>
        <w:t xml:space="preserve">: </w:t>
      </w:r>
      <w:r w:rsidRPr="0068029C">
        <w:rPr>
          <w:rFonts w:ascii="Times New Roman" w:eastAsia="SimSun" w:hAnsi="Times New Roman" w:cs="Times New Roman"/>
          <w:sz w:val="24"/>
          <w:szCs w:val="24"/>
          <w:lang w:val="en-US" w:eastAsia="zh-CN"/>
        </w:rPr>
        <w:t>https</w:t>
      </w:r>
      <w:r w:rsidRPr="0068029C">
        <w:rPr>
          <w:rFonts w:ascii="Times New Roman" w:eastAsia="SimSun" w:hAnsi="Times New Roman" w:cs="Times New Roman"/>
          <w:sz w:val="24"/>
          <w:szCs w:val="24"/>
          <w:lang w:eastAsia="zh-CN"/>
        </w:rPr>
        <w:t>://</w:t>
      </w:r>
      <w:r w:rsidRPr="0068029C">
        <w:rPr>
          <w:rFonts w:ascii="Times New Roman" w:eastAsia="SimSun" w:hAnsi="Times New Roman" w:cs="Times New Roman"/>
          <w:sz w:val="24"/>
          <w:szCs w:val="24"/>
          <w:lang w:val="en-US" w:eastAsia="zh-CN"/>
        </w:rPr>
        <w:t>moluch</w:t>
      </w:r>
      <w:r w:rsidRPr="0068029C">
        <w:rPr>
          <w:rFonts w:ascii="Times New Roman" w:eastAsia="SimSun" w:hAnsi="Times New Roman" w:cs="Times New Roman"/>
          <w:sz w:val="24"/>
          <w:szCs w:val="24"/>
          <w:lang w:eastAsia="zh-CN"/>
        </w:rPr>
        <w:t>.</w:t>
      </w:r>
      <w:r w:rsidRPr="0068029C">
        <w:rPr>
          <w:rFonts w:ascii="Times New Roman" w:eastAsia="SimSun" w:hAnsi="Times New Roman" w:cs="Times New Roman"/>
          <w:sz w:val="24"/>
          <w:szCs w:val="24"/>
          <w:lang w:val="en-US" w:eastAsia="zh-CN"/>
        </w:rPr>
        <w:t>ru</w:t>
      </w:r>
      <w:r w:rsidRPr="0068029C">
        <w:rPr>
          <w:rFonts w:ascii="Times New Roman" w:eastAsia="SimSun" w:hAnsi="Times New Roman" w:cs="Times New Roman"/>
          <w:sz w:val="24"/>
          <w:szCs w:val="24"/>
          <w:lang w:eastAsia="zh-CN"/>
        </w:rPr>
        <w:t>/</w:t>
      </w:r>
      <w:r w:rsidRPr="0068029C">
        <w:rPr>
          <w:rFonts w:ascii="Times New Roman" w:eastAsia="SimSun" w:hAnsi="Times New Roman" w:cs="Times New Roman"/>
          <w:sz w:val="24"/>
          <w:szCs w:val="24"/>
          <w:lang w:val="en-US" w:eastAsia="zh-CN"/>
        </w:rPr>
        <w:t>archive</w:t>
      </w:r>
      <w:r w:rsidRPr="0068029C">
        <w:rPr>
          <w:rFonts w:ascii="Times New Roman" w:eastAsia="SimSun" w:hAnsi="Times New Roman" w:cs="Times New Roman"/>
          <w:sz w:val="24"/>
          <w:szCs w:val="24"/>
          <w:lang w:eastAsia="zh-CN"/>
        </w:rPr>
        <w:t>/333/74479.</w:t>
      </w:r>
    </w:p>
    <w:p w14:paraId="058E8A21" w14:textId="77777777" w:rsidR="00440C6B" w:rsidRPr="0068029C" w:rsidRDefault="00440C6B" w:rsidP="00FB51BC">
      <w:pPr>
        <w:numPr>
          <w:ilvl w:val="0"/>
          <w:numId w:val="39"/>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Алексеев, С.С. Теория права / С.С. Алексеев. – М.: Изд. Бек, 1995. – 320 с</w:t>
      </w:r>
    </w:p>
    <w:p w14:paraId="4855B6FB" w14:textId="77777777" w:rsidR="00440C6B" w:rsidRPr="0068029C" w:rsidRDefault="00440C6B" w:rsidP="00FB51BC">
      <w:pPr>
        <w:numPr>
          <w:ilvl w:val="0"/>
          <w:numId w:val="39"/>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Нерсесянц В. С. Общая теория права и государства. М., 2002. С. 345.</w:t>
      </w:r>
    </w:p>
    <w:p w14:paraId="1B598E5B" w14:textId="77777777" w:rsidR="00440C6B" w:rsidRPr="0068029C" w:rsidRDefault="00440C6B" w:rsidP="00FB51BC">
      <w:pPr>
        <w:numPr>
          <w:ilvl w:val="0"/>
          <w:numId w:val="39"/>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Власенко Н.А. Правопонимание в свете категорий определенности и неопределенности // Журнал российского права. 2014. № 2.</w:t>
      </w:r>
    </w:p>
    <w:p w14:paraId="55B7045C" w14:textId="77777777" w:rsidR="00440C6B" w:rsidRPr="0068029C" w:rsidRDefault="00440C6B" w:rsidP="00FB51BC">
      <w:pPr>
        <w:numPr>
          <w:ilvl w:val="0"/>
          <w:numId w:val="39"/>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Авцинова Г. И. Социально-правовое государство: сущность, особенности становления // Социально-гуманитарные знания. – 2000. – № 3. – С.</w:t>
      </w:r>
    </w:p>
    <w:p w14:paraId="692F2C50" w14:textId="77777777" w:rsidR="00440C6B" w:rsidRPr="0068029C" w:rsidRDefault="00440C6B" w:rsidP="00FB51BC">
      <w:pPr>
        <w:numPr>
          <w:ilvl w:val="0"/>
          <w:numId w:val="39"/>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Маклаков,А.Г. Общая психология /А.Г. Маклаков. -СПб.:Питер,2001.-583 с.</w:t>
      </w:r>
    </w:p>
    <w:p w14:paraId="51C3F2AC" w14:textId="77777777" w:rsidR="00440C6B" w:rsidRPr="0068029C" w:rsidRDefault="00440C6B" w:rsidP="00FB51BC">
      <w:pPr>
        <w:numPr>
          <w:ilvl w:val="0"/>
          <w:numId w:val="39"/>
        </w:numPr>
        <w:tabs>
          <w:tab w:val="left" w:pos="993"/>
        </w:tabs>
        <w:spacing w:after="0" w:line="240" w:lineRule="auto"/>
        <w:ind w:left="0" w:firstLine="709"/>
        <w:contextualSpacing/>
        <w:jc w:val="both"/>
        <w:rPr>
          <w:rFonts w:ascii="Times New Roman" w:eastAsia="SimSun" w:hAnsi="Times New Roman" w:cs="Times New Roman"/>
          <w:sz w:val="24"/>
          <w:szCs w:val="24"/>
          <w:lang w:eastAsia="zh-CN"/>
        </w:rPr>
      </w:pPr>
      <w:r w:rsidRPr="0068029C">
        <w:rPr>
          <w:rFonts w:ascii="Times New Roman" w:eastAsia="SimSun" w:hAnsi="Times New Roman" w:cs="Times New Roman"/>
          <w:sz w:val="24"/>
          <w:szCs w:val="24"/>
          <w:lang w:eastAsia="zh-CN"/>
        </w:rPr>
        <w:t>Блажевич, Н.В. Права и свободы человека в юридическом и этическом аспектах / Н.В. Блажевич, И.Н. Блажевич // Юридическая наука и правоохранительная практика. – 2021. – № 1(55). – С. 16–26.</w:t>
      </w:r>
    </w:p>
    <w:p w14:paraId="13B4579E" w14:textId="008AB57C" w:rsidR="00440C6B" w:rsidRPr="0068029C" w:rsidRDefault="00440C6B">
      <w:pPr>
        <w:spacing w:after="160" w:line="259" w:lineRule="auto"/>
        <w:rPr>
          <w:rFonts w:ascii="Times New Roman" w:eastAsia="Times New Roman" w:hAnsi="Times New Roman" w:cs="Times New Roman"/>
          <w:sz w:val="24"/>
          <w:szCs w:val="24"/>
        </w:rPr>
      </w:pPr>
    </w:p>
    <w:p w14:paraId="7EBC54AA" w14:textId="77777777" w:rsidR="00B12BAB" w:rsidRPr="0068029C" w:rsidRDefault="00B12BAB" w:rsidP="00B12BAB">
      <w:pPr>
        <w:spacing w:line="240" w:lineRule="auto"/>
        <w:ind w:left="4961"/>
        <w:outlineLvl w:val="1"/>
        <w:rPr>
          <w:rFonts w:ascii="Times New Roman" w:hAnsi="Times New Roman" w:cs="Times New Roman"/>
          <w:bCs/>
          <w:iCs/>
          <w:sz w:val="24"/>
          <w:szCs w:val="24"/>
          <w:shd w:val="clear" w:color="auto" w:fill="FFFFFF"/>
        </w:rPr>
      </w:pPr>
      <w:bookmarkStart w:id="79" w:name="_Toc226448625"/>
      <w:r w:rsidRPr="0068029C">
        <w:rPr>
          <w:rFonts w:ascii="Times New Roman" w:hAnsi="Times New Roman" w:cs="Times New Roman"/>
          <w:bCs/>
          <w:iCs/>
          <w:sz w:val="24"/>
          <w:szCs w:val="24"/>
          <w:shd w:val="clear" w:color="auto" w:fill="FFFFFF"/>
        </w:rPr>
        <w:t>Кузнецова А.И.,</w:t>
      </w:r>
      <w:r w:rsidRPr="0068029C">
        <w:rPr>
          <w:rFonts w:ascii="Times New Roman" w:hAnsi="Times New Roman" w:cs="Times New Roman"/>
          <w:bCs/>
          <w:iCs/>
          <w:sz w:val="24"/>
          <w:szCs w:val="24"/>
          <w:shd w:val="clear" w:color="auto" w:fill="FFFFFF"/>
        </w:rPr>
        <w:br/>
        <w:t>науч. рук. Шишкунова В.Н.,</w:t>
      </w:r>
      <w:r w:rsidRPr="0068029C">
        <w:rPr>
          <w:rFonts w:ascii="Times New Roman" w:hAnsi="Times New Roman" w:cs="Times New Roman"/>
          <w:bCs/>
          <w:iCs/>
          <w:sz w:val="24"/>
          <w:szCs w:val="24"/>
          <w:shd w:val="clear" w:color="auto" w:fill="FFFFFF"/>
        </w:rPr>
        <w:br/>
        <w:t>ГБПОУ БАТ, г. Благодарный</w:t>
      </w:r>
      <w:bookmarkEnd w:id="79"/>
    </w:p>
    <w:p w14:paraId="1A08F472" w14:textId="77777777" w:rsidR="00B12BAB" w:rsidRPr="0068029C" w:rsidRDefault="00B12BAB" w:rsidP="00B12BAB">
      <w:pPr>
        <w:spacing w:after="0" w:line="240" w:lineRule="auto"/>
        <w:jc w:val="right"/>
        <w:rPr>
          <w:rFonts w:ascii="Times New Roman" w:hAnsi="Times New Roman" w:cs="Times New Roman"/>
          <w:bCs/>
          <w:i/>
          <w:sz w:val="24"/>
          <w:szCs w:val="24"/>
          <w:shd w:val="clear" w:color="auto" w:fill="FFFFFF"/>
        </w:rPr>
      </w:pPr>
      <w:r w:rsidRPr="0068029C">
        <w:rPr>
          <w:rFonts w:ascii="Times New Roman" w:hAnsi="Times New Roman" w:cs="Times New Roman"/>
          <w:bCs/>
          <w:i/>
          <w:sz w:val="24"/>
          <w:szCs w:val="24"/>
          <w:shd w:val="clear" w:color="auto" w:fill="FFFFFF"/>
        </w:rPr>
        <w:t>Моё родное Ставрополье –</w:t>
      </w:r>
      <w:r w:rsidRPr="0068029C">
        <w:rPr>
          <w:rFonts w:ascii="Times New Roman" w:hAnsi="Times New Roman" w:cs="Times New Roman"/>
          <w:bCs/>
          <w:i/>
          <w:sz w:val="24"/>
          <w:szCs w:val="24"/>
        </w:rPr>
        <w:br/>
      </w:r>
      <w:r w:rsidRPr="0068029C">
        <w:rPr>
          <w:rFonts w:ascii="Times New Roman" w:hAnsi="Times New Roman" w:cs="Times New Roman"/>
          <w:bCs/>
          <w:i/>
          <w:sz w:val="24"/>
          <w:szCs w:val="24"/>
          <w:shd w:val="clear" w:color="auto" w:fill="FFFFFF"/>
        </w:rPr>
        <w:t>Орлиный солнечный простор.</w:t>
      </w:r>
      <w:r w:rsidRPr="0068029C">
        <w:rPr>
          <w:rFonts w:ascii="Times New Roman" w:hAnsi="Times New Roman" w:cs="Times New Roman"/>
          <w:bCs/>
          <w:i/>
          <w:sz w:val="24"/>
          <w:szCs w:val="24"/>
        </w:rPr>
        <w:br/>
      </w:r>
      <w:r w:rsidRPr="0068029C">
        <w:rPr>
          <w:rFonts w:ascii="Times New Roman" w:hAnsi="Times New Roman" w:cs="Times New Roman"/>
          <w:bCs/>
          <w:i/>
          <w:sz w:val="24"/>
          <w:szCs w:val="24"/>
          <w:shd w:val="clear" w:color="auto" w:fill="FFFFFF"/>
        </w:rPr>
        <w:t>Люблю степей твоих раздолье,</w:t>
      </w:r>
      <w:r w:rsidRPr="0068029C">
        <w:rPr>
          <w:rFonts w:ascii="Times New Roman" w:hAnsi="Times New Roman" w:cs="Times New Roman"/>
          <w:bCs/>
          <w:i/>
          <w:sz w:val="24"/>
          <w:szCs w:val="24"/>
        </w:rPr>
        <w:br/>
      </w:r>
      <w:r w:rsidRPr="0068029C">
        <w:rPr>
          <w:rFonts w:ascii="Times New Roman" w:hAnsi="Times New Roman" w:cs="Times New Roman"/>
          <w:bCs/>
          <w:i/>
          <w:sz w:val="24"/>
          <w:szCs w:val="24"/>
          <w:shd w:val="clear" w:color="auto" w:fill="FFFFFF"/>
        </w:rPr>
        <w:t>Твои папахи Синих гор.</w:t>
      </w:r>
      <w:r w:rsidRPr="0068029C">
        <w:rPr>
          <w:rFonts w:ascii="Times New Roman" w:hAnsi="Times New Roman" w:cs="Times New Roman"/>
          <w:bCs/>
          <w:i/>
          <w:sz w:val="24"/>
          <w:szCs w:val="24"/>
        </w:rPr>
        <w:br/>
      </w:r>
      <w:r w:rsidRPr="0068029C">
        <w:rPr>
          <w:rFonts w:ascii="Times New Roman" w:hAnsi="Times New Roman" w:cs="Times New Roman"/>
          <w:bCs/>
          <w:i/>
          <w:sz w:val="24"/>
          <w:szCs w:val="24"/>
          <w:shd w:val="clear" w:color="auto" w:fill="FFFFFF"/>
        </w:rPr>
        <w:t>Люблю продутые ветрами</w:t>
      </w:r>
      <w:r w:rsidRPr="0068029C">
        <w:rPr>
          <w:rFonts w:ascii="Times New Roman" w:hAnsi="Times New Roman" w:cs="Times New Roman"/>
          <w:bCs/>
          <w:i/>
          <w:sz w:val="24"/>
          <w:szCs w:val="24"/>
        </w:rPr>
        <w:br/>
      </w:r>
      <w:r w:rsidRPr="0068029C">
        <w:rPr>
          <w:rFonts w:ascii="Times New Roman" w:hAnsi="Times New Roman" w:cs="Times New Roman"/>
          <w:bCs/>
          <w:i/>
          <w:sz w:val="24"/>
          <w:szCs w:val="24"/>
          <w:shd w:val="clear" w:color="auto" w:fill="FFFFFF"/>
        </w:rPr>
        <w:t>Твои курганы и поля,</w:t>
      </w:r>
      <w:r w:rsidRPr="0068029C">
        <w:rPr>
          <w:rFonts w:ascii="Times New Roman" w:hAnsi="Times New Roman" w:cs="Times New Roman"/>
          <w:bCs/>
          <w:i/>
          <w:sz w:val="24"/>
          <w:szCs w:val="24"/>
        </w:rPr>
        <w:br/>
      </w:r>
      <w:r w:rsidRPr="0068029C">
        <w:rPr>
          <w:rFonts w:ascii="Times New Roman" w:hAnsi="Times New Roman" w:cs="Times New Roman"/>
          <w:bCs/>
          <w:i/>
          <w:sz w:val="24"/>
          <w:szCs w:val="24"/>
          <w:shd w:val="clear" w:color="auto" w:fill="FFFFFF"/>
        </w:rPr>
        <w:t>Казачьи песни над дворами,</w:t>
      </w:r>
      <w:r w:rsidRPr="0068029C">
        <w:rPr>
          <w:rFonts w:ascii="Times New Roman" w:hAnsi="Times New Roman" w:cs="Times New Roman"/>
          <w:bCs/>
          <w:i/>
          <w:sz w:val="24"/>
          <w:szCs w:val="24"/>
        </w:rPr>
        <w:br/>
      </w:r>
      <w:r w:rsidRPr="0068029C">
        <w:rPr>
          <w:rFonts w:ascii="Times New Roman" w:hAnsi="Times New Roman" w:cs="Times New Roman"/>
          <w:bCs/>
          <w:i/>
          <w:sz w:val="24"/>
          <w:szCs w:val="24"/>
          <w:shd w:val="clear" w:color="auto" w:fill="FFFFFF"/>
        </w:rPr>
        <w:t>Где рукоплещут тополя».</w:t>
      </w:r>
    </w:p>
    <w:p w14:paraId="64968876" w14:textId="77777777" w:rsidR="00B12BAB" w:rsidRPr="0068029C" w:rsidRDefault="00B12BAB" w:rsidP="00B12BAB">
      <w:pPr>
        <w:spacing w:before="200" w:line="240" w:lineRule="auto"/>
        <w:ind w:firstLine="709"/>
        <w:jc w:val="center"/>
        <w:outlineLvl w:val="0"/>
        <w:rPr>
          <w:rFonts w:ascii="Times New Roman" w:hAnsi="Times New Roman" w:cs="Times New Roman"/>
          <w:b/>
          <w:sz w:val="24"/>
          <w:szCs w:val="24"/>
        </w:rPr>
      </w:pPr>
      <w:bookmarkStart w:id="80" w:name="_Toc226448626"/>
      <w:r w:rsidRPr="0068029C">
        <w:rPr>
          <w:rFonts w:ascii="Times New Roman" w:hAnsi="Times New Roman" w:cs="Times New Roman"/>
          <w:b/>
          <w:sz w:val="24"/>
          <w:szCs w:val="24"/>
        </w:rPr>
        <w:t>КАЗАЧЬЯ КУЛЬТУРА- ИСТОРИЯ СТАВРОПОЛЬЯ</w:t>
      </w:r>
      <w:bookmarkEnd w:id="80"/>
    </w:p>
    <w:p w14:paraId="7DFE08E8" w14:textId="77777777" w:rsidR="00B12BAB" w:rsidRPr="0068029C" w:rsidRDefault="00B12BAB" w:rsidP="00B12BA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Казачество всегда играло ключевую роль в истории России, являясь опорой государства. Казаки, будучи воинами и тружениками, беззаветно отстаивали интересы Родины, защищая свою землю и веру. На протяжении веков их доблесть, слава и преданное служение способствовали укреплению России. Подобно тому, как в каждом уголке страны сохраняются уникальные традиции, в нашем крае, в городе Благодарном, живут потомки казаков, бережно хранящие свои обычаи.</w:t>
      </w:r>
    </w:p>
    <w:p w14:paraId="15A897A8" w14:textId="77777777" w:rsidR="00B12BAB" w:rsidRPr="0068029C" w:rsidRDefault="00B12BAB" w:rsidP="00B12BA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Ставрополье, с его богатой историей, стало плавильным котлом культур, объединив в себе черты южно-российской, украинской, различных казачьих (терской, кубанской, донской) и северокавказских культур. Основание Азово-Моздокской оборонительной линии 245 лет назад (в 2021 году) и ее заселение волжскими и хоперскими казаками подчеркивает глубокую связь региона с казачеством. Более двух столетий казачья культура является неотъемлемой частью Ставрополья, где на исконных казачьих землях традиции и ценности этого народа остаются сильными, ведь казачий уклад жизни – это не только военное дело.</w:t>
      </w:r>
    </w:p>
    <w:p w14:paraId="7FCEC6BE" w14:textId="77777777" w:rsidR="00B12BAB" w:rsidRPr="0068029C" w:rsidRDefault="00B12BAB" w:rsidP="00B12BAB">
      <w:pPr>
        <w:spacing w:after="0" w:line="240" w:lineRule="auto"/>
        <w:ind w:firstLine="709"/>
        <w:jc w:val="both"/>
        <w:rPr>
          <w:rFonts w:ascii="Times New Roman" w:hAnsi="Times New Roman" w:cs="Times New Roman"/>
          <w:sz w:val="24"/>
          <w:szCs w:val="24"/>
        </w:rPr>
      </w:pPr>
      <w:r w:rsidRPr="0068029C">
        <w:rPr>
          <w:rFonts w:ascii="Times New Roman" w:eastAsia="Times New Roman" w:hAnsi="Times New Roman" w:cs="Times New Roman"/>
          <w:sz w:val="24"/>
          <w:szCs w:val="24"/>
        </w:rPr>
        <w:t>Жизнь и повседневность казаков всегда были пронизаны прекрасными традициями, песнями и преданиями.</w:t>
      </w:r>
    </w:p>
    <w:p w14:paraId="3AAB6880"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Казачество исторически являлось одной из опор российской государственности. В наши дни оно переживает возрождение, формируясь как общественное движение, и вновь демонстрирует свою способность эффективно решать важные для страны задачи.</w:t>
      </w:r>
    </w:p>
    <w:p w14:paraId="5CD4CB8B"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lastRenderedPageBreak/>
        <w:t>Казаки представляют собой значительную, хорошо структурированную этносоциальную группу. В их традициях, мировоззрении и образе жизни гармонично сочетаются ключевые национальные приоритеты: эффективная экономическая деятельность, базирующаяся на качественном личном и коллективном труде; защита Родины и поддержание правопорядка; активная и ответственная гражданская позиция; сохранение и приумножение духовного и культурного наследия; общественное самоуправление; укрепление традиционных семейных ценностей. Эти характеристики общественной жизни, присущие казачьей семье и общине, в современных условиях стали важными образцами социального поведения, успешной и независимой деятельности, а также конструктивного обустройства жизни для всего общества. Это уникальный пример и возможность для молодых казаков по-новому взглянуть на свое будущее</w:t>
      </w:r>
      <w:r w:rsidRPr="0068029C">
        <w:rPr>
          <w:rFonts w:ascii="Times New Roman" w:eastAsia="Times New Roman" w:hAnsi="Times New Roman" w:cs="Times New Roman"/>
          <w:b/>
          <w:bCs/>
          <w:sz w:val="24"/>
          <w:szCs w:val="24"/>
        </w:rPr>
        <w:t>.</w:t>
      </w:r>
    </w:p>
    <w:p w14:paraId="6A91738D"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Ставрополье – гордое и звучное название исконно казачьего края. В нем слышится и мелодия свободного степного ветра, оставляющего на губах привкус седого ковыля, и звон покрытых боевой славой шашек дедов и отцов, молодецкая удаль перепляса и задушевность казачьей лирики, искрометность станичной кадрили и безудержный задор частушки.</w:t>
      </w:r>
    </w:p>
    <w:p w14:paraId="690AE32E"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Природно-климатические и социокультурные особенности каждого региона наложили свой уникальный отпечаток на мелодику, интонацию и манеру исполнения песен. Все это обусловило определенные отличительные черты и классификацию песенного фольклора той или иной местности. Таким образом, сформировались так называемые местные традиции песенного фольклора, под которыми понимается совокупность условий существования, стилевых особенностей и </w:t>
      </w:r>
      <w:r w:rsidRPr="0068029C">
        <w:rPr>
          <w:rFonts w:ascii="Times New Roman" w:hAnsi="Times New Roman" w:cs="Times New Roman"/>
          <w:bCs/>
          <w:iCs/>
          <w:sz w:val="24"/>
          <w:szCs w:val="24"/>
          <w:shd w:val="clear" w:color="auto" w:fill="FFFFFF"/>
        </w:rPr>
        <w:t>приёмов</w:t>
      </w:r>
      <w:r w:rsidRPr="0068029C">
        <w:rPr>
          <w:rFonts w:ascii="Times New Roman" w:hAnsi="Times New Roman" w:cs="Times New Roman"/>
          <w:sz w:val="24"/>
          <w:szCs w:val="24"/>
        </w:rPr>
        <w:t xml:space="preserve"> </w:t>
      </w:r>
      <w:r w:rsidRPr="0068029C">
        <w:rPr>
          <w:rFonts w:ascii="Times New Roman" w:hAnsi="Times New Roman" w:cs="Times New Roman"/>
          <w:bCs/>
          <w:iCs/>
          <w:sz w:val="24"/>
          <w:szCs w:val="24"/>
          <w:shd w:val="clear" w:color="auto" w:fill="FFFFFF"/>
        </w:rPr>
        <w:t>исполнения, придающих своеобразие и характерные отличительные свойства песенному фольклору определенного народа в одной ограниченной местности.</w:t>
      </w:r>
    </w:p>
    <w:p w14:paraId="61BA3852"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последнее время значительно расширился объем знаний об истории, обычаях, повседневной жизни и традициях казачества. Параллельно с этим, сформировался новый, энергичный коллектив, активно участвующий в фестивалях, региональных конкурсах, а также демонстрирующий мастерство в рубке и фланкировке шашкой на соответствующих соревнованиях.</w:t>
      </w:r>
    </w:p>
    <w:p w14:paraId="400F8F1C"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На протяжении столетий над станицами, хуторами и сельскими поселениями Ставрополья звучат прекрасные песни. Они подобны бессмертным душам, живущим среди нас и напоминающим о том, что истинная вечность заключена в народной памяти. Казачьи песни – это мощный, полноводный поток времени, который своей духовной силой питает наши души и сохраняет добрые воспоминания. Человек, забывающий о песне, рискует потерять живость души и ожесточить сердце.</w:t>
      </w:r>
    </w:p>
    <w:p w14:paraId="2FF1FF89"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Ключевая особенность казачьего песенного творчества заключается не в простом пении, а в "игре" песни. Каждая композиция переполнена эмоциями, которые требуют выражения через мимику, пластику тела и даже элементы театрализации. Песня настолько захватывает, что исполнитель невольно погружается в образ, пропуская через себя все, о чем в ней поется. Таким образом, песня становится отражением традиций, мировоззрения, верований казаков и хранителем событий прошлого.</w:t>
      </w:r>
    </w:p>
    <w:p w14:paraId="71E506DB"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Песни Ставропольской губернии ярко иллюстрируют быт и историю воинского сообщества, вобрав в себя фольклорные мотивы донских, кубанских и терских казаков, проживавших как за пределами, так и на территории Ставрополья.</w:t>
      </w:r>
    </w:p>
    <w:p w14:paraId="7A44E276"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период Кавказской войны, когда боевые действия с горцами были почти непрерывными, созданные тогда песни живописно воссоздают атмосферу тех событий, где штык становился верным товарищем, а конь – братом. Почти каждая из них передавала как настроение, так и боевую обстановку.</w:t>
      </w:r>
    </w:p>
    <w:p w14:paraId="3FB0C014"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В походе главной опорой казака был его верный конь. Без коня казак чувствовал себя сиротой, деля с ним хлеб и бурку. Ни молодой казак (до 20 лет), ни служилый (до 55 лет), ни домоседный (до 60 лет), ни даже отставной (старше 60) не могли считаться полноценными казаками, если не имели коня. Об этом свидетельствует и поговорка: «Ой, ты конь, ты мой </w:t>
      </w:r>
      <w:r w:rsidRPr="0068029C">
        <w:rPr>
          <w:rFonts w:ascii="Times New Roman" w:eastAsia="Times New Roman" w:hAnsi="Times New Roman" w:cs="Times New Roman"/>
          <w:sz w:val="24"/>
          <w:szCs w:val="24"/>
        </w:rPr>
        <w:lastRenderedPageBreak/>
        <w:t>конь, друг - товарищ боевой». К коню относились с особым почтением: он олицетворял честь, славу и все счастье казака.</w:t>
      </w:r>
    </w:p>
    <w:p w14:paraId="7AC598CD"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Казак – это воплощение свободы, ответственного гражданства, хозяйственной смекалки и воинской доблести. В его культурно-историческом коде заложены качества, которые могли бы стать определяющими для всего российского общества. Именно такие черты характера у граждан способны обеспечить стабильное и успешное развитие России в нынешних реалиях.</w:t>
      </w:r>
    </w:p>
    <w:p w14:paraId="0983F300"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Мощная и выразительная лирика казачьего фольклора составляет основу народного творчества на Ставрополье. Здесь слились воедино многовековые традиции казаков южных регионов России – Дона, Терека, Кубани, а также Запорожья. Особенный уклад жизни и воинская служба сформировали уникальную песенную и вокальную культуру русского воинства. В казачьих песнях гармонично сочетаются русские, украинские и кавказские музыкальные мотивы. Несомненно, казачья духовная культура тонкой нитью пронизывает творчество многих танцевальных коллективов. Прожив около трёх столетий вдали от своей изначальной этнической и языковой среды, казаки сумели сохранить самобытную русскую культуру: язык, национальную и религиозную самоидентификацию, традиционный уклад жизни (быт, ремёсла), костюм и фольклор. </w:t>
      </w:r>
    </w:p>
    <w:p w14:paraId="260E0AAA"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Ставропольский край – это уникальный регион, объединивший множество этносов и вероисповеданий. Сегодня более ста национальностей мирно и с взаимопониманием проживают на территории края, сохраняя и обогащая свою народную культуру: армяне, греки, ногайцы, даргинцы, туркмены, карачаевцы, татары и многие другие. Такое многообразие народов, безусловно, делает этническую палитру Ставрополья значительно богаче, поскольку каждый народ привносит в неё яркие оттенки своей уникальной культуры.</w:t>
      </w:r>
    </w:p>
    <w:p w14:paraId="03BBD010"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Ставропольский край имеет богатый опыт в объединении культур и сохранении уникального наследия своих народов. Декоративно-прикладное искусство здесь насчитывает более двух веков истории. После преобразования Ставрополя из крепости в уездный город, край активно заселялся русскими переселенцами из центральной России и Украины. Они привезли с собой разнообразные традиции в ремеслах: вышивку, кружевоплетение, работу по дереву. Казачество также внесло свой вклад, развивая обработку кожи и металла (изготовление оружия, упряжи), а также гончарное дело и лозоплетение. Эти старинные навыки и по сей день живут в творчестве современных мастеров края.</w:t>
      </w:r>
    </w:p>
    <w:p w14:paraId="5729A10C"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Ставропольский край занимает особое место в культурной жизни России, привлекая гостей своим гостеприимством и красотой. Традиционный мужской костюм включал рубаху, порты (штаны) и бешмет. Рубаха носилась поверх штанов и подпоясывалась. Порты, украшенные вышивкой по нижнему краю и швам, служили не только одеждой, но и оберегом. Повседневные штаны шили из холста или грубой шерсти, а праздничные – непременно из красной ткани. Бешмет, верхняя одежда длиной до колен, имел специфический крой. Рубаха туникообразного покроя, без плечевых швов, состояла из нескольких деталей. Ворот праздничной рубахи украшался вышивкой мелким крестом в красно-черно-желтых тонах, выполненной плотным стежком.</w:t>
      </w:r>
    </w:p>
    <w:p w14:paraId="73141BC7" w14:textId="77777777" w:rsidR="00B12BAB" w:rsidRPr="0068029C" w:rsidRDefault="00B12BAB" w:rsidP="00B12BAB">
      <w:pPr>
        <w:pStyle w:val="ae"/>
        <w:spacing w:before="0" w:beforeAutospacing="0" w:after="0" w:afterAutospacing="0"/>
        <w:ind w:firstLine="709"/>
        <w:jc w:val="both"/>
      </w:pPr>
      <w:r w:rsidRPr="0068029C">
        <w:t xml:space="preserve">Швы, соединяющие части рубахи и штанов, украшались игольным кружевом из разноцветных нитей. Манжеты рукавов и штанин также декорировались вышивкой. </w:t>
      </w:r>
    </w:p>
    <w:p w14:paraId="657A9A00" w14:textId="77777777" w:rsidR="00B12BAB" w:rsidRPr="0068029C" w:rsidRDefault="00B12BAB" w:rsidP="00B12BAB">
      <w:pPr>
        <w:pStyle w:val="ae"/>
        <w:spacing w:before="0" w:beforeAutospacing="0" w:after="0" w:afterAutospacing="0"/>
        <w:ind w:firstLine="709"/>
        <w:jc w:val="both"/>
      </w:pPr>
      <w:r w:rsidRPr="0068029C">
        <w:t xml:space="preserve">Казачья культура сформировалась на границах, поскольку на протяжении многих веков казаки расширяли и защищали рубежи России. В современном философском понимании модернизация означает расширение горизонтов национальной жизни, освоение новых значимых сфер духовной, культурной, гражданской и социально-экономической деятельности. Традиции пограничья научили казаков выживать, трудиться и сохранять себя и Россию в условиях враждебного окружения. Сегодня главные угрозы для страны – это коррупция, безответственность, гражданская апатия, потребительский образ жизни, эгоизм и аморальность. Россия внутренне разобщена. Эти негативные, несправедливые и незаконные барьеры необходимо устранить в процессе модернизации, чтобы создать свободное, </w:t>
      </w:r>
      <w:r w:rsidRPr="0068029C">
        <w:lastRenderedPageBreak/>
        <w:t>нравственное, духовно сплоченное, экономически эффективное общество с оптимальными условиями для жизни, творчества и развития человека.</w:t>
      </w:r>
    </w:p>
    <w:p w14:paraId="2B72E3D1"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Возрождение казачества и приумножение его былой мощи приведет к возрождению России! Казаки всегда были преданными слугами Бога и Отечества, следуя этой традиции с древних времен. Свои подвиги и само свое предназначение они воспринимали как воинское служение Христу. В казачьей культуре Православие тесно переплеталось с воинскими обычаями: бой считался священным актом, а сами казаки видели себя воинами Христовыми, стоящими на страже Русской Земли. Казаки всегда отличались глубокой верой. Казак без веры – не казак. Вера спасает, вдохновляет и созидает. Сила казачества не в внешних атрибутах, а в казачьем духе, в психологии свободного человека, чувстве собственного достоинства, безграничной любви к родному краю и России, бережном отношении к традициям предков, трудолюбии, предприимчивости и умении отстаивать свои права.</w:t>
      </w:r>
    </w:p>
    <w:p w14:paraId="719A9F64"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Возрождение современного казачества убедительно демонстрирует, что казачий дух, всегда преданный Православию и Отечеству, активно восстанавливает свои институты, традиции и образ жизни, возвращая к активной жизни и самих казаков. Вера является движущей силой этого возрождения.</w:t>
      </w:r>
    </w:p>
    <w:p w14:paraId="53E1B0B2"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Казачья культура неразрывно связана с Православием и основана на христианских принципах. Она охватывает воинские, трудовые и семейные традиции, уникальное народное искусство, а также особую ментальность, идеалы и обычаи казачьего образа жизни. В современном мире эта культура обладает значительным воспитательным потенциалом, формируя свободных, достойных людей с сильными нравственными установками, патриотизмом, гражданственностью и приверженностью традиционным семейным ценностям. </w:t>
      </w:r>
    </w:p>
    <w:p w14:paraId="14446FC3"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Слово "казак" впервые появилось в XI веке у половцев, тюркских народов, и означало "стража" или "передовой". Воспитание мальчиков в казачьих семьях начиналось с раннего детства. Уже в год ребенка сажали на коня без седла, чтобы оценить его будущие воинские качества. Если он крепко держался, его считали будущим храбрым казаком; если пугался – не воином. До семи лет мальчик находился под опекой женщин, а затем переходил на мужскую половину дома, где его воспитанием занимались старшие мужчины. С этого момента физические наказания со стороны женщин были исключены. В процессе взросления казачатам прививались навыки владения оружием, начиная с игр с прутиками и деревянными шашками, постепенно осваивая приемы владения настоящим оружием.</w:t>
      </w:r>
    </w:p>
    <w:p w14:paraId="2080502D"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 ранних лет мальчикам в руки давали настоящую шашку, чтобы они учились ею владеть. Их учили держать оружие на вытянутой руке, параллельно земле, как можно дольше – это было упражнение на выносливость. Затем задание усложнялось: тонкая струйка воды из кувшина лилась на шашку, и мальчик должен был рассечь ее так, чтобы не осталось ни единой капли. К восемнадцати годам молодой казак в совершенстве овладевал всеми приемами владения шашкой. В этот возраст ему вручали его собственную шашку, с которой он больше никогда не расставался. А в двадцать один год казак получал погоны, а на шашку надевался темляк. Это означало, что он достиг совершеннолетия и готов встать на защиту Родины.</w:t>
      </w:r>
    </w:p>
    <w:p w14:paraId="75909AFF"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Казака легко отличить от простого крестьянина по его гордой осанке, задорному духу и, конечно же, по знаменитым полосам – лампасам на шароварах. Легенда гласит, что эти лампасы появились благодаря царскому подарку. Однажды царь прислал казакам обоз с тканью: синей и красной. Синей было много, а красной – мало. Царь распорядился: "Красной тканью наградить самых лучших казаков!" Казаки посовещались и ответили царю, что все они – лучшие. Тогда царь прислал новый указ: "Наградить красной тканью самых геройских казаков!" И снова казаки ответили, что все они – герои. Тогда царь издал мудрое решение: разделить ткань поровну. В итоге каждому казаку досталось много синей ткани для шаровар, а красной – лишь узкая полоска. Так и появились лампасы на казачьих шароварах.</w:t>
      </w:r>
    </w:p>
    <w:p w14:paraId="479721DF"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Наша жизнь сильно изменилась, но казак по-прежнему остается воином, чьим главным качеством является патриотизм. Участие казаков в специальной военной операции (СВО) оказало огромное влияние на их мировоззрение. Их жены и семьи активно собирают </w:t>
      </w:r>
      <w:r w:rsidRPr="0068029C">
        <w:rPr>
          <w:rFonts w:ascii="Times New Roman" w:eastAsia="Times New Roman" w:hAnsi="Times New Roman" w:cs="Times New Roman"/>
          <w:sz w:val="24"/>
          <w:szCs w:val="24"/>
        </w:rPr>
        <w:lastRenderedPageBreak/>
        <w:t>гуманитарную помощь, плетут маскировочные сетки и отправляют посылки. Казаки в станицах и фермеры оказывают посильную помощь. Казаки одними из первых добровольно вступили в формировавшиеся подразделения Министерства обороны для участия в СВО. Сейчас четыре казачьих батальона в составе бригады "Терек" выполняют свой долг, доказывая верность Родине и чтя память героических предков на поле боя.</w:t>
      </w:r>
    </w:p>
    <w:p w14:paraId="0BFB3DF5"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Порядок ношения казачьей формы и знаков различия в России регулируется президентским указом от 2005 года "О форме одежды и знаках различия по чинам членов казачьих обществ, внесенных в государственный реестр казачьих обществ в Российской Федерации".</w:t>
      </w:r>
    </w:p>
    <w:p w14:paraId="4084A098"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Традиционным элементом казачьего облика является оружие – шашка и кинжал. Если они носят декоративный характер, то никаких разрешений на них получать не требуется. Однако, если речь идет о клинковом оружии для парадной формы военнослужащих или о боевом оружии, используемом на спортивных мероприятиях (например, для рубки шашкой), то его приобретение и хранение осуществляется в соответствии с законом об оружии и Постановлением Правительства России № 648 "О холодном клинковом оружии, предназначенном для ношения с казачьей формой".</w:t>
      </w:r>
    </w:p>
    <w:p w14:paraId="3B11B0B9"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Самые существенные отличия современных казаков от их предков проявляются в быту. Мы пользуемся автомобилями, ходим на работу, носим джинсы, имеем холодильники, телевизоры, смартфоны и множество других современных удобств.</w:t>
      </w:r>
    </w:p>
    <w:p w14:paraId="30B58A51" w14:textId="77777777" w:rsidR="00B12BAB" w:rsidRPr="0068029C" w:rsidRDefault="00B12BAB" w:rsidP="00B12BAB">
      <w:pPr>
        <w:spacing w:after="0" w:line="240" w:lineRule="auto"/>
        <w:ind w:firstLine="709"/>
        <w:jc w:val="both"/>
        <w:textAlignment w:val="baseline"/>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История казачьей кухни насчитывает несколько веков. Постепенно формировались ее традиции, во время походов появлялись новые блюда, казаки привозили из дальних странствий новые рецепты и адаптировали их.</w:t>
      </w:r>
    </w:p>
    <w:p w14:paraId="3F88087D" w14:textId="77777777" w:rsidR="00B12BAB" w:rsidRPr="0068029C" w:rsidRDefault="00B12BAB" w:rsidP="00B12BAB">
      <w:pPr>
        <w:spacing w:after="0" w:line="240" w:lineRule="auto"/>
        <w:ind w:firstLine="709"/>
        <w:jc w:val="both"/>
        <w:textAlignment w:val="baseline"/>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Особое место в рационе казаков занимал хлеб. На свадьбы пекли пышные караваи, каждый день женщины замешивали тесто и выпекали хлеб по семейным рецептам. Иногда казаки неделями не слезали с седла и во время странствий питались пресными высушенными лепешками, которые стали традиционным блюдом донской кухни. Популярны у казаков пироги с разной начинкой, особенно круглик – пирог, который готовили с начинкой из нескольких видов рубленого мяса и запекали в печи.</w:t>
      </w:r>
    </w:p>
    <w:p w14:paraId="60BA6CB0" w14:textId="77777777" w:rsidR="00B12BAB" w:rsidRPr="0068029C" w:rsidRDefault="00B12BAB" w:rsidP="00B12BAB">
      <w:pPr>
        <w:spacing w:after="0" w:line="240" w:lineRule="auto"/>
        <w:ind w:firstLine="709"/>
        <w:jc w:val="both"/>
        <w:textAlignment w:val="baseline"/>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bdr w:val="none" w:sz="0" w:space="0" w:color="auto" w:frame="1"/>
        </w:rPr>
        <w:t>Казаки тщательно соблюдали все посты, но в праздничные дни любили вкусно поесть, готовили множества блюд, особенно разнообразным было меню на свадьбе. На столе обязательно стояли рыбные и мясные закуски, соленья, икра, жаркое. Гости должны были попробовать каждое блюдо, чтобы не обидеть хозяев.</w:t>
      </w:r>
    </w:p>
    <w:p w14:paraId="6AE88E80" w14:textId="77777777" w:rsidR="00B12BAB" w:rsidRPr="0068029C" w:rsidRDefault="00B12BAB" w:rsidP="00B12BAB">
      <w:pPr>
        <w:spacing w:after="0" w:line="240" w:lineRule="auto"/>
        <w:ind w:firstLine="709"/>
        <w:jc w:val="both"/>
        <w:textAlignment w:val="baseline"/>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bdr w:val="none" w:sz="0" w:space="0" w:color="auto" w:frame="1"/>
        </w:rPr>
        <w:t>Поскольку казаки жили на берегах полноводных рек, любимым первым блюдом для них стали не щи или борщ, а уха. Ее обязательно готовили на костре, с дымком, часто добавляли несколько сортов рыбы, разнообразную зелень, водку, помидоры. В каждой казачьей станице был свой рецепт приготовления ухи, которую местные жители называли щербой. Казаки даже щи варили из осетровых видов рыбы и добавляли в них репу.</w:t>
      </w:r>
    </w:p>
    <w:p w14:paraId="76AFBA49" w14:textId="77777777" w:rsidR="00B12BAB" w:rsidRPr="0068029C" w:rsidRDefault="00B12BAB" w:rsidP="00B12BAB">
      <w:pPr>
        <w:spacing w:after="0" w:line="240" w:lineRule="auto"/>
        <w:ind w:firstLine="709"/>
        <w:jc w:val="both"/>
        <w:textAlignment w:val="baseline"/>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Рыбу казаки не только варили, в традиционной кухне есть много рецептов приготовления запеченной рыбы на углях, дошел до наших времен старинный способ приготовления леща с капустой и пшеном. </w:t>
      </w:r>
    </w:p>
    <w:p w14:paraId="4E8A710A" w14:textId="77777777" w:rsidR="00B12BAB" w:rsidRPr="0068029C" w:rsidRDefault="00B12BAB" w:rsidP="00B12BAB">
      <w:pPr>
        <w:spacing w:after="0" w:line="240" w:lineRule="auto"/>
        <w:ind w:firstLine="709"/>
        <w:jc w:val="both"/>
        <w:textAlignment w:val="baseline"/>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bdr w:val="none" w:sz="0" w:space="0" w:color="auto" w:frame="1"/>
        </w:rPr>
        <w:t>Популярны у казаков и блюда из мяса, которые помогают быстро восстановить силы. Среди самых известных мясных блюд – таранчук. Он готовится из баранины, которая предварительно обжаривается в кипящем масле и тушится в горшочках с овощами. </w:t>
      </w:r>
    </w:p>
    <w:p w14:paraId="301F637A" w14:textId="77777777" w:rsidR="00B12BAB" w:rsidRPr="0068029C" w:rsidRDefault="00B12BAB" w:rsidP="00B12BAB">
      <w:pPr>
        <w:spacing w:after="0" w:line="240" w:lineRule="auto"/>
        <w:ind w:firstLine="709"/>
        <w:jc w:val="both"/>
        <w:textAlignment w:val="baseline"/>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bdr w:val="none" w:sz="0" w:space="0" w:color="auto" w:frame="1"/>
        </w:rPr>
        <w:t>Из безалкогольных напитков казаки предпочитали квас, который прекрасно утолял жажду в жаркие дни. Готовили его из ржаных сухарей, которые заливали кипятком. Подавали квас в кувшинах.</w:t>
      </w:r>
    </w:p>
    <w:p w14:paraId="3F3806CD" w14:textId="77777777" w:rsidR="00B12BAB" w:rsidRPr="0068029C" w:rsidRDefault="00B12BAB" w:rsidP="00B12BAB">
      <w:pPr>
        <w:spacing w:after="0" w:line="240" w:lineRule="auto"/>
        <w:ind w:firstLine="709"/>
        <w:jc w:val="both"/>
        <w:textAlignment w:val="baseline"/>
        <w:rPr>
          <w:rFonts w:ascii="Times New Roman" w:eastAsia="Times New Roman" w:hAnsi="Times New Roman" w:cs="Times New Roman"/>
          <w:sz w:val="24"/>
          <w:szCs w:val="24"/>
          <w:bdr w:val="none" w:sz="0" w:space="0" w:color="auto" w:frame="1"/>
        </w:rPr>
      </w:pPr>
      <w:r w:rsidRPr="0068029C">
        <w:rPr>
          <w:rFonts w:ascii="Times New Roman" w:eastAsia="Times New Roman" w:hAnsi="Times New Roman" w:cs="Times New Roman"/>
          <w:sz w:val="24"/>
          <w:szCs w:val="24"/>
          <w:bdr w:val="none" w:sz="0" w:space="0" w:color="auto" w:frame="1"/>
        </w:rPr>
        <w:t xml:space="preserve">Издавна к нам пришли не только традиционные рецепты казачьей кухни, но также традиции гостеприимства, которыми славились казаки. Каждого гостя обязательно приглашали к столу, сытно кормили пирогами, мясными и рыбными блюдами, блинами с медом, соленьями и мочеными яблоками, угощали рюмкой водки или квасом. Ели казаки три раза в день, за большим столом собиралась вся семья, ели все из одной большой тарелки деревянными ложками. </w:t>
      </w:r>
    </w:p>
    <w:p w14:paraId="6369CB40" w14:textId="77777777" w:rsidR="00B12BAB" w:rsidRPr="0068029C" w:rsidRDefault="00B12BAB" w:rsidP="00B12BAB">
      <w:pPr>
        <w:spacing w:after="0" w:line="240" w:lineRule="auto"/>
        <w:ind w:firstLine="709"/>
        <w:jc w:val="both"/>
        <w:textAlignment w:val="baseline"/>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lastRenderedPageBreak/>
        <w:t>Сегодня в г. Благодарном активно использую рецепты казачьих блюд, сохраняют традиции своих предков, приобщают к этому различные поколения.</w:t>
      </w:r>
    </w:p>
    <w:p w14:paraId="6CA73BDA" w14:textId="77777777" w:rsidR="00B12BAB" w:rsidRPr="0068029C" w:rsidRDefault="00B12BAB" w:rsidP="00B12BAB">
      <w:pPr>
        <w:spacing w:after="0" w:line="240" w:lineRule="auto"/>
        <w:ind w:firstLine="709"/>
        <w:jc w:val="both"/>
        <w:textAlignment w:val="baseline"/>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В ГБПОУ БАТ преподаватели которого разрабатывают программы, проводят разнообразные занятия по изучению образа жизни, технологии приготовления блюд, быта терских казаков. </w:t>
      </w:r>
    </w:p>
    <w:p w14:paraId="66AFFFB9"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Казачество всегда представляло собой наиболее энергичную и влиятельную часть русского народа, выступая в роли первооткрывателей и неустанных хранителей русской земли, ее населения и устоев. От древних времен, как свидетельствует история Азова, и до наших дней, кубанские, запорожские и донские казаки, преодолевая трудности, сохранили свою уникальную и яркую культуру, обогатив ею общероссийское культурное наследие. Хотя от былого величия казачьей культуры остались лишь отголоски – часть традиций живет в современном быту, другая запечатлена в исторических записях, преданиях и песнях, а что-то безвозвратно утрачено – фундаментальные принципы казачьего бытия, отличающиеся богатством и многогранностью, продолжают существовать и поныне.</w:t>
      </w:r>
    </w:p>
    <w:p w14:paraId="08F23AD8" w14:textId="77777777" w:rsidR="00B12BAB" w:rsidRPr="0068029C" w:rsidRDefault="00B12BAB" w:rsidP="00B12BA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городе Благодарном находится Терское казачье общество, атаман и его казаки активно развивают свою деятельность, так же популярность набирает ансамбль народной песни среди взрослых «Казачий хор» и уже пять лет в начальной школе воспитывают юных казачат «Станичники» в духе казачьих традиций. Опытные наставники и педагоги помогают ребятам в этом, а народный ансамбль "Казачата" активно участвует во всех мероприятиях. В школах действуют казачьи классы, где уделяется внимание воспитанию патриотизма, мужских качеств и воинского духа, а также проводится конная и военная подготовка. Дети изучают историю, обычаи и культуру казачества, развивая дисциплинированность.</w:t>
      </w:r>
    </w:p>
    <w:p w14:paraId="4FC833C1" w14:textId="3022A6D9" w:rsidR="00B12BAB" w:rsidRPr="0068029C" w:rsidRDefault="005336A5" w:rsidP="00B12BAB">
      <w:pPr>
        <w:spacing w:before="200" w:line="240" w:lineRule="auto"/>
        <w:ind w:firstLine="709"/>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4E76514C" w14:textId="3C4C22C0" w:rsidR="00B12BAB" w:rsidRPr="0068029C" w:rsidRDefault="00B12BAB" w:rsidP="00FB51BC">
      <w:pPr>
        <w:pStyle w:val="a3"/>
        <w:numPr>
          <w:ilvl w:val="0"/>
          <w:numId w:val="40"/>
        </w:numPr>
        <w:tabs>
          <w:tab w:val="left" w:pos="993"/>
        </w:tabs>
        <w:spacing w:after="0" w:line="240" w:lineRule="auto"/>
        <w:ind w:left="0" w:firstLine="709"/>
        <w:jc w:val="both"/>
        <w:rPr>
          <w:rStyle w:val="apple-converted-space"/>
          <w:rFonts w:ascii="Times New Roman" w:hAnsi="Times New Roman" w:cs="Times New Roman"/>
          <w:sz w:val="24"/>
          <w:szCs w:val="24"/>
          <w:shd w:val="clear" w:color="auto" w:fill="FFFFFF"/>
        </w:rPr>
      </w:pPr>
      <w:r w:rsidRPr="0068029C">
        <w:rPr>
          <w:rFonts w:ascii="Times New Roman" w:hAnsi="Times New Roman" w:cs="Times New Roman"/>
          <w:sz w:val="24"/>
          <w:szCs w:val="24"/>
          <w:shd w:val="clear" w:color="auto" w:fill="FFFFFF"/>
        </w:rPr>
        <w:t xml:space="preserve">Кравцов Иван Семенович. Очерк о начале Терского казачьего войска. </w:t>
      </w:r>
      <w:r w:rsidR="00825965" w:rsidRPr="0068029C">
        <w:rPr>
          <w:rFonts w:ascii="Times New Roman" w:hAnsi="Times New Roman" w:cs="Times New Roman"/>
          <w:sz w:val="24"/>
          <w:szCs w:val="24"/>
          <w:shd w:val="clear" w:color="auto" w:fill="FFFFFF"/>
        </w:rPr>
        <w:t>Харьков:</w:t>
      </w:r>
      <w:r w:rsidRPr="0068029C">
        <w:rPr>
          <w:rFonts w:ascii="Times New Roman" w:hAnsi="Times New Roman" w:cs="Times New Roman"/>
          <w:sz w:val="24"/>
          <w:szCs w:val="24"/>
          <w:shd w:val="clear" w:color="auto" w:fill="FFFFFF"/>
        </w:rPr>
        <w:t xml:space="preserve"> Тип. И. М. Варшавчика, 1882. </w:t>
      </w:r>
      <w:r w:rsidRPr="0068029C">
        <w:rPr>
          <w:rStyle w:val="apple-converted-space"/>
          <w:rFonts w:ascii="Times New Roman" w:hAnsi="Times New Roman" w:cs="Times New Roman"/>
          <w:sz w:val="24"/>
          <w:szCs w:val="24"/>
          <w:shd w:val="clear" w:color="auto" w:fill="FFFFFF"/>
        </w:rPr>
        <w:t> </w:t>
      </w:r>
    </w:p>
    <w:p w14:paraId="2C19B6D0" w14:textId="12667FE6" w:rsidR="00B12BAB" w:rsidRPr="0068029C" w:rsidRDefault="00B12BAB" w:rsidP="00FB51BC">
      <w:pPr>
        <w:pStyle w:val="a3"/>
        <w:numPr>
          <w:ilvl w:val="0"/>
          <w:numId w:val="4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Ткачев Георгий Алексеевич. Гребенские, терские и кизлярские казаки. </w:t>
      </w:r>
      <w:r w:rsidR="00825965" w:rsidRPr="0068029C">
        <w:rPr>
          <w:rFonts w:ascii="Times New Roman" w:hAnsi="Times New Roman" w:cs="Times New Roman"/>
          <w:sz w:val="24"/>
          <w:szCs w:val="24"/>
        </w:rPr>
        <w:t>Владикавказ:</w:t>
      </w:r>
      <w:r w:rsidRPr="0068029C">
        <w:rPr>
          <w:rFonts w:ascii="Times New Roman" w:hAnsi="Times New Roman" w:cs="Times New Roman"/>
          <w:sz w:val="24"/>
          <w:szCs w:val="24"/>
        </w:rPr>
        <w:t xml:space="preserve"> издание Войскового штаба Терского казачьего войска, 1911.</w:t>
      </w:r>
    </w:p>
    <w:p w14:paraId="71871A1C" w14:textId="2E601C4B" w:rsidR="00B12BAB" w:rsidRPr="0068029C" w:rsidRDefault="00B12BAB" w:rsidP="00FB51BC">
      <w:pPr>
        <w:pStyle w:val="a3"/>
        <w:numPr>
          <w:ilvl w:val="0"/>
          <w:numId w:val="4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Прозрителев Г.Н. Ставропольская губерния в историческом, хозяйственном и бытовом </w:t>
      </w:r>
      <w:r w:rsidR="00825965" w:rsidRPr="0068029C">
        <w:rPr>
          <w:rFonts w:ascii="Times New Roman" w:hAnsi="Times New Roman" w:cs="Times New Roman"/>
          <w:sz w:val="24"/>
          <w:szCs w:val="24"/>
        </w:rPr>
        <w:t>отношении. -</w:t>
      </w:r>
      <w:r w:rsidRPr="0068029C">
        <w:rPr>
          <w:rFonts w:ascii="Times New Roman" w:hAnsi="Times New Roman" w:cs="Times New Roman"/>
          <w:sz w:val="24"/>
          <w:szCs w:val="24"/>
        </w:rPr>
        <w:t xml:space="preserve"> Ставрополь,1925 г.</w:t>
      </w:r>
    </w:p>
    <w:p w14:paraId="67018820" w14:textId="68A897B6" w:rsidR="00B12BAB" w:rsidRPr="0068029C" w:rsidRDefault="00B12BAB" w:rsidP="00FB51BC">
      <w:pPr>
        <w:pStyle w:val="a3"/>
        <w:numPr>
          <w:ilvl w:val="0"/>
          <w:numId w:val="4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Жупикова Е. Ф. История Чечни 10-х-30-</w:t>
      </w:r>
      <w:r w:rsidR="00825965" w:rsidRPr="0068029C">
        <w:rPr>
          <w:rFonts w:ascii="Times New Roman" w:hAnsi="Times New Roman" w:cs="Times New Roman"/>
          <w:sz w:val="24"/>
          <w:szCs w:val="24"/>
        </w:rPr>
        <w:t>хгг. XX</w:t>
      </w:r>
      <w:r w:rsidRPr="0068029C">
        <w:rPr>
          <w:rFonts w:ascii="Times New Roman" w:hAnsi="Times New Roman" w:cs="Times New Roman"/>
          <w:sz w:val="24"/>
          <w:szCs w:val="24"/>
        </w:rPr>
        <w:t xml:space="preserve"> века. Терское казачество: история, современность. Сборник статей и докладов. Москва</w:t>
      </w:r>
    </w:p>
    <w:p w14:paraId="40D01974" w14:textId="77777777" w:rsidR="00B12BAB" w:rsidRPr="0068029C" w:rsidRDefault="00B12BAB" w:rsidP="00FB51BC">
      <w:pPr>
        <w:pStyle w:val="a3"/>
        <w:numPr>
          <w:ilvl w:val="0"/>
          <w:numId w:val="4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Из выступления председателя Парламента Кабардино-Балкарской Республики В. Нахушева в Москве 16 марта 1999 г. Терское казачество: история, современность. Сборник статей и докладов. Москва</w:t>
      </w:r>
    </w:p>
    <w:p w14:paraId="0A6D4B37" w14:textId="77777777" w:rsidR="00B12BAB" w:rsidRPr="0068029C" w:rsidRDefault="00B12BAB" w:rsidP="00FB51BC">
      <w:pPr>
        <w:pStyle w:val="a3"/>
        <w:numPr>
          <w:ilvl w:val="0"/>
          <w:numId w:val="4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Заседателева Л.Б. Терские казаки. М.: Наука, 1974</w:t>
      </w:r>
    </w:p>
    <w:p w14:paraId="1DEB28D1" w14:textId="77777777" w:rsidR="00B12BAB" w:rsidRPr="0068029C" w:rsidRDefault="00B12BAB" w:rsidP="00B12BAB">
      <w:pPr>
        <w:tabs>
          <w:tab w:val="left" w:pos="993"/>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7.  Потто В.А. Два века Терского казачества (1577-1801). Ставрополь: Кавказская библиотека, 1991. Т. 1. Т. 2. региональной практической конференции. Кизляр, 2006</w:t>
      </w:r>
    </w:p>
    <w:p w14:paraId="43AF924B" w14:textId="6460FB6F" w:rsidR="00B12BAB" w:rsidRPr="0068029C" w:rsidRDefault="00B12BAB">
      <w:pPr>
        <w:spacing w:after="160" w:line="259" w:lineRule="auto"/>
        <w:rPr>
          <w:rFonts w:ascii="Times New Roman" w:eastAsia="Times New Roman" w:hAnsi="Times New Roman" w:cs="Times New Roman"/>
          <w:sz w:val="24"/>
          <w:szCs w:val="24"/>
        </w:rPr>
      </w:pPr>
    </w:p>
    <w:p w14:paraId="18879B88" w14:textId="77777777" w:rsidR="00B12BAB" w:rsidRPr="0068029C" w:rsidRDefault="00B12BAB" w:rsidP="00B12BAB">
      <w:pPr>
        <w:widowControl w:val="0"/>
        <w:suppressAutoHyphens/>
        <w:autoSpaceDE w:val="0"/>
        <w:autoSpaceDN w:val="0"/>
        <w:spacing w:after="0" w:line="240" w:lineRule="auto"/>
        <w:ind w:left="4961"/>
        <w:textAlignment w:val="baseline"/>
        <w:outlineLvl w:val="1"/>
        <w:rPr>
          <w:rFonts w:ascii="Times New Roman" w:eastAsia="Times New Roman" w:hAnsi="Times New Roman" w:cs="Times New Roman"/>
          <w:bCs/>
          <w:iCs/>
          <w:kern w:val="3"/>
          <w:sz w:val="24"/>
          <w:szCs w:val="24"/>
          <w:lang w:eastAsia="zh-CN"/>
        </w:rPr>
      </w:pPr>
      <w:bookmarkStart w:id="81" w:name="_Toc226448627"/>
      <w:r w:rsidRPr="0068029C">
        <w:rPr>
          <w:rFonts w:ascii="Times New Roman" w:eastAsia="Times New Roman" w:hAnsi="Times New Roman" w:cs="Times New Roman"/>
          <w:bCs/>
          <w:iCs/>
          <w:kern w:val="3"/>
          <w:sz w:val="24"/>
          <w:szCs w:val="24"/>
          <w:lang w:eastAsia="zh-CN"/>
        </w:rPr>
        <w:t xml:space="preserve">Кулик М.А., </w:t>
      </w:r>
      <w:r w:rsidRPr="0068029C">
        <w:rPr>
          <w:rFonts w:ascii="Times New Roman" w:eastAsia="Times New Roman" w:hAnsi="Times New Roman" w:cs="Times New Roman"/>
          <w:bCs/>
          <w:iCs/>
          <w:kern w:val="3"/>
          <w:sz w:val="24"/>
          <w:szCs w:val="24"/>
          <w:lang w:eastAsia="zh-CN"/>
        </w:rPr>
        <w:br/>
        <w:t>науч. рук. Жердева А.С.,</w:t>
      </w:r>
      <w:r w:rsidRPr="0068029C">
        <w:rPr>
          <w:rFonts w:ascii="Times New Roman" w:eastAsia="Times New Roman" w:hAnsi="Times New Roman" w:cs="Times New Roman"/>
          <w:bCs/>
          <w:iCs/>
          <w:kern w:val="3"/>
          <w:sz w:val="24"/>
          <w:szCs w:val="24"/>
          <w:lang w:eastAsia="zh-CN"/>
        </w:rPr>
        <w:br/>
      </w:r>
      <w:bookmarkStart w:id="82" w:name="_Hlk225630792"/>
      <w:r w:rsidRPr="0068029C">
        <w:rPr>
          <w:rFonts w:ascii="Times New Roman" w:eastAsia="Times New Roman" w:hAnsi="Times New Roman" w:cs="Times New Roman"/>
          <w:bCs/>
          <w:iCs/>
          <w:kern w:val="3"/>
          <w:sz w:val="24"/>
          <w:szCs w:val="24"/>
          <w:lang w:eastAsia="zh-CN"/>
        </w:rPr>
        <w:t>ГБПОУ «Ставропольский строительный техникум», г. Ставрополь</w:t>
      </w:r>
      <w:bookmarkEnd w:id="81"/>
      <w:r w:rsidRPr="0068029C">
        <w:rPr>
          <w:rFonts w:ascii="Times New Roman" w:eastAsia="Times New Roman" w:hAnsi="Times New Roman" w:cs="Times New Roman"/>
          <w:bCs/>
          <w:iCs/>
          <w:kern w:val="3"/>
          <w:sz w:val="24"/>
          <w:szCs w:val="24"/>
          <w:lang w:eastAsia="zh-CN"/>
        </w:rPr>
        <w:t xml:space="preserve"> </w:t>
      </w:r>
    </w:p>
    <w:p w14:paraId="25666635" w14:textId="77777777" w:rsidR="00B12BAB" w:rsidRPr="0068029C" w:rsidRDefault="00B12BAB" w:rsidP="00B12BAB">
      <w:pPr>
        <w:widowControl w:val="0"/>
        <w:suppressAutoHyphens/>
        <w:autoSpaceDN w:val="0"/>
        <w:spacing w:before="200" w:line="240" w:lineRule="auto"/>
        <w:jc w:val="center"/>
        <w:textAlignment w:val="baseline"/>
        <w:outlineLvl w:val="0"/>
        <w:rPr>
          <w:rFonts w:ascii="Times New Roman" w:eastAsia="NSimSun" w:hAnsi="Times New Roman" w:cs="Times New Roman"/>
          <w:b/>
          <w:kern w:val="3"/>
          <w:sz w:val="24"/>
          <w:szCs w:val="24"/>
          <w:lang w:eastAsia="zh-CN" w:bidi="hi-IN"/>
        </w:rPr>
      </w:pPr>
      <w:bookmarkStart w:id="83" w:name="_Toc226448628"/>
      <w:bookmarkEnd w:id="82"/>
      <w:r w:rsidRPr="0068029C">
        <w:rPr>
          <w:rFonts w:ascii="Times New Roman" w:eastAsia="NSimSun" w:hAnsi="Times New Roman" w:cs="Times New Roman"/>
          <w:b/>
          <w:kern w:val="3"/>
          <w:sz w:val="24"/>
          <w:szCs w:val="24"/>
          <w:lang w:eastAsia="zh-CN" w:bidi="hi-IN"/>
        </w:rPr>
        <w:t>ИНФОРМАЦИОННОЕ МОДЕЛИРОВАНИЕ ТЕХНОЛОГИИ СТРОИТЕЛЬНОГО ПРОИЗВОДСТВА</w:t>
      </w:r>
      <w:bookmarkEnd w:id="83"/>
    </w:p>
    <w:p w14:paraId="646BC2C3"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 xml:space="preserve">Цифровая трансформация в строительстве – это процесс внедрения цифровых технологий, который меняет подход к проектированию, строительству и эксплуатации объектов. Цель – повысить эффективность процессов, снизить издержки и сделать процесс строительства более прозрачным для всех участников.  </w:t>
      </w:r>
    </w:p>
    <w:p w14:paraId="151BA5EF"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 xml:space="preserve">Для осуществления цифровой трансформации необходимо создание цифровой </w:t>
      </w:r>
      <w:r w:rsidRPr="0068029C">
        <w:rPr>
          <w:rFonts w:ascii="Times New Roman" w:eastAsia="NSimSun" w:hAnsi="Times New Roman" w:cs="Times New Roman"/>
          <w:kern w:val="3"/>
          <w:sz w:val="24"/>
          <w:szCs w:val="24"/>
          <w:lang w:eastAsia="zh-CN" w:bidi="hi-IN"/>
        </w:rPr>
        <w:lastRenderedPageBreak/>
        <w:t xml:space="preserve">информационной модели объекта капитального строительства. </w:t>
      </w:r>
    </w:p>
    <w:p w14:paraId="60B9754C"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Цифровая информационная модель объекта капитального строительства – совокупность взаимосвязанных инженерно-технических и инженерно-технологических данных об объекте капитального строительства, представленных в цифровом объектно-пространственном виде [1].</w:t>
      </w:r>
    </w:p>
    <w:p w14:paraId="45D5DCA5"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В соответствии с СП 333.1325800.2020 «Информационное моделирование в строительстве. Правила формирования информационной модели объектов на различных стадиях жизненного цикла» выделяются следующие задачи:</w:t>
      </w:r>
    </w:p>
    <w:p w14:paraId="387E7F55"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визуализация процесса строительства;</w:t>
      </w:r>
    </w:p>
    <w:p w14:paraId="67E7AE1A"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управление строительством;</w:t>
      </w:r>
    </w:p>
    <w:p w14:paraId="3E0F0D90"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геодезические разбивочные работы;</w:t>
      </w:r>
    </w:p>
    <w:p w14:paraId="6288194A"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геодезический контроль в строительстве;</w:t>
      </w:r>
    </w:p>
    <w:p w14:paraId="1A3F0CC5"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мониторинг охраны труда и промышленной безопасности.</w:t>
      </w:r>
    </w:p>
    <w:p w14:paraId="7FD98FB8"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 xml:space="preserve">Осуществить визуализацию строительства можно при помощи 4D модели, которая представляет собой </w:t>
      </w:r>
      <w:r w:rsidRPr="0068029C">
        <w:rPr>
          <w:rFonts w:ascii="Times New Roman" w:eastAsia="NSimSun" w:hAnsi="Times New Roman" w:cs="Times New Roman"/>
          <w:i/>
          <w:iCs/>
          <w:kern w:val="3"/>
          <w:sz w:val="24"/>
          <w:szCs w:val="24"/>
          <w:lang w:eastAsia="zh-CN" w:bidi="hi-IN"/>
        </w:rPr>
        <w:t>3D</w:t>
      </w:r>
      <w:r w:rsidRPr="0068029C">
        <w:rPr>
          <w:rFonts w:ascii="Times New Roman" w:eastAsia="NSimSun" w:hAnsi="Times New Roman" w:cs="Times New Roman"/>
          <w:kern w:val="3"/>
          <w:sz w:val="24"/>
          <w:szCs w:val="24"/>
          <w:lang w:eastAsia="zh-CN" w:bidi="hi-IN"/>
        </w:rPr>
        <w:t xml:space="preserve"> модель с добавлением фактора времени.</w:t>
      </w:r>
    </w:p>
    <w:p w14:paraId="586B81D9"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i/>
          <w:iCs/>
          <w:kern w:val="3"/>
          <w:sz w:val="24"/>
          <w:szCs w:val="24"/>
          <w:lang w:eastAsia="zh-CN" w:bidi="hi-IN"/>
        </w:rPr>
        <w:t>4D</w:t>
      </w:r>
      <w:r w:rsidRPr="0068029C">
        <w:rPr>
          <w:rFonts w:ascii="Times New Roman" w:eastAsia="NSimSun" w:hAnsi="Times New Roman" w:cs="Times New Roman"/>
          <w:kern w:val="3"/>
          <w:sz w:val="24"/>
          <w:szCs w:val="24"/>
          <w:lang w:eastAsia="zh-CN" w:bidi="hi-IN"/>
        </w:rPr>
        <w:t>-модель позволяет сконструировать виртуальный объект и наблюдать за его развитием в пространстве и во времени, отслеживать его состояние на всех этапах строительства. После этого виртуальная модель реализовывается на строительной площадке.</w:t>
      </w:r>
    </w:p>
    <w:p w14:paraId="2F61535A"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 xml:space="preserve">Использование </w:t>
      </w:r>
      <w:r w:rsidRPr="0068029C">
        <w:rPr>
          <w:rFonts w:ascii="Times New Roman" w:eastAsia="NSimSun" w:hAnsi="Times New Roman" w:cs="Times New Roman"/>
          <w:i/>
          <w:iCs/>
          <w:kern w:val="3"/>
          <w:sz w:val="24"/>
          <w:szCs w:val="24"/>
          <w:lang w:eastAsia="zh-CN" w:bidi="hi-IN"/>
        </w:rPr>
        <w:t>4D</w:t>
      </w:r>
      <w:r w:rsidRPr="0068029C">
        <w:rPr>
          <w:rFonts w:ascii="Times New Roman" w:eastAsia="NSimSun" w:hAnsi="Times New Roman" w:cs="Times New Roman"/>
          <w:kern w:val="3"/>
          <w:sz w:val="24"/>
          <w:szCs w:val="24"/>
          <w:lang w:eastAsia="zh-CN" w:bidi="hi-IN"/>
        </w:rPr>
        <w:t xml:space="preserve">-модели позволяет решить следующие задачи: </w:t>
      </w:r>
    </w:p>
    <w:p w14:paraId="43C75E4A"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визуализация процесса строительства и возможность увидеть виртуальную строительную площадку в любой момент времени;</w:t>
      </w:r>
    </w:p>
    <w:p w14:paraId="5279185F"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моделирование использования рабочих зон, внутриплощадочных складов и транспортных потоков;</w:t>
      </w:r>
    </w:p>
    <w:p w14:paraId="0AA8C60A"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 xml:space="preserve">размещение грузоподъемных механизмов; </w:t>
      </w:r>
    </w:p>
    <w:p w14:paraId="07C212BA"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улучшение взаимодействия участников проекта;</w:t>
      </w:r>
    </w:p>
    <w:p w14:paraId="3B5519AD"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проверка календарно-сетевого графика на корректность принятых организационно-технологических решений: анимация строительства выявляет коллизии (то есть недопустимые пересечения элементов модели друг с другом и нахождения элементов модели в опасной близости друг от друга) в технологии, благодаря увязке элементов 3D-модели и работ графика;</w:t>
      </w:r>
    </w:p>
    <w:p w14:paraId="4AC6CCDA"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оптимизировать использование имеющихся ресурсов;</w:t>
      </w:r>
    </w:p>
    <w:p w14:paraId="47AD9A37" w14:textId="77777777" w:rsidR="00B12BAB" w:rsidRPr="0068029C" w:rsidRDefault="00B12BAB" w:rsidP="00FB51BC">
      <w:pPr>
        <w:widowControl w:val="0"/>
        <w:numPr>
          <w:ilvl w:val="0"/>
          <w:numId w:val="42"/>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сформировать видеоотчеты для руководства о ходе выполнения работ на стройплощадке по визуальной модели.</w:t>
      </w:r>
    </w:p>
    <w:p w14:paraId="6A0213B5"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 xml:space="preserve">Программное обеспечение </w:t>
      </w:r>
      <w:r w:rsidRPr="0068029C">
        <w:rPr>
          <w:rFonts w:ascii="Times New Roman" w:eastAsia="NSimSun" w:hAnsi="Times New Roman" w:cs="Times New Roman"/>
          <w:i/>
          <w:iCs/>
          <w:kern w:val="3"/>
          <w:sz w:val="24"/>
          <w:szCs w:val="24"/>
          <w:lang w:eastAsia="zh-CN" w:bidi="hi-IN"/>
        </w:rPr>
        <w:t>4D</w:t>
      </w:r>
      <w:r w:rsidRPr="0068029C">
        <w:rPr>
          <w:rFonts w:ascii="Times New Roman" w:eastAsia="NSimSun" w:hAnsi="Times New Roman" w:cs="Times New Roman"/>
          <w:kern w:val="3"/>
          <w:sz w:val="24"/>
          <w:szCs w:val="24"/>
          <w:lang w:eastAsia="zh-CN" w:bidi="hi-IN"/>
        </w:rPr>
        <w:t xml:space="preserve"> моделирования</w:t>
      </w:r>
    </w:p>
    <w:p w14:paraId="6CBAFDE3"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i/>
          <w:iCs/>
          <w:kern w:val="3"/>
          <w:sz w:val="24"/>
          <w:szCs w:val="24"/>
          <w:lang w:eastAsia="zh-CN" w:bidi="hi-IN"/>
        </w:rPr>
        <w:t>Autodesk</w:t>
      </w:r>
      <w:r w:rsidRPr="0068029C">
        <w:rPr>
          <w:rFonts w:ascii="Times New Roman" w:eastAsia="NSimSun" w:hAnsi="Times New Roman" w:cs="Times New Roman"/>
          <w:kern w:val="3"/>
          <w:sz w:val="24"/>
          <w:szCs w:val="24"/>
          <w:lang w:eastAsia="zh-CN" w:bidi="hi-IN"/>
        </w:rPr>
        <w:t xml:space="preserve"> </w:t>
      </w:r>
      <w:r w:rsidRPr="0068029C">
        <w:rPr>
          <w:rFonts w:ascii="Times New Roman" w:eastAsia="NSimSun" w:hAnsi="Times New Roman" w:cs="Times New Roman"/>
          <w:i/>
          <w:iCs/>
          <w:kern w:val="3"/>
          <w:sz w:val="24"/>
          <w:szCs w:val="24"/>
          <w:lang w:eastAsia="zh-CN" w:bidi="hi-IN"/>
        </w:rPr>
        <w:t>Navisworks</w:t>
      </w:r>
      <w:r w:rsidRPr="0068029C">
        <w:rPr>
          <w:rFonts w:ascii="Times New Roman" w:eastAsia="NSimSun" w:hAnsi="Times New Roman" w:cs="Times New Roman"/>
          <w:kern w:val="3"/>
          <w:sz w:val="24"/>
          <w:szCs w:val="24"/>
          <w:lang w:eastAsia="zh-CN" w:bidi="hi-IN"/>
        </w:rPr>
        <w:t xml:space="preserve"> - помогает найти коллизии, опасные сближения конструкций, позволяет соединить разные </w:t>
      </w:r>
      <w:r w:rsidRPr="0068029C">
        <w:rPr>
          <w:rFonts w:ascii="Times New Roman" w:eastAsia="NSimSun" w:hAnsi="Times New Roman" w:cs="Times New Roman"/>
          <w:i/>
          <w:iCs/>
          <w:kern w:val="3"/>
          <w:sz w:val="24"/>
          <w:szCs w:val="24"/>
          <w:lang w:eastAsia="zh-CN" w:bidi="hi-IN"/>
        </w:rPr>
        <w:t>3D</w:t>
      </w:r>
      <w:r w:rsidRPr="0068029C">
        <w:rPr>
          <w:rFonts w:ascii="Times New Roman" w:eastAsia="NSimSun" w:hAnsi="Times New Roman" w:cs="Times New Roman"/>
          <w:kern w:val="3"/>
          <w:sz w:val="24"/>
          <w:szCs w:val="24"/>
          <w:lang w:eastAsia="zh-CN" w:bidi="hi-IN"/>
        </w:rPr>
        <w:t xml:space="preserve"> модели одного и того же объекта (КР, АР, ОВ и др.) в одном месте и создать общий файл относительно небольшого размера. </w:t>
      </w:r>
    </w:p>
    <w:p w14:paraId="5CAAE653"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i/>
          <w:iCs/>
          <w:kern w:val="3"/>
          <w:sz w:val="24"/>
          <w:szCs w:val="24"/>
          <w:lang w:eastAsia="zh-CN" w:bidi="hi-IN"/>
        </w:rPr>
        <w:t>Powerproject</w:t>
      </w:r>
      <w:r w:rsidRPr="0068029C">
        <w:rPr>
          <w:rFonts w:ascii="Times New Roman" w:eastAsia="NSimSun" w:hAnsi="Times New Roman" w:cs="Times New Roman"/>
          <w:kern w:val="3"/>
          <w:sz w:val="24"/>
          <w:szCs w:val="24"/>
          <w:lang w:eastAsia="zh-CN" w:bidi="hi-IN"/>
        </w:rPr>
        <w:t xml:space="preserve"> – простейший инструмент для создания 4D моделей.</w:t>
      </w:r>
    </w:p>
    <w:p w14:paraId="2352D78B"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i/>
          <w:iCs/>
          <w:kern w:val="3"/>
          <w:sz w:val="24"/>
          <w:szCs w:val="24"/>
          <w:lang w:eastAsia="zh-CN" w:bidi="hi-IN"/>
        </w:rPr>
        <w:t>BIM</w:t>
      </w:r>
      <w:r w:rsidRPr="0068029C">
        <w:rPr>
          <w:rFonts w:ascii="Times New Roman" w:eastAsia="NSimSun" w:hAnsi="Times New Roman" w:cs="Times New Roman"/>
          <w:kern w:val="3"/>
          <w:sz w:val="24"/>
          <w:szCs w:val="24"/>
          <w:lang w:eastAsia="zh-CN" w:bidi="hi-IN"/>
        </w:rPr>
        <w:t>-плейер «</w:t>
      </w:r>
      <w:r w:rsidRPr="0068029C">
        <w:rPr>
          <w:rFonts w:ascii="Times New Roman" w:eastAsia="NSimSun" w:hAnsi="Times New Roman" w:cs="Times New Roman"/>
          <w:i/>
          <w:iCs/>
          <w:kern w:val="3"/>
          <w:sz w:val="24"/>
          <w:szCs w:val="24"/>
          <w:lang w:eastAsia="zh-CN" w:bidi="hi-IN"/>
        </w:rPr>
        <w:t>1С</w:t>
      </w:r>
      <w:r w:rsidRPr="0068029C">
        <w:rPr>
          <w:rFonts w:ascii="Times New Roman" w:eastAsia="NSimSun" w:hAnsi="Times New Roman" w:cs="Times New Roman"/>
          <w:kern w:val="3"/>
          <w:sz w:val="24"/>
          <w:szCs w:val="24"/>
          <w:lang w:eastAsia="zh-CN" w:bidi="hi-IN"/>
        </w:rPr>
        <w:t xml:space="preserve"> Девелопмент и управление недвижимостью 2» + </w:t>
      </w:r>
      <w:r w:rsidRPr="0068029C">
        <w:rPr>
          <w:rFonts w:ascii="Times New Roman" w:eastAsia="NSimSun" w:hAnsi="Times New Roman" w:cs="Times New Roman"/>
          <w:i/>
          <w:iCs/>
          <w:kern w:val="3"/>
          <w:sz w:val="24"/>
          <w:szCs w:val="24"/>
          <w:lang w:eastAsia="zh-CN" w:bidi="hi-IN"/>
        </w:rPr>
        <w:t>Renga</w:t>
      </w:r>
      <w:r w:rsidRPr="0068029C">
        <w:rPr>
          <w:rFonts w:ascii="Times New Roman" w:eastAsia="NSimSun" w:hAnsi="Times New Roman" w:cs="Times New Roman"/>
          <w:kern w:val="3"/>
          <w:sz w:val="24"/>
          <w:szCs w:val="24"/>
          <w:lang w:eastAsia="zh-CN" w:bidi="hi-IN"/>
        </w:rPr>
        <w:t xml:space="preserve"> – отечественный продукт для </w:t>
      </w:r>
      <w:r w:rsidRPr="0068029C">
        <w:rPr>
          <w:rFonts w:ascii="Times New Roman" w:eastAsia="NSimSun" w:hAnsi="Times New Roman" w:cs="Times New Roman"/>
          <w:i/>
          <w:iCs/>
          <w:kern w:val="3"/>
          <w:sz w:val="24"/>
          <w:szCs w:val="24"/>
          <w:lang w:eastAsia="zh-CN" w:bidi="hi-IN"/>
        </w:rPr>
        <w:t>4D</w:t>
      </w:r>
      <w:r w:rsidRPr="0068029C">
        <w:rPr>
          <w:rFonts w:ascii="Times New Roman" w:eastAsia="NSimSun" w:hAnsi="Times New Roman" w:cs="Times New Roman"/>
          <w:kern w:val="3"/>
          <w:sz w:val="24"/>
          <w:szCs w:val="24"/>
          <w:lang w:eastAsia="zh-CN" w:bidi="hi-IN"/>
        </w:rPr>
        <w:t xml:space="preserve"> моделирования.</w:t>
      </w:r>
    </w:p>
    <w:p w14:paraId="3C23BDB9"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i/>
          <w:iCs/>
          <w:kern w:val="3"/>
          <w:sz w:val="24"/>
          <w:szCs w:val="24"/>
          <w:lang w:eastAsia="zh-CN" w:bidi="hi-IN"/>
        </w:rPr>
        <w:t>SYNCHRO</w:t>
      </w:r>
      <w:r w:rsidRPr="0068029C">
        <w:rPr>
          <w:rFonts w:ascii="Times New Roman" w:eastAsia="NSimSun" w:hAnsi="Times New Roman" w:cs="Times New Roman"/>
          <w:kern w:val="3"/>
          <w:sz w:val="24"/>
          <w:szCs w:val="24"/>
          <w:lang w:eastAsia="zh-CN" w:bidi="hi-IN"/>
        </w:rPr>
        <w:t xml:space="preserve"> </w:t>
      </w:r>
      <w:r w:rsidRPr="0068029C">
        <w:rPr>
          <w:rFonts w:ascii="Times New Roman" w:eastAsia="NSimSun" w:hAnsi="Times New Roman" w:cs="Times New Roman"/>
          <w:i/>
          <w:iCs/>
          <w:kern w:val="3"/>
          <w:sz w:val="24"/>
          <w:szCs w:val="24"/>
          <w:lang w:eastAsia="zh-CN" w:bidi="hi-IN"/>
        </w:rPr>
        <w:t>Advanced</w:t>
      </w:r>
      <w:r w:rsidRPr="0068029C">
        <w:rPr>
          <w:rFonts w:ascii="Times New Roman" w:eastAsia="NSimSun" w:hAnsi="Times New Roman" w:cs="Times New Roman"/>
          <w:kern w:val="3"/>
          <w:sz w:val="24"/>
          <w:szCs w:val="24"/>
          <w:lang w:eastAsia="zh-CN" w:bidi="hi-IN"/>
        </w:rPr>
        <w:t xml:space="preserve"> </w:t>
      </w:r>
      <w:r w:rsidRPr="0068029C">
        <w:rPr>
          <w:rFonts w:ascii="Times New Roman" w:eastAsia="NSimSun" w:hAnsi="Times New Roman" w:cs="Times New Roman"/>
          <w:i/>
          <w:iCs/>
          <w:kern w:val="3"/>
          <w:sz w:val="24"/>
          <w:szCs w:val="24"/>
          <w:lang w:eastAsia="zh-CN" w:bidi="hi-IN"/>
        </w:rPr>
        <w:t>Work</w:t>
      </w:r>
      <w:r w:rsidRPr="0068029C">
        <w:rPr>
          <w:rFonts w:ascii="Times New Roman" w:eastAsia="NSimSun" w:hAnsi="Times New Roman" w:cs="Times New Roman"/>
          <w:kern w:val="3"/>
          <w:sz w:val="24"/>
          <w:szCs w:val="24"/>
          <w:lang w:eastAsia="zh-CN" w:bidi="hi-IN"/>
        </w:rPr>
        <w:t xml:space="preserve"> </w:t>
      </w:r>
      <w:r w:rsidRPr="0068029C">
        <w:rPr>
          <w:rFonts w:ascii="Times New Roman" w:eastAsia="NSimSun" w:hAnsi="Times New Roman" w:cs="Times New Roman"/>
          <w:i/>
          <w:iCs/>
          <w:kern w:val="3"/>
          <w:sz w:val="24"/>
          <w:szCs w:val="24"/>
          <w:lang w:eastAsia="zh-CN" w:bidi="hi-IN"/>
        </w:rPr>
        <w:t>Packaging</w:t>
      </w:r>
      <w:r w:rsidRPr="0068029C">
        <w:rPr>
          <w:rFonts w:ascii="Times New Roman" w:eastAsia="NSimSun" w:hAnsi="Times New Roman" w:cs="Times New Roman"/>
          <w:kern w:val="3"/>
          <w:sz w:val="24"/>
          <w:szCs w:val="24"/>
          <w:lang w:eastAsia="zh-CN" w:bidi="hi-IN"/>
        </w:rPr>
        <w:t xml:space="preserve"> позволяет объединять строительные работы крупных строительных проектов в определенные группы (пакеты) и отдельно управлять каждым из этих пакетов.</w:t>
      </w:r>
    </w:p>
    <w:p w14:paraId="42322DF6"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i/>
          <w:iCs/>
          <w:kern w:val="3"/>
          <w:sz w:val="24"/>
          <w:szCs w:val="24"/>
          <w:lang w:eastAsia="zh-CN" w:bidi="hi-IN"/>
        </w:rPr>
        <w:t>SYNCHRO</w:t>
      </w:r>
      <w:r w:rsidRPr="0068029C">
        <w:rPr>
          <w:rFonts w:ascii="Times New Roman" w:eastAsia="NSimSun" w:hAnsi="Times New Roman" w:cs="Times New Roman"/>
          <w:kern w:val="3"/>
          <w:sz w:val="24"/>
          <w:szCs w:val="24"/>
          <w:lang w:eastAsia="zh-CN" w:bidi="hi-IN"/>
        </w:rPr>
        <w:t xml:space="preserve"> </w:t>
      </w:r>
      <w:r w:rsidRPr="0068029C">
        <w:rPr>
          <w:rFonts w:ascii="Times New Roman" w:eastAsia="NSimSun" w:hAnsi="Times New Roman" w:cs="Times New Roman"/>
          <w:i/>
          <w:iCs/>
          <w:kern w:val="3"/>
          <w:sz w:val="24"/>
          <w:szCs w:val="24"/>
          <w:lang w:eastAsia="zh-CN" w:bidi="hi-IN"/>
        </w:rPr>
        <w:t>Field</w:t>
      </w:r>
      <w:r w:rsidRPr="0068029C">
        <w:rPr>
          <w:rFonts w:ascii="Times New Roman" w:eastAsia="NSimSun" w:hAnsi="Times New Roman" w:cs="Times New Roman"/>
          <w:kern w:val="3"/>
          <w:sz w:val="24"/>
          <w:szCs w:val="24"/>
          <w:lang w:eastAsia="zh-CN" w:bidi="hi-IN"/>
        </w:rPr>
        <w:t xml:space="preserve"> – программа, используемая в «полях» непосредственно строителями, инспекторами и ответственными лицами за материальнотехническое обеспечение.</w:t>
      </w:r>
    </w:p>
    <w:p w14:paraId="1A1A0259"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i/>
          <w:iCs/>
          <w:kern w:val="3"/>
          <w:sz w:val="24"/>
          <w:szCs w:val="24"/>
          <w:lang w:eastAsia="zh-CN" w:bidi="hi-IN"/>
        </w:rPr>
        <w:t>SYNCHRO</w:t>
      </w:r>
      <w:r w:rsidRPr="0068029C">
        <w:rPr>
          <w:rFonts w:ascii="Times New Roman" w:eastAsia="NSimSun" w:hAnsi="Times New Roman" w:cs="Times New Roman"/>
          <w:kern w:val="3"/>
          <w:sz w:val="24"/>
          <w:szCs w:val="24"/>
          <w:lang w:eastAsia="zh-CN" w:bidi="hi-IN"/>
        </w:rPr>
        <w:t xml:space="preserve"> </w:t>
      </w:r>
      <w:r w:rsidRPr="0068029C">
        <w:rPr>
          <w:rFonts w:ascii="Times New Roman" w:eastAsia="NSimSun" w:hAnsi="Times New Roman" w:cs="Times New Roman"/>
          <w:i/>
          <w:iCs/>
          <w:kern w:val="3"/>
          <w:sz w:val="24"/>
          <w:szCs w:val="24"/>
          <w:lang w:eastAsia="zh-CN" w:bidi="hi-IN"/>
        </w:rPr>
        <w:t>Control</w:t>
      </w:r>
      <w:r w:rsidRPr="0068029C">
        <w:rPr>
          <w:rFonts w:ascii="Times New Roman" w:eastAsia="NSimSun" w:hAnsi="Times New Roman" w:cs="Times New Roman"/>
          <w:kern w:val="3"/>
          <w:sz w:val="24"/>
          <w:szCs w:val="24"/>
          <w:lang w:eastAsia="zh-CN" w:bidi="hi-IN"/>
        </w:rPr>
        <w:t xml:space="preserve"> - </w:t>
      </w:r>
      <w:r w:rsidRPr="0068029C">
        <w:rPr>
          <w:rFonts w:ascii="Times New Roman" w:eastAsia="NSimSun" w:hAnsi="Times New Roman" w:cs="Times New Roman"/>
          <w:i/>
          <w:iCs/>
          <w:kern w:val="3"/>
          <w:sz w:val="24"/>
          <w:szCs w:val="24"/>
          <w:lang w:eastAsia="zh-CN" w:bidi="hi-IN"/>
        </w:rPr>
        <w:t>SYNCHRO</w:t>
      </w:r>
      <w:r w:rsidRPr="0068029C">
        <w:rPr>
          <w:rFonts w:ascii="Times New Roman" w:eastAsia="NSimSun" w:hAnsi="Times New Roman" w:cs="Times New Roman"/>
          <w:kern w:val="3"/>
          <w:sz w:val="24"/>
          <w:szCs w:val="24"/>
          <w:lang w:eastAsia="zh-CN" w:bidi="hi-IN"/>
        </w:rPr>
        <w:t xml:space="preserve"> </w:t>
      </w:r>
      <w:r w:rsidRPr="0068029C">
        <w:rPr>
          <w:rFonts w:ascii="Times New Roman" w:eastAsia="NSimSun" w:hAnsi="Times New Roman" w:cs="Times New Roman"/>
          <w:i/>
          <w:iCs/>
          <w:kern w:val="3"/>
          <w:sz w:val="24"/>
          <w:szCs w:val="24"/>
          <w:lang w:eastAsia="zh-CN" w:bidi="hi-IN"/>
        </w:rPr>
        <w:t>Field</w:t>
      </w:r>
      <w:r w:rsidRPr="0068029C">
        <w:rPr>
          <w:rFonts w:ascii="Times New Roman" w:eastAsia="NSimSun" w:hAnsi="Times New Roman" w:cs="Times New Roman"/>
          <w:kern w:val="3"/>
          <w:sz w:val="24"/>
          <w:szCs w:val="24"/>
          <w:lang w:eastAsia="zh-CN" w:bidi="hi-IN"/>
        </w:rPr>
        <w:t>+ управление проектами.</w:t>
      </w:r>
    </w:p>
    <w:p w14:paraId="72D8CAD9"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i/>
          <w:iCs/>
          <w:kern w:val="3"/>
          <w:sz w:val="24"/>
          <w:szCs w:val="24"/>
          <w:lang w:eastAsia="zh-CN" w:bidi="hi-IN"/>
        </w:rPr>
        <w:t>SYNCHRO</w:t>
      </w:r>
      <w:r w:rsidRPr="0068029C">
        <w:rPr>
          <w:rFonts w:ascii="Times New Roman" w:eastAsia="NSimSun" w:hAnsi="Times New Roman" w:cs="Times New Roman"/>
          <w:kern w:val="3"/>
          <w:sz w:val="24"/>
          <w:szCs w:val="24"/>
          <w:lang w:eastAsia="zh-CN" w:bidi="hi-IN"/>
        </w:rPr>
        <w:t xml:space="preserve"> </w:t>
      </w:r>
      <w:r w:rsidRPr="0068029C">
        <w:rPr>
          <w:rFonts w:ascii="Times New Roman" w:eastAsia="NSimSun" w:hAnsi="Times New Roman" w:cs="Times New Roman"/>
          <w:i/>
          <w:iCs/>
          <w:kern w:val="3"/>
          <w:sz w:val="24"/>
          <w:szCs w:val="24"/>
          <w:lang w:eastAsia="zh-CN" w:bidi="hi-IN"/>
        </w:rPr>
        <w:t>4D</w:t>
      </w:r>
    </w:p>
    <w:p w14:paraId="01EAE1B8" w14:textId="77777777" w:rsidR="00B12BAB" w:rsidRPr="0068029C" w:rsidRDefault="00B12BAB" w:rsidP="00B12BAB">
      <w:pPr>
        <w:widowControl w:val="0"/>
        <w:suppressAutoHyphens/>
        <w:autoSpaceDN w:val="0"/>
        <w:spacing w:after="0" w:line="240" w:lineRule="auto"/>
        <w:ind w:firstLine="709"/>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 xml:space="preserve">Таким образом, внедрение </w:t>
      </w:r>
      <w:r w:rsidRPr="0068029C">
        <w:rPr>
          <w:rFonts w:ascii="Times New Roman" w:eastAsia="NSimSun" w:hAnsi="Times New Roman" w:cs="Times New Roman"/>
          <w:i/>
          <w:iCs/>
          <w:kern w:val="3"/>
          <w:sz w:val="24"/>
          <w:szCs w:val="24"/>
          <w:lang w:eastAsia="zh-CN" w:bidi="hi-IN"/>
        </w:rPr>
        <w:t>4D</w:t>
      </w:r>
      <w:r w:rsidRPr="0068029C">
        <w:rPr>
          <w:rFonts w:ascii="Times New Roman" w:eastAsia="NSimSun" w:hAnsi="Times New Roman" w:cs="Times New Roman"/>
          <w:kern w:val="3"/>
          <w:sz w:val="24"/>
          <w:szCs w:val="24"/>
          <w:lang w:eastAsia="zh-CN" w:bidi="hi-IN"/>
        </w:rPr>
        <w:t xml:space="preserve">-моделирования в деятельность строительной организации представляет собой перспективный шаг вперед в области инноваций. Это не только улучшает процессы планирования и управления проектами, но и способствует развитию более эффективных и гибких строительных практик. Однако успешное внедрение требует комплексного подхода, включая обучение персонала, интеграцию технологии в рабочие процессы, выбор подходящего программного обеспечения и поддержку со стороны </w:t>
      </w:r>
      <w:r w:rsidRPr="0068029C">
        <w:rPr>
          <w:rFonts w:ascii="Times New Roman" w:eastAsia="NSimSun" w:hAnsi="Times New Roman" w:cs="Times New Roman"/>
          <w:kern w:val="3"/>
          <w:sz w:val="24"/>
          <w:szCs w:val="24"/>
          <w:lang w:eastAsia="zh-CN" w:bidi="hi-IN"/>
        </w:rPr>
        <w:lastRenderedPageBreak/>
        <w:t>руководства. С учетом этих аспектов 4D-моделирование становится мощным инструментом для достижения высоких стандартов в строительной отрасли.</w:t>
      </w:r>
    </w:p>
    <w:p w14:paraId="2AE1FF20" w14:textId="6DBA5249" w:rsidR="00B12BAB" w:rsidRPr="0068029C" w:rsidRDefault="005336A5" w:rsidP="00B12BAB">
      <w:pPr>
        <w:shd w:val="clear" w:color="auto" w:fill="FFFFFF"/>
        <w:tabs>
          <w:tab w:val="left" w:pos="1843"/>
        </w:tabs>
        <w:suppressAutoHyphens/>
        <w:autoSpaceDN w:val="0"/>
        <w:spacing w:before="200" w:line="240" w:lineRule="auto"/>
        <w:ind w:firstLine="709"/>
        <w:jc w:val="center"/>
        <w:textAlignment w:val="baseline"/>
        <w:rPr>
          <w:rFonts w:ascii="Times New Roman" w:eastAsia="Times New Roman" w:hAnsi="Times New Roman" w:cs="Times New Roman"/>
          <w:b/>
          <w:kern w:val="3"/>
          <w:sz w:val="24"/>
          <w:szCs w:val="24"/>
          <w:lang w:eastAsia="zh-CN"/>
        </w:rPr>
      </w:pPr>
      <w:r w:rsidRPr="0068029C">
        <w:rPr>
          <w:rFonts w:ascii="Times New Roman" w:eastAsia="Times New Roman" w:hAnsi="Times New Roman" w:cs="Times New Roman"/>
          <w:b/>
          <w:kern w:val="3"/>
          <w:sz w:val="24"/>
          <w:szCs w:val="24"/>
          <w:lang w:eastAsia="zh-CN"/>
        </w:rPr>
        <w:t>Список литературы:</w:t>
      </w:r>
    </w:p>
    <w:p w14:paraId="3B0539B5" w14:textId="77777777" w:rsidR="00B12BAB" w:rsidRPr="0068029C" w:rsidRDefault="00B12BAB" w:rsidP="00FB51BC">
      <w:pPr>
        <w:widowControl w:val="0"/>
        <w:numPr>
          <w:ilvl w:val="0"/>
          <w:numId w:val="41"/>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СП 333.1325800.2020 Информационное моделирование в строительстве. Правила формирования информационной модели</w:t>
      </w:r>
    </w:p>
    <w:p w14:paraId="52839F62" w14:textId="77777777" w:rsidR="00B12BAB" w:rsidRPr="0068029C" w:rsidRDefault="00B12BAB" w:rsidP="00FB51BC">
      <w:pPr>
        <w:widowControl w:val="0"/>
        <w:numPr>
          <w:ilvl w:val="0"/>
          <w:numId w:val="41"/>
        </w:numPr>
        <w:tabs>
          <w:tab w:val="left" w:pos="993"/>
        </w:tabs>
        <w:suppressAutoHyphens/>
        <w:autoSpaceDN w:val="0"/>
        <w:spacing w:after="0" w:line="240" w:lineRule="auto"/>
        <w:ind w:left="0" w:firstLine="709"/>
        <w:contextualSpacing/>
        <w:jc w:val="both"/>
        <w:textAlignment w:val="baseline"/>
        <w:rPr>
          <w:rFonts w:ascii="Times New Roman" w:eastAsia="NSimSun" w:hAnsi="Times New Roman" w:cs="Times New Roman"/>
          <w:kern w:val="3"/>
          <w:sz w:val="24"/>
          <w:szCs w:val="24"/>
          <w:lang w:eastAsia="zh-CN" w:bidi="hi-IN"/>
        </w:rPr>
      </w:pPr>
      <w:r w:rsidRPr="0068029C">
        <w:rPr>
          <w:rFonts w:ascii="Times New Roman" w:eastAsia="NSimSun" w:hAnsi="Times New Roman" w:cs="Times New Roman"/>
          <w:kern w:val="3"/>
          <w:sz w:val="24"/>
          <w:szCs w:val="24"/>
          <w:lang w:eastAsia="zh-CN" w:bidi="hi-IN"/>
        </w:rPr>
        <w:t>Исследование уровня цифровизации на российских предприятиях инвестиционностроительной сферы : монография / Т.Н. Кисель, Ю.С. Прохорова. – Электрон. дан. И прогр. (9,8 Мб). – Москва : Издательство МИСИ – МГСУ, 2023.</w:t>
      </w:r>
    </w:p>
    <w:p w14:paraId="2FBA8334" w14:textId="779AC3AA" w:rsidR="00B12BAB" w:rsidRPr="0068029C" w:rsidRDefault="00B12BAB">
      <w:pPr>
        <w:spacing w:after="160" w:line="259" w:lineRule="auto"/>
        <w:rPr>
          <w:rFonts w:ascii="Times New Roman" w:eastAsia="Times New Roman" w:hAnsi="Times New Roman" w:cs="Times New Roman"/>
          <w:sz w:val="24"/>
          <w:szCs w:val="24"/>
        </w:rPr>
      </w:pPr>
    </w:p>
    <w:p w14:paraId="3C91FA26" w14:textId="4D5A69F8" w:rsidR="003C7A4B" w:rsidRPr="0068029C" w:rsidRDefault="003C7A4B" w:rsidP="003C7A4B">
      <w:pPr>
        <w:spacing w:after="0" w:line="240" w:lineRule="auto"/>
        <w:ind w:left="4961"/>
        <w:outlineLvl w:val="1"/>
        <w:rPr>
          <w:rFonts w:ascii="Times New Roman" w:hAnsi="Times New Roman" w:cs="Times New Roman"/>
          <w:sz w:val="24"/>
          <w:szCs w:val="24"/>
        </w:rPr>
      </w:pPr>
      <w:bookmarkStart w:id="84" w:name="_Toc226448629"/>
      <w:r w:rsidRPr="0068029C">
        <w:rPr>
          <w:rFonts w:ascii="Times New Roman" w:hAnsi="Times New Roman" w:cs="Times New Roman"/>
          <w:sz w:val="24"/>
          <w:szCs w:val="24"/>
        </w:rPr>
        <w:t>Куркачева А.</w:t>
      </w:r>
      <w:r w:rsidR="003202C6" w:rsidRPr="0068029C">
        <w:rPr>
          <w:rFonts w:ascii="Times New Roman" w:hAnsi="Times New Roman" w:cs="Times New Roman"/>
          <w:sz w:val="24"/>
          <w:szCs w:val="24"/>
        </w:rPr>
        <w:t xml:space="preserve"> </w:t>
      </w:r>
      <w:r w:rsidRPr="0068029C">
        <w:rPr>
          <w:rFonts w:ascii="Times New Roman" w:hAnsi="Times New Roman" w:cs="Times New Roman"/>
          <w:sz w:val="24"/>
          <w:szCs w:val="24"/>
        </w:rPr>
        <w:t>С</w:t>
      </w:r>
      <w:r w:rsidR="003202C6" w:rsidRPr="0068029C">
        <w:rPr>
          <w:rFonts w:ascii="Times New Roman" w:hAnsi="Times New Roman" w:cs="Times New Roman"/>
          <w:sz w:val="24"/>
          <w:szCs w:val="24"/>
        </w:rPr>
        <w:t>.</w:t>
      </w:r>
      <w:r w:rsidRPr="0068029C">
        <w:rPr>
          <w:rFonts w:ascii="Times New Roman" w:hAnsi="Times New Roman" w:cs="Times New Roman"/>
          <w:sz w:val="24"/>
          <w:szCs w:val="24"/>
        </w:rPr>
        <w:t xml:space="preserve">, </w:t>
      </w:r>
      <w:r w:rsidRPr="0068029C">
        <w:rPr>
          <w:rFonts w:ascii="Times New Roman" w:hAnsi="Times New Roman"/>
          <w:sz w:val="24"/>
          <w:szCs w:val="24"/>
        </w:rPr>
        <w:br/>
      </w:r>
      <w:r w:rsidRPr="0068029C">
        <w:rPr>
          <w:rFonts w:ascii="Times New Roman" w:hAnsi="Times New Roman" w:cs="Times New Roman"/>
          <w:sz w:val="24"/>
          <w:szCs w:val="24"/>
        </w:rPr>
        <w:t>науч. рук. Вакуленко А.А.,</w:t>
      </w:r>
      <w:r w:rsidRPr="0068029C">
        <w:rPr>
          <w:rFonts w:ascii="Times New Roman" w:hAnsi="Times New Roman"/>
          <w:sz w:val="24"/>
          <w:szCs w:val="24"/>
        </w:rPr>
        <w:br/>
      </w:r>
      <w:r w:rsidRPr="0068029C">
        <w:rPr>
          <w:rFonts w:ascii="Times New Roman" w:hAnsi="Times New Roman" w:cs="Times New Roman"/>
          <w:sz w:val="24"/>
          <w:szCs w:val="24"/>
        </w:rPr>
        <w:t>ГПБОУ СРМК, г. Ставрополь</w:t>
      </w:r>
      <w:bookmarkEnd w:id="84"/>
    </w:p>
    <w:p w14:paraId="473656E6" w14:textId="77777777" w:rsidR="003C7A4B" w:rsidRPr="0068029C" w:rsidRDefault="003C7A4B" w:rsidP="003C7A4B">
      <w:pPr>
        <w:spacing w:before="200" w:line="240" w:lineRule="auto"/>
        <w:jc w:val="center"/>
        <w:outlineLvl w:val="0"/>
        <w:rPr>
          <w:rFonts w:ascii="Times New Roman" w:hAnsi="Times New Roman" w:cs="Times New Roman"/>
          <w:b/>
          <w:bCs/>
          <w:sz w:val="24"/>
          <w:szCs w:val="24"/>
        </w:rPr>
      </w:pPr>
      <w:bookmarkStart w:id="85" w:name="_Toc226448630"/>
      <w:r w:rsidRPr="0068029C">
        <w:rPr>
          <w:rFonts w:ascii="Times New Roman" w:hAnsi="Times New Roman" w:cs="Times New Roman"/>
          <w:b/>
          <w:bCs/>
          <w:sz w:val="24"/>
          <w:szCs w:val="24"/>
        </w:rPr>
        <w:t>КРИТИЧЕСКОЕ МЫШЛЕНИЕ И ПАТРИОТИЗМ: КАК НЕ СТАТЬ</w:t>
      </w:r>
      <w:r w:rsidRPr="0068029C">
        <w:rPr>
          <w:rFonts w:ascii="Times New Roman" w:hAnsi="Times New Roman"/>
          <w:b/>
          <w:bCs/>
          <w:sz w:val="24"/>
          <w:szCs w:val="24"/>
        </w:rPr>
        <w:t xml:space="preserve"> </w:t>
      </w:r>
      <w:r w:rsidRPr="0068029C">
        <w:rPr>
          <w:rFonts w:ascii="Times New Roman" w:hAnsi="Times New Roman" w:cs="Times New Roman"/>
          <w:b/>
          <w:bCs/>
          <w:sz w:val="24"/>
          <w:szCs w:val="24"/>
        </w:rPr>
        <w:t>ЖЕРТВОЙ МАНИПУЛЯЦИЙ В ИНФОРМАЦИОННОМ ПРОСТРАНСТВЕ</w:t>
      </w:r>
      <w:bookmarkEnd w:id="85"/>
    </w:p>
    <w:p w14:paraId="0AB0A042" w14:textId="77777777" w:rsidR="003C7A4B" w:rsidRPr="0068029C" w:rsidRDefault="003C7A4B" w:rsidP="003C7A4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Актуальность темы: Стремительное развитие информационных технологий, рост объемов информации, появление новых каналов коммуникации.</w:t>
      </w:r>
    </w:p>
    <w:p w14:paraId="3500AA44" w14:textId="77777777" w:rsidR="003C7A4B" w:rsidRPr="0068029C" w:rsidRDefault="003C7A4B" w:rsidP="003C7A4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Сущность проблемы: Дезинформация, фейки, пропаганда как инструменты манипуляции сознанием, особенно в чувствительных сферах, таких как патриотизм.</w:t>
      </w:r>
    </w:p>
    <w:p w14:paraId="7590C592" w14:textId="77777777" w:rsidR="003C7A4B" w:rsidRPr="0068029C" w:rsidRDefault="003C7A4B" w:rsidP="003C7A4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Тезис статьи: Развитие критического мышления в сочетании с осознанным патриотизмом является надежной защитой от манипуляций в современном информационном пространстве.</w:t>
      </w:r>
    </w:p>
    <w:p w14:paraId="4DF86E32" w14:textId="77777777" w:rsidR="003C7A4B" w:rsidRPr="0068029C" w:rsidRDefault="003C7A4B" w:rsidP="003C7A4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highlight w:val="white"/>
        </w:rPr>
        <w:t>В наше время люди больше ведутся на эмоции, чем на факты. Раньше информация помогала узнавать мир. А сейчас </w:t>
      </w:r>
      <w:r w:rsidRPr="0068029C">
        <w:rPr>
          <w:rFonts w:ascii="Times New Roman" w:hAnsi="Times New Roman"/>
          <w:sz w:val="24"/>
          <w:szCs w:val="24"/>
          <w:highlight w:val="white"/>
        </w:rPr>
        <w:t>–</w:t>
      </w:r>
      <w:r w:rsidRPr="0068029C">
        <w:rPr>
          <w:rFonts w:ascii="Times New Roman" w:hAnsi="Times New Roman" w:cs="Times New Roman"/>
          <w:sz w:val="24"/>
          <w:szCs w:val="24"/>
          <w:highlight w:val="white"/>
        </w:rPr>
        <w:t xml:space="preserve"> показывать, кто ты есть. Человек верит не потому, что есть доказательства, а потому что новость подтверждает, что он значим. И что получается? Если опровергнуть дезинформацию, то часто ничего не выходит. Даже хуже: человек ещё больше упирается, считая правду наездом на себя. Алгоритмы решают, что нам смотреть. Это не просто случайность, а способ заработать. Как это работает? Соцсети продают наше внимание рекламе. Чтобы мы сидели там подольше, нам показывают то, что вызывает эмоции. Самые сильные </w:t>
      </w:r>
      <w:r w:rsidRPr="0068029C">
        <w:rPr>
          <w:rFonts w:ascii="Times New Roman" w:hAnsi="Times New Roman"/>
          <w:sz w:val="24"/>
          <w:szCs w:val="24"/>
          <w:highlight w:val="white"/>
        </w:rPr>
        <w:t>–</w:t>
      </w:r>
      <w:r w:rsidRPr="0068029C">
        <w:rPr>
          <w:rFonts w:ascii="Times New Roman" w:hAnsi="Times New Roman" w:cs="Times New Roman"/>
          <w:sz w:val="24"/>
          <w:szCs w:val="24"/>
          <w:highlight w:val="white"/>
        </w:rPr>
        <w:t xml:space="preserve"> злость, страх и гордость. Нас кормят тем, что нравится, и мы перестаём видеть другие мнения. В итоге народ распадается на группы, которые живут в своём мире. Даже в таких простых вещах, как форма Земли, начинаются споры. Когда манипуляций становится слишком много, мозг просто взрывается. Постоянно показывают всякие ужасы и разные версии событий. В итоге мозг устаёт, и человек думает: «Всё равно правды не узнать, все врут». Чем это плохо? Апатичному народу легко промыть мозги. Манипулировать ими гораздо проще, чем теми, кто задаёт вопросы. Раньше считалось, что круто быстро находить инфу. Теперь важнее уметь от неё отказываться. Чтобы соображать, нужна информационная диета. Невозможно всё переварить. Уметь вовремя закрыть вкладку, не лезть в глупые споры и меньше читать контента</w:t>
      </w:r>
      <w:r w:rsidRPr="0068029C">
        <w:rPr>
          <w:rFonts w:ascii="Times New Roman" w:hAnsi="Times New Roman"/>
          <w:sz w:val="24"/>
          <w:szCs w:val="24"/>
          <w:highlight w:val="white"/>
        </w:rPr>
        <w:t>–</w:t>
      </w:r>
      <w:r w:rsidRPr="0068029C">
        <w:rPr>
          <w:rFonts w:ascii="Times New Roman" w:hAnsi="Times New Roman" w:cs="Times New Roman"/>
          <w:sz w:val="24"/>
          <w:szCs w:val="24"/>
          <w:highlight w:val="white"/>
        </w:rPr>
        <w:t xml:space="preserve"> это не слабость, а способ сохранить мозги в порядке. Дело не только в том, что нас дурят, но и в том, что мы сами в этом участвуем. Если мы делимся непроверенными источниками, мы поддерживаем эту систему. Главный вопрос: если в интернете всё бесплатно, то кто товар? Мы сами: наше внимание, информация о нас и наши эмоции. Готовы ли мы платить такую цену за удобство и скорость? И как с эти бороться? </w:t>
      </w:r>
    </w:p>
    <w:p w14:paraId="4EA84D41" w14:textId="0783EE4B" w:rsidR="003C7A4B" w:rsidRPr="0068029C" w:rsidRDefault="003C7A4B" w:rsidP="003C7A4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highlight w:val="white"/>
        </w:rPr>
        <w:t xml:space="preserve">Давайте копнём глубже. Если инструменты – это определения и умения, то критическое мышление – это как личная гигиена для мозга, это стиль жизни. Вот о чём стоит задуматься. Голова под защитой, как с антивирусом, в 21 веке мы завалены информацией. Наш мозг создан для экономии энергии, поэтому он часто выбирает самые простые варианты и попадает в ловушки мышления. Подтверждение своей точки зрения: мы замечаем только то, что с нами согласуется, а остальное игнорируем. Эффект ореола: если нам кто-то нравится, мы верим всему, что он говорит, даже если он не эксперт. Критическое мышление – это попытка обойти </w:t>
      </w:r>
      <w:r w:rsidRPr="0068029C">
        <w:rPr>
          <w:rFonts w:ascii="Times New Roman" w:hAnsi="Times New Roman" w:cs="Times New Roman"/>
          <w:sz w:val="24"/>
          <w:szCs w:val="24"/>
          <w:highlight w:val="white"/>
        </w:rPr>
        <w:lastRenderedPageBreak/>
        <w:t>эти автоматические реакции, спрашивая себя: Я в это верю, потому что это правда, или потому что мне хочется в это верить?</w:t>
      </w:r>
      <w:r w:rsidRPr="0068029C">
        <w:rPr>
          <w:rFonts w:ascii="Times New Roman" w:hAnsi="Times New Roman"/>
          <w:sz w:val="24"/>
          <w:szCs w:val="24"/>
          <w:highlight w:val="white"/>
        </w:rPr>
        <w:t xml:space="preserve"> </w:t>
      </w:r>
      <w:r w:rsidRPr="0068029C">
        <w:rPr>
          <w:rFonts w:ascii="Times New Roman" w:hAnsi="Times New Roman" w:cs="Times New Roman"/>
          <w:sz w:val="24"/>
          <w:szCs w:val="24"/>
          <w:highlight w:val="white"/>
        </w:rPr>
        <w:t>Критическое мышление – это не то, что включаешь раз в неделю, чтобы проверить статью. Это скорее позиция исследователя и признай, что можешь ошибаться и чего-то не знать. Старайся докопаться до сути, а не просто победить в споре. Критик не отвергает всё подряд. Он ищет, чему можно доверять. Без критического мышления человек становится марионеткой в политических играх, рекламных трюках и идеологических битвах. Информационная грамотность позволяет видеть не только то, что написано, но и зачем это написано. В мире, где каждый может стать СМИ, критическое мышление – это основа гражданской ответственности. Умение различать факты от интерпретаций – это защита вашей личной свободы. Права и свободы человека и гражданинаявляются непосредственно действующими</w:t>
      </w:r>
      <w:r w:rsidRPr="0068029C">
        <w:rPr>
          <w:rFonts w:ascii="Times New Roman" w:hAnsi="Times New Roman" w:cs="Times New Roman"/>
          <w:sz w:val="24"/>
          <w:szCs w:val="24"/>
        </w:rPr>
        <w:t xml:space="preserve"> [2].</w:t>
      </w:r>
      <w:r w:rsidR="00F021A4">
        <w:rPr>
          <w:rFonts w:ascii="Times New Roman" w:hAnsi="Times New Roman" w:cs="Times New Roman"/>
          <w:sz w:val="24"/>
          <w:szCs w:val="24"/>
        </w:rPr>
        <w:t xml:space="preserve"> </w:t>
      </w:r>
      <w:r w:rsidRPr="0068029C">
        <w:rPr>
          <w:rFonts w:ascii="Times New Roman" w:hAnsi="Times New Roman" w:cs="Times New Roman"/>
          <w:sz w:val="24"/>
          <w:szCs w:val="24"/>
          <w:highlight w:val="white"/>
        </w:rPr>
        <w:t>«Свобода» имеет ряд значений, что связаны между собой. Во-первых, свобода означает состояние народа, человека или гражданина, согласно которому он может действовать в Российской Федерации по своему усмотрению; во-вторых, свобода означает, что человек может действовать субъективно совершать или не совершать какие-либо действия</w:t>
      </w:r>
      <w:r w:rsidRPr="0068029C">
        <w:rPr>
          <w:rFonts w:ascii="Times New Roman" w:hAnsi="Times New Roman" w:cs="Times New Roman"/>
          <w:sz w:val="24"/>
          <w:szCs w:val="24"/>
        </w:rPr>
        <w:t> [4].</w:t>
      </w:r>
    </w:p>
    <w:p w14:paraId="29A88F54" w14:textId="77777777" w:rsidR="003C7A4B" w:rsidRPr="0068029C" w:rsidRDefault="003C7A4B" w:rsidP="003C7A4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highlight w:val="white"/>
        </w:rPr>
        <w:t>Чем больше знаешь, тем сложнее кажется мир. Критическое мышление не предлагает простых ответов, оно учит жить в неопределенности и принимать решения, даже когда информации не хватает.</w:t>
      </w:r>
    </w:p>
    <w:p w14:paraId="428F65C1" w14:textId="7B7CBA5C" w:rsidR="003C7A4B" w:rsidRPr="0068029C" w:rsidRDefault="003C7A4B" w:rsidP="003C7A4B">
      <w:pPr>
        <w:spacing w:after="0" w:line="240" w:lineRule="auto"/>
        <w:ind w:firstLine="709"/>
        <w:jc w:val="both"/>
        <w:rPr>
          <w:rFonts w:ascii="Times New Roman" w:hAnsi="Times New Roman" w:cs="Times New Roman"/>
          <w:sz w:val="24"/>
          <w:szCs w:val="24"/>
          <w:highlight w:val="white"/>
        </w:rPr>
      </w:pPr>
      <w:r w:rsidRPr="0068029C">
        <w:rPr>
          <w:rFonts w:ascii="Times New Roman" w:hAnsi="Times New Roman" w:cs="Times New Roman"/>
          <w:sz w:val="24"/>
          <w:szCs w:val="24"/>
          <w:highlight w:val="white"/>
        </w:rPr>
        <w:t>Патриотизм: почему им так удобно манипулировать? Почему пропагандисты так любят патриотизм? Да потому что это чувство – часть нас самих. Вот в чём фишка: если говорить человеку, что он не прав в каком-то факте – это просто спор. Но если сказать, что его патриотизм неправильный или что его страна делает что-то не так, то это часто воспринимается как личное оскорбление. Одним словом, манипуляторы специально путают в голове людей понятия страна, государство и конкретной политики. И как только в голове у человека всё это осозналось, он перестаёт критически мыслить. Любой вопрос к политику он воспринимает как оскорбление Родины. Свои против Чужих про уважение к другим народам – и это очень важно. В чём разница? Здоровый патриотизм – это когда ты любишь своё (культуру, язык, землю). А вот когда патриотизм используют для манипуляций (шовинизм), то он строится на ненависти к чужим. Как это работает? Чтобы объединить людей, проще всего придумать врага. И тогда любовь к Родине превращается в какую-то защитную реакцию. И вот тут проблема: человек готов отдать свои права, свободы и вообще перестать критически мыслить ради какой-то призрачной безопасности [6] Проблема в том, что манипуляторы часто предлагают свой патриотизм для галочки: надел ленточку или написал гневный комментарий в соцсетях – и ты уже патриот. На самом деле настоящая ответственность – это когда ты делаешь что-то неудобное: соблюдаешь законы, даже когда никто не видит, участвуешь в жизни своего района, требуешь от властей, чтобы всё было честно. Это такой долгий патриотизм, который манипуляторам не нравится, потому что таким человеком сложно управлять, просто воздействуя на его эмоции. Критическое мышление – это тоже любовь, можно ли ругать свою страну и при этом быть патриотом?</w:t>
      </w:r>
      <w:r w:rsidRPr="0068029C">
        <w:rPr>
          <w:rFonts w:ascii="Times New Roman" w:hAnsi="Times New Roman"/>
          <w:sz w:val="24"/>
          <w:szCs w:val="24"/>
          <w:highlight w:val="white"/>
        </w:rPr>
        <w:t xml:space="preserve"> </w:t>
      </w:r>
      <w:r w:rsidRPr="0068029C">
        <w:rPr>
          <w:rFonts w:ascii="Times New Roman" w:hAnsi="Times New Roman" w:cs="Times New Roman"/>
          <w:sz w:val="24"/>
          <w:szCs w:val="24"/>
          <w:highlight w:val="white"/>
        </w:rPr>
        <w:t>Если ты видеть, что близкий тебе человек делает глупость, то молчать – это всё равно что предать его. А вот попытаться остановить – это как раз забота. В наше время настоящий патриот – это тот, кто не ведётся на пропаганду и не даёт своей стране превратиться в информационный пузырь, оторв</w:t>
      </w:r>
      <w:r w:rsidR="00F021A4">
        <w:rPr>
          <w:rFonts w:ascii="Times New Roman" w:hAnsi="Times New Roman" w:cs="Times New Roman"/>
          <w:sz w:val="24"/>
          <w:szCs w:val="24"/>
          <w:highlight w:val="white"/>
        </w:rPr>
        <w:t xml:space="preserve">анный от реальности </w:t>
      </w:r>
      <w:r w:rsidRPr="0068029C">
        <w:rPr>
          <w:rFonts w:ascii="Times New Roman" w:hAnsi="Times New Roman" w:cs="Times New Roman"/>
          <w:sz w:val="24"/>
          <w:szCs w:val="24"/>
          <w:highlight w:val="white"/>
        </w:rPr>
        <w:t>[5]</w:t>
      </w:r>
      <w:r w:rsidR="00F021A4">
        <w:rPr>
          <w:rFonts w:ascii="Times New Roman" w:hAnsi="Times New Roman" w:cs="Times New Roman"/>
          <w:sz w:val="24"/>
          <w:szCs w:val="24"/>
          <w:highlight w:val="white"/>
        </w:rPr>
        <w:t>.</w:t>
      </w:r>
      <w:r w:rsidRPr="0068029C">
        <w:rPr>
          <w:rFonts w:ascii="Times New Roman" w:hAnsi="Times New Roman" w:cs="Times New Roman"/>
          <w:sz w:val="24"/>
          <w:szCs w:val="24"/>
          <w:highlight w:val="white"/>
        </w:rPr>
        <w:t xml:space="preserve"> Это сложно, потому что тебя будут критиковать со всех сторон: и радикалы, и те, кто пытается манипулировать. В итоге всё сводится к осознанности. Патриотизм – это как мотор, который даёт энергию для развития страны, а критическое мышление – это руль. Мотор без руля – это прямая дорога к катастрофе. Если патриотизм основан на понимании, что происходит, а не на злости или радости, то человека не заставишь делать глупости фейками. Патриот, который думает головой, понимает, что надо не только говорить, но и каждый день делать что-то полезное: честно работать, соблюдать правила, помогать другим</w:t>
      </w:r>
      <w:r w:rsidRPr="0068029C">
        <w:rPr>
          <w:rFonts w:ascii="Times New Roman" w:hAnsi="Times New Roman"/>
          <w:sz w:val="24"/>
          <w:szCs w:val="24"/>
          <w:highlight w:val="white"/>
        </w:rPr>
        <w:t xml:space="preserve"> </w:t>
      </w:r>
      <w:r w:rsidRPr="0068029C">
        <w:rPr>
          <w:rFonts w:ascii="Times New Roman" w:hAnsi="Times New Roman" w:cs="Times New Roman"/>
          <w:sz w:val="24"/>
          <w:szCs w:val="24"/>
          <w:highlight w:val="white"/>
        </w:rPr>
        <w:t>[6]</w:t>
      </w:r>
      <w:r w:rsidRPr="0068029C">
        <w:rPr>
          <w:rFonts w:ascii="Times New Roman" w:hAnsi="Times New Roman"/>
          <w:sz w:val="24"/>
          <w:szCs w:val="24"/>
          <w:highlight w:val="white"/>
        </w:rPr>
        <w:t xml:space="preserve">. </w:t>
      </w:r>
      <w:r w:rsidRPr="0068029C">
        <w:rPr>
          <w:rFonts w:ascii="Times New Roman" w:hAnsi="Times New Roman" w:cs="Times New Roman"/>
          <w:sz w:val="24"/>
          <w:szCs w:val="24"/>
          <w:highlight w:val="white"/>
        </w:rPr>
        <w:t xml:space="preserve">Это когда любишь страну делом, а не просто кричишь об этом. Если знать настоящую историю своей страны (а она часто сложная), то любить ее будешь сильнее. И сможешь строить хорошее </w:t>
      </w:r>
      <w:r w:rsidRPr="0068029C">
        <w:rPr>
          <w:rFonts w:ascii="Times New Roman" w:hAnsi="Times New Roman" w:cs="Times New Roman"/>
          <w:sz w:val="24"/>
          <w:szCs w:val="24"/>
          <w:highlight w:val="white"/>
        </w:rPr>
        <w:lastRenderedPageBreak/>
        <w:t>будущее, не повторяя старых ошибок. Если все это соединить, получится сильный человек. Его не обмануть информацией в интернете, потому что он любит свою страну по-настоящему.</w:t>
      </w:r>
    </w:p>
    <w:p w14:paraId="123F6798" w14:textId="6468FBB7" w:rsidR="003C7A4B" w:rsidRPr="0068029C" w:rsidRDefault="005336A5" w:rsidP="003C7A4B">
      <w:pPr>
        <w:spacing w:before="200" w:line="240" w:lineRule="auto"/>
        <w:ind w:firstLine="709"/>
        <w:jc w:val="center"/>
        <w:rPr>
          <w:rFonts w:ascii="Times New Roman" w:hAnsi="Times New Roman" w:cs="Times New Roman"/>
          <w:b/>
          <w:bCs/>
          <w:sz w:val="24"/>
          <w:szCs w:val="24"/>
        </w:rPr>
      </w:pPr>
      <w:r w:rsidRPr="0068029C">
        <w:rPr>
          <w:rFonts w:ascii="Times New Roman" w:hAnsi="Times New Roman" w:cs="Times New Roman"/>
          <w:b/>
          <w:bCs/>
          <w:sz w:val="24"/>
          <w:szCs w:val="24"/>
        </w:rPr>
        <w:t>Список литературы:</w:t>
      </w:r>
    </w:p>
    <w:p w14:paraId="2575FAD4" w14:textId="77777777" w:rsidR="003C7A4B" w:rsidRPr="0068029C" w:rsidRDefault="003C7A4B" w:rsidP="00FB51BC">
      <w:pPr>
        <w:pStyle w:val="a3"/>
        <w:numPr>
          <w:ilvl w:val="0"/>
          <w:numId w:val="4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Конвенция ООН о правах ребенка (принята Генеральной Ассамблеей ООН 20.11.1989) // СПС «Консультант-Плюс» / </w:t>
      </w:r>
      <w:hyperlink r:id="rId60" w:history="1">
        <w:r w:rsidRPr="0068029C">
          <w:rPr>
            <w:rStyle w:val="a5"/>
            <w:rFonts w:ascii="Times New Roman" w:hAnsi="Times New Roman" w:cs="Times New Roman"/>
            <w:color w:val="auto"/>
            <w:sz w:val="24"/>
            <w:szCs w:val="24"/>
          </w:rPr>
          <w:t>http://www.consultant.ru/</w:t>
        </w:r>
      </w:hyperlink>
    </w:p>
    <w:p w14:paraId="3A244ADE" w14:textId="77777777" w:rsidR="003C7A4B" w:rsidRPr="0068029C" w:rsidRDefault="003C7A4B" w:rsidP="00FB51BC">
      <w:pPr>
        <w:pStyle w:val="a3"/>
        <w:numPr>
          <w:ilvl w:val="0"/>
          <w:numId w:val="4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Конституция РФ: принята референдумом 12.12.1993 г. (с учетом поправок, внесенных Законами РФ о поправках к Конституции РФ от 01.07.2020) // СПС «Консультант-Плюс» / </w:t>
      </w:r>
      <w:hyperlink r:id="rId61" w:history="1">
        <w:r w:rsidRPr="0068029C">
          <w:rPr>
            <w:rStyle w:val="a5"/>
            <w:rFonts w:ascii="Times New Roman" w:hAnsi="Times New Roman" w:cs="Times New Roman"/>
            <w:color w:val="auto"/>
            <w:sz w:val="24"/>
            <w:szCs w:val="24"/>
          </w:rPr>
          <w:t>http://www.consultant.ru/</w:t>
        </w:r>
      </w:hyperlink>
    </w:p>
    <w:p w14:paraId="1D58F4CD" w14:textId="77777777" w:rsidR="003C7A4B" w:rsidRPr="0068029C" w:rsidRDefault="003C7A4B" w:rsidP="00FB51BC">
      <w:pPr>
        <w:pStyle w:val="a3"/>
        <w:numPr>
          <w:ilvl w:val="0"/>
          <w:numId w:val="4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Лихобабин, В. С. Сущность конституционных прав и свобод человека и гражданина / В. С. Лихобабин. – Текст : непосредственный // Молодой ученый. – 2022. – № 20 (415). – С. 336-339. – URL: https://moluch.ru/archive/415/91796.</w:t>
      </w:r>
    </w:p>
    <w:p w14:paraId="78B42141" w14:textId="77777777" w:rsidR="003C7A4B" w:rsidRPr="0068029C" w:rsidRDefault="003C7A4B" w:rsidP="00FB51BC">
      <w:pPr>
        <w:pStyle w:val="a3"/>
        <w:numPr>
          <w:ilvl w:val="0"/>
          <w:numId w:val="4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Мирзаев, А. А. «Особенности моделирования процесса развития патриотизма личности на основе совершенствования критического мышления» // КиберЛенинка. </w:t>
      </w:r>
    </w:p>
    <w:p w14:paraId="316CB113" w14:textId="77777777" w:rsidR="003C7A4B" w:rsidRPr="0068029C" w:rsidRDefault="003C7A4B" w:rsidP="00FB51BC">
      <w:pPr>
        <w:pStyle w:val="a3"/>
        <w:numPr>
          <w:ilvl w:val="0"/>
          <w:numId w:val="4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highlight w:val="white"/>
        </w:rPr>
        <w:t xml:space="preserve">Стычинский, М. С. «Проблемы патриотического воспитания в условиях глобального информационного мира» // </w:t>
      </w:r>
      <w:r w:rsidRPr="0068029C">
        <w:rPr>
          <w:rFonts w:ascii="Times New Roman" w:hAnsi="Times New Roman"/>
          <w:sz w:val="24"/>
          <w:szCs w:val="24"/>
        </w:rPr>
        <w:t>https://www.socionauki.ru/journal/articles/3896030/</w:t>
      </w:r>
    </w:p>
    <w:p w14:paraId="31D2067C" w14:textId="77777777" w:rsidR="003C7A4B" w:rsidRPr="0068029C" w:rsidRDefault="003C7A4B" w:rsidP="00FB51BC">
      <w:pPr>
        <w:pStyle w:val="a3"/>
        <w:numPr>
          <w:ilvl w:val="0"/>
          <w:numId w:val="4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highlight w:val="white"/>
        </w:rPr>
        <w:t>Цзян, Е. А., Семёнова Е. В. «Развитие критического мышления студентов как фактор формирования патриотической позиции личности» // ЛПИ: социально-гуманитарные и психолого-педагогические исследования</w:t>
      </w:r>
      <w:r w:rsidRPr="0068029C">
        <w:rPr>
          <w:rFonts w:ascii="Times New Roman" w:hAnsi="Times New Roman"/>
          <w:sz w:val="24"/>
          <w:szCs w:val="24"/>
        </w:rPr>
        <w:t xml:space="preserve">. – </w:t>
      </w:r>
      <w:r w:rsidRPr="0068029C">
        <w:rPr>
          <w:rFonts w:ascii="Times New Roman" w:hAnsi="Times New Roman"/>
          <w:sz w:val="24"/>
          <w:szCs w:val="24"/>
          <w:highlight w:val="white"/>
        </w:rPr>
        <w:t>2023.</w:t>
      </w:r>
      <w:r w:rsidRPr="0068029C">
        <w:rPr>
          <w:rFonts w:ascii="Times New Roman" w:hAnsi="Times New Roman"/>
          <w:sz w:val="24"/>
          <w:szCs w:val="24"/>
        </w:rPr>
        <w:t xml:space="preserve"> –</w:t>
      </w:r>
      <w:r w:rsidRPr="0068029C">
        <w:rPr>
          <w:rFonts w:ascii="Times New Roman" w:hAnsi="Times New Roman"/>
          <w:sz w:val="24"/>
          <w:szCs w:val="24"/>
          <w:highlight w:val="white"/>
        </w:rPr>
        <w:t xml:space="preserve"> Т. 4.</w:t>
      </w:r>
      <w:r w:rsidRPr="0068029C">
        <w:rPr>
          <w:rFonts w:ascii="Times New Roman" w:hAnsi="Times New Roman"/>
          <w:sz w:val="24"/>
          <w:szCs w:val="24"/>
        </w:rPr>
        <w:t xml:space="preserve"> – </w:t>
      </w:r>
      <w:r w:rsidRPr="0068029C">
        <w:rPr>
          <w:rFonts w:ascii="Times New Roman" w:hAnsi="Times New Roman"/>
          <w:sz w:val="24"/>
          <w:szCs w:val="24"/>
          <w:highlight w:val="white"/>
        </w:rPr>
        <w:t>№1.</w:t>
      </w:r>
      <w:r w:rsidRPr="0068029C">
        <w:rPr>
          <w:rFonts w:ascii="Times New Roman" w:hAnsi="Times New Roman"/>
          <w:sz w:val="24"/>
          <w:szCs w:val="24"/>
        </w:rPr>
        <w:t xml:space="preserve"> – 2</w:t>
      </w:r>
      <w:r w:rsidRPr="0068029C">
        <w:rPr>
          <w:rFonts w:ascii="Times New Roman" w:hAnsi="Times New Roman"/>
          <w:sz w:val="24"/>
          <w:szCs w:val="24"/>
          <w:highlight w:val="white"/>
        </w:rPr>
        <w:t xml:space="preserve"> С. 40–48 //</w:t>
      </w:r>
      <w:r w:rsidRPr="0068029C">
        <w:rPr>
          <w:rFonts w:ascii="Times New Roman" w:hAnsi="Times New Roman"/>
          <w:sz w:val="24"/>
          <w:szCs w:val="24"/>
        </w:rPr>
        <w:t>https://lpi.sfukras.ru/files/czyan_e._a._razvitie_kriticheskogo_myshleniya_studentov_kak_faktor_formirovaniya_patrioticheskoy_pozicii_lichnosti.pdf?ysclid=mm0ezdqplc535244364</w:t>
      </w:r>
    </w:p>
    <w:p w14:paraId="37599922" w14:textId="07513D1C" w:rsidR="003C7A4B" w:rsidRPr="0068029C" w:rsidRDefault="003C7A4B">
      <w:pPr>
        <w:spacing w:after="160" w:line="259" w:lineRule="auto"/>
        <w:rPr>
          <w:rFonts w:ascii="Times New Roman" w:eastAsia="Times New Roman" w:hAnsi="Times New Roman" w:cs="Times New Roman"/>
          <w:sz w:val="24"/>
          <w:szCs w:val="24"/>
        </w:rPr>
      </w:pPr>
    </w:p>
    <w:p w14:paraId="4841A95B" w14:textId="77777777" w:rsidR="003C7A4B" w:rsidRPr="0068029C" w:rsidRDefault="003C7A4B" w:rsidP="003C7A4B">
      <w:pPr>
        <w:spacing w:line="240" w:lineRule="auto"/>
        <w:ind w:left="4961"/>
        <w:outlineLvl w:val="1"/>
        <w:rPr>
          <w:rFonts w:ascii="Times New Roman" w:eastAsia="Times New Roman" w:hAnsi="Times New Roman" w:cs="Times New Roman"/>
          <w:kern w:val="3"/>
          <w:sz w:val="24"/>
          <w:szCs w:val="24"/>
          <w:lang w:eastAsia="zh-CN"/>
        </w:rPr>
      </w:pPr>
      <w:bookmarkStart w:id="86" w:name="_Toc226448631"/>
      <w:r w:rsidRPr="0068029C">
        <w:rPr>
          <w:rFonts w:ascii="Times New Roman" w:eastAsia="Times New Roman" w:hAnsi="Times New Roman" w:cs="Times New Roman"/>
          <w:sz w:val="24"/>
          <w:szCs w:val="24"/>
        </w:rPr>
        <w:t>Ловцева В. А.,</w:t>
      </w:r>
      <w:r w:rsidRPr="0068029C">
        <w:rPr>
          <w:rFonts w:ascii="Times New Roman" w:eastAsia="Times New Roman" w:hAnsi="Times New Roman" w:cs="Times New Roman"/>
          <w:sz w:val="24"/>
          <w:szCs w:val="24"/>
        </w:rPr>
        <w:br/>
        <w:t>науч. рук. Данилова М. И.,</w:t>
      </w:r>
      <w:r w:rsidRPr="0068029C">
        <w:rPr>
          <w:rFonts w:ascii="Times New Roman" w:eastAsia="Times New Roman" w:hAnsi="Times New Roman" w:cs="Times New Roman"/>
          <w:sz w:val="24"/>
          <w:szCs w:val="24"/>
        </w:rPr>
        <w:br/>
      </w:r>
      <w:r w:rsidRPr="0068029C">
        <w:rPr>
          <w:rFonts w:ascii="Times New Roman" w:eastAsia="Times New Roman" w:hAnsi="Times New Roman" w:cs="Times New Roman"/>
          <w:kern w:val="3"/>
          <w:sz w:val="24"/>
          <w:szCs w:val="24"/>
          <w:lang w:eastAsia="zh-CN"/>
        </w:rPr>
        <w:t>ГБПОУ «Ставропольский строительный техникум», г. Ставрополь</w:t>
      </w:r>
      <w:bookmarkEnd w:id="86"/>
      <w:r w:rsidRPr="0068029C">
        <w:rPr>
          <w:rFonts w:ascii="Times New Roman" w:eastAsia="Times New Roman" w:hAnsi="Times New Roman" w:cs="Times New Roman"/>
          <w:kern w:val="3"/>
          <w:sz w:val="24"/>
          <w:szCs w:val="24"/>
          <w:lang w:eastAsia="zh-CN"/>
        </w:rPr>
        <w:t xml:space="preserve"> </w:t>
      </w:r>
    </w:p>
    <w:p w14:paraId="1A0AF036" w14:textId="77777777" w:rsidR="003C7A4B" w:rsidRPr="0068029C" w:rsidRDefault="003C7A4B" w:rsidP="003C7A4B">
      <w:pPr>
        <w:spacing w:line="240" w:lineRule="auto"/>
        <w:jc w:val="center"/>
        <w:outlineLvl w:val="0"/>
        <w:rPr>
          <w:rFonts w:ascii="Times New Roman" w:eastAsia="Times New Roman" w:hAnsi="Times New Roman" w:cs="Times New Roman"/>
          <w:b/>
          <w:bCs/>
          <w:sz w:val="24"/>
          <w:szCs w:val="24"/>
        </w:rPr>
      </w:pPr>
      <w:bookmarkStart w:id="87" w:name="_Toc226448632"/>
      <w:r w:rsidRPr="0068029C">
        <w:rPr>
          <w:rFonts w:ascii="Times New Roman" w:eastAsia="Times New Roman" w:hAnsi="Times New Roman" w:cs="Times New Roman"/>
          <w:b/>
          <w:bCs/>
          <w:sz w:val="24"/>
          <w:szCs w:val="24"/>
        </w:rPr>
        <w:t>СОЗДАНИЕ САЙТА БЕЗ СТРОЧЕК КОДА</w:t>
      </w:r>
      <w:bookmarkEnd w:id="87"/>
    </w:p>
    <w:p w14:paraId="30AE0D87"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Еще 10 лет назад создание сайта требовало знаний HTML, CSS, JavaScript и, возможно, PHP. Сегодня ситуация кардинально изменилась. Появились конструкторы, которые позволяют собирать сайты – перетаскивая блоки мышкой. Это не просто упрощение – это новая философия веб-разработки [14].</w:t>
      </w:r>
    </w:p>
    <w:p w14:paraId="2049B994"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Конструкторы сайтов без кода делятся на несколько основных типов в зависимости от сложности, интерфейса и задач. Они подходят для разных пользователей: от новичков до дизайнеров, и учитывают контекст вроде портфолио для архитекторов, как с Tilda [12].</w:t>
      </w:r>
    </w:p>
    <w:p w14:paraId="47612BD2"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Можно создавать </w:t>
      </w:r>
      <w:r w:rsidRPr="0068029C">
        <w:rPr>
          <w:rFonts w:ascii="Times New Roman" w:eastAsia="Times New Roman" w:hAnsi="Times New Roman" w:cs="Times New Roman"/>
          <w:sz w:val="24"/>
          <w:szCs w:val="24"/>
          <w:lang w:val="en-US"/>
        </w:rPr>
        <w:t>[</w:t>
      </w:r>
      <w:r w:rsidRPr="0068029C">
        <w:rPr>
          <w:rFonts w:ascii="Times New Roman" w:eastAsia="Times New Roman" w:hAnsi="Times New Roman" w:cs="Times New Roman"/>
          <w:sz w:val="24"/>
          <w:szCs w:val="24"/>
        </w:rPr>
        <w:t>13</w:t>
      </w:r>
      <w:r w:rsidRPr="0068029C">
        <w:rPr>
          <w:rFonts w:ascii="Times New Roman" w:eastAsia="Times New Roman" w:hAnsi="Times New Roman" w:cs="Times New Roman"/>
          <w:sz w:val="24"/>
          <w:szCs w:val="24"/>
          <w:lang w:val="en-US"/>
        </w:rPr>
        <w:t>]</w:t>
      </w:r>
      <w:r w:rsidRPr="0068029C">
        <w:rPr>
          <w:rFonts w:ascii="Times New Roman" w:eastAsia="Times New Roman" w:hAnsi="Times New Roman" w:cs="Times New Roman"/>
          <w:sz w:val="24"/>
          <w:szCs w:val="24"/>
        </w:rPr>
        <w:t>:</w:t>
      </w:r>
    </w:p>
    <w:p w14:paraId="75DAF4F2" w14:textId="77777777" w:rsidR="003C7A4B" w:rsidRPr="0068029C" w:rsidRDefault="003C7A4B" w:rsidP="00FB51BC">
      <w:pPr>
        <w:numPr>
          <w:ilvl w:val="0"/>
          <w:numId w:val="44"/>
        </w:numPr>
        <w:pBdr>
          <w:top w:val="nil"/>
          <w:left w:val="nil"/>
          <w:bottom w:val="nil"/>
          <w:right w:val="nil"/>
          <w:between w:val="nil"/>
        </w:pBdr>
        <w:tabs>
          <w:tab w:val="left" w:pos="993"/>
        </w:tabs>
        <w:spacing w:after="0" w:line="240" w:lineRule="auto"/>
        <w:ind w:left="0" w:firstLine="709"/>
        <w:jc w:val="both"/>
        <w:rPr>
          <w:sz w:val="24"/>
          <w:szCs w:val="24"/>
        </w:rPr>
      </w:pPr>
      <w:r w:rsidRPr="0068029C">
        <w:rPr>
          <w:rFonts w:ascii="Times New Roman" w:eastAsia="Times New Roman" w:hAnsi="Times New Roman" w:cs="Times New Roman"/>
          <w:sz w:val="24"/>
          <w:szCs w:val="24"/>
        </w:rPr>
        <w:t xml:space="preserve">лендинги – одностраничные сайты для продажи товаров или услуг; </w:t>
      </w:r>
    </w:p>
    <w:p w14:paraId="6BF3EA10" w14:textId="77777777" w:rsidR="003C7A4B" w:rsidRPr="0068029C" w:rsidRDefault="003C7A4B" w:rsidP="00FB51BC">
      <w:pPr>
        <w:numPr>
          <w:ilvl w:val="0"/>
          <w:numId w:val="44"/>
        </w:numPr>
        <w:pBdr>
          <w:top w:val="nil"/>
          <w:left w:val="nil"/>
          <w:bottom w:val="nil"/>
          <w:right w:val="nil"/>
          <w:between w:val="nil"/>
        </w:pBdr>
        <w:tabs>
          <w:tab w:val="left" w:pos="993"/>
        </w:tabs>
        <w:spacing w:after="0" w:line="240" w:lineRule="auto"/>
        <w:ind w:left="0" w:firstLine="709"/>
        <w:jc w:val="both"/>
        <w:rPr>
          <w:sz w:val="24"/>
          <w:szCs w:val="24"/>
        </w:rPr>
      </w:pPr>
      <w:r w:rsidRPr="0068029C">
        <w:rPr>
          <w:rFonts w:ascii="Times New Roman" w:eastAsia="Times New Roman" w:hAnsi="Times New Roman" w:cs="Times New Roman"/>
          <w:sz w:val="24"/>
          <w:szCs w:val="24"/>
        </w:rPr>
        <w:t xml:space="preserve">блоги – с возможностью публикации статей; </w:t>
      </w:r>
    </w:p>
    <w:p w14:paraId="07675549" w14:textId="77777777" w:rsidR="003C7A4B" w:rsidRPr="0068029C" w:rsidRDefault="003C7A4B" w:rsidP="00FB51BC">
      <w:pPr>
        <w:numPr>
          <w:ilvl w:val="0"/>
          <w:numId w:val="44"/>
        </w:numPr>
        <w:pBdr>
          <w:top w:val="nil"/>
          <w:left w:val="nil"/>
          <w:bottom w:val="nil"/>
          <w:right w:val="nil"/>
          <w:between w:val="nil"/>
        </w:pBdr>
        <w:tabs>
          <w:tab w:val="left" w:pos="993"/>
        </w:tabs>
        <w:spacing w:after="0" w:line="240" w:lineRule="auto"/>
        <w:ind w:left="0" w:firstLine="709"/>
        <w:jc w:val="both"/>
        <w:rPr>
          <w:sz w:val="24"/>
          <w:szCs w:val="24"/>
        </w:rPr>
      </w:pPr>
      <w:r w:rsidRPr="0068029C">
        <w:rPr>
          <w:rFonts w:ascii="Times New Roman" w:eastAsia="Times New Roman" w:hAnsi="Times New Roman" w:cs="Times New Roman"/>
          <w:sz w:val="24"/>
          <w:szCs w:val="24"/>
        </w:rPr>
        <w:t>интернет-магазины – с корзиной и оплатой;</w:t>
      </w:r>
    </w:p>
    <w:p w14:paraId="223F9389" w14:textId="77777777" w:rsidR="003C7A4B" w:rsidRPr="0068029C" w:rsidRDefault="003C7A4B" w:rsidP="00FB51BC">
      <w:pPr>
        <w:numPr>
          <w:ilvl w:val="0"/>
          <w:numId w:val="44"/>
        </w:numPr>
        <w:pBdr>
          <w:top w:val="nil"/>
          <w:left w:val="nil"/>
          <w:bottom w:val="nil"/>
          <w:right w:val="nil"/>
          <w:between w:val="nil"/>
        </w:pBdr>
        <w:tabs>
          <w:tab w:val="left" w:pos="993"/>
        </w:tabs>
        <w:spacing w:after="0" w:line="240" w:lineRule="auto"/>
        <w:ind w:left="0" w:firstLine="709"/>
        <w:jc w:val="both"/>
        <w:rPr>
          <w:sz w:val="24"/>
          <w:szCs w:val="24"/>
        </w:rPr>
      </w:pPr>
      <w:r w:rsidRPr="0068029C">
        <w:rPr>
          <w:rFonts w:ascii="Times New Roman" w:eastAsia="Times New Roman" w:hAnsi="Times New Roman" w:cs="Times New Roman"/>
          <w:sz w:val="24"/>
          <w:szCs w:val="24"/>
        </w:rPr>
        <w:t>портфолио – для фотографов, дизайнеров, художников;</w:t>
      </w:r>
    </w:p>
    <w:p w14:paraId="7C0BA337" w14:textId="77777777" w:rsidR="003C7A4B" w:rsidRPr="0068029C" w:rsidRDefault="003C7A4B" w:rsidP="00FB51BC">
      <w:pPr>
        <w:numPr>
          <w:ilvl w:val="0"/>
          <w:numId w:val="44"/>
        </w:numPr>
        <w:pBdr>
          <w:top w:val="nil"/>
          <w:left w:val="nil"/>
          <w:bottom w:val="nil"/>
          <w:right w:val="nil"/>
          <w:between w:val="nil"/>
        </w:pBdr>
        <w:tabs>
          <w:tab w:val="left" w:pos="993"/>
        </w:tabs>
        <w:spacing w:after="0" w:line="240" w:lineRule="auto"/>
        <w:ind w:left="0" w:firstLine="709"/>
        <w:jc w:val="both"/>
        <w:rPr>
          <w:sz w:val="24"/>
          <w:szCs w:val="24"/>
        </w:rPr>
      </w:pPr>
      <w:r w:rsidRPr="0068029C">
        <w:rPr>
          <w:rFonts w:ascii="Times New Roman" w:eastAsia="Times New Roman" w:hAnsi="Times New Roman" w:cs="Times New Roman"/>
          <w:sz w:val="24"/>
          <w:szCs w:val="24"/>
        </w:rPr>
        <w:t>сайты-визитки – контакты и основная информация.</w:t>
      </w:r>
    </w:p>
    <w:p w14:paraId="65817AE0"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Мы выбрали три популярные российские платформы: Craftum, uKit и Flexbe. Они подходят для студентов и дизайнеров благодаря простоте и шаблонам для портфолио:</w:t>
      </w:r>
    </w:p>
    <w:p w14:paraId="3353D3FE" w14:textId="7976728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
          <w:bCs/>
          <w:i/>
          <w:iCs/>
          <w:sz w:val="24"/>
          <w:szCs w:val="24"/>
        </w:rPr>
        <w:t>Craftum</w:t>
      </w:r>
      <w:r w:rsidRPr="0068029C">
        <w:rPr>
          <w:rFonts w:ascii="Times New Roman" w:eastAsia="Times New Roman" w:hAnsi="Times New Roman" w:cs="Times New Roman"/>
          <w:sz w:val="24"/>
          <w:szCs w:val="24"/>
        </w:rPr>
        <w:t xml:space="preserve"> – универсальный конструктор для сайтов с ИИ-помощником для генерации контента. В конструкторе предусмотрены графический редактор, 170 готовых дизайнерских блоков для сборки сайта и 150 шаблонов сайтов, а также дизайн-блок, чтобы создать страницу с нуля и реализовать любые творческие идеи. Можно настроить интеграции с онлайн-кассами без использования кода, системами аналитики и виджетами, подключить формы и </w:t>
      </w:r>
      <w:r w:rsidRPr="0068029C">
        <w:rPr>
          <w:rFonts w:ascii="Times New Roman" w:eastAsia="Times New Roman" w:hAnsi="Times New Roman" w:cs="Times New Roman"/>
          <w:sz w:val="24"/>
          <w:szCs w:val="24"/>
        </w:rPr>
        <w:lastRenderedPageBreak/>
        <w:t>калькуляторы, задать параметры для SEO-продвижения</w:t>
      </w:r>
      <w:r w:rsidRPr="0068029C">
        <w:rPr>
          <w:rFonts w:ascii="Times New Roman" w:eastAsia="Times New Roman" w:hAnsi="Times New Roman" w:cs="Times New Roman"/>
          <w:sz w:val="24"/>
          <w:szCs w:val="24"/>
          <w:vertAlign w:val="superscript"/>
        </w:rPr>
        <w:footnoteReference w:id="2"/>
      </w:r>
      <w:r w:rsidRPr="0068029C">
        <w:rPr>
          <w:rFonts w:ascii="Times New Roman" w:eastAsia="Times New Roman" w:hAnsi="Times New Roman" w:cs="Times New Roman"/>
          <w:sz w:val="24"/>
          <w:szCs w:val="24"/>
        </w:rPr>
        <w:t xml:space="preserve"> сайта.</w:t>
      </w:r>
      <w:r w:rsidRPr="0068029C">
        <w:rPr>
          <w:rFonts w:ascii="Times New Roman" w:eastAsia="Times New Roman" w:hAnsi="Times New Roman" w:cs="Times New Roman"/>
          <w:b/>
          <w:bCs/>
          <w:sz w:val="24"/>
          <w:szCs w:val="24"/>
        </w:rPr>
        <w:t xml:space="preserve"> </w:t>
      </w:r>
      <w:r w:rsidRPr="0068029C">
        <w:rPr>
          <w:rFonts w:ascii="Times New Roman" w:eastAsia="Times New Roman" w:hAnsi="Times New Roman" w:cs="Times New Roman"/>
          <w:sz w:val="24"/>
          <w:szCs w:val="24"/>
        </w:rPr>
        <w:t>Craftum предлагает 3 тарифа – от 159 руб. до 1599 руб. в месяц (данные представлены на конец февраля 2026 года). Во все тарифы входят неограниченное количество страниц и места на диске, SSL-сертификат</w:t>
      </w:r>
      <w:r w:rsidRPr="0068029C">
        <w:rPr>
          <w:rFonts w:ascii="Times New Roman" w:eastAsia="Times New Roman" w:hAnsi="Times New Roman" w:cs="Times New Roman"/>
          <w:sz w:val="24"/>
          <w:szCs w:val="24"/>
          <w:vertAlign w:val="superscript"/>
        </w:rPr>
        <w:footnoteReference w:id="3"/>
      </w:r>
      <w:r w:rsidRPr="0068029C">
        <w:rPr>
          <w:rFonts w:ascii="Times New Roman" w:eastAsia="Times New Roman" w:hAnsi="Times New Roman" w:cs="Times New Roman"/>
          <w:sz w:val="24"/>
          <w:szCs w:val="24"/>
        </w:rPr>
        <w:t>, возможность убрать блок «Создано на Craftum». В тариф «Расшире</w:t>
      </w:r>
      <w:r w:rsidR="00F021A4">
        <w:rPr>
          <w:rFonts w:ascii="Times New Roman" w:eastAsia="Times New Roman" w:hAnsi="Times New Roman" w:cs="Times New Roman"/>
          <w:sz w:val="24"/>
          <w:szCs w:val="24"/>
        </w:rPr>
        <w:t xml:space="preserve">нный» включено до 20 сайтов [3, </w:t>
      </w:r>
      <w:r w:rsidRPr="0068029C">
        <w:rPr>
          <w:rFonts w:ascii="Times New Roman" w:eastAsia="Times New Roman" w:hAnsi="Times New Roman" w:cs="Times New Roman"/>
          <w:sz w:val="24"/>
          <w:szCs w:val="24"/>
        </w:rPr>
        <w:t>10].</w:t>
      </w:r>
    </w:p>
    <w:p w14:paraId="31F89157"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
          <w:bCs/>
          <w:i/>
          <w:iCs/>
          <w:sz w:val="24"/>
          <w:szCs w:val="24"/>
        </w:rPr>
        <w:t>uKit</w:t>
      </w:r>
      <w:r w:rsidRPr="0068029C">
        <w:rPr>
          <w:rFonts w:ascii="Times New Roman" w:eastAsia="Times New Roman" w:hAnsi="Times New Roman" w:cs="Times New Roman"/>
          <w:sz w:val="24"/>
          <w:szCs w:val="24"/>
        </w:rPr>
        <w:t xml:space="preserve"> – конструктор сайтов для малого и среднего бизнеса, который можно использовать для личных целей. Например, здесь можно собрать портфолио специалиста (бьюти-индустрия, услуги профессиональных фотографов и пр.), сайт компании, онлайн-презентацию и другие бизнес-сайты. При работе с ним не нужны навыки веб-разработки, поэтому бюджет на запуск сайта выходит минимальный. Все сайты в сервисе uKit создаются на базе готовых шаблонов. В каталоге представлено 40 тематических категорий, внутри которых – по 8-10 вариантов дизайна. Итого – свыше 350 шаблонов. Для удобства подбора, в дополнение к тематике есть фильтры на основе разных признаков (лучшие, новые, одностраничные) и цветовых схем. Все шаблоны адаптивные: владельцам не нужно ничего дополнительно предпринимать, чтобы сайты правильно отображались на смартфонах и планшетах. Хотя точечные настройки управления внешним видом на разных типах гаджетов тоже имеются. Например, показ элементов можно отключать для конкретных форматов устройств, можно определять параметры цвета и оформления. Компоновка вёрстки на планшетах может быть одно- или двухколоночной. Тарифы: «Минимальный» от 495 руб./мес. (хостинг, SSL), «Базовый» от 605 руб., Магазин от 715 руб., «Про» от 825 руб.; 14-дневный пробный период (данные представлены на конец февраля 2026 года) [7].</w:t>
      </w:r>
    </w:p>
    <w:p w14:paraId="27EC76D2"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
          <w:bCs/>
          <w:i/>
          <w:iCs/>
          <w:sz w:val="24"/>
          <w:szCs w:val="24"/>
        </w:rPr>
        <w:t>Flexbe</w:t>
      </w:r>
      <w:r w:rsidRPr="0068029C">
        <w:rPr>
          <w:rFonts w:ascii="Times New Roman" w:eastAsia="Times New Roman" w:hAnsi="Times New Roman" w:cs="Times New Roman"/>
          <w:sz w:val="24"/>
          <w:szCs w:val="24"/>
        </w:rPr>
        <w:t xml:space="preserve"> – конструктор сайтов для новичков. Позволяет создавать сайты для бизнеса – лендинги, сайты и магазины. Кроме того, доступно создание квизов – вспомогательных страниц-опросников, помогающих собирать информацию о клиентах и делать им предложения о покупке товаров или услуг. Такой формат привлекает внимание к бренду, развлекает аудиторию. Можно настроить отправку результатов на отдельную почту для удобства, а потом анализировать их. Flexbe обладает приятным интерфейсом. Основной упор направлен на удобство использования. Функциональность средняя: каких-то кастомных и сложный вещей здесь не выполнить, но для создания привлекательных лендингов, сайтов-визиток и небольших интернет-магазинов возможностей хватает. Понятный визуальный редактор, симпатичные шаблоны и хорошая скорость работы как панели управления, так и готовых сайтов. Неплохая техподдержка и защита. После регистрации вы получите 14 дней тестового периода. На почту сразу получаете письмо, содержащее ссылку на первый текстовый урок. Если вы ни разу не работали с конструктором, рекомендуем ознакомиться – там много полезного [1, 6].</w:t>
      </w:r>
    </w:p>
    <w:p w14:paraId="35972351"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Давайте разберёмся, стоит ли им пользоваться, учитывая все нюансы и немалую стоимость тарифов. Он предлагает два редактора: простой с секциями и экспертный для позиционирования элементов, метод сравнения двух версий страницы или элементов сайта и геосекции (функция, где контент одной секции страницы автоматически меняется в зависимости от геолокации посетителя, т. е. по IP адресу). Идеален для сложных лендингов с 200+ блоками [1, 6].</w:t>
      </w:r>
    </w:p>
    <w:p w14:paraId="0232A9C7"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Как создать сайт?</w:t>
      </w:r>
    </w:p>
    <w:p w14:paraId="6CA7F87A"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Шаг 1. Определите цель для планирования структуры. Четко ответьте: зачем вам сайт? (Продавать, информировать, привлекать клиентов). </w:t>
      </w:r>
    </w:p>
    <w:p w14:paraId="02F46194"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Шаг 2. Выберите конструктор. Для лендингов: Tilda, Wix. Для блогов: WordPress.com. Для магазинов: Shopify, Ecwid. Для максимальной гибкости: Webflo. </w:t>
      </w:r>
    </w:p>
    <w:p w14:paraId="74501B8B"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lastRenderedPageBreak/>
        <w:t xml:space="preserve">Шаг 3. Настройте дизайн. Выберите шаблон, близкий к вашей идее. Настройте цвета под ваш бренд. Загрузите логотип. Подберите шрифты (не больше 2-3 видов). </w:t>
      </w:r>
    </w:p>
    <w:p w14:paraId="403D86DB" w14:textId="77777777" w:rsidR="003C7A4B" w:rsidRPr="0068029C" w:rsidRDefault="003C7A4B" w:rsidP="003C7A4B">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sz w:val="24"/>
          <w:szCs w:val="24"/>
        </w:rPr>
        <w:t xml:space="preserve">Шаг 4. Наполните контентом. Пишите простым языком, чтобы посетители понимали, о чем идет речь. Используйте подзаголовки для выделения смысловых блоков. Добавляйте качественные изображения. Не забывайте про контакты, оставляйте их на видном и удобном месте. </w:t>
      </w:r>
    </w:p>
    <w:p w14:paraId="136B4492"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Шаг 5. Оптимизируйте для мобильных устройств. Каждый конструктор автоматически адаптирует сайт, но проверьте, как он выглядит на телефоне. Потому что не всегда блоки могут отображаться правильно, либо могут быть неуместны вообще.</w:t>
      </w:r>
    </w:p>
    <w:p w14:paraId="153253AF"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Шаг 6. Опубликуйте.</w:t>
      </w:r>
    </w:p>
    <w:p w14:paraId="46C10E5B" w14:textId="440BE20C"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У конструкторов есть как плюсы так минусы. К плюсам конструкторов можно отнести: быстроту, сайт создается всего за день, дешево от 0 до 3000 рублей в месяц, просто – не нужно учить программирование, современно – шаблоны соответствуют трендам.</w:t>
      </w:r>
    </w:p>
    <w:p w14:paraId="77509238"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 минусам относятся: недостаток технических возможностей. Функционал No-code платформ ограничен. Внешний вид элементов не всегда получится отредактировать, а нужные вам блоки могут отсутствовать в каталоге. Чтобы дизайн получился не как у всех, придется приложить усилия: подобрать фирменную цветовую палитру, «поиграть» со шрифтовыми парами, наполнить страницы уникальными фотографиями и иллюстрациями. Иначе сайт будет выглядеть типично и затеряется на фоне конкурентов. Набор доступных опций часто зависит от выбранного тарифа [4].</w:t>
      </w:r>
    </w:p>
    <w:p w14:paraId="69067463" w14:textId="77777777" w:rsidR="003C7A4B" w:rsidRPr="0068029C" w:rsidRDefault="003C7A4B" w:rsidP="003C7A4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Цена может варьироваться от 0 до нескольких тысяч. Сайты с бесплатной подпиской позволяют использовать базовые функции, но с доменом третьего уровня. За 1000-2000 руб./мес. – свой домен, нет рекламы конструктора; 3000-4000 руб./мес. – интернет-магазины, продвинутые функции [11].</w:t>
      </w:r>
    </w:p>
    <w:p w14:paraId="37ABF885" w14:textId="77777777" w:rsidR="003C7A4B" w:rsidRPr="0068029C" w:rsidRDefault="003C7A4B" w:rsidP="003C7A4B">
      <w:pPr>
        <w:spacing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Самое главное, не стремитесь к идеалу с первого раза. Создайте первый вариант, опубликуйте, посмотрите, как реагируют посетители, и постепенно улучшайте. Лучше простой работающий сайт сегодня, чем идеальный, который никогда не будет готов. Создание сайтов без кода – это отдельная индустрия, которая решает конкретную задачу: быстро, недорого и качественно создавать веб-ресурсы. Благодаря этим инструментам, свой сайт может создать буквально каждый – предприниматель, художник, архитектор, преподаватель.</w:t>
      </w:r>
    </w:p>
    <w:p w14:paraId="5B69D823" w14:textId="23128F03" w:rsidR="003C7A4B" w:rsidRPr="0068029C" w:rsidRDefault="005336A5" w:rsidP="003C7A4B">
      <w:pPr>
        <w:spacing w:line="240" w:lineRule="auto"/>
        <w:jc w:val="center"/>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Список литературы:</w:t>
      </w:r>
    </w:p>
    <w:p w14:paraId="06959E0B" w14:textId="3787B509"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Flexbe – удобный онлайн-конструктор сайтов для бизнеса // Сайт-агрегатор лучших сервисов. Электронный ресурс. URL: </w:t>
      </w:r>
      <w:hyperlink r:id="rId62" w:history="1">
        <w:r w:rsidR="00605AA1" w:rsidRPr="0068029C">
          <w:rPr>
            <w:rStyle w:val="a5"/>
            <w:rFonts w:ascii="Times New Roman" w:eastAsia="Times New Roman" w:hAnsi="Times New Roman" w:cs="Times New Roman"/>
            <w:color w:val="auto"/>
            <w:sz w:val="24"/>
            <w:szCs w:val="24"/>
          </w:rPr>
          <w:t>https://softmotor.ru/flexbe/</w:t>
        </w:r>
      </w:hyperlink>
      <w:r w:rsidRPr="0068029C">
        <w:rPr>
          <w:rFonts w:ascii="Times New Roman" w:hAnsi="Times New Roman" w:cs="Times New Roman"/>
          <w:sz w:val="24"/>
          <w:szCs w:val="24"/>
        </w:rPr>
        <w:t xml:space="preserve"> </w:t>
      </w:r>
      <w:r w:rsidRPr="0068029C">
        <w:rPr>
          <w:rFonts w:ascii="Times New Roman" w:eastAsia="Times New Roman" w:hAnsi="Times New Roman" w:cs="Times New Roman"/>
          <w:sz w:val="24"/>
          <w:szCs w:val="24"/>
        </w:rPr>
        <w:t>(дата обращения 22.02.2026 г.).</w:t>
      </w:r>
    </w:p>
    <w:p w14:paraId="34DCD1FB" w14:textId="25958416"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Дулёва Роза. Flexbe: обзор сервиса для создания сайтов // Блог рекламной экосистемы click. Электронный ресурс. URL: </w:t>
      </w:r>
      <w:hyperlink r:id="rId63">
        <w:r w:rsidRPr="0068029C">
          <w:rPr>
            <w:rStyle w:val="a5"/>
            <w:rFonts w:ascii="Times New Roman" w:hAnsi="Times New Roman" w:cs="Times New Roman"/>
            <w:color w:val="auto"/>
            <w:sz w:val="24"/>
            <w:szCs w:val="24"/>
          </w:rPr>
          <w:t>https://blog.click.ru/growthhacking/flexbe-obzor-servisa-dlya-sozdaniya-sajtov/</w:t>
        </w:r>
      </w:hyperlink>
      <w:r w:rsidRPr="0068029C">
        <w:rPr>
          <w:rFonts w:ascii="Times New Roman" w:eastAsia="Times New Roman" w:hAnsi="Times New Roman" w:cs="Times New Roman"/>
          <w:sz w:val="24"/>
          <w:szCs w:val="24"/>
        </w:rPr>
        <w:t xml:space="preserve"> (дата обращения 22.02.2026 г.).</w:t>
      </w:r>
    </w:p>
    <w:p w14:paraId="167056B0" w14:textId="77777777"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Как работать с конструктором сайтов Craftum – инструкция и обзор возможностей платформы // eLama. Электронный ресурс. URL: </w:t>
      </w:r>
      <w:hyperlink r:id="rId64">
        <w:r w:rsidRPr="0068029C">
          <w:rPr>
            <w:rStyle w:val="a5"/>
            <w:rFonts w:ascii="Times New Roman" w:hAnsi="Times New Roman" w:cs="Times New Roman"/>
            <w:color w:val="auto"/>
            <w:sz w:val="24"/>
            <w:szCs w:val="24"/>
          </w:rPr>
          <w:t>https://elama.ru/blog/kak-rabotat-s-konstruktorom-saytov-craftum-instrukciya-i-obzor-vozmozhnostey-platformy/</w:t>
        </w:r>
      </w:hyperlink>
      <w:r w:rsidRPr="0068029C">
        <w:rPr>
          <w:rFonts w:ascii="Times New Roman" w:eastAsia="Times New Roman" w:hAnsi="Times New Roman" w:cs="Times New Roman"/>
          <w:sz w:val="24"/>
          <w:szCs w:val="24"/>
        </w:rPr>
        <w:t xml:space="preserve"> (дата обращения 22.02.2026 г.).</w:t>
      </w:r>
    </w:p>
    <w:p w14:paraId="6EBA62DE" w14:textId="77777777"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Конструктор сайтов Craftum. Официальный сайт. URL: </w:t>
      </w:r>
      <w:hyperlink r:id="rId65">
        <w:r w:rsidRPr="0068029C">
          <w:rPr>
            <w:rStyle w:val="a5"/>
            <w:rFonts w:ascii="Times New Roman" w:hAnsi="Times New Roman" w:cs="Times New Roman"/>
            <w:color w:val="auto"/>
            <w:sz w:val="24"/>
            <w:szCs w:val="24"/>
          </w:rPr>
          <w:t>https://craftum.com/</w:t>
        </w:r>
      </w:hyperlink>
      <w:r w:rsidRPr="0068029C">
        <w:rPr>
          <w:rFonts w:ascii="Times New Roman" w:eastAsia="Times New Roman" w:hAnsi="Times New Roman" w:cs="Times New Roman"/>
          <w:sz w:val="24"/>
          <w:szCs w:val="24"/>
        </w:rPr>
        <w:t xml:space="preserve"> (дата обращения 22.02.2026 г.).</w:t>
      </w:r>
    </w:p>
    <w:p w14:paraId="7F6FE30B" w14:textId="77777777"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Конструктор сайтов ukit. Официальный сайт. URL: </w:t>
      </w:r>
      <w:hyperlink r:id="rId66">
        <w:r w:rsidRPr="0068029C">
          <w:rPr>
            <w:rStyle w:val="a5"/>
            <w:rFonts w:ascii="Times New Roman" w:hAnsi="Times New Roman" w:cs="Times New Roman"/>
            <w:color w:val="auto"/>
            <w:sz w:val="24"/>
            <w:szCs w:val="24"/>
          </w:rPr>
          <w:t>https://ukit.com/ru</w:t>
        </w:r>
      </w:hyperlink>
      <w:r w:rsidRPr="0068029C">
        <w:rPr>
          <w:rFonts w:ascii="Times New Roman" w:eastAsia="Times New Roman" w:hAnsi="Times New Roman" w:cs="Times New Roman"/>
          <w:sz w:val="24"/>
          <w:szCs w:val="24"/>
        </w:rPr>
        <w:t xml:space="preserve"> (дата обращения 22.02.2026 г.).</w:t>
      </w:r>
    </w:p>
    <w:p w14:paraId="02661BB4" w14:textId="77777777"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Обзор Flexbe | Народные рейтинги российских онлайн сервисов. Электронный ресурс. URL: </w:t>
      </w:r>
      <w:hyperlink r:id="rId67">
        <w:r w:rsidRPr="0068029C">
          <w:rPr>
            <w:rStyle w:val="a5"/>
            <w:rFonts w:ascii="Times New Roman" w:hAnsi="Times New Roman" w:cs="Times New Roman"/>
            <w:color w:val="auto"/>
            <w:sz w:val="24"/>
            <w:szCs w:val="24"/>
          </w:rPr>
          <w:t>https://narod.ru/reviews/flexbe</w:t>
        </w:r>
      </w:hyperlink>
      <w:r w:rsidRPr="0068029C">
        <w:rPr>
          <w:rStyle w:val="a5"/>
          <w:rFonts w:ascii="Times New Roman" w:hAnsi="Times New Roman" w:cs="Times New Roman"/>
          <w:color w:val="auto"/>
          <w:sz w:val="24"/>
          <w:szCs w:val="24"/>
        </w:rPr>
        <w:t xml:space="preserve"> </w:t>
      </w:r>
      <w:r w:rsidRPr="0068029C">
        <w:rPr>
          <w:rFonts w:ascii="Times New Roman" w:eastAsia="Times New Roman" w:hAnsi="Times New Roman" w:cs="Times New Roman"/>
          <w:sz w:val="24"/>
          <w:szCs w:val="24"/>
        </w:rPr>
        <w:t>(дата обращения 22.02.2026 г.).</w:t>
      </w:r>
    </w:p>
    <w:p w14:paraId="224181DD" w14:textId="77777777"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bookmarkStart w:id="88" w:name="_catmmz8mzy0s" w:colFirst="0" w:colLast="0"/>
      <w:bookmarkEnd w:id="88"/>
      <w:r w:rsidRPr="0068029C">
        <w:rPr>
          <w:rFonts w:ascii="Times New Roman" w:eastAsia="Times New Roman" w:hAnsi="Times New Roman" w:cs="Times New Roman"/>
          <w:sz w:val="24"/>
          <w:szCs w:val="24"/>
        </w:rPr>
        <w:t xml:space="preserve">Обзор uKit // Народные рейтинги российских онлайн сервисов. Электронный ресурс. URL: </w:t>
      </w:r>
      <w:hyperlink r:id="rId68">
        <w:r w:rsidRPr="0068029C">
          <w:rPr>
            <w:rStyle w:val="a5"/>
            <w:rFonts w:ascii="Times New Roman" w:hAnsi="Times New Roman" w:cs="Times New Roman"/>
            <w:color w:val="auto"/>
            <w:sz w:val="24"/>
            <w:szCs w:val="24"/>
          </w:rPr>
          <w:t>https://narod.ru/reviews/ukit</w:t>
        </w:r>
      </w:hyperlink>
      <w:r w:rsidRPr="0068029C">
        <w:rPr>
          <w:rFonts w:ascii="Times New Roman" w:eastAsia="Times New Roman" w:hAnsi="Times New Roman" w:cs="Times New Roman"/>
          <w:sz w:val="24"/>
          <w:szCs w:val="24"/>
        </w:rPr>
        <w:t xml:space="preserve"> (дата обращения 22.02.2026 г.).</w:t>
      </w:r>
    </w:p>
    <w:p w14:paraId="461FBAFA" w14:textId="77777777"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lastRenderedPageBreak/>
        <w:t xml:space="preserve">Обзор конструктора сайтов – Craftum // Postium.ru – интернет-медиа о соцсетях, маркетинге и рекламе. Электронный ресурс. URL: </w:t>
      </w:r>
      <w:hyperlink r:id="rId69">
        <w:r w:rsidRPr="0068029C">
          <w:rPr>
            <w:rStyle w:val="a5"/>
            <w:rFonts w:ascii="Times New Roman" w:hAnsi="Times New Roman" w:cs="Times New Roman"/>
            <w:color w:val="auto"/>
            <w:sz w:val="24"/>
            <w:szCs w:val="24"/>
          </w:rPr>
          <w:t>https://postium.ru/obzor-konstruktora-sajtov-craftum/</w:t>
        </w:r>
      </w:hyperlink>
      <w:r w:rsidRPr="0068029C">
        <w:rPr>
          <w:rFonts w:ascii="Times New Roman" w:eastAsia="Times New Roman" w:hAnsi="Times New Roman" w:cs="Times New Roman"/>
          <w:sz w:val="24"/>
          <w:szCs w:val="24"/>
        </w:rPr>
        <w:t xml:space="preserve"> (дата обращения 22.02.2026 г.).</w:t>
      </w:r>
    </w:p>
    <w:p w14:paraId="4A54E26F" w14:textId="77777777"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bookmarkStart w:id="89" w:name="_jvkfwhxep5ob" w:colFirst="0" w:colLast="0"/>
      <w:bookmarkEnd w:id="89"/>
      <w:r w:rsidRPr="0068029C">
        <w:rPr>
          <w:rFonts w:ascii="Times New Roman" w:eastAsia="Times New Roman" w:hAnsi="Times New Roman" w:cs="Times New Roman"/>
          <w:sz w:val="24"/>
          <w:szCs w:val="24"/>
        </w:rPr>
        <w:t xml:space="preserve">Платформа для создания сайтов flexbe. Официальный сайт. URL: </w:t>
      </w:r>
      <w:hyperlink r:id="rId70">
        <w:r w:rsidRPr="0068029C">
          <w:rPr>
            <w:rStyle w:val="a5"/>
            <w:rFonts w:ascii="Times New Roman" w:hAnsi="Times New Roman" w:cs="Times New Roman"/>
            <w:color w:val="auto"/>
            <w:sz w:val="24"/>
            <w:szCs w:val="24"/>
          </w:rPr>
          <w:t>https://flexbe.ru/</w:t>
        </w:r>
      </w:hyperlink>
      <w:r w:rsidRPr="0068029C">
        <w:rPr>
          <w:rStyle w:val="a5"/>
          <w:rFonts w:ascii="Times New Roman" w:hAnsi="Times New Roman" w:cs="Times New Roman"/>
          <w:color w:val="auto"/>
          <w:sz w:val="24"/>
          <w:szCs w:val="24"/>
        </w:rPr>
        <w:t xml:space="preserve"> </w:t>
      </w:r>
      <w:r w:rsidRPr="0068029C">
        <w:rPr>
          <w:rFonts w:ascii="Times New Roman" w:eastAsia="Times New Roman" w:hAnsi="Times New Roman" w:cs="Times New Roman"/>
          <w:sz w:val="24"/>
          <w:szCs w:val="24"/>
        </w:rPr>
        <w:t>(дата обращения 22.02.2026 г.).</w:t>
      </w:r>
    </w:p>
    <w:p w14:paraId="357F9F75" w14:textId="77777777" w:rsidR="003C7A4B" w:rsidRPr="0068029C" w:rsidRDefault="003C7A4B" w:rsidP="00FB51BC">
      <w:pPr>
        <w:numPr>
          <w:ilvl w:val="0"/>
          <w:numId w:val="4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Полуничева Оксана. Страница на замке: зачем коммерческому сайту SSL-сертификат // СБЕР Бизнес Live. Электронный ресурс. Дата публикации: 17.06.2025 г. URL: </w:t>
      </w:r>
      <w:hyperlink r:id="rId71">
        <w:r w:rsidRPr="0068029C">
          <w:rPr>
            <w:rStyle w:val="a5"/>
            <w:rFonts w:ascii="Times New Roman" w:hAnsi="Times New Roman" w:cs="Times New Roman"/>
            <w:color w:val="auto"/>
            <w:sz w:val="24"/>
            <w:szCs w:val="24"/>
          </w:rPr>
          <w:t>https://sberbusiness.live/publications/ssl-sertifikat</w:t>
        </w:r>
      </w:hyperlink>
      <w:r w:rsidRPr="0068029C">
        <w:rPr>
          <w:rFonts w:ascii="Times New Roman" w:eastAsia="Times New Roman" w:hAnsi="Times New Roman" w:cs="Times New Roman"/>
          <w:sz w:val="24"/>
          <w:szCs w:val="24"/>
        </w:rPr>
        <w:t xml:space="preserve"> (дата обращения 22.02.2026 г.)</w:t>
      </w:r>
    </w:p>
    <w:p w14:paraId="7C150AE4" w14:textId="77777777"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Сколько стоит сделать сайт // ukit. Электронный ресурс. URL: </w:t>
      </w:r>
      <w:hyperlink r:id="rId72">
        <w:r w:rsidRPr="0068029C">
          <w:rPr>
            <w:rStyle w:val="a5"/>
            <w:rFonts w:ascii="Times New Roman" w:hAnsi="Times New Roman" w:cs="Times New Roman"/>
            <w:color w:val="auto"/>
            <w:sz w:val="24"/>
            <w:szCs w:val="24"/>
          </w:rPr>
          <w:t>https://ukit.com/lp/ru/skolko-stoit-sdelat-sayt/</w:t>
        </w:r>
      </w:hyperlink>
      <w:r w:rsidRPr="0068029C">
        <w:rPr>
          <w:rFonts w:ascii="Times New Roman" w:eastAsia="Times New Roman" w:hAnsi="Times New Roman" w:cs="Times New Roman"/>
          <w:sz w:val="24"/>
          <w:szCs w:val="24"/>
        </w:rPr>
        <w:t xml:space="preserve"> (дата обращения 22.02.2026 г.).</w:t>
      </w:r>
    </w:p>
    <w:p w14:paraId="4E4FC04B" w14:textId="77777777" w:rsidR="003C7A4B" w:rsidRPr="0068029C" w:rsidRDefault="003C7A4B" w:rsidP="00FB51BC">
      <w:pPr>
        <w:numPr>
          <w:ilvl w:val="0"/>
          <w:numId w:val="4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Ткачук</w:t>
      </w:r>
      <w:r w:rsidRPr="0068029C">
        <w:rPr>
          <w:rFonts w:ascii="Times New Roman" w:eastAsia="Times New Roman" w:hAnsi="Times New Roman" w:cs="Times New Roman"/>
          <w:sz w:val="24"/>
          <w:szCs w:val="24"/>
          <w:lang w:val="en-US"/>
        </w:rPr>
        <w:t xml:space="preserve"> </w:t>
      </w:r>
      <w:r w:rsidRPr="0068029C">
        <w:rPr>
          <w:rFonts w:ascii="Times New Roman" w:eastAsia="Times New Roman" w:hAnsi="Times New Roman" w:cs="Times New Roman"/>
          <w:sz w:val="24"/>
          <w:szCs w:val="24"/>
        </w:rPr>
        <w:t>Татьяна</w:t>
      </w:r>
      <w:r w:rsidRPr="0068029C">
        <w:rPr>
          <w:rFonts w:ascii="Times New Roman" w:eastAsia="Times New Roman" w:hAnsi="Times New Roman" w:cs="Times New Roman"/>
          <w:sz w:val="24"/>
          <w:szCs w:val="24"/>
          <w:lang w:val="en-US"/>
        </w:rPr>
        <w:t xml:space="preserve">. SEO (search engine optimization) // UNISENDER. </w:t>
      </w:r>
      <w:r w:rsidRPr="0068029C">
        <w:rPr>
          <w:rFonts w:ascii="Times New Roman" w:eastAsia="Times New Roman" w:hAnsi="Times New Roman" w:cs="Times New Roman"/>
          <w:sz w:val="24"/>
          <w:szCs w:val="24"/>
        </w:rPr>
        <w:t xml:space="preserve">Электронный ресурс. URL: </w:t>
      </w:r>
      <w:hyperlink r:id="rId73">
        <w:r w:rsidRPr="0068029C">
          <w:rPr>
            <w:rStyle w:val="a5"/>
            <w:rFonts w:ascii="Times New Roman" w:hAnsi="Times New Roman" w:cs="Times New Roman"/>
            <w:color w:val="auto"/>
            <w:sz w:val="24"/>
            <w:szCs w:val="24"/>
          </w:rPr>
          <w:t>https://www.unisender.com/ru/glossary/chto-takoe-seo-optimizaciya/</w:t>
        </w:r>
      </w:hyperlink>
      <w:r w:rsidRPr="0068029C">
        <w:rPr>
          <w:rFonts w:ascii="Times New Roman" w:eastAsia="Times New Roman" w:hAnsi="Times New Roman" w:cs="Times New Roman"/>
          <w:sz w:val="24"/>
          <w:szCs w:val="24"/>
        </w:rPr>
        <w:t xml:space="preserve"> (дата обращения 22.02.2026 г.).</w:t>
      </w:r>
    </w:p>
    <w:p w14:paraId="6490D3A3" w14:textId="77777777"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Что такое конструктор сайтов Craftum 2025 // ВКонтакте. Электронный ресурс. URL: </w:t>
      </w:r>
      <w:hyperlink r:id="rId74">
        <w:r w:rsidRPr="0068029C">
          <w:rPr>
            <w:rStyle w:val="a5"/>
            <w:rFonts w:ascii="Times New Roman" w:hAnsi="Times New Roman" w:cs="Times New Roman"/>
            <w:color w:val="auto"/>
            <w:sz w:val="24"/>
            <w:szCs w:val="24"/>
          </w:rPr>
          <w:t>https://vk.com/@-232327725-chto-takoe-konstruktor-saitov-craftum</w:t>
        </w:r>
      </w:hyperlink>
      <w:r w:rsidRPr="0068029C">
        <w:rPr>
          <w:rFonts w:ascii="Times New Roman" w:eastAsia="Times New Roman" w:hAnsi="Times New Roman" w:cs="Times New Roman"/>
          <w:sz w:val="24"/>
          <w:szCs w:val="24"/>
        </w:rPr>
        <w:t xml:space="preserve"> (дата обращения 22.02.2026 г.).</w:t>
      </w:r>
    </w:p>
    <w:p w14:paraId="2313FE9D" w14:textId="2C1EDEBD" w:rsidR="003C7A4B" w:rsidRPr="0068029C" w:rsidRDefault="003C7A4B" w:rsidP="00FB51BC">
      <w:pPr>
        <w:numPr>
          <w:ilvl w:val="0"/>
          <w:numId w:val="45"/>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Создание сайтов стало проще. Электронный ресурс. URL: </w:t>
      </w:r>
      <w:hyperlink r:id="rId75">
        <w:r w:rsidRPr="0068029C">
          <w:rPr>
            <w:rStyle w:val="a5"/>
            <w:rFonts w:ascii="Times New Roman" w:hAnsi="Times New Roman" w:cs="Times New Roman"/>
            <w:color w:val="auto"/>
            <w:sz w:val="24"/>
            <w:szCs w:val="24"/>
          </w:rPr>
          <w:t>https://molchanovforum.ru/viewtopic.php?t=11359&amp;sid=6ffdd80d7aa2bbcb6f91b310b9e4a90e</w:t>
        </w:r>
      </w:hyperlink>
      <w:r w:rsidRPr="0068029C">
        <w:rPr>
          <w:rFonts w:ascii="Times New Roman" w:eastAsia="Times New Roman" w:hAnsi="Times New Roman" w:cs="Times New Roman"/>
          <w:sz w:val="24"/>
          <w:szCs w:val="24"/>
        </w:rPr>
        <w:t xml:space="preserve"> (дата обращения 22.02.2026 г.).</w:t>
      </w:r>
    </w:p>
    <w:p w14:paraId="3753CE74" w14:textId="77777777" w:rsidR="00605AA1" w:rsidRPr="0068029C" w:rsidRDefault="00605AA1" w:rsidP="00605AA1">
      <w:pPr>
        <w:pBdr>
          <w:top w:val="nil"/>
          <w:left w:val="nil"/>
          <w:bottom w:val="nil"/>
          <w:right w:val="nil"/>
          <w:between w:val="nil"/>
        </w:pBdr>
        <w:tabs>
          <w:tab w:val="left" w:pos="993"/>
          <w:tab w:val="left" w:pos="1134"/>
        </w:tabs>
        <w:spacing w:after="0" w:line="240" w:lineRule="auto"/>
        <w:ind w:left="709"/>
        <w:jc w:val="both"/>
        <w:rPr>
          <w:rFonts w:ascii="Times New Roman" w:eastAsia="Times New Roman" w:hAnsi="Times New Roman" w:cs="Times New Roman"/>
          <w:sz w:val="24"/>
          <w:szCs w:val="24"/>
        </w:rPr>
      </w:pPr>
    </w:p>
    <w:p w14:paraId="69A8BF0F" w14:textId="52A20176" w:rsidR="00A5721A" w:rsidRPr="0068029C" w:rsidRDefault="00A5721A" w:rsidP="00A5721A">
      <w:pPr>
        <w:spacing w:after="0" w:line="240" w:lineRule="auto"/>
        <w:ind w:left="4961"/>
        <w:outlineLvl w:val="1"/>
        <w:rPr>
          <w:rFonts w:ascii="Times New Roman" w:hAnsi="Times New Roman"/>
          <w:bCs/>
          <w:iCs/>
          <w:sz w:val="24"/>
          <w:szCs w:val="24"/>
        </w:rPr>
      </w:pPr>
      <w:bookmarkStart w:id="90" w:name="_Toc226448633"/>
      <w:r w:rsidRPr="0068029C">
        <w:rPr>
          <w:rFonts w:ascii="Times New Roman" w:hAnsi="Times New Roman"/>
          <w:bCs/>
          <w:iCs/>
          <w:sz w:val="24"/>
          <w:szCs w:val="24"/>
        </w:rPr>
        <w:t xml:space="preserve">Логвиненко Ю.П., </w:t>
      </w:r>
      <w:r w:rsidRPr="0068029C">
        <w:rPr>
          <w:rFonts w:ascii="Times New Roman" w:hAnsi="Times New Roman"/>
          <w:bCs/>
          <w:iCs/>
          <w:sz w:val="24"/>
          <w:szCs w:val="24"/>
        </w:rPr>
        <w:br/>
        <w:t>Науч. рук. Печалова Л.В.,</w:t>
      </w:r>
      <w:r w:rsidRPr="0068029C">
        <w:rPr>
          <w:rFonts w:ascii="Times New Roman" w:hAnsi="Times New Roman"/>
          <w:bCs/>
          <w:iCs/>
          <w:sz w:val="24"/>
          <w:szCs w:val="24"/>
        </w:rPr>
        <w:br/>
        <w:t>ГБПОУ «Ставропольский строительный техникум», г. Ставрополь</w:t>
      </w:r>
      <w:bookmarkEnd w:id="90"/>
    </w:p>
    <w:p w14:paraId="09B696D1" w14:textId="77777777" w:rsidR="00A5721A" w:rsidRPr="0068029C" w:rsidRDefault="00A5721A" w:rsidP="00A5721A">
      <w:pPr>
        <w:pStyle w:val="ae"/>
        <w:spacing w:before="200" w:beforeAutospacing="0" w:after="200" w:afterAutospacing="0"/>
        <w:jc w:val="center"/>
        <w:outlineLvl w:val="0"/>
      </w:pPr>
      <w:bookmarkStart w:id="91" w:name="_Toc226448634"/>
      <w:r w:rsidRPr="0068029C">
        <w:rPr>
          <w:b/>
          <w:shd w:val="clear" w:color="auto" w:fill="FFFFFF"/>
        </w:rPr>
        <w:t xml:space="preserve">ГОСПИТАЛЬНАЯ БАЗА СЕВЕРНОГО КАВКАЗА И ЕЁ РОЛЬ </w:t>
      </w:r>
      <w:r w:rsidRPr="0068029C">
        <w:rPr>
          <w:b/>
          <w:shd w:val="clear" w:color="auto" w:fill="FFFFFF"/>
        </w:rPr>
        <w:br/>
        <w:t>В ОКАЗАНИИ ПОМОЩИ РАНЕНЫМ ВОИНАМ В ГОДЫ</w:t>
      </w:r>
      <w:r w:rsidRPr="0068029C">
        <w:rPr>
          <w:b/>
          <w:shd w:val="clear" w:color="auto" w:fill="FFFFFF"/>
        </w:rPr>
        <w:br/>
        <w:t>ВЕЛИКОЙ ОТЕЧЕСТВЕННОЙ ВОЙНЫ (1941-1945 гг.)</w:t>
      </w:r>
      <w:bookmarkEnd w:id="91"/>
    </w:p>
    <w:p w14:paraId="3CC486C6" w14:textId="77777777" w:rsidR="00A5721A" w:rsidRPr="0068029C" w:rsidRDefault="00A5721A" w:rsidP="00A5721A">
      <w:pPr>
        <w:pStyle w:val="c1"/>
        <w:shd w:val="clear" w:color="auto" w:fill="FFFFFF"/>
        <w:spacing w:before="0" w:beforeAutospacing="0" w:after="0" w:afterAutospacing="0"/>
        <w:ind w:firstLine="710"/>
        <w:jc w:val="both"/>
        <w:rPr>
          <w:rFonts w:ascii="Calibri" w:hAnsi="Calibri"/>
        </w:rPr>
      </w:pPr>
      <w:r w:rsidRPr="0068029C">
        <w:rPr>
          <w:rStyle w:val="c2"/>
          <w:rFonts w:eastAsiaTheme="minorEastAsia"/>
        </w:rPr>
        <w:t>В первые же дни Великой Отечественной войны в Советском Союзе началось развертывание широкой сети госпиталей для лечения раненых и больных воинов Красной Армии. За четыре года войны было сформировано более 6000 госпитальных учреждений, в том числе и в тыловых районах страны 2990 эвакогоспиталей на 1млн 340 тыс. коек.</w:t>
      </w:r>
    </w:p>
    <w:p w14:paraId="5A733245" w14:textId="77777777" w:rsidR="00A5721A" w:rsidRPr="0068029C" w:rsidRDefault="00A5721A" w:rsidP="00A5721A">
      <w:pPr>
        <w:pStyle w:val="c1"/>
        <w:shd w:val="clear" w:color="auto" w:fill="FFFFFF"/>
        <w:spacing w:before="0" w:beforeAutospacing="0" w:after="0" w:afterAutospacing="0"/>
        <w:ind w:firstLine="710"/>
        <w:jc w:val="both"/>
        <w:rPr>
          <w:rFonts w:ascii="Calibri" w:hAnsi="Calibri"/>
        </w:rPr>
      </w:pPr>
      <w:r w:rsidRPr="0068029C">
        <w:rPr>
          <w:rStyle w:val="c2"/>
          <w:rFonts w:eastAsiaTheme="minorEastAsia"/>
        </w:rPr>
        <w:t>Одной из самых мощных госпитальных баз страны стал регион кавказских Минеральных Вод. Здесь еще в довоенное время в четырех курортных городах – Кисловодске, Пятигорске, Ессентуках и Железноводске – находилось более 100 санаториев, пансионатов и домов отдыха с опытными медико-санитарными кадрами, специальным оборудованием и инвентарем. Кроме того, район Кавминвод выгодно отличался от других тыловых районов СССР наличием благоприятных климатических и бальнеологических факторов. Уже к концу июля 1941 года санаторно-курортные учреждения городов Кавминвод были готовы к приему первых партий раненых военнослужащих. На их базе было развернуто более 60 эвакогоспиталей на 46 тыс. коек.</w:t>
      </w:r>
    </w:p>
    <w:p w14:paraId="105C60D4" w14:textId="77777777" w:rsidR="00A5721A" w:rsidRPr="0068029C" w:rsidRDefault="00A5721A" w:rsidP="00A5721A">
      <w:pPr>
        <w:pStyle w:val="c1"/>
        <w:shd w:val="clear" w:color="auto" w:fill="FFFFFF"/>
        <w:spacing w:before="0" w:beforeAutospacing="0" w:after="0" w:afterAutospacing="0"/>
        <w:ind w:firstLine="710"/>
        <w:jc w:val="both"/>
        <w:rPr>
          <w:rFonts w:ascii="Calibri" w:hAnsi="Calibri"/>
        </w:rPr>
      </w:pPr>
      <w:r w:rsidRPr="0068029C">
        <w:rPr>
          <w:rStyle w:val="c2"/>
          <w:rFonts w:eastAsiaTheme="minorEastAsia"/>
        </w:rPr>
        <w:t>Первые военно-санитарные поезда прибыли в курортные города в начале августа 1941 года. Население Кисловодска, Пятигорска, Ессентуков и Железноводска вышло встречать прибывших на лечение воинов с цветами и подарками. К началу сентября 1941 года на Кавминводах успешно работали уже 57 эвакогоспиталей на 48 000 коек. Это была одна из самых больших и технически оснащенных госпитальных баз страны. При этом Кисловодск был крупнейшим городом-госпиталем, в котором находился 31 эвакогоспиталь на 24 тыс. коек. Особенностью кисловодской госпитальной базы было наличие в ней крупных госпитальных учреждений на 1000-1700 коек каждое.</w:t>
      </w:r>
    </w:p>
    <w:p w14:paraId="42FB5DBD" w14:textId="77777777" w:rsidR="00A5721A" w:rsidRPr="0068029C" w:rsidRDefault="00A5721A" w:rsidP="00A5721A">
      <w:pPr>
        <w:pStyle w:val="c1"/>
        <w:shd w:val="clear" w:color="auto" w:fill="FFFFFF"/>
        <w:spacing w:before="0" w:beforeAutospacing="0" w:after="0" w:afterAutospacing="0"/>
        <w:ind w:firstLine="710"/>
        <w:jc w:val="both"/>
        <w:rPr>
          <w:rFonts w:ascii="Calibri" w:hAnsi="Calibri"/>
        </w:rPr>
      </w:pPr>
      <w:r w:rsidRPr="0068029C">
        <w:rPr>
          <w:rStyle w:val="c2"/>
          <w:rFonts w:eastAsiaTheme="minorEastAsia"/>
        </w:rPr>
        <w:t xml:space="preserve">Успешно решался вопрос обеспечения эвакогоспиталей медицинскими и санитарными кадрами. Нехватку врачей различных специальностей и направлений удалось преодолеть через организацию краткосрочных курсов по переподготовке курортных врачей и </w:t>
      </w:r>
      <w:r w:rsidRPr="0068029C">
        <w:rPr>
          <w:rStyle w:val="c2"/>
          <w:rFonts w:eastAsiaTheme="minorEastAsia"/>
        </w:rPr>
        <w:lastRenderedPageBreak/>
        <w:t>специалистов по хирургии, терапии, травматологии, урологии и т.д. Так, только в Кисловодске к началу 1942 года было создано девять хирургических баз по переквалификации в хирургов врачей других специальностей. По военно-полевой хирургии окончили курсы около 250 госпитальных врачей. В целях повышения квалификации медицинских кадров в Кавминводской госпитальной базе постоянно проводились научно-технические конференции, в рамках которых шел обмен опытом по лечению всех контингентов военнослужащих. Только за первые шесть месяцев 1942г. на Кавминводах было проведено 10 межгоспитальных медицинских конференций, 318 внутри госпитальных, 120 патологоанатомических конференций и 84 конференции среднего медицинского персонала.</w:t>
      </w:r>
    </w:p>
    <w:p w14:paraId="4047E265" w14:textId="77777777" w:rsidR="00A5721A" w:rsidRPr="0068029C" w:rsidRDefault="00A5721A" w:rsidP="00A5721A">
      <w:pPr>
        <w:pStyle w:val="c1"/>
        <w:shd w:val="clear" w:color="auto" w:fill="FFFFFF"/>
        <w:spacing w:before="0" w:beforeAutospacing="0" w:after="0" w:afterAutospacing="0"/>
        <w:ind w:firstLine="710"/>
        <w:jc w:val="both"/>
        <w:rPr>
          <w:rFonts w:ascii="Calibri" w:hAnsi="Calibri"/>
        </w:rPr>
      </w:pPr>
      <w:r w:rsidRPr="0068029C">
        <w:rPr>
          <w:rStyle w:val="c2"/>
          <w:rFonts w:eastAsiaTheme="minorEastAsia"/>
        </w:rPr>
        <w:t>Другой проблемой была острая нехватка специального автотранспорта. Достаточно сказать, что в 85 эвакогоспиталях находилось всего 80 санитарных автомобилей, к тому же часть из них требовала капитального или текущего ремонта. Руководство кавминводской госпитальной базы выход из этого сложного положения находило в переоборудовании других автомашин в санитарные автомобили. Кроме того, в госпитальном хозяйстве широко использовался гужевой транспорт, прежде всего для перевозок грузов: топлива, оборудования, продовольствия и т.д.</w:t>
      </w:r>
    </w:p>
    <w:p w14:paraId="20C50227" w14:textId="77777777" w:rsidR="00A5721A" w:rsidRPr="0068029C" w:rsidRDefault="00A5721A" w:rsidP="00A5721A">
      <w:pPr>
        <w:pStyle w:val="c1"/>
        <w:shd w:val="clear" w:color="auto" w:fill="FFFFFF"/>
        <w:spacing w:before="0" w:beforeAutospacing="0" w:after="0" w:afterAutospacing="0"/>
        <w:ind w:firstLine="710"/>
        <w:jc w:val="both"/>
        <w:rPr>
          <w:rFonts w:ascii="Calibri" w:hAnsi="Calibri"/>
        </w:rPr>
      </w:pPr>
      <w:r w:rsidRPr="0068029C">
        <w:rPr>
          <w:rStyle w:val="c2"/>
          <w:rFonts w:eastAsiaTheme="minorEastAsia"/>
        </w:rPr>
        <w:t>Несмотря на эти трудности, медицинский персонал Кавминводской госпитальной базы успешно осуществлял лечение раненых и больных бойцов и командиров Красной Армии. Об этом свидетельствует тот факт, что итоговые показатели работы эвакогоспиталей городов-курортов к лету 1942 г. были выше общесоюзных. В частности, из госпитальной базы Кавминвод в боевой строй возвращались 77,32 % раненых, а из других эвакогоспиталей страны 72,3 %.</w:t>
      </w:r>
    </w:p>
    <w:p w14:paraId="40F05441" w14:textId="77777777" w:rsidR="00A5721A" w:rsidRPr="0068029C" w:rsidRDefault="00A5721A" w:rsidP="00A5721A">
      <w:pPr>
        <w:pStyle w:val="c1"/>
        <w:shd w:val="clear" w:color="auto" w:fill="FFFFFF"/>
        <w:spacing w:before="0" w:beforeAutospacing="0" w:after="0" w:afterAutospacing="0"/>
        <w:ind w:firstLine="710"/>
        <w:jc w:val="both"/>
        <w:rPr>
          <w:rStyle w:val="c2"/>
          <w:rFonts w:eastAsiaTheme="minorEastAsia"/>
        </w:rPr>
      </w:pPr>
      <w:r w:rsidRPr="0068029C">
        <w:rPr>
          <w:rStyle w:val="c2"/>
          <w:rFonts w:eastAsiaTheme="minorEastAsia"/>
        </w:rPr>
        <w:t xml:space="preserve"> В начале августа 1942 г. работа госпитальной базы городов КМВ была нарушена угрозой оккупации региона наступавшими на Кавказ немецкими войсками. </w:t>
      </w:r>
    </w:p>
    <w:p w14:paraId="5EDD2365" w14:textId="77777777" w:rsidR="00A5721A" w:rsidRPr="0068029C" w:rsidRDefault="00A5721A" w:rsidP="00A5721A">
      <w:pPr>
        <w:pStyle w:val="c1"/>
        <w:shd w:val="clear" w:color="auto" w:fill="FFFFFF"/>
        <w:spacing w:before="0" w:beforeAutospacing="0" w:after="0" w:afterAutospacing="0"/>
        <w:ind w:firstLine="710"/>
        <w:jc w:val="both"/>
        <w:rPr>
          <w:rFonts w:ascii="Calibri" w:hAnsi="Calibri"/>
        </w:rPr>
      </w:pPr>
      <w:r w:rsidRPr="0068029C">
        <w:rPr>
          <w:rStyle w:val="c2"/>
          <w:rFonts w:eastAsiaTheme="minorEastAsia"/>
        </w:rPr>
        <w:t>11 января 1943 г. города Кавказских Минеральных Вод были освобождены частями Красной Армии от немецких оккупантов. Уже на следующий день командование Северной группы войск Закавказского фронта отправило из Тбилиси в города-курорты оперативную группу. Перед ней была поставлена задача определить размер ущерба, нанесенного гитлеровцами госпитальной базе КМВ, а также перспективы её скорейшего возрождения.</w:t>
      </w:r>
    </w:p>
    <w:p w14:paraId="64A3B51A" w14:textId="77777777" w:rsidR="00A5721A" w:rsidRPr="0068029C" w:rsidRDefault="00A5721A" w:rsidP="00A5721A">
      <w:pPr>
        <w:pStyle w:val="c1"/>
        <w:shd w:val="clear" w:color="auto" w:fill="FFFFFF"/>
        <w:spacing w:before="0" w:beforeAutospacing="0" w:after="0" w:afterAutospacing="0"/>
        <w:ind w:firstLine="710"/>
        <w:jc w:val="both"/>
        <w:rPr>
          <w:rFonts w:ascii="Calibri" w:hAnsi="Calibri"/>
        </w:rPr>
      </w:pPr>
      <w:r w:rsidRPr="0068029C">
        <w:rPr>
          <w:rStyle w:val="c2"/>
          <w:rFonts w:eastAsiaTheme="minorEastAsia"/>
        </w:rPr>
        <w:t xml:space="preserve">Комиссия выяснила, что большинство из 104 санаторных учреждений немецкими оккупантами было выведено из строя. При этом особенно пострадали от разрушений и пожаров Пятигорск и Железноводск. </w:t>
      </w:r>
    </w:p>
    <w:p w14:paraId="7767975C" w14:textId="77777777" w:rsidR="00A5721A" w:rsidRPr="0068029C" w:rsidRDefault="00A5721A" w:rsidP="00A5721A">
      <w:pPr>
        <w:pStyle w:val="c1"/>
        <w:shd w:val="clear" w:color="auto" w:fill="FFFFFF"/>
        <w:spacing w:before="0" w:beforeAutospacing="0" w:after="0" w:afterAutospacing="0"/>
        <w:ind w:firstLine="710"/>
        <w:jc w:val="both"/>
        <w:rPr>
          <w:rFonts w:ascii="Calibri" w:hAnsi="Calibri"/>
        </w:rPr>
      </w:pPr>
      <w:r w:rsidRPr="0068029C">
        <w:rPr>
          <w:rStyle w:val="c2"/>
          <w:rFonts w:eastAsiaTheme="minorEastAsia"/>
        </w:rPr>
        <w:t xml:space="preserve">Вплоть до окончания Великой Отечественной Войны госпитальная база городов Кавминвод успешно осуществляла лечение раненых и больных военнослужащих. </w:t>
      </w:r>
    </w:p>
    <w:p w14:paraId="5C269A5C" w14:textId="77777777" w:rsidR="00A5721A" w:rsidRPr="0068029C" w:rsidRDefault="00A5721A" w:rsidP="00A5721A">
      <w:pPr>
        <w:pStyle w:val="c1"/>
        <w:shd w:val="clear" w:color="auto" w:fill="FFFFFF"/>
        <w:spacing w:before="0" w:beforeAutospacing="0" w:after="0" w:afterAutospacing="0"/>
        <w:ind w:firstLine="710"/>
        <w:jc w:val="both"/>
        <w:rPr>
          <w:rStyle w:val="c2"/>
          <w:rFonts w:eastAsiaTheme="minorEastAsia"/>
        </w:rPr>
      </w:pPr>
      <w:r w:rsidRPr="0068029C">
        <w:rPr>
          <w:rStyle w:val="c2"/>
          <w:rFonts w:eastAsiaTheme="minorEastAsia"/>
        </w:rPr>
        <w:t xml:space="preserve">Всего в годы войны советская медицина приняла на лечение на фронте и в тылу более 10 миллионов раненых и больных бойцов и командиров. В результате героического труда наших медиков более 7 миллионов военнослужащих снова вернулись в боевой строй. Выдающиеся достижения советских медицинских работников получили высокую оценку наших прославленных полководцев. Маршал советского союза Василевский писал: «Героические подвиги медицинских работников, сопровождающиеся напряжением всех сил и воли, их ратный труд достойны подражания». Советская военная и гражданская медицина добилась в лечении раненых самых выдающихся результатов среди всех воюющих стран. </w:t>
      </w:r>
    </w:p>
    <w:p w14:paraId="4FFC91AA" w14:textId="43A1B766" w:rsidR="00A5721A" w:rsidRPr="0068029C" w:rsidRDefault="00A5721A" w:rsidP="00A5721A">
      <w:pPr>
        <w:pStyle w:val="c1"/>
        <w:shd w:val="clear" w:color="auto" w:fill="FFFFFF"/>
        <w:spacing w:before="0" w:beforeAutospacing="0" w:after="0" w:afterAutospacing="0"/>
        <w:ind w:firstLine="710"/>
        <w:jc w:val="both"/>
        <w:rPr>
          <w:rStyle w:val="c2"/>
          <w:rFonts w:eastAsiaTheme="minorEastAsia"/>
        </w:rPr>
      </w:pPr>
      <w:r w:rsidRPr="0068029C">
        <w:rPr>
          <w:rStyle w:val="c2"/>
          <w:rFonts w:eastAsiaTheme="minorEastAsia"/>
        </w:rPr>
        <w:t xml:space="preserve">За годы войны госпитальную сеть СК поступило боле 1 миллиона 911 тысяч раненых больных воинов, из которых 1 миллион 240 тысяч снова вернулись в боевой строй. Только эвакогоспитали Кисловодска в годы ВОВ приняли на лечение 579082 больных и раненых больных военнослужащих. В том числе в 1941-1942 гг. – 300308 больных и </w:t>
      </w:r>
      <w:r w:rsidR="0068029C" w:rsidRPr="0068029C">
        <w:rPr>
          <w:rStyle w:val="c2"/>
          <w:rFonts w:eastAsiaTheme="minorEastAsia"/>
        </w:rPr>
        <w:t>раненых бойцов,</w:t>
      </w:r>
      <w:r w:rsidRPr="0068029C">
        <w:rPr>
          <w:rStyle w:val="c2"/>
          <w:rFonts w:eastAsiaTheme="minorEastAsia"/>
        </w:rPr>
        <w:t xml:space="preserve"> и командиров, а в 1943-1945 гг. – 278774 воинов. </w:t>
      </w:r>
    </w:p>
    <w:p w14:paraId="276D0339" w14:textId="77777777" w:rsidR="00A5721A" w:rsidRPr="0068029C" w:rsidRDefault="00A5721A" w:rsidP="00A5721A">
      <w:pPr>
        <w:pStyle w:val="c1"/>
        <w:shd w:val="clear" w:color="auto" w:fill="FFFFFF"/>
        <w:spacing w:before="0" w:beforeAutospacing="0" w:after="0" w:afterAutospacing="0"/>
        <w:ind w:firstLine="710"/>
        <w:jc w:val="both"/>
        <w:rPr>
          <w:rStyle w:val="c2"/>
          <w:rFonts w:eastAsiaTheme="minorEastAsia"/>
        </w:rPr>
      </w:pPr>
      <w:r w:rsidRPr="0068029C">
        <w:rPr>
          <w:rStyle w:val="c2"/>
          <w:rFonts w:eastAsiaTheme="minorEastAsia"/>
        </w:rPr>
        <w:t xml:space="preserve">В боевой строй медики эвакогоспиталей Кисловодска вернули 450 тысяч советских солдат и офицеров или 77,7 % от их общего количества. Эвакогоспитали Сочи вернули в строй более 500 тысяч бойцов и командиров. Следовательно, почти каждый седьмой раненый возвращался в годы войны в части действующей армии из этих двух крупнейших в стране </w:t>
      </w:r>
      <w:r w:rsidRPr="0068029C">
        <w:rPr>
          <w:rStyle w:val="c2"/>
          <w:rFonts w:eastAsiaTheme="minorEastAsia"/>
        </w:rPr>
        <w:lastRenderedPageBreak/>
        <w:t xml:space="preserve">городов-госпиталей. Тысячи врачей, медицинских сестер, санитарок за свой самоотверженный труд получили правительственные награды. </w:t>
      </w:r>
    </w:p>
    <w:p w14:paraId="1C215ABB" w14:textId="46A4E834" w:rsidR="00A5721A" w:rsidRPr="0068029C" w:rsidRDefault="00A5721A" w:rsidP="00A5721A">
      <w:pPr>
        <w:pStyle w:val="c1"/>
        <w:shd w:val="clear" w:color="auto" w:fill="FFFFFF"/>
        <w:spacing w:before="0" w:beforeAutospacing="0" w:after="0" w:afterAutospacing="0"/>
        <w:ind w:firstLine="710"/>
        <w:jc w:val="both"/>
        <w:rPr>
          <w:rFonts w:ascii="Calibri" w:hAnsi="Calibri"/>
        </w:rPr>
      </w:pPr>
      <w:r w:rsidRPr="0068029C">
        <w:rPr>
          <w:rStyle w:val="c2"/>
          <w:rFonts w:eastAsiaTheme="minorEastAsia"/>
        </w:rPr>
        <w:t xml:space="preserve">Работы госпитальной базы КМВ продолжалась до последних дней ВОВ. Более того, ряд эвакогоспиталей осуществлял лечение раненых и больных военнослужащих, и после окончания военных действий, в частности, к сентябрю 1945 года здесь на лечении еще находилось 6234 человека. </w:t>
      </w:r>
    </w:p>
    <w:p w14:paraId="46A2742D" w14:textId="77777777" w:rsidR="00A5721A" w:rsidRPr="0068029C" w:rsidRDefault="00A5721A" w:rsidP="00A5721A">
      <w:pPr>
        <w:pStyle w:val="c1"/>
        <w:shd w:val="clear" w:color="auto" w:fill="FFFFFF"/>
        <w:spacing w:before="0" w:beforeAutospacing="0" w:after="0" w:afterAutospacing="0"/>
        <w:ind w:firstLine="710"/>
        <w:jc w:val="both"/>
        <w:rPr>
          <w:rStyle w:val="c2"/>
          <w:rFonts w:eastAsiaTheme="minorEastAsia"/>
        </w:rPr>
      </w:pPr>
      <w:r w:rsidRPr="0068029C">
        <w:rPr>
          <w:rStyle w:val="c2"/>
          <w:rFonts w:eastAsiaTheme="minorEastAsia"/>
        </w:rPr>
        <w:t xml:space="preserve">В мае 1946 года советским правительством было принято решение о прекращении деятельности эвакогоспиталей и их окончательном постепенном расформировании. </w:t>
      </w:r>
    </w:p>
    <w:p w14:paraId="614FBDAF" w14:textId="77777777" w:rsidR="00A5721A" w:rsidRPr="0068029C" w:rsidRDefault="00A5721A" w:rsidP="00A5721A">
      <w:pPr>
        <w:pStyle w:val="c1"/>
        <w:shd w:val="clear" w:color="auto" w:fill="FFFFFF"/>
        <w:spacing w:before="0" w:beforeAutospacing="0" w:after="0" w:afterAutospacing="0"/>
        <w:ind w:firstLine="710"/>
        <w:jc w:val="both"/>
        <w:rPr>
          <w:rStyle w:val="c2"/>
          <w:rFonts w:eastAsiaTheme="minorEastAsia"/>
        </w:rPr>
      </w:pPr>
      <w:r w:rsidRPr="0068029C">
        <w:rPr>
          <w:rStyle w:val="c2"/>
          <w:rFonts w:eastAsiaTheme="minorEastAsia"/>
        </w:rPr>
        <w:t xml:space="preserve">За время ВОВ медицинские работники пятигорского военного санатория вернули в строй Красной армии около 10 тысяч воинов. </w:t>
      </w:r>
    </w:p>
    <w:p w14:paraId="4B2CCC86" w14:textId="77777777" w:rsidR="00A5721A" w:rsidRPr="0068029C" w:rsidRDefault="00A5721A" w:rsidP="00A5721A">
      <w:pPr>
        <w:pStyle w:val="c1"/>
        <w:shd w:val="clear" w:color="auto" w:fill="FFFFFF"/>
        <w:spacing w:before="0" w:beforeAutospacing="0" w:after="0" w:afterAutospacing="0"/>
        <w:ind w:firstLine="710"/>
        <w:jc w:val="both"/>
        <w:rPr>
          <w:rStyle w:val="c2"/>
          <w:rFonts w:eastAsiaTheme="minorEastAsia"/>
        </w:rPr>
      </w:pPr>
      <w:r w:rsidRPr="0068029C">
        <w:rPr>
          <w:rStyle w:val="c2"/>
          <w:rFonts w:eastAsiaTheme="minorEastAsia"/>
        </w:rPr>
        <w:t xml:space="preserve">В 1944 году коллектив санатория из своих личных сбережений собрал и передал на строительство танковой колонны 30250 рублей. За это медперсонал и все сотрудники военного санатория получили благодарственную телеграмму Верховного Главнокомандующего Сталина. </w:t>
      </w:r>
    </w:p>
    <w:p w14:paraId="10AF0461" w14:textId="77777777" w:rsidR="00A5721A" w:rsidRPr="0068029C" w:rsidRDefault="00A5721A" w:rsidP="00A5721A">
      <w:pPr>
        <w:pStyle w:val="c1"/>
        <w:shd w:val="clear" w:color="auto" w:fill="FFFFFF"/>
        <w:spacing w:before="0" w:beforeAutospacing="0" w:after="0" w:afterAutospacing="0"/>
        <w:ind w:firstLine="710"/>
        <w:jc w:val="both"/>
        <w:rPr>
          <w:rStyle w:val="c2"/>
          <w:rFonts w:eastAsiaTheme="minorEastAsia"/>
        </w:rPr>
      </w:pPr>
      <w:r w:rsidRPr="0068029C">
        <w:rPr>
          <w:rStyle w:val="c2"/>
          <w:rFonts w:eastAsiaTheme="minorEastAsia"/>
        </w:rPr>
        <w:t>Заслуги медицинских работников и обслуживающего персонала эвакогоспиталей, всех жителей Кисловодска в лечении раненых и больных воинов Красной армии в годы ВОВ были высоко оценены советским правительством. 14 октября 1980 года Указом Президиума Верховного Совета СССР город Кисловодск был награжден боевым орденом отечественной войны I степени.</w:t>
      </w:r>
    </w:p>
    <w:p w14:paraId="2547AC98" w14:textId="0328CB74" w:rsidR="00A5721A" w:rsidRPr="0068029C" w:rsidRDefault="005336A5" w:rsidP="00A5721A">
      <w:pPr>
        <w:spacing w:before="200" w:line="240" w:lineRule="auto"/>
        <w:ind w:firstLine="709"/>
        <w:jc w:val="center"/>
        <w:rPr>
          <w:rFonts w:ascii="Times New Roman" w:hAnsi="Times New Roman"/>
          <w:b/>
          <w:bCs/>
          <w:sz w:val="24"/>
          <w:szCs w:val="24"/>
        </w:rPr>
      </w:pPr>
      <w:r w:rsidRPr="0068029C">
        <w:rPr>
          <w:rFonts w:ascii="Times New Roman" w:hAnsi="Times New Roman"/>
          <w:b/>
          <w:bCs/>
          <w:sz w:val="24"/>
          <w:szCs w:val="24"/>
        </w:rPr>
        <w:t>Список литературы:</w:t>
      </w:r>
    </w:p>
    <w:p w14:paraId="49B51544" w14:textId="77777777" w:rsidR="00A5721A" w:rsidRPr="0068029C" w:rsidRDefault="00A5721A" w:rsidP="00FB51BC">
      <w:pPr>
        <w:pStyle w:val="c6"/>
        <w:numPr>
          <w:ilvl w:val="0"/>
          <w:numId w:val="46"/>
        </w:numPr>
        <w:shd w:val="clear" w:color="auto" w:fill="FFFFFF"/>
        <w:tabs>
          <w:tab w:val="left" w:pos="993"/>
        </w:tabs>
        <w:spacing w:before="0" w:beforeAutospacing="0" w:after="0" w:afterAutospacing="0"/>
        <w:ind w:left="0" w:firstLine="709"/>
        <w:jc w:val="both"/>
      </w:pPr>
      <w:r w:rsidRPr="0068029C">
        <w:rPr>
          <w:rStyle w:val="c2"/>
          <w:rFonts w:eastAsiaTheme="minorEastAsia"/>
        </w:rPr>
        <w:t>Линец С.И. Госпитальная база КМВ в годы Великой Отечественной войны.</w:t>
      </w:r>
    </w:p>
    <w:p w14:paraId="42FDA792" w14:textId="77777777" w:rsidR="00A5721A" w:rsidRPr="0068029C" w:rsidRDefault="00A5721A" w:rsidP="00FB51BC">
      <w:pPr>
        <w:pStyle w:val="c6"/>
        <w:numPr>
          <w:ilvl w:val="0"/>
          <w:numId w:val="46"/>
        </w:numPr>
        <w:shd w:val="clear" w:color="auto" w:fill="FFFFFF"/>
        <w:tabs>
          <w:tab w:val="left" w:pos="993"/>
        </w:tabs>
        <w:spacing w:before="0" w:beforeAutospacing="0" w:after="0" w:afterAutospacing="0"/>
        <w:ind w:left="0" w:firstLine="709"/>
        <w:jc w:val="both"/>
        <w:rPr>
          <w:rStyle w:val="c2"/>
          <w:rFonts w:eastAsiaTheme="minorEastAsia"/>
        </w:rPr>
      </w:pPr>
      <w:r w:rsidRPr="0068029C">
        <w:rPr>
          <w:rStyle w:val="c2"/>
          <w:rFonts w:eastAsiaTheme="minorEastAsia"/>
        </w:rPr>
        <w:t>Селиванов В.И. Роль эвакуационных госпиталей Народного комиссариата здравоохранения в лечении раненых и больных воинов / В.И. Селиванов, Е.Ф. Селиванов // Советское здравоохранение, 1975.  - № 5. - С. 21.</w:t>
      </w:r>
    </w:p>
    <w:p w14:paraId="18126C06" w14:textId="77777777" w:rsidR="00A5721A" w:rsidRPr="0068029C" w:rsidRDefault="00A5721A" w:rsidP="00FB51BC">
      <w:pPr>
        <w:pStyle w:val="c6"/>
        <w:numPr>
          <w:ilvl w:val="0"/>
          <w:numId w:val="46"/>
        </w:numPr>
        <w:shd w:val="clear" w:color="auto" w:fill="FFFFFF"/>
        <w:tabs>
          <w:tab w:val="left" w:pos="993"/>
        </w:tabs>
        <w:spacing w:before="0" w:beforeAutospacing="0" w:after="0" w:afterAutospacing="0"/>
        <w:ind w:left="0" w:firstLine="709"/>
        <w:jc w:val="both"/>
        <w:rPr>
          <w:rStyle w:val="c2"/>
          <w:rFonts w:eastAsiaTheme="minorEastAsia"/>
        </w:rPr>
      </w:pPr>
      <w:r w:rsidRPr="0068029C">
        <w:rPr>
          <w:rStyle w:val="c2"/>
          <w:rFonts w:eastAsiaTheme="minorEastAsia"/>
        </w:rPr>
        <w:t>Линец Л.И. Деятельность госпитальной базы городов Кавказских Минеральных Вод в годы Великой Отечественной войны / Л.И. Линец // Научная мысль Кавказа. Спецвыпуск, 2008 г. – с. 45.</w:t>
      </w:r>
    </w:p>
    <w:p w14:paraId="15C6EFCF" w14:textId="77777777" w:rsidR="00A5721A" w:rsidRPr="0068029C" w:rsidRDefault="00A5721A" w:rsidP="00FB51BC">
      <w:pPr>
        <w:pStyle w:val="c6"/>
        <w:numPr>
          <w:ilvl w:val="0"/>
          <w:numId w:val="46"/>
        </w:numPr>
        <w:shd w:val="clear" w:color="auto" w:fill="FFFFFF"/>
        <w:tabs>
          <w:tab w:val="left" w:pos="993"/>
        </w:tabs>
        <w:spacing w:before="0" w:beforeAutospacing="0" w:after="0" w:afterAutospacing="0"/>
        <w:ind w:left="0" w:firstLine="709"/>
        <w:jc w:val="both"/>
        <w:rPr>
          <w:rStyle w:val="c2"/>
          <w:rFonts w:eastAsiaTheme="minorEastAsia"/>
        </w:rPr>
      </w:pPr>
      <w:r w:rsidRPr="0068029C">
        <w:rPr>
          <w:rStyle w:val="c2"/>
          <w:rFonts w:eastAsiaTheme="minorEastAsia"/>
        </w:rPr>
        <w:t xml:space="preserve">Ованесов Б.Т. Здравоохранение Ставрополья (1918-2005) / Б.Т. Ованесов, Н.Д. Судавцов. - Ставрополь, 2007. - 542 с. </w:t>
      </w:r>
    </w:p>
    <w:p w14:paraId="0BEA9292" w14:textId="77777777" w:rsidR="00A5721A" w:rsidRPr="0068029C" w:rsidRDefault="00A5721A" w:rsidP="00FB51BC">
      <w:pPr>
        <w:pStyle w:val="c6"/>
        <w:numPr>
          <w:ilvl w:val="0"/>
          <w:numId w:val="46"/>
        </w:numPr>
        <w:shd w:val="clear" w:color="auto" w:fill="FFFFFF"/>
        <w:tabs>
          <w:tab w:val="left" w:pos="993"/>
        </w:tabs>
        <w:spacing w:before="0" w:beforeAutospacing="0" w:after="0" w:afterAutospacing="0"/>
        <w:ind w:left="0" w:firstLine="709"/>
        <w:jc w:val="both"/>
        <w:rPr>
          <w:rStyle w:val="c2"/>
          <w:rFonts w:eastAsiaTheme="minorEastAsia"/>
        </w:rPr>
      </w:pPr>
      <w:r w:rsidRPr="0068029C">
        <w:rPr>
          <w:rStyle w:val="c2"/>
          <w:rFonts w:eastAsiaTheme="minorEastAsia"/>
        </w:rPr>
        <w:t>Мы победили! Пятигорск и пятигорчане в годы Великой Отечественной войны. - Пятигорск, 2005. - С. 20.</w:t>
      </w:r>
    </w:p>
    <w:p w14:paraId="4105B19F" w14:textId="77777777" w:rsidR="00A5721A" w:rsidRPr="0068029C" w:rsidRDefault="00A5721A" w:rsidP="00FB51BC">
      <w:pPr>
        <w:pStyle w:val="c6"/>
        <w:numPr>
          <w:ilvl w:val="0"/>
          <w:numId w:val="46"/>
        </w:numPr>
        <w:shd w:val="clear" w:color="auto" w:fill="FFFFFF"/>
        <w:tabs>
          <w:tab w:val="left" w:pos="993"/>
        </w:tabs>
        <w:spacing w:before="0" w:beforeAutospacing="0" w:after="0" w:afterAutospacing="0"/>
        <w:ind w:left="0" w:firstLine="709"/>
        <w:jc w:val="both"/>
        <w:rPr>
          <w:rStyle w:val="c2"/>
          <w:rFonts w:eastAsiaTheme="minorEastAsia"/>
        </w:rPr>
      </w:pPr>
      <w:r w:rsidRPr="0068029C">
        <w:rPr>
          <w:rStyle w:val="c2"/>
          <w:rFonts w:eastAsiaTheme="minorEastAsia"/>
        </w:rPr>
        <w:t>Ставрополье в Великой Отечественной войне (1945-1945). Документы и материалы. – Ставрополь, 1962. - С. 7.</w:t>
      </w:r>
    </w:p>
    <w:p w14:paraId="127BFEA6" w14:textId="77777777" w:rsidR="00A5721A" w:rsidRPr="0068029C" w:rsidRDefault="00A5721A" w:rsidP="00FB51BC">
      <w:pPr>
        <w:pStyle w:val="c6"/>
        <w:numPr>
          <w:ilvl w:val="0"/>
          <w:numId w:val="46"/>
        </w:numPr>
        <w:shd w:val="clear" w:color="auto" w:fill="FFFFFF"/>
        <w:tabs>
          <w:tab w:val="left" w:pos="993"/>
        </w:tabs>
        <w:spacing w:before="0" w:beforeAutospacing="0" w:after="0" w:afterAutospacing="0"/>
        <w:ind w:left="0" w:firstLine="709"/>
        <w:jc w:val="both"/>
      </w:pPr>
      <w:r w:rsidRPr="0068029C">
        <w:rPr>
          <w:rStyle w:val="c2"/>
          <w:rFonts w:eastAsiaTheme="minorEastAsia"/>
        </w:rPr>
        <w:t>Гаценко В.М. Эвакогоспитали Северного Кавказа в первый период Великой Отечественной войны. В.М. Гаценко // Военно-медицинский журнал. - 1971, - №11. - С. 90-91.</w:t>
      </w:r>
    </w:p>
    <w:p w14:paraId="511BA42D" w14:textId="34AB6D27" w:rsidR="00A5721A" w:rsidRPr="0068029C" w:rsidRDefault="00A5721A">
      <w:pPr>
        <w:spacing w:after="160" w:line="259" w:lineRule="auto"/>
        <w:rPr>
          <w:rFonts w:ascii="Times New Roman" w:eastAsia="Times New Roman" w:hAnsi="Times New Roman" w:cs="Times New Roman"/>
          <w:sz w:val="24"/>
          <w:szCs w:val="24"/>
        </w:rPr>
      </w:pPr>
    </w:p>
    <w:p w14:paraId="16B40B82" w14:textId="77777777" w:rsidR="00A5721A" w:rsidRPr="0068029C" w:rsidRDefault="00A5721A" w:rsidP="00A5721A">
      <w:pPr>
        <w:spacing w:after="0" w:line="240" w:lineRule="auto"/>
        <w:ind w:left="4961"/>
        <w:outlineLvl w:val="1"/>
        <w:rPr>
          <w:rFonts w:ascii="Times New Roman" w:hAnsi="Times New Roman"/>
          <w:bCs/>
          <w:iCs/>
          <w:sz w:val="24"/>
          <w:szCs w:val="24"/>
        </w:rPr>
      </w:pPr>
      <w:bookmarkStart w:id="92" w:name="_Toc226448635"/>
      <w:r w:rsidRPr="0068029C">
        <w:rPr>
          <w:rFonts w:ascii="Times New Roman" w:hAnsi="Times New Roman"/>
          <w:bCs/>
          <w:iCs/>
          <w:sz w:val="24"/>
          <w:szCs w:val="24"/>
        </w:rPr>
        <w:t xml:space="preserve">Ломинога Е.И., </w:t>
      </w:r>
      <w:r w:rsidRPr="0068029C">
        <w:rPr>
          <w:rFonts w:ascii="Times New Roman" w:hAnsi="Times New Roman"/>
          <w:bCs/>
          <w:iCs/>
          <w:sz w:val="24"/>
          <w:szCs w:val="24"/>
        </w:rPr>
        <w:br/>
        <w:t xml:space="preserve">науч. рук. Печалов А.К., </w:t>
      </w:r>
      <w:r w:rsidRPr="0068029C">
        <w:rPr>
          <w:rFonts w:ascii="Times New Roman" w:hAnsi="Times New Roman"/>
          <w:bCs/>
          <w:iCs/>
          <w:sz w:val="24"/>
          <w:szCs w:val="24"/>
        </w:rPr>
        <w:br/>
      </w:r>
      <w:bookmarkStart w:id="93" w:name="_Hlk225631615"/>
      <w:r w:rsidRPr="0068029C">
        <w:rPr>
          <w:rFonts w:ascii="Times New Roman" w:hAnsi="Times New Roman"/>
          <w:bCs/>
          <w:iCs/>
          <w:sz w:val="24"/>
          <w:szCs w:val="24"/>
        </w:rPr>
        <w:t>ГБПОУ «Ставропольский строительный техникум», г. Ставрополь</w:t>
      </w:r>
      <w:bookmarkEnd w:id="93"/>
      <w:bookmarkEnd w:id="92"/>
    </w:p>
    <w:p w14:paraId="142A3340" w14:textId="77777777" w:rsidR="00A5721A" w:rsidRPr="0068029C" w:rsidRDefault="00A5721A" w:rsidP="00A5721A">
      <w:pPr>
        <w:spacing w:before="200" w:line="240" w:lineRule="auto"/>
        <w:jc w:val="center"/>
        <w:outlineLvl w:val="0"/>
        <w:rPr>
          <w:rFonts w:ascii="Times New Roman" w:hAnsi="Times New Roman"/>
          <w:b/>
          <w:sz w:val="24"/>
          <w:szCs w:val="24"/>
        </w:rPr>
      </w:pPr>
      <w:bookmarkStart w:id="94" w:name="_Toc40032183"/>
      <w:bookmarkStart w:id="95" w:name="_Toc226448636"/>
      <w:r w:rsidRPr="0068029C">
        <w:rPr>
          <w:rFonts w:ascii="Times New Roman" w:hAnsi="Times New Roman"/>
          <w:b/>
          <w:sz w:val="24"/>
          <w:szCs w:val="24"/>
        </w:rPr>
        <w:t xml:space="preserve">СТРАНИЦЫ ИСТОРИИ ПРОФЕССИОНАЛЬНОГО ОБРАЗОВАНИЯ В РОССИИ. </w:t>
      </w:r>
      <w:r w:rsidRPr="0068029C">
        <w:rPr>
          <w:rFonts w:ascii="Times New Roman" w:eastAsia="MS Mincho" w:hAnsi="Times New Roman"/>
          <w:b/>
          <w:sz w:val="24"/>
          <w:szCs w:val="24"/>
        </w:rPr>
        <w:t>ОСОБЕННОСТИ РАЗВИТИЯ ПРОФЕССИОНАЛЬНОГО ОБРАЗОВАНИЯ В РОССИЙСКОЙ ИМПЕРИИ В XIX – НАЧАЛЕ ХХ ВВ</w:t>
      </w:r>
      <w:bookmarkEnd w:id="94"/>
      <w:bookmarkEnd w:id="95"/>
    </w:p>
    <w:p w14:paraId="31FCDA7E" w14:textId="77777777" w:rsidR="00A5721A" w:rsidRPr="0068029C" w:rsidRDefault="00A5721A" w:rsidP="00A5721A">
      <w:pPr>
        <w:spacing w:after="0" w:line="240" w:lineRule="auto"/>
        <w:ind w:firstLine="709"/>
        <w:jc w:val="both"/>
        <w:rPr>
          <w:rFonts w:ascii="Times New Roman" w:eastAsia="MS Mincho" w:hAnsi="Times New Roman"/>
          <w:sz w:val="24"/>
          <w:szCs w:val="24"/>
        </w:rPr>
      </w:pPr>
      <w:r w:rsidRPr="0068029C">
        <w:rPr>
          <w:rFonts w:ascii="Times New Roman" w:eastAsia="MS Mincho" w:hAnsi="Times New Roman"/>
          <w:sz w:val="24"/>
          <w:szCs w:val="24"/>
        </w:rPr>
        <w:t>В данной работе проводится изучение и исследование научного материала об истории развития системы профессионального образования в России в XIX – начале ХХ вв.</w:t>
      </w:r>
    </w:p>
    <w:p w14:paraId="4C56EF1C" w14:textId="77777777" w:rsidR="00A5721A" w:rsidRPr="0068029C" w:rsidRDefault="00A5721A" w:rsidP="00A5721A">
      <w:pPr>
        <w:spacing w:after="0" w:line="240" w:lineRule="auto"/>
        <w:ind w:firstLine="709"/>
        <w:jc w:val="both"/>
        <w:rPr>
          <w:rFonts w:ascii="Times New Roman" w:eastAsia="MS Mincho" w:hAnsi="Times New Roman"/>
          <w:sz w:val="24"/>
          <w:szCs w:val="24"/>
        </w:rPr>
      </w:pPr>
      <w:r w:rsidRPr="0068029C">
        <w:rPr>
          <w:rFonts w:ascii="Times New Roman" w:eastAsia="MS Mincho" w:hAnsi="Times New Roman"/>
          <w:sz w:val="24"/>
          <w:szCs w:val="24"/>
        </w:rPr>
        <w:t xml:space="preserve">Актуальность этой темы обусловлена важностью изучения богатой и непростой истории развития образования в Российской империи до событий февральской буржуазной революции 1917 года. </w:t>
      </w:r>
    </w:p>
    <w:p w14:paraId="3E1FEF1F"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lastRenderedPageBreak/>
        <w:t>В наши дни профессиональное образование в России могут получить многие желающие. Оно доступно и позволяет стать востребованным на рынке специалистом. Это ведет к повышению уровня жизни как самого человека, так и жителей государства в целом. Однако, такая ситуация сформировалась в результате долгого поступательного развития сферы образования, преодоления всевозможных политических и социальных препятствий. Кроме того, актуальность обусловлена разработанностью этой темы в трудах научных исследователей.</w:t>
      </w:r>
    </w:p>
    <w:p w14:paraId="6A254BF4"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rPr>
        <w:t>XIX</w:t>
      </w:r>
      <w:r w:rsidRPr="0068029C">
        <w:rPr>
          <w:rFonts w:ascii="Times New Roman" w:eastAsia="MS Mincho" w:hAnsi="Times New Roman" w:cs="Times New Roman"/>
          <w:sz w:val="24"/>
          <w:szCs w:val="24"/>
          <w:lang w:val="ru-RU"/>
        </w:rPr>
        <w:t xml:space="preserve"> век характеризовался поступательным развитием сферы профессионального образования в России. Однако, как и в различных других сферах, российское образование отставало от его уровня развития в странах Европы. </w:t>
      </w:r>
    </w:p>
    <w:p w14:paraId="33DFCBB9"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 xml:space="preserve">Особенностью развития профессионального образования в данный период было то, что оно становилось более системным. При Александре </w:t>
      </w:r>
      <w:r w:rsidRPr="0068029C">
        <w:rPr>
          <w:rFonts w:ascii="Times New Roman" w:eastAsia="MS Mincho" w:hAnsi="Times New Roman" w:cs="Times New Roman"/>
          <w:sz w:val="24"/>
          <w:szCs w:val="24"/>
        </w:rPr>
        <w:t>I</w:t>
      </w:r>
      <w:r w:rsidRPr="0068029C">
        <w:rPr>
          <w:rFonts w:ascii="Times New Roman" w:eastAsia="MS Mincho" w:hAnsi="Times New Roman" w:cs="Times New Roman"/>
          <w:sz w:val="24"/>
          <w:szCs w:val="24"/>
          <w:lang w:val="ru-RU"/>
        </w:rPr>
        <w:t xml:space="preserve"> Россия была поделена на 6 учебных округов, в каждом из которых функционировал университет. В связи с этим, были учреждены новые университеты в Харькове, Казани, Ви́льне. Был сформирован и педагогический институт в Петербурге. </w:t>
      </w:r>
    </w:p>
    <w:p w14:paraId="2B974A41"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 xml:space="preserve">Развитие системы профессионального образования привело к тому, что уже в середине </w:t>
      </w:r>
      <w:r w:rsidRPr="0068029C">
        <w:rPr>
          <w:rFonts w:ascii="Times New Roman" w:eastAsia="MS Mincho" w:hAnsi="Times New Roman" w:cs="Times New Roman"/>
          <w:sz w:val="24"/>
          <w:szCs w:val="24"/>
        </w:rPr>
        <w:t>XIX</w:t>
      </w:r>
      <w:r w:rsidRPr="0068029C">
        <w:rPr>
          <w:rFonts w:ascii="Times New Roman" w:eastAsia="MS Mincho" w:hAnsi="Times New Roman" w:cs="Times New Roman"/>
          <w:sz w:val="24"/>
          <w:szCs w:val="24"/>
          <w:lang w:val="ru-RU"/>
        </w:rPr>
        <w:t xml:space="preserve"> столетия работали десятки учебных заведений, которые в целом делились на три вида – горные училища, окружные училища и заводские школы. </w:t>
      </w:r>
    </w:p>
    <w:p w14:paraId="6608757B"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 xml:space="preserve">При Императоре Александре </w:t>
      </w:r>
      <w:r w:rsidRPr="0068029C">
        <w:rPr>
          <w:rFonts w:ascii="Times New Roman" w:eastAsia="MS Mincho" w:hAnsi="Times New Roman" w:cs="Times New Roman"/>
          <w:sz w:val="24"/>
          <w:szCs w:val="24"/>
        </w:rPr>
        <w:t>I</w:t>
      </w:r>
      <w:r w:rsidRPr="0068029C">
        <w:rPr>
          <w:rFonts w:ascii="Times New Roman" w:eastAsia="MS Mincho" w:hAnsi="Times New Roman" w:cs="Times New Roman"/>
          <w:sz w:val="24"/>
          <w:szCs w:val="24"/>
          <w:lang w:val="ru-RU"/>
        </w:rPr>
        <w:t xml:space="preserve"> также начали открываться профессиональные школы в селах, которые были призваны выпускать специалистов в сферах земледелия, животноводства, агрономии и т.д. Срок обучения составлял 4–5 лет. Профессиональные школы сельскохозяйственной направленности открывались и при последнем Императоре Николае </w:t>
      </w:r>
      <w:r w:rsidRPr="0068029C">
        <w:rPr>
          <w:rFonts w:ascii="Times New Roman" w:eastAsia="MS Mincho" w:hAnsi="Times New Roman" w:cs="Times New Roman"/>
          <w:sz w:val="24"/>
          <w:szCs w:val="24"/>
        </w:rPr>
        <w:t>I</w:t>
      </w:r>
      <w:r w:rsidRPr="0068029C">
        <w:rPr>
          <w:rFonts w:ascii="Times New Roman" w:eastAsia="MS Mincho" w:hAnsi="Times New Roman" w:cs="Times New Roman"/>
          <w:sz w:val="24"/>
          <w:szCs w:val="24"/>
          <w:lang w:val="ru-RU"/>
        </w:rPr>
        <w:t xml:space="preserve">. В ту эпоху страна была аграрной, и потому требовались специалисты с практическими навыками в сфере развития сельского хозяйства. Однако, специалисты требовались и в развивавшихся промышленных сферах. Требовались также и специалисты в области торговли. Формировались волостные училища, в которых готовили специалистов низкой квалификации, например, землемеров, писарей и пр. По всей стране открывались училища с уклоном в техническую сферу.  </w:t>
      </w:r>
    </w:p>
    <w:p w14:paraId="6D8FCFAA"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 xml:space="preserve">Из технических профессиональных учебных заведений были сформированы Институт инженеров путей сообщения в Петербурге, Ремесленное училище в Москве, Технологический институт в Петербурге, Межевой институт в Москве и пр. </w:t>
      </w:r>
    </w:p>
    <w:p w14:paraId="411EA0BF"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 xml:space="preserve">Формировались и собственные, внутренние тенденции. Например, в сферы высшего образования все больше вовлекались представители церкви. Если Ломоносов, следуя принципам эпохи Просвещения, указывал, что образование должно быть исключительно светским, то в </w:t>
      </w:r>
      <w:r w:rsidRPr="0068029C">
        <w:rPr>
          <w:rFonts w:ascii="Times New Roman" w:eastAsia="MS Mincho" w:hAnsi="Times New Roman" w:cs="Times New Roman"/>
          <w:sz w:val="24"/>
          <w:szCs w:val="24"/>
        </w:rPr>
        <w:t>XIX</w:t>
      </w:r>
      <w:r w:rsidRPr="0068029C">
        <w:rPr>
          <w:rFonts w:ascii="Times New Roman" w:eastAsia="MS Mincho" w:hAnsi="Times New Roman" w:cs="Times New Roman"/>
          <w:sz w:val="24"/>
          <w:szCs w:val="24"/>
          <w:lang w:val="ru-RU"/>
        </w:rPr>
        <w:t xml:space="preserve"> столетии чтение различных предметов в профессиональных учебных заведениях осуществлялось и регулировалось церковными властями.</w:t>
      </w:r>
    </w:p>
    <w:p w14:paraId="4F09A01E"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При этом нужно отметить, что речь шла лишь о мужском образовании. Женское профессиональное образование долгое время не осуществлялось. Еще в 1863 году Московский и Дерптский Императорские университеты официально отказались принимать женщин на обучение. Девушки из состоятельных семей были вынуждены учиться за рубежом, в частности, в швейцарских университетах.</w:t>
      </w:r>
    </w:p>
    <w:p w14:paraId="3F508BD8"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К концу столетия стали появляться российские высшие женские курсы, самыми известными из них стали «Бесту́жевские высшие женские курсы», созданные в 1878 году в Петербурге. К 1914 году на таких курсах училось порядка 7 тыс. студенток.</w:t>
      </w:r>
    </w:p>
    <w:p w14:paraId="1011BB5B"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 xml:space="preserve">Развивалось профессиональное педагогическое образование. Если до того преподавателями были лица, достигшие определенных успехов в связанных с предметом научных сферах, то теперь возникла потребность целенаправленно готовить профессиональных педагогов и учителей. </w:t>
      </w:r>
    </w:p>
    <w:p w14:paraId="134D5C64"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 xml:space="preserve">Так, в 1816 году был создан Главный педагогический институт, который в 1819 году станет частью Санкт-Петербургского университета. Готовились кадры как для преподавания в школах, так и в высших учебных заведениях. </w:t>
      </w:r>
    </w:p>
    <w:p w14:paraId="19DE2300"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lastRenderedPageBreak/>
        <w:t xml:space="preserve">В 60-х годах </w:t>
      </w:r>
      <w:r w:rsidRPr="0068029C">
        <w:rPr>
          <w:rFonts w:ascii="Times New Roman" w:eastAsia="MS Mincho" w:hAnsi="Times New Roman" w:cs="Times New Roman"/>
          <w:sz w:val="24"/>
          <w:szCs w:val="24"/>
        </w:rPr>
        <w:t>XIX</w:t>
      </w:r>
      <w:r w:rsidRPr="0068029C">
        <w:rPr>
          <w:rFonts w:ascii="Times New Roman" w:eastAsia="MS Mincho" w:hAnsi="Times New Roman" w:cs="Times New Roman"/>
          <w:sz w:val="24"/>
          <w:szCs w:val="24"/>
          <w:lang w:val="ru-RU"/>
        </w:rPr>
        <w:t xml:space="preserve"> века процесс совершенствования учебных пособий стал более интенсивным. Но качество читаемых лекций в целом осталось на том же уровне. Нарастающий процесс обюрокрачивания университетского образования привел к ужесточению «университетского крепостного быта», что нашло свое выражение в Уставе 1884 г. </w:t>
      </w:r>
    </w:p>
    <w:p w14:paraId="79F17317"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Введение новых форм организации учебного процесса, постоянное повышение значимости практических занятий, семинаров, собеседований, самостоятельной работы студентов и, наконец, равное и взаимно уважительное общение с преподавателями всех рангов – все это в итоге привело к определенной индивидуализации обучения, что, в свою очередь, не могло не сказаться положительно на личностном развитии студентов.</w:t>
      </w:r>
    </w:p>
    <w:p w14:paraId="3ED92D1F" w14:textId="77777777" w:rsidR="00A5721A" w:rsidRPr="0068029C" w:rsidRDefault="00A5721A" w:rsidP="00A5721A">
      <w:pPr>
        <w:pStyle w:val="af2"/>
        <w:ind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 xml:space="preserve">Анализ видов и содержания профессионального образования России в период с </w:t>
      </w:r>
      <w:r w:rsidRPr="0068029C">
        <w:rPr>
          <w:rFonts w:ascii="Times New Roman" w:eastAsia="MS Mincho" w:hAnsi="Times New Roman" w:cs="Times New Roman"/>
          <w:sz w:val="24"/>
          <w:szCs w:val="24"/>
        </w:rPr>
        <w:t>XVII</w:t>
      </w:r>
      <w:r w:rsidRPr="0068029C">
        <w:rPr>
          <w:rFonts w:ascii="Times New Roman" w:eastAsia="MS Mincho" w:hAnsi="Times New Roman" w:cs="Times New Roman"/>
          <w:sz w:val="24"/>
          <w:szCs w:val="24"/>
          <w:lang w:val="ru-RU"/>
        </w:rPr>
        <w:t xml:space="preserve"> века до 1917 года дает основание считать, что:</w:t>
      </w:r>
    </w:p>
    <w:p w14:paraId="2CA4CA2A" w14:textId="77777777" w:rsidR="00A5721A" w:rsidRPr="0068029C" w:rsidRDefault="00A5721A" w:rsidP="00FB51BC">
      <w:pPr>
        <w:pStyle w:val="af2"/>
        <w:numPr>
          <w:ilvl w:val="0"/>
          <w:numId w:val="47"/>
        </w:numPr>
        <w:tabs>
          <w:tab w:val="left" w:pos="993"/>
        </w:tabs>
        <w:ind w:left="0"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на протяжении долгого времени создавались предпосылки учреждения и организации системы непрерывной профессиональной подготовки кадров в виде основания различных профессиональных учебных заведений,</w:t>
      </w:r>
    </w:p>
    <w:p w14:paraId="48EC872C" w14:textId="77777777" w:rsidR="00A5721A" w:rsidRPr="0068029C" w:rsidRDefault="00A5721A" w:rsidP="00FB51BC">
      <w:pPr>
        <w:pStyle w:val="af2"/>
        <w:numPr>
          <w:ilvl w:val="0"/>
          <w:numId w:val="47"/>
        </w:numPr>
        <w:tabs>
          <w:tab w:val="left" w:pos="993"/>
        </w:tabs>
        <w:ind w:left="0"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профессиональные учебные заведения в этот период характеризовались недостаточностью потока выпускаемых кадров, самих учебных заведений было меньше, чем того требовал общественный прогресс,</w:t>
      </w:r>
    </w:p>
    <w:p w14:paraId="350A7BA0" w14:textId="77777777" w:rsidR="00A5721A" w:rsidRPr="0068029C" w:rsidRDefault="00A5721A" w:rsidP="00FB51BC">
      <w:pPr>
        <w:pStyle w:val="af2"/>
        <w:numPr>
          <w:ilvl w:val="0"/>
          <w:numId w:val="47"/>
        </w:numPr>
        <w:tabs>
          <w:tab w:val="left" w:pos="993"/>
        </w:tabs>
        <w:ind w:left="0"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законодательных актов, в которых устанавливались бы нормы открытия и функционирования определенного вида учебного заведения не было,</w:t>
      </w:r>
    </w:p>
    <w:p w14:paraId="6E357E64" w14:textId="77777777" w:rsidR="00A5721A" w:rsidRPr="0068029C" w:rsidRDefault="00A5721A" w:rsidP="00FB51BC">
      <w:pPr>
        <w:pStyle w:val="af2"/>
        <w:numPr>
          <w:ilvl w:val="0"/>
          <w:numId w:val="47"/>
        </w:numPr>
        <w:tabs>
          <w:tab w:val="left" w:pos="993"/>
        </w:tabs>
        <w:ind w:left="0" w:firstLine="709"/>
        <w:jc w:val="both"/>
        <w:rPr>
          <w:rFonts w:ascii="Times New Roman" w:eastAsia="MS Mincho" w:hAnsi="Times New Roman" w:cs="Times New Roman"/>
          <w:sz w:val="24"/>
          <w:szCs w:val="24"/>
          <w:lang w:val="ru-RU"/>
        </w:rPr>
      </w:pPr>
      <w:r w:rsidRPr="0068029C">
        <w:rPr>
          <w:rFonts w:ascii="Times New Roman" w:eastAsia="MS Mincho" w:hAnsi="Times New Roman" w:cs="Times New Roman"/>
          <w:sz w:val="24"/>
          <w:szCs w:val="24"/>
          <w:lang w:val="ru-RU"/>
        </w:rPr>
        <w:t>российская экономика, носившая характер развивающейся, активно требовала ускоренного развития системы</w:t>
      </w:r>
      <w:r w:rsidRPr="0068029C">
        <w:rPr>
          <w:rFonts w:ascii="Times New Roman" w:hAnsi="Times New Roman" w:cs="Times New Roman"/>
          <w:sz w:val="24"/>
          <w:szCs w:val="24"/>
          <w:lang w:val="ru-RU"/>
        </w:rPr>
        <w:t xml:space="preserve"> </w:t>
      </w:r>
      <w:r w:rsidRPr="0068029C">
        <w:rPr>
          <w:rFonts w:ascii="Times New Roman" w:eastAsia="MS Mincho" w:hAnsi="Times New Roman" w:cs="Times New Roman"/>
          <w:sz w:val="24"/>
          <w:szCs w:val="24"/>
          <w:lang w:val="ru-RU"/>
        </w:rPr>
        <w:t>профессионального образования, а также роста числа обучаемых кадров.</w:t>
      </w:r>
    </w:p>
    <w:p w14:paraId="153EB74B" w14:textId="101A946F" w:rsidR="00A5721A" w:rsidRPr="0068029C" w:rsidRDefault="005336A5" w:rsidP="00A5721A">
      <w:pPr>
        <w:spacing w:before="200" w:line="240" w:lineRule="auto"/>
        <w:jc w:val="center"/>
        <w:rPr>
          <w:rFonts w:ascii="Times New Roman" w:hAnsi="Times New Roman"/>
          <w:b/>
          <w:bCs/>
          <w:sz w:val="24"/>
          <w:szCs w:val="24"/>
        </w:rPr>
      </w:pPr>
      <w:bookmarkStart w:id="96" w:name="_Toc40032186"/>
      <w:r w:rsidRPr="0068029C">
        <w:rPr>
          <w:rFonts w:ascii="Times New Roman" w:hAnsi="Times New Roman"/>
          <w:b/>
          <w:bCs/>
          <w:sz w:val="24"/>
          <w:szCs w:val="24"/>
        </w:rPr>
        <w:t>Список литературы:</w:t>
      </w:r>
    </w:p>
    <w:bookmarkEnd w:id="96"/>
    <w:p w14:paraId="220A808E" w14:textId="77777777" w:rsidR="00A5721A" w:rsidRPr="0068029C" w:rsidRDefault="00A5721A" w:rsidP="00FB51BC">
      <w:pPr>
        <w:pStyle w:val="a3"/>
        <w:numPr>
          <w:ilvl w:val="0"/>
          <w:numId w:val="48"/>
        </w:numPr>
        <w:tabs>
          <w:tab w:val="left" w:pos="993"/>
        </w:tabs>
        <w:spacing w:after="0" w:line="240" w:lineRule="auto"/>
        <w:ind w:left="0" w:firstLine="709"/>
        <w:jc w:val="both"/>
        <w:rPr>
          <w:rFonts w:ascii="Times New Roman" w:eastAsia="MS Mincho" w:hAnsi="Times New Roman" w:cs="Times New Roman"/>
          <w:sz w:val="24"/>
          <w:szCs w:val="24"/>
        </w:rPr>
      </w:pPr>
      <w:r w:rsidRPr="0068029C">
        <w:rPr>
          <w:rFonts w:ascii="Times New Roman" w:eastAsia="MS Mincho" w:hAnsi="Times New Roman" w:cs="Times New Roman"/>
          <w:sz w:val="24"/>
          <w:szCs w:val="24"/>
        </w:rPr>
        <w:t>Веденеева, О.А.  История педагогики / О.А. Веденеева, Л.И. Савва, Н.Я. Сайгушев. – СПб.: Наукоемкие технологии, 2017. – 373 с.</w:t>
      </w:r>
    </w:p>
    <w:p w14:paraId="07F285EE" w14:textId="77777777" w:rsidR="00A5721A" w:rsidRPr="0068029C" w:rsidRDefault="00A5721A" w:rsidP="00FB51BC">
      <w:pPr>
        <w:pStyle w:val="a3"/>
        <w:numPr>
          <w:ilvl w:val="0"/>
          <w:numId w:val="48"/>
        </w:numPr>
        <w:tabs>
          <w:tab w:val="left" w:pos="993"/>
        </w:tabs>
        <w:spacing w:after="0" w:line="240" w:lineRule="auto"/>
        <w:ind w:left="0" w:firstLine="709"/>
        <w:jc w:val="both"/>
        <w:rPr>
          <w:rFonts w:ascii="Times New Roman" w:eastAsia="MS Mincho" w:hAnsi="Times New Roman" w:cs="Times New Roman"/>
          <w:sz w:val="24"/>
          <w:szCs w:val="24"/>
        </w:rPr>
      </w:pPr>
      <w:r w:rsidRPr="0068029C">
        <w:rPr>
          <w:rFonts w:ascii="Times New Roman" w:eastAsia="MS Mincho" w:hAnsi="Times New Roman" w:cs="Times New Roman"/>
          <w:sz w:val="24"/>
          <w:szCs w:val="24"/>
        </w:rPr>
        <w:t>Горохов, П. А. Михаил Васильевич Ломоносов как мыслитель / П.А. Горохов // Вестник ОГУ. – 2011. – №11 (130). – 146–151 с.</w:t>
      </w:r>
    </w:p>
    <w:p w14:paraId="7E08B3BB" w14:textId="0F2BA926" w:rsidR="00A5721A" w:rsidRPr="0068029C" w:rsidRDefault="00A5721A" w:rsidP="00FB51BC">
      <w:pPr>
        <w:pStyle w:val="a3"/>
        <w:numPr>
          <w:ilvl w:val="0"/>
          <w:numId w:val="48"/>
        </w:numPr>
        <w:tabs>
          <w:tab w:val="left" w:pos="993"/>
        </w:tabs>
        <w:spacing w:after="0" w:line="240" w:lineRule="auto"/>
        <w:ind w:left="0" w:firstLine="709"/>
        <w:jc w:val="both"/>
        <w:rPr>
          <w:rFonts w:ascii="Times New Roman" w:eastAsia="MS Mincho" w:hAnsi="Times New Roman" w:cs="Times New Roman"/>
          <w:sz w:val="24"/>
          <w:szCs w:val="24"/>
        </w:rPr>
      </w:pPr>
      <w:r w:rsidRPr="0068029C">
        <w:rPr>
          <w:rFonts w:ascii="Times New Roman" w:eastAsia="MS Mincho" w:hAnsi="Times New Roman" w:cs="Times New Roman"/>
          <w:sz w:val="24"/>
          <w:szCs w:val="24"/>
        </w:rPr>
        <w:t xml:space="preserve">Идиатуллин, А.В. Традиционные социокультурные детерминанты в истории развития высшего образования России </w:t>
      </w:r>
      <w:r w:rsidR="0068029C" w:rsidRPr="0068029C">
        <w:rPr>
          <w:rFonts w:ascii="Times New Roman" w:eastAsia="MS Mincho" w:hAnsi="Times New Roman" w:cs="Times New Roman"/>
          <w:sz w:val="24"/>
          <w:szCs w:val="24"/>
        </w:rPr>
        <w:t>/ А.В.</w:t>
      </w:r>
      <w:r w:rsidRPr="0068029C">
        <w:rPr>
          <w:rFonts w:ascii="Times New Roman" w:eastAsia="MS Mincho" w:hAnsi="Times New Roman" w:cs="Times New Roman"/>
          <w:sz w:val="24"/>
          <w:szCs w:val="24"/>
        </w:rPr>
        <w:t xml:space="preserve"> Идиатуллин // Вестник КазГУКИ. – 2012. –  №2. –  122–124 с.</w:t>
      </w:r>
    </w:p>
    <w:p w14:paraId="2EE3F695" w14:textId="77777777" w:rsidR="00A5721A" w:rsidRPr="0068029C" w:rsidRDefault="00A5721A" w:rsidP="00FB51BC">
      <w:pPr>
        <w:pStyle w:val="a3"/>
        <w:numPr>
          <w:ilvl w:val="0"/>
          <w:numId w:val="48"/>
        </w:numPr>
        <w:tabs>
          <w:tab w:val="left" w:pos="993"/>
        </w:tabs>
        <w:spacing w:after="0" w:line="240" w:lineRule="auto"/>
        <w:ind w:left="0" w:firstLine="709"/>
        <w:jc w:val="both"/>
        <w:rPr>
          <w:rFonts w:ascii="Times New Roman" w:eastAsia="MS Mincho" w:hAnsi="Times New Roman" w:cs="Times New Roman"/>
          <w:sz w:val="24"/>
          <w:szCs w:val="24"/>
        </w:rPr>
      </w:pPr>
      <w:r w:rsidRPr="0068029C">
        <w:rPr>
          <w:rFonts w:ascii="Times New Roman" w:eastAsia="MS Mincho" w:hAnsi="Times New Roman" w:cs="Times New Roman"/>
          <w:sz w:val="24"/>
          <w:szCs w:val="24"/>
        </w:rPr>
        <w:t>Литвиненко, Н.В. История образования и педагогической мысли / Н.В. Литвиненко. – Оренбург: ОГПУ, 2013. – 143 с.</w:t>
      </w:r>
    </w:p>
    <w:p w14:paraId="7A779076" w14:textId="77777777" w:rsidR="00A5721A" w:rsidRPr="0068029C" w:rsidRDefault="00A5721A" w:rsidP="00FB51BC">
      <w:pPr>
        <w:pStyle w:val="a3"/>
        <w:numPr>
          <w:ilvl w:val="0"/>
          <w:numId w:val="48"/>
        </w:numPr>
        <w:tabs>
          <w:tab w:val="left" w:pos="993"/>
        </w:tabs>
        <w:spacing w:after="0" w:line="240" w:lineRule="auto"/>
        <w:ind w:left="0" w:firstLine="709"/>
        <w:jc w:val="both"/>
        <w:rPr>
          <w:rFonts w:ascii="Times New Roman" w:eastAsia="MS Mincho" w:hAnsi="Times New Roman" w:cs="Times New Roman"/>
          <w:sz w:val="24"/>
          <w:szCs w:val="24"/>
        </w:rPr>
      </w:pPr>
      <w:r w:rsidRPr="0068029C">
        <w:rPr>
          <w:rFonts w:ascii="Times New Roman" w:eastAsia="MS Mincho" w:hAnsi="Times New Roman" w:cs="Times New Roman"/>
          <w:sz w:val="24"/>
          <w:szCs w:val="24"/>
        </w:rPr>
        <w:t>Поздняков, А.Н. История педагогики и образования: от античности до современности / А.Н. Поздняков.  –  Саратов: Саратовский государственный университет им. Н.Г. Чернышевского, 2016. – 142 с.</w:t>
      </w:r>
    </w:p>
    <w:p w14:paraId="57EDF301" w14:textId="1AD95542" w:rsidR="009C2583" w:rsidRPr="0068029C" w:rsidRDefault="00A5721A" w:rsidP="00FB51BC">
      <w:pPr>
        <w:pStyle w:val="a3"/>
        <w:numPr>
          <w:ilvl w:val="0"/>
          <w:numId w:val="48"/>
        </w:numPr>
        <w:tabs>
          <w:tab w:val="left" w:pos="993"/>
        </w:tabs>
        <w:spacing w:after="0" w:line="240" w:lineRule="auto"/>
        <w:ind w:left="0" w:firstLine="709"/>
        <w:jc w:val="both"/>
        <w:rPr>
          <w:rFonts w:ascii="Times New Roman" w:eastAsia="MS Mincho" w:hAnsi="Times New Roman" w:cs="Times New Roman"/>
          <w:sz w:val="24"/>
          <w:szCs w:val="24"/>
        </w:rPr>
      </w:pPr>
      <w:r w:rsidRPr="0068029C">
        <w:rPr>
          <w:rFonts w:ascii="Times New Roman" w:eastAsia="MS Mincho" w:hAnsi="Times New Roman" w:cs="Times New Roman"/>
          <w:sz w:val="24"/>
          <w:szCs w:val="24"/>
        </w:rPr>
        <w:t>Семенкова Т.Г. Высшее образование для женщин в России ХIX века (страницы истории) // Финансы: Теория и Практика. – 1998. – №1. – 101–111 с.</w:t>
      </w:r>
    </w:p>
    <w:p w14:paraId="1EA88199" w14:textId="2F873B6C" w:rsidR="009C2583" w:rsidRPr="0068029C" w:rsidRDefault="009C2583">
      <w:pPr>
        <w:spacing w:after="160" w:line="259" w:lineRule="auto"/>
        <w:rPr>
          <w:rFonts w:ascii="Times New Roman" w:eastAsia="MS Mincho" w:hAnsi="Times New Roman" w:cs="Times New Roman"/>
          <w:sz w:val="24"/>
          <w:szCs w:val="24"/>
        </w:rPr>
      </w:pPr>
    </w:p>
    <w:p w14:paraId="2E45743D" w14:textId="77777777" w:rsidR="00FF0831" w:rsidRPr="0068029C" w:rsidRDefault="00FF0831" w:rsidP="00FF0831">
      <w:pPr>
        <w:widowControl w:val="0"/>
        <w:suppressAutoHyphens/>
        <w:spacing w:after="0" w:line="240" w:lineRule="auto"/>
        <w:ind w:left="4961"/>
        <w:contextualSpacing/>
        <w:outlineLvl w:val="1"/>
        <w:rPr>
          <w:rFonts w:ascii="Times New Roman" w:hAnsi="Times New Roman"/>
          <w:bCs/>
          <w:sz w:val="24"/>
          <w:szCs w:val="24"/>
        </w:rPr>
      </w:pPr>
      <w:bookmarkStart w:id="97" w:name="_Toc226448637"/>
      <w:r w:rsidRPr="0068029C">
        <w:rPr>
          <w:rFonts w:ascii="Times New Roman" w:hAnsi="Times New Roman"/>
          <w:bCs/>
          <w:sz w:val="24"/>
          <w:szCs w:val="24"/>
        </w:rPr>
        <w:t xml:space="preserve">Лукоянов А.В., </w:t>
      </w:r>
      <w:r w:rsidRPr="0068029C">
        <w:rPr>
          <w:rFonts w:ascii="Times New Roman" w:hAnsi="Times New Roman"/>
          <w:bCs/>
          <w:sz w:val="24"/>
          <w:szCs w:val="24"/>
        </w:rPr>
        <w:br/>
        <w:t>науч. рук. Потанина А.В.</w:t>
      </w:r>
      <w:r w:rsidRPr="0068029C">
        <w:rPr>
          <w:rFonts w:ascii="Times New Roman" w:hAnsi="Times New Roman"/>
          <w:bCs/>
          <w:sz w:val="24"/>
          <w:szCs w:val="24"/>
        </w:rPr>
        <w:br/>
        <w:t>ГБПОУ НЭТ, г. Невинномысск</w:t>
      </w:r>
      <w:bookmarkEnd w:id="97"/>
    </w:p>
    <w:p w14:paraId="39891783" w14:textId="77777777" w:rsidR="00FF0831" w:rsidRPr="0068029C" w:rsidRDefault="00FF0831" w:rsidP="00FF0831">
      <w:pPr>
        <w:pStyle w:val="af2"/>
        <w:spacing w:before="200" w:after="200"/>
        <w:jc w:val="center"/>
        <w:outlineLvl w:val="0"/>
        <w:rPr>
          <w:rFonts w:ascii="Times New Roman" w:hAnsi="Times New Roman" w:cs="Times New Roman"/>
          <w:sz w:val="24"/>
          <w:szCs w:val="24"/>
          <w:lang w:val="ru-RU"/>
        </w:rPr>
      </w:pPr>
      <w:bookmarkStart w:id="98" w:name="_Toc226448638"/>
      <w:r w:rsidRPr="0068029C">
        <w:rPr>
          <w:rFonts w:ascii="Times New Roman" w:hAnsi="Times New Roman" w:cs="Times New Roman"/>
          <w:b/>
          <w:sz w:val="24"/>
          <w:szCs w:val="24"/>
          <w:lang w:val="ru-RU"/>
        </w:rPr>
        <w:t>ВЛИЯНИЕ САНКЦИЙ НА РАЗВИТИЕ ЭНЕРЕГТИЧЕСКОГО СЕКТОРА В РОССИИ</w:t>
      </w:r>
      <w:bookmarkEnd w:id="98"/>
    </w:p>
    <w:p w14:paraId="5B57BDC7"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 xml:space="preserve">Энергетический сектор занимает центральное место в экономике России, обеспечивая значительные поступления в бюджет государства и формируя экспортную базу страны. Однако международные санкции, введенные против России западными странами, оказали существенное влияние на отрасль, создав как угрозы, так и возможности для ее развития. </w:t>
      </w:r>
    </w:p>
    <w:p w14:paraId="5018562E"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 xml:space="preserve">Нефть и природный газ составляют существенную долю экспортных поступлений и бюджетных доходов нашей страны. Следовательно, изучение характера и масштабов влияния </w:t>
      </w:r>
      <w:r w:rsidRPr="0068029C">
        <w:rPr>
          <w:rFonts w:ascii="Times New Roman" w:hAnsi="Times New Roman" w:cs="Times New Roman"/>
          <w:sz w:val="24"/>
          <w:szCs w:val="24"/>
          <w:lang w:val="ru-RU"/>
        </w:rPr>
        <w:lastRenderedPageBreak/>
        <w:t>ограничений, а также механизмов адаптации отрасли к новым условиям представляется жизненно необходимым для понимания текущих вызовов и дальнейших путей развития российского энергетического потенциала. В этом заключается актуальность исследования.</w:t>
      </w:r>
    </w:p>
    <w:p w14:paraId="50AF0936"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Российскую энергетику отличает высокая степень концентрации активов и монополизированность ключевых секторов. Основу отрасли составляют нефть, природный газ и электроэнергетика, которые доминируют в структуре экспорта и вносят решающий вклад в доходную часть бюджета страны.</w:t>
      </w:r>
    </w:p>
    <w:p w14:paraId="66014909"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Главные игроки российского энергетического сектора. ПАО «Газпром» – крупнейший производитель и экспортер природного газа в мире. Компания контролирует большую часть разведанных газовых запасов и транспортировку ресурса в зарубежные страны. ПАО «Роснефть» – ведущий игрок нефтяного сектора, осуществляющий добычу и переработку нефти, торговлю сырьем и конечными продуктами переработки. ПАО «Транснефть» – ответственна за транспортировку нефти и нефтепродуктов по территории России и за рубеж. ПАО «ЛУКОЙЛ», ПАО «НОВАТЭК», НК «РуссНефть» – частные вертикально интегрированные компании, играющие заметную роль в производстве и экспорте энергоресурсов [1].</w:t>
      </w:r>
    </w:p>
    <w:p w14:paraId="5A5BD81A"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География добычи и переработки энергоресурсов в России охватывает обширные территории, среди которых Западная Сибирь – лидирующий регион по объему добычи нефти и газа. Здесь расположены крупнейшие месторождения, такие как Ханты-Мансийская автономия и Ямало-Ненецкий округ. Восточная Сибирь и Дальний Восток – богаты потенциальными запасами углеводородов, особенно ценятся Восточно-Сибирское море и полуостров Сахалин. Северный Кавказ – важен как район традиционного промышленного освоения нефтеносных районов (Ставропольский край, Дагестан, Чечня). Арктический шельф – обладает огромными запасами, но требует значительных вложений и технологических решений для эксплуатации.</w:t>
      </w:r>
    </w:p>
    <w:p w14:paraId="107E44A0"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Энергетический сектор приносит России ежегодно десятки миллиардов долларов выручки от экспорта нефти и газа, причем большая часть поступает именно в европейский рынок. В последние годы усилился тренд на расширение географии поставок, включая рынки Китая, Индии и других азиатских стран.</w:t>
      </w:r>
    </w:p>
    <w:p w14:paraId="571B662C"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Доходы от продажи энергоресурсов занимают львиную долю в бюджете страны, составляя порядка 30–40% совокупных поступлений. Такая сильная зависимость от экспорта углеводородов определяет уязвимость экономики России перед мировыми колебаниями цен на сырье и международным санкционным давлением.</w:t>
      </w:r>
    </w:p>
    <w:p w14:paraId="512B7ABA"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Механизмы санкционного давления, применяемые к российскому энергетическому сектору, реализуются несколькими путями. Так западные банки прекращают предоставление кредитов российским компаниям и банкам, участвующим в энергетическом секторе. Также введены ограничения на оборот ценных бумаг и доступ к иностранным финансовым ресурсам. Европейским и американским компаниям запрещены продажа и передача технологий, оборудования и специализированных товаров, используемых в глубоководной морской добыче, добыче нефти и газа на арктическом шельфе и разработке трудно извлекаемых запасов. Ряд европейских и американских стран ввели полный или частичный запрет на покупку российских энергоресурсов, ограничивая тем самым возможности экспорта нефти и газа в традиционные западные рынки. Международные корпорации вынуждены сворачивать партнерства с российскими предприятиями, что затрудняет реализацию крупных проектов, таких как строительство трубопроводов и совместное освоение месторождений. Отдельные лица и топ-менеджмент крупных российских энергетических компаний попадают под персональные санкции, включая заморозку имущества и визовые ограничения.</w:t>
      </w:r>
    </w:p>
    <w:p w14:paraId="0C101C1F" w14:textId="77777777" w:rsidR="00FF0831" w:rsidRPr="0068029C" w:rsidRDefault="00FF0831" w:rsidP="00FF0831">
      <w:pPr>
        <w:pStyle w:val="af2"/>
        <w:ind w:firstLine="709"/>
        <w:jc w:val="both"/>
        <w:rPr>
          <w:rFonts w:ascii="Times New Roman" w:hAnsi="Times New Roman" w:cs="Times New Roman"/>
          <w:sz w:val="24"/>
          <w:szCs w:val="24"/>
        </w:rPr>
      </w:pPr>
      <w:r w:rsidRPr="0068029C">
        <w:rPr>
          <w:rFonts w:ascii="Times New Roman" w:hAnsi="Times New Roman" w:cs="Times New Roman"/>
          <w:sz w:val="24"/>
          <w:szCs w:val="24"/>
        </w:rPr>
        <w:t>Санкции Евросоюза (ЕС):</w:t>
      </w:r>
    </w:p>
    <w:p w14:paraId="61138FFA" w14:textId="77777777" w:rsidR="00FF0831" w:rsidRPr="0068029C" w:rsidRDefault="00FF0831" w:rsidP="00FB51BC">
      <w:pPr>
        <w:pStyle w:val="af2"/>
        <w:numPr>
          <w:ilvl w:val="0"/>
          <w:numId w:val="49"/>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Банковский кредит для российских энергетических компаний ограничен сроком на 30 дней. Запрещено продавать акции и облигации российских компаний в евро и долларах.</w:t>
      </w:r>
    </w:p>
    <w:p w14:paraId="468744EF" w14:textId="77777777" w:rsidR="00FF0831" w:rsidRPr="0068029C" w:rsidRDefault="00FF0831" w:rsidP="00FB51BC">
      <w:pPr>
        <w:pStyle w:val="af2"/>
        <w:numPr>
          <w:ilvl w:val="0"/>
          <w:numId w:val="49"/>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lastRenderedPageBreak/>
        <w:t>Евросоюз прекратил продажу специального оборудования для бурения, разведки и добычи нефти и газа. Эти ограничения касаются глубоководных работ, добычи на арктическом шельфе и сланцевых породах.</w:t>
      </w:r>
    </w:p>
    <w:p w14:paraId="4E6C59DE" w14:textId="77777777" w:rsidR="00FF0831" w:rsidRPr="0068029C" w:rsidRDefault="00FF0831" w:rsidP="00FB51BC">
      <w:pPr>
        <w:pStyle w:val="af2"/>
        <w:numPr>
          <w:ilvl w:val="0"/>
          <w:numId w:val="49"/>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Компании-члены ЕС обязаны воздерживаться от приобретения активов и инвестиций в российскую энергетику.</w:t>
      </w:r>
    </w:p>
    <w:p w14:paraId="2DC079B5" w14:textId="77777777" w:rsidR="00FF0831" w:rsidRPr="0068029C" w:rsidRDefault="00FF0831" w:rsidP="00FF0831">
      <w:pPr>
        <w:pStyle w:val="af2"/>
        <w:ind w:firstLine="709"/>
        <w:jc w:val="both"/>
        <w:rPr>
          <w:rFonts w:ascii="Times New Roman" w:hAnsi="Times New Roman" w:cs="Times New Roman"/>
          <w:sz w:val="24"/>
          <w:szCs w:val="24"/>
        </w:rPr>
      </w:pPr>
      <w:r w:rsidRPr="0068029C">
        <w:rPr>
          <w:rFonts w:ascii="Times New Roman" w:hAnsi="Times New Roman" w:cs="Times New Roman"/>
          <w:sz w:val="24"/>
          <w:szCs w:val="24"/>
        </w:rPr>
        <w:t>Санкции Соединенных Штатов (США):</w:t>
      </w:r>
    </w:p>
    <w:p w14:paraId="4C09E959" w14:textId="77777777" w:rsidR="00FF0831" w:rsidRPr="0068029C" w:rsidRDefault="00FF0831" w:rsidP="00FB51BC">
      <w:pPr>
        <w:pStyle w:val="af2"/>
        <w:numPr>
          <w:ilvl w:val="0"/>
          <w:numId w:val="49"/>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Американские банки получили запрет на выдачу займов российским энергетическим компаниям, включая «Газпром», «Роснефть» и другие гиганты.</w:t>
      </w:r>
    </w:p>
    <w:p w14:paraId="3349D7F2" w14:textId="77777777" w:rsidR="00FF0831" w:rsidRPr="0068029C" w:rsidRDefault="00FF0831" w:rsidP="00FB51BC">
      <w:pPr>
        <w:pStyle w:val="af2"/>
        <w:numPr>
          <w:ilvl w:val="0"/>
          <w:numId w:val="49"/>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Санитарные меры США накладывают ограничения на передачу технологий и материалов, используемых в нефтегазовом секторе.</w:t>
      </w:r>
    </w:p>
    <w:p w14:paraId="32EE25DF" w14:textId="77777777" w:rsidR="00FF0831" w:rsidRPr="0068029C" w:rsidRDefault="00FF0831" w:rsidP="00FB51BC">
      <w:pPr>
        <w:pStyle w:val="af2"/>
        <w:numPr>
          <w:ilvl w:val="0"/>
          <w:numId w:val="49"/>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Запрещены американские инвестиции в российские энергетические проекты, включая добычу на континентальном шельфе и глубоководные скважины.</w:t>
      </w:r>
    </w:p>
    <w:p w14:paraId="752FB65F" w14:textId="77777777" w:rsidR="00FF0831" w:rsidRPr="0068029C" w:rsidRDefault="00FF0831" w:rsidP="00FF0831">
      <w:pPr>
        <w:pStyle w:val="af2"/>
        <w:ind w:firstLine="709"/>
        <w:jc w:val="both"/>
        <w:rPr>
          <w:rFonts w:ascii="Times New Roman" w:hAnsi="Times New Roman" w:cs="Times New Roman"/>
          <w:sz w:val="24"/>
          <w:szCs w:val="24"/>
        </w:rPr>
      </w:pPr>
      <w:r w:rsidRPr="0068029C">
        <w:rPr>
          <w:rFonts w:ascii="Times New Roman" w:hAnsi="Times New Roman" w:cs="Times New Roman"/>
          <w:sz w:val="24"/>
          <w:szCs w:val="24"/>
        </w:rPr>
        <w:t>Другие страны:</w:t>
      </w:r>
    </w:p>
    <w:p w14:paraId="42745CF6" w14:textId="77777777" w:rsidR="00FF0831" w:rsidRPr="0068029C" w:rsidRDefault="00FF0831" w:rsidP="00FB51BC">
      <w:pPr>
        <w:pStyle w:val="af2"/>
        <w:numPr>
          <w:ilvl w:val="0"/>
          <w:numId w:val="49"/>
        </w:numPr>
        <w:tabs>
          <w:tab w:val="left" w:pos="993"/>
        </w:tabs>
        <w:ind w:left="0" w:firstLine="709"/>
        <w:jc w:val="both"/>
        <w:rPr>
          <w:rFonts w:ascii="Times New Roman" w:hAnsi="Times New Roman" w:cs="Times New Roman"/>
          <w:sz w:val="24"/>
          <w:szCs w:val="24"/>
        </w:rPr>
      </w:pPr>
      <w:r w:rsidRPr="0068029C">
        <w:rPr>
          <w:rFonts w:ascii="Times New Roman" w:hAnsi="Times New Roman" w:cs="Times New Roman"/>
          <w:sz w:val="24"/>
          <w:szCs w:val="24"/>
          <w:lang w:val="ru-RU"/>
        </w:rPr>
        <w:t xml:space="preserve">Великобритания, Канада, Япония приняли подобные меры, ограничивая финансовый сектор и взаимодействие с российскими энергетическими корпорациями. </w:t>
      </w:r>
      <w:r w:rsidRPr="0068029C">
        <w:rPr>
          <w:rFonts w:ascii="Times New Roman" w:hAnsi="Times New Roman" w:cs="Times New Roman"/>
          <w:sz w:val="24"/>
          <w:szCs w:val="24"/>
        </w:rPr>
        <w:t>[5].</w:t>
      </w:r>
    </w:p>
    <w:p w14:paraId="051F2C5A"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Некоторые важные инициативы в энергетической отрасли столкнулись с препятствиями из-за санкций. Например, проект «Северный поток-2» после введения санкций проект столкнулся с многочисленными юридическими и техническими преградами, приведшими к длительной задержке его завершения и началу полноценной эксплуатации.</w:t>
      </w:r>
    </w:p>
    <w:p w14:paraId="17F52A27"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Труднодоступные месторождения на севере России нуждаются в применении высоких технологий, значительная часть которых оказалась недоступна из-за санкций. Таким образом, сроки открытия и разработки северных месторождений затянулись.</w:t>
      </w:r>
    </w:p>
    <w:p w14:paraId="335EC926"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Поскольку большинство технологий и оборудования для строительства заводов сжиженного природного газа импортируются из-за границы, нехватка технологий привела к откладыванию ряда проектов, включая заводы в Мурманской области и на Ямале. Задержка в строительстве новых трубопроводов и экспортных терминалов вызвала трудности с увеличением объёмов экспорта и поиском новых рынков сбыта.</w:t>
      </w:r>
    </w:p>
    <w:p w14:paraId="56578C5F" w14:textId="45918832"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 xml:space="preserve">Из-за санкций энергетический сектор России столкнулся с серьезными финансовыми, производственными и технологическими вызовами. Основной удар пришелся на компании-гиганты, такие как «Газпром» и «Роснефть», которым пришлось искать нестандартные пути обхода ограничений и вводить меры по экстренной замене утраченных связей с внешним миром. Но, несмотря на негативные последствия, Россия предпринимает активные попытки минимизировать ущерб, повысив внутреннюю локализацию оборудования и налаживая новое партнерство с развивающимися странами, такими как Индия и </w:t>
      </w:r>
      <w:r w:rsidR="0068029C" w:rsidRPr="0068029C">
        <w:rPr>
          <w:rFonts w:ascii="Times New Roman" w:hAnsi="Times New Roman" w:cs="Times New Roman"/>
          <w:sz w:val="24"/>
          <w:szCs w:val="24"/>
          <w:lang w:val="ru-RU"/>
        </w:rPr>
        <w:t>Китай [</w:t>
      </w:r>
      <w:r w:rsidRPr="0068029C">
        <w:rPr>
          <w:rFonts w:ascii="Times New Roman" w:hAnsi="Times New Roman" w:cs="Times New Roman"/>
          <w:sz w:val="24"/>
          <w:szCs w:val="24"/>
          <w:lang w:val="ru-RU"/>
        </w:rPr>
        <w:t>4].</w:t>
      </w:r>
    </w:p>
    <w:p w14:paraId="77B102FB"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Государственная стратегия направлена на нейтрализацию негативных последствий санкций и адаптацию российской экономики к новым условиям. Главные приоритеты этой стратегии заключаются в следующем. Локализация и импортозамещение оборудования: правительство инициирует программы субсидирования разработок и серийного выпуска нового оборудования, которое заменит устаревшие иностранные аналоги. Примеры таких мер: Федеральная целевая программа «Научные исследования и опытно-конструкторские разработки в интересах импортозамещения», предоставление налоговых льгот и грантов компаниям, занятым разработкой и производством оборудования для энергетики.</w:t>
      </w:r>
    </w:p>
    <w:p w14:paraId="5CCC5BA8"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Для мобилизации внутреннего капитала правительство предпринимает шаги по созданию привлекательных условий для инвестиций в энергетику. Например, установление пониженных ставок налога на прибыль и освобождение от налогов вновь созданных производств, предоставление гарантий и поручительств государственно-коммерческим банкам по займам для компаний энергетического сектора.</w:t>
      </w:r>
    </w:p>
    <w:p w14:paraId="26E51B44" w14:textId="25192AA0"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Параллельно с выходом на новый уровень взаимоотношений с Европой российские власти форсируют выход на азиатские рынки. В частности, начало реализации проекта «Сила Сибири» – газопровода, соединяющего Восточную Сибирь с Китаем. Проводятся переговоры о заключении долгосрочных соглашений с крупными покупателями газа и нефти в Азии [3].</w:t>
      </w:r>
    </w:p>
    <w:p w14:paraId="3E53D45F" w14:textId="0A316C6C"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lastRenderedPageBreak/>
        <w:t>Для вовлечения малых и средних предприятий в развитие энергетики созданы особые зоны налогообложения и налоговые каникулы, оказывается консультативная помощь малым фирмам в получении заказов от крупных энергетических холдингов.</w:t>
      </w:r>
    </w:p>
    <w:p w14:paraId="31072418"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Комплекс мер, принятых российским правительством, направлен на снижение зависимости от западных технологий и рынков, позволяя постепенно преодолевать негативные последствия санкций. Хотя полномасштабное замещение пока невозможно, наблюдаются признаки успеха в плане локализации производства и установления новых торгово-экономических связей. Тем не менее успех стратегии зависит от согласованности действий всех участников процесса и постоянной корректировки мер в зависимости от изменений международной обстановки [2].</w:t>
      </w:r>
    </w:p>
    <w:p w14:paraId="7A006F8D"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Продолжающееся противостояние с Западом создает дополнительную политическую неопределенность и возможное ужесточение санкций. Цены на нефть и газ подвержены значительным колебаниям, что способно дестабилизировать доходы бюджета и прибыли компаний. Без значительных инвестиций в новую технику и технологии старые установки быстро устареют, теряя производительность и надежность. Недостаточно развитая инфраструктура рынка электроэнергии и низкая конкуренция могут тормозить развитие отрасли.</w:t>
      </w:r>
    </w:p>
    <w:p w14:paraId="7DC47552" w14:textId="77777777" w:rsidR="00FF0831" w:rsidRPr="0068029C" w:rsidRDefault="00FF0831" w:rsidP="00FF0831">
      <w:pPr>
        <w:pStyle w:val="af2"/>
        <w:ind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Санкционное давление оказало серьезное влияние на энергетический сектор России, став серьезным испытанием для отечественной экономики. Вместе с тем оно создало предпосылки для ускорения структурных реформ, усиления конкурентоспособности отечественных предприятий и расширения сотрудничества с новыми рынками. Дальнейшее развитие отрасли потребует продолжения курса на модернизацию, цифровизацию и диверсификацию ресурсной базы, что станет залогом устойчивого экономического роста и национальной безопасности России.</w:t>
      </w:r>
    </w:p>
    <w:p w14:paraId="74D5C9CA" w14:textId="0FFA3B0B" w:rsidR="00FF0831" w:rsidRPr="0068029C" w:rsidRDefault="005336A5" w:rsidP="00FF0831">
      <w:pPr>
        <w:spacing w:before="200"/>
        <w:jc w:val="center"/>
        <w:rPr>
          <w:rFonts w:ascii="Times New Roman" w:hAnsi="Times New Roman" w:cs="Times New Roman"/>
          <w:b/>
          <w:bCs/>
          <w:sz w:val="24"/>
          <w:szCs w:val="24"/>
        </w:rPr>
      </w:pPr>
      <w:r w:rsidRPr="0068029C">
        <w:rPr>
          <w:rFonts w:ascii="Times New Roman" w:hAnsi="Times New Roman" w:cs="Times New Roman"/>
          <w:b/>
          <w:bCs/>
          <w:sz w:val="24"/>
          <w:szCs w:val="24"/>
        </w:rPr>
        <w:t>Список литературы:</w:t>
      </w:r>
    </w:p>
    <w:p w14:paraId="48AB4617" w14:textId="77777777" w:rsidR="00FF0831" w:rsidRPr="0068029C" w:rsidRDefault="00FF0831" w:rsidP="00FB51BC">
      <w:pPr>
        <w:pStyle w:val="af2"/>
        <w:numPr>
          <w:ilvl w:val="0"/>
          <w:numId w:val="50"/>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Абакумов Р.Г. Энергетическая безопасность России в условиях глобального кризиса. – М.: Экономика, 2021.</w:t>
      </w:r>
    </w:p>
    <w:p w14:paraId="6DACB5FF" w14:textId="77777777" w:rsidR="00FF0831" w:rsidRPr="0068029C" w:rsidRDefault="00FF0831" w:rsidP="00FB51BC">
      <w:pPr>
        <w:pStyle w:val="af2"/>
        <w:numPr>
          <w:ilvl w:val="0"/>
          <w:numId w:val="50"/>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Герасимчук И.С. Геополитические аспекты энергетической безопасности России. – СПб.: Наука, 2022.</w:t>
      </w:r>
    </w:p>
    <w:p w14:paraId="15CEE915" w14:textId="77777777" w:rsidR="00FF0831" w:rsidRPr="0068029C" w:rsidRDefault="00FF0831" w:rsidP="00FB51BC">
      <w:pPr>
        <w:pStyle w:val="af2"/>
        <w:numPr>
          <w:ilvl w:val="0"/>
          <w:numId w:val="50"/>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Гусаков Б.В. Мировая экономика и экономическая стратегия России. – М.: ИНФРА-М, 2020.</w:t>
      </w:r>
    </w:p>
    <w:p w14:paraId="3DD07E68" w14:textId="77777777" w:rsidR="00FF0831" w:rsidRPr="0068029C" w:rsidRDefault="00FF0831" w:rsidP="00FB51BC">
      <w:pPr>
        <w:pStyle w:val="af2"/>
        <w:numPr>
          <w:ilvl w:val="0"/>
          <w:numId w:val="50"/>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Исаченко Г.А. Модели развития мирового энергетического рынка. – М.: Аспект Пресс, 2021.</w:t>
      </w:r>
    </w:p>
    <w:p w14:paraId="028E22F8" w14:textId="77777777" w:rsidR="00FF0831" w:rsidRPr="0068029C" w:rsidRDefault="00FF0831" w:rsidP="00FB51BC">
      <w:pPr>
        <w:pStyle w:val="af2"/>
        <w:numPr>
          <w:ilvl w:val="0"/>
          <w:numId w:val="50"/>
        </w:numPr>
        <w:tabs>
          <w:tab w:val="left" w:pos="993"/>
        </w:tabs>
        <w:ind w:left="0" w:firstLine="709"/>
        <w:jc w:val="both"/>
        <w:rPr>
          <w:rFonts w:ascii="Times New Roman" w:hAnsi="Times New Roman" w:cs="Times New Roman"/>
          <w:sz w:val="24"/>
          <w:szCs w:val="24"/>
          <w:lang w:val="ru-RU"/>
        </w:rPr>
      </w:pPr>
      <w:r w:rsidRPr="0068029C">
        <w:rPr>
          <w:rFonts w:ascii="Times New Roman" w:hAnsi="Times New Roman" w:cs="Times New Roman"/>
          <w:sz w:val="24"/>
          <w:szCs w:val="24"/>
          <w:lang w:val="ru-RU"/>
        </w:rPr>
        <w:t>Краснопольский В.В. Энергетическая независимость России: миф или реальность? – М.: Альпина Паблишер, 2022.</w:t>
      </w:r>
    </w:p>
    <w:p w14:paraId="663F0616" w14:textId="71FF784C" w:rsidR="00FF0831" w:rsidRPr="0068029C" w:rsidRDefault="00FF0831">
      <w:pPr>
        <w:spacing w:after="160" w:line="259" w:lineRule="auto"/>
        <w:rPr>
          <w:rFonts w:ascii="Times New Roman" w:hAnsi="Times New Roman" w:cs="Times New Roman"/>
          <w:sz w:val="24"/>
          <w:szCs w:val="24"/>
        </w:rPr>
      </w:pPr>
    </w:p>
    <w:p w14:paraId="2DDF98E2" w14:textId="77777777" w:rsidR="00FF0831" w:rsidRPr="0068029C" w:rsidRDefault="00FF0831" w:rsidP="00FF0831">
      <w:pPr>
        <w:spacing w:after="0" w:line="240" w:lineRule="auto"/>
        <w:ind w:left="4678"/>
        <w:outlineLvl w:val="1"/>
        <w:rPr>
          <w:rFonts w:ascii="Times New Roman" w:hAnsi="Times New Roman"/>
          <w:b/>
          <w:bCs/>
          <w:sz w:val="24"/>
          <w:szCs w:val="24"/>
        </w:rPr>
      </w:pPr>
      <w:bookmarkStart w:id="99" w:name="_Toc226448639"/>
      <w:r w:rsidRPr="0068029C">
        <w:rPr>
          <w:rFonts w:ascii="Times New Roman" w:hAnsi="Times New Roman" w:cs="Times New Roman"/>
          <w:sz w:val="24"/>
          <w:szCs w:val="24"/>
        </w:rPr>
        <w:t>Лысенко</w:t>
      </w:r>
      <w:r w:rsidRPr="0068029C">
        <w:rPr>
          <w:rFonts w:ascii="Times New Roman" w:hAnsi="Times New Roman"/>
          <w:sz w:val="24"/>
          <w:szCs w:val="24"/>
        </w:rPr>
        <w:t xml:space="preserve"> </w:t>
      </w:r>
      <w:r w:rsidRPr="0068029C">
        <w:rPr>
          <w:rFonts w:ascii="Times New Roman" w:hAnsi="Times New Roman" w:cs="Times New Roman"/>
          <w:sz w:val="24"/>
          <w:szCs w:val="24"/>
        </w:rPr>
        <w:t>В.А.</w:t>
      </w:r>
      <w:r w:rsidRPr="0068029C">
        <w:rPr>
          <w:rFonts w:ascii="Times New Roman" w:hAnsi="Times New Roman"/>
          <w:sz w:val="24"/>
          <w:szCs w:val="24"/>
        </w:rPr>
        <w:t>,</w:t>
      </w:r>
      <w:r w:rsidRPr="0068029C">
        <w:rPr>
          <w:rFonts w:ascii="Times New Roman" w:hAnsi="Times New Roman"/>
          <w:sz w:val="24"/>
          <w:szCs w:val="24"/>
        </w:rPr>
        <w:br/>
      </w:r>
      <w:bookmarkStart w:id="100" w:name="_Hlk225632619"/>
      <w:r w:rsidRPr="0068029C">
        <w:rPr>
          <w:rFonts w:ascii="Times New Roman" w:hAnsi="Times New Roman" w:cs="Times New Roman"/>
          <w:sz w:val="24"/>
          <w:szCs w:val="24"/>
        </w:rPr>
        <w:t>науч.</w:t>
      </w:r>
      <w:r w:rsidRPr="0068029C">
        <w:rPr>
          <w:rFonts w:ascii="Times New Roman" w:hAnsi="Times New Roman"/>
          <w:sz w:val="24"/>
          <w:szCs w:val="24"/>
        </w:rPr>
        <w:t xml:space="preserve"> </w:t>
      </w:r>
      <w:r w:rsidRPr="0068029C">
        <w:rPr>
          <w:rFonts w:ascii="Times New Roman" w:hAnsi="Times New Roman" w:cs="Times New Roman"/>
          <w:sz w:val="24"/>
          <w:szCs w:val="24"/>
        </w:rPr>
        <w:t>рук.</w:t>
      </w:r>
      <w:r w:rsidRPr="0068029C">
        <w:rPr>
          <w:rFonts w:ascii="Times New Roman" w:hAnsi="Times New Roman"/>
          <w:sz w:val="24"/>
          <w:szCs w:val="24"/>
        </w:rPr>
        <w:t xml:space="preserve"> </w:t>
      </w:r>
      <w:r w:rsidRPr="0068029C">
        <w:rPr>
          <w:rFonts w:ascii="Times New Roman" w:hAnsi="Times New Roman" w:cs="Times New Roman"/>
          <w:sz w:val="24"/>
          <w:szCs w:val="24"/>
        </w:rPr>
        <w:t>Климова</w:t>
      </w:r>
      <w:r w:rsidRPr="0068029C">
        <w:rPr>
          <w:rFonts w:ascii="Times New Roman" w:hAnsi="Times New Roman"/>
          <w:sz w:val="24"/>
          <w:szCs w:val="24"/>
        </w:rPr>
        <w:t xml:space="preserve"> </w:t>
      </w:r>
      <w:r w:rsidRPr="0068029C">
        <w:rPr>
          <w:rFonts w:ascii="Times New Roman" w:hAnsi="Times New Roman" w:cs="Times New Roman"/>
          <w:sz w:val="24"/>
          <w:szCs w:val="24"/>
        </w:rPr>
        <w:t>Е.</w:t>
      </w:r>
      <w:r w:rsidRPr="0068029C">
        <w:rPr>
          <w:rFonts w:ascii="Times New Roman" w:hAnsi="Times New Roman"/>
          <w:sz w:val="24"/>
          <w:szCs w:val="24"/>
        </w:rPr>
        <w:t xml:space="preserve"> </w:t>
      </w:r>
      <w:r w:rsidRPr="0068029C">
        <w:rPr>
          <w:rFonts w:ascii="Times New Roman" w:hAnsi="Times New Roman" w:cs="Times New Roman"/>
          <w:sz w:val="24"/>
          <w:szCs w:val="24"/>
        </w:rPr>
        <w:t>Н.,</w:t>
      </w:r>
      <w:r w:rsidRPr="0068029C">
        <w:rPr>
          <w:rFonts w:ascii="Times New Roman" w:hAnsi="Times New Roman"/>
          <w:sz w:val="24"/>
          <w:szCs w:val="24"/>
        </w:rPr>
        <w:br/>
      </w:r>
      <w:bookmarkStart w:id="101" w:name="_Hlk225631790"/>
      <w:r w:rsidRPr="0068029C">
        <w:rPr>
          <w:rFonts w:ascii="Times New Roman" w:hAnsi="Times New Roman"/>
          <w:bCs/>
          <w:iCs/>
          <w:sz w:val="24"/>
          <w:szCs w:val="24"/>
        </w:rPr>
        <w:t>ГБПОУ «Ставропольский строительный техникум», г. Ставрополь</w:t>
      </w:r>
      <w:bookmarkEnd w:id="99"/>
      <w:r w:rsidRPr="0068029C">
        <w:rPr>
          <w:rFonts w:ascii="Times New Roman" w:hAnsi="Times New Roman"/>
          <w:b/>
          <w:bCs/>
          <w:sz w:val="24"/>
          <w:szCs w:val="24"/>
        </w:rPr>
        <w:t xml:space="preserve"> </w:t>
      </w:r>
    </w:p>
    <w:p w14:paraId="75F8EA9E" w14:textId="77777777" w:rsidR="00FF0831" w:rsidRPr="0068029C" w:rsidRDefault="00FF0831" w:rsidP="00FF0831">
      <w:pPr>
        <w:spacing w:before="200" w:line="240" w:lineRule="auto"/>
        <w:jc w:val="center"/>
        <w:outlineLvl w:val="0"/>
        <w:rPr>
          <w:rFonts w:ascii="Times New Roman" w:hAnsi="Times New Roman" w:cs="Times New Roman"/>
          <w:b/>
          <w:bCs/>
          <w:sz w:val="24"/>
          <w:szCs w:val="24"/>
        </w:rPr>
      </w:pPr>
      <w:bookmarkStart w:id="102" w:name="_Toc226448640"/>
      <w:bookmarkEnd w:id="100"/>
      <w:bookmarkEnd w:id="101"/>
      <w:r w:rsidRPr="0068029C">
        <w:rPr>
          <w:rFonts w:ascii="Times New Roman" w:hAnsi="Times New Roman"/>
          <w:b/>
          <w:bCs/>
          <w:sz w:val="24"/>
          <w:szCs w:val="24"/>
        </w:rPr>
        <w:t>ЦИФРОВИЗАЦИЯ В СОВРЕМЕННОМ МИРЕ</w:t>
      </w:r>
      <w:bookmarkEnd w:id="102"/>
    </w:p>
    <w:p w14:paraId="694DAB67"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Цифровизация</w:t>
      </w:r>
      <w:r w:rsidRPr="0068029C">
        <w:rPr>
          <w:rFonts w:ascii="Times New Roman" w:hAnsi="Times New Roman"/>
          <w:sz w:val="24"/>
          <w:szCs w:val="24"/>
        </w:rPr>
        <w:t xml:space="preserve"> – </w:t>
      </w:r>
      <w:r w:rsidRPr="0068029C">
        <w:rPr>
          <w:rFonts w:ascii="Times New Roman" w:hAnsi="Times New Roman" w:cs="Times New Roman"/>
          <w:sz w:val="24"/>
          <w:szCs w:val="24"/>
        </w:rPr>
        <w:t>это</w:t>
      </w:r>
      <w:r w:rsidRPr="0068029C">
        <w:rPr>
          <w:rFonts w:ascii="Times New Roman" w:hAnsi="Times New Roman"/>
          <w:sz w:val="24"/>
          <w:szCs w:val="24"/>
        </w:rPr>
        <w:t xml:space="preserve"> </w:t>
      </w:r>
      <w:r w:rsidRPr="0068029C">
        <w:rPr>
          <w:rFonts w:ascii="Times New Roman" w:hAnsi="Times New Roman" w:cs="Times New Roman"/>
          <w:sz w:val="24"/>
          <w:szCs w:val="24"/>
        </w:rPr>
        <w:t>процесс</w:t>
      </w:r>
      <w:r w:rsidRPr="0068029C">
        <w:rPr>
          <w:rFonts w:ascii="Times New Roman" w:hAnsi="Times New Roman"/>
          <w:sz w:val="24"/>
          <w:szCs w:val="24"/>
        </w:rPr>
        <w:t xml:space="preserve"> </w:t>
      </w:r>
      <w:r w:rsidRPr="0068029C">
        <w:rPr>
          <w:rFonts w:ascii="Times New Roman" w:hAnsi="Times New Roman" w:cs="Times New Roman"/>
          <w:sz w:val="24"/>
          <w:szCs w:val="24"/>
        </w:rPr>
        <w:t>активного</w:t>
      </w:r>
      <w:r w:rsidRPr="0068029C">
        <w:rPr>
          <w:rFonts w:ascii="Times New Roman" w:hAnsi="Times New Roman"/>
          <w:sz w:val="24"/>
          <w:szCs w:val="24"/>
        </w:rPr>
        <w:t xml:space="preserve"> </w:t>
      </w:r>
      <w:r w:rsidRPr="0068029C">
        <w:rPr>
          <w:rFonts w:ascii="Times New Roman" w:hAnsi="Times New Roman" w:cs="Times New Roman"/>
          <w:sz w:val="24"/>
          <w:szCs w:val="24"/>
        </w:rPr>
        <w:t>внедрения</w:t>
      </w:r>
      <w:r w:rsidRPr="0068029C">
        <w:rPr>
          <w:rFonts w:ascii="Times New Roman" w:hAnsi="Times New Roman"/>
          <w:sz w:val="24"/>
          <w:szCs w:val="24"/>
        </w:rPr>
        <w:t xml:space="preserve"> </w:t>
      </w:r>
      <w:r w:rsidRPr="0068029C">
        <w:rPr>
          <w:rFonts w:ascii="Times New Roman" w:hAnsi="Times New Roman" w:cs="Times New Roman"/>
          <w:sz w:val="24"/>
          <w:szCs w:val="24"/>
        </w:rPr>
        <w:t>цифровых</w:t>
      </w:r>
      <w:r w:rsidRPr="0068029C">
        <w:rPr>
          <w:rFonts w:ascii="Times New Roman" w:hAnsi="Times New Roman"/>
          <w:sz w:val="24"/>
          <w:szCs w:val="24"/>
        </w:rPr>
        <w:t xml:space="preserve"> </w:t>
      </w:r>
      <w:r w:rsidRPr="0068029C">
        <w:rPr>
          <w:rFonts w:ascii="Times New Roman" w:hAnsi="Times New Roman" w:cs="Times New Roman"/>
          <w:sz w:val="24"/>
          <w:szCs w:val="24"/>
        </w:rPr>
        <w:t>технологий</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различные</w:t>
      </w:r>
      <w:r w:rsidRPr="0068029C">
        <w:rPr>
          <w:rFonts w:ascii="Times New Roman" w:hAnsi="Times New Roman"/>
          <w:sz w:val="24"/>
          <w:szCs w:val="24"/>
        </w:rPr>
        <w:t xml:space="preserve"> </w:t>
      </w:r>
      <w:r w:rsidRPr="0068029C">
        <w:rPr>
          <w:rFonts w:ascii="Times New Roman" w:hAnsi="Times New Roman" w:cs="Times New Roman"/>
          <w:sz w:val="24"/>
          <w:szCs w:val="24"/>
        </w:rPr>
        <w:t>сферы</w:t>
      </w:r>
      <w:r w:rsidRPr="0068029C">
        <w:rPr>
          <w:rFonts w:ascii="Times New Roman" w:hAnsi="Times New Roman"/>
          <w:sz w:val="24"/>
          <w:szCs w:val="24"/>
        </w:rPr>
        <w:t xml:space="preserve"> </w:t>
      </w:r>
      <w:r w:rsidRPr="0068029C">
        <w:rPr>
          <w:rFonts w:ascii="Times New Roman" w:hAnsi="Times New Roman" w:cs="Times New Roman"/>
          <w:sz w:val="24"/>
          <w:szCs w:val="24"/>
        </w:rPr>
        <w:t>жизни</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деятельности</w:t>
      </w:r>
      <w:r w:rsidRPr="0068029C">
        <w:rPr>
          <w:rFonts w:ascii="Times New Roman" w:hAnsi="Times New Roman"/>
          <w:sz w:val="24"/>
          <w:szCs w:val="24"/>
        </w:rPr>
        <w:t xml:space="preserve"> </w:t>
      </w:r>
      <w:r w:rsidRPr="0068029C">
        <w:rPr>
          <w:rFonts w:ascii="Times New Roman" w:hAnsi="Times New Roman" w:cs="Times New Roman"/>
          <w:sz w:val="24"/>
          <w:szCs w:val="24"/>
        </w:rPr>
        <w:t>общества,</w:t>
      </w:r>
      <w:r w:rsidRPr="0068029C">
        <w:rPr>
          <w:rFonts w:ascii="Times New Roman" w:hAnsi="Times New Roman"/>
          <w:sz w:val="24"/>
          <w:szCs w:val="24"/>
        </w:rPr>
        <w:t xml:space="preserve"> </w:t>
      </w:r>
      <w:r w:rsidRPr="0068029C">
        <w:rPr>
          <w:rFonts w:ascii="Times New Roman" w:hAnsi="Times New Roman" w:cs="Times New Roman"/>
          <w:sz w:val="24"/>
          <w:szCs w:val="24"/>
        </w:rPr>
        <w:t>что</w:t>
      </w:r>
      <w:r w:rsidRPr="0068029C">
        <w:rPr>
          <w:rFonts w:ascii="Times New Roman" w:hAnsi="Times New Roman"/>
          <w:sz w:val="24"/>
          <w:szCs w:val="24"/>
        </w:rPr>
        <w:t xml:space="preserve"> </w:t>
      </w:r>
      <w:r w:rsidRPr="0068029C">
        <w:rPr>
          <w:rFonts w:ascii="Times New Roman" w:hAnsi="Times New Roman" w:cs="Times New Roman"/>
          <w:sz w:val="24"/>
          <w:szCs w:val="24"/>
        </w:rPr>
        <w:t>меняет</w:t>
      </w:r>
      <w:r w:rsidRPr="0068029C">
        <w:rPr>
          <w:rFonts w:ascii="Times New Roman" w:hAnsi="Times New Roman"/>
          <w:sz w:val="24"/>
          <w:szCs w:val="24"/>
        </w:rPr>
        <w:t xml:space="preserve"> </w:t>
      </w:r>
      <w:r w:rsidRPr="0068029C">
        <w:rPr>
          <w:rFonts w:ascii="Times New Roman" w:hAnsi="Times New Roman" w:cs="Times New Roman"/>
          <w:sz w:val="24"/>
          <w:szCs w:val="24"/>
        </w:rPr>
        <w:t>способ</w:t>
      </w:r>
      <w:r w:rsidRPr="0068029C">
        <w:rPr>
          <w:rFonts w:ascii="Times New Roman" w:hAnsi="Times New Roman"/>
          <w:sz w:val="24"/>
          <w:szCs w:val="24"/>
        </w:rPr>
        <w:t xml:space="preserve"> </w:t>
      </w:r>
      <w:r w:rsidRPr="0068029C">
        <w:rPr>
          <w:rFonts w:ascii="Times New Roman" w:hAnsi="Times New Roman" w:cs="Times New Roman"/>
          <w:sz w:val="24"/>
          <w:szCs w:val="24"/>
        </w:rPr>
        <w:t>производства,</w:t>
      </w:r>
      <w:r w:rsidRPr="0068029C">
        <w:rPr>
          <w:rFonts w:ascii="Times New Roman" w:hAnsi="Times New Roman"/>
          <w:sz w:val="24"/>
          <w:szCs w:val="24"/>
        </w:rPr>
        <w:t xml:space="preserve"> </w:t>
      </w:r>
      <w:r w:rsidRPr="0068029C">
        <w:rPr>
          <w:rFonts w:ascii="Times New Roman" w:hAnsi="Times New Roman" w:cs="Times New Roman"/>
          <w:sz w:val="24"/>
          <w:szCs w:val="24"/>
        </w:rPr>
        <w:t>общения,</w:t>
      </w:r>
      <w:r w:rsidRPr="0068029C">
        <w:rPr>
          <w:rFonts w:ascii="Times New Roman" w:hAnsi="Times New Roman"/>
          <w:sz w:val="24"/>
          <w:szCs w:val="24"/>
        </w:rPr>
        <w:t xml:space="preserve"> </w:t>
      </w:r>
      <w:r w:rsidRPr="0068029C">
        <w:rPr>
          <w:rFonts w:ascii="Times New Roman" w:hAnsi="Times New Roman" w:cs="Times New Roman"/>
          <w:sz w:val="24"/>
          <w:szCs w:val="24"/>
        </w:rPr>
        <w:t>управления</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потребления</w:t>
      </w:r>
      <w:r w:rsidRPr="0068029C">
        <w:rPr>
          <w:rFonts w:ascii="Times New Roman" w:hAnsi="Times New Roman"/>
          <w:sz w:val="24"/>
          <w:szCs w:val="24"/>
        </w:rPr>
        <w:t xml:space="preserve"> </w:t>
      </w:r>
      <w:r w:rsidRPr="0068029C">
        <w:rPr>
          <w:rFonts w:ascii="Times New Roman" w:hAnsi="Times New Roman" w:cs="Times New Roman"/>
          <w:sz w:val="24"/>
          <w:szCs w:val="24"/>
        </w:rPr>
        <w:t>информации.</w:t>
      </w:r>
    </w:p>
    <w:p w14:paraId="63B57FEF"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На</w:t>
      </w:r>
      <w:r w:rsidRPr="0068029C">
        <w:rPr>
          <w:rFonts w:ascii="Times New Roman" w:hAnsi="Times New Roman"/>
          <w:sz w:val="24"/>
          <w:szCs w:val="24"/>
        </w:rPr>
        <w:t xml:space="preserve"> </w:t>
      </w:r>
      <w:r w:rsidRPr="0068029C">
        <w:rPr>
          <w:rFonts w:ascii="Times New Roman" w:hAnsi="Times New Roman" w:cs="Times New Roman"/>
          <w:sz w:val="24"/>
          <w:szCs w:val="24"/>
        </w:rPr>
        <w:t>практике</w:t>
      </w:r>
      <w:r w:rsidRPr="0068029C">
        <w:rPr>
          <w:rFonts w:ascii="Times New Roman" w:hAnsi="Times New Roman"/>
          <w:sz w:val="24"/>
          <w:szCs w:val="24"/>
        </w:rPr>
        <w:t xml:space="preserve"> </w:t>
      </w:r>
      <w:r w:rsidRPr="0068029C">
        <w:rPr>
          <w:rFonts w:ascii="Times New Roman" w:hAnsi="Times New Roman" w:cs="Times New Roman"/>
          <w:sz w:val="24"/>
          <w:szCs w:val="24"/>
        </w:rPr>
        <w:t>цифровизация</w:t>
      </w:r>
      <w:r w:rsidRPr="0068029C">
        <w:rPr>
          <w:rFonts w:ascii="Times New Roman" w:hAnsi="Times New Roman"/>
          <w:sz w:val="24"/>
          <w:szCs w:val="24"/>
        </w:rPr>
        <w:t xml:space="preserve"> </w:t>
      </w:r>
      <w:r w:rsidRPr="0068029C">
        <w:rPr>
          <w:rFonts w:ascii="Times New Roman" w:hAnsi="Times New Roman" w:cs="Times New Roman"/>
          <w:sz w:val="24"/>
          <w:szCs w:val="24"/>
        </w:rPr>
        <w:t>выглядит</w:t>
      </w:r>
      <w:r w:rsidRPr="0068029C">
        <w:rPr>
          <w:rFonts w:ascii="Times New Roman" w:hAnsi="Times New Roman"/>
          <w:sz w:val="24"/>
          <w:szCs w:val="24"/>
        </w:rPr>
        <w:t xml:space="preserve"> </w:t>
      </w:r>
      <w:r w:rsidRPr="0068029C">
        <w:rPr>
          <w:rFonts w:ascii="Times New Roman" w:hAnsi="Times New Roman" w:cs="Times New Roman"/>
          <w:sz w:val="24"/>
          <w:szCs w:val="24"/>
        </w:rPr>
        <w:t>так:</w:t>
      </w:r>
      <w:r w:rsidRPr="0068029C">
        <w:rPr>
          <w:rFonts w:ascii="Times New Roman" w:hAnsi="Times New Roman"/>
          <w:sz w:val="24"/>
          <w:szCs w:val="24"/>
        </w:rPr>
        <w:t xml:space="preserve"> </w:t>
      </w:r>
    </w:p>
    <w:p w14:paraId="44F9D4C8"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На</w:t>
      </w:r>
      <w:r w:rsidRPr="0068029C">
        <w:rPr>
          <w:rFonts w:ascii="Times New Roman" w:hAnsi="Times New Roman"/>
          <w:sz w:val="24"/>
          <w:szCs w:val="24"/>
        </w:rPr>
        <w:t xml:space="preserve"> </w:t>
      </w:r>
      <w:r w:rsidRPr="0068029C">
        <w:rPr>
          <w:rFonts w:ascii="Times New Roman" w:hAnsi="Times New Roman" w:cs="Times New Roman"/>
          <w:sz w:val="24"/>
          <w:szCs w:val="24"/>
        </w:rPr>
        <w:t>техническом</w:t>
      </w:r>
      <w:r w:rsidRPr="0068029C">
        <w:rPr>
          <w:rFonts w:ascii="Times New Roman" w:hAnsi="Times New Roman"/>
          <w:sz w:val="24"/>
          <w:szCs w:val="24"/>
        </w:rPr>
        <w:t xml:space="preserve"> </w:t>
      </w:r>
      <w:r w:rsidRPr="0068029C">
        <w:rPr>
          <w:rFonts w:ascii="Times New Roman" w:hAnsi="Times New Roman" w:cs="Times New Roman"/>
          <w:sz w:val="24"/>
          <w:szCs w:val="24"/>
        </w:rPr>
        <w:t>уровне</w:t>
      </w:r>
      <w:r w:rsidRPr="0068029C">
        <w:rPr>
          <w:rFonts w:ascii="Times New Roman" w:hAnsi="Times New Roman"/>
          <w:sz w:val="24"/>
          <w:szCs w:val="24"/>
        </w:rPr>
        <w:t xml:space="preserve"> – </w:t>
      </w:r>
      <w:r w:rsidRPr="0068029C">
        <w:rPr>
          <w:rFonts w:ascii="Times New Roman" w:hAnsi="Times New Roman" w:cs="Times New Roman"/>
          <w:sz w:val="24"/>
          <w:szCs w:val="24"/>
        </w:rPr>
        <w:t>преобразование</w:t>
      </w:r>
      <w:r w:rsidRPr="0068029C">
        <w:rPr>
          <w:rFonts w:ascii="Times New Roman" w:hAnsi="Times New Roman"/>
          <w:sz w:val="24"/>
          <w:szCs w:val="24"/>
        </w:rPr>
        <w:t xml:space="preserve"> </w:t>
      </w:r>
      <w:r w:rsidRPr="0068029C">
        <w:rPr>
          <w:rFonts w:ascii="Times New Roman" w:hAnsi="Times New Roman" w:cs="Times New Roman"/>
          <w:sz w:val="24"/>
          <w:szCs w:val="24"/>
        </w:rPr>
        <w:t>аналоговых</w:t>
      </w:r>
      <w:r w:rsidRPr="0068029C">
        <w:rPr>
          <w:rFonts w:ascii="Times New Roman" w:hAnsi="Times New Roman"/>
          <w:sz w:val="24"/>
          <w:szCs w:val="24"/>
        </w:rPr>
        <w:t xml:space="preserve"> </w:t>
      </w:r>
      <w:r w:rsidRPr="0068029C">
        <w:rPr>
          <w:rFonts w:ascii="Times New Roman" w:hAnsi="Times New Roman" w:cs="Times New Roman"/>
          <w:sz w:val="24"/>
          <w:szCs w:val="24"/>
        </w:rPr>
        <w:t>данных</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цифровые</w:t>
      </w:r>
      <w:r w:rsidRPr="0068029C">
        <w:rPr>
          <w:rFonts w:ascii="Times New Roman" w:hAnsi="Times New Roman"/>
          <w:sz w:val="24"/>
          <w:szCs w:val="24"/>
        </w:rPr>
        <w:t xml:space="preserve"> </w:t>
      </w:r>
      <w:r w:rsidRPr="0068029C">
        <w:rPr>
          <w:rFonts w:ascii="Times New Roman" w:hAnsi="Times New Roman" w:cs="Times New Roman"/>
          <w:sz w:val="24"/>
          <w:szCs w:val="24"/>
        </w:rPr>
        <w:t>(электронные</w:t>
      </w:r>
      <w:r w:rsidRPr="0068029C">
        <w:rPr>
          <w:rFonts w:ascii="Times New Roman" w:hAnsi="Times New Roman"/>
          <w:sz w:val="24"/>
          <w:szCs w:val="24"/>
        </w:rPr>
        <w:t xml:space="preserve"> </w:t>
      </w:r>
      <w:r w:rsidRPr="0068029C">
        <w:rPr>
          <w:rFonts w:ascii="Times New Roman" w:hAnsi="Times New Roman" w:cs="Times New Roman"/>
          <w:sz w:val="24"/>
          <w:szCs w:val="24"/>
        </w:rPr>
        <w:t>документы,</w:t>
      </w:r>
      <w:r w:rsidRPr="0068029C">
        <w:rPr>
          <w:rFonts w:ascii="Times New Roman" w:hAnsi="Times New Roman"/>
          <w:sz w:val="24"/>
          <w:szCs w:val="24"/>
        </w:rPr>
        <w:t xml:space="preserve"> </w:t>
      </w:r>
      <w:r w:rsidRPr="0068029C">
        <w:rPr>
          <w:rFonts w:ascii="Times New Roman" w:hAnsi="Times New Roman" w:cs="Times New Roman"/>
          <w:sz w:val="24"/>
          <w:szCs w:val="24"/>
        </w:rPr>
        <w:t>билеты,</w:t>
      </w:r>
      <w:r w:rsidRPr="0068029C">
        <w:rPr>
          <w:rFonts w:ascii="Times New Roman" w:hAnsi="Times New Roman"/>
          <w:sz w:val="24"/>
          <w:szCs w:val="24"/>
        </w:rPr>
        <w:t xml:space="preserve"> </w:t>
      </w:r>
      <w:r w:rsidRPr="0068029C">
        <w:rPr>
          <w:rFonts w:ascii="Times New Roman" w:hAnsi="Times New Roman" w:cs="Times New Roman"/>
          <w:sz w:val="24"/>
          <w:szCs w:val="24"/>
        </w:rPr>
        <w:t>подписи,</w:t>
      </w:r>
      <w:r w:rsidRPr="0068029C">
        <w:rPr>
          <w:rFonts w:ascii="Times New Roman" w:hAnsi="Times New Roman"/>
          <w:sz w:val="24"/>
          <w:szCs w:val="24"/>
        </w:rPr>
        <w:t xml:space="preserve"> </w:t>
      </w:r>
      <w:r w:rsidRPr="0068029C">
        <w:rPr>
          <w:rFonts w:ascii="Times New Roman" w:hAnsi="Times New Roman" w:cs="Times New Roman"/>
          <w:sz w:val="24"/>
          <w:szCs w:val="24"/>
        </w:rPr>
        <w:t>чеки</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т.</w:t>
      </w:r>
      <w:r w:rsidRPr="0068029C">
        <w:rPr>
          <w:rFonts w:ascii="Times New Roman" w:hAnsi="Times New Roman"/>
          <w:sz w:val="24"/>
          <w:szCs w:val="24"/>
        </w:rPr>
        <w:t xml:space="preserve"> </w:t>
      </w:r>
      <w:r w:rsidRPr="0068029C">
        <w:rPr>
          <w:rFonts w:ascii="Times New Roman" w:hAnsi="Times New Roman" w:cs="Times New Roman"/>
          <w:sz w:val="24"/>
          <w:szCs w:val="24"/>
        </w:rPr>
        <w:t>д.).</w:t>
      </w:r>
    </w:p>
    <w:p w14:paraId="3F64D825"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На</w:t>
      </w:r>
      <w:r w:rsidRPr="0068029C">
        <w:rPr>
          <w:rFonts w:ascii="Times New Roman" w:hAnsi="Times New Roman"/>
          <w:sz w:val="24"/>
          <w:szCs w:val="24"/>
        </w:rPr>
        <w:t xml:space="preserve"> </w:t>
      </w:r>
      <w:r w:rsidRPr="0068029C">
        <w:rPr>
          <w:rFonts w:ascii="Times New Roman" w:hAnsi="Times New Roman" w:cs="Times New Roman"/>
          <w:sz w:val="24"/>
          <w:szCs w:val="24"/>
        </w:rPr>
        <w:t>уровне</w:t>
      </w:r>
      <w:r w:rsidRPr="0068029C">
        <w:rPr>
          <w:rFonts w:ascii="Times New Roman" w:hAnsi="Times New Roman"/>
          <w:sz w:val="24"/>
          <w:szCs w:val="24"/>
        </w:rPr>
        <w:t xml:space="preserve"> </w:t>
      </w:r>
      <w:r w:rsidRPr="0068029C">
        <w:rPr>
          <w:rFonts w:ascii="Times New Roman" w:hAnsi="Times New Roman" w:cs="Times New Roman"/>
          <w:sz w:val="24"/>
          <w:szCs w:val="24"/>
        </w:rPr>
        <w:t>процессов</w:t>
      </w:r>
      <w:r w:rsidRPr="0068029C">
        <w:rPr>
          <w:rFonts w:ascii="Times New Roman" w:hAnsi="Times New Roman"/>
          <w:sz w:val="24"/>
          <w:szCs w:val="24"/>
        </w:rPr>
        <w:t xml:space="preserve"> – </w:t>
      </w:r>
      <w:r w:rsidRPr="0068029C">
        <w:rPr>
          <w:rFonts w:ascii="Times New Roman" w:hAnsi="Times New Roman" w:cs="Times New Roman"/>
          <w:sz w:val="24"/>
          <w:szCs w:val="24"/>
        </w:rPr>
        <w:t>автоматизация</w:t>
      </w:r>
      <w:r w:rsidRPr="0068029C">
        <w:rPr>
          <w:rFonts w:ascii="Times New Roman" w:hAnsi="Times New Roman"/>
          <w:sz w:val="24"/>
          <w:szCs w:val="24"/>
        </w:rPr>
        <w:t xml:space="preserve"> </w:t>
      </w:r>
      <w:r w:rsidRPr="0068029C">
        <w:rPr>
          <w:rFonts w:ascii="Times New Roman" w:hAnsi="Times New Roman" w:cs="Times New Roman"/>
          <w:sz w:val="24"/>
          <w:szCs w:val="24"/>
        </w:rPr>
        <w:t>с</w:t>
      </w:r>
      <w:r w:rsidRPr="0068029C">
        <w:rPr>
          <w:rFonts w:ascii="Times New Roman" w:hAnsi="Times New Roman"/>
          <w:sz w:val="24"/>
          <w:szCs w:val="24"/>
        </w:rPr>
        <w:t xml:space="preserve"> </w:t>
      </w:r>
      <w:r w:rsidRPr="0068029C">
        <w:rPr>
          <w:rFonts w:ascii="Times New Roman" w:hAnsi="Times New Roman" w:cs="Times New Roman"/>
          <w:sz w:val="24"/>
          <w:szCs w:val="24"/>
        </w:rPr>
        <w:t>помощью</w:t>
      </w:r>
      <w:r w:rsidRPr="0068029C">
        <w:rPr>
          <w:rFonts w:ascii="Times New Roman" w:hAnsi="Times New Roman"/>
          <w:sz w:val="24"/>
          <w:szCs w:val="24"/>
        </w:rPr>
        <w:t xml:space="preserve"> </w:t>
      </w:r>
      <w:r w:rsidRPr="0068029C">
        <w:rPr>
          <w:rFonts w:ascii="Times New Roman" w:hAnsi="Times New Roman" w:cs="Times New Roman"/>
          <w:sz w:val="24"/>
          <w:szCs w:val="24"/>
        </w:rPr>
        <w:t>цифровых</w:t>
      </w:r>
      <w:r w:rsidRPr="0068029C">
        <w:rPr>
          <w:rFonts w:ascii="Times New Roman" w:hAnsi="Times New Roman"/>
          <w:sz w:val="24"/>
          <w:szCs w:val="24"/>
        </w:rPr>
        <w:t xml:space="preserve"> </w:t>
      </w:r>
      <w:r w:rsidRPr="0068029C">
        <w:rPr>
          <w:rFonts w:ascii="Times New Roman" w:hAnsi="Times New Roman" w:cs="Times New Roman"/>
          <w:sz w:val="24"/>
          <w:szCs w:val="24"/>
        </w:rPr>
        <w:t>технологий:</w:t>
      </w:r>
      <w:r w:rsidRPr="0068029C">
        <w:rPr>
          <w:rFonts w:ascii="Times New Roman" w:hAnsi="Times New Roman"/>
          <w:sz w:val="24"/>
          <w:szCs w:val="24"/>
        </w:rPr>
        <w:t xml:space="preserve"> </w:t>
      </w:r>
      <w:r w:rsidRPr="0068029C">
        <w:rPr>
          <w:rFonts w:ascii="Times New Roman" w:hAnsi="Times New Roman" w:cs="Times New Roman"/>
          <w:sz w:val="24"/>
          <w:szCs w:val="24"/>
        </w:rPr>
        <w:t>заявки</w:t>
      </w:r>
      <w:r w:rsidRPr="0068029C">
        <w:rPr>
          <w:rFonts w:ascii="Times New Roman" w:hAnsi="Times New Roman"/>
          <w:sz w:val="24"/>
          <w:szCs w:val="24"/>
        </w:rPr>
        <w:t xml:space="preserve"> </w:t>
      </w:r>
      <w:r w:rsidRPr="0068029C">
        <w:rPr>
          <w:rFonts w:ascii="Times New Roman" w:hAnsi="Times New Roman" w:cs="Times New Roman"/>
          <w:sz w:val="24"/>
          <w:szCs w:val="24"/>
        </w:rPr>
        <w:t>подаются</w:t>
      </w:r>
      <w:r w:rsidRPr="0068029C">
        <w:rPr>
          <w:rFonts w:ascii="Times New Roman" w:hAnsi="Times New Roman"/>
          <w:sz w:val="24"/>
          <w:szCs w:val="24"/>
        </w:rPr>
        <w:t xml:space="preserve"> </w:t>
      </w:r>
      <w:r w:rsidRPr="0068029C">
        <w:rPr>
          <w:rFonts w:ascii="Times New Roman" w:hAnsi="Times New Roman" w:cs="Times New Roman"/>
          <w:sz w:val="24"/>
          <w:szCs w:val="24"/>
        </w:rPr>
        <w:t>на</w:t>
      </w:r>
      <w:r w:rsidRPr="0068029C">
        <w:rPr>
          <w:rFonts w:ascii="Times New Roman" w:hAnsi="Times New Roman"/>
          <w:sz w:val="24"/>
          <w:szCs w:val="24"/>
        </w:rPr>
        <w:t xml:space="preserve"> </w:t>
      </w:r>
      <w:r w:rsidRPr="0068029C">
        <w:rPr>
          <w:rFonts w:ascii="Times New Roman" w:hAnsi="Times New Roman" w:cs="Times New Roman"/>
          <w:sz w:val="24"/>
          <w:szCs w:val="24"/>
        </w:rPr>
        <w:t>сайте</w:t>
      </w:r>
      <w:r w:rsidRPr="0068029C">
        <w:rPr>
          <w:rFonts w:ascii="Times New Roman" w:hAnsi="Times New Roman"/>
          <w:sz w:val="24"/>
          <w:szCs w:val="24"/>
        </w:rPr>
        <w:t xml:space="preserve"> </w:t>
      </w:r>
      <w:r w:rsidRPr="0068029C">
        <w:rPr>
          <w:rFonts w:ascii="Times New Roman" w:hAnsi="Times New Roman" w:cs="Times New Roman"/>
          <w:sz w:val="24"/>
          <w:szCs w:val="24"/>
        </w:rPr>
        <w:t>или</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приложении.</w:t>
      </w:r>
    </w:p>
    <w:p w14:paraId="1AC4D4F7"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На</w:t>
      </w:r>
      <w:r w:rsidRPr="0068029C">
        <w:rPr>
          <w:rFonts w:ascii="Times New Roman" w:hAnsi="Times New Roman"/>
          <w:sz w:val="24"/>
          <w:szCs w:val="24"/>
        </w:rPr>
        <w:t xml:space="preserve"> </w:t>
      </w:r>
      <w:r w:rsidRPr="0068029C">
        <w:rPr>
          <w:rFonts w:ascii="Times New Roman" w:hAnsi="Times New Roman" w:cs="Times New Roman"/>
          <w:sz w:val="24"/>
          <w:szCs w:val="24"/>
        </w:rPr>
        <w:t>системном</w:t>
      </w:r>
      <w:r w:rsidRPr="0068029C">
        <w:rPr>
          <w:rFonts w:ascii="Times New Roman" w:hAnsi="Times New Roman"/>
          <w:sz w:val="24"/>
          <w:szCs w:val="24"/>
        </w:rPr>
        <w:t xml:space="preserve"> </w:t>
      </w:r>
      <w:r w:rsidRPr="0068029C">
        <w:rPr>
          <w:rFonts w:ascii="Times New Roman" w:hAnsi="Times New Roman" w:cs="Times New Roman"/>
          <w:sz w:val="24"/>
          <w:szCs w:val="24"/>
        </w:rPr>
        <w:t>уровне</w:t>
      </w:r>
      <w:r w:rsidRPr="0068029C">
        <w:rPr>
          <w:rFonts w:ascii="Times New Roman" w:hAnsi="Times New Roman"/>
          <w:sz w:val="24"/>
          <w:szCs w:val="24"/>
        </w:rPr>
        <w:t xml:space="preserve"> – </w:t>
      </w:r>
      <w:r w:rsidRPr="0068029C">
        <w:rPr>
          <w:rFonts w:ascii="Times New Roman" w:hAnsi="Times New Roman" w:cs="Times New Roman"/>
          <w:sz w:val="24"/>
          <w:szCs w:val="24"/>
        </w:rPr>
        <w:t>внедрение</w:t>
      </w:r>
      <w:r w:rsidRPr="0068029C">
        <w:rPr>
          <w:rFonts w:ascii="Times New Roman" w:hAnsi="Times New Roman"/>
          <w:sz w:val="24"/>
          <w:szCs w:val="24"/>
        </w:rPr>
        <w:t xml:space="preserve"> </w:t>
      </w:r>
      <w:r w:rsidRPr="0068029C">
        <w:rPr>
          <w:rFonts w:ascii="Times New Roman" w:hAnsi="Times New Roman" w:cs="Times New Roman"/>
          <w:sz w:val="24"/>
          <w:szCs w:val="24"/>
        </w:rPr>
        <w:t>платформ</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экосистем</w:t>
      </w:r>
      <w:r w:rsidRPr="0068029C">
        <w:rPr>
          <w:rFonts w:ascii="Times New Roman" w:hAnsi="Times New Roman"/>
          <w:sz w:val="24"/>
          <w:szCs w:val="24"/>
        </w:rPr>
        <w:t xml:space="preserve"> </w:t>
      </w:r>
      <w:r w:rsidRPr="0068029C">
        <w:rPr>
          <w:rFonts w:ascii="Times New Roman" w:hAnsi="Times New Roman" w:cs="Times New Roman"/>
          <w:sz w:val="24"/>
          <w:szCs w:val="24"/>
        </w:rPr>
        <w:t>взаимодействия</w:t>
      </w:r>
      <w:r w:rsidRPr="0068029C">
        <w:rPr>
          <w:rFonts w:ascii="Times New Roman" w:hAnsi="Times New Roman"/>
          <w:sz w:val="24"/>
          <w:szCs w:val="24"/>
        </w:rPr>
        <w:t xml:space="preserve">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управления</w:t>
      </w:r>
      <w:r w:rsidRPr="0068029C">
        <w:rPr>
          <w:rFonts w:ascii="Times New Roman" w:hAnsi="Times New Roman"/>
          <w:sz w:val="24"/>
          <w:szCs w:val="24"/>
        </w:rPr>
        <w:t xml:space="preserve"> </w:t>
      </w:r>
      <w:r w:rsidRPr="0068029C">
        <w:rPr>
          <w:rFonts w:ascii="Times New Roman" w:hAnsi="Times New Roman" w:cs="Times New Roman"/>
          <w:sz w:val="24"/>
          <w:szCs w:val="24"/>
        </w:rPr>
        <w:t>организацией</w:t>
      </w:r>
      <w:r w:rsidRPr="0068029C">
        <w:rPr>
          <w:rFonts w:ascii="Times New Roman" w:hAnsi="Times New Roman"/>
          <w:sz w:val="24"/>
          <w:szCs w:val="24"/>
        </w:rPr>
        <w:t xml:space="preserve"> </w:t>
      </w:r>
      <w:r w:rsidRPr="0068029C">
        <w:rPr>
          <w:rFonts w:ascii="Times New Roman" w:hAnsi="Times New Roman" w:cs="Times New Roman"/>
          <w:sz w:val="24"/>
          <w:szCs w:val="24"/>
        </w:rPr>
        <w:t>или</w:t>
      </w:r>
      <w:r w:rsidRPr="0068029C">
        <w:rPr>
          <w:rFonts w:ascii="Times New Roman" w:hAnsi="Times New Roman"/>
          <w:sz w:val="24"/>
          <w:szCs w:val="24"/>
        </w:rPr>
        <w:t xml:space="preserve"> </w:t>
      </w:r>
      <w:r w:rsidRPr="0068029C">
        <w:rPr>
          <w:rFonts w:ascii="Times New Roman" w:hAnsi="Times New Roman" w:cs="Times New Roman"/>
          <w:sz w:val="24"/>
          <w:szCs w:val="24"/>
        </w:rPr>
        <w:t>отраслью:</w:t>
      </w:r>
      <w:r w:rsidRPr="0068029C">
        <w:rPr>
          <w:rFonts w:ascii="Times New Roman" w:hAnsi="Times New Roman"/>
          <w:sz w:val="24"/>
          <w:szCs w:val="24"/>
        </w:rPr>
        <w:t xml:space="preserve"> </w:t>
      </w:r>
      <w:r w:rsidRPr="0068029C">
        <w:rPr>
          <w:rFonts w:ascii="Times New Roman" w:hAnsi="Times New Roman" w:cs="Times New Roman"/>
          <w:sz w:val="24"/>
          <w:szCs w:val="24"/>
        </w:rPr>
        <w:t>например,</w:t>
      </w:r>
      <w:r w:rsidRPr="0068029C">
        <w:rPr>
          <w:rFonts w:ascii="Times New Roman" w:hAnsi="Times New Roman"/>
          <w:sz w:val="24"/>
          <w:szCs w:val="24"/>
        </w:rPr>
        <w:t xml:space="preserve"> </w:t>
      </w:r>
      <w:r w:rsidRPr="0068029C">
        <w:rPr>
          <w:rFonts w:ascii="Times New Roman" w:hAnsi="Times New Roman" w:cs="Times New Roman"/>
          <w:sz w:val="24"/>
          <w:szCs w:val="24"/>
        </w:rPr>
        <w:t>связка</w:t>
      </w:r>
      <w:r w:rsidRPr="0068029C">
        <w:rPr>
          <w:rFonts w:ascii="Times New Roman" w:hAnsi="Times New Roman"/>
          <w:sz w:val="24"/>
          <w:szCs w:val="24"/>
        </w:rPr>
        <w:t xml:space="preserve"> </w:t>
      </w:r>
      <w:r w:rsidRPr="0068029C">
        <w:rPr>
          <w:rFonts w:ascii="Times New Roman" w:hAnsi="Times New Roman" w:cs="Times New Roman"/>
          <w:sz w:val="24"/>
          <w:szCs w:val="24"/>
        </w:rPr>
        <w:t>интернет-витрины,</w:t>
      </w:r>
      <w:r w:rsidRPr="0068029C">
        <w:rPr>
          <w:rFonts w:ascii="Times New Roman" w:hAnsi="Times New Roman"/>
          <w:sz w:val="24"/>
          <w:szCs w:val="24"/>
        </w:rPr>
        <w:t xml:space="preserve"> </w:t>
      </w:r>
      <w:r w:rsidRPr="0068029C">
        <w:rPr>
          <w:rFonts w:ascii="Times New Roman" w:hAnsi="Times New Roman" w:cs="Times New Roman"/>
          <w:sz w:val="24"/>
          <w:szCs w:val="24"/>
        </w:rPr>
        <w:t>оплаты,</w:t>
      </w:r>
      <w:r w:rsidRPr="0068029C">
        <w:rPr>
          <w:rFonts w:ascii="Times New Roman" w:hAnsi="Times New Roman"/>
          <w:sz w:val="24"/>
          <w:szCs w:val="24"/>
        </w:rPr>
        <w:t xml:space="preserve"> </w:t>
      </w:r>
      <w:r w:rsidRPr="0068029C">
        <w:rPr>
          <w:rFonts w:ascii="Times New Roman" w:hAnsi="Times New Roman" w:cs="Times New Roman"/>
          <w:sz w:val="24"/>
          <w:szCs w:val="24"/>
        </w:rPr>
        <w:t>склада,</w:t>
      </w:r>
      <w:r w:rsidRPr="0068029C">
        <w:rPr>
          <w:rFonts w:ascii="Times New Roman" w:hAnsi="Times New Roman"/>
          <w:sz w:val="24"/>
          <w:szCs w:val="24"/>
        </w:rPr>
        <w:t xml:space="preserve"> </w:t>
      </w:r>
      <w:r w:rsidRPr="0068029C">
        <w:rPr>
          <w:rFonts w:ascii="Times New Roman" w:hAnsi="Times New Roman" w:cs="Times New Roman"/>
          <w:sz w:val="24"/>
          <w:szCs w:val="24"/>
        </w:rPr>
        <w:t>доставки</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аналитики,</w:t>
      </w:r>
      <w:r w:rsidRPr="0068029C">
        <w:rPr>
          <w:rFonts w:ascii="Times New Roman" w:hAnsi="Times New Roman"/>
          <w:sz w:val="24"/>
          <w:szCs w:val="24"/>
        </w:rPr>
        <w:t xml:space="preserve"> </w:t>
      </w:r>
      <w:r w:rsidRPr="0068029C">
        <w:rPr>
          <w:rFonts w:ascii="Times New Roman" w:hAnsi="Times New Roman" w:cs="Times New Roman"/>
          <w:sz w:val="24"/>
          <w:szCs w:val="24"/>
        </w:rPr>
        <w:t>работающая</w:t>
      </w:r>
      <w:r w:rsidRPr="0068029C">
        <w:rPr>
          <w:rFonts w:ascii="Times New Roman" w:hAnsi="Times New Roman"/>
          <w:sz w:val="24"/>
          <w:szCs w:val="24"/>
        </w:rPr>
        <w:t xml:space="preserve"> </w:t>
      </w:r>
      <w:r w:rsidRPr="0068029C">
        <w:rPr>
          <w:rFonts w:ascii="Times New Roman" w:hAnsi="Times New Roman" w:cs="Times New Roman"/>
          <w:sz w:val="24"/>
          <w:szCs w:val="24"/>
        </w:rPr>
        <w:t>как</w:t>
      </w:r>
      <w:r w:rsidRPr="0068029C">
        <w:rPr>
          <w:rFonts w:ascii="Times New Roman" w:hAnsi="Times New Roman"/>
          <w:sz w:val="24"/>
          <w:szCs w:val="24"/>
        </w:rPr>
        <w:t xml:space="preserve"> </w:t>
      </w:r>
      <w:r w:rsidRPr="0068029C">
        <w:rPr>
          <w:rFonts w:ascii="Times New Roman" w:hAnsi="Times New Roman" w:cs="Times New Roman"/>
          <w:sz w:val="24"/>
          <w:szCs w:val="24"/>
        </w:rPr>
        <w:t>единый</w:t>
      </w:r>
      <w:r w:rsidRPr="0068029C">
        <w:rPr>
          <w:rFonts w:ascii="Times New Roman" w:hAnsi="Times New Roman"/>
          <w:sz w:val="24"/>
          <w:szCs w:val="24"/>
        </w:rPr>
        <w:t xml:space="preserve"> </w:t>
      </w:r>
      <w:r w:rsidRPr="0068029C">
        <w:rPr>
          <w:rFonts w:ascii="Times New Roman" w:hAnsi="Times New Roman" w:cs="Times New Roman"/>
          <w:sz w:val="24"/>
          <w:szCs w:val="24"/>
        </w:rPr>
        <w:t>цифровой</w:t>
      </w:r>
      <w:r w:rsidRPr="0068029C">
        <w:rPr>
          <w:rFonts w:ascii="Times New Roman" w:hAnsi="Times New Roman"/>
          <w:sz w:val="24"/>
          <w:szCs w:val="24"/>
        </w:rPr>
        <w:t xml:space="preserve"> </w:t>
      </w:r>
      <w:r w:rsidRPr="0068029C">
        <w:rPr>
          <w:rFonts w:ascii="Times New Roman" w:hAnsi="Times New Roman" w:cs="Times New Roman"/>
          <w:sz w:val="24"/>
          <w:szCs w:val="24"/>
        </w:rPr>
        <w:t>контур.</w:t>
      </w:r>
    </w:p>
    <w:p w14:paraId="0C2AD330"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Цели</w:t>
      </w:r>
      <w:r w:rsidRPr="0068029C">
        <w:rPr>
          <w:rFonts w:ascii="Times New Roman" w:hAnsi="Times New Roman"/>
          <w:sz w:val="24"/>
          <w:szCs w:val="24"/>
        </w:rPr>
        <w:t xml:space="preserve">. </w:t>
      </w:r>
      <w:r w:rsidRPr="0068029C">
        <w:rPr>
          <w:rFonts w:ascii="Times New Roman" w:hAnsi="Times New Roman" w:cs="Times New Roman"/>
          <w:sz w:val="24"/>
          <w:szCs w:val="24"/>
        </w:rPr>
        <w:t>Цифровизация</w:t>
      </w:r>
      <w:r w:rsidRPr="0068029C">
        <w:rPr>
          <w:rFonts w:ascii="Times New Roman" w:hAnsi="Times New Roman"/>
          <w:sz w:val="24"/>
          <w:szCs w:val="24"/>
        </w:rPr>
        <w:t xml:space="preserve"> </w:t>
      </w:r>
      <w:r w:rsidRPr="0068029C">
        <w:rPr>
          <w:rFonts w:ascii="Times New Roman" w:hAnsi="Times New Roman" w:cs="Times New Roman"/>
          <w:sz w:val="24"/>
          <w:szCs w:val="24"/>
        </w:rPr>
        <w:t>направлена</w:t>
      </w:r>
      <w:r w:rsidRPr="0068029C">
        <w:rPr>
          <w:rFonts w:ascii="Times New Roman" w:hAnsi="Times New Roman"/>
          <w:sz w:val="24"/>
          <w:szCs w:val="24"/>
        </w:rPr>
        <w:t xml:space="preserve"> </w:t>
      </w:r>
      <w:r w:rsidRPr="0068029C">
        <w:rPr>
          <w:rFonts w:ascii="Times New Roman" w:hAnsi="Times New Roman" w:cs="Times New Roman"/>
          <w:sz w:val="24"/>
          <w:szCs w:val="24"/>
        </w:rPr>
        <w:t>на</w:t>
      </w:r>
      <w:r w:rsidRPr="0068029C">
        <w:rPr>
          <w:rFonts w:ascii="Times New Roman" w:hAnsi="Times New Roman"/>
          <w:sz w:val="24"/>
          <w:szCs w:val="24"/>
        </w:rPr>
        <w:t xml:space="preserve"> </w:t>
      </w:r>
      <w:r w:rsidRPr="0068029C">
        <w:rPr>
          <w:rFonts w:ascii="Times New Roman" w:hAnsi="Times New Roman" w:cs="Times New Roman"/>
          <w:sz w:val="24"/>
          <w:szCs w:val="24"/>
        </w:rPr>
        <w:t>оптимизацию</w:t>
      </w:r>
      <w:r w:rsidRPr="0068029C">
        <w:rPr>
          <w:rFonts w:ascii="Times New Roman" w:hAnsi="Times New Roman"/>
          <w:sz w:val="24"/>
          <w:szCs w:val="24"/>
        </w:rPr>
        <w:t xml:space="preserve"> </w:t>
      </w:r>
      <w:r w:rsidRPr="0068029C">
        <w:rPr>
          <w:rFonts w:ascii="Times New Roman" w:hAnsi="Times New Roman" w:cs="Times New Roman"/>
          <w:sz w:val="24"/>
          <w:szCs w:val="24"/>
        </w:rPr>
        <w:t>процессов,</w:t>
      </w:r>
      <w:r w:rsidRPr="0068029C">
        <w:rPr>
          <w:rFonts w:ascii="Times New Roman" w:hAnsi="Times New Roman"/>
          <w:sz w:val="24"/>
          <w:szCs w:val="24"/>
        </w:rPr>
        <w:t xml:space="preserve"> </w:t>
      </w:r>
      <w:r w:rsidRPr="0068029C">
        <w:rPr>
          <w:rFonts w:ascii="Times New Roman" w:hAnsi="Times New Roman" w:cs="Times New Roman"/>
          <w:sz w:val="24"/>
          <w:szCs w:val="24"/>
        </w:rPr>
        <w:t>улучшение</w:t>
      </w:r>
      <w:r w:rsidRPr="0068029C">
        <w:rPr>
          <w:rFonts w:ascii="Times New Roman" w:hAnsi="Times New Roman"/>
          <w:sz w:val="24"/>
          <w:szCs w:val="24"/>
        </w:rPr>
        <w:t xml:space="preserve"> </w:t>
      </w:r>
      <w:r w:rsidRPr="0068029C">
        <w:rPr>
          <w:rFonts w:ascii="Times New Roman" w:hAnsi="Times New Roman" w:cs="Times New Roman"/>
          <w:sz w:val="24"/>
          <w:szCs w:val="24"/>
        </w:rPr>
        <w:t>качества</w:t>
      </w:r>
      <w:r w:rsidRPr="0068029C">
        <w:rPr>
          <w:rFonts w:ascii="Times New Roman" w:hAnsi="Times New Roman"/>
          <w:sz w:val="24"/>
          <w:szCs w:val="24"/>
        </w:rPr>
        <w:t xml:space="preserve"> </w:t>
      </w:r>
      <w:r w:rsidRPr="0068029C">
        <w:rPr>
          <w:rFonts w:ascii="Times New Roman" w:hAnsi="Times New Roman" w:cs="Times New Roman"/>
          <w:sz w:val="24"/>
          <w:szCs w:val="24"/>
        </w:rPr>
        <w:t>продукта</w:t>
      </w:r>
      <w:r w:rsidRPr="0068029C">
        <w:rPr>
          <w:rFonts w:ascii="Times New Roman" w:hAnsi="Times New Roman"/>
          <w:sz w:val="24"/>
          <w:szCs w:val="24"/>
        </w:rPr>
        <w:t xml:space="preserve"> </w:t>
      </w:r>
      <w:r w:rsidRPr="0068029C">
        <w:rPr>
          <w:rFonts w:ascii="Times New Roman" w:hAnsi="Times New Roman" w:cs="Times New Roman"/>
          <w:sz w:val="24"/>
          <w:szCs w:val="24"/>
        </w:rPr>
        <w:t>или</w:t>
      </w:r>
      <w:r w:rsidRPr="0068029C">
        <w:rPr>
          <w:rFonts w:ascii="Times New Roman" w:hAnsi="Times New Roman"/>
          <w:sz w:val="24"/>
          <w:szCs w:val="24"/>
        </w:rPr>
        <w:t xml:space="preserve"> </w:t>
      </w:r>
      <w:r w:rsidRPr="0068029C">
        <w:rPr>
          <w:rFonts w:ascii="Times New Roman" w:hAnsi="Times New Roman" w:cs="Times New Roman"/>
          <w:sz w:val="24"/>
          <w:szCs w:val="24"/>
        </w:rPr>
        <w:t>услуги</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снижение</w:t>
      </w:r>
      <w:r w:rsidRPr="0068029C">
        <w:rPr>
          <w:rFonts w:ascii="Times New Roman" w:hAnsi="Times New Roman"/>
          <w:sz w:val="24"/>
          <w:szCs w:val="24"/>
        </w:rPr>
        <w:t xml:space="preserve"> </w:t>
      </w:r>
      <w:r w:rsidRPr="0068029C">
        <w:rPr>
          <w:rFonts w:ascii="Times New Roman" w:hAnsi="Times New Roman" w:cs="Times New Roman"/>
          <w:sz w:val="24"/>
          <w:szCs w:val="24"/>
        </w:rPr>
        <w:t>себестоимости.</w:t>
      </w:r>
      <w:r w:rsidRPr="0068029C">
        <w:rPr>
          <w:rFonts w:ascii="Times New Roman" w:hAnsi="Times New Roman"/>
          <w:sz w:val="24"/>
          <w:szCs w:val="24"/>
        </w:rPr>
        <w:t xml:space="preserve"> </w:t>
      </w:r>
      <w:r w:rsidRPr="0068029C">
        <w:rPr>
          <w:rFonts w:ascii="Times New Roman" w:hAnsi="Times New Roman" w:cs="Times New Roman"/>
          <w:sz w:val="24"/>
          <w:szCs w:val="24"/>
        </w:rPr>
        <w:t>При</w:t>
      </w:r>
      <w:r w:rsidRPr="0068029C">
        <w:rPr>
          <w:rFonts w:ascii="Times New Roman" w:hAnsi="Times New Roman"/>
          <w:sz w:val="24"/>
          <w:szCs w:val="24"/>
        </w:rPr>
        <w:t xml:space="preserve"> </w:t>
      </w:r>
      <w:r w:rsidRPr="0068029C">
        <w:rPr>
          <w:rFonts w:ascii="Times New Roman" w:hAnsi="Times New Roman" w:cs="Times New Roman"/>
          <w:sz w:val="24"/>
          <w:szCs w:val="24"/>
        </w:rPr>
        <w:t>этом</w:t>
      </w:r>
      <w:r w:rsidRPr="0068029C">
        <w:rPr>
          <w:rFonts w:ascii="Times New Roman" w:hAnsi="Times New Roman"/>
          <w:sz w:val="24"/>
          <w:szCs w:val="24"/>
        </w:rPr>
        <w:t xml:space="preserve"> </w:t>
      </w:r>
      <w:r w:rsidRPr="0068029C">
        <w:rPr>
          <w:rFonts w:ascii="Times New Roman" w:hAnsi="Times New Roman" w:cs="Times New Roman"/>
          <w:sz w:val="24"/>
          <w:szCs w:val="24"/>
        </w:rPr>
        <w:t>цифровизация</w:t>
      </w:r>
      <w:r w:rsidRPr="0068029C">
        <w:rPr>
          <w:rFonts w:ascii="Times New Roman" w:hAnsi="Times New Roman"/>
          <w:sz w:val="24"/>
          <w:szCs w:val="24"/>
        </w:rPr>
        <w:t xml:space="preserve"> </w:t>
      </w:r>
      <w:r w:rsidRPr="0068029C">
        <w:rPr>
          <w:rFonts w:ascii="Times New Roman" w:hAnsi="Times New Roman" w:cs="Times New Roman"/>
          <w:sz w:val="24"/>
          <w:szCs w:val="24"/>
        </w:rPr>
        <w:t>не</w:t>
      </w:r>
      <w:r w:rsidRPr="0068029C">
        <w:rPr>
          <w:rFonts w:ascii="Times New Roman" w:hAnsi="Times New Roman"/>
          <w:sz w:val="24"/>
          <w:szCs w:val="24"/>
        </w:rPr>
        <w:t xml:space="preserve"> </w:t>
      </w:r>
      <w:r w:rsidRPr="0068029C">
        <w:rPr>
          <w:rFonts w:ascii="Times New Roman" w:hAnsi="Times New Roman" w:cs="Times New Roman"/>
          <w:sz w:val="24"/>
          <w:szCs w:val="24"/>
        </w:rPr>
        <w:t>подразумевает</w:t>
      </w:r>
      <w:r w:rsidRPr="0068029C">
        <w:rPr>
          <w:rFonts w:ascii="Times New Roman" w:hAnsi="Times New Roman"/>
          <w:sz w:val="24"/>
          <w:szCs w:val="24"/>
        </w:rPr>
        <w:t xml:space="preserve"> </w:t>
      </w:r>
      <w:r w:rsidRPr="0068029C">
        <w:rPr>
          <w:rFonts w:ascii="Times New Roman" w:hAnsi="Times New Roman" w:cs="Times New Roman"/>
          <w:sz w:val="24"/>
          <w:szCs w:val="24"/>
        </w:rPr>
        <w:t>создание</w:t>
      </w:r>
      <w:r w:rsidRPr="0068029C">
        <w:rPr>
          <w:rFonts w:ascii="Times New Roman" w:hAnsi="Times New Roman"/>
          <w:sz w:val="24"/>
          <w:szCs w:val="24"/>
        </w:rPr>
        <w:t xml:space="preserve"> </w:t>
      </w:r>
      <w:r w:rsidRPr="0068029C">
        <w:rPr>
          <w:rFonts w:ascii="Times New Roman" w:hAnsi="Times New Roman" w:cs="Times New Roman"/>
          <w:sz w:val="24"/>
          <w:szCs w:val="24"/>
        </w:rPr>
        <w:t>новых</w:t>
      </w:r>
      <w:r w:rsidRPr="0068029C">
        <w:rPr>
          <w:rFonts w:ascii="Times New Roman" w:hAnsi="Times New Roman"/>
          <w:sz w:val="24"/>
          <w:szCs w:val="24"/>
        </w:rPr>
        <w:t xml:space="preserve"> </w:t>
      </w:r>
      <w:r w:rsidRPr="0068029C">
        <w:rPr>
          <w:rFonts w:ascii="Times New Roman" w:hAnsi="Times New Roman" w:cs="Times New Roman"/>
          <w:sz w:val="24"/>
          <w:szCs w:val="24"/>
        </w:rPr>
        <w:t>бизнес-моделей,</w:t>
      </w:r>
      <w:r w:rsidRPr="0068029C">
        <w:rPr>
          <w:rFonts w:ascii="Times New Roman" w:hAnsi="Times New Roman"/>
          <w:sz w:val="24"/>
          <w:szCs w:val="24"/>
        </w:rPr>
        <w:t xml:space="preserve"> </w:t>
      </w:r>
      <w:r w:rsidRPr="0068029C">
        <w:rPr>
          <w:rFonts w:ascii="Times New Roman" w:hAnsi="Times New Roman" w:cs="Times New Roman"/>
          <w:sz w:val="24"/>
          <w:szCs w:val="24"/>
        </w:rPr>
        <w:t>товаров</w:t>
      </w:r>
      <w:r w:rsidRPr="0068029C">
        <w:rPr>
          <w:rFonts w:ascii="Times New Roman" w:hAnsi="Times New Roman"/>
          <w:sz w:val="24"/>
          <w:szCs w:val="24"/>
        </w:rPr>
        <w:t xml:space="preserve"> </w:t>
      </w:r>
      <w:r w:rsidRPr="0068029C">
        <w:rPr>
          <w:rFonts w:ascii="Times New Roman" w:hAnsi="Times New Roman" w:cs="Times New Roman"/>
          <w:sz w:val="24"/>
          <w:szCs w:val="24"/>
        </w:rPr>
        <w:t>или</w:t>
      </w:r>
      <w:r w:rsidRPr="0068029C">
        <w:rPr>
          <w:rFonts w:ascii="Times New Roman" w:hAnsi="Times New Roman"/>
          <w:sz w:val="24"/>
          <w:szCs w:val="24"/>
        </w:rPr>
        <w:t xml:space="preserve"> </w:t>
      </w:r>
      <w:r w:rsidRPr="0068029C">
        <w:rPr>
          <w:rFonts w:ascii="Times New Roman" w:hAnsi="Times New Roman" w:cs="Times New Roman"/>
          <w:sz w:val="24"/>
          <w:szCs w:val="24"/>
        </w:rPr>
        <w:t>каналов</w:t>
      </w:r>
      <w:r w:rsidRPr="0068029C">
        <w:rPr>
          <w:rFonts w:ascii="Times New Roman" w:hAnsi="Times New Roman"/>
          <w:sz w:val="24"/>
          <w:szCs w:val="24"/>
        </w:rPr>
        <w:t xml:space="preserve"> </w:t>
      </w:r>
      <w:r w:rsidRPr="0068029C">
        <w:rPr>
          <w:rFonts w:ascii="Times New Roman" w:hAnsi="Times New Roman" w:cs="Times New Roman"/>
          <w:sz w:val="24"/>
          <w:szCs w:val="24"/>
        </w:rPr>
        <w:t>взаимодействия</w:t>
      </w:r>
      <w:r w:rsidRPr="0068029C">
        <w:rPr>
          <w:rFonts w:ascii="Times New Roman" w:hAnsi="Times New Roman"/>
          <w:sz w:val="24"/>
          <w:szCs w:val="24"/>
        </w:rPr>
        <w:t xml:space="preserve"> </w:t>
      </w:r>
      <w:r w:rsidRPr="0068029C">
        <w:rPr>
          <w:rFonts w:ascii="Times New Roman" w:hAnsi="Times New Roman" w:cs="Times New Roman"/>
          <w:sz w:val="24"/>
          <w:szCs w:val="24"/>
        </w:rPr>
        <w:t>с</w:t>
      </w:r>
      <w:r w:rsidRPr="0068029C">
        <w:rPr>
          <w:rFonts w:ascii="Times New Roman" w:hAnsi="Times New Roman"/>
          <w:sz w:val="24"/>
          <w:szCs w:val="24"/>
        </w:rPr>
        <w:t xml:space="preserve"> </w:t>
      </w:r>
      <w:r w:rsidRPr="0068029C">
        <w:rPr>
          <w:rFonts w:ascii="Times New Roman" w:hAnsi="Times New Roman" w:cs="Times New Roman"/>
          <w:sz w:val="24"/>
          <w:szCs w:val="24"/>
        </w:rPr>
        <w:t>клиентами.</w:t>
      </w:r>
    </w:p>
    <w:p w14:paraId="61F4888A"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Некоторые</w:t>
      </w:r>
      <w:r w:rsidRPr="0068029C">
        <w:rPr>
          <w:rFonts w:ascii="Times New Roman" w:hAnsi="Times New Roman"/>
          <w:sz w:val="24"/>
          <w:szCs w:val="24"/>
        </w:rPr>
        <w:t xml:space="preserve"> </w:t>
      </w:r>
      <w:r w:rsidRPr="0068029C">
        <w:rPr>
          <w:rFonts w:ascii="Times New Roman" w:hAnsi="Times New Roman" w:cs="Times New Roman"/>
          <w:sz w:val="24"/>
          <w:szCs w:val="24"/>
        </w:rPr>
        <w:t>цели</w:t>
      </w:r>
      <w:r w:rsidRPr="0068029C">
        <w:rPr>
          <w:rFonts w:ascii="Times New Roman" w:hAnsi="Times New Roman"/>
          <w:sz w:val="24"/>
          <w:szCs w:val="24"/>
        </w:rPr>
        <w:t xml:space="preserve"> </w:t>
      </w:r>
      <w:r w:rsidRPr="0068029C">
        <w:rPr>
          <w:rFonts w:ascii="Times New Roman" w:hAnsi="Times New Roman" w:cs="Times New Roman"/>
          <w:sz w:val="24"/>
          <w:szCs w:val="24"/>
        </w:rPr>
        <w:t>цифровизации</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бизнесе:</w:t>
      </w:r>
    </w:p>
    <w:p w14:paraId="7D27077F"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Повышение</w:t>
      </w:r>
      <w:r w:rsidRPr="0068029C">
        <w:rPr>
          <w:rFonts w:ascii="Times New Roman" w:hAnsi="Times New Roman"/>
          <w:sz w:val="24"/>
          <w:szCs w:val="24"/>
        </w:rPr>
        <w:t xml:space="preserve"> </w:t>
      </w:r>
      <w:r w:rsidRPr="0068029C">
        <w:rPr>
          <w:rFonts w:ascii="Times New Roman" w:hAnsi="Times New Roman" w:cs="Times New Roman"/>
          <w:sz w:val="24"/>
          <w:szCs w:val="24"/>
        </w:rPr>
        <w:t>операционной</w:t>
      </w:r>
      <w:r w:rsidRPr="0068029C">
        <w:rPr>
          <w:rFonts w:ascii="Times New Roman" w:hAnsi="Times New Roman"/>
          <w:sz w:val="24"/>
          <w:szCs w:val="24"/>
        </w:rPr>
        <w:t xml:space="preserve"> </w:t>
      </w:r>
      <w:r w:rsidRPr="0068029C">
        <w:rPr>
          <w:rFonts w:ascii="Times New Roman" w:hAnsi="Times New Roman" w:cs="Times New Roman"/>
          <w:sz w:val="24"/>
          <w:szCs w:val="24"/>
        </w:rPr>
        <w:t>эффективности</w:t>
      </w:r>
      <w:r w:rsidRPr="0068029C">
        <w:rPr>
          <w:rFonts w:ascii="Times New Roman" w:hAnsi="Times New Roman"/>
          <w:sz w:val="24"/>
          <w:szCs w:val="24"/>
        </w:rPr>
        <w:t xml:space="preserve"> – </w:t>
      </w:r>
      <w:r w:rsidRPr="0068029C">
        <w:rPr>
          <w:rFonts w:ascii="Times New Roman" w:hAnsi="Times New Roman" w:cs="Times New Roman"/>
          <w:sz w:val="24"/>
          <w:szCs w:val="24"/>
        </w:rPr>
        <w:t>снижение</w:t>
      </w:r>
      <w:r w:rsidRPr="0068029C">
        <w:rPr>
          <w:rFonts w:ascii="Times New Roman" w:hAnsi="Times New Roman"/>
          <w:sz w:val="24"/>
          <w:szCs w:val="24"/>
        </w:rPr>
        <w:t xml:space="preserve"> </w:t>
      </w:r>
      <w:r w:rsidRPr="0068029C">
        <w:rPr>
          <w:rFonts w:ascii="Times New Roman" w:hAnsi="Times New Roman" w:cs="Times New Roman"/>
          <w:sz w:val="24"/>
          <w:szCs w:val="24"/>
        </w:rPr>
        <w:t>издержек</w:t>
      </w:r>
      <w:r w:rsidRPr="0068029C">
        <w:rPr>
          <w:rFonts w:ascii="Times New Roman" w:hAnsi="Times New Roman"/>
          <w:sz w:val="24"/>
          <w:szCs w:val="24"/>
        </w:rPr>
        <w:t xml:space="preserve"> </w:t>
      </w:r>
      <w:r w:rsidRPr="0068029C">
        <w:rPr>
          <w:rFonts w:ascii="Times New Roman" w:hAnsi="Times New Roman" w:cs="Times New Roman"/>
          <w:sz w:val="24"/>
          <w:szCs w:val="24"/>
        </w:rPr>
        <w:t>за</w:t>
      </w:r>
      <w:r w:rsidRPr="0068029C">
        <w:rPr>
          <w:rFonts w:ascii="Times New Roman" w:hAnsi="Times New Roman"/>
          <w:sz w:val="24"/>
          <w:szCs w:val="24"/>
        </w:rPr>
        <w:t xml:space="preserve"> </w:t>
      </w:r>
      <w:r w:rsidRPr="0068029C">
        <w:rPr>
          <w:rFonts w:ascii="Times New Roman" w:hAnsi="Times New Roman" w:cs="Times New Roman"/>
          <w:sz w:val="24"/>
          <w:szCs w:val="24"/>
        </w:rPr>
        <w:t>счёт</w:t>
      </w:r>
      <w:r w:rsidRPr="0068029C">
        <w:rPr>
          <w:rFonts w:ascii="Times New Roman" w:hAnsi="Times New Roman"/>
          <w:sz w:val="24"/>
          <w:szCs w:val="24"/>
        </w:rPr>
        <w:t xml:space="preserve"> </w:t>
      </w:r>
      <w:r w:rsidRPr="0068029C">
        <w:rPr>
          <w:rFonts w:ascii="Times New Roman" w:hAnsi="Times New Roman" w:cs="Times New Roman"/>
          <w:sz w:val="24"/>
          <w:szCs w:val="24"/>
        </w:rPr>
        <w:t>автоматизации</w:t>
      </w:r>
      <w:r w:rsidRPr="0068029C">
        <w:rPr>
          <w:rFonts w:ascii="Times New Roman" w:hAnsi="Times New Roman"/>
          <w:sz w:val="24"/>
          <w:szCs w:val="24"/>
        </w:rPr>
        <w:t xml:space="preserve"> </w:t>
      </w:r>
      <w:r w:rsidRPr="0068029C">
        <w:rPr>
          <w:rFonts w:ascii="Times New Roman" w:hAnsi="Times New Roman" w:cs="Times New Roman"/>
          <w:sz w:val="24"/>
          <w:szCs w:val="24"/>
        </w:rPr>
        <w:t>рутины,</w:t>
      </w:r>
      <w:r w:rsidRPr="0068029C">
        <w:rPr>
          <w:rFonts w:ascii="Times New Roman" w:hAnsi="Times New Roman"/>
          <w:sz w:val="24"/>
          <w:szCs w:val="24"/>
        </w:rPr>
        <w:t xml:space="preserve"> </w:t>
      </w:r>
      <w:r w:rsidRPr="0068029C">
        <w:rPr>
          <w:rFonts w:ascii="Times New Roman" w:hAnsi="Times New Roman" w:cs="Times New Roman"/>
          <w:sz w:val="24"/>
          <w:szCs w:val="24"/>
        </w:rPr>
        <w:t>оптимизации</w:t>
      </w:r>
      <w:r w:rsidRPr="0068029C">
        <w:rPr>
          <w:rFonts w:ascii="Times New Roman" w:hAnsi="Times New Roman"/>
          <w:sz w:val="24"/>
          <w:szCs w:val="24"/>
        </w:rPr>
        <w:t xml:space="preserve"> </w:t>
      </w:r>
      <w:r w:rsidRPr="0068029C">
        <w:rPr>
          <w:rFonts w:ascii="Times New Roman" w:hAnsi="Times New Roman" w:cs="Times New Roman"/>
          <w:sz w:val="24"/>
          <w:szCs w:val="24"/>
        </w:rPr>
        <w:t>логистики</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управления</w:t>
      </w:r>
      <w:r w:rsidRPr="0068029C">
        <w:rPr>
          <w:rFonts w:ascii="Times New Roman" w:hAnsi="Times New Roman"/>
          <w:sz w:val="24"/>
          <w:szCs w:val="24"/>
        </w:rPr>
        <w:t xml:space="preserve"> </w:t>
      </w:r>
      <w:r w:rsidRPr="0068029C">
        <w:rPr>
          <w:rFonts w:ascii="Times New Roman" w:hAnsi="Times New Roman" w:cs="Times New Roman"/>
          <w:sz w:val="24"/>
          <w:szCs w:val="24"/>
        </w:rPr>
        <w:t>ресурсами.</w:t>
      </w:r>
    </w:p>
    <w:p w14:paraId="5D578C85"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Улучшение</w:t>
      </w:r>
      <w:r w:rsidRPr="0068029C">
        <w:rPr>
          <w:rFonts w:ascii="Times New Roman" w:hAnsi="Times New Roman"/>
          <w:sz w:val="24"/>
          <w:szCs w:val="24"/>
        </w:rPr>
        <w:t xml:space="preserve"> </w:t>
      </w:r>
      <w:r w:rsidRPr="0068029C">
        <w:rPr>
          <w:rFonts w:ascii="Times New Roman" w:hAnsi="Times New Roman" w:cs="Times New Roman"/>
          <w:sz w:val="24"/>
          <w:szCs w:val="24"/>
        </w:rPr>
        <w:t>клиентского</w:t>
      </w:r>
      <w:r w:rsidRPr="0068029C">
        <w:rPr>
          <w:rFonts w:ascii="Times New Roman" w:hAnsi="Times New Roman"/>
          <w:sz w:val="24"/>
          <w:szCs w:val="24"/>
        </w:rPr>
        <w:t xml:space="preserve"> </w:t>
      </w:r>
      <w:r w:rsidRPr="0068029C">
        <w:rPr>
          <w:rFonts w:ascii="Times New Roman" w:hAnsi="Times New Roman" w:cs="Times New Roman"/>
          <w:sz w:val="24"/>
          <w:szCs w:val="24"/>
        </w:rPr>
        <w:t>опыта</w:t>
      </w:r>
      <w:r w:rsidRPr="0068029C">
        <w:rPr>
          <w:rFonts w:ascii="Times New Roman" w:hAnsi="Times New Roman"/>
          <w:sz w:val="24"/>
          <w:szCs w:val="24"/>
        </w:rPr>
        <w:t xml:space="preserve"> – </w:t>
      </w:r>
      <w:r w:rsidRPr="0068029C">
        <w:rPr>
          <w:rFonts w:ascii="Times New Roman" w:hAnsi="Times New Roman" w:cs="Times New Roman"/>
          <w:sz w:val="24"/>
          <w:szCs w:val="24"/>
        </w:rPr>
        <w:t>создание</w:t>
      </w:r>
      <w:r w:rsidRPr="0068029C">
        <w:rPr>
          <w:rFonts w:ascii="Times New Roman" w:hAnsi="Times New Roman"/>
          <w:sz w:val="24"/>
          <w:szCs w:val="24"/>
        </w:rPr>
        <w:t xml:space="preserve"> </w:t>
      </w:r>
      <w:r w:rsidRPr="0068029C">
        <w:rPr>
          <w:rFonts w:ascii="Times New Roman" w:hAnsi="Times New Roman" w:cs="Times New Roman"/>
          <w:sz w:val="24"/>
          <w:szCs w:val="24"/>
        </w:rPr>
        <w:t>персонализированных,</w:t>
      </w:r>
      <w:r w:rsidRPr="0068029C">
        <w:rPr>
          <w:rFonts w:ascii="Times New Roman" w:hAnsi="Times New Roman"/>
          <w:sz w:val="24"/>
          <w:szCs w:val="24"/>
        </w:rPr>
        <w:t xml:space="preserve"> </w:t>
      </w:r>
      <w:r w:rsidRPr="0068029C">
        <w:rPr>
          <w:rFonts w:ascii="Times New Roman" w:hAnsi="Times New Roman" w:cs="Times New Roman"/>
          <w:sz w:val="24"/>
          <w:szCs w:val="24"/>
        </w:rPr>
        <w:t>бесшовных</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быстрых</w:t>
      </w:r>
      <w:r w:rsidRPr="0068029C">
        <w:rPr>
          <w:rFonts w:ascii="Times New Roman" w:hAnsi="Times New Roman"/>
          <w:sz w:val="24"/>
          <w:szCs w:val="24"/>
        </w:rPr>
        <w:t xml:space="preserve"> </w:t>
      </w:r>
      <w:r w:rsidRPr="0068029C">
        <w:rPr>
          <w:rFonts w:ascii="Times New Roman" w:hAnsi="Times New Roman" w:cs="Times New Roman"/>
          <w:sz w:val="24"/>
          <w:szCs w:val="24"/>
        </w:rPr>
        <w:t>сервисов</w:t>
      </w:r>
      <w:r w:rsidRPr="0068029C">
        <w:rPr>
          <w:rFonts w:ascii="Times New Roman" w:hAnsi="Times New Roman"/>
          <w:sz w:val="24"/>
          <w:szCs w:val="24"/>
        </w:rPr>
        <w:t xml:space="preserve"> </w:t>
      </w:r>
      <w:r w:rsidRPr="0068029C">
        <w:rPr>
          <w:rFonts w:ascii="Times New Roman" w:hAnsi="Times New Roman" w:cs="Times New Roman"/>
          <w:sz w:val="24"/>
          <w:szCs w:val="24"/>
        </w:rPr>
        <w:t>через</w:t>
      </w:r>
      <w:r w:rsidRPr="0068029C">
        <w:rPr>
          <w:rFonts w:ascii="Times New Roman" w:hAnsi="Times New Roman"/>
          <w:sz w:val="24"/>
          <w:szCs w:val="24"/>
        </w:rPr>
        <w:t xml:space="preserve"> </w:t>
      </w:r>
      <w:r w:rsidRPr="0068029C">
        <w:rPr>
          <w:rFonts w:ascii="Times New Roman" w:hAnsi="Times New Roman" w:cs="Times New Roman"/>
          <w:sz w:val="24"/>
          <w:szCs w:val="24"/>
        </w:rPr>
        <w:t>омниканальное</w:t>
      </w:r>
      <w:r w:rsidRPr="0068029C">
        <w:rPr>
          <w:rFonts w:ascii="Times New Roman" w:hAnsi="Times New Roman"/>
          <w:sz w:val="24"/>
          <w:szCs w:val="24"/>
        </w:rPr>
        <w:t xml:space="preserve"> </w:t>
      </w:r>
      <w:r w:rsidRPr="0068029C">
        <w:rPr>
          <w:rFonts w:ascii="Times New Roman" w:hAnsi="Times New Roman" w:cs="Times New Roman"/>
          <w:sz w:val="24"/>
          <w:szCs w:val="24"/>
        </w:rPr>
        <w:t>взаимодействие</w:t>
      </w:r>
      <w:r w:rsidRPr="0068029C">
        <w:rPr>
          <w:rFonts w:ascii="Times New Roman" w:hAnsi="Times New Roman"/>
          <w:sz w:val="24"/>
          <w:szCs w:val="24"/>
        </w:rPr>
        <w:t xml:space="preserve"> </w:t>
      </w:r>
      <w:r w:rsidRPr="0068029C">
        <w:rPr>
          <w:rFonts w:ascii="Times New Roman" w:hAnsi="Times New Roman" w:cs="Times New Roman"/>
          <w:sz w:val="24"/>
          <w:szCs w:val="24"/>
        </w:rPr>
        <w:t>(сайт,</w:t>
      </w:r>
      <w:r w:rsidRPr="0068029C">
        <w:rPr>
          <w:rFonts w:ascii="Times New Roman" w:hAnsi="Times New Roman"/>
          <w:sz w:val="24"/>
          <w:szCs w:val="24"/>
        </w:rPr>
        <w:t xml:space="preserve"> </w:t>
      </w:r>
      <w:r w:rsidRPr="0068029C">
        <w:rPr>
          <w:rFonts w:ascii="Times New Roman" w:hAnsi="Times New Roman" w:cs="Times New Roman"/>
          <w:sz w:val="24"/>
          <w:szCs w:val="24"/>
        </w:rPr>
        <w:t>приложение,</w:t>
      </w:r>
      <w:r w:rsidRPr="0068029C">
        <w:rPr>
          <w:rFonts w:ascii="Times New Roman" w:hAnsi="Times New Roman"/>
          <w:sz w:val="24"/>
          <w:szCs w:val="24"/>
        </w:rPr>
        <w:t xml:space="preserve"> </w:t>
      </w:r>
      <w:r w:rsidRPr="0068029C">
        <w:rPr>
          <w:rFonts w:ascii="Times New Roman" w:hAnsi="Times New Roman" w:cs="Times New Roman"/>
          <w:sz w:val="24"/>
          <w:szCs w:val="24"/>
        </w:rPr>
        <w:t>соцсети,</w:t>
      </w:r>
      <w:r w:rsidRPr="0068029C">
        <w:rPr>
          <w:rFonts w:ascii="Times New Roman" w:hAnsi="Times New Roman"/>
          <w:sz w:val="24"/>
          <w:szCs w:val="24"/>
        </w:rPr>
        <w:t xml:space="preserve"> </w:t>
      </w:r>
      <w:r w:rsidRPr="0068029C">
        <w:rPr>
          <w:rFonts w:ascii="Times New Roman" w:hAnsi="Times New Roman" w:cs="Times New Roman"/>
          <w:sz w:val="24"/>
          <w:szCs w:val="24"/>
        </w:rPr>
        <w:t>офлайн-точки).</w:t>
      </w:r>
    </w:p>
    <w:p w14:paraId="02B6AE0D"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Принятие</w:t>
      </w:r>
      <w:r w:rsidRPr="0068029C">
        <w:rPr>
          <w:rFonts w:ascii="Times New Roman" w:hAnsi="Times New Roman"/>
          <w:sz w:val="24"/>
          <w:szCs w:val="24"/>
        </w:rPr>
        <w:t xml:space="preserve"> </w:t>
      </w:r>
      <w:r w:rsidRPr="0068029C">
        <w:rPr>
          <w:rFonts w:ascii="Times New Roman" w:hAnsi="Times New Roman" w:cs="Times New Roman"/>
          <w:sz w:val="24"/>
          <w:szCs w:val="24"/>
        </w:rPr>
        <w:t>решений</w:t>
      </w:r>
      <w:r w:rsidRPr="0068029C">
        <w:rPr>
          <w:rFonts w:ascii="Times New Roman" w:hAnsi="Times New Roman"/>
          <w:sz w:val="24"/>
          <w:szCs w:val="24"/>
        </w:rPr>
        <w:t xml:space="preserve"> </w:t>
      </w:r>
      <w:r w:rsidRPr="0068029C">
        <w:rPr>
          <w:rFonts w:ascii="Times New Roman" w:hAnsi="Times New Roman" w:cs="Times New Roman"/>
          <w:sz w:val="24"/>
          <w:szCs w:val="24"/>
        </w:rPr>
        <w:t>на</w:t>
      </w:r>
      <w:r w:rsidRPr="0068029C">
        <w:rPr>
          <w:rFonts w:ascii="Times New Roman" w:hAnsi="Times New Roman"/>
          <w:sz w:val="24"/>
          <w:szCs w:val="24"/>
        </w:rPr>
        <w:t xml:space="preserve"> </w:t>
      </w:r>
      <w:r w:rsidRPr="0068029C">
        <w:rPr>
          <w:rFonts w:ascii="Times New Roman" w:hAnsi="Times New Roman" w:cs="Times New Roman"/>
          <w:sz w:val="24"/>
          <w:szCs w:val="24"/>
        </w:rPr>
        <w:t>основе</w:t>
      </w:r>
      <w:r w:rsidRPr="0068029C">
        <w:rPr>
          <w:rFonts w:ascii="Times New Roman" w:hAnsi="Times New Roman"/>
          <w:sz w:val="24"/>
          <w:szCs w:val="24"/>
        </w:rPr>
        <w:t xml:space="preserve"> </w:t>
      </w:r>
      <w:r w:rsidRPr="0068029C">
        <w:rPr>
          <w:rFonts w:ascii="Times New Roman" w:hAnsi="Times New Roman" w:cs="Times New Roman"/>
          <w:sz w:val="24"/>
          <w:szCs w:val="24"/>
        </w:rPr>
        <w:t>данных</w:t>
      </w:r>
      <w:r w:rsidRPr="0068029C">
        <w:rPr>
          <w:rFonts w:ascii="Times New Roman" w:hAnsi="Times New Roman"/>
          <w:sz w:val="24"/>
          <w:szCs w:val="24"/>
        </w:rPr>
        <w:t xml:space="preserve"> – </w:t>
      </w:r>
      <w:r w:rsidRPr="0068029C">
        <w:rPr>
          <w:rFonts w:ascii="Times New Roman" w:hAnsi="Times New Roman" w:cs="Times New Roman"/>
          <w:sz w:val="24"/>
          <w:szCs w:val="24"/>
        </w:rPr>
        <w:t>переход</w:t>
      </w:r>
      <w:r w:rsidRPr="0068029C">
        <w:rPr>
          <w:rFonts w:ascii="Times New Roman" w:hAnsi="Times New Roman"/>
          <w:sz w:val="24"/>
          <w:szCs w:val="24"/>
        </w:rPr>
        <w:t xml:space="preserve"> </w:t>
      </w:r>
      <w:r w:rsidRPr="0068029C">
        <w:rPr>
          <w:rFonts w:ascii="Times New Roman" w:hAnsi="Times New Roman" w:cs="Times New Roman"/>
          <w:sz w:val="24"/>
          <w:szCs w:val="24"/>
        </w:rPr>
        <w:t>от</w:t>
      </w:r>
      <w:r w:rsidRPr="0068029C">
        <w:rPr>
          <w:rFonts w:ascii="Times New Roman" w:hAnsi="Times New Roman"/>
          <w:sz w:val="24"/>
          <w:szCs w:val="24"/>
        </w:rPr>
        <w:t xml:space="preserve"> </w:t>
      </w:r>
      <w:r w:rsidRPr="0068029C">
        <w:rPr>
          <w:rFonts w:ascii="Times New Roman" w:hAnsi="Times New Roman" w:cs="Times New Roman"/>
          <w:sz w:val="24"/>
          <w:szCs w:val="24"/>
        </w:rPr>
        <w:t>интуиции</w:t>
      </w:r>
      <w:r w:rsidRPr="0068029C">
        <w:rPr>
          <w:rFonts w:ascii="Times New Roman" w:hAnsi="Times New Roman"/>
          <w:sz w:val="24"/>
          <w:szCs w:val="24"/>
        </w:rPr>
        <w:t xml:space="preserve"> </w:t>
      </w:r>
      <w:r w:rsidRPr="0068029C">
        <w:rPr>
          <w:rFonts w:ascii="Times New Roman" w:hAnsi="Times New Roman" w:cs="Times New Roman"/>
          <w:sz w:val="24"/>
          <w:szCs w:val="24"/>
        </w:rPr>
        <w:t>к</w:t>
      </w:r>
      <w:r w:rsidRPr="0068029C">
        <w:rPr>
          <w:rFonts w:ascii="Times New Roman" w:hAnsi="Times New Roman"/>
          <w:sz w:val="24"/>
          <w:szCs w:val="24"/>
        </w:rPr>
        <w:t xml:space="preserve"> </w:t>
      </w:r>
      <w:r w:rsidRPr="0068029C">
        <w:rPr>
          <w:rFonts w:ascii="Times New Roman" w:hAnsi="Times New Roman" w:cs="Times New Roman"/>
          <w:sz w:val="24"/>
          <w:szCs w:val="24"/>
        </w:rPr>
        <w:t>управлению,</w:t>
      </w:r>
      <w:r w:rsidRPr="0068029C">
        <w:rPr>
          <w:rFonts w:ascii="Times New Roman" w:hAnsi="Times New Roman"/>
          <w:sz w:val="24"/>
          <w:szCs w:val="24"/>
        </w:rPr>
        <w:t xml:space="preserve"> </w:t>
      </w:r>
      <w:r w:rsidRPr="0068029C">
        <w:rPr>
          <w:rFonts w:ascii="Times New Roman" w:hAnsi="Times New Roman" w:cs="Times New Roman"/>
          <w:sz w:val="24"/>
          <w:szCs w:val="24"/>
        </w:rPr>
        <w:t>основанному</w:t>
      </w:r>
      <w:r w:rsidRPr="0068029C">
        <w:rPr>
          <w:rFonts w:ascii="Times New Roman" w:hAnsi="Times New Roman"/>
          <w:sz w:val="24"/>
          <w:szCs w:val="24"/>
        </w:rPr>
        <w:t xml:space="preserve"> </w:t>
      </w:r>
      <w:r w:rsidRPr="0068029C">
        <w:rPr>
          <w:rFonts w:ascii="Times New Roman" w:hAnsi="Times New Roman" w:cs="Times New Roman"/>
          <w:sz w:val="24"/>
          <w:szCs w:val="24"/>
        </w:rPr>
        <w:t>на</w:t>
      </w:r>
      <w:r w:rsidRPr="0068029C">
        <w:rPr>
          <w:rFonts w:ascii="Times New Roman" w:hAnsi="Times New Roman"/>
          <w:sz w:val="24"/>
          <w:szCs w:val="24"/>
        </w:rPr>
        <w:t xml:space="preserve"> </w:t>
      </w:r>
      <w:r w:rsidRPr="0068029C">
        <w:rPr>
          <w:rFonts w:ascii="Times New Roman" w:hAnsi="Times New Roman" w:cs="Times New Roman"/>
          <w:sz w:val="24"/>
          <w:szCs w:val="24"/>
        </w:rPr>
        <w:t>аналитике</w:t>
      </w:r>
      <w:r w:rsidRPr="0068029C">
        <w:rPr>
          <w:rFonts w:ascii="Times New Roman" w:hAnsi="Times New Roman"/>
          <w:sz w:val="24"/>
          <w:szCs w:val="24"/>
        </w:rPr>
        <w:t xml:space="preserve"> </w:t>
      </w:r>
      <w:r w:rsidRPr="0068029C">
        <w:rPr>
          <w:rFonts w:ascii="Times New Roman" w:hAnsi="Times New Roman" w:cs="Times New Roman"/>
          <w:sz w:val="24"/>
          <w:szCs w:val="24"/>
        </w:rPr>
        <w:t>больших</w:t>
      </w:r>
      <w:r w:rsidRPr="0068029C">
        <w:rPr>
          <w:rFonts w:ascii="Times New Roman" w:hAnsi="Times New Roman"/>
          <w:sz w:val="24"/>
          <w:szCs w:val="24"/>
        </w:rPr>
        <w:t xml:space="preserve"> </w:t>
      </w:r>
      <w:r w:rsidRPr="0068029C">
        <w:rPr>
          <w:rFonts w:ascii="Times New Roman" w:hAnsi="Times New Roman" w:cs="Times New Roman"/>
          <w:sz w:val="24"/>
          <w:szCs w:val="24"/>
        </w:rPr>
        <w:t>данных</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реальном</w:t>
      </w:r>
      <w:r w:rsidRPr="0068029C">
        <w:rPr>
          <w:rFonts w:ascii="Times New Roman" w:hAnsi="Times New Roman"/>
          <w:sz w:val="24"/>
          <w:szCs w:val="24"/>
        </w:rPr>
        <w:t xml:space="preserve"> </w:t>
      </w:r>
      <w:r w:rsidRPr="0068029C">
        <w:rPr>
          <w:rFonts w:ascii="Times New Roman" w:hAnsi="Times New Roman" w:cs="Times New Roman"/>
          <w:sz w:val="24"/>
          <w:szCs w:val="24"/>
        </w:rPr>
        <w:t>времени.</w:t>
      </w:r>
    </w:p>
    <w:p w14:paraId="353FD322"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Создание</w:t>
      </w:r>
      <w:r w:rsidRPr="0068029C">
        <w:rPr>
          <w:rFonts w:ascii="Times New Roman" w:hAnsi="Times New Roman"/>
          <w:sz w:val="24"/>
          <w:szCs w:val="24"/>
        </w:rPr>
        <w:t xml:space="preserve"> </w:t>
      </w:r>
      <w:r w:rsidRPr="0068029C">
        <w:rPr>
          <w:rFonts w:ascii="Times New Roman" w:hAnsi="Times New Roman" w:cs="Times New Roman"/>
          <w:sz w:val="24"/>
          <w:szCs w:val="24"/>
        </w:rPr>
        <w:t>новых</w:t>
      </w:r>
      <w:r w:rsidRPr="0068029C">
        <w:rPr>
          <w:rFonts w:ascii="Times New Roman" w:hAnsi="Times New Roman"/>
          <w:sz w:val="24"/>
          <w:szCs w:val="24"/>
        </w:rPr>
        <w:t xml:space="preserve"> </w:t>
      </w:r>
      <w:r w:rsidRPr="0068029C">
        <w:rPr>
          <w:rFonts w:ascii="Times New Roman" w:hAnsi="Times New Roman" w:cs="Times New Roman"/>
          <w:sz w:val="24"/>
          <w:szCs w:val="24"/>
        </w:rPr>
        <w:t>продуктов</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бизнес-моделей</w:t>
      </w:r>
      <w:r w:rsidRPr="0068029C">
        <w:rPr>
          <w:rFonts w:ascii="Times New Roman" w:hAnsi="Times New Roman"/>
          <w:sz w:val="24"/>
          <w:szCs w:val="24"/>
        </w:rPr>
        <w:t xml:space="preserve"> – </w:t>
      </w:r>
      <w:r w:rsidRPr="0068029C">
        <w:rPr>
          <w:rFonts w:ascii="Times New Roman" w:hAnsi="Times New Roman" w:cs="Times New Roman"/>
          <w:sz w:val="24"/>
          <w:szCs w:val="24"/>
        </w:rPr>
        <w:t>разработка</w:t>
      </w:r>
      <w:r w:rsidRPr="0068029C">
        <w:rPr>
          <w:rFonts w:ascii="Times New Roman" w:hAnsi="Times New Roman"/>
          <w:sz w:val="24"/>
          <w:szCs w:val="24"/>
        </w:rPr>
        <w:t xml:space="preserve"> </w:t>
      </w:r>
      <w:r w:rsidRPr="0068029C">
        <w:rPr>
          <w:rFonts w:ascii="Times New Roman" w:hAnsi="Times New Roman" w:cs="Times New Roman"/>
          <w:sz w:val="24"/>
          <w:szCs w:val="24"/>
        </w:rPr>
        <w:t>цифровых</w:t>
      </w:r>
      <w:r w:rsidRPr="0068029C">
        <w:rPr>
          <w:rFonts w:ascii="Times New Roman" w:hAnsi="Times New Roman"/>
          <w:sz w:val="24"/>
          <w:szCs w:val="24"/>
        </w:rPr>
        <w:t xml:space="preserve"> </w:t>
      </w:r>
      <w:r w:rsidRPr="0068029C">
        <w:rPr>
          <w:rFonts w:ascii="Times New Roman" w:hAnsi="Times New Roman" w:cs="Times New Roman"/>
          <w:sz w:val="24"/>
          <w:szCs w:val="24"/>
        </w:rPr>
        <w:t>сервисов,</w:t>
      </w:r>
      <w:r w:rsidRPr="0068029C">
        <w:rPr>
          <w:rFonts w:ascii="Times New Roman" w:hAnsi="Times New Roman"/>
          <w:sz w:val="24"/>
          <w:szCs w:val="24"/>
        </w:rPr>
        <w:t xml:space="preserve"> </w:t>
      </w:r>
      <w:r w:rsidRPr="0068029C">
        <w:rPr>
          <w:rFonts w:ascii="Times New Roman" w:hAnsi="Times New Roman" w:cs="Times New Roman"/>
          <w:sz w:val="24"/>
          <w:szCs w:val="24"/>
        </w:rPr>
        <w:t>переход</w:t>
      </w:r>
      <w:r w:rsidRPr="0068029C">
        <w:rPr>
          <w:rFonts w:ascii="Times New Roman" w:hAnsi="Times New Roman"/>
          <w:sz w:val="24"/>
          <w:szCs w:val="24"/>
        </w:rPr>
        <w:t xml:space="preserve"> </w:t>
      </w:r>
      <w:r w:rsidRPr="0068029C">
        <w:rPr>
          <w:rFonts w:ascii="Times New Roman" w:hAnsi="Times New Roman" w:cs="Times New Roman"/>
          <w:sz w:val="24"/>
          <w:szCs w:val="24"/>
        </w:rPr>
        <w:t>к</w:t>
      </w:r>
      <w:r w:rsidRPr="0068029C">
        <w:rPr>
          <w:rFonts w:ascii="Times New Roman" w:hAnsi="Times New Roman"/>
          <w:sz w:val="24"/>
          <w:szCs w:val="24"/>
        </w:rPr>
        <w:t xml:space="preserve"> </w:t>
      </w:r>
      <w:r w:rsidRPr="0068029C">
        <w:rPr>
          <w:rFonts w:ascii="Times New Roman" w:hAnsi="Times New Roman" w:cs="Times New Roman"/>
          <w:sz w:val="24"/>
          <w:szCs w:val="24"/>
        </w:rPr>
        <w:t>подписочным</w:t>
      </w:r>
      <w:r w:rsidRPr="0068029C">
        <w:rPr>
          <w:rFonts w:ascii="Times New Roman" w:hAnsi="Times New Roman"/>
          <w:sz w:val="24"/>
          <w:szCs w:val="24"/>
        </w:rPr>
        <w:t xml:space="preserve"> </w:t>
      </w:r>
      <w:r w:rsidRPr="0068029C">
        <w:rPr>
          <w:rFonts w:ascii="Times New Roman" w:hAnsi="Times New Roman" w:cs="Times New Roman"/>
          <w:sz w:val="24"/>
          <w:szCs w:val="24"/>
        </w:rPr>
        <w:t>моделям</w:t>
      </w:r>
      <w:r w:rsidRPr="0068029C">
        <w:rPr>
          <w:rFonts w:ascii="Times New Roman" w:hAnsi="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iCs/>
          <w:sz w:val="24"/>
          <w:szCs w:val="24"/>
        </w:rPr>
        <w:t>SaaS</w:t>
      </w:r>
      <w:r w:rsidRPr="0068029C">
        <w:rPr>
          <w:rFonts w:ascii="Times New Roman" w:hAnsi="Times New Roman" w:cs="Times New Roman"/>
          <w:sz w:val="24"/>
          <w:szCs w:val="24"/>
        </w:rPr>
        <w:t>)</w:t>
      </w:r>
      <w:r w:rsidRPr="0068029C">
        <w:rPr>
          <w:rFonts w:ascii="Times New Roman" w:hAnsi="Times New Roman"/>
          <w:sz w:val="24"/>
          <w:szCs w:val="24"/>
        </w:rPr>
        <w:t xml:space="preserve"> </w:t>
      </w:r>
      <w:r w:rsidRPr="0068029C">
        <w:rPr>
          <w:rFonts w:ascii="Times New Roman" w:hAnsi="Times New Roman" w:cs="Times New Roman"/>
          <w:sz w:val="24"/>
          <w:szCs w:val="24"/>
        </w:rPr>
        <w:t>или</w:t>
      </w:r>
      <w:r w:rsidRPr="0068029C">
        <w:rPr>
          <w:rFonts w:ascii="Times New Roman" w:hAnsi="Times New Roman"/>
          <w:sz w:val="24"/>
          <w:szCs w:val="24"/>
        </w:rPr>
        <w:t xml:space="preserve"> </w:t>
      </w:r>
      <w:r w:rsidRPr="0068029C">
        <w:rPr>
          <w:rFonts w:ascii="Times New Roman" w:hAnsi="Times New Roman" w:cs="Times New Roman"/>
          <w:sz w:val="24"/>
          <w:szCs w:val="24"/>
        </w:rPr>
        <w:t>создание</w:t>
      </w:r>
      <w:r w:rsidRPr="0068029C">
        <w:rPr>
          <w:rFonts w:ascii="Times New Roman" w:hAnsi="Times New Roman"/>
          <w:sz w:val="24"/>
          <w:szCs w:val="24"/>
        </w:rPr>
        <w:t xml:space="preserve"> </w:t>
      </w:r>
      <w:r w:rsidRPr="0068029C">
        <w:rPr>
          <w:rFonts w:ascii="Times New Roman" w:hAnsi="Times New Roman" w:cs="Times New Roman"/>
          <w:sz w:val="24"/>
          <w:szCs w:val="24"/>
        </w:rPr>
        <w:t>платформ,</w:t>
      </w:r>
      <w:r w:rsidRPr="0068029C">
        <w:rPr>
          <w:rFonts w:ascii="Times New Roman" w:hAnsi="Times New Roman"/>
          <w:sz w:val="24"/>
          <w:szCs w:val="24"/>
        </w:rPr>
        <w:t xml:space="preserve"> </w:t>
      </w:r>
      <w:r w:rsidRPr="0068029C">
        <w:rPr>
          <w:rFonts w:ascii="Times New Roman" w:hAnsi="Times New Roman" w:cs="Times New Roman"/>
          <w:sz w:val="24"/>
          <w:szCs w:val="24"/>
        </w:rPr>
        <w:t>объединяющих</w:t>
      </w:r>
      <w:r w:rsidRPr="0068029C">
        <w:rPr>
          <w:rFonts w:ascii="Times New Roman" w:hAnsi="Times New Roman"/>
          <w:sz w:val="24"/>
          <w:szCs w:val="24"/>
        </w:rPr>
        <w:t xml:space="preserve"> </w:t>
      </w:r>
      <w:r w:rsidRPr="0068029C">
        <w:rPr>
          <w:rFonts w:ascii="Times New Roman" w:hAnsi="Times New Roman" w:cs="Times New Roman"/>
          <w:sz w:val="24"/>
          <w:szCs w:val="24"/>
        </w:rPr>
        <w:t>производителей</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потребителей.</w:t>
      </w:r>
    </w:p>
    <w:p w14:paraId="6C9391D9"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Сферы</w:t>
      </w:r>
    </w:p>
    <w:p w14:paraId="744F2226"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Цифровое</w:t>
      </w:r>
      <w:r w:rsidRPr="0068029C">
        <w:rPr>
          <w:rFonts w:ascii="Times New Roman" w:hAnsi="Times New Roman"/>
          <w:sz w:val="24"/>
          <w:szCs w:val="24"/>
        </w:rPr>
        <w:t xml:space="preserve"> </w:t>
      </w:r>
      <w:r w:rsidRPr="0068029C">
        <w:rPr>
          <w:rFonts w:ascii="Times New Roman" w:hAnsi="Times New Roman" w:cs="Times New Roman"/>
          <w:sz w:val="24"/>
          <w:szCs w:val="24"/>
        </w:rPr>
        <w:t>государство</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госуслуги</w:t>
      </w:r>
      <w:r w:rsidRPr="0068029C">
        <w:rPr>
          <w:rFonts w:ascii="Times New Roman" w:hAnsi="Times New Roman"/>
          <w:sz w:val="24"/>
          <w:szCs w:val="24"/>
        </w:rPr>
        <w:t xml:space="preserve"> – </w:t>
      </w:r>
      <w:r w:rsidRPr="0068029C">
        <w:rPr>
          <w:rFonts w:ascii="Times New Roman" w:hAnsi="Times New Roman" w:cs="Times New Roman"/>
          <w:sz w:val="24"/>
          <w:szCs w:val="24"/>
        </w:rPr>
        <w:t>создание</w:t>
      </w:r>
      <w:r w:rsidRPr="0068029C">
        <w:rPr>
          <w:rFonts w:ascii="Times New Roman" w:hAnsi="Times New Roman"/>
          <w:sz w:val="24"/>
          <w:szCs w:val="24"/>
        </w:rPr>
        <w:t xml:space="preserve"> </w:t>
      </w:r>
      <w:r w:rsidRPr="0068029C">
        <w:rPr>
          <w:rFonts w:ascii="Times New Roman" w:hAnsi="Times New Roman" w:cs="Times New Roman"/>
          <w:sz w:val="24"/>
          <w:szCs w:val="24"/>
        </w:rPr>
        <w:t>единых</w:t>
      </w:r>
      <w:r w:rsidRPr="0068029C">
        <w:rPr>
          <w:rFonts w:ascii="Times New Roman" w:hAnsi="Times New Roman"/>
          <w:sz w:val="24"/>
          <w:szCs w:val="24"/>
        </w:rPr>
        <w:t xml:space="preserve"> </w:t>
      </w:r>
      <w:r w:rsidRPr="0068029C">
        <w:rPr>
          <w:rFonts w:ascii="Times New Roman" w:hAnsi="Times New Roman" w:cs="Times New Roman"/>
          <w:sz w:val="24"/>
          <w:szCs w:val="24"/>
        </w:rPr>
        <w:t>платформ</w:t>
      </w:r>
      <w:r w:rsidRPr="0068029C">
        <w:rPr>
          <w:rFonts w:ascii="Times New Roman" w:hAnsi="Times New Roman"/>
          <w:sz w:val="24"/>
          <w:szCs w:val="24"/>
        </w:rPr>
        <w:t xml:space="preserve"> </w:t>
      </w:r>
      <w:r w:rsidRPr="0068029C">
        <w:rPr>
          <w:rFonts w:ascii="Times New Roman" w:hAnsi="Times New Roman" w:cs="Times New Roman"/>
          <w:sz w:val="24"/>
          <w:szCs w:val="24"/>
        </w:rPr>
        <w:t>(по</w:t>
      </w:r>
      <w:r w:rsidRPr="0068029C">
        <w:rPr>
          <w:rFonts w:ascii="Times New Roman" w:hAnsi="Times New Roman"/>
          <w:sz w:val="24"/>
          <w:szCs w:val="24"/>
        </w:rPr>
        <w:t xml:space="preserve"> </w:t>
      </w:r>
      <w:r w:rsidRPr="0068029C">
        <w:rPr>
          <w:rFonts w:ascii="Times New Roman" w:hAnsi="Times New Roman" w:cs="Times New Roman"/>
          <w:sz w:val="24"/>
          <w:szCs w:val="24"/>
        </w:rPr>
        <w:t>типу</w:t>
      </w:r>
      <w:r w:rsidRPr="0068029C">
        <w:rPr>
          <w:rFonts w:ascii="Times New Roman" w:hAnsi="Times New Roman"/>
          <w:sz w:val="24"/>
          <w:szCs w:val="24"/>
        </w:rPr>
        <w:t xml:space="preserve"> </w:t>
      </w:r>
      <w:r w:rsidRPr="0068029C">
        <w:rPr>
          <w:rFonts w:ascii="Times New Roman" w:hAnsi="Times New Roman" w:cs="Times New Roman"/>
          <w:sz w:val="24"/>
          <w:szCs w:val="24"/>
        </w:rPr>
        <w:t>«Госуслуги»)</w:t>
      </w:r>
      <w:r w:rsidRPr="0068029C">
        <w:rPr>
          <w:rFonts w:ascii="Times New Roman" w:hAnsi="Times New Roman"/>
          <w:sz w:val="24"/>
          <w:szCs w:val="24"/>
        </w:rPr>
        <w:t xml:space="preserve">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предоставления</w:t>
      </w:r>
      <w:r w:rsidRPr="0068029C">
        <w:rPr>
          <w:rFonts w:ascii="Times New Roman" w:hAnsi="Times New Roman"/>
          <w:sz w:val="24"/>
          <w:szCs w:val="24"/>
        </w:rPr>
        <w:t xml:space="preserve"> </w:t>
      </w:r>
      <w:r w:rsidRPr="0068029C">
        <w:rPr>
          <w:rFonts w:ascii="Times New Roman" w:hAnsi="Times New Roman" w:cs="Times New Roman"/>
          <w:sz w:val="24"/>
          <w:szCs w:val="24"/>
        </w:rPr>
        <w:t>населению</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бизнесу</w:t>
      </w:r>
      <w:r w:rsidRPr="0068029C">
        <w:rPr>
          <w:rFonts w:ascii="Times New Roman" w:hAnsi="Times New Roman"/>
          <w:sz w:val="24"/>
          <w:szCs w:val="24"/>
        </w:rPr>
        <w:t xml:space="preserve"> </w:t>
      </w:r>
      <w:r w:rsidRPr="0068029C">
        <w:rPr>
          <w:rFonts w:ascii="Times New Roman" w:hAnsi="Times New Roman" w:cs="Times New Roman"/>
          <w:sz w:val="24"/>
          <w:szCs w:val="24"/>
        </w:rPr>
        <w:t>юридически</w:t>
      </w:r>
      <w:r w:rsidRPr="0068029C">
        <w:rPr>
          <w:rFonts w:ascii="Times New Roman" w:hAnsi="Times New Roman"/>
          <w:sz w:val="24"/>
          <w:szCs w:val="24"/>
        </w:rPr>
        <w:t xml:space="preserve"> </w:t>
      </w:r>
      <w:r w:rsidRPr="0068029C">
        <w:rPr>
          <w:rFonts w:ascii="Times New Roman" w:hAnsi="Times New Roman" w:cs="Times New Roman"/>
          <w:sz w:val="24"/>
          <w:szCs w:val="24"/>
        </w:rPr>
        <w:t>значимых</w:t>
      </w:r>
      <w:r w:rsidRPr="0068029C">
        <w:rPr>
          <w:rFonts w:ascii="Times New Roman" w:hAnsi="Times New Roman"/>
          <w:sz w:val="24"/>
          <w:szCs w:val="24"/>
        </w:rPr>
        <w:t xml:space="preserve"> </w:t>
      </w:r>
      <w:r w:rsidRPr="0068029C">
        <w:rPr>
          <w:rFonts w:ascii="Times New Roman" w:hAnsi="Times New Roman" w:cs="Times New Roman"/>
          <w:sz w:val="24"/>
          <w:szCs w:val="24"/>
        </w:rPr>
        <w:t>услуг</w:t>
      </w:r>
      <w:r w:rsidRPr="0068029C">
        <w:rPr>
          <w:rFonts w:ascii="Times New Roman" w:hAnsi="Times New Roman"/>
          <w:sz w:val="24"/>
          <w:szCs w:val="24"/>
        </w:rPr>
        <w:t xml:space="preserve"> </w:t>
      </w:r>
      <w:r w:rsidRPr="0068029C">
        <w:rPr>
          <w:rFonts w:ascii="Times New Roman" w:hAnsi="Times New Roman" w:cs="Times New Roman"/>
          <w:sz w:val="24"/>
          <w:szCs w:val="24"/>
        </w:rPr>
        <w:t>онлайн:</w:t>
      </w:r>
      <w:r w:rsidRPr="0068029C">
        <w:rPr>
          <w:rFonts w:ascii="Times New Roman" w:hAnsi="Times New Roman"/>
          <w:sz w:val="24"/>
          <w:szCs w:val="24"/>
        </w:rPr>
        <w:t xml:space="preserve"> </w:t>
      </w:r>
      <w:r w:rsidRPr="0068029C">
        <w:rPr>
          <w:rFonts w:ascii="Times New Roman" w:hAnsi="Times New Roman" w:cs="Times New Roman"/>
          <w:sz w:val="24"/>
          <w:szCs w:val="24"/>
        </w:rPr>
        <w:t>от</w:t>
      </w:r>
      <w:r w:rsidRPr="0068029C">
        <w:rPr>
          <w:rFonts w:ascii="Times New Roman" w:hAnsi="Times New Roman"/>
          <w:sz w:val="24"/>
          <w:szCs w:val="24"/>
        </w:rPr>
        <w:t xml:space="preserve"> </w:t>
      </w:r>
      <w:r w:rsidRPr="0068029C">
        <w:rPr>
          <w:rFonts w:ascii="Times New Roman" w:hAnsi="Times New Roman" w:cs="Times New Roman"/>
          <w:sz w:val="24"/>
          <w:szCs w:val="24"/>
        </w:rPr>
        <w:t>записи</w:t>
      </w:r>
      <w:r w:rsidRPr="0068029C">
        <w:rPr>
          <w:rFonts w:ascii="Times New Roman" w:hAnsi="Times New Roman"/>
          <w:sz w:val="24"/>
          <w:szCs w:val="24"/>
        </w:rPr>
        <w:t xml:space="preserve"> </w:t>
      </w:r>
      <w:r w:rsidRPr="0068029C">
        <w:rPr>
          <w:rFonts w:ascii="Times New Roman" w:hAnsi="Times New Roman" w:cs="Times New Roman"/>
          <w:sz w:val="24"/>
          <w:szCs w:val="24"/>
        </w:rPr>
        <w:t>к</w:t>
      </w:r>
      <w:r w:rsidRPr="0068029C">
        <w:rPr>
          <w:rFonts w:ascii="Times New Roman" w:hAnsi="Times New Roman"/>
          <w:sz w:val="24"/>
          <w:szCs w:val="24"/>
        </w:rPr>
        <w:t xml:space="preserve"> </w:t>
      </w:r>
      <w:r w:rsidRPr="0068029C">
        <w:rPr>
          <w:rFonts w:ascii="Times New Roman" w:hAnsi="Times New Roman" w:cs="Times New Roman"/>
          <w:sz w:val="24"/>
          <w:szCs w:val="24"/>
        </w:rPr>
        <w:t>врачу</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подачи</w:t>
      </w:r>
      <w:r w:rsidRPr="0068029C">
        <w:rPr>
          <w:rFonts w:ascii="Times New Roman" w:hAnsi="Times New Roman"/>
          <w:sz w:val="24"/>
          <w:szCs w:val="24"/>
        </w:rPr>
        <w:t xml:space="preserve"> </w:t>
      </w:r>
      <w:r w:rsidRPr="0068029C">
        <w:rPr>
          <w:rFonts w:ascii="Times New Roman" w:hAnsi="Times New Roman" w:cs="Times New Roman"/>
          <w:sz w:val="24"/>
          <w:szCs w:val="24"/>
        </w:rPr>
        <w:t>налоговой</w:t>
      </w:r>
      <w:r w:rsidRPr="0068029C">
        <w:rPr>
          <w:rFonts w:ascii="Times New Roman" w:hAnsi="Times New Roman"/>
          <w:sz w:val="24"/>
          <w:szCs w:val="24"/>
        </w:rPr>
        <w:t xml:space="preserve"> </w:t>
      </w:r>
      <w:r w:rsidRPr="0068029C">
        <w:rPr>
          <w:rFonts w:ascii="Times New Roman" w:hAnsi="Times New Roman" w:cs="Times New Roman"/>
          <w:sz w:val="24"/>
          <w:szCs w:val="24"/>
        </w:rPr>
        <w:t>декларации</w:t>
      </w:r>
      <w:r w:rsidRPr="0068029C">
        <w:rPr>
          <w:rFonts w:ascii="Times New Roman" w:hAnsi="Times New Roman"/>
          <w:sz w:val="24"/>
          <w:szCs w:val="24"/>
        </w:rPr>
        <w:t xml:space="preserve"> </w:t>
      </w:r>
      <w:r w:rsidRPr="0068029C">
        <w:rPr>
          <w:rFonts w:ascii="Times New Roman" w:hAnsi="Times New Roman" w:cs="Times New Roman"/>
          <w:sz w:val="24"/>
          <w:szCs w:val="24"/>
        </w:rPr>
        <w:t>до</w:t>
      </w:r>
      <w:r w:rsidRPr="0068029C">
        <w:rPr>
          <w:rFonts w:ascii="Times New Roman" w:hAnsi="Times New Roman"/>
          <w:sz w:val="24"/>
          <w:szCs w:val="24"/>
        </w:rPr>
        <w:t xml:space="preserve"> </w:t>
      </w:r>
      <w:r w:rsidRPr="0068029C">
        <w:rPr>
          <w:rFonts w:ascii="Times New Roman" w:hAnsi="Times New Roman" w:cs="Times New Roman"/>
          <w:sz w:val="24"/>
          <w:szCs w:val="24"/>
        </w:rPr>
        <w:t>регистрации</w:t>
      </w:r>
      <w:r w:rsidRPr="0068029C">
        <w:rPr>
          <w:rFonts w:ascii="Times New Roman" w:hAnsi="Times New Roman"/>
          <w:sz w:val="24"/>
          <w:szCs w:val="24"/>
        </w:rPr>
        <w:t xml:space="preserve"> </w:t>
      </w:r>
      <w:r w:rsidRPr="0068029C">
        <w:rPr>
          <w:rFonts w:ascii="Times New Roman" w:hAnsi="Times New Roman" w:cs="Times New Roman"/>
          <w:sz w:val="24"/>
          <w:szCs w:val="24"/>
        </w:rPr>
        <w:t>юридического</w:t>
      </w:r>
      <w:r w:rsidRPr="0068029C">
        <w:rPr>
          <w:rFonts w:ascii="Times New Roman" w:hAnsi="Times New Roman"/>
          <w:sz w:val="24"/>
          <w:szCs w:val="24"/>
        </w:rPr>
        <w:t xml:space="preserve"> </w:t>
      </w:r>
      <w:r w:rsidRPr="0068029C">
        <w:rPr>
          <w:rFonts w:ascii="Times New Roman" w:hAnsi="Times New Roman" w:cs="Times New Roman"/>
          <w:sz w:val="24"/>
          <w:szCs w:val="24"/>
        </w:rPr>
        <w:t>лица.</w:t>
      </w:r>
    </w:p>
    <w:p w14:paraId="1ADDF070"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Промышленность</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«умное»</w:t>
      </w:r>
      <w:r w:rsidRPr="0068029C">
        <w:rPr>
          <w:rFonts w:ascii="Times New Roman" w:hAnsi="Times New Roman"/>
          <w:sz w:val="24"/>
          <w:szCs w:val="24"/>
        </w:rPr>
        <w:t xml:space="preserve"> </w:t>
      </w:r>
      <w:r w:rsidRPr="0068029C">
        <w:rPr>
          <w:rFonts w:ascii="Times New Roman" w:hAnsi="Times New Roman" w:cs="Times New Roman"/>
          <w:sz w:val="24"/>
          <w:szCs w:val="24"/>
        </w:rPr>
        <w:t>производство</w:t>
      </w:r>
      <w:r w:rsidRPr="0068029C">
        <w:rPr>
          <w:rFonts w:ascii="Times New Roman" w:hAnsi="Times New Roman"/>
          <w:sz w:val="24"/>
          <w:szCs w:val="24"/>
        </w:rPr>
        <w:t xml:space="preserve"> – </w:t>
      </w:r>
      <w:r w:rsidRPr="0068029C">
        <w:rPr>
          <w:rFonts w:ascii="Times New Roman" w:hAnsi="Times New Roman" w:cs="Times New Roman"/>
          <w:sz w:val="24"/>
          <w:szCs w:val="24"/>
        </w:rPr>
        <w:t>внедрение</w:t>
      </w:r>
      <w:r w:rsidRPr="0068029C">
        <w:rPr>
          <w:rFonts w:ascii="Times New Roman" w:hAnsi="Times New Roman"/>
          <w:sz w:val="24"/>
          <w:szCs w:val="24"/>
        </w:rPr>
        <w:t xml:space="preserve"> </w:t>
      </w:r>
      <w:r w:rsidRPr="0068029C">
        <w:rPr>
          <w:rFonts w:ascii="Times New Roman" w:hAnsi="Times New Roman" w:cs="Times New Roman"/>
          <w:sz w:val="24"/>
          <w:szCs w:val="24"/>
        </w:rPr>
        <w:t>технологий</w:t>
      </w:r>
      <w:r w:rsidRPr="0068029C">
        <w:rPr>
          <w:rFonts w:ascii="Times New Roman" w:hAnsi="Times New Roman"/>
          <w:sz w:val="24"/>
          <w:szCs w:val="24"/>
        </w:rPr>
        <w:t xml:space="preserve"> </w:t>
      </w:r>
      <w:r w:rsidRPr="0068029C">
        <w:rPr>
          <w:rFonts w:ascii="Times New Roman" w:hAnsi="Times New Roman" w:cs="Times New Roman"/>
          <w:sz w:val="24"/>
          <w:szCs w:val="24"/>
        </w:rPr>
        <w:t>Интернета</w:t>
      </w:r>
      <w:r w:rsidRPr="0068029C">
        <w:rPr>
          <w:rFonts w:ascii="Times New Roman" w:hAnsi="Times New Roman"/>
          <w:sz w:val="24"/>
          <w:szCs w:val="24"/>
        </w:rPr>
        <w:t xml:space="preserve"> </w:t>
      </w:r>
      <w:r w:rsidRPr="0068029C">
        <w:rPr>
          <w:rFonts w:ascii="Times New Roman" w:hAnsi="Times New Roman" w:cs="Times New Roman"/>
          <w:sz w:val="24"/>
          <w:szCs w:val="24"/>
        </w:rPr>
        <w:t>вещей</w:t>
      </w:r>
      <w:r w:rsidRPr="0068029C">
        <w:rPr>
          <w:rFonts w:ascii="Times New Roman" w:hAnsi="Times New Roman"/>
          <w:sz w:val="24"/>
          <w:szCs w:val="24"/>
        </w:rPr>
        <w:t xml:space="preserve">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мониторинга</w:t>
      </w:r>
      <w:r w:rsidRPr="0068029C">
        <w:rPr>
          <w:rFonts w:ascii="Times New Roman" w:hAnsi="Times New Roman"/>
          <w:sz w:val="24"/>
          <w:szCs w:val="24"/>
        </w:rPr>
        <w:t xml:space="preserve"> </w:t>
      </w:r>
      <w:r w:rsidRPr="0068029C">
        <w:rPr>
          <w:rFonts w:ascii="Times New Roman" w:hAnsi="Times New Roman" w:cs="Times New Roman"/>
          <w:sz w:val="24"/>
          <w:szCs w:val="24"/>
        </w:rPr>
        <w:t>оборудования,</w:t>
      </w:r>
      <w:r w:rsidRPr="0068029C">
        <w:rPr>
          <w:rFonts w:ascii="Times New Roman" w:hAnsi="Times New Roman"/>
          <w:sz w:val="24"/>
          <w:szCs w:val="24"/>
        </w:rPr>
        <w:t xml:space="preserve"> </w:t>
      </w:r>
      <w:r w:rsidRPr="0068029C">
        <w:rPr>
          <w:rFonts w:ascii="Times New Roman" w:hAnsi="Times New Roman" w:cs="Times New Roman"/>
          <w:sz w:val="24"/>
          <w:szCs w:val="24"/>
        </w:rPr>
        <w:t>использования</w:t>
      </w:r>
      <w:r w:rsidRPr="0068029C">
        <w:rPr>
          <w:rFonts w:ascii="Times New Roman" w:hAnsi="Times New Roman"/>
          <w:sz w:val="24"/>
          <w:szCs w:val="24"/>
        </w:rPr>
        <w:t xml:space="preserve"> </w:t>
      </w:r>
      <w:r w:rsidRPr="0068029C">
        <w:rPr>
          <w:rFonts w:ascii="Times New Roman" w:hAnsi="Times New Roman" w:cs="Times New Roman"/>
          <w:sz w:val="24"/>
          <w:szCs w:val="24"/>
        </w:rPr>
        <w:t>цифровых</w:t>
      </w:r>
      <w:r w:rsidRPr="0068029C">
        <w:rPr>
          <w:rFonts w:ascii="Times New Roman" w:hAnsi="Times New Roman"/>
          <w:sz w:val="24"/>
          <w:szCs w:val="24"/>
        </w:rPr>
        <w:t xml:space="preserve"> </w:t>
      </w:r>
      <w:r w:rsidRPr="0068029C">
        <w:rPr>
          <w:rFonts w:ascii="Times New Roman" w:hAnsi="Times New Roman" w:cs="Times New Roman"/>
          <w:sz w:val="24"/>
          <w:szCs w:val="24"/>
        </w:rPr>
        <w:t>двойников</w:t>
      </w:r>
      <w:r w:rsidRPr="0068029C">
        <w:rPr>
          <w:rFonts w:ascii="Times New Roman" w:hAnsi="Times New Roman"/>
          <w:sz w:val="24"/>
          <w:szCs w:val="24"/>
        </w:rPr>
        <w:t xml:space="preserve">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моделирования</w:t>
      </w:r>
      <w:r w:rsidRPr="0068029C">
        <w:rPr>
          <w:rFonts w:ascii="Times New Roman" w:hAnsi="Times New Roman"/>
          <w:sz w:val="24"/>
          <w:szCs w:val="24"/>
        </w:rPr>
        <w:t xml:space="preserve"> </w:t>
      </w:r>
      <w:r w:rsidRPr="0068029C">
        <w:rPr>
          <w:rFonts w:ascii="Times New Roman" w:hAnsi="Times New Roman" w:cs="Times New Roman"/>
          <w:sz w:val="24"/>
          <w:szCs w:val="24"/>
        </w:rPr>
        <w:t>процессов</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предиктивной</w:t>
      </w:r>
      <w:r w:rsidRPr="0068029C">
        <w:rPr>
          <w:rFonts w:ascii="Times New Roman" w:hAnsi="Times New Roman"/>
          <w:sz w:val="24"/>
          <w:szCs w:val="24"/>
        </w:rPr>
        <w:t xml:space="preserve"> </w:t>
      </w:r>
      <w:r w:rsidRPr="0068029C">
        <w:rPr>
          <w:rFonts w:ascii="Times New Roman" w:hAnsi="Times New Roman" w:cs="Times New Roman"/>
          <w:sz w:val="24"/>
          <w:szCs w:val="24"/>
        </w:rPr>
        <w:t>аналитики</w:t>
      </w:r>
      <w:r w:rsidRPr="0068029C">
        <w:rPr>
          <w:rFonts w:ascii="Times New Roman" w:hAnsi="Times New Roman"/>
          <w:sz w:val="24"/>
          <w:szCs w:val="24"/>
        </w:rPr>
        <w:t xml:space="preserve">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предупреждения</w:t>
      </w:r>
      <w:r w:rsidRPr="0068029C">
        <w:rPr>
          <w:rFonts w:ascii="Times New Roman" w:hAnsi="Times New Roman"/>
          <w:sz w:val="24"/>
          <w:szCs w:val="24"/>
        </w:rPr>
        <w:t xml:space="preserve"> </w:t>
      </w:r>
      <w:r w:rsidRPr="0068029C">
        <w:rPr>
          <w:rFonts w:ascii="Times New Roman" w:hAnsi="Times New Roman" w:cs="Times New Roman"/>
          <w:sz w:val="24"/>
          <w:szCs w:val="24"/>
        </w:rPr>
        <w:t>сбоев.</w:t>
      </w:r>
    </w:p>
    <w:p w14:paraId="4F5DAA11"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Финансовый</w:t>
      </w:r>
      <w:r w:rsidRPr="0068029C">
        <w:rPr>
          <w:rFonts w:ascii="Times New Roman" w:hAnsi="Times New Roman"/>
          <w:sz w:val="24"/>
          <w:szCs w:val="24"/>
        </w:rPr>
        <w:t xml:space="preserve"> </w:t>
      </w:r>
      <w:r w:rsidRPr="0068029C">
        <w:rPr>
          <w:rFonts w:ascii="Times New Roman" w:hAnsi="Times New Roman" w:cs="Times New Roman"/>
          <w:sz w:val="24"/>
          <w:szCs w:val="24"/>
        </w:rPr>
        <w:t>сектор</w:t>
      </w:r>
      <w:r w:rsidRPr="0068029C">
        <w:rPr>
          <w:rFonts w:ascii="Times New Roman" w:hAnsi="Times New Roman"/>
          <w:sz w:val="24"/>
          <w:szCs w:val="24"/>
        </w:rPr>
        <w:t xml:space="preserve"> – </w:t>
      </w:r>
      <w:r w:rsidRPr="0068029C">
        <w:rPr>
          <w:rFonts w:ascii="Times New Roman" w:hAnsi="Times New Roman" w:cs="Times New Roman"/>
          <w:sz w:val="24"/>
          <w:szCs w:val="24"/>
        </w:rPr>
        <w:t>развитие</w:t>
      </w:r>
      <w:r w:rsidRPr="0068029C">
        <w:rPr>
          <w:rFonts w:ascii="Times New Roman" w:hAnsi="Times New Roman"/>
          <w:sz w:val="24"/>
          <w:szCs w:val="24"/>
        </w:rPr>
        <w:t xml:space="preserve"> </w:t>
      </w:r>
      <w:r w:rsidRPr="0068029C">
        <w:rPr>
          <w:rFonts w:ascii="Times New Roman" w:hAnsi="Times New Roman" w:cs="Times New Roman"/>
          <w:sz w:val="24"/>
          <w:szCs w:val="24"/>
        </w:rPr>
        <w:t>мобильных</w:t>
      </w:r>
      <w:r w:rsidRPr="0068029C">
        <w:rPr>
          <w:rFonts w:ascii="Times New Roman" w:hAnsi="Times New Roman"/>
          <w:sz w:val="24"/>
          <w:szCs w:val="24"/>
        </w:rPr>
        <w:t xml:space="preserve"> </w:t>
      </w:r>
      <w:r w:rsidRPr="0068029C">
        <w:rPr>
          <w:rFonts w:ascii="Times New Roman" w:hAnsi="Times New Roman" w:cs="Times New Roman"/>
          <w:sz w:val="24"/>
          <w:szCs w:val="24"/>
        </w:rPr>
        <w:t>платежей,</w:t>
      </w:r>
      <w:r w:rsidRPr="0068029C">
        <w:rPr>
          <w:rFonts w:ascii="Times New Roman" w:hAnsi="Times New Roman"/>
          <w:sz w:val="24"/>
          <w:szCs w:val="24"/>
        </w:rPr>
        <w:t xml:space="preserve"> </w:t>
      </w:r>
      <w:r w:rsidRPr="0068029C">
        <w:rPr>
          <w:rFonts w:ascii="Times New Roman" w:hAnsi="Times New Roman" w:cs="Times New Roman"/>
          <w:sz w:val="24"/>
          <w:szCs w:val="24"/>
        </w:rPr>
        <w:t>открытого</w:t>
      </w:r>
      <w:r w:rsidRPr="0068029C">
        <w:rPr>
          <w:rFonts w:ascii="Times New Roman" w:hAnsi="Times New Roman"/>
          <w:sz w:val="24"/>
          <w:szCs w:val="24"/>
        </w:rPr>
        <w:t xml:space="preserve"> </w:t>
      </w:r>
      <w:r w:rsidRPr="0068029C">
        <w:rPr>
          <w:rFonts w:ascii="Times New Roman" w:hAnsi="Times New Roman" w:cs="Times New Roman"/>
          <w:sz w:val="24"/>
          <w:szCs w:val="24"/>
        </w:rPr>
        <w:t>банкинга,</w:t>
      </w:r>
      <w:r w:rsidRPr="0068029C">
        <w:rPr>
          <w:rFonts w:ascii="Times New Roman" w:hAnsi="Times New Roman"/>
          <w:sz w:val="24"/>
          <w:szCs w:val="24"/>
        </w:rPr>
        <w:t xml:space="preserve"> </w:t>
      </w:r>
      <w:r w:rsidRPr="0068029C">
        <w:rPr>
          <w:rFonts w:ascii="Times New Roman" w:hAnsi="Times New Roman" w:cs="Times New Roman"/>
          <w:sz w:val="24"/>
          <w:szCs w:val="24"/>
        </w:rPr>
        <w:t>криптоактивов</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цифровых</w:t>
      </w:r>
      <w:r w:rsidRPr="0068029C">
        <w:rPr>
          <w:rFonts w:ascii="Times New Roman" w:hAnsi="Times New Roman"/>
          <w:sz w:val="24"/>
          <w:szCs w:val="24"/>
        </w:rPr>
        <w:t xml:space="preserve"> </w:t>
      </w:r>
      <w:r w:rsidRPr="0068029C">
        <w:rPr>
          <w:rFonts w:ascii="Times New Roman" w:hAnsi="Times New Roman" w:cs="Times New Roman"/>
          <w:sz w:val="24"/>
          <w:szCs w:val="24"/>
        </w:rPr>
        <w:t>валют</w:t>
      </w:r>
      <w:r w:rsidRPr="0068029C">
        <w:rPr>
          <w:rFonts w:ascii="Times New Roman" w:hAnsi="Times New Roman"/>
          <w:sz w:val="24"/>
          <w:szCs w:val="24"/>
        </w:rPr>
        <w:t xml:space="preserve"> </w:t>
      </w:r>
      <w:r w:rsidRPr="0068029C">
        <w:rPr>
          <w:rFonts w:ascii="Times New Roman" w:hAnsi="Times New Roman" w:cs="Times New Roman"/>
          <w:sz w:val="24"/>
          <w:szCs w:val="24"/>
        </w:rPr>
        <w:t>центральных</w:t>
      </w:r>
      <w:r w:rsidRPr="0068029C">
        <w:rPr>
          <w:rFonts w:ascii="Times New Roman" w:hAnsi="Times New Roman"/>
          <w:sz w:val="24"/>
          <w:szCs w:val="24"/>
        </w:rPr>
        <w:t xml:space="preserve"> </w:t>
      </w:r>
      <w:r w:rsidRPr="0068029C">
        <w:rPr>
          <w:rFonts w:ascii="Times New Roman" w:hAnsi="Times New Roman" w:cs="Times New Roman"/>
          <w:sz w:val="24"/>
          <w:szCs w:val="24"/>
        </w:rPr>
        <w:t>банков,</w:t>
      </w:r>
      <w:r w:rsidRPr="0068029C">
        <w:rPr>
          <w:rFonts w:ascii="Times New Roman" w:hAnsi="Times New Roman"/>
          <w:sz w:val="24"/>
          <w:szCs w:val="24"/>
        </w:rPr>
        <w:t xml:space="preserve"> </w:t>
      </w:r>
      <w:r w:rsidRPr="0068029C">
        <w:rPr>
          <w:rFonts w:ascii="Times New Roman" w:hAnsi="Times New Roman" w:cs="Times New Roman"/>
          <w:sz w:val="24"/>
          <w:szCs w:val="24"/>
        </w:rPr>
        <w:t>что</w:t>
      </w:r>
      <w:r w:rsidRPr="0068029C">
        <w:rPr>
          <w:rFonts w:ascii="Times New Roman" w:hAnsi="Times New Roman"/>
          <w:sz w:val="24"/>
          <w:szCs w:val="24"/>
        </w:rPr>
        <w:t xml:space="preserve"> </w:t>
      </w:r>
      <w:r w:rsidRPr="0068029C">
        <w:rPr>
          <w:rFonts w:ascii="Times New Roman" w:hAnsi="Times New Roman" w:cs="Times New Roman"/>
          <w:sz w:val="24"/>
          <w:szCs w:val="24"/>
        </w:rPr>
        <w:t>делает</w:t>
      </w:r>
      <w:r w:rsidRPr="0068029C">
        <w:rPr>
          <w:rFonts w:ascii="Times New Roman" w:hAnsi="Times New Roman"/>
          <w:sz w:val="24"/>
          <w:szCs w:val="24"/>
        </w:rPr>
        <w:t xml:space="preserve"> </w:t>
      </w:r>
      <w:r w:rsidRPr="0068029C">
        <w:rPr>
          <w:rFonts w:ascii="Times New Roman" w:hAnsi="Times New Roman" w:cs="Times New Roman"/>
          <w:sz w:val="24"/>
          <w:szCs w:val="24"/>
        </w:rPr>
        <w:t>транзакции</w:t>
      </w:r>
      <w:r w:rsidRPr="0068029C">
        <w:rPr>
          <w:rFonts w:ascii="Times New Roman" w:hAnsi="Times New Roman"/>
          <w:sz w:val="24"/>
          <w:szCs w:val="24"/>
        </w:rPr>
        <w:t xml:space="preserve"> </w:t>
      </w:r>
      <w:r w:rsidRPr="0068029C">
        <w:rPr>
          <w:rFonts w:ascii="Times New Roman" w:hAnsi="Times New Roman" w:cs="Times New Roman"/>
          <w:sz w:val="24"/>
          <w:szCs w:val="24"/>
        </w:rPr>
        <w:t>быстрее,</w:t>
      </w:r>
      <w:r w:rsidRPr="0068029C">
        <w:rPr>
          <w:rFonts w:ascii="Times New Roman" w:hAnsi="Times New Roman"/>
          <w:sz w:val="24"/>
          <w:szCs w:val="24"/>
        </w:rPr>
        <w:t xml:space="preserve"> </w:t>
      </w:r>
      <w:r w:rsidRPr="0068029C">
        <w:rPr>
          <w:rFonts w:ascii="Times New Roman" w:hAnsi="Times New Roman" w:cs="Times New Roman"/>
          <w:sz w:val="24"/>
          <w:szCs w:val="24"/>
        </w:rPr>
        <w:t>безопаснее</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доступнее.</w:t>
      </w:r>
    </w:p>
    <w:p w14:paraId="57521C8D"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Здравоохранение</w:t>
      </w:r>
      <w:r w:rsidRPr="0068029C">
        <w:rPr>
          <w:rFonts w:ascii="Times New Roman" w:hAnsi="Times New Roman"/>
          <w:sz w:val="24"/>
          <w:szCs w:val="24"/>
        </w:rPr>
        <w:t xml:space="preserve"> – </w:t>
      </w:r>
      <w:r w:rsidRPr="0068029C">
        <w:rPr>
          <w:rFonts w:ascii="Times New Roman" w:hAnsi="Times New Roman" w:cs="Times New Roman"/>
          <w:sz w:val="24"/>
          <w:szCs w:val="24"/>
        </w:rPr>
        <w:t>внедрение</w:t>
      </w:r>
      <w:r w:rsidRPr="0068029C">
        <w:rPr>
          <w:rFonts w:ascii="Times New Roman" w:hAnsi="Times New Roman"/>
          <w:sz w:val="24"/>
          <w:szCs w:val="24"/>
        </w:rPr>
        <w:t xml:space="preserve"> </w:t>
      </w:r>
      <w:r w:rsidRPr="0068029C">
        <w:rPr>
          <w:rFonts w:ascii="Times New Roman" w:hAnsi="Times New Roman" w:cs="Times New Roman"/>
          <w:sz w:val="24"/>
          <w:szCs w:val="24"/>
        </w:rPr>
        <w:t>телемедицины,</w:t>
      </w:r>
      <w:r w:rsidRPr="0068029C">
        <w:rPr>
          <w:rFonts w:ascii="Times New Roman" w:hAnsi="Times New Roman"/>
          <w:sz w:val="24"/>
          <w:szCs w:val="24"/>
        </w:rPr>
        <w:t xml:space="preserve"> </w:t>
      </w:r>
      <w:r w:rsidRPr="0068029C">
        <w:rPr>
          <w:rFonts w:ascii="Times New Roman" w:hAnsi="Times New Roman" w:cs="Times New Roman"/>
          <w:sz w:val="24"/>
          <w:szCs w:val="24"/>
        </w:rPr>
        <w:t>электронных</w:t>
      </w:r>
      <w:r w:rsidRPr="0068029C">
        <w:rPr>
          <w:rFonts w:ascii="Times New Roman" w:hAnsi="Times New Roman"/>
          <w:sz w:val="24"/>
          <w:szCs w:val="24"/>
        </w:rPr>
        <w:t xml:space="preserve"> </w:t>
      </w:r>
      <w:r w:rsidRPr="0068029C">
        <w:rPr>
          <w:rFonts w:ascii="Times New Roman" w:hAnsi="Times New Roman" w:cs="Times New Roman"/>
          <w:sz w:val="24"/>
          <w:szCs w:val="24"/>
        </w:rPr>
        <w:t>медицинских</w:t>
      </w:r>
      <w:r w:rsidRPr="0068029C">
        <w:rPr>
          <w:rFonts w:ascii="Times New Roman" w:hAnsi="Times New Roman"/>
          <w:sz w:val="24"/>
          <w:szCs w:val="24"/>
        </w:rPr>
        <w:t xml:space="preserve"> </w:t>
      </w:r>
      <w:r w:rsidRPr="0068029C">
        <w:rPr>
          <w:rFonts w:ascii="Times New Roman" w:hAnsi="Times New Roman" w:cs="Times New Roman"/>
          <w:sz w:val="24"/>
          <w:szCs w:val="24"/>
        </w:rPr>
        <w:t>карт,</w:t>
      </w:r>
      <w:r w:rsidRPr="0068029C">
        <w:rPr>
          <w:rFonts w:ascii="Times New Roman" w:hAnsi="Times New Roman"/>
          <w:sz w:val="24"/>
          <w:szCs w:val="24"/>
        </w:rPr>
        <w:t xml:space="preserve"> </w:t>
      </w:r>
      <w:r w:rsidRPr="0068029C">
        <w:rPr>
          <w:rFonts w:ascii="Times New Roman" w:hAnsi="Times New Roman" w:cs="Times New Roman"/>
          <w:sz w:val="24"/>
          <w:szCs w:val="24"/>
        </w:rPr>
        <w:t>носимых</w:t>
      </w:r>
      <w:r w:rsidRPr="0068029C">
        <w:rPr>
          <w:rFonts w:ascii="Times New Roman" w:hAnsi="Times New Roman"/>
          <w:sz w:val="24"/>
          <w:szCs w:val="24"/>
        </w:rPr>
        <w:t xml:space="preserve"> </w:t>
      </w:r>
      <w:r w:rsidRPr="0068029C">
        <w:rPr>
          <w:rFonts w:ascii="Times New Roman" w:hAnsi="Times New Roman" w:cs="Times New Roman"/>
          <w:sz w:val="24"/>
          <w:szCs w:val="24"/>
        </w:rPr>
        <w:t>устройств</w:t>
      </w:r>
      <w:r w:rsidRPr="0068029C">
        <w:rPr>
          <w:rFonts w:ascii="Times New Roman" w:hAnsi="Times New Roman"/>
          <w:sz w:val="24"/>
          <w:szCs w:val="24"/>
        </w:rPr>
        <w:t xml:space="preserve">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мониторинга</w:t>
      </w:r>
      <w:r w:rsidRPr="0068029C">
        <w:rPr>
          <w:rFonts w:ascii="Times New Roman" w:hAnsi="Times New Roman"/>
          <w:sz w:val="24"/>
          <w:szCs w:val="24"/>
        </w:rPr>
        <w:t xml:space="preserve"> </w:t>
      </w:r>
      <w:r w:rsidRPr="0068029C">
        <w:rPr>
          <w:rFonts w:ascii="Times New Roman" w:hAnsi="Times New Roman" w:cs="Times New Roman"/>
          <w:sz w:val="24"/>
          <w:szCs w:val="24"/>
        </w:rPr>
        <w:t>здоровья</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ИИ</w:t>
      </w:r>
      <w:r w:rsidRPr="0068029C">
        <w:rPr>
          <w:rFonts w:ascii="Times New Roman" w:hAnsi="Times New Roman"/>
          <w:sz w:val="24"/>
          <w:szCs w:val="24"/>
        </w:rPr>
        <w:t xml:space="preserve">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диагностики,</w:t>
      </w:r>
      <w:r w:rsidRPr="0068029C">
        <w:rPr>
          <w:rFonts w:ascii="Times New Roman" w:hAnsi="Times New Roman"/>
          <w:sz w:val="24"/>
          <w:szCs w:val="24"/>
        </w:rPr>
        <w:t xml:space="preserve"> </w:t>
      </w:r>
      <w:r w:rsidRPr="0068029C">
        <w:rPr>
          <w:rFonts w:ascii="Times New Roman" w:hAnsi="Times New Roman" w:cs="Times New Roman"/>
          <w:sz w:val="24"/>
          <w:szCs w:val="24"/>
        </w:rPr>
        <w:t>что</w:t>
      </w:r>
      <w:r w:rsidRPr="0068029C">
        <w:rPr>
          <w:rFonts w:ascii="Times New Roman" w:hAnsi="Times New Roman"/>
          <w:sz w:val="24"/>
          <w:szCs w:val="24"/>
        </w:rPr>
        <w:t xml:space="preserve"> </w:t>
      </w:r>
      <w:r w:rsidRPr="0068029C">
        <w:rPr>
          <w:rFonts w:ascii="Times New Roman" w:hAnsi="Times New Roman" w:cs="Times New Roman"/>
          <w:sz w:val="24"/>
          <w:szCs w:val="24"/>
        </w:rPr>
        <w:t>повышает</w:t>
      </w:r>
      <w:r w:rsidRPr="0068029C">
        <w:rPr>
          <w:rFonts w:ascii="Times New Roman" w:hAnsi="Times New Roman"/>
          <w:sz w:val="24"/>
          <w:szCs w:val="24"/>
        </w:rPr>
        <w:t xml:space="preserve"> </w:t>
      </w:r>
      <w:r w:rsidRPr="0068029C">
        <w:rPr>
          <w:rFonts w:ascii="Times New Roman" w:hAnsi="Times New Roman" w:cs="Times New Roman"/>
          <w:sz w:val="24"/>
          <w:szCs w:val="24"/>
        </w:rPr>
        <w:t>доступность</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персонализацию</w:t>
      </w:r>
      <w:r w:rsidRPr="0068029C">
        <w:rPr>
          <w:rFonts w:ascii="Times New Roman" w:hAnsi="Times New Roman"/>
          <w:sz w:val="24"/>
          <w:szCs w:val="24"/>
        </w:rPr>
        <w:t xml:space="preserve"> </w:t>
      </w:r>
      <w:r w:rsidRPr="0068029C">
        <w:rPr>
          <w:rFonts w:ascii="Times New Roman" w:hAnsi="Times New Roman" w:cs="Times New Roman"/>
          <w:sz w:val="24"/>
          <w:szCs w:val="24"/>
        </w:rPr>
        <w:t>медицинской</w:t>
      </w:r>
      <w:r w:rsidRPr="0068029C">
        <w:rPr>
          <w:rFonts w:ascii="Times New Roman" w:hAnsi="Times New Roman"/>
          <w:sz w:val="24"/>
          <w:szCs w:val="24"/>
        </w:rPr>
        <w:t xml:space="preserve"> </w:t>
      </w:r>
      <w:r w:rsidRPr="0068029C">
        <w:rPr>
          <w:rFonts w:ascii="Times New Roman" w:hAnsi="Times New Roman" w:cs="Times New Roman"/>
          <w:sz w:val="24"/>
          <w:szCs w:val="24"/>
        </w:rPr>
        <w:t>помощи.</w:t>
      </w:r>
    </w:p>
    <w:p w14:paraId="041E26EA"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Образование</w:t>
      </w:r>
      <w:r w:rsidRPr="0068029C">
        <w:rPr>
          <w:rFonts w:ascii="Times New Roman" w:hAnsi="Times New Roman"/>
          <w:sz w:val="24"/>
          <w:szCs w:val="24"/>
        </w:rPr>
        <w:t xml:space="preserve"> – </w:t>
      </w:r>
      <w:r w:rsidRPr="0068029C">
        <w:rPr>
          <w:rFonts w:ascii="Times New Roman" w:hAnsi="Times New Roman" w:cs="Times New Roman"/>
          <w:sz w:val="24"/>
          <w:szCs w:val="24"/>
        </w:rPr>
        <w:t>распространение</w:t>
      </w:r>
      <w:r w:rsidRPr="0068029C">
        <w:rPr>
          <w:rFonts w:ascii="Times New Roman" w:hAnsi="Times New Roman"/>
          <w:sz w:val="24"/>
          <w:szCs w:val="24"/>
        </w:rPr>
        <w:t xml:space="preserve"> </w:t>
      </w:r>
      <w:r w:rsidRPr="0068029C">
        <w:rPr>
          <w:rFonts w:ascii="Times New Roman" w:hAnsi="Times New Roman" w:cs="Times New Roman"/>
          <w:sz w:val="24"/>
          <w:szCs w:val="24"/>
        </w:rPr>
        <w:t>массовых</w:t>
      </w:r>
      <w:r w:rsidRPr="0068029C">
        <w:rPr>
          <w:rFonts w:ascii="Times New Roman" w:hAnsi="Times New Roman"/>
          <w:sz w:val="24"/>
          <w:szCs w:val="24"/>
        </w:rPr>
        <w:t xml:space="preserve"> </w:t>
      </w:r>
      <w:r w:rsidRPr="0068029C">
        <w:rPr>
          <w:rFonts w:ascii="Times New Roman" w:hAnsi="Times New Roman" w:cs="Times New Roman"/>
          <w:sz w:val="24"/>
          <w:szCs w:val="24"/>
        </w:rPr>
        <w:t>открытых</w:t>
      </w:r>
      <w:r w:rsidRPr="0068029C">
        <w:rPr>
          <w:rFonts w:ascii="Times New Roman" w:hAnsi="Times New Roman"/>
          <w:sz w:val="24"/>
          <w:szCs w:val="24"/>
        </w:rPr>
        <w:t xml:space="preserve"> </w:t>
      </w:r>
      <w:r w:rsidRPr="0068029C">
        <w:rPr>
          <w:rFonts w:ascii="Times New Roman" w:hAnsi="Times New Roman" w:cs="Times New Roman"/>
          <w:sz w:val="24"/>
          <w:szCs w:val="24"/>
        </w:rPr>
        <w:t>онлайн-курсов</w:t>
      </w:r>
      <w:r w:rsidRPr="0068029C">
        <w:rPr>
          <w:rFonts w:ascii="Times New Roman" w:hAnsi="Times New Roman"/>
          <w:sz w:val="24"/>
          <w:szCs w:val="24"/>
        </w:rPr>
        <w:t xml:space="preserve"> </w:t>
      </w:r>
      <w:r w:rsidRPr="0068029C">
        <w:rPr>
          <w:rFonts w:ascii="Times New Roman" w:hAnsi="Times New Roman" w:cs="Times New Roman"/>
          <w:sz w:val="24"/>
          <w:szCs w:val="24"/>
        </w:rPr>
        <w:t>(</w:t>
      </w:r>
      <w:r w:rsidRPr="0068029C">
        <w:rPr>
          <w:rFonts w:ascii="Times New Roman" w:hAnsi="Times New Roman" w:cs="Times New Roman"/>
          <w:i/>
          <w:iCs/>
          <w:sz w:val="24"/>
          <w:szCs w:val="24"/>
        </w:rPr>
        <w:t>MOOC</w:t>
      </w:r>
      <w:r w:rsidRPr="0068029C">
        <w:rPr>
          <w:rFonts w:ascii="Times New Roman" w:hAnsi="Times New Roman" w:cs="Times New Roman"/>
          <w:sz w:val="24"/>
          <w:szCs w:val="24"/>
        </w:rPr>
        <w:t>),</w:t>
      </w:r>
      <w:r w:rsidRPr="0068029C">
        <w:rPr>
          <w:rFonts w:ascii="Times New Roman" w:hAnsi="Times New Roman"/>
          <w:sz w:val="24"/>
          <w:szCs w:val="24"/>
        </w:rPr>
        <w:t xml:space="preserve"> </w:t>
      </w:r>
      <w:r w:rsidRPr="0068029C">
        <w:rPr>
          <w:rFonts w:ascii="Times New Roman" w:hAnsi="Times New Roman" w:cs="Times New Roman"/>
          <w:sz w:val="24"/>
          <w:szCs w:val="24"/>
        </w:rPr>
        <w:t>адаптивных</w:t>
      </w:r>
      <w:r w:rsidRPr="0068029C">
        <w:rPr>
          <w:rFonts w:ascii="Times New Roman" w:hAnsi="Times New Roman"/>
          <w:sz w:val="24"/>
          <w:szCs w:val="24"/>
        </w:rPr>
        <w:t xml:space="preserve"> </w:t>
      </w:r>
      <w:r w:rsidRPr="0068029C">
        <w:rPr>
          <w:rFonts w:ascii="Times New Roman" w:hAnsi="Times New Roman" w:cs="Times New Roman"/>
          <w:sz w:val="24"/>
          <w:szCs w:val="24"/>
        </w:rPr>
        <w:t>платформ</w:t>
      </w:r>
      <w:r w:rsidRPr="0068029C">
        <w:rPr>
          <w:rFonts w:ascii="Times New Roman" w:hAnsi="Times New Roman"/>
          <w:sz w:val="24"/>
          <w:szCs w:val="24"/>
        </w:rPr>
        <w:t xml:space="preserve"> </w:t>
      </w:r>
      <w:r w:rsidRPr="0068029C">
        <w:rPr>
          <w:rFonts w:ascii="Times New Roman" w:hAnsi="Times New Roman" w:cs="Times New Roman"/>
          <w:sz w:val="24"/>
          <w:szCs w:val="24"/>
        </w:rPr>
        <w:t>обучения,</w:t>
      </w:r>
      <w:r w:rsidRPr="0068029C">
        <w:rPr>
          <w:rFonts w:ascii="Times New Roman" w:hAnsi="Times New Roman"/>
          <w:sz w:val="24"/>
          <w:szCs w:val="24"/>
        </w:rPr>
        <w:t xml:space="preserve"> </w:t>
      </w:r>
      <w:r w:rsidRPr="0068029C">
        <w:rPr>
          <w:rFonts w:ascii="Times New Roman" w:hAnsi="Times New Roman" w:cs="Times New Roman"/>
          <w:sz w:val="24"/>
          <w:szCs w:val="24"/>
        </w:rPr>
        <w:t>симуляторов</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инструментов</w:t>
      </w:r>
      <w:r w:rsidRPr="0068029C">
        <w:rPr>
          <w:rFonts w:ascii="Times New Roman" w:hAnsi="Times New Roman"/>
          <w:sz w:val="24"/>
          <w:szCs w:val="24"/>
        </w:rPr>
        <w:t xml:space="preserve"> </w:t>
      </w:r>
      <w:r w:rsidRPr="0068029C">
        <w:rPr>
          <w:rFonts w:ascii="Times New Roman" w:hAnsi="Times New Roman" w:cs="Times New Roman"/>
          <w:sz w:val="24"/>
          <w:szCs w:val="24"/>
        </w:rPr>
        <w:t>виртуальной</w:t>
      </w:r>
      <w:r w:rsidRPr="0068029C">
        <w:rPr>
          <w:rFonts w:ascii="Times New Roman" w:hAnsi="Times New Roman"/>
          <w:sz w:val="24"/>
          <w:szCs w:val="24"/>
        </w:rPr>
        <w:t xml:space="preserve"> </w:t>
      </w:r>
      <w:r w:rsidRPr="0068029C">
        <w:rPr>
          <w:rFonts w:ascii="Times New Roman" w:hAnsi="Times New Roman" w:cs="Times New Roman"/>
          <w:sz w:val="24"/>
          <w:szCs w:val="24"/>
        </w:rPr>
        <w:t>реальности</w:t>
      </w:r>
      <w:r w:rsidRPr="0068029C">
        <w:rPr>
          <w:rFonts w:ascii="Times New Roman" w:hAnsi="Times New Roman"/>
          <w:sz w:val="24"/>
          <w:szCs w:val="24"/>
        </w:rPr>
        <w:t xml:space="preserve">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отработки</w:t>
      </w:r>
      <w:r w:rsidRPr="0068029C">
        <w:rPr>
          <w:rFonts w:ascii="Times New Roman" w:hAnsi="Times New Roman"/>
          <w:sz w:val="24"/>
          <w:szCs w:val="24"/>
        </w:rPr>
        <w:t xml:space="preserve"> </w:t>
      </w:r>
      <w:r w:rsidRPr="0068029C">
        <w:rPr>
          <w:rFonts w:ascii="Times New Roman" w:hAnsi="Times New Roman" w:cs="Times New Roman"/>
          <w:sz w:val="24"/>
          <w:szCs w:val="24"/>
        </w:rPr>
        <w:t>практических</w:t>
      </w:r>
      <w:r w:rsidRPr="0068029C">
        <w:rPr>
          <w:rFonts w:ascii="Times New Roman" w:hAnsi="Times New Roman"/>
          <w:sz w:val="24"/>
          <w:szCs w:val="24"/>
        </w:rPr>
        <w:t xml:space="preserve"> </w:t>
      </w:r>
      <w:r w:rsidRPr="0068029C">
        <w:rPr>
          <w:rFonts w:ascii="Times New Roman" w:hAnsi="Times New Roman" w:cs="Times New Roman"/>
          <w:sz w:val="24"/>
          <w:szCs w:val="24"/>
        </w:rPr>
        <w:t>навыков.</w:t>
      </w:r>
    </w:p>
    <w:p w14:paraId="13C7A2BF"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«Умные»</w:t>
      </w:r>
      <w:r w:rsidRPr="0068029C">
        <w:rPr>
          <w:rFonts w:ascii="Times New Roman" w:hAnsi="Times New Roman"/>
          <w:sz w:val="24"/>
          <w:szCs w:val="24"/>
        </w:rPr>
        <w:t xml:space="preserve"> </w:t>
      </w:r>
      <w:r w:rsidRPr="0068029C">
        <w:rPr>
          <w:rFonts w:ascii="Times New Roman" w:hAnsi="Times New Roman" w:cs="Times New Roman"/>
          <w:sz w:val="24"/>
          <w:szCs w:val="24"/>
        </w:rPr>
        <w:t>города</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инфраструктура</w:t>
      </w:r>
      <w:r w:rsidRPr="0068029C">
        <w:rPr>
          <w:rFonts w:ascii="Times New Roman" w:hAnsi="Times New Roman"/>
          <w:sz w:val="24"/>
          <w:szCs w:val="24"/>
        </w:rPr>
        <w:t xml:space="preserve"> – </w:t>
      </w:r>
      <w:r w:rsidRPr="0068029C">
        <w:rPr>
          <w:rFonts w:ascii="Times New Roman" w:hAnsi="Times New Roman" w:cs="Times New Roman"/>
          <w:sz w:val="24"/>
          <w:szCs w:val="24"/>
        </w:rPr>
        <w:t>интеграция</w:t>
      </w:r>
      <w:r w:rsidRPr="0068029C">
        <w:rPr>
          <w:rFonts w:ascii="Times New Roman" w:hAnsi="Times New Roman"/>
          <w:sz w:val="24"/>
          <w:szCs w:val="24"/>
        </w:rPr>
        <w:t xml:space="preserve"> </w:t>
      </w:r>
      <w:r w:rsidRPr="0068029C">
        <w:rPr>
          <w:rFonts w:ascii="Times New Roman" w:hAnsi="Times New Roman" w:cs="Times New Roman"/>
          <w:sz w:val="24"/>
          <w:szCs w:val="24"/>
        </w:rPr>
        <w:t>цифровых</w:t>
      </w:r>
      <w:r w:rsidRPr="0068029C">
        <w:rPr>
          <w:rFonts w:ascii="Times New Roman" w:hAnsi="Times New Roman"/>
          <w:sz w:val="24"/>
          <w:szCs w:val="24"/>
        </w:rPr>
        <w:t xml:space="preserve"> </w:t>
      </w:r>
      <w:r w:rsidRPr="0068029C">
        <w:rPr>
          <w:rFonts w:ascii="Times New Roman" w:hAnsi="Times New Roman" w:cs="Times New Roman"/>
          <w:sz w:val="24"/>
          <w:szCs w:val="24"/>
        </w:rPr>
        <w:t>систем</w:t>
      </w:r>
      <w:r w:rsidRPr="0068029C">
        <w:rPr>
          <w:rFonts w:ascii="Times New Roman" w:hAnsi="Times New Roman"/>
          <w:sz w:val="24"/>
          <w:szCs w:val="24"/>
        </w:rPr>
        <w:t xml:space="preserve">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управления</w:t>
      </w:r>
      <w:r w:rsidRPr="0068029C">
        <w:rPr>
          <w:rFonts w:ascii="Times New Roman" w:hAnsi="Times New Roman"/>
          <w:sz w:val="24"/>
          <w:szCs w:val="24"/>
        </w:rPr>
        <w:t xml:space="preserve"> </w:t>
      </w:r>
      <w:r w:rsidRPr="0068029C">
        <w:rPr>
          <w:rFonts w:ascii="Times New Roman" w:hAnsi="Times New Roman" w:cs="Times New Roman"/>
          <w:sz w:val="24"/>
          <w:szCs w:val="24"/>
        </w:rPr>
        <w:t>транспортными</w:t>
      </w:r>
      <w:r w:rsidRPr="0068029C">
        <w:rPr>
          <w:rFonts w:ascii="Times New Roman" w:hAnsi="Times New Roman"/>
          <w:sz w:val="24"/>
          <w:szCs w:val="24"/>
        </w:rPr>
        <w:t xml:space="preserve"> </w:t>
      </w:r>
      <w:r w:rsidRPr="0068029C">
        <w:rPr>
          <w:rFonts w:ascii="Times New Roman" w:hAnsi="Times New Roman" w:cs="Times New Roman"/>
          <w:sz w:val="24"/>
          <w:szCs w:val="24"/>
        </w:rPr>
        <w:t>потоками,</w:t>
      </w:r>
      <w:r w:rsidRPr="0068029C">
        <w:rPr>
          <w:rFonts w:ascii="Times New Roman" w:hAnsi="Times New Roman"/>
          <w:sz w:val="24"/>
          <w:szCs w:val="24"/>
        </w:rPr>
        <w:t xml:space="preserve"> </w:t>
      </w:r>
      <w:r w:rsidRPr="0068029C">
        <w:rPr>
          <w:rFonts w:ascii="Times New Roman" w:hAnsi="Times New Roman" w:cs="Times New Roman"/>
          <w:sz w:val="24"/>
          <w:szCs w:val="24"/>
        </w:rPr>
        <w:t>энергопотреблением,</w:t>
      </w:r>
      <w:r w:rsidRPr="0068029C">
        <w:rPr>
          <w:rFonts w:ascii="Times New Roman" w:hAnsi="Times New Roman"/>
          <w:sz w:val="24"/>
          <w:szCs w:val="24"/>
        </w:rPr>
        <w:t xml:space="preserve"> </w:t>
      </w:r>
      <w:r w:rsidRPr="0068029C">
        <w:rPr>
          <w:rFonts w:ascii="Times New Roman" w:hAnsi="Times New Roman" w:cs="Times New Roman"/>
          <w:sz w:val="24"/>
          <w:szCs w:val="24"/>
        </w:rPr>
        <w:t>безопасностью</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коммунальным</w:t>
      </w:r>
      <w:r w:rsidRPr="0068029C">
        <w:rPr>
          <w:rFonts w:ascii="Times New Roman" w:hAnsi="Times New Roman"/>
          <w:sz w:val="24"/>
          <w:szCs w:val="24"/>
        </w:rPr>
        <w:t xml:space="preserve"> </w:t>
      </w:r>
      <w:r w:rsidRPr="0068029C">
        <w:rPr>
          <w:rFonts w:ascii="Times New Roman" w:hAnsi="Times New Roman" w:cs="Times New Roman"/>
          <w:sz w:val="24"/>
          <w:szCs w:val="24"/>
        </w:rPr>
        <w:t>хозяйством,</w:t>
      </w:r>
      <w:r w:rsidRPr="0068029C">
        <w:rPr>
          <w:rFonts w:ascii="Times New Roman" w:hAnsi="Times New Roman"/>
          <w:sz w:val="24"/>
          <w:szCs w:val="24"/>
        </w:rPr>
        <w:t xml:space="preserve"> </w:t>
      </w:r>
      <w:r w:rsidRPr="0068029C">
        <w:rPr>
          <w:rFonts w:ascii="Times New Roman" w:hAnsi="Times New Roman" w:cs="Times New Roman"/>
          <w:sz w:val="24"/>
          <w:szCs w:val="24"/>
        </w:rPr>
        <w:t>что</w:t>
      </w:r>
      <w:r w:rsidRPr="0068029C">
        <w:rPr>
          <w:rFonts w:ascii="Times New Roman" w:hAnsi="Times New Roman"/>
          <w:sz w:val="24"/>
          <w:szCs w:val="24"/>
        </w:rPr>
        <w:t xml:space="preserve"> </w:t>
      </w:r>
      <w:r w:rsidRPr="0068029C">
        <w:rPr>
          <w:rFonts w:ascii="Times New Roman" w:hAnsi="Times New Roman" w:cs="Times New Roman"/>
          <w:sz w:val="24"/>
          <w:szCs w:val="24"/>
        </w:rPr>
        <w:t>повышает</w:t>
      </w:r>
      <w:r w:rsidRPr="0068029C">
        <w:rPr>
          <w:rFonts w:ascii="Times New Roman" w:hAnsi="Times New Roman"/>
          <w:sz w:val="24"/>
          <w:szCs w:val="24"/>
        </w:rPr>
        <w:t xml:space="preserve"> </w:t>
      </w:r>
      <w:r w:rsidRPr="0068029C">
        <w:rPr>
          <w:rFonts w:ascii="Times New Roman" w:hAnsi="Times New Roman" w:cs="Times New Roman"/>
          <w:sz w:val="24"/>
          <w:szCs w:val="24"/>
        </w:rPr>
        <w:t>качество</w:t>
      </w:r>
      <w:r w:rsidRPr="0068029C">
        <w:rPr>
          <w:rFonts w:ascii="Times New Roman" w:hAnsi="Times New Roman"/>
          <w:sz w:val="24"/>
          <w:szCs w:val="24"/>
        </w:rPr>
        <w:t xml:space="preserve"> </w:t>
      </w:r>
      <w:r w:rsidRPr="0068029C">
        <w:rPr>
          <w:rFonts w:ascii="Times New Roman" w:hAnsi="Times New Roman" w:cs="Times New Roman"/>
          <w:sz w:val="24"/>
          <w:szCs w:val="24"/>
        </w:rPr>
        <w:t>жизни</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мегаполисах.</w:t>
      </w:r>
    </w:p>
    <w:p w14:paraId="6CBB34A7"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Технологии</w:t>
      </w:r>
    </w:p>
    <w:p w14:paraId="64DFDE81"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процессе</w:t>
      </w:r>
      <w:r w:rsidRPr="0068029C">
        <w:rPr>
          <w:rFonts w:ascii="Times New Roman" w:hAnsi="Times New Roman"/>
          <w:sz w:val="24"/>
          <w:szCs w:val="24"/>
        </w:rPr>
        <w:t xml:space="preserve"> </w:t>
      </w:r>
      <w:r w:rsidRPr="0068029C">
        <w:rPr>
          <w:rFonts w:ascii="Times New Roman" w:hAnsi="Times New Roman" w:cs="Times New Roman"/>
          <w:sz w:val="24"/>
          <w:szCs w:val="24"/>
        </w:rPr>
        <w:t>цифровизации</w:t>
      </w:r>
      <w:r w:rsidRPr="0068029C">
        <w:rPr>
          <w:rFonts w:ascii="Times New Roman" w:hAnsi="Times New Roman"/>
          <w:sz w:val="24"/>
          <w:szCs w:val="24"/>
        </w:rPr>
        <w:t xml:space="preserve"> </w:t>
      </w:r>
      <w:r w:rsidRPr="0068029C">
        <w:rPr>
          <w:rFonts w:ascii="Times New Roman" w:hAnsi="Times New Roman" w:cs="Times New Roman"/>
          <w:sz w:val="24"/>
          <w:szCs w:val="24"/>
        </w:rPr>
        <w:t>используются,</w:t>
      </w:r>
      <w:r w:rsidRPr="0068029C">
        <w:rPr>
          <w:rFonts w:ascii="Times New Roman" w:hAnsi="Times New Roman"/>
          <w:sz w:val="24"/>
          <w:szCs w:val="24"/>
        </w:rPr>
        <w:t xml:space="preserve"> </w:t>
      </w:r>
      <w:r w:rsidRPr="0068029C">
        <w:rPr>
          <w:rFonts w:ascii="Times New Roman" w:hAnsi="Times New Roman" w:cs="Times New Roman"/>
          <w:sz w:val="24"/>
          <w:szCs w:val="24"/>
        </w:rPr>
        <w:t>например:</w:t>
      </w:r>
    </w:p>
    <w:p w14:paraId="7B67F42B"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Искусственный</w:t>
      </w:r>
      <w:r w:rsidRPr="0068029C">
        <w:rPr>
          <w:rFonts w:ascii="Times New Roman" w:hAnsi="Times New Roman"/>
          <w:sz w:val="24"/>
          <w:szCs w:val="24"/>
        </w:rPr>
        <w:t xml:space="preserve"> </w:t>
      </w:r>
      <w:r w:rsidRPr="0068029C">
        <w:rPr>
          <w:rFonts w:ascii="Times New Roman" w:hAnsi="Times New Roman" w:cs="Times New Roman"/>
          <w:sz w:val="24"/>
          <w:szCs w:val="24"/>
        </w:rPr>
        <w:t>интеллект</w:t>
      </w:r>
      <w:r w:rsidRPr="0068029C">
        <w:rPr>
          <w:rFonts w:ascii="Times New Roman" w:hAnsi="Times New Roman"/>
          <w:sz w:val="24"/>
          <w:szCs w:val="24"/>
        </w:rPr>
        <w:t xml:space="preserve"> </w:t>
      </w:r>
      <w:r w:rsidRPr="0068029C">
        <w:rPr>
          <w:rFonts w:ascii="Times New Roman" w:hAnsi="Times New Roman" w:cs="Times New Roman"/>
          <w:sz w:val="24"/>
          <w:szCs w:val="24"/>
        </w:rPr>
        <w:t>(ИИ)</w:t>
      </w:r>
      <w:r w:rsidRPr="0068029C">
        <w:rPr>
          <w:rFonts w:ascii="Times New Roman" w:hAnsi="Times New Roman"/>
          <w:sz w:val="24"/>
          <w:szCs w:val="24"/>
        </w:rPr>
        <w:t xml:space="preserve"> – </w:t>
      </w:r>
      <w:r w:rsidRPr="0068029C">
        <w:rPr>
          <w:rFonts w:ascii="Times New Roman" w:hAnsi="Times New Roman" w:cs="Times New Roman"/>
          <w:sz w:val="24"/>
          <w:szCs w:val="24"/>
        </w:rPr>
        <w:t>современные</w:t>
      </w:r>
      <w:r w:rsidRPr="0068029C">
        <w:rPr>
          <w:rFonts w:ascii="Times New Roman" w:hAnsi="Times New Roman"/>
          <w:sz w:val="24"/>
          <w:szCs w:val="24"/>
        </w:rPr>
        <w:t xml:space="preserve"> </w:t>
      </w:r>
      <w:r w:rsidRPr="0068029C">
        <w:rPr>
          <w:rFonts w:ascii="Times New Roman" w:hAnsi="Times New Roman" w:cs="Times New Roman"/>
          <w:sz w:val="24"/>
          <w:szCs w:val="24"/>
        </w:rPr>
        <w:t>системы</w:t>
      </w:r>
      <w:r w:rsidRPr="0068029C">
        <w:rPr>
          <w:rFonts w:ascii="Times New Roman" w:hAnsi="Times New Roman"/>
          <w:sz w:val="24"/>
          <w:szCs w:val="24"/>
        </w:rPr>
        <w:t xml:space="preserve"> </w:t>
      </w:r>
      <w:r w:rsidRPr="0068029C">
        <w:rPr>
          <w:rFonts w:ascii="Times New Roman" w:hAnsi="Times New Roman" w:cs="Times New Roman"/>
          <w:sz w:val="24"/>
          <w:szCs w:val="24"/>
        </w:rPr>
        <w:t>ИИ</w:t>
      </w:r>
      <w:r w:rsidRPr="0068029C">
        <w:rPr>
          <w:rFonts w:ascii="Times New Roman" w:hAnsi="Times New Roman"/>
          <w:sz w:val="24"/>
          <w:szCs w:val="24"/>
        </w:rPr>
        <w:t xml:space="preserve"> </w:t>
      </w:r>
      <w:r w:rsidRPr="0068029C">
        <w:rPr>
          <w:rFonts w:ascii="Times New Roman" w:hAnsi="Times New Roman" w:cs="Times New Roman"/>
          <w:sz w:val="24"/>
          <w:szCs w:val="24"/>
        </w:rPr>
        <w:t>способны</w:t>
      </w:r>
      <w:r w:rsidRPr="0068029C">
        <w:rPr>
          <w:rFonts w:ascii="Times New Roman" w:hAnsi="Times New Roman"/>
          <w:sz w:val="24"/>
          <w:szCs w:val="24"/>
        </w:rPr>
        <w:t xml:space="preserve"> </w:t>
      </w:r>
      <w:r w:rsidRPr="0068029C">
        <w:rPr>
          <w:rFonts w:ascii="Times New Roman" w:hAnsi="Times New Roman" w:cs="Times New Roman"/>
          <w:sz w:val="24"/>
          <w:szCs w:val="24"/>
        </w:rPr>
        <w:t>анализировать</w:t>
      </w:r>
      <w:r w:rsidRPr="0068029C">
        <w:rPr>
          <w:rFonts w:ascii="Times New Roman" w:hAnsi="Times New Roman"/>
          <w:sz w:val="24"/>
          <w:szCs w:val="24"/>
        </w:rPr>
        <w:t xml:space="preserve"> </w:t>
      </w:r>
      <w:r w:rsidRPr="0068029C">
        <w:rPr>
          <w:rFonts w:ascii="Times New Roman" w:hAnsi="Times New Roman" w:cs="Times New Roman"/>
          <w:sz w:val="24"/>
          <w:szCs w:val="24"/>
        </w:rPr>
        <w:t>огромные</w:t>
      </w:r>
      <w:r w:rsidRPr="0068029C">
        <w:rPr>
          <w:rFonts w:ascii="Times New Roman" w:hAnsi="Times New Roman"/>
          <w:sz w:val="24"/>
          <w:szCs w:val="24"/>
        </w:rPr>
        <w:t xml:space="preserve"> </w:t>
      </w:r>
      <w:r w:rsidRPr="0068029C">
        <w:rPr>
          <w:rFonts w:ascii="Times New Roman" w:hAnsi="Times New Roman" w:cs="Times New Roman"/>
          <w:sz w:val="24"/>
          <w:szCs w:val="24"/>
        </w:rPr>
        <w:t>массивы</w:t>
      </w:r>
      <w:r w:rsidRPr="0068029C">
        <w:rPr>
          <w:rFonts w:ascii="Times New Roman" w:hAnsi="Times New Roman"/>
          <w:sz w:val="24"/>
          <w:szCs w:val="24"/>
        </w:rPr>
        <w:t xml:space="preserve"> </w:t>
      </w:r>
      <w:r w:rsidRPr="0068029C">
        <w:rPr>
          <w:rFonts w:ascii="Times New Roman" w:hAnsi="Times New Roman" w:cs="Times New Roman"/>
          <w:sz w:val="24"/>
          <w:szCs w:val="24"/>
        </w:rPr>
        <w:t>данных,</w:t>
      </w:r>
      <w:r w:rsidRPr="0068029C">
        <w:rPr>
          <w:rFonts w:ascii="Times New Roman" w:hAnsi="Times New Roman"/>
          <w:sz w:val="24"/>
          <w:szCs w:val="24"/>
        </w:rPr>
        <w:t xml:space="preserve"> </w:t>
      </w:r>
      <w:r w:rsidRPr="0068029C">
        <w:rPr>
          <w:rFonts w:ascii="Times New Roman" w:hAnsi="Times New Roman" w:cs="Times New Roman"/>
          <w:sz w:val="24"/>
          <w:szCs w:val="24"/>
        </w:rPr>
        <w:t>принимать</w:t>
      </w:r>
      <w:r w:rsidRPr="0068029C">
        <w:rPr>
          <w:rFonts w:ascii="Times New Roman" w:hAnsi="Times New Roman"/>
          <w:sz w:val="24"/>
          <w:szCs w:val="24"/>
        </w:rPr>
        <w:t xml:space="preserve"> </w:t>
      </w:r>
      <w:r w:rsidRPr="0068029C">
        <w:rPr>
          <w:rFonts w:ascii="Times New Roman" w:hAnsi="Times New Roman" w:cs="Times New Roman"/>
          <w:sz w:val="24"/>
          <w:szCs w:val="24"/>
        </w:rPr>
        <w:t>решения</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выполнять</w:t>
      </w:r>
      <w:r w:rsidRPr="0068029C">
        <w:rPr>
          <w:rFonts w:ascii="Times New Roman" w:hAnsi="Times New Roman"/>
          <w:sz w:val="24"/>
          <w:szCs w:val="24"/>
        </w:rPr>
        <w:t xml:space="preserve"> </w:t>
      </w:r>
      <w:r w:rsidRPr="0068029C">
        <w:rPr>
          <w:rFonts w:ascii="Times New Roman" w:hAnsi="Times New Roman" w:cs="Times New Roman"/>
          <w:sz w:val="24"/>
          <w:szCs w:val="24"/>
        </w:rPr>
        <w:t>задачи,</w:t>
      </w:r>
      <w:r w:rsidRPr="0068029C">
        <w:rPr>
          <w:rFonts w:ascii="Times New Roman" w:hAnsi="Times New Roman"/>
          <w:sz w:val="24"/>
          <w:szCs w:val="24"/>
        </w:rPr>
        <w:t xml:space="preserve"> </w:t>
      </w:r>
      <w:r w:rsidRPr="0068029C">
        <w:rPr>
          <w:rFonts w:ascii="Times New Roman" w:hAnsi="Times New Roman" w:cs="Times New Roman"/>
          <w:sz w:val="24"/>
          <w:szCs w:val="24"/>
        </w:rPr>
        <w:t>которые</w:t>
      </w:r>
      <w:r w:rsidRPr="0068029C">
        <w:rPr>
          <w:rFonts w:ascii="Times New Roman" w:hAnsi="Times New Roman"/>
          <w:sz w:val="24"/>
          <w:szCs w:val="24"/>
        </w:rPr>
        <w:t xml:space="preserve"> </w:t>
      </w:r>
      <w:r w:rsidRPr="0068029C">
        <w:rPr>
          <w:rFonts w:ascii="Times New Roman" w:hAnsi="Times New Roman" w:cs="Times New Roman"/>
          <w:sz w:val="24"/>
          <w:szCs w:val="24"/>
        </w:rPr>
        <w:t>раньше</w:t>
      </w:r>
      <w:r w:rsidRPr="0068029C">
        <w:rPr>
          <w:rFonts w:ascii="Times New Roman" w:hAnsi="Times New Roman"/>
          <w:sz w:val="24"/>
          <w:szCs w:val="24"/>
        </w:rPr>
        <w:t xml:space="preserve"> </w:t>
      </w:r>
      <w:r w:rsidRPr="0068029C">
        <w:rPr>
          <w:rFonts w:ascii="Times New Roman" w:hAnsi="Times New Roman" w:cs="Times New Roman"/>
          <w:sz w:val="24"/>
          <w:szCs w:val="24"/>
        </w:rPr>
        <w:t>были</w:t>
      </w:r>
      <w:r w:rsidRPr="0068029C">
        <w:rPr>
          <w:rFonts w:ascii="Times New Roman" w:hAnsi="Times New Roman"/>
          <w:sz w:val="24"/>
          <w:szCs w:val="24"/>
        </w:rPr>
        <w:t xml:space="preserve"> </w:t>
      </w:r>
      <w:r w:rsidRPr="0068029C">
        <w:rPr>
          <w:rFonts w:ascii="Times New Roman" w:hAnsi="Times New Roman" w:cs="Times New Roman"/>
          <w:sz w:val="24"/>
          <w:szCs w:val="24"/>
        </w:rPr>
        <w:t>доступны</w:t>
      </w:r>
      <w:r w:rsidRPr="0068029C">
        <w:rPr>
          <w:rFonts w:ascii="Times New Roman" w:hAnsi="Times New Roman"/>
          <w:sz w:val="24"/>
          <w:szCs w:val="24"/>
        </w:rPr>
        <w:t xml:space="preserve"> </w:t>
      </w:r>
      <w:r w:rsidRPr="0068029C">
        <w:rPr>
          <w:rFonts w:ascii="Times New Roman" w:hAnsi="Times New Roman" w:cs="Times New Roman"/>
          <w:sz w:val="24"/>
          <w:szCs w:val="24"/>
        </w:rPr>
        <w:t>только</w:t>
      </w:r>
      <w:r w:rsidRPr="0068029C">
        <w:rPr>
          <w:rFonts w:ascii="Times New Roman" w:hAnsi="Times New Roman"/>
          <w:sz w:val="24"/>
          <w:szCs w:val="24"/>
        </w:rPr>
        <w:t xml:space="preserve"> </w:t>
      </w:r>
      <w:r w:rsidRPr="0068029C">
        <w:rPr>
          <w:rFonts w:ascii="Times New Roman" w:hAnsi="Times New Roman" w:cs="Times New Roman"/>
          <w:sz w:val="24"/>
          <w:szCs w:val="24"/>
        </w:rPr>
        <w:t>человеку.</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банковской</w:t>
      </w:r>
      <w:r w:rsidRPr="0068029C">
        <w:rPr>
          <w:rFonts w:ascii="Times New Roman" w:hAnsi="Times New Roman"/>
          <w:sz w:val="24"/>
          <w:szCs w:val="24"/>
        </w:rPr>
        <w:t xml:space="preserve"> </w:t>
      </w:r>
      <w:r w:rsidRPr="0068029C">
        <w:rPr>
          <w:rFonts w:ascii="Times New Roman" w:hAnsi="Times New Roman" w:cs="Times New Roman"/>
          <w:sz w:val="24"/>
          <w:szCs w:val="24"/>
        </w:rPr>
        <w:t>сфере</w:t>
      </w:r>
      <w:r w:rsidRPr="0068029C">
        <w:rPr>
          <w:rFonts w:ascii="Times New Roman" w:hAnsi="Times New Roman"/>
          <w:sz w:val="24"/>
          <w:szCs w:val="24"/>
        </w:rPr>
        <w:t xml:space="preserve"> </w:t>
      </w:r>
      <w:r w:rsidRPr="0068029C">
        <w:rPr>
          <w:rFonts w:ascii="Times New Roman" w:hAnsi="Times New Roman" w:cs="Times New Roman"/>
          <w:sz w:val="24"/>
          <w:szCs w:val="24"/>
        </w:rPr>
        <w:t>ИИ</w:t>
      </w:r>
      <w:r w:rsidRPr="0068029C">
        <w:rPr>
          <w:rFonts w:ascii="Times New Roman" w:hAnsi="Times New Roman"/>
          <w:sz w:val="24"/>
          <w:szCs w:val="24"/>
        </w:rPr>
        <w:t xml:space="preserve"> </w:t>
      </w:r>
      <w:r w:rsidRPr="0068029C">
        <w:rPr>
          <w:rFonts w:ascii="Times New Roman" w:hAnsi="Times New Roman" w:cs="Times New Roman"/>
          <w:sz w:val="24"/>
          <w:szCs w:val="24"/>
        </w:rPr>
        <w:t>ускоряет</w:t>
      </w:r>
      <w:r w:rsidRPr="0068029C">
        <w:rPr>
          <w:rFonts w:ascii="Times New Roman" w:hAnsi="Times New Roman"/>
          <w:sz w:val="24"/>
          <w:szCs w:val="24"/>
        </w:rPr>
        <w:t xml:space="preserve"> </w:t>
      </w:r>
      <w:r w:rsidRPr="0068029C">
        <w:rPr>
          <w:rFonts w:ascii="Times New Roman" w:hAnsi="Times New Roman" w:cs="Times New Roman"/>
          <w:sz w:val="24"/>
          <w:szCs w:val="24"/>
        </w:rPr>
        <w:t>обработку</w:t>
      </w:r>
      <w:r w:rsidRPr="0068029C">
        <w:rPr>
          <w:rFonts w:ascii="Times New Roman" w:hAnsi="Times New Roman"/>
          <w:sz w:val="24"/>
          <w:szCs w:val="24"/>
        </w:rPr>
        <w:t xml:space="preserve"> </w:t>
      </w:r>
      <w:r w:rsidRPr="0068029C">
        <w:rPr>
          <w:rFonts w:ascii="Times New Roman" w:hAnsi="Times New Roman" w:cs="Times New Roman"/>
          <w:sz w:val="24"/>
          <w:szCs w:val="24"/>
        </w:rPr>
        <w:t>заявок</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анализ</w:t>
      </w:r>
      <w:r w:rsidRPr="0068029C">
        <w:rPr>
          <w:rFonts w:ascii="Times New Roman" w:hAnsi="Times New Roman"/>
          <w:sz w:val="24"/>
          <w:szCs w:val="24"/>
        </w:rPr>
        <w:t xml:space="preserve"> </w:t>
      </w:r>
      <w:r w:rsidRPr="0068029C">
        <w:rPr>
          <w:rFonts w:ascii="Times New Roman" w:hAnsi="Times New Roman" w:cs="Times New Roman"/>
          <w:sz w:val="24"/>
          <w:szCs w:val="24"/>
        </w:rPr>
        <w:t>рисков,</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ретейле</w:t>
      </w:r>
      <w:r w:rsidRPr="0068029C">
        <w:rPr>
          <w:rFonts w:ascii="Times New Roman" w:hAnsi="Times New Roman"/>
          <w:sz w:val="24"/>
          <w:szCs w:val="24"/>
        </w:rPr>
        <w:t xml:space="preserve"> – </w:t>
      </w:r>
      <w:r w:rsidRPr="0068029C">
        <w:rPr>
          <w:rFonts w:ascii="Times New Roman" w:hAnsi="Times New Roman" w:cs="Times New Roman"/>
          <w:sz w:val="24"/>
          <w:szCs w:val="24"/>
        </w:rPr>
        <w:t>помогает</w:t>
      </w:r>
      <w:r w:rsidRPr="0068029C">
        <w:rPr>
          <w:rFonts w:ascii="Times New Roman" w:hAnsi="Times New Roman"/>
          <w:sz w:val="24"/>
          <w:szCs w:val="24"/>
        </w:rPr>
        <w:t xml:space="preserve"> </w:t>
      </w:r>
      <w:r w:rsidRPr="0068029C">
        <w:rPr>
          <w:rFonts w:ascii="Times New Roman" w:hAnsi="Times New Roman" w:cs="Times New Roman"/>
          <w:sz w:val="24"/>
          <w:szCs w:val="24"/>
        </w:rPr>
        <w:t>управлять</w:t>
      </w:r>
      <w:r w:rsidRPr="0068029C">
        <w:rPr>
          <w:rFonts w:ascii="Times New Roman" w:hAnsi="Times New Roman"/>
          <w:sz w:val="24"/>
          <w:szCs w:val="24"/>
        </w:rPr>
        <w:t xml:space="preserve"> </w:t>
      </w:r>
      <w:r w:rsidRPr="0068029C">
        <w:rPr>
          <w:rFonts w:ascii="Times New Roman" w:hAnsi="Times New Roman" w:cs="Times New Roman"/>
          <w:sz w:val="24"/>
          <w:szCs w:val="24"/>
        </w:rPr>
        <w:t>запасами</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персонализировать</w:t>
      </w:r>
      <w:r w:rsidRPr="0068029C">
        <w:rPr>
          <w:rFonts w:ascii="Times New Roman" w:hAnsi="Times New Roman"/>
          <w:sz w:val="24"/>
          <w:szCs w:val="24"/>
        </w:rPr>
        <w:t xml:space="preserve"> </w:t>
      </w:r>
      <w:r w:rsidRPr="0068029C">
        <w:rPr>
          <w:rFonts w:ascii="Times New Roman" w:hAnsi="Times New Roman" w:cs="Times New Roman"/>
          <w:sz w:val="24"/>
          <w:szCs w:val="24"/>
        </w:rPr>
        <w:t>предложения,</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производстве</w:t>
      </w:r>
      <w:r w:rsidRPr="0068029C">
        <w:rPr>
          <w:rFonts w:ascii="Times New Roman" w:hAnsi="Times New Roman"/>
          <w:sz w:val="24"/>
          <w:szCs w:val="24"/>
        </w:rPr>
        <w:t xml:space="preserve"> – </w:t>
      </w:r>
      <w:r w:rsidRPr="0068029C">
        <w:rPr>
          <w:rFonts w:ascii="Times New Roman" w:hAnsi="Times New Roman" w:cs="Times New Roman"/>
          <w:sz w:val="24"/>
          <w:szCs w:val="24"/>
        </w:rPr>
        <w:t>предупреждает</w:t>
      </w:r>
      <w:r w:rsidRPr="0068029C">
        <w:rPr>
          <w:rFonts w:ascii="Times New Roman" w:hAnsi="Times New Roman"/>
          <w:sz w:val="24"/>
          <w:szCs w:val="24"/>
        </w:rPr>
        <w:t xml:space="preserve"> </w:t>
      </w:r>
      <w:r w:rsidRPr="0068029C">
        <w:rPr>
          <w:rFonts w:ascii="Times New Roman" w:hAnsi="Times New Roman" w:cs="Times New Roman"/>
          <w:sz w:val="24"/>
          <w:szCs w:val="24"/>
        </w:rPr>
        <w:t>о</w:t>
      </w:r>
      <w:r w:rsidRPr="0068029C">
        <w:rPr>
          <w:rFonts w:ascii="Times New Roman" w:hAnsi="Times New Roman"/>
          <w:sz w:val="24"/>
          <w:szCs w:val="24"/>
        </w:rPr>
        <w:t xml:space="preserve"> </w:t>
      </w:r>
      <w:r w:rsidRPr="0068029C">
        <w:rPr>
          <w:rFonts w:ascii="Times New Roman" w:hAnsi="Times New Roman" w:cs="Times New Roman"/>
          <w:sz w:val="24"/>
          <w:szCs w:val="24"/>
        </w:rPr>
        <w:t>возможных</w:t>
      </w:r>
      <w:r w:rsidRPr="0068029C">
        <w:rPr>
          <w:rFonts w:ascii="Times New Roman" w:hAnsi="Times New Roman"/>
          <w:sz w:val="24"/>
          <w:szCs w:val="24"/>
        </w:rPr>
        <w:t xml:space="preserve"> </w:t>
      </w:r>
      <w:r w:rsidRPr="0068029C">
        <w:rPr>
          <w:rFonts w:ascii="Times New Roman" w:hAnsi="Times New Roman" w:cs="Times New Roman"/>
          <w:sz w:val="24"/>
          <w:szCs w:val="24"/>
        </w:rPr>
        <w:t>поломках</w:t>
      </w:r>
      <w:r w:rsidRPr="0068029C">
        <w:rPr>
          <w:rFonts w:ascii="Times New Roman" w:hAnsi="Times New Roman"/>
          <w:sz w:val="24"/>
          <w:szCs w:val="24"/>
        </w:rPr>
        <w:t xml:space="preserve"> </w:t>
      </w:r>
      <w:r w:rsidRPr="0068029C">
        <w:rPr>
          <w:rFonts w:ascii="Times New Roman" w:hAnsi="Times New Roman" w:cs="Times New Roman"/>
          <w:sz w:val="24"/>
          <w:szCs w:val="24"/>
        </w:rPr>
        <w:t>оборудования.</w:t>
      </w:r>
    </w:p>
    <w:p w14:paraId="5E0F18BE"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i/>
          <w:iCs/>
          <w:sz w:val="24"/>
          <w:szCs w:val="24"/>
        </w:rPr>
        <w:t>AR</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i/>
          <w:iCs/>
          <w:sz w:val="24"/>
          <w:szCs w:val="24"/>
        </w:rPr>
        <w:t>VR</w:t>
      </w:r>
      <w:r w:rsidRPr="0068029C">
        <w:rPr>
          <w:rFonts w:ascii="Times New Roman" w:hAnsi="Times New Roman" w:cs="Times New Roman"/>
          <w:sz w:val="24"/>
          <w:szCs w:val="24"/>
        </w:rPr>
        <w:t>-технологии</w:t>
      </w:r>
      <w:r w:rsidRPr="0068029C">
        <w:rPr>
          <w:rFonts w:ascii="Times New Roman" w:hAnsi="Times New Roman"/>
          <w:sz w:val="24"/>
          <w:szCs w:val="24"/>
        </w:rPr>
        <w:t xml:space="preserve"> – </w:t>
      </w:r>
      <w:r w:rsidRPr="0068029C">
        <w:rPr>
          <w:rFonts w:ascii="Times New Roman" w:hAnsi="Times New Roman" w:cs="Times New Roman"/>
          <w:sz w:val="24"/>
          <w:szCs w:val="24"/>
        </w:rPr>
        <w:t>технологии</w:t>
      </w:r>
      <w:r w:rsidRPr="0068029C">
        <w:rPr>
          <w:rFonts w:ascii="Times New Roman" w:hAnsi="Times New Roman"/>
          <w:sz w:val="24"/>
          <w:szCs w:val="24"/>
        </w:rPr>
        <w:t xml:space="preserve"> </w:t>
      </w:r>
      <w:r w:rsidRPr="0068029C">
        <w:rPr>
          <w:rFonts w:ascii="Times New Roman" w:hAnsi="Times New Roman" w:cs="Times New Roman"/>
          <w:sz w:val="24"/>
          <w:szCs w:val="24"/>
        </w:rPr>
        <w:t>виртуальной</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дополненной</w:t>
      </w:r>
      <w:r w:rsidRPr="0068029C">
        <w:rPr>
          <w:rFonts w:ascii="Times New Roman" w:hAnsi="Times New Roman"/>
          <w:sz w:val="24"/>
          <w:szCs w:val="24"/>
        </w:rPr>
        <w:t xml:space="preserve"> </w:t>
      </w:r>
      <w:r w:rsidRPr="0068029C">
        <w:rPr>
          <w:rFonts w:ascii="Times New Roman" w:hAnsi="Times New Roman" w:cs="Times New Roman"/>
          <w:sz w:val="24"/>
          <w:szCs w:val="24"/>
        </w:rPr>
        <w:t>реальности</w:t>
      </w:r>
      <w:r w:rsidRPr="0068029C">
        <w:rPr>
          <w:rFonts w:ascii="Times New Roman" w:hAnsi="Times New Roman"/>
          <w:sz w:val="24"/>
          <w:szCs w:val="24"/>
        </w:rPr>
        <w:t xml:space="preserve"> </w:t>
      </w:r>
      <w:r w:rsidRPr="0068029C">
        <w:rPr>
          <w:rFonts w:ascii="Times New Roman" w:hAnsi="Times New Roman" w:cs="Times New Roman"/>
          <w:sz w:val="24"/>
          <w:szCs w:val="24"/>
        </w:rPr>
        <w:t>помогают</w:t>
      </w:r>
      <w:r w:rsidRPr="0068029C">
        <w:rPr>
          <w:rFonts w:ascii="Times New Roman" w:hAnsi="Times New Roman"/>
          <w:sz w:val="24"/>
          <w:szCs w:val="24"/>
        </w:rPr>
        <w:t xml:space="preserve"> </w:t>
      </w:r>
      <w:r w:rsidRPr="0068029C">
        <w:rPr>
          <w:rFonts w:ascii="Times New Roman" w:hAnsi="Times New Roman" w:cs="Times New Roman"/>
          <w:sz w:val="24"/>
          <w:szCs w:val="24"/>
        </w:rPr>
        <w:t>погружаться</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полностью</w:t>
      </w:r>
      <w:r w:rsidRPr="0068029C">
        <w:rPr>
          <w:rFonts w:ascii="Times New Roman" w:hAnsi="Times New Roman"/>
          <w:sz w:val="24"/>
          <w:szCs w:val="24"/>
        </w:rPr>
        <w:t xml:space="preserve"> </w:t>
      </w:r>
      <w:r w:rsidRPr="0068029C">
        <w:rPr>
          <w:rFonts w:ascii="Times New Roman" w:hAnsi="Times New Roman" w:cs="Times New Roman"/>
          <w:sz w:val="24"/>
          <w:szCs w:val="24"/>
        </w:rPr>
        <w:t>искусственные</w:t>
      </w:r>
      <w:r w:rsidRPr="0068029C">
        <w:rPr>
          <w:rFonts w:ascii="Times New Roman" w:hAnsi="Times New Roman"/>
          <w:sz w:val="24"/>
          <w:szCs w:val="24"/>
        </w:rPr>
        <w:t xml:space="preserve"> </w:t>
      </w:r>
      <w:r w:rsidRPr="0068029C">
        <w:rPr>
          <w:rFonts w:ascii="Times New Roman" w:hAnsi="Times New Roman" w:cs="Times New Roman"/>
          <w:sz w:val="24"/>
          <w:szCs w:val="24"/>
        </w:rPr>
        <w:t>среды</w:t>
      </w:r>
      <w:r w:rsidRPr="0068029C">
        <w:rPr>
          <w:rFonts w:ascii="Times New Roman" w:hAnsi="Times New Roman"/>
          <w:sz w:val="24"/>
          <w:szCs w:val="24"/>
        </w:rPr>
        <w:t xml:space="preserve"> </w:t>
      </w:r>
      <w:r w:rsidRPr="0068029C">
        <w:rPr>
          <w:rFonts w:ascii="Times New Roman" w:hAnsi="Times New Roman" w:cs="Times New Roman"/>
          <w:sz w:val="24"/>
          <w:szCs w:val="24"/>
        </w:rPr>
        <w:t>или</w:t>
      </w:r>
      <w:r w:rsidRPr="0068029C">
        <w:rPr>
          <w:rFonts w:ascii="Times New Roman" w:hAnsi="Times New Roman"/>
          <w:sz w:val="24"/>
          <w:szCs w:val="24"/>
        </w:rPr>
        <w:t xml:space="preserve"> </w:t>
      </w:r>
      <w:r w:rsidRPr="0068029C">
        <w:rPr>
          <w:rFonts w:ascii="Times New Roman" w:hAnsi="Times New Roman" w:cs="Times New Roman"/>
          <w:sz w:val="24"/>
          <w:szCs w:val="24"/>
        </w:rPr>
        <w:t>обогащать</w:t>
      </w:r>
      <w:r w:rsidRPr="0068029C">
        <w:rPr>
          <w:rFonts w:ascii="Times New Roman" w:hAnsi="Times New Roman"/>
          <w:sz w:val="24"/>
          <w:szCs w:val="24"/>
        </w:rPr>
        <w:t xml:space="preserve"> </w:t>
      </w:r>
      <w:r w:rsidRPr="0068029C">
        <w:rPr>
          <w:rFonts w:ascii="Times New Roman" w:hAnsi="Times New Roman" w:cs="Times New Roman"/>
          <w:sz w:val="24"/>
          <w:szCs w:val="24"/>
        </w:rPr>
        <w:t>реальный</w:t>
      </w:r>
      <w:r w:rsidRPr="0068029C">
        <w:rPr>
          <w:rFonts w:ascii="Times New Roman" w:hAnsi="Times New Roman"/>
          <w:sz w:val="24"/>
          <w:szCs w:val="24"/>
        </w:rPr>
        <w:t xml:space="preserve"> </w:t>
      </w:r>
      <w:r w:rsidRPr="0068029C">
        <w:rPr>
          <w:rFonts w:ascii="Times New Roman" w:hAnsi="Times New Roman" w:cs="Times New Roman"/>
          <w:sz w:val="24"/>
          <w:szCs w:val="24"/>
        </w:rPr>
        <w:t>мир</w:t>
      </w:r>
      <w:r w:rsidRPr="0068029C">
        <w:rPr>
          <w:rFonts w:ascii="Times New Roman" w:hAnsi="Times New Roman"/>
          <w:sz w:val="24"/>
          <w:szCs w:val="24"/>
        </w:rPr>
        <w:t xml:space="preserve"> </w:t>
      </w:r>
      <w:r w:rsidRPr="0068029C">
        <w:rPr>
          <w:rFonts w:ascii="Times New Roman" w:hAnsi="Times New Roman" w:cs="Times New Roman"/>
          <w:sz w:val="24"/>
          <w:szCs w:val="24"/>
        </w:rPr>
        <w:t>цифровыми</w:t>
      </w:r>
      <w:r w:rsidRPr="0068029C">
        <w:rPr>
          <w:rFonts w:ascii="Times New Roman" w:hAnsi="Times New Roman"/>
          <w:sz w:val="24"/>
          <w:szCs w:val="24"/>
        </w:rPr>
        <w:t xml:space="preserve"> </w:t>
      </w:r>
      <w:r w:rsidRPr="0068029C">
        <w:rPr>
          <w:rFonts w:ascii="Times New Roman" w:hAnsi="Times New Roman" w:cs="Times New Roman"/>
          <w:sz w:val="24"/>
          <w:szCs w:val="24"/>
        </w:rPr>
        <w:t>элементами.</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медицине</w:t>
      </w:r>
      <w:r w:rsidRPr="0068029C">
        <w:rPr>
          <w:rFonts w:ascii="Times New Roman" w:hAnsi="Times New Roman"/>
          <w:sz w:val="24"/>
          <w:szCs w:val="24"/>
        </w:rPr>
        <w:t xml:space="preserve"> </w:t>
      </w:r>
      <w:r w:rsidRPr="0068029C">
        <w:rPr>
          <w:rFonts w:ascii="Times New Roman" w:hAnsi="Times New Roman" w:cs="Times New Roman"/>
          <w:i/>
          <w:iCs/>
          <w:sz w:val="24"/>
          <w:szCs w:val="24"/>
        </w:rPr>
        <w:t>VR</w:t>
      </w:r>
      <w:r w:rsidRPr="0068029C">
        <w:rPr>
          <w:rFonts w:ascii="Times New Roman" w:hAnsi="Times New Roman"/>
          <w:sz w:val="24"/>
          <w:szCs w:val="24"/>
        </w:rPr>
        <w:t xml:space="preserve"> </w:t>
      </w:r>
      <w:r w:rsidRPr="0068029C">
        <w:rPr>
          <w:rFonts w:ascii="Times New Roman" w:hAnsi="Times New Roman" w:cs="Times New Roman"/>
          <w:sz w:val="24"/>
          <w:szCs w:val="24"/>
        </w:rPr>
        <w:t>используется</w:t>
      </w:r>
      <w:r w:rsidRPr="0068029C">
        <w:rPr>
          <w:rFonts w:ascii="Times New Roman" w:hAnsi="Times New Roman"/>
          <w:sz w:val="24"/>
          <w:szCs w:val="24"/>
        </w:rPr>
        <w:t xml:space="preserve">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реабилитации</w:t>
      </w:r>
      <w:r w:rsidRPr="0068029C">
        <w:rPr>
          <w:rFonts w:ascii="Times New Roman" w:hAnsi="Times New Roman"/>
          <w:sz w:val="24"/>
          <w:szCs w:val="24"/>
        </w:rPr>
        <w:t xml:space="preserve"> </w:t>
      </w:r>
      <w:r w:rsidRPr="0068029C">
        <w:rPr>
          <w:rFonts w:ascii="Times New Roman" w:hAnsi="Times New Roman" w:cs="Times New Roman"/>
          <w:sz w:val="24"/>
          <w:szCs w:val="24"/>
        </w:rPr>
        <w:t>пациентов</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обучения</w:t>
      </w:r>
      <w:r w:rsidRPr="0068029C">
        <w:rPr>
          <w:rFonts w:ascii="Times New Roman" w:hAnsi="Times New Roman"/>
          <w:sz w:val="24"/>
          <w:szCs w:val="24"/>
        </w:rPr>
        <w:t xml:space="preserve"> </w:t>
      </w:r>
      <w:r w:rsidRPr="0068029C">
        <w:rPr>
          <w:rFonts w:ascii="Times New Roman" w:hAnsi="Times New Roman" w:cs="Times New Roman"/>
          <w:sz w:val="24"/>
          <w:szCs w:val="24"/>
        </w:rPr>
        <w:t>хирургов,</w:t>
      </w:r>
      <w:r w:rsidRPr="0068029C">
        <w:rPr>
          <w:rFonts w:ascii="Times New Roman" w:hAnsi="Times New Roman"/>
          <w:sz w:val="24"/>
          <w:szCs w:val="24"/>
        </w:rPr>
        <w:t xml:space="preserve"> </w:t>
      </w:r>
      <w:r w:rsidRPr="0068029C">
        <w:rPr>
          <w:rFonts w:ascii="Times New Roman" w:hAnsi="Times New Roman" w:cs="Times New Roman"/>
          <w:sz w:val="24"/>
          <w:szCs w:val="24"/>
        </w:rPr>
        <w:t>в</w:t>
      </w:r>
      <w:r w:rsidRPr="0068029C">
        <w:rPr>
          <w:rFonts w:ascii="Times New Roman" w:hAnsi="Times New Roman"/>
          <w:sz w:val="24"/>
          <w:szCs w:val="24"/>
        </w:rPr>
        <w:t xml:space="preserve"> </w:t>
      </w:r>
      <w:r w:rsidRPr="0068029C">
        <w:rPr>
          <w:rFonts w:ascii="Times New Roman" w:hAnsi="Times New Roman" w:cs="Times New Roman"/>
          <w:sz w:val="24"/>
          <w:szCs w:val="24"/>
        </w:rPr>
        <w:t>образовании</w:t>
      </w:r>
      <w:r w:rsidRPr="0068029C">
        <w:rPr>
          <w:rFonts w:ascii="Times New Roman" w:hAnsi="Times New Roman"/>
          <w:sz w:val="24"/>
          <w:szCs w:val="24"/>
        </w:rPr>
        <w:t xml:space="preserve"> – </w:t>
      </w:r>
      <w:r w:rsidRPr="0068029C">
        <w:rPr>
          <w:rFonts w:ascii="Times New Roman" w:hAnsi="Times New Roman" w:cs="Times New Roman"/>
          <w:sz w:val="24"/>
          <w:szCs w:val="24"/>
        </w:rPr>
        <w:t>для</w:t>
      </w:r>
      <w:r w:rsidRPr="0068029C">
        <w:rPr>
          <w:rFonts w:ascii="Times New Roman" w:hAnsi="Times New Roman"/>
          <w:sz w:val="24"/>
          <w:szCs w:val="24"/>
        </w:rPr>
        <w:t xml:space="preserve"> </w:t>
      </w:r>
      <w:r w:rsidRPr="0068029C">
        <w:rPr>
          <w:rFonts w:ascii="Times New Roman" w:hAnsi="Times New Roman" w:cs="Times New Roman"/>
          <w:sz w:val="24"/>
          <w:szCs w:val="24"/>
        </w:rPr>
        <w:t>проведения</w:t>
      </w:r>
      <w:r w:rsidRPr="0068029C">
        <w:rPr>
          <w:rFonts w:ascii="Times New Roman" w:hAnsi="Times New Roman"/>
          <w:sz w:val="24"/>
          <w:szCs w:val="24"/>
        </w:rPr>
        <w:t xml:space="preserve"> </w:t>
      </w:r>
      <w:r w:rsidRPr="0068029C">
        <w:rPr>
          <w:rFonts w:ascii="Times New Roman" w:hAnsi="Times New Roman" w:cs="Times New Roman"/>
          <w:sz w:val="24"/>
          <w:szCs w:val="24"/>
        </w:rPr>
        <w:t>виртуальных</w:t>
      </w:r>
      <w:r w:rsidRPr="0068029C">
        <w:rPr>
          <w:rFonts w:ascii="Times New Roman" w:hAnsi="Times New Roman"/>
          <w:sz w:val="24"/>
          <w:szCs w:val="24"/>
        </w:rPr>
        <w:t xml:space="preserve"> </w:t>
      </w:r>
      <w:r w:rsidRPr="0068029C">
        <w:rPr>
          <w:rFonts w:ascii="Times New Roman" w:hAnsi="Times New Roman" w:cs="Times New Roman"/>
          <w:sz w:val="24"/>
          <w:szCs w:val="24"/>
        </w:rPr>
        <w:t>экскурсий</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создания</w:t>
      </w:r>
      <w:r w:rsidRPr="0068029C">
        <w:rPr>
          <w:rFonts w:ascii="Times New Roman" w:hAnsi="Times New Roman"/>
          <w:sz w:val="24"/>
          <w:szCs w:val="24"/>
        </w:rPr>
        <w:t xml:space="preserve"> </w:t>
      </w:r>
      <w:r w:rsidRPr="0068029C">
        <w:rPr>
          <w:rFonts w:ascii="Times New Roman" w:hAnsi="Times New Roman" w:cs="Times New Roman"/>
          <w:sz w:val="24"/>
          <w:szCs w:val="24"/>
        </w:rPr>
        <w:t>интерактивных</w:t>
      </w:r>
      <w:r w:rsidRPr="0068029C">
        <w:rPr>
          <w:rFonts w:ascii="Times New Roman" w:hAnsi="Times New Roman"/>
          <w:sz w:val="24"/>
          <w:szCs w:val="24"/>
        </w:rPr>
        <w:t xml:space="preserve"> </w:t>
      </w:r>
      <w:r w:rsidRPr="0068029C">
        <w:rPr>
          <w:rFonts w:ascii="Times New Roman" w:hAnsi="Times New Roman" w:cs="Times New Roman"/>
          <w:sz w:val="24"/>
          <w:szCs w:val="24"/>
        </w:rPr>
        <w:t>уроков.</w:t>
      </w:r>
    </w:p>
    <w:p w14:paraId="04352C6F"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Облачные</w:t>
      </w:r>
      <w:r w:rsidRPr="0068029C">
        <w:rPr>
          <w:rFonts w:ascii="Times New Roman" w:hAnsi="Times New Roman"/>
          <w:sz w:val="24"/>
          <w:szCs w:val="24"/>
        </w:rPr>
        <w:t xml:space="preserve"> </w:t>
      </w:r>
      <w:r w:rsidRPr="0068029C">
        <w:rPr>
          <w:rFonts w:ascii="Times New Roman" w:hAnsi="Times New Roman" w:cs="Times New Roman"/>
          <w:sz w:val="24"/>
          <w:szCs w:val="24"/>
        </w:rPr>
        <w:t>вычисления</w:t>
      </w:r>
      <w:r w:rsidRPr="0068029C">
        <w:rPr>
          <w:rFonts w:ascii="Times New Roman" w:hAnsi="Times New Roman"/>
          <w:sz w:val="24"/>
          <w:szCs w:val="24"/>
        </w:rPr>
        <w:t xml:space="preserve"> – </w:t>
      </w:r>
      <w:r w:rsidRPr="0068029C">
        <w:rPr>
          <w:rFonts w:ascii="Times New Roman" w:hAnsi="Times New Roman" w:cs="Times New Roman"/>
          <w:sz w:val="24"/>
          <w:szCs w:val="24"/>
        </w:rPr>
        <w:t>изменили</w:t>
      </w:r>
      <w:r w:rsidRPr="0068029C">
        <w:rPr>
          <w:rFonts w:ascii="Times New Roman" w:hAnsi="Times New Roman"/>
          <w:sz w:val="24"/>
          <w:szCs w:val="24"/>
        </w:rPr>
        <w:t xml:space="preserve"> </w:t>
      </w:r>
      <w:r w:rsidRPr="0068029C">
        <w:rPr>
          <w:rFonts w:ascii="Times New Roman" w:hAnsi="Times New Roman" w:cs="Times New Roman"/>
          <w:sz w:val="24"/>
          <w:szCs w:val="24"/>
        </w:rPr>
        <w:t>подход</w:t>
      </w:r>
      <w:r w:rsidRPr="0068029C">
        <w:rPr>
          <w:rFonts w:ascii="Times New Roman" w:hAnsi="Times New Roman"/>
          <w:sz w:val="24"/>
          <w:szCs w:val="24"/>
        </w:rPr>
        <w:t xml:space="preserve"> </w:t>
      </w:r>
      <w:r w:rsidRPr="0068029C">
        <w:rPr>
          <w:rFonts w:ascii="Times New Roman" w:hAnsi="Times New Roman" w:cs="Times New Roman"/>
          <w:sz w:val="24"/>
          <w:szCs w:val="24"/>
        </w:rPr>
        <w:t>к</w:t>
      </w:r>
      <w:r w:rsidRPr="0068029C">
        <w:rPr>
          <w:rFonts w:ascii="Times New Roman" w:hAnsi="Times New Roman"/>
          <w:sz w:val="24"/>
          <w:szCs w:val="24"/>
        </w:rPr>
        <w:t xml:space="preserve"> </w:t>
      </w:r>
      <w:r w:rsidRPr="0068029C">
        <w:rPr>
          <w:rFonts w:ascii="Times New Roman" w:hAnsi="Times New Roman" w:cs="Times New Roman"/>
          <w:sz w:val="24"/>
          <w:szCs w:val="24"/>
        </w:rPr>
        <w:t>хранению</w:t>
      </w:r>
      <w:r w:rsidRPr="0068029C">
        <w:rPr>
          <w:rFonts w:ascii="Times New Roman" w:hAnsi="Times New Roman"/>
          <w:sz w:val="24"/>
          <w:szCs w:val="24"/>
        </w:rPr>
        <w:t xml:space="preserve"> </w:t>
      </w:r>
      <w:r w:rsidRPr="0068029C">
        <w:rPr>
          <w:rFonts w:ascii="Times New Roman" w:hAnsi="Times New Roman" w:cs="Times New Roman"/>
          <w:sz w:val="24"/>
          <w:szCs w:val="24"/>
        </w:rPr>
        <w:t>и</w:t>
      </w:r>
      <w:r w:rsidRPr="0068029C">
        <w:rPr>
          <w:rFonts w:ascii="Times New Roman" w:hAnsi="Times New Roman"/>
          <w:sz w:val="24"/>
          <w:szCs w:val="24"/>
        </w:rPr>
        <w:t xml:space="preserve"> </w:t>
      </w:r>
      <w:r w:rsidRPr="0068029C">
        <w:rPr>
          <w:rFonts w:ascii="Times New Roman" w:hAnsi="Times New Roman" w:cs="Times New Roman"/>
          <w:sz w:val="24"/>
          <w:szCs w:val="24"/>
        </w:rPr>
        <w:t>обработке</w:t>
      </w:r>
      <w:r w:rsidRPr="0068029C">
        <w:rPr>
          <w:rFonts w:ascii="Times New Roman" w:hAnsi="Times New Roman"/>
          <w:sz w:val="24"/>
          <w:szCs w:val="24"/>
        </w:rPr>
        <w:t xml:space="preserve"> </w:t>
      </w:r>
      <w:r w:rsidRPr="0068029C">
        <w:rPr>
          <w:rFonts w:ascii="Times New Roman" w:hAnsi="Times New Roman" w:cs="Times New Roman"/>
          <w:sz w:val="24"/>
          <w:szCs w:val="24"/>
        </w:rPr>
        <w:t>данных:</w:t>
      </w:r>
      <w:r w:rsidRPr="0068029C">
        <w:rPr>
          <w:rFonts w:ascii="Times New Roman" w:hAnsi="Times New Roman"/>
          <w:sz w:val="24"/>
          <w:szCs w:val="24"/>
        </w:rPr>
        <w:t xml:space="preserve"> </w:t>
      </w:r>
      <w:r w:rsidRPr="0068029C">
        <w:rPr>
          <w:rFonts w:ascii="Times New Roman" w:hAnsi="Times New Roman" w:cs="Times New Roman"/>
          <w:sz w:val="24"/>
          <w:szCs w:val="24"/>
        </w:rPr>
        <w:t>компаниям</w:t>
      </w:r>
      <w:r w:rsidRPr="0068029C">
        <w:rPr>
          <w:rFonts w:ascii="Times New Roman" w:hAnsi="Times New Roman"/>
          <w:sz w:val="24"/>
          <w:szCs w:val="24"/>
        </w:rPr>
        <w:t xml:space="preserve"> </w:t>
      </w:r>
      <w:r w:rsidRPr="0068029C">
        <w:rPr>
          <w:rFonts w:ascii="Times New Roman" w:hAnsi="Times New Roman" w:cs="Times New Roman"/>
          <w:sz w:val="24"/>
          <w:szCs w:val="24"/>
        </w:rPr>
        <w:t>больше</w:t>
      </w:r>
      <w:r w:rsidRPr="0068029C">
        <w:rPr>
          <w:rFonts w:ascii="Times New Roman" w:hAnsi="Times New Roman"/>
          <w:sz w:val="24"/>
          <w:szCs w:val="24"/>
        </w:rPr>
        <w:t xml:space="preserve"> </w:t>
      </w:r>
      <w:r w:rsidRPr="0068029C">
        <w:rPr>
          <w:rFonts w:ascii="Times New Roman" w:hAnsi="Times New Roman" w:cs="Times New Roman"/>
          <w:sz w:val="24"/>
          <w:szCs w:val="24"/>
        </w:rPr>
        <w:t>не</w:t>
      </w:r>
      <w:r w:rsidRPr="0068029C">
        <w:rPr>
          <w:rFonts w:ascii="Times New Roman" w:hAnsi="Times New Roman"/>
          <w:sz w:val="24"/>
          <w:szCs w:val="24"/>
        </w:rPr>
        <w:t xml:space="preserve"> </w:t>
      </w:r>
      <w:r w:rsidRPr="0068029C">
        <w:rPr>
          <w:rFonts w:ascii="Times New Roman" w:hAnsi="Times New Roman" w:cs="Times New Roman"/>
          <w:sz w:val="24"/>
          <w:szCs w:val="24"/>
        </w:rPr>
        <w:t>нужны</w:t>
      </w:r>
      <w:r w:rsidRPr="0068029C">
        <w:rPr>
          <w:rFonts w:ascii="Times New Roman" w:hAnsi="Times New Roman"/>
          <w:sz w:val="24"/>
          <w:szCs w:val="24"/>
        </w:rPr>
        <w:t xml:space="preserve"> </w:t>
      </w:r>
      <w:r w:rsidRPr="0068029C">
        <w:rPr>
          <w:rFonts w:ascii="Times New Roman" w:hAnsi="Times New Roman" w:cs="Times New Roman"/>
          <w:sz w:val="24"/>
          <w:szCs w:val="24"/>
        </w:rPr>
        <w:t>огромные</w:t>
      </w:r>
      <w:r w:rsidRPr="0068029C">
        <w:rPr>
          <w:rFonts w:ascii="Times New Roman" w:hAnsi="Times New Roman"/>
          <w:sz w:val="24"/>
          <w:szCs w:val="24"/>
        </w:rPr>
        <w:t xml:space="preserve"> </w:t>
      </w:r>
      <w:r w:rsidRPr="0068029C">
        <w:rPr>
          <w:rFonts w:ascii="Times New Roman" w:hAnsi="Times New Roman" w:cs="Times New Roman"/>
          <w:sz w:val="24"/>
          <w:szCs w:val="24"/>
        </w:rPr>
        <w:t>серверные</w:t>
      </w:r>
      <w:r w:rsidRPr="0068029C">
        <w:rPr>
          <w:rFonts w:ascii="Times New Roman" w:hAnsi="Times New Roman"/>
          <w:sz w:val="24"/>
          <w:szCs w:val="24"/>
        </w:rPr>
        <w:t xml:space="preserve"> </w:t>
      </w:r>
      <w:r w:rsidRPr="0068029C">
        <w:rPr>
          <w:rFonts w:ascii="Times New Roman" w:hAnsi="Times New Roman" w:cs="Times New Roman"/>
          <w:sz w:val="24"/>
          <w:szCs w:val="24"/>
        </w:rPr>
        <w:t>помещения,</w:t>
      </w:r>
      <w:r w:rsidRPr="0068029C">
        <w:rPr>
          <w:rFonts w:ascii="Times New Roman" w:hAnsi="Times New Roman"/>
          <w:sz w:val="24"/>
          <w:szCs w:val="24"/>
        </w:rPr>
        <w:t xml:space="preserve"> </w:t>
      </w:r>
      <w:r w:rsidRPr="0068029C">
        <w:rPr>
          <w:rFonts w:ascii="Times New Roman" w:hAnsi="Times New Roman" w:cs="Times New Roman"/>
          <w:sz w:val="24"/>
          <w:szCs w:val="24"/>
        </w:rPr>
        <w:t>теперь</w:t>
      </w:r>
      <w:r w:rsidRPr="0068029C">
        <w:rPr>
          <w:rFonts w:ascii="Times New Roman" w:hAnsi="Times New Roman"/>
          <w:sz w:val="24"/>
          <w:szCs w:val="24"/>
        </w:rPr>
        <w:t xml:space="preserve"> </w:t>
      </w:r>
      <w:r w:rsidRPr="0068029C">
        <w:rPr>
          <w:rFonts w:ascii="Times New Roman" w:hAnsi="Times New Roman" w:cs="Times New Roman"/>
          <w:sz w:val="24"/>
          <w:szCs w:val="24"/>
        </w:rPr>
        <w:t>все</w:t>
      </w:r>
      <w:r w:rsidRPr="0068029C">
        <w:rPr>
          <w:rFonts w:ascii="Times New Roman" w:hAnsi="Times New Roman"/>
          <w:sz w:val="24"/>
          <w:szCs w:val="24"/>
        </w:rPr>
        <w:t xml:space="preserve"> </w:t>
      </w:r>
      <w:r w:rsidRPr="0068029C">
        <w:rPr>
          <w:rFonts w:ascii="Times New Roman" w:hAnsi="Times New Roman" w:cs="Times New Roman"/>
          <w:sz w:val="24"/>
          <w:szCs w:val="24"/>
        </w:rPr>
        <w:t>вычислительные</w:t>
      </w:r>
      <w:r w:rsidRPr="0068029C">
        <w:rPr>
          <w:rFonts w:ascii="Times New Roman" w:hAnsi="Times New Roman"/>
          <w:sz w:val="24"/>
          <w:szCs w:val="24"/>
        </w:rPr>
        <w:t xml:space="preserve"> </w:t>
      </w:r>
      <w:r w:rsidRPr="0068029C">
        <w:rPr>
          <w:rFonts w:ascii="Times New Roman" w:hAnsi="Times New Roman" w:cs="Times New Roman"/>
          <w:sz w:val="24"/>
          <w:szCs w:val="24"/>
        </w:rPr>
        <w:t>мощности</w:t>
      </w:r>
      <w:r w:rsidRPr="0068029C">
        <w:rPr>
          <w:rFonts w:ascii="Times New Roman" w:hAnsi="Times New Roman"/>
          <w:sz w:val="24"/>
          <w:szCs w:val="24"/>
        </w:rPr>
        <w:t xml:space="preserve"> </w:t>
      </w:r>
      <w:r w:rsidRPr="0068029C">
        <w:rPr>
          <w:rFonts w:ascii="Times New Roman" w:hAnsi="Times New Roman" w:cs="Times New Roman"/>
          <w:sz w:val="24"/>
          <w:szCs w:val="24"/>
        </w:rPr>
        <w:t>доступны</w:t>
      </w:r>
      <w:r w:rsidRPr="0068029C">
        <w:rPr>
          <w:rFonts w:ascii="Times New Roman" w:hAnsi="Times New Roman"/>
          <w:sz w:val="24"/>
          <w:szCs w:val="24"/>
        </w:rPr>
        <w:t xml:space="preserve"> </w:t>
      </w:r>
      <w:r w:rsidRPr="0068029C">
        <w:rPr>
          <w:rFonts w:ascii="Times New Roman" w:hAnsi="Times New Roman" w:cs="Times New Roman"/>
          <w:sz w:val="24"/>
          <w:szCs w:val="24"/>
        </w:rPr>
        <w:t>через</w:t>
      </w:r>
      <w:r w:rsidRPr="0068029C">
        <w:rPr>
          <w:rFonts w:ascii="Times New Roman" w:hAnsi="Times New Roman"/>
          <w:sz w:val="24"/>
          <w:szCs w:val="24"/>
        </w:rPr>
        <w:t xml:space="preserve"> </w:t>
      </w:r>
      <w:r w:rsidRPr="0068029C">
        <w:rPr>
          <w:rFonts w:ascii="Times New Roman" w:hAnsi="Times New Roman" w:cs="Times New Roman"/>
          <w:sz w:val="24"/>
          <w:szCs w:val="24"/>
        </w:rPr>
        <w:t>интернет.</w:t>
      </w:r>
    </w:p>
    <w:p w14:paraId="0B8A3C87" w14:textId="77777777" w:rsidR="00605AA1" w:rsidRPr="0068029C" w:rsidRDefault="00605AA1" w:rsidP="00FF0831">
      <w:pPr>
        <w:spacing w:before="200" w:line="240" w:lineRule="auto"/>
        <w:ind w:firstLine="709"/>
        <w:jc w:val="center"/>
        <w:rPr>
          <w:rFonts w:ascii="Times New Roman" w:hAnsi="Times New Roman" w:cs="Times New Roman"/>
          <w:b/>
          <w:bCs/>
          <w:sz w:val="24"/>
          <w:szCs w:val="24"/>
        </w:rPr>
      </w:pPr>
    </w:p>
    <w:p w14:paraId="06F65806" w14:textId="5D76086E" w:rsidR="00FF0831" w:rsidRPr="0068029C" w:rsidRDefault="005336A5" w:rsidP="00FF0831">
      <w:pPr>
        <w:spacing w:before="200" w:line="240" w:lineRule="auto"/>
        <w:ind w:firstLine="709"/>
        <w:jc w:val="center"/>
        <w:rPr>
          <w:rFonts w:ascii="Times New Roman" w:hAnsi="Times New Roman" w:cs="Times New Roman"/>
          <w:b/>
          <w:bCs/>
          <w:sz w:val="24"/>
          <w:szCs w:val="24"/>
        </w:rPr>
      </w:pPr>
      <w:r w:rsidRPr="0068029C">
        <w:rPr>
          <w:rFonts w:ascii="Times New Roman" w:hAnsi="Times New Roman" w:cs="Times New Roman"/>
          <w:b/>
          <w:bCs/>
          <w:sz w:val="24"/>
          <w:szCs w:val="24"/>
        </w:rPr>
        <w:lastRenderedPageBreak/>
        <w:t>Список литературы:</w:t>
      </w:r>
    </w:p>
    <w:p w14:paraId="73747E9C" w14:textId="78FA89FC" w:rsidR="000A0B22" w:rsidRPr="0068029C" w:rsidRDefault="000A0B22" w:rsidP="00FB51BC">
      <w:pPr>
        <w:pStyle w:val="a3"/>
        <w:numPr>
          <w:ilvl w:val="0"/>
          <w:numId w:val="9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Шишлова К. М. Понятие цифровизации и ее значение в современном мире // Актуальные исследования. 2026. №4 (290). Ч.II. С. 63-65. URL: </w:t>
      </w:r>
      <w:hyperlink r:id="rId76" w:history="1">
        <w:r w:rsidRPr="0068029C">
          <w:rPr>
            <w:rStyle w:val="a5"/>
            <w:rFonts w:ascii="Times New Roman" w:hAnsi="Times New Roman" w:cs="Times New Roman"/>
            <w:color w:val="auto"/>
            <w:sz w:val="24"/>
            <w:szCs w:val="24"/>
          </w:rPr>
          <w:t>https://apni.ru/article/14217-ponyatie-cifrovizacii-i-ee-znachenie-v-sovremennom-mire</w:t>
        </w:r>
      </w:hyperlink>
    </w:p>
    <w:p w14:paraId="3E8C78B7" w14:textId="30A9D5B7" w:rsidR="000A0B22" w:rsidRPr="0068029C" w:rsidRDefault="000A0B22" w:rsidP="00FB51BC">
      <w:pPr>
        <w:pStyle w:val="a3"/>
        <w:numPr>
          <w:ilvl w:val="0"/>
          <w:numId w:val="9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Скорохватова Д.А., Назарова Ю.Н. РОЛЬ ЦИФРОВИЗАЦИИ В СОВРЕМЕННОМ МИРЕ // Материалы XIV Международной студенческой научной конференции «Студенческий научный форум» URL: </w:t>
      </w:r>
      <w:hyperlink r:id="rId77" w:history="1">
        <w:r w:rsidR="00952B29" w:rsidRPr="0068029C">
          <w:rPr>
            <w:rStyle w:val="a5"/>
            <w:rFonts w:ascii="Times New Roman" w:hAnsi="Times New Roman" w:cs="Times New Roman"/>
            <w:color w:val="auto"/>
            <w:sz w:val="24"/>
            <w:szCs w:val="24"/>
          </w:rPr>
          <w:t>https://scienceforum.ru/2022/article/2018030800</w:t>
        </w:r>
      </w:hyperlink>
      <w:r w:rsidR="00952B29" w:rsidRPr="0068029C">
        <w:rPr>
          <w:rFonts w:ascii="Times New Roman" w:hAnsi="Times New Roman" w:cs="Times New Roman"/>
          <w:sz w:val="24"/>
          <w:szCs w:val="24"/>
        </w:rPr>
        <w:t xml:space="preserve"> </w:t>
      </w:r>
      <w:r w:rsidRPr="0068029C">
        <w:rPr>
          <w:rFonts w:ascii="Times New Roman" w:hAnsi="Times New Roman" w:cs="Times New Roman"/>
          <w:sz w:val="24"/>
          <w:szCs w:val="24"/>
        </w:rPr>
        <w:t>(дата обращения: 29.01.2026 ).</w:t>
      </w:r>
    </w:p>
    <w:p w14:paraId="0299FD70" w14:textId="24F8456B" w:rsidR="00FF0831" w:rsidRPr="0068029C" w:rsidRDefault="00FF0831" w:rsidP="00FB51BC">
      <w:pPr>
        <w:pStyle w:val="a3"/>
        <w:numPr>
          <w:ilvl w:val="0"/>
          <w:numId w:val="9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Цифровизация общества: как технологии меняют жизнь, работу и мышление человека – Всё просто</w:t>
      </w:r>
      <w:r w:rsidR="00952B29" w:rsidRPr="0068029C">
        <w:rPr>
          <w:rFonts w:ascii="Times New Roman" w:hAnsi="Times New Roman" w:cs="Times New Roman"/>
          <w:sz w:val="24"/>
          <w:szCs w:val="24"/>
        </w:rPr>
        <w:t xml:space="preserve"> URL: </w:t>
      </w:r>
      <w:hyperlink r:id="rId78" w:history="1">
        <w:r w:rsidR="00952B29" w:rsidRPr="0068029C">
          <w:rPr>
            <w:rStyle w:val="a5"/>
            <w:rFonts w:ascii="Times New Roman" w:hAnsi="Times New Roman" w:cs="Times New Roman"/>
            <w:color w:val="auto"/>
            <w:sz w:val="24"/>
            <w:szCs w:val="24"/>
          </w:rPr>
          <w:t>https://vseprosto.com/digitalization-of-society/</w:t>
        </w:r>
      </w:hyperlink>
      <w:r w:rsidR="00952B29" w:rsidRPr="0068029C">
        <w:rPr>
          <w:rFonts w:ascii="Times New Roman" w:hAnsi="Times New Roman" w:cs="Times New Roman"/>
          <w:sz w:val="24"/>
          <w:szCs w:val="24"/>
        </w:rPr>
        <w:t xml:space="preserve"> </w:t>
      </w:r>
    </w:p>
    <w:p w14:paraId="77BFCC62" w14:textId="70B6E22F" w:rsidR="00FF0831" w:rsidRPr="0068029C" w:rsidRDefault="00FF0831">
      <w:pPr>
        <w:spacing w:after="160" w:line="259" w:lineRule="auto"/>
        <w:rPr>
          <w:rFonts w:ascii="Times New Roman" w:hAnsi="Times New Roman" w:cs="Times New Roman"/>
          <w:sz w:val="24"/>
          <w:szCs w:val="24"/>
        </w:rPr>
      </w:pPr>
    </w:p>
    <w:p w14:paraId="3EE596B7" w14:textId="77777777" w:rsidR="00FF0831" w:rsidRPr="0068029C" w:rsidRDefault="00FF0831" w:rsidP="00FF0831">
      <w:pPr>
        <w:tabs>
          <w:tab w:val="left" w:pos="2310"/>
          <w:tab w:val="center" w:pos="6173"/>
        </w:tabs>
        <w:spacing w:after="0" w:line="240" w:lineRule="auto"/>
        <w:ind w:left="4961"/>
        <w:outlineLvl w:val="1"/>
        <w:rPr>
          <w:rFonts w:ascii="Times New Roman" w:hAnsi="Times New Roman"/>
          <w:b/>
          <w:bCs/>
          <w:sz w:val="24"/>
          <w:szCs w:val="24"/>
        </w:rPr>
      </w:pPr>
      <w:bookmarkStart w:id="103" w:name="_Toc226448641"/>
      <w:r w:rsidRPr="0068029C">
        <w:rPr>
          <w:rFonts w:ascii="Times New Roman" w:eastAsia="Times New Roman" w:hAnsi="Times New Roman" w:cs="Times New Roman"/>
          <w:bCs/>
          <w:iCs/>
          <w:sz w:val="24"/>
          <w:szCs w:val="24"/>
        </w:rPr>
        <w:t>Маргарян Г.О.,</w:t>
      </w:r>
      <w:r w:rsidRPr="0068029C">
        <w:rPr>
          <w:rFonts w:ascii="Times New Roman" w:eastAsia="Times New Roman" w:hAnsi="Times New Roman" w:cs="Times New Roman"/>
          <w:bCs/>
          <w:iCs/>
          <w:sz w:val="24"/>
          <w:szCs w:val="24"/>
        </w:rPr>
        <w:br/>
        <w:t xml:space="preserve">науч. рук. Кофанова Ю.Н., </w:t>
      </w:r>
      <w:r w:rsidRPr="0068029C">
        <w:rPr>
          <w:rFonts w:ascii="Times New Roman" w:eastAsia="Times New Roman" w:hAnsi="Times New Roman" w:cs="Times New Roman"/>
          <w:bCs/>
          <w:iCs/>
          <w:sz w:val="24"/>
          <w:szCs w:val="24"/>
        </w:rPr>
        <w:br/>
      </w:r>
      <w:r w:rsidRPr="0068029C">
        <w:rPr>
          <w:rFonts w:ascii="Times New Roman" w:hAnsi="Times New Roman"/>
          <w:bCs/>
          <w:iCs/>
          <w:sz w:val="24"/>
          <w:szCs w:val="24"/>
        </w:rPr>
        <w:t>ГБПОУ «Ставропольский строительный техникум», г. Ставрополь</w:t>
      </w:r>
      <w:bookmarkEnd w:id="103"/>
      <w:r w:rsidRPr="0068029C">
        <w:rPr>
          <w:rFonts w:ascii="Times New Roman" w:hAnsi="Times New Roman"/>
          <w:b/>
          <w:bCs/>
          <w:sz w:val="24"/>
          <w:szCs w:val="24"/>
        </w:rPr>
        <w:t xml:space="preserve"> </w:t>
      </w:r>
    </w:p>
    <w:p w14:paraId="08D3B543" w14:textId="77777777" w:rsidR="00FF0831" w:rsidRPr="0068029C" w:rsidRDefault="00FF0831" w:rsidP="00FF0831">
      <w:pPr>
        <w:spacing w:before="200" w:line="240" w:lineRule="auto"/>
        <w:jc w:val="center"/>
        <w:outlineLvl w:val="0"/>
        <w:rPr>
          <w:sz w:val="24"/>
          <w:szCs w:val="24"/>
        </w:rPr>
      </w:pPr>
      <w:bookmarkStart w:id="104" w:name="_Toc226448642"/>
      <w:r w:rsidRPr="0068029C">
        <w:rPr>
          <w:rFonts w:ascii="Times New Roman" w:eastAsia="Times New Roman" w:hAnsi="Times New Roman" w:cs="Times New Roman"/>
          <w:b/>
          <w:sz w:val="24"/>
          <w:szCs w:val="24"/>
        </w:rPr>
        <w:t>ИСТОРИЧЕСКИЕ МАРШРУТЫ СТАВРОПОЛЬЯ: КАК ДОРОГИ СТАЛИ СВЯЗУЮЩИМ ЗВЕНОМ МЕЖДУ КУЛЬТУРАМИ</w:t>
      </w:r>
      <w:bookmarkEnd w:id="104"/>
    </w:p>
    <w:p w14:paraId="3CDD8975"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Ставрополье, расположенное на юге России, всегда было частью важнейших торговых и культурных маршрутов. Исторические дороги этого региона не только связывали различные населенные пункты, но и оказывали значительное влияние на развитие культурного, социального и экономического обмена между народами. Значение и важность дорожной отрасли в Ставрополье нельзя переоценить – она стала основой для экономического процветания и культурного взаимодействия в течение многих веков. В данной статье мы рассмотрим важнейшие исторические маршруты Ставрополья и их роль в формировании культурного ландшафта региона.</w:t>
      </w:r>
    </w:p>
    <w:p w14:paraId="19EF173C"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Одним из самых знаменитых и значительных маршрутов, проходивших через Ставрополье, был Великий шелковый путь. Этот торговый путь соединял Восток и Запад, обеспечивая обмен не только товарами, но и идеями, религиями и культурными традициями. Ставрополь располагался на важной артерии, что способствовало развитию торговли и культурных контактов между различными народами. </w:t>
      </w:r>
    </w:p>
    <w:p w14:paraId="045B2873"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Средние века Ставрополь служил не только торговым узлом, но и местом встречи восточных и западных учёных, что способствовало обмену знаниями и культурными практиками.</w:t>
      </w:r>
    </w:p>
    <w:p w14:paraId="382B7A7A"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Кавказский тракт с древних времен служил важным транспортным коридором, соединяющим центральную Россию с Кавказом. Этот путь обеспечивал доступ к ресурсам Кавказа и был ключевым маршрутом для перемещения товаров и людей. Заключенные на тракте торговые сделки способствовали культурному взаимодействию между русскими, грузинами, армянами и другими народами региона.</w:t>
      </w:r>
    </w:p>
    <w:p w14:paraId="770664B9"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Эти дороги использовались не только для торговли, но и для военных походов, что определяло их стратегическое значение на протяжении веков.</w:t>
      </w:r>
    </w:p>
    <w:p w14:paraId="4B52F535"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Эмир-Зарийский путь, также известный как "Курганы", проходил через некоторые ключевые поселения Ставрополья и был важным маршрутом для кочевых племен. Он способствовал обмену между скотоводами и земледельцами, а также укреплял культурные связи между различными этносами.</w:t>
      </w:r>
    </w:p>
    <w:p w14:paraId="4895D097"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На этом пути находились важные стоянки и места для отдыха путешественников, что способствовало развитию гостеприимства и бытовых традиций, передающихся из поколения в поколение.</w:t>
      </w:r>
    </w:p>
    <w:p w14:paraId="366FFEA2"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Исторические дороги Ставрополья способствовали экономическому процветанию региона. Проходя через несколько торговых центров, такие как Ставрополь и Пятигорск, они </w:t>
      </w:r>
      <w:r w:rsidRPr="0068029C">
        <w:rPr>
          <w:rFonts w:ascii="Times New Roman" w:hAnsi="Times New Roman" w:cs="Times New Roman"/>
          <w:sz w:val="24"/>
          <w:szCs w:val="24"/>
        </w:rPr>
        <w:lastRenderedPageBreak/>
        <w:t>обеспечили обмен товарами, что способствовало образованию крупных торговых рынков. Продукты, ремесленные изделия и культуры перемещались по маршрутам, создавая широкие возможности для местного населения.</w:t>
      </w:r>
    </w:p>
    <w:p w14:paraId="01885529"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Дороги Ставрополья стали связующим звеном между различными культурами. Перемещение купцов, путешественников и миссионеров способствовало обмену культурными традициями, что обогащало местное население. На основе взаимодействия различных культур формировались новые художественные направления, литературные стили и кулинарные традиции.</w:t>
      </w:r>
    </w:p>
    <w:p w14:paraId="6637C43C"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Моя будущая профессия связана со строительством автомобильных дорог, и география играет здесь важнейшую роль. Понимание особенностей рельефа местности, климатических условий и природных ресурсов помогает правильно планировать маршруты новых трасс, выбирать оптимальные материалы и технологии строительства. Грамотное проектирование и строительство дорог способствуют повышению безопасности движения, снижению транспортных расходов и улучшению качества жизни населения.  </w:t>
      </w:r>
    </w:p>
    <w:p w14:paraId="04701070"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Так, например, сейчас реализуются множество проектов в рамках «Национальных проектов России». Главные задачи нацпроекта «Инфраструктура для жизни» – улучшать условия жизни людей и связность территорий России. В наших городах и селах возводят новые дома, обустраивают дворы и парки, развивают сеть маршрутов общественного транспорта, на которые выводят комфортные автобусы, трамваи, поезда. А опорную сеть автодорог, включающую 140 тысяч километров федеральных и региональных трасс, формируют по принципу «бесшовной логистики» – поездки между регионами становятся быстрыми и комфортными. </w:t>
      </w:r>
    </w:p>
    <w:p w14:paraId="5A334113"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Проект «Региональные дороги» реализует порядка 60 % дорог в регионах приведут в порядок за следующие шесть лет, в городах это значение составит 85 %. Работы проведут как на улицах населенных пунктов, так и на региональных и межмуниципальных дорогах, по которым в том числе курсируют школьные автобусы. Также обновят мосты и путепроводы. Отдельное внимание будет уделено тем маршрутам, которые ведут к школам, детским садам, больницам, достопримечательностям и другим важным местам. </w:t>
      </w:r>
    </w:p>
    <w:p w14:paraId="7B544C11"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Проект «Федеральные трассы». Основная цель федпроекта – развивать экономическую связанность территорий страны за счет реконструкции и строительства участков федеральных автодорог. В их число входят и обходы крупных городов. К 2030 году будет построено 50 обходов городов, а всего в порядок приведут 85% федеральных трасс. В рамках данного проекта идет строительство автодороги, которая соединит Архыз и курорты горного кластера Сочи. Строительство прямой автомобильной дороги Архыз – Красная Поляна свяжет воедино несколько горных туристических кластеров и позволит, например, в рамках одного отпуска посещать разные курорты. Кроме того, Сочи станет доступнее для путешественников, которые двигаются со стороны Кавминвод, Нальчика, Грозного – путь к морю для таких автотуристов существенно сократится.</w:t>
      </w:r>
    </w:p>
    <w:p w14:paraId="6BF72408" w14:textId="77777777" w:rsidR="00FF0831" w:rsidRPr="0068029C" w:rsidRDefault="00FF0831" w:rsidP="00FF0831">
      <w:pPr>
        <w:spacing w:after="0" w:line="240" w:lineRule="auto"/>
        <w:ind w:firstLine="709"/>
        <w:jc w:val="both"/>
        <w:rPr>
          <w:sz w:val="24"/>
          <w:szCs w:val="24"/>
        </w:rPr>
      </w:pPr>
      <w:r w:rsidRPr="0068029C">
        <w:rPr>
          <w:rFonts w:ascii="Times New Roman" w:hAnsi="Times New Roman" w:cs="Times New Roman"/>
          <w:sz w:val="24"/>
          <w:szCs w:val="24"/>
        </w:rPr>
        <w:t>На дисциплине введение в специальность своим опытом в дорожном строительстве и климатологии поделилась Заварина Тамара Алексеевна – преподаватель Ставропольского строительного техникума:</w:t>
      </w:r>
      <w:r w:rsidRPr="0068029C">
        <w:rPr>
          <w:sz w:val="24"/>
          <w:szCs w:val="24"/>
        </w:rPr>
        <w:t xml:space="preserve"> </w:t>
      </w:r>
    </w:p>
    <w:p w14:paraId="032E2A7D"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sz w:val="24"/>
          <w:szCs w:val="24"/>
        </w:rPr>
        <w:t>«</w:t>
      </w:r>
      <w:r w:rsidRPr="0068029C">
        <w:rPr>
          <w:rFonts w:ascii="Times New Roman" w:hAnsi="Times New Roman" w:cs="Times New Roman"/>
          <w:sz w:val="24"/>
          <w:szCs w:val="24"/>
        </w:rPr>
        <w:t>Понимание географии в проектировании автомобильных дорог включает учёт особенностей рельефа местности, гидрологии и экологических факторов. Эти факторы влияют на выбор трассировки, технологий и материалов, а также на долговечность дорожной инфраструктуры.</w:t>
      </w:r>
    </w:p>
    <w:p w14:paraId="1D20C053"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Трассировку дороги проводят с учетом рельефа, то есть дорогу вписывают в главные формы рельефа, избегая резких изменений направления трассы. При проектировании дороги в плане следует руководствоваться принципами ландшафтного проектирования, пространственного и оптического трассирования. Дорога должна вписываться в ландшафт. </w:t>
      </w:r>
    </w:p>
    <w:p w14:paraId="0C7EEB80"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При выборе направления трассы стремятся обходить участки с неблагоприятными грунтово-геологическими условиями (эрозии, размывы, оползни).</w:t>
      </w:r>
    </w:p>
    <w:p w14:paraId="7C1D5295"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С учетом экологических требований трассу рекомендуется прокладывать на расстоянии не менее чем в 1,5 км от границ заповедных зон, природных парков и других мест обитания животных.</w:t>
      </w:r>
    </w:p>
    <w:p w14:paraId="0BF60A1B"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Наибольшее влияние на условия строительства и эксплуатации дороги оказывают климатические условия: количество осадков и степень испарения влаги, максимальная и минимальная температуры, скорость колебания температур, глубина промерзания грунта, толщина снежного покрова, продолжительность морозного периода. Все эти факторы приходится учитывать при проектировании автомобильных дорог.</w:t>
      </w:r>
    </w:p>
    <w:p w14:paraId="78EE578A"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Например, перепады температур приводят к деформациям дорожного покрытия (трещины, выбоины); ветер влияет на безопасность движения, особенно на открытых участках дорог и мостах; ультрафиолетовое излучение (солнечная радиация) приводит к старению асфальтобетонных покрытий, нагрев покрытия в жарких регионах может вызывать его деформацию.</w:t>
      </w:r>
    </w:p>
    <w:p w14:paraId="6AA15000"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Первый шаг при проектировании – определение дорожно-климатической зоны по карте дорожно-климатического районирования.</w:t>
      </w:r>
    </w:p>
    <w:p w14:paraId="49870E67"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Дорожно-климатическое зона – это географическая зона с определёнными природными и климатическими условиями. Дорожно-климатическое районирование позволяет определить наилучший тип дорожных конструкций.»</w:t>
      </w:r>
    </w:p>
    <w:p w14:paraId="5D406FAA"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Строительство автодорог является одной из ключевых профессий, играющих важную роль в инфраструктурном развитии региона. В Ставропольском крае, где автомобильные дороги связывают небольшие населенные пункты с крупными городами и производственными центрами, эта профессия обретает особое значение.»</w:t>
      </w:r>
    </w:p>
    <w:p w14:paraId="0C08BC54"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Качественные дороги способствуют модернизации общественного транспорта, что делает его более доступным и удобным для жителей. Это также способствует увеличению туристического потока в регион, что может открыть новые возможности для бизнеса и создания рабочих мест.</w:t>
      </w:r>
    </w:p>
    <w:p w14:paraId="462DA7C0"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Ставропольский край известен своим сельским хозяйством, и строители автодорог вносят немалый вклад в эту сферу:</w:t>
      </w:r>
    </w:p>
    <w:p w14:paraId="6089444B" w14:textId="77777777" w:rsidR="00FF0831" w:rsidRPr="0068029C" w:rsidRDefault="00FF0831" w:rsidP="00FB51BC">
      <w:pPr>
        <w:pStyle w:val="a3"/>
        <w:numPr>
          <w:ilvl w:val="0"/>
          <w:numId w:val="5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Качественные дороги для фермеров: с их помощью обеспечивается своевременная доставка продукции на рынки, а также получение необходимых ресурсов и удобрений.</w:t>
      </w:r>
    </w:p>
    <w:p w14:paraId="0D0DDF65" w14:textId="77777777" w:rsidR="00FF0831" w:rsidRPr="0068029C" w:rsidRDefault="00FF0831" w:rsidP="00FB51BC">
      <w:pPr>
        <w:pStyle w:val="a3"/>
        <w:numPr>
          <w:ilvl w:val="0"/>
          <w:numId w:val="51"/>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Стимул для агроинноваций: доступ к новым технологиям и ресурсам позволяет аграриям развивать наиболее эффективные методы ведения хозяйства.</w:t>
      </w:r>
    </w:p>
    <w:p w14:paraId="683FD99D"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Развитие дорожной инфраструктуры привело к изменению социальной структуры региона. С возрастанием культурного обмена возникали новые социальные группы, обогащавшие местное общество. Взаимодействие между этническими группами способствовало формированию более многообразного и толерантного общества.</w:t>
      </w:r>
    </w:p>
    <w:p w14:paraId="748C5784"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Сегодня Ставрополье продолжает сохранять своё культурное наследие, основанное на древних маршрутах. Полуразвалившиеся крепости, старинные мосты и другие инфраструктурные памятники напоминают о значении исторических дорог. Современные маршруты не только переплетаются с ними, но и служат для сохранения наследия и развития туризма.</w:t>
      </w:r>
    </w:p>
    <w:p w14:paraId="470649FB"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Географическое положение и климатология всегда были важны для дорожно-строительных материалов при строит автомобильных дорог. Вот что по этому поводу говорит преподаватель Ставропольского строительного техникума - Данильян Елена Алексеевна:</w:t>
      </w:r>
    </w:p>
    <w:p w14:paraId="5750F2BB"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Ставропольском крае в рамках программы «Развитие транспортной системы» выполняются работы как по строительству новых участков, так и по реконструкции, капитальному ремонту эксплуатируемых автомобильных дорог.</w:t>
      </w:r>
    </w:p>
    <w:p w14:paraId="577CD3E3"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Отличительной особенностью современного дорожного строительства в Ставропольском крае является переход на применение новых асфальтобетонных смесей в слоях покрытий дорожных одежд, запроектированных по методу объемно-функционального проектирования, в соответствии с требованиями действующих стандартов.</w:t>
      </w:r>
    </w:p>
    <w:p w14:paraId="6AD99124"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Как показала практика применения данных смесей, асфальтобетоны, запроектированные по новым ГОСТ Р 58406.1-2020 и ГОСТ Р 58406.2-2020, обеспечивают достаточную прочность, ровность и увеличивают срок эксплуатации, обладают устойчивостью к трещинам, водонепроницаемостью, упругостью при низких и высоких температурах.</w:t>
      </w:r>
    </w:p>
    <w:p w14:paraId="37A1FE93"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Состав асфальтобетона не изменился, основными компонентами являются битум, щебень, дробленый гравий, песок, минеральный порошок. Главное отличие – в подборе асфальтобетонной смеси. Подбор ведут с использованием большего количества узких фракций щебня с 4 –5,6 мм, 5,5 – 8 мм, 8 – 11,2 мм, 11,2 – 16 мм, 16 – 22,4 мм, 22,4 – 31,5 мм, 31,5 – 45 мм, 45 – 63 мм. Проектирование асфальтобетона различных марок учитывает климатические условия эксплуатации, расположение асфальтобетона в конструкции дорожной одежды, условия движения – с легкими, нормальными, тяжелыми условиями движения за расчетный срок службы конструктивного слоя. </w:t>
      </w:r>
    </w:p>
    <w:p w14:paraId="5CB027D7"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При ремонте автомобильных дорог в Ставропольском крае используют метод холодной регенерации, сущность которого заключается в повторном использовании переработанного асфальтобетона (асфальтобетонного гранулята, полученного после фрезерования старого слоя). Применяется для повышения несущей способности дорожной одежды. Так, два участка трассы Кочубеевское – Балахоновское – Армавир общей протяженностью около 10 км ремонтировали с применением метода холодной регенерации. Также эту технологию применяли и на других участках, в том числе, на автодороге Кочубеевское – Казьминское – Заветное.</w:t>
      </w:r>
    </w:p>
    <w:p w14:paraId="6CF54629" w14:textId="77777777"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При ремонте участка дороги Новопавловск – Зольская – Пятигорск использовали стыковочную битумно-полимерную ленту. Ее применяют для герметизации стыков покрытия. Такая лента препятствует образованию продольных трещин и раскрытию стыковочного шва на проезжей части повышая качество и долговечность покрытия. Такой же метод был применен и на других участках, в том числе, на автодорогах Орловка – Виноградный – Доброжеланный, Преградное – Тахта – Ипатово, Новопавловск – Крупско-Ульяновский и Новопавловск – Зольская – Пятигорск.Изучение исторических маршрутов Ставрополья имеет особую актуальность в современном мире. Понимание влияния истории на культуру и экономику региона, а также осознание значения и важности дорожной отрасли позволяет создать основы для дальнейшего развития, а также защищает культурное наследие от забвения. Кроме того, исторические маршруты привлекают туристов, способствуя развитию местной экономики и укреплению культурных связей.»</w:t>
      </w:r>
    </w:p>
    <w:p w14:paraId="189171AE" w14:textId="78939F04" w:rsidR="00FF0831" w:rsidRPr="0068029C" w:rsidRDefault="00FF0831" w:rsidP="00FF0831">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Исторические маршруты, которые проходили через Ставрополье, оказывали значительное влияние на развитие региона и способствовали культурному взаимодействию между различными народами. Эти дороги стали связующим звеном между культурами и сформировали экономическую и социальную структуру края. Исследование исторических путей Ставрополья позволяет понять, как дороги влияли на жизнь людей и обогащали культурное наследие региона, оставаясь актуальными и по сей день. Значение и важность дорожной отрасли в этом контексте неоспоримы, ведь именно благодаря ей развивалось общество и сохранялись культурные традиции.</w:t>
      </w:r>
    </w:p>
    <w:p w14:paraId="7F81DC36" w14:textId="509AA9E4" w:rsidR="00825965" w:rsidRPr="0068029C" w:rsidRDefault="005336A5" w:rsidP="00C0559F">
      <w:pPr>
        <w:spacing w:before="200" w:line="240" w:lineRule="auto"/>
        <w:ind w:firstLine="709"/>
        <w:jc w:val="center"/>
        <w:rPr>
          <w:rFonts w:ascii="Times New Roman" w:hAnsi="Times New Roman" w:cs="Times New Roman"/>
          <w:b/>
          <w:bCs/>
          <w:sz w:val="24"/>
          <w:szCs w:val="24"/>
        </w:rPr>
      </w:pPr>
      <w:r w:rsidRPr="0068029C">
        <w:rPr>
          <w:rFonts w:ascii="Times New Roman" w:hAnsi="Times New Roman" w:cs="Times New Roman"/>
          <w:b/>
          <w:bCs/>
          <w:sz w:val="24"/>
          <w:szCs w:val="24"/>
        </w:rPr>
        <w:t>Список литературы:</w:t>
      </w:r>
    </w:p>
    <w:p w14:paraId="213B2E24" w14:textId="2A83D99E" w:rsidR="00825965" w:rsidRPr="0068029C" w:rsidRDefault="00825965" w:rsidP="00FB51BC">
      <w:pPr>
        <w:pStyle w:val="a3"/>
        <w:numPr>
          <w:ilvl w:val="0"/>
          <w:numId w:val="94"/>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Национальные проекты // Инфраструктура для жизни URL: </w:t>
      </w:r>
      <w:hyperlink r:id="rId79" w:history="1">
        <w:r w:rsidRPr="0068029C">
          <w:rPr>
            <w:rStyle w:val="a5"/>
            <w:rFonts w:ascii="Times New Roman" w:hAnsi="Times New Roman" w:cs="Times New Roman"/>
            <w:color w:val="auto"/>
            <w:sz w:val="24"/>
            <w:szCs w:val="24"/>
          </w:rPr>
          <w:t>https://xn--80aapampemcchfmo7a3c9ehj.xn--p1ai/new-projects/infrastruktura-dlya-zhizni/</w:t>
        </w:r>
      </w:hyperlink>
    </w:p>
    <w:p w14:paraId="6C7372F3" w14:textId="1F3B5C32" w:rsidR="00825965" w:rsidRPr="0068029C" w:rsidRDefault="00825965" w:rsidP="00FB51BC">
      <w:pPr>
        <w:pStyle w:val="a3"/>
        <w:numPr>
          <w:ilvl w:val="0"/>
          <w:numId w:val="94"/>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О применении новых и новейших технологий в ремонте дорожного покрытия по нацпроекту // Министерство дорожного хозяйства и транспорта Ставропольского края URL: </w:t>
      </w:r>
      <w:hyperlink r:id="rId80" w:history="1">
        <w:r w:rsidRPr="0068029C">
          <w:rPr>
            <w:rStyle w:val="a5"/>
            <w:rFonts w:ascii="Times New Roman" w:hAnsi="Times New Roman" w:cs="Times New Roman"/>
            <w:color w:val="auto"/>
            <w:sz w:val="24"/>
            <w:szCs w:val="24"/>
          </w:rPr>
          <w:t>https://dorogisk.ru/info/novosti/72256/</w:t>
        </w:r>
      </w:hyperlink>
    </w:p>
    <w:p w14:paraId="24877BDB" w14:textId="515E7EEF" w:rsidR="00825965" w:rsidRPr="0068029C" w:rsidRDefault="00C0559F" w:rsidP="00FB51BC">
      <w:pPr>
        <w:pStyle w:val="a3"/>
        <w:numPr>
          <w:ilvl w:val="0"/>
          <w:numId w:val="94"/>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Километры Родины // Транспорт России URL: </w:t>
      </w:r>
      <w:hyperlink r:id="rId81" w:history="1">
        <w:r w:rsidRPr="0068029C">
          <w:rPr>
            <w:rStyle w:val="a5"/>
            <w:rFonts w:ascii="Times New Roman" w:hAnsi="Times New Roman" w:cs="Times New Roman"/>
            <w:color w:val="auto"/>
            <w:sz w:val="24"/>
            <w:szCs w:val="24"/>
          </w:rPr>
          <w:t>https://transportrussia.ru/razdely/avtomobilnye-dorogi/13843-kilometry-rodiny.html</w:t>
        </w:r>
      </w:hyperlink>
      <w:r w:rsidRPr="0068029C">
        <w:rPr>
          <w:rFonts w:ascii="Times New Roman" w:hAnsi="Times New Roman" w:cs="Times New Roman"/>
          <w:sz w:val="24"/>
          <w:szCs w:val="24"/>
        </w:rPr>
        <w:t xml:space="preserve"> </w:t>
      </w:r>
    </w:p>
    <w:p w14:paraId="126E8360" w14:textId="5140CB14" w:rsidR="00310AF4" w:rsidRPr="0068029C" w:rsidRDefault="00310AF4">
      <w:pPr>
        <w:spacing w:after="160" w:line="259" w:lineRule="auto"/>
        <w:rPr>
          <w:rFonts w:ascii="Times New Roman" w:hAnsi="Times New Roman" w:cs="Times New Roman"/>
          <w:sz w:val="24"/>
          <w:szCs w:val="24"/>
        </w:rPr>
      </w:pPr>
    </w:p>
    <w:p w14:paraId="0FF44996" w14:textId="3B86D30C" w:rsidR="00310AF4" w:rsidRPr="0068029C" w:rsidRDefault="00310AF4" w:rsidP="00310AF4">
      <w:pPr>
        <w:pStyle w:val="paragraph"/>
        <w:spacing w:before="0" w:beforeAutospacing="0" w:after="0" w:afterAutospacing="0"/>
        <w:ind w:left="4961"/>
        <w:textAlignment w:val="baseline"/>
        <w:outlineLvl w:val="1"/>
        <w:rPr>
          <w:rStyle w:val="eop"/>
        </w:rPr>
      </w:pPr>
      <w:bookmarkStart w:id="105" w:name="_Toc226448643"/>
      <w:r w:rsidRPr="0068029C">
        <w:rPr>
          <w:rStyle w:val="normaltextrun"/>
        </w:rPr>
        <w:lastRenderedPageBreak/>
        <w:t xml:space="preserve">Марченко Р. В., </w:t>
      </w:r>
      <w:r w:rsidRPr="0068029C">
        <w:rPr>
          <w:rStyle w:val="normaltextrun"/>
        </w:rPr>
        <w:br/>
        <w:t>науч. рук. Пономарева А.И.,</w:t>
      </w:r>
      <w:r w:rsidRPr="0068029C">
        <w:rPr>
          <w:rStyle w:val="normaltextrun"/>
        </w:rPr>
        <w:br/>
        <w:t>ГБПОУ ЖХСТ имени казачьего генерала В.</w:t>
      </w:r>
      <w:r w:rsidR="003202C6" w:rsidRPr="0068029C">
        <w:rPr>
          <w:rStyle w:val="normaltextrun"/>
        </w:rPr>
        <w:t> </w:t>
      </w:r>
      <w:r w:rsidRPr="0068029C">
        <w:rPr>
          <w:rStyle w:val="normaltextrun"/>
        </w:rPr>
        <w:t>П. Бондарева, г. Железноводск</w:t>
      </w:r>
      <w:bookmarkEnd w:id="105"/>
      <w:r w:rsidRPr="0068029C">
        <w:rPr>
          <w:rStyle w:val="eop"/>
        </w:rPr>
        <w:t> </w:t>
      </w:r>
    </w:p>
    <w:p w14:paraId="29B7CBFF" w14:textId="77777777" w:rsidR="00310AF4" w:rsidRPr="0068029C" w:rsidRDefault="00310AF4" w:rsidP="00310AF4">
      <w:pPr>
        <w:spacing w:before="200" w:line="240" w:lineRule="auto"/>
        <w:jc w:val="center"/>
        <w:outlineLvl w:val="0"/>
        <w:rPr>
          <w:rFonts w:ascii="Times New Roman" w:hAnsi="Times New Roman"/>
          <w:b/>
          <w:sz w:val="24"/>
          <w:szCs w:val="24"/>
        </w:rPr>
      </w:pPr>
      <w:bookmarkStart w:id="106" w:name="_Toc226448644"/>
      <w:r w:rsidRPr="0068029C">
        <w:rPr>
          <w:rFonts w:ascii="Times New Roman" w:hAnsi="Times New Roman"/>
          <w:b/>
          <w:sz w:val="24"/>
          <w:szCs w:val="24"/>
        </w:rPr>
        <w:t>ФАКТОРЫ, ВЛИЯЮЩИЕ НА СКОРОСТНЫЕ ХАРАКТЕРИСТИКИ АВТОМОБИЛЯ</w:t>
      </w:r>
      <w:bookmarkEnd w:id="106"/>
    </w:p>
    <w:p w14:paraId="0B19BA93"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Скорость считается одной из важнейших эксплуатационных характеристик автомобиля. Достижение максимальной скорости зависит от множества факторов и представляет собой инженерный компромисс, достигаемый в процессе проектирования и настройки множества систем.</w:t>
      </w:r>
    </w:p>
    <w:p w14:paraId="75175112"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Определяющую роль в быстроте разгона и достижения максимальной скорости автомобилем играет мощность двигателя. Она является ключевой характеристикой двигателя. Чем больше мощность, тем больше крутящий момент, и тем быстрее автомобиль сможет ускоряться и поддерживать высокую скорость. В двигателях внутреннего сгорания основными факторами, влияющими на величину крутящего момента, являются:</w:t>
      </w:r>
    </w:p>
    <w:p w14:paraId="1A8E1E2C"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рабочий объем двигателя (чем больше объем двигателя и количество цилиндров, тем больше крутящий момент); </w:t>
      </w:r>
    </w:p>
    <w:p w14:paraId="5928308F"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наполнение цилиндров воздухом и топливом (чем больше воздуха с топливом подается в цилиндры и сгорает за один цикл, тем больше давление на поршни, и сильнее тяга двигателя);</w:t>
      </w:r>
    </w:p>
    <w:p w14:paraId="75DBCF17"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обороты двигателя (определяют, насколько эффективно сгорает топливо и наполняются цилиндры);</w:t>
      </w:r>
    </w:p>
    <w:p w14:paraId="0CA489D6"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размеры кривошипно-шатунного механизма (чем больше радиус кривошипа коленчатого вала, тем выше крутящий момент);</w:t>
      </w:r>
    </w:p>
    <w:p w14:paraId="1F48A08D"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степень сжатия (чем больше степень сжатия топливно-воздушной смеси, тем больше давление на поршни при сгорании, что обеспечивает больший крутящий момент); </w:t>
      </w:r>
    </w:p>
    <w:p w14:paraId="4043F17A"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энергоемкость топлива (чем больше энергии выделится при сгорании топлива, тем больше давление на поршни);</w:t>
      </w:r>
    </w:p>
    <w:p w14:paraId="0993AE44"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настройка электронного блока управления увеличивает крутящий момент за счет изменения давления наддува и угла опережения зажигания;</w:t>
      </w:r>
    </w:p>
    <w:p w14:paraId="01910B1F"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системы изменения фаз газораспределения (оптимизируют наполнение цилиндров на разных оборотах).</w:t>
      </w:r>
    </w:p>
    <w:p w14:paraId="34646261"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В электродвигателях электромобиля мощность зависит от:</w:t>
      </w:r>
    </w:p>
    <w:p w14:paraId="0A1EECF9"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величины подаваемого напряжения (чем больше напряжение, тем большую мощность можно передать при меньшем значении силы тока);</w:t>
      </w:r>
    </w:p>
    <w:p w14:paraId="5F75C13E"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емкости источника тока (емкость и способность батареи отдавать высокий ток определяют сколько энергии получит электродвигатель);</w:t>
      </w:r>
    </w:p>
    <w:p w14:paraId="4383533C"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силовой электроники (преобразует постоянный ток аккумулятора в переменный, ограничивая силу тока, передаваемую на двигатель, что определяет пиковую мощность электродвигателя);</w:t>
      </w:r>
    </w:p>
    <w:p w14:paraId="201CEF94"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типа двигателей (синхронный или асинхронный);</w:t>
      </w:r>
    </w:p>
    <w:p w14:paraId="111FBEE2"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числа полюсов (влияет на количество оборотов двигателя);</w:t>
      </w:r>
    </w:p>
    <w:p w14:paraId="09EAADD6"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эффективности системы охлаждения (влияет на способность двигателя работать без перегрева;</w:t>
      </w:r>
    </w:p>
    <w:p w14:paraId="0B1B9408" w14:textId="77777777" w:rsidR="00310AF4" w:rsidRPr="0068029C" w:rsidRDefault="00310AF4" w:rsidP="00FB51BC">
      <w:pPr>
        <w:pStyle w:val="a3"/>
        <w:numPr>
          <w:ilvl w:val="0"/>
          <w:numId w:val="5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внешних условий (высокая температура влияет на химические процессы в батарее и снижает способность аккумулятора выдавать высокую мощность, в то время как низкая температура понижает эффективность работы электроники).</w:t>
      </w:r>
    </w:p>
    <w:p w14:paraId="3C0AAD9B" w14:textId="72C1AA36"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Масса автомобиля определяет его инертность, и поэтому оказывает большое влияние на его скоростные характеристики, особенно разгон и эффективность торможения. Легкий автомобиль разгоняется быстрее, так как двигатель испытывает меньшие нагрузки. Известно, что для того, чтобы уменьшить инертность спортивных автомобилей и повысить динамику </w:t>
      </w:r>
      <w:r w:rsidRPr="0068029C">
        <w:rPr>
          <w:rFonts w:ascii="Times New Roman" w:hAnsi="Times New Roman"/>
          <w:sz w:val="24"/>
          <w:szCs w:val="24"/>
        </w:rPr>
        <w:lastRenderedPageBreak/>
        <w:t>разгона, их изготавливают легких материалов. Легким автомобилем легче управлять на высоких скоростях, в то время как, автомобилям большей массы требуется большее усилие для разгона и остановки.  Это повышает нагрузку на тормозную систему. Поэтому, тяжелые транспортные средства требуют более мощных и надежных тормозов, чтобы избежать увеличения тормозного пути. Легкие автомобили потребляют меньше топлива, так как двигатель тратит меньше энергии на его перемещение. Именно поэтому многие производители стремятся снизить вес автомобилей, применяя легкие материалы вроде алюминия и композитных конструкций.</w:t>
      </w:r>
    </w:p>
    <w:p w14:paraId="00B2DDB7"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На темп автомобиля и обеспечение эффективной стабилизации во время скоростного движения влияет обтекание воздухом кузова. Это определяется аэродинамикой автомобиля. Аэродинамика автомобиля – это наука о взаимодействии воздушного потока с поверхностью транспортного средства.</w:t>
      </w:r>
      <w:r w:rsidRPr="0068029C">
        <w:rPr>
          <w:sz w:val="24"/>
          <w:szCs w:val="24"/>
        </w:rPr>
        <w:t xml:space="preserve"> </w:t>
      </w:r>
      <w:r w:rsidRPr="0068029C">
        <w:rPr>
          <w:rFonts w:ascii="Times New Roman" w:hAnsi="Times New Roman"/>
          <w:sz w:val="24"/>
          <w:szCs w:val="24"/>
        </w:rPr>
        <w:t xml:space="preserve">Лучшая аэродинамика позволяет автомобилю двигаться быстрее при меньших затратах энергии. </w:t>
      </w:r>
    </w:p>
    <w:p w14:paraId="68F0771E"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Аэродинамические свойства формы кузова автомобиля определяет коэффициент лобового сопротивления С </w:t>
      </w:r>
      <w:r w:rsidRPr="0068029C">
        <w:rPr>
          <w:rFonts w:ascii="Times New Roman" w:hAnsi="Times New Roman"/>
          <w:sz w:val="24"/>
          <w:szCs w:val="24"/>
          <w:vertAlign w:val="subscript"/>
          <w:lang w:val="en-US"/>
        </w:rPr>
        <w:t>x</w:t>
      </w:r>
      <w:r w:rsidRPr="0068029C">
        <w:rPr>
          <w:rFonts w:ascii="Times New Roman" w:hAnsi="Times New Roman"/>
          <w:sz w:val="24"/>
          <w:szCs w:val="24"/>
          <w:vertAlign w:val="subscript"/>
        </w:rPr>
        <w:t xml:space="preserve">. </w:t>
      </w:r>
      <w:r w:rsidRPr="0068029C">
        <w:rPr>
          <w:rFonts w:ascii="Times New Roman" w:hAnsi="Times New Roman"/>
          <w:sz w:val="24"/>
          <w:szCs w:val="24"/>
        </w:rPr>
        <w:t xml:space="preserve"> Чем ниже значение коэффициента лобового сопротивления, тем эффективнее поток воздуха обтекает машину, снижая потребление топлива и увеличивая максимальную скорость.</w:t>
      </w:r>
    </w:p>
    <w:p w14:paraId="6C16983B"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Негативно сказывается на стабильности движения и расходе топлива возникновение завихрений и беспорядочных потоков воздуха вокруг автомобиля, то есть турбулентность. Вихри вокруг кузова требуют потребления больше энергии при движении и вынуждают водителя сбрасывать скорость для улучшения управляемости. Чтобы упорядочить потоки воздуха и снизить влияние турбулентности, в конструкцию автомобиля добавляют аэродинамические обвесы – бамперы, спойлеры, пороги, антикрылья, диффузоры.</w:t>
      </w:r>
    </w:p>
    <w:p w14:paraId="39DB0F0A"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Существенное влияние на скоростные характеристики автомобиля оказывает трансмиссия. Трансмиссия – это система узлов и механизмов, задача которых состоит в том, чтобы передать крутящий момент от двигателя к ведущим колесам.  При этом крутящий момент распределяется и изменяется по величине, направлению. Тип трансмиссии определяет быстроту разгона и достижимую максимальную скорость. Так, механическая коробка передач позволяет водителям самостоятельно контролировать процесс переключения передач. Это способствует достижению оптимальной передачи мощности двигателя на колеса. Но необходимость ручного переключения, может отвлекать внимание водителя и снижать удобство управления. Автоматическая коробка передач обеспечивает автоматическое плавное переключение скоростей, делая вождение комфортным и безопасным. Однако автоматические коробки передач немного уступают механическим коробкам в скорости разгона и топливной экономичности. Роботизированная механика представляет собой комбинацию механической коробки передач и автоматического сцепления. Такая трансмиссия сочетает преимущества обеих систем, предлагая быструю смену передач и обеспечивая высокий коэффициент полезного действия. Тем не менее, некоторые роботизированные коробки передач могут испытывать задержки при переключении, что отрицательно отражается на динамике разгона.</w:t>
      </w:r>
    </w:p>
    <w:p w14:paraId="23DCB300" w14:textId="16EAC60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Размер колес автомобиля оказывает ощутимое влияние на его управляемость и скоростные характеристики: ускорение, максимальную скорость. Увеличение высоты профиля шины и радиуса колеса повышает крутящий момент на низких оборотах, улучшая стартовую динамику. Однако большой диаметр колес создает дополнительное сопротивление вращению, что уменьшает максимальный предел оборотов двигателя и, следовательно, ограничивает максимальную скорость. Колеса маленького радиуса уменьшают ресурс шин и создают дискомфорт при движении по неровностям. Ширина колеса влияет на сцепление с дорогой и отражается на управляемости автомобилем на высоких скоростях. Чем шире колесо, тем больше контакт с дорогой, лучше сцепление и легче управление автомобилем. Но при этом увеличивается сила трения качения. Это снижает общую эффективность разгона, и максимальная скорость может быть ограничена дополнительным сопротивлением.</w:t>
      </w:r>
      <w:r w:rsidRPr="0068029C">
        <w:rPr>
          <w:sz w:val="24"/>
          <w:szCs w:val="24"/>
        </w:rPr>
        <w:t xml:space="preserve"> </w:t>
      </w:r>
      <w:r w:rsidRPr="0068029C">
        <w:rPr>
          <w:rFonts w:ascii="Times New Roman" w:hAnsi="Times New Roman"/>
          <w:sz w:val="24"/>
          <w:szCs w:val="24"/>
        </w:rPr>
        <w:t xml:space="preserve">Избыточная ширина колес может вызвать проблемы с устойчивостью и износом элементов подвески. </w:t>
      </w:r>
    </w:p>
    <w:p w14:paraId="64CBBB99"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lastRenderedPageBreak/>
        <w:t>Выбор оптимального размера колес зависит от многих факторов: конструкции автомобиля, его целевого назначения, предпочтения владельца. Важно учитывать баланс между производительностью и комфортом. Так, для спортивных автомобилей предпочтение отдается широкому низкопрофильным шинам, обеспечивающим максимальное сцепление с дорогой и чуткость управления на поворотах. Для внедорожников часто используют крупные колеса с высоким профилем, чтобы легче было справляться с труднопроходимыми участками дороги.</w:t>
      </w:r>
    </w:p>
    <w:p w14:paraId="76E8CA0D"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 Качество шин также влияет на достижение максимальной скорости. Шины с высоким индексом скорости рассчитаны на меньшую деформацию и лучшее сцепление с дорогой, что обеспечивает надежное ускорение и эффективное торможение. Низкое качество материала покрышек может привести к увеличению тормозного пути и потере контроля над управлением на высоких скоростях. Использование качественных шин и соблюдение рекомендованных производителем норм позволяет значительно улучшать скоростные характеристики автомобиля, обеспечивая безопасность и удовольствие от вождения. </w:t>
      </w:r>
    </w:p>
    <w:p w14:paraId="5B9C3D05"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Имеет значение и глубина рисунка протектора. Глубокий рисунок протектора важен для эффективного отвода воды и предотвращения скольжения на мокрой дороге.</w:t>
      </w:r>
    </w:p>
    <w:p w14:paraId="13DDE307"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Правильное давление в шинах способствует равномерному распределению нагрузки и предотвращает преждевременный износ. Неправильная настройка давления может приводить к избыточному износу и ухудшению скоростных показателей.</w:t>
      </w:r>
    </w:p>
    <w:p w14:paraId="425B40D6"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Подвеска автомобиля играет решающую роль в обеспечении устойчивости, комфорта и безопасности на высоких скоростях. Ее состояние и конструктивные особенности непосредственно влияют на поведение автомобиля при ускорении, прохождении поворотов и торможении. Хорошая подвеска поглощает удары и вибрации, возникающие при движении по дорогам разного качества. Это сохраняет устойчивость автомобиля и предотвращает опасные колебания кузова, что особенно важно на высоких скоростях. Подвеска должна обеспечивать правильное распределение нагрузок при входе в поворот, предотвращая чрезмерный наклон кузова и потери сцепления колес с дорогой. Жесткая подвеска улучшает управляемость, тогда как мягкая подвеска может вызывать трудности при быстрых маневрах.</w:t>
      </w:r>
    </w:p>
    <w:p w14:paraId="41D31B8C"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Конструкция подвески определяет характер поведения автомобиля на дороге. Многорычажная подвеска обеспечивает отличное сцепление и хорошую управляемость, идеально подходящую для спортивных машин и гоночных трасс. Оптимально настроенная и исправная подвеска гарантирует уверенность и безопасность на дороге, позволяя наслаждаться высокими скоростями без риска потери контроля над транспортным средством.</w:t>
      </w:r>
    </w:p>
    <w:p w14:paraId="5AD4A07A"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Для помощи водителю в сложных условиях вождения применяют электронные системы помощи. К ним относятся: антиблокировочная система тормозов, система стабилизации и контроль тяги. Они помогают водителю сохранять контроль над автомобилем. Электронные системы помощи водителю становятся неотъемлемой частью современных автомобилей, играя ключевую роль в повышении безопасности и управлении скоростью движения. Эти системы позволяют поддерживать устойчивое положение автомобиля на дороге, предотвращать аварийные ситуации и как следствие снижать усталость водителя. Антиблокировочная система тормозов автоматически регулирует давление в тормозной системе, тем самым предотвращая блокировку колес при интенсивном торможении, сохраняя возможность управлять автомобилем. Система стабилизации контролирует положение автомобиля на дороге, регулируя подачу топлива и распределяя тормозные усилия индивидуально на каждое колесо. Она помогает предотвратить занос и боковое скольжение, поддерживая оптимальную траекторию движения.</w:t>
      </w:r>
    </w:p>
    <w:p w14:paraId="2A1D4143"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Система контроля тяги используется для предотвращения пробуксовки колес при резком ускорении, контролируя разницу в скорости вращения колес и ограничивая передачу крутящего момента, тем самым стабилизируя движение автомобиля.</w:t>
      </w:r>
    </w:p>
    <w:p w14:paraId="3F5D721E"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Электронные системы обеспечивают безопасность и уверенность водителя при вождении на высоких скоростях, устраняя риски нестабильного поведения автомобиля. Их </w:t>
      </w:r>
      <w:r w:rsidRPr="0068029C">
        <w:rPr>
          <w:rFonts w:ascii="Times New Roman" w:hAnsi="Times New Roman"/>
          <w:sz w:val="24"/>
          <w:szCs w:val="24"/>
        </w:rPr>
        <w:lastRenderedPageBreak/>
        <w:t>использование особенно актуально в сложных дорожных условиях, таких как дождь, снег или гололедица, когда традиционные методы управления могут оказаться недостаточными.</w:t>
      </w:r>
    </w:p>
    <w:p w14:paraId="7EEFCD60" w14:textId="77777777" w:rsidR="00310AF4" w:rsidRPr="0068029C" w:rsidRDefault="00310AF4" w:rsidP="00310AF4">
      <w:pPr>
        <w:spacing w:after="0" w:line="240" w:lineRule="auto"/>
        <w:ind w:firstLine="709"/>
        <w:jc w:val="both"/>
        <w:rPr>
          <w:rFonts w:ascii="Times New Roman" w:hAnsi="Times New Roman"/>
          <w:sz w:val="24"/>
          <w:szCs w:val="24"/>
        </w:rPr>
      </w:pPr>
      <w:r w:rsidRPr="0068029C">
        <w:rPr>
          <w:rFonts w:ascii="Times New Roman" w:hAnsi="Times New Roman"/>
          <w:sz w:val="24"/>
          <w:szCs w:val="24"/>
        </w:rPr>
        <w:t>Все эти факторы являются ключевыми при оценке скоростных характеристик автомобиля и играют важную роль в выборе транспортного средства для конкретных условий эксплуатации.</w:t>
      </w:r>
    </w:p>
    <w:p w14:paraId="50A6CBF8" w14:textId="036B894A" w:rsidR="00310AF4" w:rsidRPr="0068029C" w:rsidRDefault="005336A5" w:rsidP="00310AF4">
      <w:pPr>
        <w:spacing w:before="200" w:line="240" w:lineRule="auto"/>
        <w:jc w:val="center"/>
        <w:rPr>
          <w:rFonts w:ascii="Times New Roman" w:eastAsia="Times New Roman" w:hAnsi="Times New Roman" w:cs="Arial"/>
          <w:b/>
          <w:sz w:val="24"/>
          <w:szCs w:val="24"/>
          <w14:ligatures w14:val="standardContextual"/>
        </w:rPr>
      </w:pPr>
      <w:r w:rsidRPr="0068029C">
        <w:rPr>
          <w:rFonts w:ascii="Times New Roman" w:eastAsia="Times New Roman" w:hAnsi="Times New Roman" w:cs="Arial"/>
          <w:b/>
          <w:sz w:val="24"/>
          <w:szCs w:val="24"/>
          <w14:ligatures w14:val="standardContextual"/>
        </w:rPr>
        <w:t>Список литературы:</w:t>
      </w:r>
    </w:p>
    <w:p w14:paraId="29EBB8BF" w14:textId="77777777" w:rsidR="00310AF4" w:rsidRPr="0068029C" w:rsidRDefault="00310AF4" w:rsidP="00310AF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1. Иванов А.И., Петров Б.Н. Основы теории автомобиля и автомобильного транспорта. Учебник для вузов. Москва: Издательство Высшая школа, 2020 г.</w:t>
      </w:r>
    </w:p>
    <w:p w14:paraId="531B2E15" w14:textId="77777777" w:rsidR="00310AF4" w:rsidRPr="0068029C" w:rsidRDefault="00310AF4" w:rsidP="00310AF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2. Яковлев Е.С. Современные автомобильные двигатели. Особенности конструкции и эксплуатации. Москва: Альфа-Пресс, 2023 г.</w:t>
      </w:r>
    </w:p>
    <w:p w14:paraId="54C3CC65" w14:textId="77777777" w:rsidR="00310AF4" w:rsidRPr="0068029C" w:rsidRDefault="00310AF4" w:rsidP="00310AF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3. Васильев К.М. Воздействие аэродинамических характеристик кузова на максимальную скорость транспортного средства // Автотранспортные технологии и инновационные решения. № 3, 2021 г.</w:t>
      </w:r>
    </w:p>
    <w:p w14:paraId="768526B0" w14:textId="77777777" w:rsidR="00310AF4" w:rsidRPr="0068029C" w:rsidRDefault="00310AF4" w:rsidP="00310AF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4. Кириллов Р.А. Проблемы экологии и энергоэффективности современных легковых автомобилей. Монография. Самара: Самарский университет, 2022 г.</w:t>
      </w:r>
    </w:p>
    <w:p w14:paraId="6D2A32A2" w14:textId="77777777" w:rsidR="00310AF4" w:rsidRPr="0068029C" w:rsidRDefault="00310AF4" w:rsidP="00310AF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5. ГОСТ Р 52847-2007. Автомобильные транспортные средства. Методы испытаний на устойчивость и управляемость. Москва: Стандартинформ, 2007 г.</w:t>
      </w:r>
    </w:p>
    <w:p w14:paraId="06E56512" w14:textId="77777777" w:rsidR="00310AF4" w:rsidRPr="0068029C" w:rsidRDefault="00310AF4" w:rsidP="00310AF4">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6. Семенов Ю.П. Эксплуатационная надежность транспортных средств. Методология оценки и расчета. Екатеринбург: УРФУ, 2023 г.</w:t>
      </w:r>
    </w:p>
    <w:p w14:paraId="29630C87" w14:textId="77777777" w:rsidR="00310AF4" w:rsidRPr="0068029C" w:rsidRDefault="00310AF4" w:rsidP="00310AF4">
      <w:pPr>
        <w:spacing w:after="0" w:line="240" w:lineRule="auto"/>
        <w:ind w:firstLine="709"/>
        <w:jc w:val="both"/>
        <w:rPr>
          <w:sz w:val="24"/>
          <w:szCs w:val="24"/>
        </w:rPr>
      </w:pPr>
    </w:p>
    <w:p w14:paraId="30D2C6F4" w14:textId="5FF7E0D7" w:rsidR="00C769F0" w:rsidRPr="0068029C" w:rsidRDefault="00C769F0" w:rsidP="00C769F0">
      <w:pPr>
        <w:pStyle w:val="paragraph"/>
        <w:spacing w:before="0" w:beforeAutospacing="0" w:after="0" w:afterAutospacing="0"/>
        <w:ind w:left="4961"/>
        <w:textAlignment w:val="baseline"/>
        <w:outlineLvl w:val="1"/>
        <w:rPr>
          <w:rStyle w:val="eop"/>
        </w:rPr>
      </w:pPr>
      <w:bookmarkStart w:id="107" w:name="_Toc226448645"/>
      <w:r w:rsidRPr="0068029C">
        <w:rPr>
          <w:rStyle w:val="normaltextrun"/>
        </w:rPr>
        <w:t xml:space="preserve">Марченко Я. В., </w:t>
      </w:r>
      <w:r w:rsidRPr="0068029C">
        <w:rPr>
          <w:rStyle w:val="normaltextrun"/>
        </w:rPr>
        <w:br/>
        <w:t>науч. рук. Пономарева А.И.,</w:t>
      </w:r>
      <w:r w:rsidRPr="0068029C">
        <w:rPr>
          <w:rStyle w:val="normaltextrun"/>
        </w:rPr>
        <w:br/>
        <w:t>ГБПОУ ЖХСТ имени казачьего генерала В.П. Бондарева, г. Железноводск</w:t>
      </w:r>
      <w:bookmarkEnd w:id="107"/>
      <w:r w:rsidRPr="0068029C">
        <w:rPr>
          <w:rStyle w:val="eop"/>
        </w:rPr>
        <w:t> </w:t>
      </w:r>
    </w:p>
    <w:p w14:paraId="21275170" w14:textId="77777777" w:rsidR="00C769F0" w:rsidRPr="0068029C" w:rsidRDefault="00C769F0" w:rsidP="00C769F0">
      <w:pPr>
        <w:spacing w:before="200" w:line="240" w:lineRule="auto"/>
        <w:jc w:val="center"/>
        <w:outlineLvl w:val="0"/>
        <w:rPr>
          <w:rFonts w:ascii="Times New Roman" w:eastAsia="Times New Roman" w:hAnsi="Times New Roman" w:cs="Times New Roman"/>
          <w:b/>
          <w:sz w:val="24"/>
          <w:szCs w:val="24"/>
          <w14:ligatures w14:val="standardContextual"/>
        </w:rPr>
      </w:pPr>
      <w:bookmarkStart w:id="108" w:name="_Toc226448646"/>
      <w:r w:rsidRPr="0068029C">
        <w:rPr>
          <w:rFonts w:ascii="Times New Roman" w:eastAsia="Times New Roman" w:hAnsi="Times New Roman" w:cs="Times New Roman"/>
          <w:b/>
          <w:sz w:val="24"/>
          <w:szCs w:val="24"/>
          <w14:ligatures w14:val="standardContextual"/>
        </w:rPr>
        <w:t>ПОЛУЧЕНИЕ ЭЛЕКТРОЭНЕРГИИ В АВТОМОБИЛЕ</w:t>
      </w:r>
      <w:bookmarkEnd w:id="108"/>
    </w:p>
    <w:p w14:paraId="7C6C0482"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С момента появления первых автомобилей, оснащенных электрическим стартером и фарами, вопрос получения электроэнергии на борту транспортного средства стал одним из ключевых для обеспечения его функциональности. Сегодня автомобиль представляет собой мобильный комплекс высокотехнологичного оборудования. Электронные системы управления двигателем и трансмиссией, комплексы активной безопасности, климатические установки, мультимедийные развлекательные центры – все эти потребители требуют стабильного и качественного электропитания.</w:t>
      </w:r>
    </w:p>
    <w:p w14:paraId="56F5F2BA"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Недостаток мощности или нестабильность напряжения в бортовой сети могут привести к некорректной работе электронных блоков, ускоренному износу аккумулятора и даже к остановке двигателя. В связи с этим, задача надежного получения электроэнергии в автомобиле выходит далеко за рамки простого обеспечения искры для зажигания. Она напрямую влияет на топливную экономичность, поскольку генератор создает нагрузку на двигатель.  Влияет на ресурс компонентов и на комфорт водителя.</w:t>
      </w:r>
    </w:p>
    <w:p w14:paraId="346D9B05"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Современный автомобиль – это сложнейший комплекс электронных систем, отвечающих за управление двигателем, безопасность, навигацию, комфорт и связь. Актуальность темы получения электроэнергии в автомобиле обусловлена стремительным ростом энергопотребления бортовых сетей. Если двадцать лет назад автомобилю хватало генератора мощностью 500-700 Вт, то современные авто с подогревом сидений, руля, лобового стекла и мощными аудиосистемами требуют уже 2–3 кВт и более. В условиях перехода к электромобилям и гибридам, вопрос эффективного преобразования механической энергии в электрическую, стоит как никогда остро, напрямую влияя на топливную экономичность и запас хода.</w:t>
      </w:r>
    </w:p>
    <w:p w14:paraId="6BE0D34C"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 xml:space="preserve">Интересно, что первые автомобили начала XX века вообще обходились без электричества. Зажигание обеспечивало магнето – компактный генератор на основе </w:t>
      </w:r>
      <w:r w:rsidRPr="0068029C">
        <w:rPr>
          <w:rFonts w:ascii="Times New Roman" w:eastAsia="Times New Roman" w:hAnsi="Times New Roman" w:cs="Times New Roman"/>
          <w:sz w:val="24"/>
          <w:szCs w:val="24"/>
          <w14:ligatures w14:val="standardContextual"/>
        </w:rPr>
        <w:lastRenderedPageBreak/>
        <w:t>постоянных магнитов, который давал искру, но не вырабатывал ток для освещения. Фары были керосиновыми или ацетиленовыми.</w:t>
      </w:r>
    </w:p>
    <w:p w14:paraId="2B170B90"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Ситуация изменилась, когда Чарльз Кеттеринг изобрел электрический стартер в 1912 году. Чтобы стартер крутил двигатель, нужен был аккумулятор, а чтобы аккумулятор не садился – нужен был постоянный источник тока. Так появились первые динамо-машины (генераторы постоянного тока). Они были огромными, тяжелыми и слабыми, но именно они открыли эру автомобильной электроники.</w:t>
      </w:r>
    </w:p>
    <w:p w14:paraId="2E235E04"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Основным источником электроэнергии в любом автомобиле с двигателем внутреннего сгорания был и остается генератор переменного тока.</w:t>
      </w:r>
    </w:p>
    <w:p w14:paraId="1DDA9CF7"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Современный автогенератор – это синхронная электрическая машина переменного тока. Его работа базируется на принципе электромагнитной индукции. Основные конструктивные элементы включают ротор (с обмоткой возбуждения, создающей магнитное поле), статор (с трехфазной обмоткой, где наводится ЭДС), диодный мост (выпрямитель) и регулятор напряжения.</w:t>
      </w:r>
    </w:p>
    <w:p w14:paraId="66C47D94"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Процесс начинается с подачи напряжения на обмотку ротора через щетки и контактные кольца. Вал ротора получает вращение от коленчатого вала двигателя через ременную передачу. Вращающееся магнитное поле ротора наводит переменный ток в обмотках статора. Далее диодный мост преобразует переменное напряжение в постоянное, пригодное для питания бортовой сети и зарядки аккумулятора.</w:t>
      </w:r>
    </w:p>
    <w:p w14:paraId="1B128C68"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Ключевая роль в системе отводится регулятору напряжения. Поскольку обороты двигателя постоянно меняются, без стабилизации напряжение в сети могло бы скакать от 12 до 20 и более вольт. Электронный регулятор следит за тем, чтобы независимо от скорости вращения ротора напряжение бортовой сети оставалось в пределах 13,2 – 14,7 В. Современные регуляторы обычно выполнены в одном блоке со щеточным узлом, что повышает надежность системы.</w:t>
      </w:r>
    </w:p>
    <w:p w14:paraId="31A12C00"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Аккумуляторная батарея играет важную роль в обеспечении запуска двигателя и поддержании работы электронных систем при выключенном двигателе. Современные автомобильные аккумуляторы преимущественно свинцово‑кислотные, хотя существуют альтернативные технологии, такие как литий‑ионные батареи, используемые в гибридных и электромобилях. Правильно подобранный аккумулятор важен для надёжной работы всей энергетической системы автомобиля.</w:t>
      </w:r>
    </w:p>
    <w:p w14:paraId="0F21DB03"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С развитием гибридных технологий и поиском путей повышения КПД появились нетрадиционные методы генерации электроэнергии, использующие энергию, которая ранее просто терялась. Солнечные панели на крыше уже перестали быть фантастикой, и через 10-15 лет они станут нормой даже для бюджетных моделей, питая климатическую установку и продлевая срок службы основного генератора. Мы идем к тому, что автомобиль будет собирать энергию буквально из всего: из движения, из солнца, из ветра, и моя задача как автолюбителя – научиться этой энергией грамотно распоряжаться.</w:t>
      </w:r>
    </w:p>
    <w:p w14:paraId="20DBC1DB"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Рекуперативное торможение – это основной метод для гибридов и электромобилей, который также начинает внедряться в обычные авто с системой «старт-стоп». Суть метода в том, что электромотор в моменты торможения переводится в генераторный режим. Кинетическая энергия движения автомобиля вместо того, чтобы бесполезно рассеиваться в виде тепла на тормозных колодках, преобразуется в электричество и заряжает аккумулятор (или высоковольтную батарею).</w:t>
      </w:r>
    </w:p>
    <w:p w14:paraId="29A8B824"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Как только водитель убирает ногу с педали газа или нажимает на тормоз, тяговый электродвигатель начинает работать как генератор, создавая сопротивление вращению колес и вырабатывая ток. Это позволяет вернуть до 20-30% затраченной на разгон энергии, увеличивая запас хода электромобиля без дополнительной подзарядки. Использование рекуперации энергии в обычных автомобилях с двигателем внутреннего сгорания – это огромный неиспользованный резерв. Зачем сжигать топливо, чтобы крутить генератор, если можно часть энергии торможения вернуть обратно?</w:t>
      </w:r>
    </w:p>
    <w:p w14:paraId="48ACFECA"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lastRenderedPageBreak/>
        <w:t>Будущее генерации электроэнергии в автомобилях – за интеграцией. Традиционный генератор с ременным приводом постепенно уступает место более компактным и мощным устройствам. Тенденцией является переход на бортовые сети 48 Вольт. Это позволяет передавать большую мощность без увеличения потерь и сечения проводов, а также питать мощные потребители вроде электрических компрессоров турбин и активных стабилизаторов.</w:t>
      </w:r>
    </w:p>
    <w:p w14:paraId="2FB770B0" w14:textId="77777777" w:rsidR="00C769F0" w:rsidRPr="0068029C" w:rsidRDefault="00C769F0" w:rsidP="00C769F0">
      <w:pPr>
        <w:spacing w:after="0" w:line="240" w:lineRule="auto"/>
        <w:ind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В процесс получения электроэнергии подключают и водителе. Уже существуют экспериментальные разработки, предлагающие встроить в руль и сиденья пьезоэлементы, которые будут вырабатывать ток от вибраций тела и даже от нажатия пальцев на кнопки. Возможно, в будущем мы будем «заправлять» машину не только на бензоколонке, но и просто сидя в пробке: пока мы нервничаем и стучим пальцами по рулю, наш стресс будет преобразовываться в дополнительные метры пробега. Энергия человека и энергия машины сольются воедино.</w:t>
      </w:r>
    </w:p>
    <w:p w14:paraId="2B6AD998" w14:textId="475116F2" w:rsidR="00C769F0" w:rsidRPr="0068029C" w:rsidRDefault="005336A5" w:rsidP="00C769F0">
      <w:pPr>
        <w:spacing w:before="200" w:line="240" w:lineRule="auto"/>
        <w:ind w:firstLine="709"/>
        <w:jc w:val="center"/>
        <w:rPr>
          <w:rFonts w:ascii="Times New Roman" w:eastAsia="Times New Roman" w:hAnsi="Times New Roman" w:cs="Times New Roman"/>
          <w:b/>
          <w:sz w:val="24"/>
          <w:szCs w:val="24"/>
          <w14:ligatures w14:val="standardContextual"/>
        </w:rPr>
      </w:pPr>
      <w:r w:rsidRPr="0068029C">
        <w:rPr>
          <w:rFonts w:ascii="Times New Roman" w:eastAsia="Times New Roman" w:hAnsi="Times New Roman" w:cs="Times New Roman"/>
          <w:b/>
          <w:sz w:val="24"/>
          <w:szCs w:val="24"/>
          <w14:ligatures w14:val="standardContextual"/>
        </w:rPr>
        <w:t>Список литературы:</w:t>
      </w:r>
    </w:p>
    <w:p w14:paraId="3D2A64E6" w14:textId="77777777" w:rsidR="00C769F0" w:rsidRPr="0068029C" w:rsidRDefault="00C769F0" w:rsidP="00FB51BC">
      <w:pPr>
        <w:pStyle w:val="a3"/>
        <w:numPr>
          <w:ilvl w:val="0"/>
          <w:numId w:val="53"/>
        </w:numPr>
        <w:tabs>
          <w:tab w:val="left" w:pos="993"/>
        </w:tabs>
        <w:spacing w:after="0" w:line="240" w:lineRule="auto"/>
        <w:ind w:left="0"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Васильев Н. Н., Петров А. А. Автомобильная энергетика: учебное пособие. – Москва: Высшая школа, 2020.</w:t>
      </w:r>
    </w:p>
    <w:p w14:paraId="1E6DACBD" w14:textId="77777777" w:rsidR="00C769F0" w:rsidRPr="0068029C" w:rsidRDefault="00C769F0" w:rsidP="00FB51BC">
      <w:pPr>
        <w:pStyle w:val="a3"/>
        <w:numPr>
          <w:ilvl w:val="0"/>
          <w:numId w:val="53"/>
        </w:numPr>
        <w:tabs>
          <w:tab w:val="left" w:pos="993"/>
        </w:tabs>
        <w:spacing w:after="0" w:line="240" w:lineRule="auto"/>
        <w:ind w:left="0"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Щукин Ю. А., Колосюк В. П. Автомобильные электрические и электронные системы. – Ростов-на-Дону: Феникс, 2021.</w:t>
      </w:r>
    </w:p>
    <w:p w14:paraId="708898B0" w14:textId="77777777" w:rsidR="00C769F0" w:rsidRPr="0068029C" w:rsidRDefault="00C769F0" w:rsidP="00FB51BC">
      <w:pPr>
        <w:pStyle w:val="a3"/>
        <w:numPr>
          <w:ilvl w:val="0"/>
          <w:numId w:val="53"/>
        </w:numPr>
        <w:tabs>
          <w:tab w:val="left" w:pos="993"/>
        </w:tabs>
        <w:spacing w:after="0" w:line="240" w:lineRule="auto"/>
        <w:ind w:left="0"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Романов Р. Н. Альтернативные источники энергии для автотранспорта. Монография. – Новосибирск: Наука, 2022.</w:t>
      </w:r>
    </w:p>
    <w:p w14:paraId="43568376" w14:textId="77777777" w:rsidR="00C769F0" w:rsidRPr="0068029C" w:rsidRDefault="00C769F0" w:rsidP="00FB51BC">
      <w:pPr>
        <w:pStyle w:val="a3"/>
        <w:numPr>
          <w:ilvl w:val="0"/>
          <w:numId w:val="53"/>
        </w:numPr>
        <w:tabs>
          <w:tab w:val="left" w:pos="993"/>
        </w:tabs>
        <w:spacing w:after="0" w:line="240" w:lineRule="auto"/>
        <w:ind w:left="0" w:firstLine="709"/>
        <w:jc w:val="both"/>
        <w:rPr>
          <w:rFonts w:ascii="Times New Roman" w:eastAsia="Times New Roman" w:hAnsi="Times New Roman" w:cs="Times New Roman"/>
          <w:sz w:val="24"/>
          <w:szCs w:val="24"/>
          <w14:ligatures w14:val="standardContextual"/>
        </w:rPr>
      </w:pPr>
      <w:r w:rsidRPr="0068029C">
        <w:rPr>
          <w:rFonts w:ascii="Times New Roman" w:eastAsia="Times New Roman" w:hAnsi="Times New Roman" w:cs="Times New Roman"/>
          <w:sz w:val="24"/>
          <w:szCs w:val="24"/>
          <w14:ligatures w14:val="standardContextual"/>
        </w:rPr>
        <w:t>Авдеенко Г. В., Тарасов Е. М. Современная система электропитания легковых автомобилей. Справочник инженера. – Москва: Издательство АСВ, 2023.</w:t>
      </w:r>
    </w:p>
    <w:p w14:paraId="68FE1284" w14:textId="77777777" w:rsidR="00C769F0" w:rsidRPr="0068029C" w:rsidRDefault="00C769F0" w:rsidP="00C769F0">
      <w:pPr>
        <w:spacing w:after="0" w:line="240" w:lineRule="auto"/>
        <w:ind w:firstLine="709"/>
        <w:jc w:val="both"/>
        <w:rPr>
          <w:rFonts w:ascii="Times New Roman" w:hAnsi="Times New Roman" w:cs="Times New Roman"/>
          <w:sz w:val="24"/>
          <w:szCs w:val="24"/>
        </w:rPr>
      </w:pPr>
    </w:p>
    <w:p w14:paraId="006B7B88" w14:textId="46D7CD9D" w:rsidR="00C949A4" w:rsidRPr="0068029C" w:rsidRDefault="00C949A4" w:rsidP="00C949A4">
      <w:pPr>
        <w:tabs>
          <w:tab w:val="left" w:pos="6377"/>
        </w:tabs>
        <w:spacing w:after="0" w:line="240" w:lineRule="auto"/>
        <w:ind w:left="4961"/>
        <w:outlineLvl w:val="1"/>
        <w:rPr>
          <w:rFonts w:ascii="Times New Roman" w:eastAsia="Times New Roman" w:hAnsi="Times New Roman" w:cs="Times New Roman"/>
          <w:iCs/>
          <w:sz w:val="24"/>
          <w:szCs w:val="24"/>
        </w:rPr>
      </w:pPr>
      <w:bookmarkStart w:id="109" w:name="_Toc226448647"/>
      <w:r w:rsidRPr="0068029C">
        <w:rPr>
          <w:rFonts w:ascii="Times New Roman" w:eastAsia="Times New Roman" w:hAnsi="Times New Roman" w:cs="Times New Roman"/>
          <w:iCs/>
          <w:sz w:val="24"/>
          <w:szCs w:val="24"/>
        </w:rPr>
        <w:t>Михайлов А.В.,</w:t>
      </w:r>
      <w:r w:rsidR="003202C6" w:rsidRPr="0068029C">
        <w:rPr>
          <w:rFonts w:ascii="Times New Roman" w:eastAsia="Times New Roman" w:hAnsi="Times New Roman" w:cs="Times New Roman"/>
          <w:iCs/>
          <w:sz w:val="24"/>
          <w:szCs w:val="24"/>
        </w:rPr>
        <w:t xml:space="preserve"> </w:t>
      </w:r>
      <w:r w:rsidRPr="0068029C">
        <w:rPr>
          <w:rFonts w:ascii="Times New Roman" w:eastAsia="Times New Roman" w:hAnsi="Times New Roman" w:cs="Times New Roman"/>
          <w:iCs/>
          <w:sz w:val="24"/>
          <w:szCs w:val="24"/>
        </w:rPr>
        <w:br/>
        <w:t>науч. рук. Пивоварова Е.В.,</w:t>
      </w:r>
      <w:r w:rsidRPr="0068029C">
        <w:rPr>
          <w:rFonts w:ascii="Times New Roman" w:eastAsia="Times New Roman" w:hAnsi="Times New Roman" w:cs="Times New Roman"/>
          <w:iCs/>
          <w:sz w:val="24"/>
          <w:szCs w:val="24"/>
        </w:rPr>
        <w:br/>
        <w:t>ГБПОУ СРМК, г. Ставрополь</w:t>
      </w:r>
      <w:bookmarkEnd w:id="109"/>
    </w:p>
    <w:p w14:paraId="366EC768" w14:textId="77777777" w:rsidR="00C949A4" w:rsidRPr="0068029C" w:rsidRDefault="00C949A4" w:rsidP="00C949A4">
      <w:pPr>
        <w:tabs>
          <w:tab w:val="left" w:pos="6377"/>
        </w:tabs>
        <w:spacing w:before="200" w:line="240" w:lineRule="auto"/>
        <w:jc w:val="center"/>
        <w:outlineLvl w:val="0"/>
        <w:rPr>
          <w:rFonts w:ascii="Times New Roman" w:eastAsia="Times New Roman" w:hAnsi="Times New Roman" w:cs="Times New Roman"/>
          <w:b/>
          <w:bCs/>
          <w:sz w:val="24"/>
          <w:szCs w:val="24"/>
        </w:rPr>
      </w:pPr>
      <w:bookmarkStart w:id="110" w:name="_Toc226448648"/>
      <w:r w:rsidRPr="0068029C">
        <w:rPr>
          <w:rFonts w:ascii="Times New Roman" w:eastAsia="Times New Roman" w:hAnsi="Times New Roman" w:cs="Times New Roman"/>
          <w:b/>
          <w:bCs/>
          <w:sz w:val="24"/>
          <w:szCs w:val="24"/>
        </w:rPr>
        <w:t xml:space="preserve">СПОСОБЫ ОБРАЗОВАНИЯ КОМПЬЮТЕРНЫХ ТЕРМИНОВ </w:t>
      </w:r>
      <w:r w:rsidRPr="0068029C">
        <w:rPr>
          <w:rFonts w:ascii="Times New Roman" w:eastAsia="Times New Roman" w:hAnsi="Times New Roman" w:cs="Times New Roman"/>
          <w:b/>
          <w:bCs/>
          <w:sz w:val="24"/>
          <w:szCs w:val="24"/>
        </w:rPr>
        <w:br/>
        <w:t>В АНГЛИЙСКОМ ЯЗЫКЕ</w:t>
      </w:r>
      <w:bookmarkEnd w:id="110"/>
    </w:p>
    <w:p w14:paraId="52E4A0B2"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В ходе эволюции компьютерных технологий были разработаны сотни разных компьютеров, компьютерные технологии прошли огромный путь в своем развитии. Теперь почти в каждом доме есть компьютер. Вместе с новыми технологиями прочно укоренились в нашей речи и слова, связанные с ними. Но в оригинале слова эти слишком громоздки и неудобны, поэтому они подверглись, во многих случаях, обработке, приспособлению их к разговорной речи. Так перед нами новый пласт языка – компьютерные термины, компьютерный сленг.</w:t>
      </w:r>
    </w:p>
    <w:p w14:paraId="27F5AFA5" w14:textId="46654C46"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Эта область языка еще мало изучена, но интерес к ней проявляют многие. Компьютерный сленг уже настолько прочно вошел в нашу жизнь, что современный человек просто не может его игнорировать или искоренить. Значит, нужно его понять, осмыслить, </w:t>
      </w:r>
      <w:r w:rsidR="0068029C" w:rsidRPr="0068029C">
        <w:rPr>
          <w:rFonts w:ascii="Times New Roman" w:eastAsia="Times New Roman" w:hAnsi="Times New Roman" w:cs="Times New Roman"/>
          <w:bCs/>
          <w:sz w:val="24"/>
          <w:szCs w:val="24"/>
        </w:rPr>
        <w:t>как-то</w:t>
      </w:r>
      <w:r w:rsidRPr="0068029C">
        <w:rPr>
          <w:rFonts w:ascii="Times New Roman" w:eastAsia="Times New Roman" w:hAnsi="Times New Roman" w:cs="Times New Roman"/>
          <w:bCs/>
          <w:sz w:val="24"/>
          <w:szCs w:val="24"/>
        </w:rPr>
        <w:t xml:space="preserve"> систематизировать. Для этого необходимо работать с предметом вплотную.</w:t>
      </w:r>
    </w:p>
    <w:p w14:paraId="176024C3"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В чем же актуальность этого проекта для нас? Проведя опрос среди студентов 1-4 курсов, мы выяснили, что более 80% студентов активно используют компьютерный сленг в разговорной речи. Чем же так привлекательна эта лексика для молодежи? Пытаясь ответить на этот вопрос, мы и занялись изучением данной области.</w:t>
      </w:r>
    </w:p>
    <w:p w14:paraId="5E6EFBD1"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
          <w:bCs/>
          <w:sz w:val="24"/>
          <w:szCs w:val="24"/>
        </w:rPr>
        <w:t>Новизна данной работы заключается</w:t>
      </w:r>
      <w:r w:rsidRPr="0068029C">
        <w:rPr>
          <w:rFonts w:ascii="Times New Roman" w:eastAsia="Times New Roman" w:hAnsi="Times New Roman" w:cs="Times New Roman"/>
          <w:bCs/>
          <w:sz w:val="24"/>
          <w:szCs w:val="24"/>
        </w:rPr>
        <w:t xml:space="preserve"> в комплексном подходе к исследованию истории возникновения компьютерных терминов, компьютерного сленга, определение специфики его употребления в живой речи.</w:t>
      </w:r>
    </w:p>
    <w:p w14:paraId="62BF7CDB"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
          <w:bCs/>
          <w:sz w:val="24"/>
          <w:szCs w:val="24"/>
        </w:rPr>
        <w:t>Целью данной работы является</w:t>
      </w:r>
      <w:r w:rsidRPr="0068029C">
        <w:rPr>
          <w:rFonts w:ascii="Times New Roman" w:eastAsia="Times New Roman" w:hAnsi="Times New Roman" w:cs="Times New Roman"/>
          <w:bCs/>
          <w:sz w:val="24"/>
          <w:szCs w:val="24"/>
        </w:rPr>
        <w:t xml:space="preserve"> исследование истории возникновения компьютерного сленга.</w:t>
      </w:r>
    </w:p>
    <w:p w14:paraId="6725C808"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Для реализации этой цели предполагается решить такие конкретные задачи:</w:t>
      </w:r>
    </w:p>
    <w:p w14:paraId="2F77B904"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1) изучить литературу по теме данной теме;</w:t>
      </w:r>
    </w:p>
    <w:p w14:paraId="1F01ADB0"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lastRenderedPageBreak/>
        <w:t>2) дать определение понятия «сленг», выяснить пути и способы его происхождения, причины употребления в речи;</w:t>
      </w:r>
    </w:p>
    <w:p w14:paraId="1E710D9C"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3) выявить причины бурного образования компьютерного сленга;</w:t>
      </w:r>
    </w:p>
    <w:p w14:paraId="7223D6E3"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4) создать банк сленговых слов, выражений методами самонаблюдения, наблюдения, опроса, анализа СМИ, художественной литературы и ресурсов Интернет;</w:t>
      </w:r>
    </w:p>
    <w:p w14:paraId="63F7ABAA"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5) описать лексико-семантические особенности компьютерного сленга;</w:t>
      </w:r>
    </w:p>
    <w:p w14:paraId="2F81737F"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6) обобщить результаты и сделать выводы.</w:t>
      </w:r>
    </w:p>
    <w:p w14:paraId="1438A7B4"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Для решения поставленных задач использовались следующие методы исследования: описательный, метод сплошной выборки, метод контекстуального анализа (представляется важным, поскольку сленговая единица получает свою реализацию в контексте, где сленгизм используется для выражения позиции говорящего в конкретной ситуации речевого общения), метод социологического опроса, а также метод непосредственного лингвистического наблюдения.</w:t>
      </w:r>
    </w:p>
    <w:p w14:paraId="5C8672B0"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
          <w:bCs/>
          <w:sz w:val="24"/>
          <w:szCs w:val="24"/>
        </w:rPr>
        <w:t>Источником исследования</w:t>
      </w:r>
      <w:r w:rsidRPr="0068029C">
        <w:rPr>
          <w:rFonts w:ascii="Times New Roman" w:eastAsia="Times New Roman" w:hAnsi="Times New Roman" w:cs="Times New Roman"/>
          <w:bCs/>
          <w:sz w:val="24"/>
          <w:szCs w:val="24"/>
        </w:rPr>
        <w:t xml:space="preserve"> является разговорная речь молодежи. Анализ исследуемых единиц осуществлялся также на материале различных словарей современного компьютерного сленга и толковых словарей русского языка [1].</w:t>
      </w:r>
    </w:p>
    <w:p w14:paraId="2CEAC306"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 Одним из путей пополнения компьютерного сленга является заимствование лексики из английского языка. К заимствованиям, грамматически не освоенным русским языком, можно отнести слова: "гамовер" – несанкционированная остановка компьютерной программы (от англ. </w:t>
      </w:r>
      <w:r w:rsidRPr="0068029C">
        <w:rPr>
          <w:rFonts w:ascii="Times New Roman" w:eastAsia="Times New Roman" w:hAnsi="Times New Roman" w:cs="Times New Roman"/>
          <w:bCs/>
          <w:i/>
          <w:iCs/>
          <w:sz w:val="24"/>
          <w:szCs w:val="24"/>
        </w:rPr>
        <w:t>game over</w:t>
      </w:r>
      <w:r w:rsidRPr="0068029C">
        <w:rPr>
          <w:rFonts w:ascii="Times New Roman" w:eastAsia="Times New Roman" w:hAnsi="Times New Roman" w:cs="Times New Roman"/>
          <w:bCs/>
          <w:sz w:val="24"/>
          <w:szCs w:val="24"/>
        </w:rPr>
        <w:t xml:space="preserve"> конец игры); "смайли" (от англ. </w:t>
      </w:r>
      <w:r w:rsidRPr="0068029C">
        <w:rPr>
          <w:rFonts w:ascii="Times New Roman" w:eastAsia="Times New Roman" w:hAnsi="Times New Roman" w:cs="Times New Roman"/>
          <w:bCs/>
          <w:i/>
          <w:iCs/>
          <w:sz w:val="24"/>
          <w:szCs w:val="24"/>
        </w:rPr>
        <w:t>smily</w:t>
      </w:r>
      <w:r w:rsidRPr="0068029C">
        <w:rPr>
          <w:rFonts w:ascii="Times New Roman" w:eastAsia="Times New Roman" w:hAnsi="Times New Roman" w:cs="Times New Roman"/>
          <w:bCs/>
          <w:sz w:val="24"/>
          <w:szCs w:val="24"/>
        </w:rPr>
        <w:t>) – смешная рожица, представляющая собой последовательность знаков препинания (:-)), набранных на клавиатуре компьютера.</w:t>
      </w:r>
    </w:p>
    <w:p w14:paraId="45488509"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Среди грамматически освоенных заимствований следует назвать жаргонизмы: "мэйло" (от англ. </w:t>
      </w:r>
      <w:r w:rsidRPr="0068029C">
        <w:rPr>
          <w:rFonts w:ascii="Times New Roman" w:eastAsia="Times New Roman" w:hAnsi="Times New Roman" w:cs="Times New Roman"/>
          <w:bCs/>
          <w:i/>
          <w:iCs/>
          <w:sz w:val="24"/>
          <w:szCs w:val="24"/>
        </w:rPr>
        <w:t>mail</w:t>
      </w:r>
      <w:r w:rsidRPr="0068029C">
        <w:rPr>
          <w:rFonts w:ascii="Times New Roman" w:eastAsia="Times New Roman" w:hAnsi="Times New Roman" w:cs="Times New Roman"/>
          <w:bCs/>
          <w:sz w:val="24"/>
          <w:szCs w:val="24"/>
        </w:rPr>
        <w:t xml:space="preserve"> – почта) – письмо, переданное по компьютерной сети; "геймер" (от англ. жарг. </w:t>
      </w:r>
      <w:r w:rsidRPr="0068029C">
        <w:rPr>
          <w:rFonts w:ascii="Times New Roman" w:eastAsia="Times New Roman" w:hAnsi="Times New Roman" w:cs="Times New Roman"/>
          <w:bCs/>
          <w:i/>
          <w:iCs/>
          <w:sz w:val="24"/>
          <w:szCs w:val="24"/>
        </w:rPr>
        <w:t>gamer</w:t>
      </w:r>
      <w:r w:rsidRPr="0068029C">
        <w:rPr>
          <w:rFonts w:ascii="Times New Roman" w:eastAsia="Times New Roman" w:hAnsi="Times New Roman" w:cs="Times New Roman"/>
          <w:bCs/>
          <w:sz w:val="24"/>
          <w:szCs w:val="24"/>
        </w:rPr>
        <w:t xml:space="preserve">) – любитель компьютерных игр. Грамматическое освоение русским языком некоторых заимствований сопровождается их словообразовательной русификацией. Здесь мы имеем в виду жаргонизмы: "коннектиться" (от англ. to </w:t>
      </w:r>
      <w:r w:rsidRPr="0068029C">
        <w:rPr>
          <w:rFonts w:ascii="Times New Roman" w:eastAsia="Times New Roman" w:hAnsi="Times New Roman" w:cs="Times New Roman"/>
          <w:bCs/>
          <w:i/>
          <w:iCs/>
          <w:sz w:val="24"/>
          <w:szCs w:val="24"/>
        </w:rPr>
        <w:t>connect</w:t>
      </w:r>
      <w:r w:rsidRPr="0068029C">
        <w:rPr>
          <w:rFonts w:ascii="Times New Roman" w:eastAsia="Times New Roman" w:hAnsi="Times New Roman" w:cs="Times New Roman"/>
          <w:bCs/>
          <w:sz w:val="24"/>
          <w:szCs w:val="24"/>
        </w:rPr>
        <w:t xml:space="preserve">) – связываться при помощи компьютеров; "принтавать" (от англ. </w:t>
      </w:r>
      <w:r w:rsidRPr="0068029C">
        <w:rPr>
          <w:rFonts w:ascii="Times New Roman" w:eastAsia="Times New Roman" w:hAnsi="Times New Roman" w:cs="Times New Roman"/>
          <w:bCs/>
          <w:i/>
          <w:iCs/>
          <w:sz w:val="24"/>
          <w:szCs w:val="24"/>
        </w:rPr>
        <w:t>to</w:t>
      </w:r>
      <w:r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i/>
          <w:iCs/>
          <w:sz w:val="24"/>
          <w:szCs w:val="24"/>
        </w:rPr>
        <w:t>print</w:t>
      </w:r>
      <w:r w:rsidRPr="0068029C">
        <w:rPr>
          <w:rFonts w:ascii="Times New Roman" w:eastAsia="Times New Roman" w:hAnsi="Times New Roman" w:cs="Times New Roman"/>
          <w:bCs/>
          <w:sz w:val="24"/>
          <w:szCs w:val="24"/>
        </w:rPr>
        <w:t xml:space="preserve">) – печатать; "килять" (от англ. to </w:t>
      </w:r>
      <w:r w:rsidRPr="0068029C">
        <w:rPr>
          <w:rFonts w:ascii="Times New Roman" w:eastAsia="Times New Roman" w:hAnsi="Times New Roman" w:cs="Times New Roman"/>
          <w:bCs/>
          <w:i/>
          <w:iCs/>
          <w:sz w:val="24"/>
          <w:szCs w:val="24"/>
        </w:rPr>
        <w:t>kill</w:t>
      </w:r>
      <w:r w:rsidRPr="0068029C">
        <w:rPr>
          <w:rFonts w:ascii="Times New Roman" w:eastAsia="Times New Roman" w:hAnsi="Times New Roman" w:cs="Times New Roman"/>
          <w:bCs/>
          <w:sz w:val="24"/>
          <w:szCs w:val="24"/>
        </w:rPr>
        <w:t xml:space="preserve"> – полностью остановить) – прекратить какие-либо операции, выполняемые вычислительной машиной; "программить" (от англ. </w:t>
      </w:r>
      <w:r w:rsidRPr="0068029C">
        <w:rPr>
          <w:rFonts w:ascii="Times New Roman" w:eastAsia="Times New Roman" w:hAnsi="Times New Roman" w:cs="Times New Roman"/>
          <w:bCs/>
          <w:i/>
          <w:iCs/>
          <w:sz w:val="24"/>
          <w:szCs w:val="24"/>
        </w:rPr>
        <w:t>to</w:t>
      </w:r>
      <w:r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i/>
          <w:iCs/>
          <w:sz w:val="24"/>
          <w:szCs w:val="24"/>
        </w:rPr>
        <w:t>programm</w:t>
      </w:r>
      <w:r w:rsidRPr="0068029C">
        <w:rPr>
          <w:rFonts w:ascii="Times New Roman" w:eastAsia="Times New Roman" w:hAnsi="Times New Roman" w:cs="Times New Roman"/>
          <w:bCs/>
          <w:sz w:val="24"/>
          <w:szCs w:val="24"/>
        </w:rPr>
        <w:t xml:space="preserve">) – заниматься программированием; "кликать" (от англ. </w:t>
      </w:r>
      <w:r w:rsidRPr="0068029C">
        <w:rPr>
          <w:rFonts w:ascii="Times New Roman" w:eastAsia="Times New Roman" w:hAnsi="Times New Roman" w:cs="Times New Roman"/>
          <w:bCs/>
          <w:i/>
          <w:iCs/>
          <w:sz w:val="24"/>
          <w:szCs w:val="24"/>
        </w:rPr>
        <w:t>to</w:t>
      </w:r>
      <w:r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i/>
          <w:iCs/>
          <w:sz w:val="24"/>
          <w:szCs w:val="24"/>
        </w:rPr>
        <w:t>click</w:t>
      </w:r>
      <w:r w:rsidRPr="0068029C">
        <w:rPr>
          <w:rFonts w:ascii="Times New Roman" w:eastAsia="Times New Roman" w:hAnsi="Times New Roman" w:cs="Times New Roman"/>
          <w:bCs/>
          <w:sz w:val="24"/>
          <w:szCs w:val="24"/>
        </w:rPr>
        <w:t xml:space="preserve"> – звукоподражание "клик") – нажимать на клавиши мыши.</w:t>
      </w:r>
    </w:p>
    <w:p w14:paraId="0A248B88"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 В связи с этим, актуальность исследования процессов терминообразования в английском языке сферы IT-технологий обусловлена вызовом к теоретическому знанию со стороны прикладных областей, таких как терминоведение, терминография, переводоведение и практика перевода, методика преподавания. Кроме того, настоящее исследование представляет актуальность также для международного обмена опытом в данной сфере, главная задача которой заключается в повышении эффективности коммуникативных процессов в области IT-индустрии [2].</w:t>
      </w:r>
    </w:p>
    <w:p w14:paraId="37098B0B"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 Интерес к терминоведению как науке зародился в отечественной лингвистике с появлением работы Д. С. Лотте «Очередные задачи научно-технической терминологии». Д. С. Лотте считал работу по упорядочиванию технической терминологии необходимой для устранения ее существенных недостатков, таких, как многозначность, синонимия, неточность. Как самостоятельное направление в науке терминоведение оформилось в 1980-х гг. благодаря активному развитию российских и зарубежных исследователей терминологических школ. Вопросы, находящиеся в центре языковедческого анализа, были сформулированы Г. О. Винокуром: в чем заключается лингвистическая сущность термина, что является природой и организацией терминологий, как соотносятся между собой номенклатура и терминология. Он рассматривал термин не как «особое слово», а как простое общеупотребительное слово «в особой функции, функции наименования специального понятия, названия специального предмета или явления» [1].</w:t>
      </w:r>
    </w:p>
    <w:p w14:paraId="0427E60A"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 На протяжении ряда лет многие отечественные лингвисты (С. В. Гринев, В. А. Татаринов, В. М. Лейчик, В. П. Даниленко, А. В. Суперанская и др.) предпринимали попытки дать наиболее точные классификации основных способов терминообразования. В данной </w:t>
      </w:r>
      <w:r w:rsidRPr="0068029C">
        <w:rPr>
          <w:rFonts w:ascii="Times New Roman" w:eastAsia="Times New Roman" w:hAnsi="Times New Roman" w:cs="Times New Roman"/>
          <w:bCs/>
          <w:sz w:val="24"/>
          <w:szCs w:val="24"/>
        </w:rPr>
        <w:lastRenderedPageBreak/>
        <w:t>работе рассматриваются механизмы образования новых терминов, функционирующие в IT-сфере английского языка.</w:t>
      </w:r>
    </w:p>
    <w:p w14:paraId="09B0B439"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На уровне заимствованной лексики выделяются следующие способы:</w:t>
      </w:r>
    </w:p>
    <w:p w14:paraId="5AFEB716" w14:textId="69248350"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Адаптация греко-латинских элементов представляет собой процесс присоединения заимствованных из греческого и латинского языков к англоязычной основе. Например, </w:t>
      </w:r>
      <w:r w:rsidRPr="0068029C">
        <w:rPr>
          <w:rFonts w:ascii="Times New Roman" w:eastAsia="Times New Roman" w:hAnsi="Times New Roman" w:cs="Times New Roman"/>
          <w:bCs/>
          <w:i/>
          <w:iCs/>
          <w:sz w:val="24"/>
          <w:szCs w:val="24"/>
        </w:rPr>
        <w:t>logotype</w:t>
      </w:r>
      <w:r w:rsidRPr="0068029C">
        <w:rPr>
          <w:rFonts w:ascii="Times New Roman" w:eastAsia="Times New Roman" w:hAnsi="Times New Roman" w:cs="Times New Roman"/>
          <w:bCs/>
          <w:sz w:val="24"/>
          <w:szCs w:val="24"/>
        </w:rPr>
        <w:t xml:space="preserve"> (логотип) образован путем сложения основ </w:t>
      </w:r>
      <w:r w:rsidRPr="0068029C">
        <w:rPr>
          <w:rFonts w:ascii="Times New Roman" w:eastAsia="Times New Roman" w:hAnsi="Times New Roman" w:cs="Times New Roman"/>
          <w:bCs/>
          <w:i/>
          <w:iCs/>
          <w:sz w:val="24"/>
          <w:szCs w:val="24"/>
        </w:rPr>
        <w:t>logos</w:t>
      </w:r>
      <w:r w:rsidRPr="0068029C">
        <w:rPr>
          <w:rFonts w:ascii="Times New Roman" w:eastAsia="Times New Roman" w:hAnsi="Times New Roman" w:cs="Times New Roman"/>
          <w:bCs/>
          <w:sz w:val="24"/>
          <w:szCs w:val="24"/>
        </w:rPr>
        <w:t xml:space="preserve"> (от гр. слово, понятие) и </w:t>
      </w:r>
      <w:r w:rsidRPr="0068029C">
        <w:rPr>
          <w:rFonts w:ascii="Times New Roman" w:eastAsia="Times New Roman" w:hAnsi="Times New Roman" w:cs="Times New Roman"/>
          <w:bCs/>
          <w:i/>
          <w:iCs/>
          <w:sz w:val="24"/>
          <w:szCs w:val="24"/>
        </w:rPr>
        <w:t>typos</w:t>
      </w:r>
      <w:r w:rsidRPr="0068029C">
        <w:rPr>
          <w:rFonts w:ascii="Times New Roman" w:eastAsia="Times New Roman" w:hAnsi="Times New Roman" w:cs="Times New Roman"/>
          <w:bCs/>
          <w:sz w:val="24"/>
          <w:szCs w:val="24"/>
        </w:rPr>
        <w:t xml:space="preserve"> (отпечаток, форма) [4].</w:t>
      </w:r>
    </w:p>
    <w:p w14:paraId="78C2B2A9"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При изучении способов деривационного терминообразования были выделены два значимых для IT-сферы префикса, имеющие латинское происхождение:</w:t>
      </w:r>
    </w:p>
    <w:p w14:paraId="604CFE45"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1. </w:t>
      </w:r>
      <w:r w:rsidRPr="0068029C">
        <w:rPr>
          <w:rFonts w:ascii="Times New Roman" w:eastAsia="Times New Roman" w:hAnsi="Times New Roman" w:cs="Times New Roman"/>
          <w:bCs/>
          <w:i/>
          <w:iCs/>
          <w:sz w:val="24"/>
          <w:szCs w:val="24"/>
        </w:rPr>
        <w:t>Pre</w:t>
      </w:r>
      <w:r w:rsidRPr="0068029C">
        <w:rPr>
          <w:rFonts w:ascii="Times New Roman" w:eastAsia="Times New Roman" w:hAnsi="Times New Roman" w:cs="Times New Roman"/>
          <w:bCs/>
          <w:sz w:val="24"/>
          <w:szCs w:val="24"/>
        </w:rPr>
        <w:t xml:space="preserve">-. Префикс </w:t>
      </w:r>
      <w:r w:rsidRPr="0068029C">
        <w:rPr>
          <w:rFonts w:ascii="Times New Roman" w:eastAsia="Times New Roman" w:hAnsi="Times New Roman" w:cs="Times New Roman"/>
          <w:bCs/>
          <w:i/>
          <w:iCs/>
          <w:sz w:val="24"/>
          <w:szCs w:val="24"/>
        </w:rPr>
        <w:t>pre</w:t>
      </w:r>
      <w:r w:rsidRPr="0068029C">
        <w:rPr>
          <w:rFonts w:ascii="Times New Roman" w:eastAsia="Times New Roman" w:hAnsi="Times New Roman" w:cs="Times New Roman"/>
          <w:bCs/>
          <w:sz w:val="24"/>
          <w:szCs w:val="24"/>
        </w:rPr>
        <w:t xml:space="preserve">- происходит от латинского </w:t>
      </w:r>
      <w:r w:rsidRPr="0068029C">
        <w:rPr>
          <w:rFonts w:ascii="Times New Roman" w:eastAsia="Times New Roman" w:hAnsi="Times New Roman" w:cs="Times New Roman"/>
          <w:bCs/>
          <w:i/>
          <w:iCs/>
          <w:sz w:val="24"/>
          <w:szCs w:val="24"/>
        </w:rPr>
        <w:t>prae</w:t>
      </w:r>
      <w:r w:rsidRPr="0068029C">
        <w:rPr>
          <w:rFonts w:ascii="Times New Roman" w:eastAsia="Times New Roman" w:hAnsi="Times New Roman" w:cs="Times New Roman"/>
          <w:bCs/>
          <w:sz w:val="24"/>
          <w:szCs w:val="24"/>
        </w:rPr>
        <w:t xml:space="preserve">, означавшего перед, впереди. В английском языке добавление префикса </w:t>
      </w:r>
      <w:r w:rsidRPr="0068029C">
        <w:rPr>
          <w:rFonts w:ascii="Times New Roman" w:eastAsia="Times New Roman" w:hAnsi="Times New Roman" w:cs="Times New Roman"/>
          <w:bCs/>
          <w:i/>
          <w:iCs/>
          <w:sz w:val="24"/>
          <w:szCs w:val="24"/>
        </w:rPr>
        <w:t>pre</w:t>
      </w:r>
      <w:r w:rsidRPr="0068029C">
        <w:rPr>
          <w:rFonts w:ascii="Times New Roman" w:eastAsia="Times New Roman" w:hAnsi="Times New Roman" w:cs="Times New Roman"/>
          <w:bCs/>
          <w:sz w:val="24"/>
          <w:szCs w:val="24"/>
        </w:rPr>
        <w:t xml:space="preserve">- используется для передачи идеи опережения по времени или по положению. Например: </w:t>
      </w:r>
      <w:r w:rsidRPr="0068029C">
        <w:rPr>
          <w:rFonts w:ascii="Times New Roman" w:eastAsia="Times New Roman" w:hAnsi="Times New Roman" w:cs="Times New Roman"/>
          <w:bCs/>
          <w:i/>
          <w:iCs/>
          <w:sz w:val="24"/>
          <w:szCs w:val="24"/>
        </w:rPr>
        <w:t>preloader</w:t>
      </w:r>
      <w:r w:rsidRPr="0068029C">
        <w:rPr>
          <w:rFonts w:ascii="Times New Roman" w:eastAsia="Times New Roman" w:hAnsi="Times New Roman" w:cs="Times New Roman"/>
          <w:bCs/>
          <w:sz w:val="24"/>
          <w:szCs w:val="24"/>
        </w:rPr>
        <w:t xml:space="preserve"> – объект, показывающий статус загрузки требуемого элемента (веб-страница, скрипты, графические элементы и т. д.)</w:t>
      </w:r>
    </w:p>
    <w:p w14:paraId="04C38718"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2.</w:t>
      </w:r>
      <w:r w:rsidRPr="0068029C">
        <w:rPr>
          <w:rFonts w:ascii="Times New Roman" w:eastAsia="Times New Roman" w:hAnsi="Times New Roman" w:cs="Times New Roman"/>
          <w:bCs/>
          <w:i/>
          <w:iCs/>
          <w:sz w:val="24"/>
          <w:szCs w:val="24"/>
        </w:rPr>
        <w:t>Inter</w:t>
      </w:r>
      <w:r w:rsidRPr="0068029C">
        <w:rPr>
          <w:rFonts w:ascii="Times New Roman" w:eastAsia="Times New Roman" w:hAnsi="Times New Roman" w:cs="Times New Roman"/>
          <w:bCs/>
          <w:sz w:val="24"/>
          <w:szCs w:val="24"/>
        </w:rPr>
        <w:t xml:space="preserve">-. Префикс </w:t>
      </w:r>
      <w:r w:rsidRPr="0068029C">
        <w:rPr>
          <w:rFonts w:ascii="Times New Roman" w:eastAsia="Times New Roman" w:hAnsi="Times New Roman" w:cs="Times New Roman"/>
          <w:bCs/>
          <w:i/>
          <w:iCs/>
          <w:sz w:val="24"/>
          <w:szCs w:val="24"/>
        </w:rPr>
        <w:t>inter</w:t>
      </w:r>
      <w:r w:rsidRPr="0068029C">
        <w:rPr>
          <w:rFonts w:ascii="Times New Roman" w:eastAsia="Times New Roman" w:hAnsi="Times New Roman" w:cs="Times New Roman"/>
          <w:bCs/>
          <w:sz w:val="24"/>
          <w:szCs w:val="24"/>
        </w:rPr>
        <w:t xml:space="preserve">- происходит от латинского слова </w:t>
      </w:r>
      <w:r w:rsidRPr="0068029C">
        <w:rPr>
          <w:rFonts w:ascii="Times New Roman" w:eastAsia="Times New Roman" w:hAnsi="Times New Roman" w:cs="Times New Roman"/>
          <w:bCs/>
          <w:i/>
          <w:iCs/>
          <w:sz w:val="24"/>
          <w:szCs w:val="24"/>
        </w:rPr>
        <w:t>inter</w:t>
      </w:r>
      <w:r w:rsidRPr="0068029C">
        <w:rPr>
          <w:rFonts w:ascii="Times New Roman" w:eastAsia="Times New Roman" w:hAnsi="Times New Roman" w:cs="Times New Roman"/>
          <w:bCs/>
          <w:sz w:val="24"/>
          <w:szCs w:val="24"/>
        </w:rPr>
        <w:t xml:space="preserve">, означавшего «между», «среди». Например: </w:t>
      </w:r>
      <w:r w:rsidRPr="0068029C">
        <w:rPr>
          <w:rFonts w:ascii="Times New Roman" w:eastAsia="Times New Roman" w:hAnsi="Times New Roman" w:cs="Times New Roman"/>
          <w:bCs/>
          <w:i/>
          <w:iCs/>
          <w:sz w:val="24"/>
          <w:szCs w:val="24"/>
        </w:rPr>
        <w:t>interdependent</w:t>
      </w:r>
      <w:r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i/>
          <w:iCs/>
          <w:sz w:val="24"/>
          <w:szCs w:val="24"/>
        </w:rPr>
        <w:t>utility</w:t>
      </w:r>
      <w:r w:rsidRPr="0068029C">
        <w:rPr>
          <w:rFonts w:ascii="Times New Roman" w:eastAsia="Times New Roman" w:hAnsi="Times New Roman" w:cs="Times New Roman"/>
          <w:bCs/>
          <w:sz w:val="24"/>
          <w:szCs w:val="24"/>
        </w:rPr>
        <w:t xml:space="preserve"> – взаимозависимость функций полезности.</w:t>
      </w:r>
    </w:p>
    <w:p w14:paraId="5C225804"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Помимо адаптации греко-латинских аффиксов, в английском языке также функционирует способ прямого заимствования из греческого и латинского. Например, </w:t>
      </w:r>
      <w:r w:rsidRPr="0068029C">
        <w:rPr>
          <w:rFonts w:ascii="Times New Roman" w:eastAsia="Times New Roman" w:hAnsi="Times New Roman" w:cs="Times New Roman"/>
          <w:bCs/>
          <w:i/>
          <w:iCs/>
          <w:sz w:val="24"/>
          <w:szCs w:val="24"/>
        </w:rPr>
        <w:t>locus</w:t>
      </w:r>
      <w:r w:rsidRPr="0068029C">
        <w:rPr>
          <w:rFonts w:ascii="Times New Roman" w:eastAsia="Times New Roman" w:hAnsi="Times New Roman" w:cs="Times New Roman"/>
          <w:bCs/>
          <w:sz w:val="24"/>
          <w:szCs w:val="24"/>
        </w:rPr>
        <w:t xml:space="preserve"> – геометрическое место точек.</w:t>
      </w:r>
    </w:p>
    <w:p w14:paraId="2C97896A"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На уровне исконной лексики функционируют следующие способы:</w:t>
      </w:r>
    </w:p>
    <w:p w14:paraId="4C7F79EE" w14:textId="230019C1"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 Словосложение представляет собой образование нового термина посредством соединения двух или более </w:t>
      </w:r>
      <w:r w:rsidR="0068029C" w:rsidRPr="0068029C">
        <w:rPr>
          <w:rFonts w:ascii="Times New Roman" w:eastAsia="Times New Roman" w:hAnsi="Times New Roman" w:cs="Times New Roman"/>
          <w:bCs/>
          <w:sz w:val="24"/>
          <w:szCs w:val="24"/>
        </w:rPr>
        <w:t>слов,</w:t>
      </w:r>
      <w:r w:rsidRPr="0068029C">
        <w:rPr>
          <w:rFonts w:ascii="Times New Roman" w:eastAsia="Times New Roman" w:hAnsi="Times New Roman" w:cs="Times New Roman"/>
          <w:bCs/>
          <w:sz w:val="24"/>
          <w:szCs w:val="24"/>
        </w:rPr>
        <w:t xml:space="preserve"> или основ, как правило, без изменения их изначальной формы, например: </w:t>
      </w:r>
      <w:r w:rsidRPr="0068029C">
        <w:rPr>
          <w:rFonts w:ascii="Times New Roman" w:eastAsia="Times New Roman" w:hAnsi="Times New Roman" w:cs="Times New Roman"/>
          <w:bCs/>
          <w:i/>
          <w:iCs/>
          <w:sz w:val="24"/>
          <w:szCs w:val="24"/>
        </w:rPr>
        <w:t>cyber</w:t>
      </w:r>
      <w:r w:rsidRPr="0068029C">
        <w:rPr>
          <w:rFonts w:ascii="Times New Roman" w:eastAsia="Times New Roman" w:hAnsi="Times New Roman" w:cs="Times New Roman"/>
          <w:bCs/>
          <w:sz w:val="24"/>
          <w:szCs w:val="24"/>
        </w:rPr>
        <w:t xml:space="preserve"> (кибернетический) + </w:t>
      </w:r>
      <w:r w:rsidRPr="0068029C">
        <w:rPr>
          <w:rFonts w:ascii="Times New Roman" w:eastAsia="Times New Roman" w:hAnsi="Times New Roman" w:cs="Times New Roman"/>
          <w:bCs/>
          <w:i/>
          <w:iCs/>
          <w:sz w:val="24"/>
          <w:szCs w:val="24"/>
        </w:rPr>
        <w:t>space</w:t>
      </w:r>
      <w:r w:rsidRPr="0068029C">
        <w:rPr>
          <w:rFonts w:ascii="Times New Roman" w:eastAsia="Times New Roman" w:hAnsi="Times New Roman" w:cs="Times New Roman"/>
          <w:bCs/>
          <w:sz w:val="24"/>
          <w:szCs w:val="24"/>
        </w:rPr>
        <w:t xml:space="preserve"> (пространство) = </w:t>
      </w:r>
      <w:r w:rsidRPr="0068029C">
        <w:rPr>
          <w:rFonts w:ascii="Times New Roman" w:eastAsia="Times New Roman" w:hAnsi="Times New Roman" w:cs="Times New Roman"/>
          <w:bCs/>
          <w:i/>
          <w:iCs/>
          <w:sz w:val="24"/>
          <w:szCs w:val="24"/>
        </w:rPr>
        <w:t>cyberspace</w:t>
      </w:r>
      <w:r w:rsidRPr="0068029C">
        <w:rPr>
          <w:rFonts w:ascii="Times New Roman" w:eastAsia="Times New Roman" w:hAnsi="Times New Roman" w:cs="Times New Roman"/>
          <w:bCs/>
          <w:sz w:val="24"/>
          <w:szCs w:val="24"/>
        </w:rPr>
        <w:t xml:space="preserve"> (кибернетическое пространство).</w:t>
      </w:r>
    </w:p>
    <w:p w14:paraId="517571CE"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На уровне исконной лексики также функционирует способ префиксации – добавления префикса к основе термина. Ниже приведены англоязычные префиксы:</w:t>
      </w:r>
    </w:p>
    <w:p w14:paraId="219BDD94" w14:textId="77777777" w:rsidR="00C949A4" w:rsidRPr="0068029C" w:rsidRDefault="00C949A4" w:rsidP="00FB51BC">
      <w:pPr>
        <w:pStyle w:val="a3"/>
        <w:numPr>
          <w:ilvl w:val="0"/>
          <w:numId w:val="54"/>
        </w:numPr>
        <w:tabs>
          <w:tab w:val="left" w:pos="993"/>
          <w:tab w:val="left" w:pos="6377"/>
        </w:tabs>
        <w:spacing w:after="0" w:line="240" w:lineRule="auto"/>
        <w:ind w:left="0"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Отрицательные префиксы, например, </w:t>
      </w:r>
      <w:r w:rsidRPr="0068029C">
        <w:rPr>
          <w:rFonts w:ascii="Times New Roman" w:eastAsia="Times New Roman" w:hAnsi="Times New Roman" w:cs="Times New Roman"/>
          <w:bCs/>
          <w:i/>
          <w:iCs/>
          <w:sz w:val="24"/>
          <w:szCs w:val="24"/>
        </w:rPr>
        <w:t>un</w:t>
      </w:r>
      <w:r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i/>
          <w:iCs/>
          <w:sz w:val="24"/>
          <w:szCs w:val="24"/>
        </w:rPr>
        <w:t>im</w:t>
      </w:r>
      <w:r w:rsidRPr="0068029C">
        <w:rPr>
          <w:rFonts w:ascii="Times New Roman" w:eastAsia="Times New Roman" w:hAnsi="Times New Roman" w:cs="Times New Roman"/>
          <w:bCs/>
          <w:sz w:val="24"/>
          <w:szCs w:val="24"/>
        </w:rPr>
        <w:t>-, -</w:t>
      </w:r>
      <w:r w:rsidRPr="0068029C">
        <w:rPr>
          <w:rFonts w:ascii="Times New Roman" w:eastAsia="Times New Roman" w:hAnsi="Times New Roman" w:cs="Times New Roman"/>
          <w:bCs/>
          <w:i/>
          <w:iCs/>
          <w:sz w:val="24"/>
          <w:szCs w:val="24"/>
        </w:rPr>
        <w:t>in</w:t>
      </w:r>
      <w:r w:rsidRPr="0068029C">
        <w:rPr>
          <w:rFonts w:ascii="Times New Roman" w:eastAsia="Times New Roman" w:hAnsi="Times New Roman" w:cs="Times New Roman"/>
          <w:bCs/>
          <w:sz w:val="24"/>
          <w:szCs w:val="24"/>
        </w:rPr>
        <w:t xml:space="preserve"> и др, например, </w:t>
      </w:r>
      <w:r w:rsidRPr="0068029C">
        <w:rPr>
          <w:rFonts w:ascii="Times New Roman" w:eastAsia="Times New Roman" w:hAnsi="Times New Roman" w:cs="Times New Roman"/>
          <w:bCs/>
          <w:i/>
          <w:iCs/>
          <w:sz w:val="24"/>
          <w:szCs w:val="24"/>
        </w:rPr>
        <w:t>undo</w:t>
      </w:r>
      <w:r w:rsidRPr="0068029C">
        <w:rPr>
          <w:rFonts w:ascii="Times New Roman" w:eastAsia="Times New Roman" w:hAnsi="Times New Roman" w:cs="Times New Roman"/>
          <w:bCs/>
          <w:sz w:val="24"/>
          <w:szCs w:val="24"/>
        </w:rPr>
        <w:t xml:space="preserve"> – отмена какой-либо команды.</w:t>
      </w:r>
    </w:p>
    <w:p w14:paraId="73904643" w14:textId="77777777" w:rsidR="00C949A4" w:rsidRPr="0068029C" w:rsidRDefault="00C949A4" w:rsidP="00FB51BC">
      <w:pPr>
        <w:pStyle w:val="a3"/>
        <w:numPr>
          <w:ilvl w:val="0"/>
          <w:numId w:val="54"/>
        </w:numPr>
        <w:tabs>
          <w:tab w:val="left" w:pos="993"/>
          <w:tab w:val="left" w:pos="6377"/>
        </w:tabs>
        <w:spacing w:after="0" w:line="240" w:lineRule="auto"/>
        <w:ind w:left="0"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Префикс </w:t>
      </w:r>
      <w:r w:rsidRPr="0068029C">
        <w:rPr>
          <w:rFonts w:ascii="Times New Roman" w:eastAsia="Times New Roman" w:hAnsi="Times New Roman" w:cs="Times New Roman"/>
          <w:bCs/>
          <w:i/>
          <w:iCs/>
          <w:sz w:val="24"/>
          <w:szCs w:val="24"/>
        </w:rPr>
        <w:t>re</w:t>
      </w:r>
      <w:r w:rsidRPr="0068029C">
        <w:rPr>
          <w:rFonts w:ascii="Times New Roman" w:eastAsia="Times New Roman" w:hAnsi="Times New Roman" w:cs="Times New Roman"/>
          <w:bCs/>
          <w:sz w:val="24"/>
          <w:szCs w:val="24"/>
        </w:rPr>
        <w:t xml:space="preserve">- имеет значение «назад», «снова», «еще раз», например, </w:t>
      </w:r>
      <w:r w:rsidRPr="0068029C">
        <w:rPr>
          <w:rFonts w:ascii="Times New Roman" w:eastAsia="Times New Roman" w:hAnsi="Times New Roman" w:cs="Times New Roman"/>
          <w:bCs/>
          <w:i/>
          <w:iCs/>
          <w:sz w:val="24"/>
          <w:szCs w:val="24"/>
        </w:rPr>
        <w:t>reentry</w:t>
      </w:r>
      <w:r w:rsidRPr="0068029C">
        <w:rPr>
          <w:rFonts w:ascii="Times New Roman" w:eastAsia="Times New Roman" w:hAnsi="Times New Roman" w:cs="Times New Roman"/>
          <w:bCs/>
          <w:sz w:val="24"/>
          <w:szCs w:val="24"/>
        </w:rPr>
        <w:t xml:space="preserve"> – повторный вход</w:t>
      </w:r>
    </w:p>
    <w:p w14:paraId="00E46DD5"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Суффиксация представляет процесс добавления к основе термина суффикса. При использовании данного способа, суффиксы берутся из общих словообразовательных средств языка. Наиболее употребительными являются следующие суффиксы: -</w:t>
      </w:r>
      <w:r w:rsidRPr="0068029C">
        <w:rPr>
          <w:rFonts w:ascii="Times New Roman" w:eastAsia="Times New Roman" w:hAnsi="Times New Roman" w:cs="Times New Roman"/>
          <w:bCs/>
          <w:i/>
          <w:iCs/>
          <w:sz w:val="24"/>
          <w:szCs w:val="24"/>
        </w:rPr>
        <w:t>er</w:t>
      </w:r>
      <w:r w:rsidRPr="0068029C">
        <w:rPr>
          <w:rFonts w:ascii="Times New Roman" w:eastAsia="Times New Roman" w:hAnsi="Times New Roman" w:cs="Times New Roman"/>
          <w:bCs/>
          <w:sz w:val="24"/>
          <w:szCs w:val="24"/>
        </w:rPr>
        <w:t>, -</w:t>
      </w:r>
      <w:r w:rsidRPr="0068029C">
        <w:rPr>
          <w:rFonts w:ascii="Times New Roman" w:eastAsia="Times New Roman" w:hAnsi="Times New Roman" w:cs="Times New Roman"/>
          <w:bCs/>
          <w:i/>
          <w:iCs/>
          <w:sz w:val="24"/>
          <w:szCs w:val="24"/>
        </w:rPr>
        <w:t>or</w:t>
      </w:r>
      <w:r w:rsidRPr="0068029C">
        <w:rPr>
          <w:rFonts w:ascii="Times New Roman" w:eastAsia="Times New Roman" w:hAnsi="Times New Roman" w:cs="Times New Roman"/>
          <w:bCs/>
          <w:sz w:val="24"/>
          <w:szCs w:val="24"/>
        </w:rPr>
        <w:t>, -</w:t>
      </w:r>
      <w:r w:rsidRPr="0068029C">
        <w:rPr>
          <w:rFonts w:ascii="Times New Roman" w:eastAsia="Times New Roman" w:hAnsi="Times New Roman" w:cs="Times New Roman"/>
          <w:bCs/>
          <w:i/>
          <w:iCs/>
          <w:sz w:val="24"/>
          <w:szCs w:val="24"/>
        </w:rPr>
        <w:t>ent</w:t>
      </w:r>
      <w:r w:rsidRPr="0068029C">
        <w:rPr>
          <w:rFonts w:ascii="Times New Roman" w:eastAsia="Times New Roman" w:hAnsi="Times New Roman" w:cs="Times New Roman"/>
          <w:bCs/>
          <w:sz w:val="24"/>
          <w:szCs w:val="24"/>
        </w:rPr>
        <w:t>, -</w:t>
      </w:r>
      <w:r w:rsidRPr="0068029C">
        <w:rPr>
          <w:rFonts w:ascii="Times New Roman" w:eastAsia="Times New Roman" w:hAnsi="Times New Roman" w:cs="Times New Roman"/>
          <w:bCs/>
          <w:i/>
          <w:iCs/>
          <w:sz w:val="24"/>
          <w:szCs w:val="24"/>
        </w:rPr>
        <w:t>ion</w:t>
      </w:r>
      <w:r w:rsidRPr="0068029C">
        <w:rPr>
          <w:rFonts w:ascii="Times New Roman" w:eastAsia="Times New Roman" w:hAnsi="Times New Roman" w:cs="Times New Roman"/>
          <w:bCs/>
          <w:sz w:val="24"/>
          <w:szCs w:val="24"/>
        </w:rPr>
        <w:t>, -</w:t>
      </w:r>
      <w:r w:rsidRPr="0068029C">
        <w:rPr>
          <w:rFonts w:ascii="Times New Roman" w:eastAsia="Times New Roman" w:hAnsi="Times New Roman" w:cs="Times New Roman"/>
          <w:bCs/>
          <w:i/>
          <w:iCs/>
          <w:sz w:val="24"/>
          <w:szCs w:val="24"/>
        </w:rPr>
        <w:t>ment</w:t>
      </w:r>
      <w:r w:rsidRPr="0068029C">
        <w:rPr>
          <w:rFonts w:ascii="Times New Roman" w:eastAsia="Times New Roman" w:hAnsi="Times New Roman" w:cs="Times New Roman"/>
          <w:bCs/>
          <w:sz w:val="24"/>
          <w:szCs w:val="24"/>
        </w:rPr>
        <w:t>, -</w:t>
      </w:r>
      <w:r w:rsidRPr="0068029C">
        <w:rPr>
          <w:rFonts w:ascii="Times New Roman" w:eastAsia="Times New Roman" w:hAnsi="Times New Roman" w:cs="Times New Roman"/>
          <w:bCs/>
          <w:i/>
          <w:iCs/>
          <w:sz w:val="24"/>
          <w:szCs w:val="24"/>
        </w:rPr>
        <w:t>ture</w:t>
      </w:r>
      <w:r w:rsidRPr="0068029C">
        <w:rPr>
          <w:rFonts w:ascii="Times New Roman" w:eastAsia="Times New Roman" w:hAnsi="Times New Roman" w:cs="Times New Roman"/>
          <w:bCs/>
          <w:sz w:val="24"/>
          <w:szCs w:val="24"/>
        </w:rPr>
        <w:t>, -</w:t>
      </w:r>
      <w:r w:rsidRPr="0068029C">
        <w:rPr>
          <w:rFonts w:ascii="Times New Roman" w:eastAsia="Times New Roman" w:hAnsi="Times New Roman" w:cs="Times New Roman"/>
          <w:bCs/>
          <w:i/>
          <w:iCs/>
          <w:sz w:val="24"/>
          <w:szCs w:val="24"/>
        </w:rPr>
        <w:t>ence</w:t>
      </w:r>
      <w:r w:rsidRPr="0068029C">
        <w:rPr>
          <w:rFonts w:ascii="Times New Roman" w:eastAsia="Times New Roman" w:hAnsi="Times New Roman" w:cs="Times New Roman"/>
          <w:bCs/>
          <w:sz w:val="24"/>
          <w:szCs w:val="24"/>
        </w:rPr>
        <w:t>, -</w:t>
      </w:r>
      <w:r w:rsidRPr="0068029C">
        <w:rPr>
          <w:rFonts w:ascii="Times New Roman" w:eastAsia="Times New Roman" w:hAnsi="Times New Roman" w:cs="Times New Roman"/>
          <w:bCs/>
          <w:i/>
          <w:iCs/>
          <w:sz w:val="24"/>
          <w:szCs w:val="24"/>
        </w:rPr>
        <w:t>ing</w:t>
      </w:r>
      <w:r w:rsidRPr="0068029C">
        <w:rPr>
          <w:rFonts w:ascii="Times New Roman" w:eastAsia="Times New Roman" w:hAnsi="Times New Roman" w:cs="Times New Roman"/>
          <w:bCs/>
          <w:sz w:val="24"/>
          <w:szCs w:val="24"/>
        </w:rPr>
        <w:t xml:space="preserve">, и др. Например, </w:t>
      </w:r>
      <w:r w:rsidRPr="0068029C">
        <w:rPr>
          <w:rFonts w:ascii="Times New Roman" w:eastAsia="Times New Roman" w:hAnsi="Times New Roman" w:cs="Times New Roman"/>
          <w:bCs/>
          <w:i/>
          <w:iCs/>
          <w:sz w:val="24"/>
          <w:szCs w:val="24"/>
        </w:rPr>
        <w:t>content</w:t>
      </w:r>
      <w:r w:rsidRPr="0068029C">
        <w:rPr>
          <w:rFonts w:ascii="Times New Roman" w:eastAsia="Times New Roman" w:hAnsi="Times New Roman" w:cs="Times New Roman"/>
          <w:bCs/>
          <w:sz w:val="24"/>
          <w:szCs w:val="24"/>
        </w:rPr>
        <w:t xml:space="preserve"> (содержание), </w:t>
      </w:r>
      <w:r w:rsidRPr="0068029C">
        <w:rPr>
          <w:rFonts w:ascii="Times New Roman" w:eastAsia="Times New Roman" w:hAnsi="Times New Roman" w:cs="Times New Roman"/>
          <w:bCs/>
          <w:i/>
          <w:iCs/>
          <w:sz w:val="24"/>
          <w:szCs w:val="24"/>
        </w:rPr>
        <w:t>outsourcing</w:t>
      </w:r>
      <w:r w:rsidRPr="0068029C">
        <w:rPr>
          <w:rFonts w:ascii="Times New Roman" w:eastAsia="Times New Roman" w:hAnsi="Times New Roman" w:cs="Times New Roman"/>
          <w:bCs/>
          <w:sz w:val="24"/>
          <w:szCs w:val="24"/>
        </w:rPr>
        <w:t xml:space="preserve"> (аутсорсинг), </w:t>
      </w:r>
      <w:r w:rsidRPr="0068029C">
        <w:rPr>
          <w:rFonts w:ascii="Times New Roman" w:eastAsia="Times New Roman" w:hAnsi="Times New Roman" w:cs="Times New Roman"/>
          <w:bCs/>
          <w:i/>
          <w:iCs/>
          <w:sz w:val="24"/>
          <w:szCs w:val="24"/>
        </w:rPr>
        <w:t>compiler</w:t>
      </w:r>
      <w:r w:rsidRPr="0068029C">
        <w:rPr>
          <w:rFonts w:ascii="Times New Roman" w:eastAsia="Times New Roman" w:hAnsi="Times New Roman" w:cs="Times New Roman"/>
          <w:bCs/>
          <w:sz w:val="24"/>
          <w:szCs w:val="24"/>
        </w:rPr>
        <w:t xml:space="preserve"> (компилятор).</w:t>
      </w:r>
    </w:p>
    <w:p w14:paraId="565630A9"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 Конверсия слова или термина заключается в образовании одной части речи от основы другой без изменения основной формы: </w:t>
      </w:r>
      <w:r w:rsidRPr="0068029C">
        <w:rPr>
          <w:rFonts w:ascii="Times New Roman" w:eastAsia="Times New Roman" w:hAnsi="Times New Roman" w:cs="Times New Roman"/>
          <w:bCs/>
          <w:i/>
          <w:iCs/>
          <w:sz w:val="24"/>
          <w:szCs w:val="24"/>
        </w:rPr>
        <w:t>to</w:t>
      </w:r>
      <w:r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i/>
          <w:iCs/>
          <w:sz w:val="24"/>
          <w:szCs w:val="24"/>
        </w:rPr>
        <w:t>know</w:t>
      </w:r>
      <w:r w:rsidRPr="0068029C">
        <w:rPr>
          <w:rFonts w:ascii="Times New Roman" w:eastAsia="Times New Roman" w:hAnsi="Times New Roman" w:cs="Times New Roman"/>
          <w:bCs/>
          <w:sz w:val="24"/>
          <w:szCs w:val="24"/>
        </w:rPr>
        <w:t xml:space="preserve"> (знать) + </w:t>
      </w:r>
      <w:r w:rsidRPr="0068029C">
        <w:rPr>
          <w:rFonts w:ascii="Times New Roman" w:eastAsia="Times New Roman" w:hAnsi="Times New Roman" w:cs="Times New Roman"/>
          <w:bCs/>
          <w:i/>
          <w:iCs/>
          <w:sz w:val="24"/>
          <w:szCs w:val="24"/>
        </w:rPr>
        <w:t>how</w:t>
      </w:r>
      <w:r w:rsidRPr="0068029C">
        <w:rPr>
          <w:rFonts w:ascii="Times New Roman" w:eastAsia="Times New Roman" w:hAnsi="Times New Roman" w:cs="Times New Roman"/>
          <w:bCs/>
          <w:sz w:val="24"/>
          <w:szCs w:val="24"/>
        </w:rPr>
        <w:t xml:space="preserve"> (как) = </w:t>
      </w:r>
      <w:r w:rsidRPr="0068029C">
        <w:rPr>
          <w:rFonts w:ascii="Times New Roman" w:eastAsia="Times New Roman" w:hAnsi="Times New Roman" w:cs="Times New Roman"/>
          <w:bCs/>
          <w:i/>
          <w:iCs/>
          <w:sz w:val="24"/>
          <w:szCs w:val="24"/>
        </w:rPr>
        <w:t>know</w:t>
      </w:r>
      <w:r w:rsidRPr="0068029C">
        <w:rPr>
          <w:rFonts w:ascii="Times New Roman" w:eastAsia="Times New Roman" w:hAnsi="Times New Roman" w:cs="Times New Roman"/>
          <w:bCs/>
          <w:sz w:val="24"/>
          <w:szCs w:val="24"/>
        </w:rPr>
        <w:t xml:space="preserve"> how (технология производства); </w:t>
      </w:r>
      <w:r w:rsidRPr="0068029C">
        <w:rPr>
          <w:rFonts w:ascii="Times New Roman" w:eastAsia="Times New Roman" w:hAnsi="Times New Roman" w:cs="Times New Roman"/>
          <w:bCs/>
          <w:i/>
          <w:iCs/>
          <w:sz w:val="24"/>
          <w:szCs w:val="24"/>
        </w:rPr>
        <w:t>layout</w:t>
      </w:r>
      <w:r w:rsidRPr="0068029C">
        <w:rPr>
          <w:rFonts w:ascii="Times New Roman" w:eastAsia="Times New Roman" w:hAnsi="Times New Roman" w:cs="Times New Roman"/>
          <w:bCs/>
          <w:sz w:val="24"/>
          <w:szCs w:val="24"/>
        </w:rPr>
        <w:t xml:space="preserve"> (макет веб-страницы) образовано от глагола </w:t>
      </w:r>
      <w:r w:rsidRPr="0068029C">
        <w:rPr>
          <w:rFonts w:ascii="Times New Roman" w:eastAsia="Times New Roman" w:hAnsi="Times New Roman" w:cs="Times New Roman"/>
          <w:bCs/>
          <w:i/>
          <w:iCs/>
          <w:sz w:val="24"/>
          <w:szCs w:val="24"/>
        </w:rPr>
        <w:t>to</w:t>
      </w:r>
      <w:r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i/>
          <w:iCs/>
          <w:sz w:val="24"/>
          <w:szCs w:val="24"/>
        </w:rPr>
        <w:t>lay</w:t>
      </w:r>
      <w:r w:rsidRPr="0068029C">
        <w:rPr>
          <w:rFonts w:ascii="Times New Roman" w:eastAsia="Times New Roman" w:hAnsi="Times New Roman" w:cs="Times New Roman"/>
          <w:bCs/>
          <w:sz w:val="24"/>
          <w:szCs w:val="24"/>
        </w:rPr>
        <w:t xml:space="preserve"> </w:t>
      </w:r>
      <w:r w:rsidRPr="0068029C">
        <w:rPr>
          <w:rFonts w:ascii="Times New Roman" w:eastAsia="Times New Roman" w:hAnsi="Times New Roman" w:cs="Times New Roman"/>
          <w:bCs/>
          <w:i/>
          <w:iCs/>
          <w:sz w:val="24"/>
          <w:szCs w:val="24"/>
        </w:rPr>
        <w:t>out</w:t>
      </w:r>
      <w:r w:rsidRPr="0068029C">
        <w:rPr>
          <w:rFonts w:ascii="Times New Roman" w:eastAsia="Times New Roman" w:hAnsi="Times New Roman" w:cs="Times New Roman"/>
          <w:bCs/>
          <w:sz w:val="24"/>
          <w:szCs w:val="24"/>
        </w:rPr>
        <w:t xml:space="preserve"> – размещать.</w:t>
      </w:r>
    </w:p>
    <w:p w14:paraId="4395AAA6"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В связи с необычайной подвижностью терминосистемы информационных технологий термины нуждаются в регулярном пересмотре и обновлении. Исходя из приведенной выше классификации, отличительной чертой образования новых терминов </w:t>
      </w:r>
      <w:r w:rsidRPr="0068029C">
        <w:rPr>
          <w:rFonts w:ascii="Times New Roman" w:eastAsia="Times New Roman" w:hAnsi="Times New Roman" w:cs="Times New Roman"/>
          <w:bCs/>
          <w:i/>
          <w:iCs/>
          <w:sz w:val="24"/>
          <w:szCs w:val="24"/>
        </w:rPr>
        <w:t>IT</w:t>
      </w:r>
      <w:r w:rsidRPr="0068029C">
        <w:rPr>
          <w:rFonts w:ascii="Times New Roman" w:eastAsia="Times New Roman" w:hAnsi="Times New Roman" w:cs="Times New Roman"/>
          <w:bCs/>
          <w:sz w:val="24"/>
          <w:szCs w:val="24"/>
        </w:rPr>
        <w:t xml:space="preserve">-сферы в английском языке является преобладание механизмов деривационного терминообразования. Такое явление обусловлено главенствующей ролью английского языка в области информационных технологий – наиболее популярные языки программирования базируются на использовании лексики английского языка, и даже на полном ее преобладании над другими языками. </w:t>
      </w:r>
      <w:r w:rsidRPr="0068029C">
        <w:rPr>
          <w:rFonts w:ascii="Times New Roman" w:eastAsia="Times New Roman" w:hAnsi="Times New Roman" w:cs="Times New Roman"/>
          <w:bCs/>
          <w:i/>
          <w:iCs/>
          <w:sz w:val="24"/>
          <w:szCs w:val="24"/>
        </w:rPr>
        <w:t>IT</w:t>
      </w:r>
      <w:r w:rsidRPr="0068029C">
        <w:rPr>
          <w:rFonts w:ascii="Times New Roman" w:eastAsia="Times New Roman" w:hAnsi="Times New Roman" w:cs="Times New Roman"/>
          <w:bCs/>
          <w:sz w:val="24"/>
          <w:szCs w:val="24"/>
        </w:rPr>
        <w:t>-сфера нуждается в дальнейшем изучении, и открывает перед лингвистами-переводчиками возможности всесторонней разработки анализируемой лексики.</w:t>
      </w:r>
    </w:p>
    <w:p w14:paraId="5FC06CC8"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В результате проведенного исследования нами установлено, что компьютерный сленг – это интересный языковой феномен, который ограничивается социальными, временными и пространственными рамками. Мы доказали, что в сленге есть те же явления, что и в литературном языке: изменение грамматической формы слова, синонимия, заимствования из других языков и языковых пластов. Сленг, как и все языки мира, не является застывшим, в нем </w:t>
      </w:r>
      <w:r w:rsidRPr="0068029C">
        <w:rPr>
          <w:rFonts w:ascii="Times New Roman" w:eastAsia="Times New Roman" w:hAnsi="Times New Roman" w:cs="Times New Roman"/>
          <w:bCs/>
          <w:sz w:val="24"/>
          <w:szCs w:val="24"/>
        </w:rPr>
        <w:lastRenderedPageBreak/>
        <w:t>происходят временные изменения. Он используется современной молодежью как средство самовыражения и эпатирования окружающих, как способ зашифровки собственной речи.</w:t>
      </w:r>
    </w:p>
    <w:p w14:paraId="741A239F"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Таким образом, компьютерный сленг – это группа особых слов или новых значений уже существующих слов, употребляемая в различных социальных объединениях.</w:t>
      </w:r>
    </w:p>
    <w:p w14:paraId="29D58B57"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В настоящее время словарь компьютерного сленга насчитывает сравнительно большое количество слов. Поэтому компьютерный сленг содержит слова с тождественными или предельно близкими значениями – синонимы. Естественно, что чем употребительнее слово, тем больше синонимов оно имеет. Сленг не остается постоянным. Со сменой одного модного явления другим старые слова забываются, им на смену приходят другие. Этот процесс проходит очень стремительно. Если в любом другом сленге слово может существовать на протяжении десятков лет, то в компьютерном сленге лишь за прошедшее десятилетие бурного мирового прогресса появилось и ушло в историю невероятное количество слов.</w:t>
      </w:r>
    </w:p>
    <w:p w14:paraId="004F56C3" w14:textId="77777777" w:rsidR="00C949A4" w:rsidRPr="0068029C" w:rsidRDefault="00C949A4" w:rsidP="00C949A4">
      <w:pPr>
        <w:tabs>
          <w:tab w:val="left" w:pos="6377"/>
        </w:tabs>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Я считаю, что мы достигли главной цели в данной исследовательской работе - исследовали лексико-семантические особенности компьютерного сленга. Мы изучили литературу по теме данного языкового исследования, дали определение понятию «сленг», выяснили пути и способы его происхождения, причины употребления в речи современной молодёжи [3].</w:t>
      </w:r>
    </w:p>
    <w:p w14:paraId="7EC01542" w14:textId="0AD5FCB2" w:rsidR="00C949A4" w:rsidRPr="0068029C" w:rsidRDefault="005336A5" w:rsidP="00C949A4">
      <w:pPr>
        <w:tabs>
          <w:tab w:val="left" w:pos="6377"/>
        </w:tabs>
        <w:spacing w:before="200" w:line="240" w:lineRule="auto"/>
        <w:ind w:firstLine="709"/>
        <w:jc w:val="center"/>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Список литературы:</w:t>
      </w:r>
    </w:p>
    <w:p w14:paraId="29FC7B71" w14:textId="217915CF" w:rsidR="00C949A4" w:rsidRPr="0068029C" w:rsidRDefault="00C949A4" w:rsidP="00FB51BC">
      <w:pPr>
        <w:pStyle w:val="a3"/>
        <w:numPr>
          <w:ilvl w:val="0"/>
          <w:numId w:val="55"/>
        </w:numPr>
        <w:tabs>
          <w:tab w:val="left" w:pos="993"/>
          <w:tab w:val="left" w:pos="6377"/>
        </w:tabs>
        <w:spacing w:before="200" w:line="240" w:lineRule="auto"/>
        <w:ind w:left="0"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Cs/>
          <w:sz w:val="24"/>
          <w:szCs w:val="24"/>
        </w:rPr>
        <w:t>Антрушина Г.Б. Лексикология английского языка: Учеб. пособие для студентов. 3-е изд., стереотип. - М.: Дрофа, 2020. - 288 с.</w:t>
      </w:r>
    </w:p>
    <w:p w14:paraId="561866A8" w14:textId="77777777" w:rsidR="00C949A4" w:rsidRPr="0068029C" w:rsidRDefault="00C949A4" w:rsidP="00FB51BC">
      <w:pPr>
        <w:pStyle w:val="a3"/>
        <w:numPr>
          <w:ilvl w:val="0"/>
          <w:numId w:val="55"/>
        </w:numPr>
        <w:tabs>
          <w:tab w:val="left" w:pos="993"/>
          <w:tab w:val="left" w:pos="6377"/>
        </w:tabs>
        <w:spacing w:after="0" w:line="240" w:lineRule="auto"/>
        <w:ind w:left="0"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2. Гринев-Гриневич C.B. Терминоведение. М.: Издательский центр «Акаде-мия», 2022. - 304 с. </w:t>
      </w:r>
    </w:p>
    <w:p w14:paraId="01271540" w14:textId="77777777" w:rsidR="00C949A4" w:rsidRPr="0068029C" w:rsidRDefault="00C949A4" w:rsidP="00FB51BC">
      <w:pPr>
        <w:pStyle w:val="a3"/>
        <w:numPr>
          <w:ilvl w:val="0"/>
          <w:numId w:val="55"/>
        </w:numPr>
        <w:tabs>
          <w:tab w:val="left" w:pos="993"/>
          <w:tab w:val="left" w:pos="6377"/>
        </w:tabs>
        <w:spacing w:after="0" w:line="240" w:lineRule="auto"/>
        <w:ind w:left="0"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 xml:space="preserve">3. Реформатский, А. А. Мысли о терминологии / Современные проблемы русской терминологии. М.: Русский язык, 2023. - 198 с. </w:t>
      </w:r>
    </w:p>
    <w:p w14:paraId="5366E009" w14:textId="31387058" w:rsidR="00C949A4" w:rsidRPr="0068029C" w:rsidRDefault="00C949A4" w:rsidP="00FB51BC">
      <w:pPr>
        <w:pStyle w:val="a3"/>
        <w:numPr>
          <w:ilvl w:val="0"/>
          <w:numId w:val="55"/>
        </w:numPr>
        <w:tabs>
          <w:tab w:val="left" w:pos="993"/>
          <w:tab w:val="left" w:pos="6377"/>
        </w:tabs>
        <w:spacing w:after="0" w:line="240" w:lineRule="auto"/>
        <w:ind w:left="0"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4. Тер-Минасова С.Г. Язык и межк</w:t>
      </w:r>
      <w:r w:rsidR="0068029C">
        <w:rPr>
          <w:rFonts w:ascii="Times New Roman" w:eastAsia="Times New Roman" w:hAnsi="Times New Roman" w:cs="Times New Roman"/>
          <w:bCs/>
          <w:sz w:val="24"/>
          <w:szCs w:val="24"/>
        </w:rPr>
        <w:t>ультурная коммуникация. М.: Сло</w:t>
      </w:r>
      <w:r w:rsidRPr="0068029C">
        <w:rPr>
          <w:rFonts w:ascii="Times New Roman" w:eastAsia="Times New Roman" w:hAnsi="Times New Roman" w:cs="Times New Roman"/>
          <w:bCs/>
          <w:sz w:val="24"/>
          <w:szCs w:val="24"/>
        </w:rPr>
        <w:t>во/Slovo, 2000. - 624 с.</w:t>
      </w:r>
    </w:p>
    <w:p w14:paraId="007865F2" w14:textId="4EA90502" w:rsidR="00C949A4" w:rsidRPr="0068029C" w:rsidRDefault="00C949A4">
      <w:pPr>
        <w:spacing w:after="160" w:line="259" w:lineRule="auto"/>
        <w:rPr>
          <w:rFonts w:ascii="Times New Roman" w:hAnsi="Times New Roman" w:cs="Times New Roman"/>
          <w:sz w:val="24"/>
          <w:szCs w:val="24"/>
        </w:rPr>
      </w:pPr>
    </w:p>
    <w:p w14:paraId="27993CD1" w14:textId="77777777" w:rsidR="00C949A4" w:rsidRPr="0068029C" w:rsidRDefault="00C949A4" w:rsidP="00C949A4">
      <w:pPr>
        <w:spacing w:after="0" w:line="240" w:lineRule="auto"/>
        <w:ind w:left="4961"/>
        <w:outlineLvl w:val="1"/>
        <w:rPr>
          <w:rFonts w:ascii="Times New Roman" w:hAnsi="Times New Roman"/>
          <w:b/>
          <w:bCs/>
          <w:sz w:val="24"/>
          <w:szCs w:val="24"/>
        </w:rPr>
      </w:pPr>
      <w:bookmarkStart w:id="111" w:name="_Toc226448649"/>
      <w:r w:rsidRPr="0068029C">
        <w:rPr>
          <w:rFonts w:ascii="Times New Roman" w:eastAsia="Times New Roman" w:hAnsi="Times New Roman" w:cs="Times New Roman"/>
          <w:bCs/>
          <w:iCs/>
          <w:sz w:val="24"/>
          <w:szCs w:val="24"/>
        </w:rPr>
        <w:t>Мищенко А. С.,</w:t>
      </w:r>
      <w:r w:rsidRPr="0068029C">
        <w:rPr>
          <w:rFonts w:ascii="Times New Roman" w:eastAsia="Times New Roman" w:hAnsi="Times New Roman" w:cs="Times New Roman"/>
          <w:bCs/>
          <w:iCs/>
          <w:sz w:val="24"/>
          <w:szCs w:val="24"/>
        </w:rPr>
        <w:br/>
      </w:r>
      <w:r w:rsidRPr="0068029C">
        <w:rPr>
          <w:rFonts w:ascii="Times New Roman" w:hAnsi="Times New Roman" w:cs="Times New Roman"/>
          <w:bCs/>
          <w:iCs/>
          <w:sz w:val="24"/>
          <w:szCs w:val="24"/>
        </w:rPr>
        <w:t>науч.</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рук.</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Климова</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Е.</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Н.,</w:t>
      </w:r>
      <w:r w:rsidRPr="0068029C">
        <w:rPr>
          <w:rFonts w:ascii="Times New Roman" w:hAnsi="Times New Roman"/>
          <w:bCs/>
          <w:iCs/>
          <w:sz w:val="24"/>
          <w:szCs w:val="24"/>
        </w:rPr>
        <w:br/>
      </w:r>
      <w:bookmarkStart w:id="112" w:name="_Hlk225632873"/>
      <w:r w:rsidRPr="0068029C">
        <w:rPr>
          <w:rFonts w:ascii="Times New Roman" w:hAnsi="Times New Roman"/>
          <w:bCs/>
          <w:iCs/>
          <w:sz w:val="24"/>
          <w:szCs w:val="24"/>
        </w:rPr>
        <w:t>ГБПОУ «Ставропольский строительный техникум», г. Ставрополь</w:t>
      </w:r>
      <w:bookmarkEnd w:id="111"/>
      <w:r w:rsidRPr="0068029C">
        <w:rPr>
          <w:rFonts w:ascii="Times New Roman" w:hAnsi="Times New Roman"/>
          <w:b/>
          <w:bCs/>
          <w:sz w:val="24"/>
          <w:szCs w:val="24"/>
        </w:rPr>
        <w:t xml:space="preserve"> </w:t>
      </w:r>
      <w:bookmarkEnd w:id="112"/>
    </w:p>
    <w:p w14:paraId="3CBEDD9E" w14:textId="77777777" w:rsidR="00C949A4" w:rsidRPr="0068029C" w:rsidRDefault="00C949A4" w:rsidP="00C949A4">
      <w:pPr>
        <w:spacing w:before="200"/>
        <w:jc w:val="center"/>
        <w:outlineLvl w:val="0"/>
        <w:rPr>
          <w:b/>
          <w:bCs/>
          <w:sz w:val="24"/>
          <w:szCs w:val="24"/>
        </w:rPr>
      </w:pPr>
      <w:bookmarkStart w:id="113" w:name="_Toc226448650"/>
      <w:r w:rsidRPr="0068029C">
        <w:rPr>
          <w:rFonts w:ascii="Times New Roman" w:eastAsia="Times New Roman" w:hAnsi="Times New Roman" w:cs="Times New Roman"/>
          <w:b/>
          <w:sz w:val="24"/>
          <w:szCs w:val="24"/>
        </w:rPr>
        <w:t xml:space="preserve">РОССИЯ МОЯ ИСТОРИЯ, МОЙ КРАЙ РОДНОЙ. </w:t>
      </w:r>
      <w:r w:rsidRPr="0068029C">
        <w:rPr>
          <w:rFonts w:ascii="Times New Roman" w:eastAsia="Times New Roman" w:hAnsi="Times New Roman" w:cs="Times New Roman"/>
          <w:b/>
          <w:bCs/>
          <w:sz w:val="24"/>
          <w:szCs w:val="24"/>
        </w:rPr>
        <w:t>ИСТОРИЯ ГАЗОВОЙ ПРОМЫШЛЕННОСТИ РОССИИ</w:t>
      </w:r>
      <w:bookmarkEnd w:id="113"/>
    </w:p>
    <w:p w14:paraId="0148B904"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История газовой промышленности России насчитывает почти два столетия – от первых газовых фонарей на улицах Санкт-Петербурга до создания единой системы газоснабжения, ставшей основой энергетической безопасности страны. В этой летописи Ставропольскому краю принадлежит особое место: именно ставропольская земля стала одним из первых регионов промышленной добычи природного газа, а ставропольские газовики внесли неоценимый вклад в развитие отрасли. Данный реферат освещает ключевые вехи этой истории, а также любопытные случаи, связанные с газом на Ставрополье.</w:t>
      </w:r>
    </w:p>
    <w:p w14:paraId="5DEE6DEC"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1. Зарождение газового дела в России</w:t>
      </w:r>
    </w:p>
    <w:p w14:paraId="1EFBDBAB"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Официальной датой рождения газовой промышленности в России считается 27 февраля (15 февраля по старому стилю) 1835 года, когда был утвержден Устав «Общества для освещения Санкт-Петербурга газом». Тогда же начала работу первая газовая компания, занимавшаяся производством и распределением ресурса. Газ получали из каменного угля методом газификации, а использовали его главным образом для освещения улиц.</w:t>
      </w:r>
    </w:p>
    <w:p w14:paraId="3F26E166"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lastRenderedPageBreak/>
        <w:t>К 1850 году в столице Российской империи горело уже более 8 тысяч газовых фонарей. Позднее, в 1865 году, запустили первый в России газопровод, снабжавший газом жителей. Однако активная разработка месторождений природного газа началась лишь в 1940-е годы, уже в советский период.</w:t>
      </w:r>
    </w:p>
    <w:p w14:paraId="51A1DB53"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2. Открытие газа на Ставрополье: история пивовара Груби</w:t>
      </w:r>
    </w:p>
    <w:p w14:paraId="4967CDC0"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Ставропольский газ занимает в истории российской газовой промышленности особое место. Поступив в 1957 году в Москву, он не только способствовал стабилизации газового хозяйства столицы, но и поставил точку в дискуссии о газоснабжении Ленинграда: именно природный, а не сланцевый газ должен был обеспечивать родину газовой отрасли.</w:t>
      </w:r>
    </w:p>
    <w:p w14:paraId="2E4D2D58"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Однако история ставропольского газа началась гораздо раньше. Любопытнейший случай произошел 5 февраля 1910 года на пивоваренном заводе Антона Груби. Буря артезианскую скважину в поисках воды, рабочие неожиданно обнаружили газ. Предприимчивый пивовар не растерялся и стал использовать находку для производственных нужд. До революции газ был в диковинку, поэтому на завод к Груби приходил посмотреть едва ли не весь город.</w:t>
      </w:r>
    </w:p>
    <w:p w14:paraId="61D166B4"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Это открытие вызвало настоящий «газовый бум» среди ставропольских промышленников. Уже через два года, привлекая иностранных специалистов, они нашли запасы голубого топлива в некоторых районах города. Однако революция, Гражданская и мировые войны надолго прервали геологоразведочные работы.</w:t>
      </w:r>
    </w:p>
    <w:p w14:paraId="395DEA26"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3. Начало промышленного освоения и газификации края</w:t>
      </w:r>
    </w:p>
    <w:p w14:paraId="62EC76B7"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Лишь в 1946 году удалось открыть новое месторождение на Ставрополье – в районе Сенгилеевского озера. Запасы оказались огромными, и с 1950-х годов край начал снабжать газом столицу.</w:t>
      </w:r>
    </w:p>
    <w:p w14:paraId="24932C30"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1954 год стал поворотным для Ставрополя. Именно тогда в краевой столице началось масштабное строительство газопроводов в рамках первого в России проекта газификации на естественном природном топливе. Осенью того же года произошло знаменательное событие: первыми в крае сетевой газ получили жители дома по улице Морозова, 1 (тогда улица Кагановича). Было газифицировано 39 квартир, а через несколько дней природный газ пришел в дом по улице Советская, 1.</w:t>
      </w:r>
    </w:p>
    <w:p w14:paraId="3D1301E2"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Для строительства и эксплуатации газового хозяйства решением исполкома Ставропольского городского Совета депутатов в ноябре 1954 года была создана контора «Ставропольгоргаз». В 1961 году появилась краевая структура – «Ставрополькрайгаз», которая начала объединять газораспределительные организации по всему региону.</w:t>
      </w:r>
    </w:p>
    <w:p w14:paraId="1D3C09C7"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4. Развитие газотранспортной системы</w:t>
      </w:r>
    </w:p>
    <w:p w14:paraId="234FE67F"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В 1960-е годы началось активное строительство магистральных газопроводов. Газотранспортная система СССР складывалась стремительно: за 30 лет построили более 60 тысяч километров магистральных газопроводов, начали применять трубы большого диаметра, создавать подземные хранилища газа.</w:t>
      </w:r>
    </w:p>
    <w:p w14:paraId="4B4A4963"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Ставрополье стало одним из центров этой системы. В 1966 году появилось предприятие «Ставропольгазпром» (ныне ООО «Газпром трансгаз Ставрополь»), объединившее все местные предприятия газовой промышленности. Сегодня это самое крупное газотранспортное предприятие на Юге России. Его линейные газопроводы протяженностью более 8 тысяч километров проходят по территории десяти субъектов РФ в Северо-Кавказском и Южном федеральных округах. Предприятие обеспечивает газом не только российских потребителей, но также Южную Осетию, Грузию, Армению и Турцию.</w:t>
      </w:r>
    </w:p>
    <w:p w14:paraId="7BEE3E17"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5. Интересные случаи из истории ставропольского газа</w:t>
      </w:r>
    </w:p>
    <w:p w14:paraId="7DD10478"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lastRenderedPageBreak/>
        <w:t>История газоснабжения Ставрополья богата не только производственными достижениями, но и любопытными эпизодами, характеризующими эпоху и отношение людей к новому виду топлива.</w:t>
      </w:r>
    </w:p>
    <w:p w14:paraId="56A56335"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«Газовая агитация» в селе Петровском</w:t>
      </w:r>
    </w:p>
    <w:p w14:paraId="21DBCC96"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В 1960-е годы, когда газ пришел в сельскую местность, далеко не все жители сразу оценили его преимущества. Многие с недоверием относились к новшеству, предпочитая привычные дровяные печи. Чтобы переломить ситуацию, газовики пошли на хитрость. В селе Петровском (ныне город Светлоград) специалисты сначала газифицировали несколько коммунальных квартир. Когда в них вместо развалившихся печей появились современные газовые плиты, жильцам, только привыкшим к новому благу, пришлось выдержать настоящее испытание: на экскурсии в их квартиры стали ходить соседи, знакомые, друзья. Вести о «газовом чуде» распространялись быстрее ветра, и вскоре люди уже выстраивались в очередь, чтобы провести газ к себе домой. Этот метод «наглядной агитации» оказался эффективнее любой пропаганды.</w:t>
      </w:r>
    </w:p>
    <w:p w14:paraId="0844524A"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Первая агитационная машина</w:t>
      </w:r>
    </w:p>
    <w:p w14:paraId="40159269"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В 1960-е годы в «Ставропольгоргазе» появилась первая агитационная машина газовиков. Задачей новой службы стала широкая пропаганда среди населения правил безопасного использования газа в быту. Учитывая, что люди только начинали осваивать газовые приборы, разъяснительная работа была жизненно необходимой.</w:t>
      </w:r>
    </w:p>
    <w:p w14:paraId="169EA276"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«Газовый факел» над Буденновском</w:t>
      </w:r>
    </w:p>
    <w:p w14:paraId="5ECB33F3"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В октябре 2025 года жители Буденновска стали свидетелями впечатляющего зрелища: над факельными установками завода «Ставролен» поднялись высокие языки пламени, что вызвало тревогу у местного населения. Однако в администрации города разъяснили: это штатная ситуация, связанная с запуском газоперерабатывающего оборудования после планового технического обслуживания. Специалисты проводили необходимые операции по настройке и продувке систем, сопровождающиеся сжиганием остаточных газов. Хотя зрелище и выглядело устрашающе, все процессы строго контролировались инженерами завода и специалистами МЧС. «Ставролен», к слову, является ключевым промышленным предприятием региона, перерабатывающим ежегодно до 350 тысяч тонн углеводородного сырья.</w:t>
      </w:r>
    </w:p>
    <w:p w14:paraId="3494DC20"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Тренировка на газопроводе Ставрополь – Грозный</w:t>
      </w:r>
    </w:p>
    <w:p w14:paraId="4DCD9236"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В марте 2025 года ставропольские газовики провели масштабную противоаварийную тренировку, связанную с прохождением весеннего паводка. По сценарию, на 72-м километре магистрального газопровода Ставрополь – Грозный в зоне воздушного перехода через реку Барсучки произошел «порыв трубы» из-за подмыва опоры. К месту условной аварии выдвинулась колонна спецтехники, прибыли пожарные расчеты. Участники тренировки оперативно локализовали место аварии и «восстановили» подачу газа потребителям. Такие учения позволяют поддерживать высокий уровень готовности к реальным чрезвычайным ситуациям.</w:t>
      </w:r>
    </w:p>
    <w:p w14:paraId="626F129B"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6. Современное состояние и перспективы</w:t>
      </w:r>
    </w:p>
    <w:p w14:paraId="5A29C136"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Уровень газификации Ставропольского края природным газом приближается к 100%. В настоящее время АО «Газпром газораспределение Ставрополь» эксплуатирует десятки тысяч километров газовых сетей, обслуживает сотни тысяч квартир и домовладений.</w:t>
      </w:r>
    </w:p>
    <w:p w14:paraId="0EE62CF5"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 xml:space="preserve">Современные технологии пришли и в отрасль. Например, на газораспределительных станциях внедрены автоматизированные системы управления: чтобы закрутить вентиль, оператору достаточно кликнуть мышкой на экране компьютера. Специалисты «Газпром </w:t>
      </w:r>
      <w:r w:rsidRPr="0068029C">
        <w:rPr>
          <w:rFonts w:ascii="Times New Roman" w:eastAsia="Times New Roman" w:hAnsi="Times New Roman" w:cs="Times New Roman"/>
          <w:sz w:val="24"/>
          <w:szCs w:val="24"/>
        </w:rPr>
        <w:lastRenderedPageBreak/>
        <w:t>трансгаз Ставрополь» одними из первых разработали «Формуляр целевых проверок» – программу, позволяющую с помощью планшета и QR-кодов за считанные минуты проверить работу всего оборудования.</w:t>
      </w:r>
    </w:p>
    <w:p w14:paraId="2F575B8B"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Предприятие уделяет большое внимание экологии: снижает выбросы парниковых газов, очищает воду перед закачкой обратно в пласты, рекультивирует почвы, переводит автотранспорт на газомоторное топливо.</w:t>
      </w:r>
    </w:p>
    <w:p w14:paraId="455FA13D"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История газа в России и Ставропольском крае – это путь от первых газовых фонарей до мощной газотранспортной системы, обеспечивающей энергией миллионы людей. Ставрополье по праву гордится своим вкладом: именно здесь природный газ был обнаружен случайно на пивоваренном заводе, именно отсюда голубое топливо пошло в Москву и Ленинград, и именно ставропольские газовики первыми применяли передовые методы агитации и обучения населения.</w:t>
      </w:r>
    </w:p>
    <w:p w14:paraId="00B96E6A" w14:textId="77777777" w:rsidR="00C949A4" w:rsidRPr="0068029C" w:rsidRDefault="00C949A4" w:rsidP="00C949A4">
      <w:pPr>
        <w:spacing w:after="0"/>
        <w:ind w:firstLine="709"/>
        <w:jc w:val="both"/>
        <w:rPr>
          <w:sz w:val="24"/>
          <w:szCs w:val="24"/>
        </w:rPr>
      </w:pPr>
      <w:r w:rsidRPr="0068029C">
        <w:rPr>
          <w:rFonts w:ascii="Times New Roman" w:eastAsia="Times New Roman" w:hAnsi="Times New Roman" w:cs="Times New Roman"/>
          <w:sz w:val="24"/>
          <w:szCs w:val="24"/>
        </w:rPr>
        <w:t>Интересные случаи, сопровождавшие эту историю – от хитрости с «показательными» квартирами до паники из-за технологического факела – показывают, как непросто и увлекательно складывались отношения человека и природного газа. Сегодня эта история продолжается: строятся новые газопроводы, внедряются цифровые технологии, и голубой огонь в домах ставропольцев, зажженный более полувека назад, не гаснет</w:t>
      </w:r>
    </w:p>
    <w:p w14:paraId="64CD9666" w14:textId="191F2584" w:rsidR="00C949A4" w:rsidRPr="0068029C" w:rsidRDefault="005336A5" w:rsidP="00C949A4">
      <w:pPr>
        <w:spacing w:before="200"/>
        <w:ind w:firstLine="709"/>
        <w:jc w:val="center"/>
        <w:rPr>
          <w:sz w:val="24"/>
          <w:szCs w:val="24"/>
        </w:rPr>
      </w:pPr>
      <w:r w:rsidRPr="0068029C">
        <w:rPr>
          <w:rFonts w:ascii="Times New Roman" w:eastAsia="Times New Roman" w:hAnsi="Times New Roman" w:cs="Times New Roman"/>
          <w:b/>
          <w:sz w:val="24"/>
          <w:szCs w:val="24"/>
        </w:rPr>
        <w:t>Список литературы:</w:t>
      </w:r>
    </w:p>
    <w:p w14:paraId="3E0FA23E" w14:textId="77777777" w:rsidR="00C949A4" w:rsidRPr="0068029C" w:rsidRDefault="00C949A4" w:rsidP="00FB51BC">
      <w:pPr>
        <w:pStyle w:val="a3"/>
        <w:numPr>
          <w:ilvl w:val="0"/>
          <w:numId w:val="56"/>
        </w:numPr>
        <w:tabs>
          <w:tab w:val="left" w:pos="993"/>
        </w:tabs>
        <w:suppressAutoHyphens/>
        <w:overflowPunct w:val="0"/>
        <w:autoSpaceDE w:val="0"/>
        <w:autoSpaceDN w:val="0"/>
        <w:spacing w:after="0" w:line="240" w:lineRule="auto"/>
        <w:ind w:left="0" w:firstLine="709"/>
        <w:contextualSpacing w:val="0"/>
        <w:jc w:val="both"/>
        <w:textAlignment w:val="baseline"/>
        <w:rPr>
          <w:sz w:val="24"/>
          <w:szCs w:val="24"/>
        </w:rPr>
      </w:pPr>
      <w:r w:rsidRPr="0068029C">
        <w:rPr>
          <w:rFonts w:ascii="Times New Roman" w:eastAsia="Times New Roman" w:hAnsi="Times New Roman" w:cs="Times New Roman"/>
          <w:sz w:val="24"/>
          <w:szCs w:val="24"/>
        </w:rPr>
        <w:t xml:space="preserve">Энергетика и промышленность России. Газовая промышленность России отмечает 190-летие. – 27.02.2025. </w:t>
      </w:r>
    </w:p>
    <w:p w14:paraId="78D00BFF" w14:textId="77777777" w:rsidR="00C949A4" w:rsidRPr="0068029C" w:rsidRDefault="00C949A4" w:rsidP="00FB51BC">
      <w:pPr>
        <w:pStyle w:val="a3"/>
        <w:numPr>
          <w:ilvl w:val="0"/>
          <w:numId w:val="56"/>
        </w:numPr>
        <w:tabs>
          <w:tab w:val="left" w:pos="993"/>
        </w:tabs>
        <w:suppressAutoHyphens/>
        <w:overflowPunct w:val="0"/>
        <w:autoSpaceDE w:val="0"/>
        <w:autoSpaceDN w:val="0"/>
        <w:spacing w:after="0" w:line="240" w:lineRule="auto"/>
        <w:ind w:left="0" w:firstLine="709"/>
        <w:contextualSpacing w:val="0"/>
        <w:jc w:val="both"/>
        <w:textAlignment w:val="baseline"/>
        <w:rPr>
          <w:sz w:val="24"/>
          <w:szCs w:val="24"/>
        </w:rPr>
      </w:pPr>
      <w:r w:rsidRPr="0068029C">
        <w:rPr>
          <w:rFonts w:ascii="Times New Roman" w:eastAsia="Times New Roman" w:hAnsi="Times New Roman" w:cs="Times New Roman"/>
          <w:sz w:val="24"/>
          <w:szCs w:val="24"/>
        </w:rPr>
        <w:t xml:space="preserve">АО «Ставропольгоргаз». Старейшая газовая компания в Ставропольском крае отмечает 70-летие. – 31.10.2024. </w:t>
      </w:r>
    </w:p>
    <w:p w14:paraId="60692FEB" w14:textId="77777777" w:rsidR="00C949A4" w:rsidRPr="0068029C" w:rsidRDefault="00C949A4" w:rsidP="00FB51BC">
      <w:pPr>
        <w:pStyle w:val="a3"/>
        <w:numPr>
          <w:ilvl w:val="0"/>
          <w:numId w:val="56"/>
        </w:numPr>
        <w:tabs>
          <w:tab w:val="left" w:pos="993"/>
        </w:tabs>
        <w:suppressAutoHyphens/>
        <w:overflowPunct w:val="0"/>
        <w:autoSpaceDE w:val="0"/>
        <w:autoSpaceDN w:val="0"/>
        <w:spacing w:after="0" w:line="240" w:lineRule="auto"/>
        <w:ind w:left="0" w:firstLine="709"/>
        <w:contextualSpacing w:val="0"/>
        <w:jc w:val="both"/>
        <w:textAlignment w:val="baseline"/>
        <w:rPr>
          <w:sz w:val="24"/>
          <w:szCs w:val="24"/>
        </w:rPr>
      </w:pPr>
      <w:r w:rsidRPr="0068029C">
        <w:rPr>
          <w:rFonts w:ascii="Times New Roman" w:eastAsia="Times New Roman" w:hAnsi="Times New Roman" w:cs="Times New Roman"/>
          <w:sz w:val="24"/>
          <w:szCs w:val="24"/>
        </w:rPr>
        <w:t xml:space="preserve">ООО «Газпром трансгаз Ставрополь». Ставропольские газовики ликвидировали условную аварию на газопроводе. – 20.03.2025. </w:t>
      </w:r>
    </w:p>
    <w:p w14:paraId="3E6034FF" w14:textId="77777777" w:rsidR="00C949A4" w:rsidRPr="0068029C" w:rsidRDefault="00C949A4" w:rsidP="00FB51BC">
      <w:pPr>
        <w:pStyle w:val="a3"/>
        <w:numPr>
          <w:ilvl w:val="0"/>
          <w:numId w:val="56"/>
        </w:numPr>
        <w:tabs>
          <w:tab w:val="left" w:pos="993"/>
        </w:tabs>
        <w:suppressAutoHyphens/>
        <w:overflowPunct w:val="0"/>
        <w:autoSpaceDE w:val="0"/>
        <w:autoSpaceDN w:val="0"/>
        <w:spacing w:after="0" w:line="240" w:lineRule="auto"/>
        <w:ind w:left="0" w:firstLine="709"/>
        <w:contextualSpacing w:val="0"/>
        <w:jc w:val="both"/>
        <w:textAlignment w:val="baseline"/>
        <w:rPr>
          <w:sz w:val="24"/>
          <w:szCs w:val="24"/>
        </w:rPr>
      </w:pPr>
      <w:r w:rsidRPr="0068029C">
        <w:rPr>
          <w:rFonts w:ascii="Times New Roman" w:eastAsia="Times New Roman" w:hAnsi="Times New Roman" w:cs="Times New Roman"/>
          <w:sz w:val="24"/>
          <w:szCs w:val="24"/>
        </w:rPr>
        <w:t xml:space="preserve">АБН24. В Буденновске объяснили усиление пламени над заводом «Ставролен». – 15.10.2025. </w:t>
      </w:r>
    </w:p>
    <w:p w14:paraId="0BDDE053" w14:textId="77777777" w:rsidR="00C949A4" w:rsidRPr="0068029C" w:rsidRDefault="00C949A4" w:rsidP="00FB51BC">
      <w:pPr>
        <w:pStyle w:val="a3"/>
        <w:numPr>
          <w:ilvl w:val="0"/>
          <w:numId w:val="56"/>
        </w:numPr>
        <w:tabs>
          <w:tab w:val="left" w:pos="993"/>
        </w:tabs>
        <w:suppressAutoHyphens/>
        <w:overflowPunct w:val="0"/>
        <w:autoSpaceDE w:val="0"/>
        <w:autoSpaceDN w:val="0"/>
        <w:spacing w:after="0" w:line="240" w:lineRule="auto"/>
        <w:ind w:left="0" w:firstLine="709"/>
        <w:contextualSpacing w:val="0"/>
        <w:jc w:val="both"/>
        <w:textAlignment w:val="baseline"/>
        <w:rPr>
          <w:sz w:val="24"/>
          <w:szCs w:val="24"/>
        </w:rPr>
      </w:pPr>
      <w:r w:rsidRPr="0068029C">
        <w:rPr>
          <w:rFonts w:ascii="Times New Roman" w:eastAsia="Times New Roman" w:hAnsi="Times New Roman" w:cs="Times New Roman"/>
          <w:sz w:val="24"/>
          <w:szCs w:val="24"/>
        </w:rPr>
        <w:t xml:space="preserve">АО «Газпром газораспределение Ставрополь». История. </w:t>
      </w:r>
    </w:p>
    <w:p w14:paraId="59F380C8" w14:textId="77777777" w:rsidR="00C949A4" w:rsidRPr="0068029C" w:rsidRDefault="00C949A4" w:rsidP="00FB51BC">
      <w:pPr>
        <w:pStyle w:val="a3"/>
        <w:numPr>
          <w:ilvl w:val="0"/>
          <w:numId w:val="56"/>
        </w:numPr>
        <w:tabs>
          <w:tab w:val="left" w:pos="993"/>
        </w:tabs>
        <w:suppressAutoHyphens/>
        <w:overflowPunct w:val="0"/>
        <w:autoSpaceDE w:val="0"/>
        <w:autoSpaceDN w:val="0"/>
        <w:spacing w:after="0" w:line="240" w:lineRule="auto"/>
        <w:ind w:left="0" w:firstLine="709"/>
        <w:contextualSpacing w:val="0"/>
        <w:jc w:val="both"/>
        <w:textAlignment w:val="baseline"/>
        <w:rPr>
          <w:sz w:val="24"/>
          <w:szCs w:val="24"/>
        </w:rPr>
      </w:pPr>
      <w:r w:rsidRPr="0068029C">
        <w:rPr>
          <w:rFonts w:ascii="Times New Roman" w:eastAsia="Times New Roman" w:hAnsi="Times New Roman" w:cs="Times New Roman"/>
          <w:sz w:val="24"/>
          <w:szCs w:val="24"/>
        </w:rPr>
        <w:t xml:space="preserve">Аргументы и Факты – Северный Кавказ. Надежно, безопасно, экологично. Так трудятся газовики Ставрополья. – 30.08.2019. </w:t>
      </w:r>
    </w:p>
    <w:p w14:paraId="62DF42A4" w14:textId="453204D4" w:rsidR="00C949A4" w:rsidRPr="0068029C" w:rsidRDefault="00C949A4">
      <w:pPr>
        <w:spacing w:after="160" w:line="259" w:lineRule="auto"/>
        <w:rPr>
          <w:rFonts w:ascii="Times New Roman" w:hAnsi="Times New Roman" w:cs="Times New Roman"/>
          <w:sz w:val="24"/>
          <w:szCs w:val="24"/>
        </w:rPr>
      </w:pPr>
    </w:p>
    <w:p w14:paraId="7A5E493F" w14:textId="77777777" w:rsidR="00C949A4" w:rsidRPr="0068029C" w:rsidRDefault="00C949A4" w:rsidP="000B577B">
      <w:pPr>
        <w:spacing w:after="0" w:line="240" w:lineRule="auto"/>
        <w:ind w:left="4961"/>
        <w:outlineLvl w:val="1"/>
        <w:rPr>
          <w:rStyle w:val="14"/>
          <w:rFonts w:ascii="Times New Roman" w:hAnsi="Times New Roman" w:cs="Times New Roman"/>
          <w:sz w:val="24"/>
          <w:szCs w:val="24"/>
        </w:rPr>
      </w:pPr>
      <w:bookmarkStart w:id="114" w:name="_Toc226448651"/>
      <w:r w:rsidRPr="0068029C">
        <w:rPr>
          <w:rFonts w:ascii="Times New Roman" w:hAnsi="Times New Roman" w:cs="Times New Roman"/>
          <w:sz w:val="24"/>
          <w:szCs w:val="24"/>
        </w:rPr>
        <w:t xml:space="preserve">Планидина А.Д., </w:t>
      </w:r>
      <w:r w:rsidRPr="0068029C">
        <w:rPr>
          <w:rFonts w:ascii="Times New Roman" w:hAnsi="Times New Roman" w:cs="Times New Roman"/>
          <w:sz w:val="24"/>
          <w:szCs w:val="24"/>
        </w:rPr>
        <w:br/>
        <w:t>науч. рук. Епикова Е.Н.,</w:t>
      </w:r>
      <w:r w:rsidRPr="0068029C">
        <w:rPr>
          <w:rFonts w:ascii="Times New Roman" w:hAnsi="Times New Roman" w:cs="Times New Roman"/>
          <w:sz w:val="24"/>
          <w:szCs w:val="24"/>
        </w:rPr>
        <w:br/>
      </w:r>
      <w:bookmarkStart w:id="115" w:name="_Hlk225633491"/>
      <w:r w:rsidRPr="0068029C">
        <w:rPr>
          <w:rFonts w:ascii="Times New Roman" w:hAnsi="Times New Roman"/>
          <w:sz w:val="24"/>
          <w:szCs w:val="24"/>
        </w:rPr>
        <w:t>ГБПОУ «Ставропольский строительный техникум», г. Ставрополь</w:t>
      </w:r>
      <w:bookmarkEnd w:id="115"/>
      <w:bookmarkEnd w:id="114"/>
    </w:p>
    <w:p w14:paraId="0E2CF1E5" w14:textId="7AD8B089" w:rsidR="00C949A4" w:rsidRPr="0068029C" w:rsidRDefault="000B577B" w:rsidP="00C949A4">
      <w:pPr>
        <w:spacing w:before="200" w:line="240" w:lineRule="auto"/>
        <w:jc w:val="center"/>
        <w:outlineLvl w:val="0"/>
        <w:rPr>
          <w:rStyle w:val="14"/>
          <w:rFonts w:ascii="Times New Roman" w:hAnsi="Times New Roman" w:cs="Times New Roman"/>
          <w:sz w:val="24"/>
          <w:szCs w:val="24"/>
        </w:rPr>
      </w:pPr>
      <w:bookmarkStart w:id="116" w:name="_Toc226448652"/>
      <w:r w:rsidRPr="0068029C">
        <w:rPr>
          <w:rStyle w:val="14"/>
          <w:rFonts w:ascii="Times New Roman" w:hAnsi="Times New Roman" w:cs="Times New Roman"/>
          <w:sz w:val="24"/>
          <w:szCs w:val="24"/>
        </w:rPr>
        <w:t>ПРОБЛЕМЫ ПОВЫШЕНИЯ УРОВНЯ ПРАВОСОЗНАНИЯ В СОВРЕМЕННОМ РОССИЙСКОМ ОБЩЕСТВЕ</w:t>
      </w:r>
      <w:bookmarkEnd w:id="116"/>
    </w:p>
    <w:p w14:paraId="6D48A958" w14:textId="77777777" w:rsidR="00C949A4" w:rsidRPr="0068029C" w:rsidRDefault="00C949A4" w:rsidP="00C949A4">
      <w:pPr>
        <w:tabs>
          <w:tab w:val="left" w:pos="3915"/>
        </w:tabs>
        <w:spacing w:after="0" w:line="240" w:lineRule="auto"/>
        <w:ind w:firstLine="709"/>
        <w:jc w:val="both"/>
        <w:rPr>
          <w:rFonts w:ascii="Times New Roman" w:hAnsi="Times New Roman" w:cs="Times New Roman"/>
          <w:b/>
          <w:sz w:val="24"/>
          <w:szCs w:val="24"/>
        </w:rPr>
      </w:pPr>
      <w:r w:rsidRPr="0068029C">
        <w:rPr>
          <w:rFonts w:ascii="Times New Roman" w:hAnsi="Times New Roman" w:cs="Times New Roman"/>
          <w:sz w:val="24"/>
          <w:szCs w:val="24"/>
        </w:rPr>
        <w:t xml:space="preserve">Ключевые проблемы современного российского общества включают феномен социальной дезадаптации личности, проявляющийся в отторжении общественных норм и росте правового нигилизма. Эта трансформация ценностного сознания обусловлена дисбалансом материальных и духовных потребностей в условиях общества потребления, а также спецификой национального менталитета, напрямую влияющего на формирование правосознания и состояние правопорядка [1]. </w:t>
      </w:r>
    </w:p>
    <w:p w14:paraId="179575EE"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Проблема формирования адекватного уровня правосознания сохраняет свою актуальность на протяжении всей истории общественной мысли. Её истоки можно обнаружить уже в учениях древних философов, однако наивысшую теоретическую разработку данный вопрос получил в трудах мыслителей конца XVIII – первой половины XIX веков, </w:t>
      </w:r>
      <w:r w:rsidRPr="0068029C">
        <w:rPr>
          <w:rFonts w:ascii="Times New Roman" w:hAnsi="Times New Roman" w:cs="Times New Roman"/>
          <w:sz w:val="24"/>
          <w:szCs w:val="24"/>
        </w:rPr>
        <w:lastRenderedPageBreak/>
        <w:t>таких как И. Кант, Г.В.Ф. Гегель, И.Г. Фихте, К. Маркс и Ф. Энгельс. Концепции, сформулированные этими авторами, заложили фундамент современного юридического мировоззрения.</w:t>
      </w:r>
    </w:p>
    <w:p w14:paraId="5BD9E0BC"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Правосознание выступает ключевым индикатором состояния права в обществе и критерием оценки уровня его развития. По меткому выражению русского философа И.А. Ильина, «воплощение права в государственной жизни опирается на правосознание, которое, в свою очередь, определяет готовность народа положить в основу общежития нравственные принципы духовной и моральной жизни» [5]. Таким образом, повышение правовой культуры и правосознания граждан является необходимым условием для приближения России к идеалу правового государства и развитого гражданского общества. От состояния правосознания напрямую зависит эффективность регулирования общественных отношений, а также практическая результативность правовой системы и государственных институтов [6].</w:t>
      </w:r>
    </w:p>
    <w:p w14:paraId="508F6BC1"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юридической науке правосознание принято определять как совокупность взглядов, идей, оценок, чувств и эмоциональных установок, выражающих отношение индивидов и социальных групп к действующему или желаемому праву. Современное состояние правосознания в России характеризуется многими исследователями как деформированное или нигилистическое. В этой связи первоочередной задачей для государства и правового сообщества представляется системная работа по повышению правовой грамотности населения в контексте действующего законодательства [2].</w:t>
      </w:r>
    </w:p>
    <w:p w14:paraId="2925B4B0"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Правовой нигилизм, понимаемый как устойчивое неуважение к закону и игнорирование правовых требований, имеет глубокие исторические корни в России. Во многом он является следствием длительного периода крепостничества и авторитарной управленческой практики, когда значительная часть населения была исключена из правового поля. Дополнительным фактором стала фиктивность советских конституций, провозглашавших широкие права, но не обеспечивавших их реальных гарантий. Попытки правовых реформ, не учитывавших в полной мере культурно-историческую специфику отечественной правовой традиции и ориентированных на механическое заимствование западных норм, также не способствовали формированию зрелого правосознания. Как верно отмечается в литературе, в период перестройки широко распространилась иллюзия, что «достаточно принять хорошие, умные законы, как все сложнейшие и острейшие проблемы общества будут решены» [8].</w:t>
      </w:r>
    </w:p>
    <w:p w14:paraId="26919B28"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Вместе с тем, некоторые учёные предлагают избегать однозначной оценки российского правосознания как исключительно нигилистического. Так, А.Л. Золкин, признавая, что «российская правовая действительность даёт достаточно поводов, чтобы увидеть в ней подчас и неуважение к закону, и пренебрежительное отношение к праву» [4], предлагает использовать термин «правовой скептицизм». Он связывает это явление, вслед за философом Б.А. Кистяковским, с исторически сложившейся неразвитостью правосознания российской интеллигенции и недостатком глубокого философского осмысления права, раскрывающего его подлинную этическую и социально-культурную ценность [4].</w:t>
      </w:r>
    </w:p>
    <w:p w14:paraId="3AFA117E"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На рост правосознания негативно влияют несовершенство законов, нарушения прав, коррупция и некомпетентность чиновников, подрывающие доверие к праву.</w:t>
      </w:r>
    </w:p>
    <w:p w14:paraId="267DDEF3"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Повысить уровень можно, вовлекая граждан в общественную жизнь и развивая диалог с государством. Интернет, особенно соцсети, – ключевая площадка для этого, но он же несёт риски: дезинформация и цифровые манипуляции могут искажать правосознание. Многие исследователи утверждают, что повальная компьютеризация сильно влияет на человеческую природу, меняет человеческое сознание, снижает нормальный уровень эмоциональной жизни, приводит к компьютерной зависимости [7].</w:t>
      </w:r>
    </w:p>
    <w:p w14:paraId="45DED164"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Сейчас информацию о нормативных правовых актах зачастую получают из новостных страниц социальных сетей, которые являются неспециализированными. Средствами повышения правовой информированности граждан являются пропаганда права, привитие гражданам юридических знаний, неуклонное укрепление законности [3]. Социальные сети стали важной площадкой для правового просвещения. Многие юристы ведут </w:t>
      </w:r>
      <w:r w:rsidRPr="0068029C">
        <w:rPr>
          <w:rFonts w:ascii="Times New Roman" w:hAnsi="Times New Roman" w:cs="Times New Roman"/>
          <w:sz w:val="24"/>
          <w:szCs w:val="24"/>
        </w:rPr>
        <w:lastRenderedPageBreak/>
        <w:t xml:space="preserve">профессиональные блоги, где комментируют нововведения и разъясняют законы. Этот потенциал начинают использовать и государственные органы, публикуя официальную информацию о своей работе. Однако эффективность цифрового просвещения напрямую зависит от качества и достоверности контента. В отличие от традиционных СМИ, информация в соцсетях практически не проверяется, что несёт риски дезинформации как для взрослых, так и для детей. Цифровизация глубоко трансформирует правосознание и правоприменительную практику, воздействуя на самомышление человека. Это требует кардинального обновления методов правового воспитания с активным использованием новых технологий. Ключевым условием успеха является преодоление «цифрового скепсиса», связанного с угрозами приватности. Доверие может быть обеспечено только гарантиями информационной безопасности личности и государства, что в свою очередь, способно сделать цифровизацию действенным механизмом защиты прав и свобод [10]. </w:t>
      </w:r>
    </w:p>
    <w:p w14:paraId="1013BD40"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Нынешнее состояние правосознания в российском обществе, то есть показатель знания и понимания права, осознания необходимости права и уважения к нему, соблюдения и исполнения права, далеко от того, когда граждане не просто демонстрируют правомерное поведение, но еще и делают это добровольно, сознательно. Для достижения необходимого уровня правосознания требуются знание, понимание и вера граждан в гарантию прав человека, регламентированных Конституцией РФ. Современное состояние нашего государства не отражает высокий уровень защиты прав и свобод, которые должны присутствовать в правовом государстве.</w:t>
      </w:r>
    </w:p>
    <w:p w14:paraId="60500482"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Как отмечает А.П. Семитко, правовая культура представляет собой качественное состояние правовой жизни общества, детерминированное его социально-экономическим, духовным и историческим строем. Она находит своё выражение в достигнутом уровне развития правосознания, в характере правовой деятельности и юридических актов, а также в степени реализации гарантированной свободы личности в её неразрывной связи с ответственностью перед обществом [9].</w:t>
      </w:r>
    </w:p>
    <w:p w14:paraId="78C9DB45"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Правовая культура не является статичной; она эволюционирует, трансформируясь от поколения к поколению, приобретая новые и утрачивая прежние ценности, правовые стереотипы и смысловые установки. Уровень этой культуры как отдельного индивида, так и общества в целом, напрямую зависит от характера отношения к праву и правовым идеалам.</w:t>
      </w:r>
    </w:p>
    <w:p w14:paraId="72EDE36B"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Для значительной части населения России характерен дефицит навыков культурного правового поведения, что выражается в слабых правовых ориентациях, низкой правовой активности и, как следствие, в недостаточности практических правовых знаний и умений. При этом правосознание выступает ключевым фактором воздействия на общественный организм, влияя на формирование личности, развитие гражданского общества и характер социальных взаимодействий. Этим нередко пользуются отдельные социальные группы, осуществляя целенаправленную манипуляцию общественным правосознанием в своих интересах, что становится одной из важнейших причин его деформации.</w:t>
      </w:r>
    </w:p>
    <w:p w14:paraId="2B3A7BBB"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Правосознание выступает созидательной основой позитивного права. Последнее является результатом творческой деятельности законодателя, продуктом его правовой психологии и сознания, через которое преломляются общественные интересы. Таким образом, законы всегда несут на себе отпечаток правосознания их создателей, а также - в той или иной степени - влияния общественных и групповых правовых представлений.</w:t>
      </w:r>
    </w:p>
    <w:p w14:paraId="7DA97226"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Следовательно, эффективность позитивного права и качество правовых норм в современной России напрямую зависят от уровня правосознания как законодателей, так и общества в целом. Его повышение требует целенаправленного воспитания, ориентированного на утверждение идеи верховенства права, развитие законодательства и соотнесение правовых ценностей с общечеловеческими. Высокий уровень правовой и политической культуры, уважение к закону и зрелое правосознание являются ключевыми условиями формирования правового государства.</w:t>
      </w:r>
    </w:p>
    <w:p w14:paraId="688D0500" w14:textId="77777777" w:rsidR="00C949A4" w:rsidRPr="0068029C" w:rsidRDefault="00C949A4" w:rsidP="00C949A4">
      <w:pPr>
        <w:tabs>
          <w:tab w:val="left" w:pos="3915"/>
        </w:tabs>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В завершении хочется отметить, что повышение уровня правосознания в современном российском обществе – сложная, но достижимая задача. Она требует совместных усилий </w:t>
      </w:r>
      <w:r w:rsidRPr="0068029C">
        <w:rPr>
          <w:rFonts w:ascii="Times New Roman" w:hAnsi="Times New Roman" w:cs="Times New Roman"/>
          <w:sz w:val="24"/>
          <w:szCs w:val="24"/>
        </w:rPr>
        <w:lastRenderedPageBreak/>
        <w:t>государства, образовательных учреждений, гражданского общества и самих граждан. Преодоление правового нигилизма, формирование уважения к закону и активной правовой позиции – ключевые условия для построения правового государства и обеспечения устойчивого развития России.</w:t>
      </w:r>
    </w:p>
    <w:p w14:paraId="0505D21B" w14:textId="52D7056E" w:rsidR="00C949A4" w:rsidRPr="0068029C" w:rsidRDefault="005336A5" w:rsidP="00C949A4">
      <w:pPr>
        <w:tabs>
          <w:tab w:val="left" w:pos="3915"/>
        </w:tabs>
        <w:spacing w:before="200" w:line="240" w:lineRule="auto"/>
        <w:ind w:firstLine="709"/>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4B5A0803" w14:textId="77777777" w:rsidR="00C949A4" w:rsidRPr="0068029C" w:rsidRDefault="00C949A4" w:rsidP="00FB51BC">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Правосознание обучающихся в юридическом вузе в условиях информатизации российского общества: сборник материалов международной научно-практической конференции. Том 1. – Ставрополь, ИП Светличная С.Г., 2020. – 264 с.</w:t>
      </w:r>
    </w:p>
    <w:p w14:paraId="57F22964" w14:textId="77777777" w:rsidR="00C949A4" w:rsidRPr="0068029C" w:rsidRDefault="00C949A4" w:rsidP="00FB51BC">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Васильева А.А. Правовая информированность и этическое воспитание как способы формирования здорового правосознания: консервативная трактовка / А.А. Васильева, Ю.А. Зеленин // Вестник Саратовской государственной академии. -2018. - №5(124).</w:t>
      </w:r>
    </w:p>
    <w:p w14:paraId="002AB40E" w14:textId="77777777" w:rsidR="00C949A4" w:rsidRPr="0068029C" w:rsidRDefault="00C949A4" w:rsidP="00FB51BC">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68029C">
        <w:rPr>
          <w:rStyle w:val="af0"/>
          <w:rFonts w:ascii="Times New Roman" w:eastAsia="SimSun" w:hAnsi="Times New Roman" w:cs="Times New Roman"/>
          <w:i w:val="0"/>
          <w:iCs w:val="0"/>
          <w:sz w:val="24"/>
          <w:szCs w:val="24"/>
          <w:shd w:val="clear" w:color="auto" w:fill="FFFFFF"/>
        </w:rPr>
        <w:t>Баранов П</w:t>
      </w:r>
      <w:r w:rsidRPr="0068029C">
        <w:rPr>
          <w:rFonts w:ascii="Times New Roman" w:eastAsia="SimSun" w:hAnsi="Times New Roman" w:cs="Times New Roman"/>
          <w:sz w:val="24"/>
          <w:szCs w:val="24"/>
          <w:shd w:val="clear" w:color="auto" w:fill="FFFFFF"/>
        </w:rPr>
        <w:t>.</w:t>
      </w:r>
      <w:r w:rsidRPr="0068029C">
        <w:rPr>
          <w:rStyle w:val="af0"/>
          <w:rFonts w:ascii="Times New Roman" w:eastAsia="SimSun" w:hAnsi="Times New Roman" w:cs="Times New Roman"/>
          <w:i w:val="0"/>
          <w:iCs w:val="0"/>
          <w:sz w:val="24"/>
          <w:szCs w:val="24"/>
          <w:shd w:val="clear" w:color="auto" w:fill="FFFFFF"/>
        </w:rPr>
        <w:t>П</w:t>
      </w:r>
      <w:r w:rsidRPr="0068029C">
        <w:rPr>
          <w:rFonts w:ascii="Times New Roman" w:eastAsia="SimSun" w:hAnsi="Times New Roman" w:cs="Times New Roman"/>
          <w:sz w:val="24"/>
          <w:szCs w:val="24"/>
          <w:shd w:val="clear" w:color="auto" w:fill="FFFFFF"/>
        </w:rPr>
        <w:t>., </w:t>
      </w:r>
      <w:r w:rsidRPr="0068029C">
        <w:rPr>
          <w:rStyle w:val="af0"/>
          <w:rFonts w:ascii="Times New Roman" w:eastAsia="SimSun" w:hAnsi="Times New Roman" w:cs="Times New Roman"/>
          <w:i w:val="0"/>
          <w:iCs w:val="0"/>
          <w:sz w:val="24"/>
          <w:szCs w:val="24"/>
          <w:shd w:val="clear" w:color="auto" w:fill="FFFFFF"/>
        </w:rPr>
        <w:t>Овчинников А</w:t>
      </w:r>
      <w:r w:rsidRPr="0068029C">
        <w:rPr>
          <w:rFonts w:ascii="Times New Roman" w:eastAsia="SimSun" w:hAnsi="Times New Roman" w:cs="Times New Roman"/>
          <w:sz w:val="24"/>
          <w:szCs w:val="24"/>
          <w:shd w:val="clear" w:color="auto" w:fill="FFFFFF"/>
        </w:rPr>
        <w:t>.</w:t>
      </w:r>
      <w:r w:rsidRPr="0068029C">
        <w:rPr>
          <w:rStyle w:val="af0"/>
          <w:rFonts w:ascii="Times New Roman" w:eastAsia="SimSun" w:hAnsi="Times New Roman" w:cs="Times New Roman"/>
          <w:i w:val="0"/>
          <w:iCs w:val="0"/>
          <w:sz w:val="24"/>
          <w:szCs w:val="24"/>
          <w:shd w:val="clear" w:color="auto" w:fill="FFFFFF"/>
        </w:rPr>
        <w:t>И</w:t>
      </w:r>
      <w:r w:rsidRPr="0068029C">
        <w:rPr>
          <w:rFonts w:ascii="Times New Roman" w:eastAsia="SimSun" w:hAnsi="Times New Roman" w:cs="Times New Roman"/>
          <w:sz w:val="24"/>
          <w:szCs w:val="24"/>
          <w:shd w:val="clear" w:color="auto" w:fill="FFFFFF"/>
        </w:rPr>
        <w:t>. </w:t>
      </w:r>
      <w:r w:rsidRPr="0068029C">
        <w:rPr>
          <w:rStyle w:val="af0"/>
          <w:rFonts w:ascii="Times New Roman" w:eastAsia="SimSun" w:hAnsi="Times New Roman" w:cs="Times New Roman"/>
          <w:i w:val="0"/>
          <w:iCs w:val="0"/>
          <w:sz w:val="24"/>
          <w:szCs w:val="24"/>
          <w:shd w:val="clear" w:color="auto" w:fill="FFFFFF"/>
        </w:rPr>
        <w:t>Концептуальные приоритеты теории правосознания</w:t>
      </w:r>
      <w:r w:rsidRPr="0068029C">
        <w:rPr>
          <w:rFonts w:ascii="Times New Roman" w:eastAsia="SimSun" w:hAnsi="Times New Roman" w:cs="Times New Roman"/>
          <w:sz w:val="24"/>
          <w:szCs w:val="24"/>
          <w:shd w:val="clear" w:color="auto" w:fill="FFFFFF"/>
        </w:rPr>
        <w:t> // Юристъ – Правоведъ. - 2007. - №5. - С.5-11.</w:t>
      </w:r>
    </w:p>
    <w:p w14:paraId="014A1E95" w14:textId="77777777" w:rsidR="00C949A4" w:rsidRPr="0068029C" w:rsidRDefault="00C949A4" w:rsidP="00FB51BC">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Золкин, А.Л. Философия права: учебник для студентов вузов, обучающихся по специальности «Юриспруденция» / А.Л. Золкин. - М.: ЮНИТИ-ДАНА, 2012. - 383 С.</w:t>
      </w:r>
    </w:p>
    <w:p w14:paraId="1383F507" w14:textId="77777777" w:rsidR="00C949A4" w:rsidRPr="0068029C" w:rsidRDefault="00C949A4" w:rsidP="00FB51BC">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Ильин, И.А. О сущности правосознания / И.А. Ильин. - М.: Рарогъ, 1993. - 235 С. </w:t>
      </w:r>
    </w:p>
    <w:p w14:paraId="485BC68D" w14:textId="77777777" w:rsidR="00C949A4" w:rsidRPr="0068029C" w:rsidRDefault="00C949A4" w:rsidP="00FB51BC">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Кузьмичева А.Г. Проблемы правосознания в современном обществе А.Г. Кузьмичева//Интеллектуальный потенциал 21 века: ступени познания. – 2010. - №4-2.</w:t>
      </w:r>
    </w:p>
    <w:p w14:paraId="03DCE671" w14:textId="77777777" w:rsidR="00C949A4" w:rsidRPr="0068029C" w:rsidRDefault="00C949A4" w:rsidP="00FB51BC">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Лазар М.Г. Цифровизация общества, её последствия и контроль над населением / М.Г. Лазар // Проблемы деятельности ученого и научных коллективов. – 2018. - №4.</w:t>
      </w:r>
    </w:p>
    <w:p w14:paraId="4C814103" w14:textId="77777777" w:rsidR="00C949A4" w:rsidRPr="0068029C" w:rsidRDefault="00C949A4" w:rsidP="00FB51BC">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Матузов, Н.И. Теория государства и права: учебник / Н.И. Матузов, А.В. Малько. - М.: «Дело» РАНГХиГС, 2015. - 528 с. </w:t>
      </w:r>
    </w:p>
    <w:p w14:paraId="15A7E044" w14:textId="77777777" w:rsidR="00C949A4" w:rsidRPr="0068029C" w:rsidRDefault="00C949A4" w:rsidP="00FB51BC">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Семитко, А.П. Развитие правовой культуры как правовой прогресс /А.П. Семитко. - Екатеринбург, 1996. - 313 с. Шабаева О.А. Право в условиях цифровой реальности: постановка проблемы / О.А. Шабаева // Сибирский юридический вестник. - 2019. </w:t>
      </w:r>
      <w:r w:rsidRPr="0068029C">
        <w:rPr>
          <w:rFonts w:ascii="Times New Roman" w:hAnsi="Times New Roman" w:cs="Times New Roman"/>
          <w:sz w:val="24"/>
          <w:szCs w:val="24"/>
          <w:lang w:val="en-US"/>
        </w:rPr>
        <w:t>N</w:t>
      </w:r>
      <w:r w:rsidRPr="0068029C">
        <w:rPr>
          <w:rFonts w:ascii="Times New Roman" w:hAnsi="Times New Roman" w:cs="Times New Roman"/>
          <w:sz w:val="24"/>
          <w:szCs w:val="24"/>
        </w:rPr>
        <w:t>º 1</w:t>
      </w:r>
    </w:p>
    <w:p w14:paraId="645351D0" w14:textId="77777777" w:rsidR="00C949A4" w:rsidRPr="0068029C" w:rsidRDefault="00C949A4" w:rsidP="00FB51BC">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Залоило, М.В. Национальный правопорядок России в условиях цифровизации / М.В. Залоило, Д.А. Пашенцев // Вестник Санкт-Петербургского государственного университета. Серия 14. Право. – 2019. - №2.</w:t>
      </w:r>
    </w:p>
    <w:p w14:paraId="6B7692D8" w14:textId="77777777" w:rsidR="00C949A4" w:rsidRPr="0068029C" w:rsidRDefault="00C949A4" w:rsidP="00C949A4">
      <w:pPr>
        <w:tabs>
          <w:tab w:val="left" w:pos="993"/>
        </w:tabs>
        <w:spacing w:after="0" w:line="240" w:lineRule="auto"/>
        <w:ind w:firstLine="709"/>
        <w:jc w:val="both"/>
        <w:rPr>
          <w:rFonts w:ascii="Times New Roman" w:hAnsi="Times New Roman" w:cs="Times New Roman"/>
          <w:sz w:val="24"/>
          <w:szCs w:val="24"/>
        </w:rPr>
      </w:pPr>
    </w:p>
    <w:p w14:paraId="721B3718" w14:textId="59D6CD52" w:rsidR="000B577B" w:rsidRPr="0068029C" w:rsidRDefault="000B577B" w:rsidP="000B577B">
      <w:pPr>
        <w:spacing w:line="240" w:lineRule="auto"/>
        <w:ind w:left="4961"/>
        <w:outlineLvl w:val="1"/>
        <w:rPr>
          <w:rFonts w:ascii="Times New Roman" w:eastAsia="Times New Roman" w:hAnsi="Times New Roman" w:cs="Times New Roman"/>
          <w:bCs/>
          <w:iCs/>
          <w:sz w:val="24"/>
          <w:szCs w:val="24"/>
        </w:rPr>
      </w:pPr>
      <w:bookmarkStart w:id="117" w:name="_Hlk225633239"/>
      <w:bookmarkStart w:id="118" w:name="_Toc226448653"/>
      <w:r w:rsidRPr="0068029C">
        <w:rPr>
          <w:rFonts w:ascii="Times New Roman" w:eastAsia="Times New Roman" w:hAnsi="Times New Roman" w:cs="Times New Roman"/>
          <w:bCs/>
          <w:iCs/>
          <w:sz w:val="24"/>
          <w:szCs w:val="24"/>
        </w:rPr>
        <w:t>Погосян Р.К.,</w:t>
      </w:r>
      <w:r w:rsidRPr="0068029C">
        <w:rPr>
          <w:rFonts w:ascii="Times New Roman" w:eastAsia="Times New Roman" w:hAnsi="Times New Roman" w:cs="Times New Roman"/>
          <w:bCs/>
          <w:iCs/>
          <w:sz w:val="24"/>
          <w:szCs w:val="24"/>
        </w:rPr>
        <w:br/>
      </w:r>
      <w:r w:rsidR="00605AA1" w:rsidRPr="0068029C">
        <w:rPr>
          <w:rFonts w:ascii="Times New Roman" w:eastAsia="Times New Roman" w:hAnsi="Times New Roman" w:cs="Times New Roman"/>
          <w:bCs/>
          <w:iCs/>
          <w:sz w:val="24"/>
          <w:szCs w:val="24"/>
        </w:rPr>
        <w:t>п</w:t>
      </w:r>
      <w:r w:rsidRPr="0068029C">
        <w:rPr>
          <w:rFonts w:ascii="Times New Roman" w:eastAsia="Times New Roman" w:hAnsi="Times New Roman" w:cs="Times New Roman"/>
          <w:bCs/>
          <w:iCs/>
          <w:sz w:val="24"/>
          <w:szCs w:val="24"/>
        </w:rPr>
        <w:t>реподаватель ГБПОУ ИМТ, г. Ипатово</w:t>
      </w:r>
      <w:bookmarkEnd w:id="118"/>
    </w:p>
    <w:p w14:paraId="191D756E" w14:textId="77777777" w:rsidR="000B577B" w:rsidRPr="0068029C" w:rsidRDefault="000B577B" w:rsidP="000B577B">
      <w:pPr>
        <w:pStyle w:val="c1"/>
        <w:spacing w:before="0" w:beforeAutospacing="0" w:after="0" w:afterAutospacing="0"/>
        <w:jc w:val="right"/>
        <w:rPr>
          <w:i/>
          <w:iCs/>
        </w:rPr>
      </w:pPr>
      <w:r w:rsidRPr="0068029C">
        <w:rPr>
          <w:rStyle w:val="c0"/>
          <w:rFonts w:eastAsiaTheme="majorEastAsia"/>
          <w:i/>
          <w:iCs/>
        </w:rPr>
        <w:t>На земле, где чудес так немало, есть родная душе сторона.</w:t>
      </w:r>
    </w:p>
    <w:p w14:paraId="1A2EAB0B" w14:textId="77777777" w:rsidR="000B577B" w:rsidRPr="0068029C" w:rsidRDefault="000B577B" w:rsidP="000B577B">
      <w:pPr>
        <w:pStyle w:val="c1"/>
        <w:spacing w:before="0" w:beforeAutospacing="0" w:after="0" w:afterAutospacing="0"/>
        <w:jc w:val="right"/>
        <w:rPr>
          <w:i/>
          <w:iCs/>
        </w:rPr>
      </w:pPr>
      <w:r w:rsidRPr="0068029C">
        <w:rPr>
          <w:rStyle w:val="c0"/>
          <w:rFonts w:eastAsiaTheme="majorEastAsia"/>
          <w:i/>
          <w:iCs/>
        </w:rPr>
        <w:t>Та, где жизнь подарила мне мама, где меня ожидает она.</w:t>
      </w:r>
    </w:p>
    <w:p w14:paraId="0B6493AD" w14:textId="77777777" w:rsidR="000B577B" w:rsidRPr="0068029C" w:rsidRDefault="000B577B" w:rsidP="000B577B">
      <w:pPr>
        <w:pStyle w:val="c1"/>
        <w:spacing w:before="0" w:beforeAutospacing="0" w:after="0" w:afterAutospacing="0"/>
        <w:jc w:val="right"/>
        <w:rPr>
          <w:i/>
          <w:iCs/>
        </w:rPr>
      </w:pPr>
      <w:r w:rsidRPr="0068029C">
        <w:rPr>
          <w:rStyle w:val="c0"/>
          <w:rFonts w:eastAsiaTheme="majorEastAsia"/>
          <w:i/>
          <w:iCs/>
        </w:rPr>
        <w:t>И священным навек стало поле, где в хлебах обелиски стоят.</w:t>
      </w:r>
    </w:p>
    <w:p w14:paraId="2C81FCAF" w14:textId="77777777" w:rsidR="000B577B" w:rsidRPr="0068029C" w:rsidRDefault="000B577B" w:rsidP="000B577B">
      <w:pPr>
        <w:pStyle w:val="c1"/>
        <w:spacing w:before="0" w:beforeAutospacing="0" w:after="0" w:afterAutospacing="0"/>
        <w:jc w:val="right"/>
        <w:rPr>
          <w:i/>
          <w:iCs/>
        </w:rPr>
      </w:pPr>
      <w:r w:rsidRPr="0068029C">
        <w:rPr>
          <w:rStyle w:val="c0"/>
          <w:rFonts w:eastAsiaTheme="majorEastAsia"/>
          <w:i/>
          <w:iCs/>
        </w:rPr>
        <w:t>Дорогое мое Ставрополье, Ставрополье – песня моя</w:t>
      </w:r>
    </w:p>
    <w:p w14:paraId="11C79F31" w14:textId="77777777" w:rsidR="000B577B" w:rsidRPr="0068029C" w:rsidRDefault="000B577B" w:rsidP="000B577B">
      <w:pPr>
        <w:spacing w:after="0" w:line="240" w:lineRule="auto"/>
        <w:jc w:val="right"/>
        <w:rPr>
          <w:rFonts w:ascii="Times New Roman" w:eastAsia="Times New Roman" w:hAnsi="Times New Roman" w:cs="Times New Roman"/>
          <w:b/>
          <w:iCs/>
          <w:sz w:val="24"/>
          <w:szCs w:val="24"/>
        </w:rPr>
      </w:pPr>
      <w:r w:rsidRPr="0068029C">
        <w:rPr>
          <w:rFonts w:ascii="Times New Roman" w:hAnsi="Times New Roman" w:cs="Times New Roman"/>
          <w:iCs/>
          <w:sz w:val="24"/>
          <w:szCs w:val="24"/>
        </w:rPr>
        <w:t>Геннадий Фатеев</w:t>
      </w:r>
    </w:p>
    <w:p w14:paraId="3232D792" w14:textId="77777777" w:rsidR="000B577B" w:rsidRPr="0068029C" w:rsidRDefault="000B577B" w:rsidP="000B577B">
      <w:pPr>
        <w:spacing w:before="200" w:line="240" w:lineRule="auto"/>
        <w:jc w:val="center"/>
        <w:outlineLvl w:val="0"/>
        <w:rPr>
          <w:rFonts w:ascii="Times New Roman" w:eastAsia="Times New Roman" w:hAnsi="Times New Roman" w:cs="Times New Roman"/>
          <w:b/>
          <w:sz w:val="24"/>
          <w:szCs w:val="24"/>
        </w:rPr>
      </w:pPr>
      <w:bookmarkStart w:id="119" w:name="_Toc226448654"/>
      <w:r w:rsidRPr="0068029C">
        <w:rPr>
          <w:rFonts w:ascii="Times New Roman" w:eastAsia="Times New Roman" w:hAnsi="Times New Roman" w:cs="Times New Roman"/>
          <w:b/>
          <w:sz w:val="24"/>
          <w:szCs w:val="24"/>
        </w:rPr>
        <w:t>ЭКОЛОГИЯ СТАВРОПОЛЬСКОГО КРАЯ</w:t>
      </w:r>
      <w:bookmarkEnd w:id="119"/>
    </w:p>
    <w:p w14:paraId="6384BB6D"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Сегодня во всех развитых государствах активно разворачивается движение людей за сохранение чистой, безопасной окружающей среды, бережное расходование природных ресурсов. Особенно широко распространяются принципы здорового образа жизни и защиты самой жизни человека. А ведь последнее является высшей ценностью, обозначенной после Второй Мировой войны. </w:t>
      </w:r>
    </w:p>
    <w:p w14:paraId="7617380F"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В настоящее время мы наблюдаем рост городов и городского населения, что напрямую сказывается на природоохранную систему. Это вопрос стоит на уровне власти, государственных структур. </w:t>
      </w:r>
    </w:p>
    <w:p w14:paraId="73CE9421"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Важное место данная тема занимает в системе образования. Помимо патриотического, этического, трудового воспитания определяется и воспитание экологическое. В рамках него и формируется «современная экологическая культура» человека, представляющая собой понимание в эстетическом совершенстве, необходимости гуманного, культурного и </w:t>
      </w:r>
      <w:r w:rsidRPr="0068029C">
        <w:rPr>
          <w:rFonts w:ascii="Times New Roman" w:hAnsi="Times New Roman" w:cs="Times New Roman"/>
          <w:sz w:val="24"/>
          <w:szCs w:val="24"/>
        </w:rPr>
        <w:lastRenderedPageBreak/>
        <w:t>рационального взаимодействия с ней, развития чувства любви к природе, умение видеть её красоту и наслаждаться ею.</w:t>
      </w:r>
    </w:p>
    <w:p w14:paraId="5715996B"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Согласно Конституции РФ мы имеем право жить на благоприятную окружающую среду, достоверную информацию о её с состоянии и на возмещение ущерба, причиненного его здоровью или имуществу экологическим правонарушением [1].</w:t>
      </w:r>
    </w:p>
    <w:p w14:paraId="72AB7935"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То есть наше здоровье зависит от внешней среды, в которой живем, и поэтому в наших интересах позаботиться об экологии.</w:t>
      </w:r>
    </w:p>
    <w:p w14:paraId="3755D034"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Ставропольский край не является исключением среди субъектов нашей страны по вопросам экологии, природопользования, охраны объектов природного наследия. Наш край является одним из небольших по территории и численности населения регионов России, но самым большим в Северо-Кавказском федеральном округе. На его территории расположено большое количество промышленных предприятий, агропромышленных комплексов. Поэтому доля выбросов и отходов в экологическую среду довольна ощутимая на территории Ставрополья и ближайших регионов.</w:t>
      </w:r>
    </w:p>
    <w:p w14:paraId="72212EBC"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Существует целый комплекс работ по улучшению экологической обстановки в крае. Так, с приходом тепла по традиции стремительно набирает темп деятельность по благоустройству территории городов и округов и улучшению их санитарного состояния, которая проводится в том числе в рамках реализации государственной программы Ставропольского края «Охрана окружающей среды» и регионального проекта «Сохранение лесов Ставропольского края» нацпроекта «Экологическое благополучие».</w:t>
      </w:r>
    </w:p>
    <w:p w14:paraId="7E0AC5F3"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экологической акции «Сохраним природу Ставрополья» каждый год участвуют десятки тысяч жителей края. Многие жители уже начали, как говорится, большую краевую генеральную уборку: они приступили к высадке деревьев и наведению порядка в лесопарковых зонах и скверах населенных пунктов, придорожных и прибрежных полосах, водоохранных зонах и к ликвидации стихийных свалок и навалов мусора. Также приводят в порядок особо охраняемые природные территории, мемориальные комплексы и памятники мест воинских захоронений.</w:t>
      </w:r>
    </w:p>
    <w:p w14:paraId="7E58EB97"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Большая часть санитарных мероприятий проходит в рамках ежегодной экологической акции «Сохраним природу Ставрополья», которая направлена на защиту окружающей среды (она направлена на повышение экологической культуры и экологического образования населения) и является частью краевой государственной программы «Охрана окружающей среды».</w:t>
      </w:r>
    </w:p>
    <w:p w14:paraId="34530AD9"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Уже 17-я по счету акция стартовала 15 марта и продлится до 31 октября. В ней принимают активное участие не только экологи, юннаты, волонтеры, сотрудники муниципалитетов всех уровней, но и школьники, студенты, преподаватели вузов, представители научных, культурных, общественных организаций и все переживающие за чистоту рядом с домом жители городов и районов региона.</w:t>
      </w:r>
    </w:p>
    <w:p w14:paraId="70D3FE92"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прошлом году цифра тех, кто присоединился к акции, достигла 55 тысяч человек. Ставропольчане (традиционно в их число входят губернатор, представители правительства края и органов местного самоуправления) стали участниками 5300 мероприятий по санитарной очистке, благоустройству и озеленению особо охраняемых природных территорий, лесопарковых зон, придорожных и прибрежных полос. Было высажено более 20 тысяч деревьев и кустарников, а также ликвидировано около трех тысяч стихийных свалок. Кроме того, вдоль федеральных, региональных и местных автодорог общего пользования удалось очистить свыше двух тысяч километров придорожных лесных насаждений.</w:t>
      </w:r>
    </w:p>
    <w:p w14:paraId="0FDA1BC8"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Важным в этой сфере также является и реализация регионального проекта «Сохранение лесов Ставропольского края». В нем большое внимание уделяется воспроизводству на землях лесного фонда края деревьев и кустарников там, где их пришлось вырубить или они погибли по разным причинам.</w:t>
      </w:r>
    </w:p>
    <w:p w14:paraId="3D687B22"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В 2024 году на воспроизводство лесов из федеральной казны было выделено около 5,5 миллиона рублей. Из них почти 1,1 миллиона направлено на лесовосстановление, проведенное на площади 54 гектара. Кроме того, специалисты занимались искусственным и естественным </w:t>
      </w:r>
      <w:r w:rsidRPr="0068029C">
        <w:rPr>
          <w:rFonts w:ascii="Times New Roman" w:eastAsia="Times New Roman" w:hAnsi="Times New Roman" w:cs="Times New Roman"/>
          <w:sz w:val="24"/>
          <w:szCs w:val="24"/>
        </w:rPr>
        <w:lastRenderedPageBreak/>
        <w:t xml:space="preserve">лесовосстановлением, вели агротехнический уход за культурами, выполняли обработку почвы под лесные культуры. </w:t>
      </w:r>
    </w:p>
    <w:p w14:paraId="6C489905"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Кстати, за счет собственных средств лесхозы дополнительно заготовили 120 килограммов семян лесных растений. Примерно столько же запланировано сделать и в нынешнем. В ставропольских питомниках на 70 гектарах выращивают саженцы для последующей высадки в лесах.</w:t>
      </w:r>
    </w:p>
    <w:p w14:paraId="38235492"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регионе продолжается и реализация регионального проекта "Чистое Ставрополье", на который выделено около 262 миллионов рублей. Его цель - уменьшить экологический ущерб, связанный с захоронением отходов, снизить экологические риски от объектов накопленного вреда окружающей среде. В результате все это позволит улучшить качество жизни проживающего на таких территориях населения.</w:t>
      </w:r>
    </w:p>
    <w:p w14:paraId="3E703357"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 примеру, запланирована ликвидация городской свалки в Железноводске, которая функционировала в городе-курорте с 1907 по 2004 год.</w:t>
      </w:r>
    </w:p>
    <w:p w14:paraId="716E6353"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«Чистое Ставрополье» пришло на смену региональному проекту «Чистая страна» национального проекта «Экология», который реализовывался с 2018 по 2024 год. За это время удалось ликвидировать свалки в Светлограде, Лермонтове, Нефтекумске, Кисловодске и Пятигорске.</w:t>
      </w:r>
    </w:p>
    <w:p w14:paraId="32E5555F"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Ставрополье также традиционно активно участвует в федеральных акциях «Вода России» и «Сад памяти». В рамках первой из них в 2024 году на Ставрополье состоялось более полутысячи мероприятий, во время которых удалось очистить свыше 613 километров берегов водных объектов, собрать и утилизировать более 2624 кубометров мусора.</w:t>
      </w:r>
    </w:p>
    <w:p w14:paraId="2308FED8"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eastAsia="Times New Roman" w:hAnsi="Times New Roman" w:cs="Times New Roman"/>
          <w:sz w:val="24"/>
          <w:szCs w:val="24"/>
        </w:rPr>
        <w:t xml:space="preserve">В рамках «Сада памяти» в 2024 году было высажено почти 115 тысяч саженцев деревьев (сосна крымская, можжевельник, туя, ясень, гледичия, акация белая, береза, сосна, дуб, клен, джузгун, катальпа) в скверах, парках и на аллеях. В этом важном деле приняли участие почти 885 тысяч жителей края. </w:t>
      </w:r>
      <w:r w:rsidRPr="0068029C">
        <w:rPr>
          <w:rFonts w:ascii="Times New Roman" w:hAnsi="Times New Roman" w:cs="Times New Roman"/>
          <w:sz w:val="24"/>
          <w:szCs w:val="24"/>
        </w:rPr>
        <w:t>Глава Минприроды Ставрополья Олег Безменов отметил, что в 2024 году участниками акций по высадке деревьев стали порядка 350 тыс. жителей региона.</w:t>
      </w:r>
    </w:p>
    <w:p w14:paraId="2B257C70"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Ранее губернатор края Владимир Владимиров принял участие в акции «Сад памяти» на Ставрополье. Глава региона отметил, что высаженные деревья будут </w:t>
      </w:r>
      <w:hyperlink r:id="rId82" w:history="1">
        <w:r w:rsidRPr="0068029C">
          <w:rPr>
            <w:rStyle w:val="a5"/>
            <w:rFonts w:ascii="Times New Roman" w:hAnsi="Times New Roman" w:cs="Times New Roman"/>
            <w:color w:val="auto"/>
            <w:sz w:val="24"/>
            <w:szCs w:val="24"/>
          </w:rPr>
          <w:t>напоминать</w:t>
        </w:r>
      </w:hyperlink>
      <w:r w:rsidRPr="0068029C">
        <w:rPr>
          <w:rFonts w:ascii="Times New Roman" w:hAnsi="Times New Roman" w:cs="Times New Roman"/>
          <w:sz w:val="24"/>
          <w:szCs w:val="24"/>
        </w:rPr>
        <w:t xml:space="preserve"> будущим поколениям о подвиге воинов Великой Отечественной войны [2].</w:t>
      </w:r>
    </w:p>
    <w:p w14:paraId="5823919A"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Однако стоит отметить и негативные моменты относительно поднимаемой темы.</w:t>
      </w:r>
    </w:p>
    <w:p w14:paraId="6795B4A2"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Общероссийская организация «Зеленый патруль» 18 декабря выпустила «Национальный экологический рейтинг регионов РФ» по итогам осени 2025 года. Ставропольский край занял 55 место из 85 по России с общим индексом 75,12 балла из 100. В Северо-Кавказском федеральном округе край оказался последним, седьмым среди семи регионов.</w:t>
      </w:r>
    </w:p>
    <w:p w14:paraId="753F9612"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Аналитики впервые учли не только квартальные данные Росгидромета, но и оперативные сводки о пиковых загрязнениях воздуха и воды. Природоохранный индекс Ставрополья составил 65 баллов, социально-экологический – 87, промышленно-экологический – около 73. Край уступил соседям: Кабардино-Балкария взлетела на второе место в России с 87 баллами, Чечня вошла в топ-10 с высоким показателем, Ингушетия держится на 34-й позиции.</w:t>
      </w:r>
    </w:p>
    <w:p w14:paraId="236D2DF9"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Лидеры рейтинга почти не изменились. Республика Алтай лидирует с 87 баллами, за ней Кабардино-Балкарская Республика, Мурманская область и Москва – все по 86–87 баллам. Тамбовская область на пятом месте с 85, Костромская и Калужская области следуют за ней. Чукотка, Чувашия и Чечня замкнули десятку. Аутсайдеры – промышленные гиганты: Еврейская АО, Иркутская, Омская и Якутская области, Красноярский и Челябинский края, Оренбург, Приморье, Забайкалье и Свердловская область с минимумом в 61 балл.</w:t>
      </w:r>
    </w:p>
    <w:p w14:paraId="2E895FA2"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Ставрополье пострадало от слабых показателей по загрязнению. Регион фиксирует регулярные превышения по взвешенным частицам и диоксиду азота в Ставрополе и Невинномысске, а также сбросы в реки Калаус и Егорлык. Летом 2025 года край потерял позиции из-за засухи и пожаров, уничтоживших 12 тыс. га, хотя власти восстановили 8 тыс. </w:t>
      </w:r>
      <w:r w:rsidRPr="0068029C">
        <w:rPr>
          <w:rFonts w:ascii="Times New Roman" w:eastAsia="Times New Roman" w:hAnsi="Times New Roman" w:cs="Times New Roman"/>
          <w:sz w:val="24"/>
          <w:szCs w:val="24"/>
        </w:rPr>
        <w:lastRenderedPageBreak/>
        <w:t>га. Зато по сохранению лесов Ставрополье вошло в лидеры: регион увеличил лесистость на 1,2% за год, до 7,5% территории, и защитил 150 тыс. га от вырубки.</w:t>
      </w:r>
    </w:p>
    <w:p w14:paraId="672689D7"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Сравнение с СКФО показывает разрыв. Дагестан на 28 месте с 80 баллами, Северная Осетия – 32 с 78, Карачаево-Черкесия – 41 с 77. Ставрополье отстало на 2–5 баллов от каждого. Эксперты «Зелёного патруля» связывают это с ростом агропрома: край производит 4 млн т зерна ежегодно, но удобрения и стоки загрязняют почвы на 15% пашни. В 2025 году зафиксировали 47 инцидентов с отходами, включая свалку в Шпаковском округе на 200 тыс. т. [3].</w:t>
      </w:r>
    </w:p>
    <w:p w14:paraId="4C82DB97"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Необходимо отметить, что Ставропольский край включает в себя особо охраняемый эколого-курортный регион Российской Федерации Кавказские Минеральные Воды и является важным транспортным и логистическим центром Северо-Кавказского федерального округа и частью транспортной магистрали «север-юг», соединяющей Россию со странами Закавказья.</w:t>
      </w:r>
    </w:p>
    <w:p w14:paraId="532F0B91"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Эксперты Северо-Кавказского федерального университета (СКФУ) провели анализ перспектив развития территории особо охраняемого эколого-курортного региона Российской Федерации – Кавказские Минеральные Воды (КМВ) с учетом рисков и угроз в области охраны окружающей среды и природопользования. По итогам анализа были предложены меры, направленные на улучшение экологической обстановки и обеспечения экологической безопасности территории.</w:t>
      </w:r>
    </w:p>
    <w:p w14:paraId="4EDBA01A"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регионе КМВ сосредоточены уникальные природные и рекреационные ресурсы, объекты культурного наследия, памятники истории и культуры, что создает условия для развития современного санаторно-курортного и туристско-рекреационного комплексов. На территории КМВ расположены курорты федерального значения, обладающим ценными бальнеологическими ресурсами. Благоприятный климат особо охраняемого эколого-курортного региона позволяет развивать сельское хозяйство, в том числе осуществлять переработку продукции. Востребованными направлениями экономического развития являются агротуризм, виноградарство и виноделие, в связи с чем актуально создание агропромышленных парков. Особое значение в регионе получили экотуризм, спортивный и этнографический виды туризма.</w:t>
      </w:r>
    </w:p>
    <w:p w14:paraId="5A99EAE6"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Основу природно-ресурсного потенциала территории составляют более 100 источников минеральной воды 13 типов с различными химическим составом, минерализацией и температурой, а также месторождение лечебной иловой сульфидной грязи озера Тамбукан. Однако в реки сбрасываются недостаточно очищенные промышленные и хозяйственно-бытовые сточные воды. Сохраняется значительная часть неканализованного жилого фонда. Ливневые и талые воды городов и населенных пунктов сбрасываются, как правило, без очистки и обеззараживания. Не в полной мере соблюдается охранный режим установленных водоохранных зон. Качество водных объектов региона требует постоянного контроля. В реках Кума, Подкумок, Мокрый Карамык, Суркуль, Юца, а также ниже по течению от крупных населенных пунктов, вблизи дорог с интенсивным движением, рядом с животноводческими комплексами обнаруживается содержание свинца, кадмия, цинка, меди выше допустимых нормативных значений.</w:t>
      </w:r>
    </w:p>
    <w:p w14:paraId="5DD55125"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 числу проблемных вопросов в области охраны окружающей среды и природопользования можно отнести также высокую степень изношенности инженерно-коммуникационной системы городов и муниципалитетов, входящих в состав территории, отсутствие комплексной системы мониторинга состояния окружающей среды. Имеются факты нарушения природоохранного режима на территории зон горно-санитарной охраны курорта, что приводит к загрязнению грунтовых вод продуктами жизнедеятельности на отдельных участках месторождений, и даже к закрытию некоторых источников по санитарно-гигиеническим соображениям.</w:t>
      </w:r>
    </w:p>
    <w:p w14:paraId="5B96DF3E"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Весьма серьезной является проблема сбора и утилизации отходов, негативно сказывающаяся на курортно-рекреационном потенциале региона. Ежегодно на территории региона КМВ образуется около 500 тыс. тонн отходов производства и потребления, из которых только около 130 тыс. тонн подвергается термической переработке на мусоросжигательном </w:t>
      </w:r>
      <w:r w:rsidRPr="0068029C">
        <w:rPr>
          <w:rFonts w:ascii="Times New Roman" w:eastAsia="Times New Roman" w:hAnsi="Times New Roman" w:cs="Times New Roman"/>
          <w:sz w:val="24"/>
          <w:szCs w:val="24"/>
        </w:rPr>
        <w:lastRenderedPageBreak/>
        <w:t>заводе «Пятигорский теплоэнергетический комплекс» (мощность завода – 157 тыс. тонн в год). Оставшаяся часть отходов вывозится для захоронения на единственный специализированный и официально зарегистрированный полигон ООО «Арго». Также зафиксированы случаи несанкционированного складирования отходов производства и потребления на землях КМВ.</w:t>
      </w:r>
    </w:p>
    <w:p w14:paraId="45FF2F74" w14:textId="77777777" w:rsidR="000B577B" w:rsidRPr="0068029C" w:rsidRDefault="000B577B" w:rsidP="000B577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Увеличивается степень загрязнения атмосферного воздуха. Основную долю загрязнений атмосферы (более 90%) вносит автотранспорт. В регионе произрастает 38 тыс. га лесов. По расчетам специалистов, для полноценного функционирования курорта лесных насаждений должно быть не менее 100 тыс. га. Высокая освоенность территории негативно отражается на состоянии лесных массивов региона. Негативным фактором для горных склонов и насаждений древесных и кустарниковых пород являются пожары, вызванные как природными, так и антропогенными факторами [4].</w:t>
      </w:r>
    </w:p>
    <w:p w14:paraId="69CC5E7D"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Как говорится, «все в наших руках». Мы можем и создавать, и творить, и приумножать все то, что является важным, но и, к сожалению, нести разрушение в этот мир, нанося впечатляющий, глобальный, даже непоправимый вред природе.</w:t>
      </w:r>
    </w:p>
    <w:p w14:paraId="6051CA15"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Что сегодня мы наблюдаем: государства-лидеры озабочены в основном политическими вопросами, экономическим господством в мире, приумножением военно-технического потенциала, ресурсов своей страны. А кто-либо задумывался о последствиях своих «великих целей»? Кто поднимал тему экологии, живого мира, исчезающих видов растений, грибов и животных на мировых форумах, сообществах? Это затрагивает действительно только тех, кого заботит не только ближайшие годы жизни нашей цивилизации, планеты, но и перспективы отдаленного будущего. </w:t>
      </w:r>
    </w:p>
    <w:p w14:paraId="3CC27E51" w14:textId="77777777" w:rsidR="000B577B" w:rsidRPr="0068029C" w:rsidRDefault="000B577B" w:rsidP="000B577B">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Главной темой, увы, сегодня остается материальное обогащение, прирост финансовых ресурсов и военно-политическое лидерство. Поэтому проблема экологии является не только задаче определенного субъекта страны, или конкретного государства, но и всего мирового сообщества. Большое внимание этой проблеме уделяется учеными, исследователями, экологами.</w:t>
      </w:r>
    </w:p>
    <w:p w14:paraId="0C74B87B" w14:textId="53853D30" w:rsidR="000B577B" w:rsidRPr="0068029C" w:rsidRDefault="005336A5" w:rsidP="000B577B">
      <w:pPr>
        <w:spacing w:before="200" w:line="240" w:lineRule="auto"/>
        <w:ind w:firstLine="709"/>
        <w:jc w:val="center"/>
        <w:rPr>
          <w:rFonts w:ascii="Times New Roman" w:eastAsia="Times New Roman" w:hAnsi="Times New Roman" w:cs="Times New Roman"/>
          <w:b/>
          <w:sz w:val="24"/>
          <w:szCs w:val="24"/>
        </w:rPr>
      </w:pPr>
      <w:r w:rsidRPr="0068029C">
        <w:rPr>
          <w:rFonts w:ascii="Times New Roman" w:eastAsia="Times New Roman" w:hAnsi="Times New Roman" w:cs="Times New Roman"/>
          <w:b/>
          <w:sz w:val="24"/>
          <w:szCs w:val="24"/>
        </w:rPr>
        <w:t>Список литературы:</w:t>
      </w:r>
    </w:p>
    <w:p w14:paraId="677C1E52" w14:textId="460961C4" w:rsidR="00100800" w:rsidRPr="0068029C" w:rsidRDefault="00100800" w:rsidP="00FB51BC">
      <w:pPr>
        <w:pStyle w:val="a3"/>
        <w:numPr>
          <w:ilvl w:val="0"/>
          <w:numId w:val="9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Конституция Российской </w:t>
      </w:r>
      <w:r w:rsidR="0068029C" w:rsidRPr="0068029C">
        <w:rPr>
          <w:rFonts w:ascii="Times New Roman" w:hAnsi="Times New Roman" w:cs="Times New Roman"/>
          <w:sz w:val="24"/>
          <w:szCs w:val="24"/>
        </w:rPr>
        <w:t>Федерации:</w:t>
      </w:r>
      <w:r w:rsidRPr="0068029C">
        <w:rPr>
          <w:rFonts w:ascii="Times New Roman" w:hAnsi="Times New Roman" w:cs="Times New Roman"/>
          <w:sz w:val="24"/>
          <w:szCs w:val="24"/>
        </w:rPr>
        <w:t xml:space="preserve"> [принята всенародным голосованием 12 декабря 1993 г. с изменениями, одобренными в ходе общероссийского голосования 01 июля 2020 г.] // Официальный интернет–портал правовой информации. – URL: </w:t>
      </w:r>
      <w:hyperlink r:id="rId83" w:history="1">
        <w:r w:rsidR="00D16A82" w:rsidRPr="0068029C">
          <w:rPr>
            <w:rStyle w:val="a5"/>
            <w:rFonts w:ascii="Times New Roman" w:hAnsi="Times New Roman" w:cs="Times New Roman"/>
            <w:color w:val="auto"/>
            <w:sz w:val="24"/>
            <w:szCs w:val="24"/>
          </w:rPr>
          <w:t>http://www.pravo.gov.ru</w:t>
        </w:r>
      </w:hyperlink>
      <w:r w:rsidR="00D16A82" w:rsidRPr="0068029C">
        <w:rPr>
          <w:rFonts w:ascii="Times New Roman" w:hAnsi="Times New Roman" w:cs="Times New Roman"/>
          <w:sz w:val="24"/>
          <w:szCs w:val="24"/>
        </w:rPr>
        <w:t xml:space="preserve"> </w:t>
      </w:r>
      <w:r w:rsidRPr="0068029C">
        <w:rPr>
          <w:rFonts w:ascii="Times New Roman" w:hAnsi="Times New Roman" w:cs="Times New Roman"/>
          <w:sz w:val="24"/>
          <w:szCs w:val="24"/>
        </w:rPr>
        <w:t xml:space="preserve"> (дата обращения: </w:t>
      </w:r>
      <w:r w:rsidR="00D16A82" w:rsidRPr="0068029C">
        <w:rPr>
          <w:rFonts w:ascii="Times New Roman" w:hAnsi="Times New Roman" w:cs="Times New Roman"/>
          <w:sz w:val="24"/>
          <w:szCs w:val="24"/>
        </w:rPr>
        <w:t>02.02.2026</w:t>
      </w:r>
      <w:r w:rsidRPr="0068029C">
        <w:rPr>
          <w:rFonts w:ascii="Times New Roman" w:hAnsi="Times New Roman" w:cs="Times New Roman"/>
          <w:sz w:val="24"/>
          <w:szCs w:val="24"/>
        </w:rPr>
        <w:t>).</w:t>
      </w:r>
    </w:p>
    <w:p w14:paraId="02AFCA6F" w14:textId="5309BD6A" w:rsidR="00D16A82" w:rsidRPr="0068029C" w:rsidRDefault="00D16A82" w:rsidP="00FB51BC">
      <w:pPr>
        <w:pStyle w:val="a3"/>
        <w:numPr>
          <w:ilvl w:val="0"/>
          <w:numId w:val="9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«Сады памяти» на 115 тысяч деревьев создали на Ставрополье // Свое ТВ. Ставропольское телевиденье URL: </w:t>
      </w:r>
      <w:hyperlink r:id="rId84" w:history="1">
        <w:r w:rsidRPr="0068029C">
          <w:rPr>
            <w:rStyle w:val="a5"/>
            <w:rFonts w:ascii="Times New Roman" w:hAnsi="Times New Roman" w:cs="Times New Roman"/>
            <w:color w:val="auto"/>
            <w:sz w:val="24"/>
            <w:szCs w:val="24"/>
          </w:rPr>
          <w:t>https://stv24.tv/novosti/sady-pamyati-na-115-tysyach-derevev-sozdali-na-stavropole/</w:t>
        </w:r>
      </w:hyperlink>
      <w:r w:rsidRPr="0068029C">
        <w:rPr>
          <w:rFonts w:ascii="Times New Roman" w:hAnsi="Times New Roman" w:cs="Times New Roman"/>
          <w:sz w:val="24"/>
          <w:szCs w:val="24"/>
        </w:rPr>
        <w:t xml:space="preserve">  </w:t>
      </w:r>
    </w:p>
    <w:bookmarkEnd w:id="117"/>
    <w:p w14:paraId="55D37252" w14:textId="65F137AB" w:rsidR="000B577B" w:rsidRPr="0068029C" w:rsidRDefault="00D16A82" w:rsidP="00FB51BC">
      <w:pPr>
        <w:pStyle w:val="a3"/>
        <w:numPr>
          <w:ilvl w:val="0"/>
          <w:numId w:val="9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Что угрожает курортным ресурсам на КМВ: эксперты СКФУ проанализировали экологические проблемы // Всети Ставрополья URL: </w:t>
      </w:r>
      <w:hyperlink r:id="rId85" w:history="1">
        <w:r w:rsidRPr="0068029C">
          <w:rPr>
            <w:rStyle w:val="a5"/>
            <w:rFonts w:ascii="Times New Roman" w:hAnsi="Times New Roman" w:cs="Times New Roman"/>
            <w:color w:val="auto"/>
            <w:sz w:val="24"/>
            <w:szCs w:val="24"/>
          </w:rPr>
          <w:t>https://vesti26.ru/news/213975</w:t>
        </w:r>
      </w:hyperlink>
      <w:r w:rsidRPr="0068029C">
        <w:rPr>
          <w:rFonts w:ascii="Times New Roman" w:hAnsi="Times New Roman" w:cs="Times New Roman"/>
          <w:sz w:val="24"/>
          <w:szCs w:val="24"/>
        </w:rPr>
        <w:t xml:space="preserve"> </w:t>
      </w:r>
    </w:p>
    <w:p w14:paraId="68D953C7" w14:textId="13FDB0D6" w:rsidR="000B577B" w:rsidRPr="0068029C" w:rsidRDefault="000B577B">
      <w:pPr>
        <w:spacing w:after="160" w:line="259" w:lineRule="auto"/>
        <w:rPr>
          <w:rFonts w:ascii="Times New Roman" w:hAnsi="Times New Roman" w:cs="Times New Roman"/>
          <w:sz w:val="24"/>
          <w:szCs w:val="24"/>
        </w:rPr>
      </w:pPr>
    </w:p>
    <w:p w14:paraId="05EBE856" w14:textId="14BF691E" w:rsidR="000B577B" w:rsidRPr="0068029C" w:rsidRDefault="000B577B" w:rsidP="000B577B">
      <w:pPr>
        <w:spacing w:after="0" w:line="240" w:lineRule="auto"/>
        <w:ind w:left="4961"/>
        <w:outlineLvl w:val="1"/>
        <w:rPr>
          <w:rFonts w:ascii="Times New Roman" w:eastAsia="Times New Roman" w:hAnsi="Times New Roman" w:cs="Times New Roman"/>
          <w:bCs/>
          <w:iCs/>
          <w:sz w:val="24"/>
          <w:szCs w:val="24"/>
          <w:lang w:eastAsia="zh-CN"/>
        </w:rPr>
      </w:pPr>
      <w:bookmarkStart w:id="120" w:name="_Toc226448655"/>
      <w:r w:rsidRPr="0068029C">
        <w:rPr>
          <w:rFonts w:ascii="Times New Roman" w:eastAsia="Times New Roman" w:hAnsi="Times New Roman" w:cs="Times New Roman"/>
          <w:bCs/>
          <w:iCs/>
          <w:sz w:val="24"/>
          <w:szCs w:val="24"/>
          <w:lang w:eastAsia="zh-CN"/>
        </w:rPr>
        <w:t xml:space="preserve">Поленкова Н.А., </w:t>
      </w:r>
      <w:r w:rsidRPr="0068029C">
        <w:rPr>
          <w:rFonts w:ascii="Times New Roman" w:eastAsia="Times New Roman" w:hAnsi="Times New Roman" w:cs="Times New Roman"/>
          <w:bCs/>
          <w:iCs/>
          <w:sz w:val="24"/>
          <w:szCs w:val="24"/>
          <w:lang w:eastAsia="zh-CN"/>
        </w:rPr>
        <w:br/>
        <w:t>науч. рук. Верина А.В.,</w:t>
      </w:r>
      <w:r w:rsidRPr="0068029C">
        <w:rPr>
          <w:rFonts w:ascii="Times New Roman" w:eastAsia="Times New Roman" w:hAnsi="Times New Roman" w:cs="Times New Roman"/>
          <w:bCs/>
          <w:iCs/>
          <w:sz w:val="24"/>
          <w:szCs w:val="24"/>
          <w:lang w:eastAsia="zh-CN"/>
        </w:rPr>
        <w:br/>
        <w:t>колледж НГГТИ, г. Невинномысск</w:t>
      </w:r>
      <w:bookmarkEnd w:id="120"/>
    </w:p>
    <w:p w14:paraId="463CF20D" w14:textId="77777777" w:rsidR="000B577B" w:rsidRPr="0068029C" w:rsidRDefault="000B577B" w:rsidP="000B577B">
      <w:pPr>
        <w:spacing w:before="200" w:line="240" w:lineRule="auto"/>
        <w:jc w:val="center"/>
        <w:outlineLvl w:val="0"/>
        <w:rPr>
          <w:rFonts w:ascii="Times New Roman" w:eastAsia="Times New Roman" w:hAnsi="Times New Roman" w:cs="Times New Roman"/>
          <w:b/>
          <w:bCs/>
          <w:sz w:val="24"/>
          <w:szCs w:val="24"/>
          <w:lang w:eastAsia="zh-CN"/>
        </w:rPr>
      </w:pPr>
      <w:bookmarkStart w:id="121" w:name="_Toc226448656"/>
      <w:r w:rsidRPr="0068029C">
        <w:rPr>
          <w:rFonts w:ascii="Times New Roman" w:eastAsia="Times New Roman" w:hAnsi="Times New Roman" w:cs="Times New Roman"/>
          <w:b/>
          <w:bCs/>
          <w:sz w:val="24"/>
          <w:szCs w:val="24"/>
          <w:lang w:eastAsia="zh-CN"/>
        </w:rPr>
        <w:t xml:space="preserve">МИР МОЕЙ ПРОФЕССИИ И УВЛЕЧЕНИЙ. </w:t>
      </w:r>
      <w:r w:rsidRPr="0068029C">
        <w:rPr>
          <w:rFonts w:ascii="Times New Roman" w:eastAsia="Times New Roman" w:hAnsi="Times New Roman" w:cs="Times New Roman"/>
          <w:b/>
          <w:bCs/>
          <w:sz w:val="24"/>
          <w:szCs w:val="24"/>
          <w:lang w:eastAsia="zh-CN"/>
        </w:rPr>
        <w:br/>
        <w:t>ПРЕПОДАВАТЕЛЬ НАЧАЛЬНЫХ КЛАССОВ – ПРОФЕССИЯ, КОТОРАЯ УВЛЕКАЕТ</w:t>
      </w:r>
      <w:bookmarkEnd w:id="121"/>
    </w:p>
    <w:p w14:paraId="2B1EA927"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Современное общество, переживающее стремительную цифровую и ценностную трансформацию, по-прежнему нуждается в профессии учителя, которая остаётся незаменимой, несмотря на меняющийся мир вокруг [5].</w:t>
      </w:r>
    </w:p>
    <w:p w14:paraId="524BFB22"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 xml:space="preserve">Значимую роль в жизни каждого ребенка играет первый учитель. Именно учитель начальных классов ведет ребенка по дороге знаний, от него зависит успешность </w:t>
      </w:r>
      <w:r w:rsidRPr="0068029C">
        <w:rPr>
          <w:rFonts w:ascii="Times New Roman" w:eastAsia="Times New Roman" w:hAnsi="Times New Roman" w:cs="Times New Roman"/>
          <w:sz w:val="24"/>
          <w:szCs w:val="24"/>
          <w:lang w:eastAsia="zh-CN"/>
        </w:rPr>
        <w:lastRenderedPageBreak/>
        <w:t>адаптационного процесса для недавнего дошкольника. В начальной школе закладывается не просто базовые умения письма и счета – здесь формируется отношение к образованию в целом. Если учитель сумеет заинтересовать, ребенок будет стремиться к получению знаний всю жизнь, а если нет – школа на долгие годы будет ассоциироваться с негативным опытом. Поэтому данная профессия – не просто работа, а огромная ответственность за то, каким вырастет будущее поколение нашей страны.</w:t>
      </w:r>
    </w:p>
    <w:p w14:paraId="47EE2982"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Период обучения с первого по четвёртый класс – это фундамент для дальнейшего обучения: здесь зарождается учебная мотивация, закладываются модели социального взаимодействия и развивается критическое мышление [1]. Хороший учитель в начальной школе не стоит у доски с указкой, требуя тотальной дисциплины, он создает проблемную ситуацию, в которой ребенок может проявить себя и найти правильный ответ. Например, на уроке математики можно просто объяснить правило, а можно дать задачу-ловушку, где старый способ не работает – и тогда ученикам самим предстоит искать новый путь решения. В этот момент и рождается настоящее понимание темы, а не заученный наизусть параграф. Таким образом, профессиональный портрет современного педагога начальных классов – это сложный сплав глубокой эрудиции, психологической чуткости, методической гибкости и личной харизмы [2]. Несомненно, в наборе таких качеств заключается сущность и миссия современного учителя.</w:t>
      </w:r>
    </w:p>
    <w:p w14:paraId="16BB381F"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Ни в одной другой сфере педагогической деятельности личность учителя начальных классов не проявляется так ярко, при выборе методов и приемов работы с детьми. Методика для учителя – это не просто инструкция или набор технологических карт, это поле импровизации, где его внутренние увлечения, жизненный опыт и человеческие склонности встречаются с профессиональными задачами. Интересно учить может только тот, кому самому интересно жить. Учитель, увлекающийся историей, на уроках окружающего мира будет рассказывать не сухие выдержки из учебника, а интересные факты; любящий природу – предпочтет картинкам экскурсию в парк. Когда учитель безэмоционально подает материал – дети это мгновенно считывают и не проявляют интерес к изучаемой теме. Педагог, увлеченный своим делом, не просто выполняет функции, он становится тем магнитом, который притягивает к себе детей, их доверие и, в конечном счете, желание учиться. В младшем школьном возрасте личность учителя и предмет часто воспринимаются в неразрывном единстве, поэтому демонстрация заинтересованного отношения к дисциплине выступает значимым фактором формирования учебной мотивации [3].</w:t>
      </w:r>
    </w:p>
    <w:p w14:paraId="2764B336"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Педагог начальных классов реализует комплекс взаимосвязанных профессиональных функций: включающих воспитательную работу по формированию детского коллектива, развитию навыков взаимодействия, педагогическую диагностику, индивидуализацию обучения на основе наблюдения за динамикой развития каждого обучающегося, коммуникативное взаимодействие с семьей как посредник между родителями и образовательной системой, а также цифровую навигацию, формирующую у детей осознанное отношение к технологиям как инструментам познания [2].</w:t>
      </w:r>
    </w:p>
    <w:p w14:paraId="5D3BF010"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 xml:space="preserve">Преподавание, как и любая другая профессия, имеет много сложностей, с которыми справляется не каждый. Однако те, кто остается и находит радость в профессии, говорят об одном, невозможно научиться балансировать между традициями и инновациями по учебнику, этот баланс нащупывается в ежедневной практике, в поиске собственного стиля. Именно здесь и проявляется главный секрет профессии: она не только требует увлеченности, но и сама щедро питает ею. Учитель выступает не просто агентом социализации, он мягко, но последовательно объясняет правила, по которым живет мир за пределами дома: почему важно слушать, когда говорит другой, почему нужно пробовать снова, если не получилось с первого раза, почему ошибка – это не катастрофа, а часть пути [4]. Для первоклассника очень важно быть первым, не показаться глупее сверстников. Дети боятся поднять руку, сказать неправильно, получить за это насмешку. Задача учителя – сделать так, чтобы ребенок перестал бояться ошибок. Когда в классе принимают за основу правило «ошибаться – это нормально, мы здесь учимся», учитель сам спокойно реагирует на неверные ответы и хвалит за попытку </w:t>
      </w:r>
      <w:r w:rsidRPr="0068029C">
        <w:rPr>
          <w:rFonts w:ascii="Times New Roman" w:eastAsia="Times New Roman" w:hAnsi="Times New Roman" w:cs="Times New Roman"/>
          <w:sz w:val="24"/>
          <w:szCs w:val="24"/>
          <w:lang w:eastAsia="zh-CN"/>
        </w:rPr>
        <w:lastRenderedPageBreak/>
        <w:t>прийти к правильному – дети раскрываются и обретают уверенность в себе. Они начинают спорить, задавать вопросы, предлагать свои идеи, активно включаются в дискурс – образовательный процесс приобретает формат игры, цель которого – получение новых знаний. Необходимо, чтобы учитель был не просто безучастным диктором, а человеком, который создает спокойную, добрую атмосферу. Важно, чтобы ребенок с удовольствием посещал школу, не испытывая эмоционально-психологического дискомфорта. Положительные отношения с первым учителем – залог успешных коммуникативных навыков личности [3].</w:t>
      </w:r>
    </w:p>
    <w:p w14:paraId="5F7580A9"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Современный преподаватель должен обладать способностью превращать каждый урок в маленькое открытие, наполняя учебный процесс живыми впечатлениями и подлинными эмоциями. Именно эта способность увлекать, предлагая детям альтернативу, которая оказывается глубже и интереснее поверхностного потребления информации, и составляет основу педагогического мастерства. Все эффективно актуальные методики реализуются по принципу «вдохновение через действие». В арсенале педагога всегда найдутся способы выйти за рамки формального обучения: предложить ребенку пережить ситуацию успеха, прикоснуться к чему-то живому и настоящему за пределами учебника, предложить реальный результат, совместное переживание. Такой опыт младший школьник может получить через проектно-исследовательскую деятельность и ряд других методик, используемых педагогами, что приведены ниже.</w:t>
      </w:r>
    </w:p>
    <w:p w14:paraId="39D5ADFC"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Проектная деятельность ценна своей протяженностью во времени: не мгновенное впечатление, а история, у которой есть начало, развитие и завершение. В процессе сбора материала для проекта «Генеалогическое древо моей семьи» дети начинают разговаривать с бабушками и дедушками, листать старые альбомы, трогать пожелтевшие письма – и это переживание подлинной истории зарождения своей семьи становится одним из важнейших опытов, формирующих личность ребенка. Учитель здесь выступает не просто организатором, он – соавтор, заинтересованный слушатель, человек, которому тоже интересно, что нашлось в бабушкином сундуке. Или когда учитель предлагает детям создать «Экологическую тропу» на пришкольном участке или выпустить настоящую, бумажную газету класса, происходит удивительное переключение внимания на созидание. Ребенок видит, что настоящий результат – это когда твой труд обретает осязаемую форму, когда созданное тобой могут увидеть и оценить другие, эта общая заинтересованность и скрепляет учебный процесс, превращая его в пространство совместного творчества.</w:t>
      </w:r>
    </w:p>
    <w:p w14:paraId="5580672D"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Образовательные квесты и станционная работа рождаются из понимания физиологической потребности младшего школьника в движении и смене активности. Когда класс превращается в игровое поле, ребенок перестает замечать, что учится, настолько его захватывает сам процесс. Он перемещается, переключается, говорит, спорит, договаривается. Телесная вовлеченность возвращает внимание и интерес, делая обучение естественным и радостным. Учитель, организующий такой урок, подобен режиссеру: он видит всех, успевает подбодрить, усложнить задачу тем, кто справляется быстрее, и поддержать тех, кому нужна помощь. И это ощущение общей включенности, когда каждый ребенок на своем месте и увлечен делом, – одна из тех наград, ради которых стоит быть педагогом.</w:t>
      </w:r>
    </w:p>
    <w:p w14:paraId="3A02FFE4" w14:textId="77777777" w:rsidR="000B577B" w:rsidRPr="0068029C" w:rsidRDefault="000B577B" w:rsidP="000B577B">
      <w:pPr>
        <w:spacing w:after="0" w:line="240" w:lineRule="auto"/>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Театральная педагогика и ролевые игры открывают перед детьми мир живых эмоций и подлинных человеческих отношений. Когда класс разыгрывает сценку из литературного произведения или инсценирует историческую ситуацию, дети не просто запоминают материал – они проживают его, пропускают через себя. В ролевой игре ребенок примеряет на себя чужие роли и через это лучше понимает себя и окружающих. Когда учитель сам включается в игру, надевает колпак или изображает героя сказки – дети видят в нем не строгого преподавателя, а друга, с которым можно посмеяться и пошалить. Доверие, которое рождается в игре, потом переносится и на уроки, ребенок перестает бояться, начинает свободно говорить, спорить, высказывать свое мнение. Эта связь, возникающая в совместной игре, остается с классом на долгие годы, создавая ту особую атмосферу, в которой хочется учиться и творить [4].</w:t>
      </w:r>
    </w:p>
    <w:p w14:paraId="201F9FCD"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 xml:space="preserve">Тактильно-моторные методики возвращают ребенку полноту чувственного опыта: лепка из глины и пластилина, работа с природными материалами, конструирование, </w:t>
      </w:r>
      <w:r w:rsidRPr="0068029C">
        <w:rPr>
          <w:rFonts w:ascii="Times New Roman" w:eastAsia="Times New Roman" w:hAnsi="Times New Roman" w:cs="Times New Roman"/>
          <w:sz w:val="24"/>
          <w:szCs w:val="24"/>
          <w:lang w:eastAsia="zh-CN"/>
        </w:rPr>
        <w:lastRenderedPageBreak/>
        <w:t>вырезание, складывание бумаги, рисование – все это не просто развитие мелкой моторики, а возвращение в мир физических ощущений, фактур, объемов. Учитель, который приносит в класс шишки, желуди, куски коры, листья для урока окружающего мира или художественного творчества, дает детям возможность прикоснуться к реальности буквально. Эти тактильные впечатления остаются в памяти навсегда, обогащая сенсорный опыт и создавая основу для более глубокого и целостного восприятия мира [3].</w:t>
      </w:r>
    </w:p>
    <w:p w14:paraId="78424A5E"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 xml:space="preserve">Профессиональный стандарт «Учитель» и ФГОС НОО регламентируют деятельность педагога посредством комплекса профессиональных компетенций: предметное обучение, воспитательная работа, тьюторское сопровождение, коммуникация с семьей, цифровая навигация и другие [1, 2]. На практике данные функции реализуются как взаимосвязанные компоненты целостного образовательного процесса. Что требует от учителя практическое воплощение стандарта в интегрированном характере педагогической деятельности, а также индивидуального и творческого подхода к каждой ситуации. Удивительным образом именно эта творческая, импровизационная сторона профессии – придумывать, мастерить, играть, организовывать – и питает самого учителя. Эмпирическим подтверждением данных компетенций служат наблюдаемые в педагогической практике феномены: ситуация, когда обучающийся, ранее демонстрировавший устойчивую неуспешность по предмету, достигает значимого для себя результата, застенчивый ребенок вдруг расцветает в роли сказочного персонажа, как непоседа с увлечением строит сложную конструкцию, когда весь класс желает принимать активное участие в жизни школы, становится ясно: педагог выступает индикатором сформированности доверительных отношений и успешной реализации воспитательной функции и коммуникации с семьей, что в совокупности подтверждает целостный характер педагогического процесса, организованного педагогом [4]. Это пространство, где личная увлеченность встречается с детской жаждой настоящего, открытий и творчества. </w:t>
      </w:r>
    </w:p>
    <w:p w14:paraId="222C029E" w14:textId="7663C63A"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Данная профессия обладает удивительным свойством: она незаметна в моменте, и спустя десятилетия именно её плоды мы пожинаем как состоявшиеся или, несостоявшиеся судьбы, уровень культуры общества, способность людей коммуницировать друг с другом и любить свою страну [5].</w:t>
      </w:r>
    </w:p>
    <w:p w14:paraId="0D6D34A7"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Учитель начальных классов работает на временном разрыве. Особенность учительского труда в том, что результаты видны не сразу. Он не может, как токарь, в конце смены показать готовую деталь. Его «деталь» – это человек, и какой она получилась, станет ясно только через несколько десятилетий. Это требует от педагога особой внутренней веры в то, что его усилия не напрасны, и в будущем он увидит результат своей работы. Здесь кроется один из секретов увлекающей силы профессии: ты работаешь не на сиюминутный результат, а на большую перспективу, чувствуя себя причастным к чему-то большему, чем просто школьные будни [4].</w:t>
      </w:r>
    </w:p>
    <w:p w14:paraId="3189A88F" w14:textId="77777777" w:rsidR="000B577B" w:rsidRPr="0068029C" w:rsidRDefault="000B577B" w:rsidP="000B577B">
      <w:pPr>
        <w:spacing w:after="0" w:line="240" w:lineRule="auto"/>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В эпоху, когда границы между культурами стираются, а информационный поток несет обезличенный, часто примитивный контент, именно учитель классов остается тем человеком, который вводит обучающегося в пространство родного языка и отечественной традиции. Не через назидания и лозунги, а через ежедневное, кропотливое проговаривание: точное слово в сочинении, выразительное чтение стихотворения, рассказ о том, почему в народной сказке добро всегда побеждает зло. Это не воспитание патриотизма в его официальном, парадном варианте, а взращивание корней, незаметное, но прочное укоренение ребенка в родной почве. Дети впитывают интонации учителя, его отношение к истории, его манеру говорить. И эта интонация становится частью их собственного голоса. Учитель, любящий язык и чувствующий его красоту, неизбежно заражает этой любовью и своих учеников, а это, единственный надежный способ сохранить культуру в ее живой, не музейной форме [3].</w:t>
      </w:r>
    </w:p>
    <w:p w14:paraId="09145124"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 xml:space="preserve">Именно учителю предоставляется возможность рассмотреть каждого ученика, помочь раскрыть ему его таланты и сильные стороны. В каждом классе есть дети, чья одаренность не лежит на поверхности, она может прятаться за застенчивостью, трудностями в поведении, нежеланием учиться и многом другом. Увидеть эту скрытую искру, не пройти мимо, дать ей </w:t>
      </w:r>
      <w:r w:rsidRPr="0068029C">
        <w:rPr>
          <w:rFonts w:ascii="Times New Roman" w:eastAsia="Times New Roman" w:hAnsi="Times New Roman" w:cs="Times New Roman"/>
          <w:sz w:val="24"/>
          <w:szCs w:val="24"/>
          <w:lang w:eastAsia="zh-CN"/>
        </w:rPr>
        <w:lastRenderedPageBreak/>
        <w:t>разгореться – это искусство, доступное только тому, кто смотрит на ребенка не как на объект для обучения, а как на уникальную личность [3, 4]. Учитель, работающий с увлечением, получает редкое удовольствие – быть свидетелем и проводником чужого таланта. Когда тихий мальчик, которого никто не замечал, вдруг имеет потенциал стать хорошим математиком, а непоседа, мешающий всем на уроках, – оказывается прирожденным оратором. Педагог испытывает ни с чем не сравнимое чувство сопричастности, когда видит и развивает этот детский потенциал – это не просто профессиональный успех, а глубокое человеческое переживание.</w:t>
      </w:r>
    </w:p>
    <w:p w14:paraId="6B7987B9" w14:textId="77777777" w:rsidR="000B577B" w:rsidRPr="0068029C" w:rsidRDefault="000B577B" w:rsidP="000B577B">
      <w:pPr>
        <w:spacing w:after="0" w:line="240" w:lineRule="auto"/>
        <w:jc w:val="center"/>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Заключение</w:t>
      </w:r>
    </w:p>
    <w:p w14:paraId="3058C682" w14:textId="77777777" w:rsidR="000B577B" w:rsidRPr="0068029C" w:rsidRDefault="000B577B" w:rsidP="000B577B">
      <w:pPr>
        <w:spacing w:after="0" w:line="240" w:lineRule="auto"/>
        <w:ind w:firstLine="708"/>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Анализ нормативной базы и педагогического наследия показывает, что учитель начальных классов сегодня – это не просто предметник, а универсальный специалист широкого профиля. Он сочетает в себе глубокие знания детской психологии, методическую гибкость, личную харизму и успешно решает задачи образования, воспитания и развития младших школьников в условиях динамично развивающего общества. Представленные в работе методы и приемы – от проектной деятельности до театрализации – демонстрируют, что подлинная эффективность образования достигается только тогда, когда учитель сам увлечен своим делом. Личный пример педагога, его эмоциональная включенность и искренний интерес к предмету становятся тем катализатором, который пробуждает в детях любознательность и желание учиться. И пусть не все сразу получается, пусть ошибки бывают – главное, что ты стараешься, и дети это чувствуют. Отношения, построенные на доверии и взаимном уважении в начальной школе, становятся основой успешной социализации и личностного роста учеников. Профессия учителя начальных классов – это постоянное движение вперед, это возможность ежедневно видеть результаты своего труда в горящих глазах детей. Таков увлекающий мир профессии преподавателя начальных классов.</w:t>
      </w:r>
    </w:p>
    <w:p w14:paraId="58C43E45" w14:textId="605AB5F9" w:rsidR="000B577B" w:rsidRPr="0068029C" w:rsidRDefault="005336A5" w:rsidP="000B577B">
      <w:pPr>
        <w:spacing w:before="200" w:line="240" w:lineRule="auto"/>
        <w:jc w:val="center"/>
        <w:rPr>
          <w:rFonts w:ascii="Times New Roman" w:eastAsia="Times New Roman" w:hAnsi="Times New Roman" w:cs="Times New Roman"/>
          <w:b/>
          <w:bCs/>
          <w:sz w:val="24"/>
          <w:szCs w:val="24"/>
          <w:lang w:eastAsia="zh-CN"/>
        </w:rPr>
      </w:pPr>
      <w:r w:rsidRPr="0068029C">
        <w:rPr>
          <w:rFonts w:ascii="Times New Roman" w:eastAsia="Times New Roman" w:hAnsi="Times New Roman" w:cs="Times New Roman"/>
          <w:b/>
          <w:bCs/>
          <w:sz w:val="24"/>
          <w:szCs w:val="24"/>
          <w:lang w:eastAsia="zh-CN"/>
        </w:rPr>
        <w:t>Список литературы:</w:t>
      </w:r>
    </w:p>
    <w:p w14:paraId="7B95BD1F" w14:textId="77777777" w:rsidR="000B577B" w:rsidRPr="0068029C" w:rsidRDefault="000B577B" w:rsidP="00FB51BC">
      <w:pPr>
        <w:numPr>
          <w:ilvl w:val="0"/>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Федеральный государственный образовательный стандарт начального общего образования (ФГОС НОО). – Текст: электронный.</w:t>
      </w:r>
    </w:p>
    <w:p w14:paraId="3A854938" w14:textId="77777777" w:rsidR="000B577B" w:rsidRPr="0068029C" w:rsidRDefault="000B577B" w:rsidP="00FB51BC">
      <w:pPr>
        <w:numPr>
          <w:ilvl w:val="0"/>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РФ № 544н). – Текст: электронный.</w:t>
      </w:r>
    </w:p>
    <w:p w14:paraId="2656C608" w14:textId="77777777" w:rsidR="000B577B" w:rsidRPr="0068029C" w:rsidRDefault="000B577B" w:rsidP="00FB51BC">
      <w:pPr>
        <w:numPr>
          <w:ilvl w:val="0"/>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Ушинский, К.Д. Человек как предмет воспитания. Опыт педагогической антропологии / К.Д. Ушинский. – Москва: Педагогика, 1990. – Текст: непосредственный.</w:t>
      </w:r>
    </w:p>
    <w:p w14:paraId="0094356D" w14:textId="77777777" w:rsidR="000B577B" w:rsidRPr="0068029C" w:rsidRDefault="000B577B" w:rsidP="00FB51BC">
      <w:pPr>
        <w:numPr>
          <w:ilvl w:val="0"/>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Сухомлинский, В.А. Сердце отдаю детям / В.А. Сухомлинский. – Киев: Радянська школа, 1974. – Текст: непосредственный.</w:t>
      </w:r>
    </w:p>
    <w:p w14:paraId="6792379F" w14:textId="2E6555AA" w:rsidR="000B577B" w:rsidRPr="0068029C" w:rsidRDefault="000B577B" w:rsidP="00FB51BC">
      <w:pPr>
        <w:numPr>
          <w:ilvl w:val="0"/>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zh-CN"/>
        </w:rPr>
      </w:pPr>
      <w:r w:rsidRPr="0068029C">
        <w:rPr>
          <w:rFonts w:ascii="Times New Roman" w:eastAsia="Times New Roman" w:hAnsi="Times New Roman" w:cs="Times New Roman"/>
          <w:sz w:val="24"/>
          <w:szCs w:val="24"/>
          <w:lang w:eastAsia="zh-CN"/>
        </w:rPr>
        <w:t xml:space="preserve">Материалы Министерства просвещения Российской Федерации. – </w:t>
      </w:r>
      <w:r w:rsidRPr="0068029C">
        <w:rPr>
          <w:rFonts w:ascii="Times New Roman" w:eastAsia="Times New Roman" w:hAnsi="Times New Roman" w:cs="Times New Roman"/>
          <w:sz w:val="24"/>
          <w:szCs w:val="24"/>
          <w:lang w:val="en-US" w:eastAsia="zh-CN"/>
        </w:rPr>
        <w:t>URL</w:t>
      </w:r>
      <w:r w:rsidRPr="0068029C">
        <w:rPr>
          <w:rFonts w:ascii="Times New Roman" w:eastAsia="Times New Roman" w:hAnsi="Times New Roman" w:cs="Times New Roman"/>
          <w:sz w:val="24"/>
          <w:szCs w:val="24"/>
          <w:lang w:eastAsia="zh-CN"/>
        </w:rPr>
        <w:t>:</w:t>
      </w:r>
      <w:r w:rsidRPr="0068029C">
        <w:rPr>
          <w:rFonts w:ascii="Times New Roman" w:eastAsia="Times New Roman" w:hAnsi="Times New Roman" w:cs="Times New Roman"/>
          <w:sz w:val="24"/>
          <w:szCs w:val="24"/>
          <w:lang w:val="en-US" w:eastAsia="zh-CN"/>
        </w:rPr>
        <w:t> </w:t>
      </w:r>
      <w:hyperlink r:id="rId86" w:tgtFrame="https://chat.deepseek.com/a/chat/s/_blank" w:history="1">
        <w:r w:rsidRPr="0068029C">
          <w:rPr>
            <w:rFonts w:ascii="Times New Roman" w:eastAsia="Times New Roman" w:hAnsi="Times New Roman" w:cs="Times New Roman"/>
            <w:sz w:val="24"/>
            <w:szCs w:val="24"/>
            <w:lang w:val="en-US" w:eastAsia="zh-CN"/>
          </w:rPr>
          <w:t>https</w:t>
        </w:r>
        <w:r w:rsidRPr="0068029C">
          <w:rPr>
            <w:rFonts w:ascii="Times New Roman" w:eastAsia="Times New Roman" w:hAnsi="Times New Roman" w:cs="Times New Roman"/>
            <w:sz w:val="24"/>
            <w:szCs w:val="24"/>
            <w:lang w:eastAsia="zh-CN"/>
          </w:rPr>
          <w:t>://</w:t>
        </w:r>
        <w:r w:rsidRPr="0068029C">
          <w:rPr>
            <w:rFonts w:ascii="Times New Roman" w:eastAsia="Times New Roman" w:hAnsi="Times New Roman" w:cs="Times New Roman"/>
            <w:sz w:val="24"/>
            <w:szCs w:val="24"/>
            <w:lang w:val="en-US" w:eastAsia="zh-CN"/>
          </w:rPr>
          <w:t>edu</w:t>
        </w:r>
        <w:r w:rsidRPr="0068029C">
          <w:rPr>
            <w:rFonts w:ascii="Times New Roman" w:eastAsia="Times New Roman" w:hAnsi="Times New Roman" w:cs="Times New Roman"/>
            <w:sz w:val="24"/>
            <w:szCs w:val="24"/>
            <w:lang w:eastAsia="zh-CN"/>
          </w:rPr>
          <w:t>.</w:t>
        </w:r>
        <w:r w:rsidRPr="0068029C">
          <w:rPr>
            <w:rFonts w:ascii="Times New Roman" w:eastAsia="Times New Roman" w:hAnsi="Times New Roman" w:cs="Times New Roman"/>
            <w:sz w:val="24"/>
            <w:szCs w:val="24"/>
            <w:lang w:val="en-US" w:eastAsia="zh-CN"/>
          </w:rPr>
          <w:t>gov</w:t>
        </w:r>
        <w:r w:rsidRPr="0068029C">
          <w:rPr>
            <w:rFonts w:ascii="Times New Roman" w:eastAsia="Times New Roman" w:hAnsi="Times New Roman" w:cs="Times New Roman"/>
            <w:sz w:val="24"/>
            <w:szCs w:val="24"/>
            <w:lang w:eastAsia="zh-CN"/>
          </w:rPr>
          <w:t>.</w:t>
        </w:r>
        <w:r w:rsidRPr="0068029C">
          <w:rPr>
            <w:rFonts w:ascii="Times New Roman" w:eastAsia="Times New Roman" w:hAnsi="Times New Roman" w:cs="Times New Roman"/>
            <w:sz w:val="24"/>
            <w:szCs w:val="24"/>
            <w:lang w:val="en-US" w:eastAsia="zh-CN"/>
          </w:rPr>
          <w:t>ru</w:t>
        </w:r>
        <w:r w:rsidRPr="0068029C">
          <w:rPr>
            <w:rFonts w:ascii="Times New Roman" w:eastAsia="Times New Roman" w:hAnsi="Times New Roman" w:cs="Times New Roman"/>
            <w:sz w:val="24"/>
            <w:szCs w:val="24"/>
            <w:lang w:eastAsia="zh-CN"/>
          </w:rPr>
          <w:t>/</w:t>
        </w:r>
      </w:hyperlink>
      <w:r w:rsidRPr="0068029C">
        <w:rPr>
          <w:rFonts w:ascii="Times New Roman" w:eastAsia="Times New Roman" w:hAnsi="Times New Roman" w:cs="Times New Roman"/>
          <w:sz w:val="24"/>
          <w:szCs w:val="24"/>
          <w:lang w:eastAsia="zh-CN"/>
        </w:rPr>
        <w:t xml:space="preserve"> – Текст: электронный.</w:t>
      </w:r>
    </w:p>
    <w:p w14:paraId="13CE3828" w14:textId="0675AEA1" w:rsidR="000B577B" w:rsidRPr="0068029C" w:rsidRDefault="000B577B">
      <w:pPr>
        <w:spacing w:after="160" w:line="259" w:lineRule="auto"/>
        <w:rPr>
          <w:rFonts w:ascii="Times New Roman" w:hAnsi="Times New Roman" w:cs="Times New Roman"/>
          <w:sz w:val="24"/>
          <w:szCs w:val="24"/>
        </w:rPr>
      </w:pPr>
    </w:p>
    <w:p w14:paraId="73EE7745" w14:textId="6C9EC1E0" w:rsidR="000B577B" w:rsidRPr="0068029C" w:rsidRDefault="000B577B" w:rsidP="000B577B">
      <w:pPr>
        <w:spacing w:after="0" w:line="240" w:lineRule="auto"/>
        <w:ind w:left="4961"/>
        <w:outlineLvl w:val="1"/>
        <w:rPr>
          <w:rFonts w:ascii="Times New Roman" w:hAnsi="Times New Roman"/>
          <w:sz w:val="24"/>
          <w:szCs w:val="24"/>
        </w:rPr>
      </w:pPr>
      <w:bookmarkStart w:id="122" w:name="_Toc226448657"/>
      <w:r w:rsidRPr="0068029C">
        <w:rPr>
          <w:rFonts w:ascii="Times New Roman" w:hAnsi="Times New Roman"/>
          <w:bCs/>
          <w:iCs/>
          <w:sz w:val="24"/>
          <w:szCs w:val="24"/>
        </w:rPr>
        <w:t xml:space="preserve">Поролов С.А. </w:t>
      </w:r>
      <w:r w:rsidRPr="0068029C">
        <w:rPr>
          <w:rFonts w:ascii="Times New Roman" w:hAnsi="Times New Roman"/>
          <w:bCs/>
          <w:iCs/>
          <w:sz w:val="24"/>
          <w:szCs w:val="24"/>
        </w:rPr>
        <w:br/>
        <w:t xml:space="preserve">науч. рук. Печалова Л.В., </w:t>
      </w:r>
      <w:r w:rsidRPr="0068029C">
        <w:rPr>
          <w:rFonts w:ascii="Times New Roman" w:hAnsi="Times New Roman"/>
          <w:bCs/>
          <w:iCs/>
          <w:sz w:val="24"/>
          <w:szCs w:val="24"/>
        </w:rPr>
        <w:br/>
        <w:t>ГБПОУ «Ставропольский строительный техникум</w:t>
      </w:r>
      <w:r w:rsidRPr="0068029C">
        <w:rPr>
          <w:rFonts w:ascii="Times New Roman" w:hAnsi="Times New Roman"/>
          <w:sz w:val="24"/>
          <w:szCs w:val="24"/>
        </w:rPr>
        <w:t>», г. Ставрополь</w:t>
      </w:r>
      <w:bookmarkEnd w:id="122"/>
    </w:p>
    <w:p w14:paraId="1E6278A5" w14:textId="77777777" w:rsidR="000B577B" w:rsidRPr="0068029C" w:rsidRDefault="000B577B" w:rsidP="000B577B">
      <w:pPr>
        <w:pStyle w:val="ae"/>
        <w:spacing w:before="200" w:beforeAutospacing="0" w:after="200" w:afterAutospacing="0"/>
        <w:jc w:val="center"/>
        <w:outlineLvl w:val="0"/>
        <w:rPr>
          <w:rFonts w:eastAsia="Inter"/>
          <w:b/>
          <w:bCs/>
        </w:rPr>
      </w:pPr>
      <w:bookmarkStart w:id="123" w:name="_Toc226448658"/>
      <w:r w:rsidRPr="0068029C">
        <w:rPr>
          <w:rFonts w:eastAsia="Inter"/>
          <w:b/>
          <w:bCs/>
        </w:rPr>
        <w:t>ПОДВИГ КАЗАКОВ-ВОИНОВ В ГОДЫ ВЕЛИКОЙ ОТЕЧЕСТВЕННОЙ ВОЙНЫ (1941-1945 гг.)</w:t>
      </w:r>
      <w:bookmarkEnd w:id="123"/>
    </w:p>
    <w:p w14:paraId="42BB1F0B" w14:textId="77777777" w:rsidR="000B577B" w:rsidRPr="0068029C" w:rsidRDefault="000B577B" w:rsidP="000B577B">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В истории нашего Отечества, одной из актуальных проблем является исследование </w:t>
      </w:r>
    </w:p>
    <w:p w14:paraId="1FA2BF51" w14:textId="77777777" w:rsidR="000B577B" w:rsidRPr="0068029C" w:rsidRDefault="000B577B" w:rsidP="000B577B">
      <w:pPr>
        <w:spacing w:after="0" w:line="240" w:lineRule="auto"/>
        <w:ind w:firstLine="709"/>
        <w:jc w:val="both"/>
        <w:rPr>
          <w:rFonts w:ascii="Times New Roman" w:hAnsi="Times New Roman"/>
          <w:sz w:val="24"/>
          <w:szCs w:val="24"/>
        </w:rPr>
      </w:pPr>
      <w:r w:rsidRPr="0068029C">
        <w:rPr>
          <w:rFonts w:ascii="Times New Roman" w:hAnsi="Times New Roman"/>
          <w:sz w:val="24"/>
          <w:szCs w:val="24"/>
        </w:rPr>
        <w:t>Подвигов казаков-воинов. В своей статье нами представлены отдельные данные из учебно-исследовательского проекта, в котором проведён анализ военных подвигов казаков в годы Великой Отечественной войны.</w:t>
      </w:r>
    </w:p>
    <w:p w14:paraId="4192437E" w14:textId="77777777" w:rsidR="000B577B" w:rsidRPr="0068029C" w:rsidRDefault="000B577B" w:rsidP="000B577B">
      <w:pPr>
        <w:spacing w:after="0" w:line="240" w:lineRule="auto"/>
        <w:ind w:firstLine="709"/>
        <w:jc w:val="both"/>
        <w:rPr>
          <w:rFonts w:ascii="Times New Roman" w:hAnsi="Times New Roman"/>
          <w:sz w:val="24"/>
          <w:szCs w:val="24"/>
        </w:rPr>
      </w:pPr>
      <w:r w:rsidRPr="0068029C">
        <w:rPr>
          <w:rFonts w:ascii="Times New Roman" w:hAnsi="Times New Roman"/>
          <w:sz w:val="24"/>
          <w:szCs w:val="24"/>
        </w:rPr>
        <w:lastRenderedPageBreak/>
        <w:t xml:space="preserve">4 июля 1941 года решением Ставки Главного командования началось формирование кавалерийских дивизий. При Северо-Кавказском военном округе были созданы 15 кавалерийских дивизий. Полковник И.А. Плиев сформировал из казаков Терека и Кубани отдельную Кубанскую казачью дивизию № 50. Комбриг К.С. Мельник сформировал отдельную Донскую казачью дивизию № 53. </w:t>
      </w:r>
    </w:p>
    <w:p w14:paraId="2334140A" w14:textId="77777777" w:rsidR="000B577B" w:rsidRPr="0068029C" w:rsidRDefault="000B577B" w:rsidP="000B577B">
      <w:pPr>
        <w:pStyle w:val="Default"/>
        <w:ind w:firstLine="709"/>
        <w:jc w:val="both"/>
        <w:rPr>
          <w:color w:val="auto"/>
        </w:rPr>
      </w:pPr>
      <w:r w:rsidRPr="0068029C">
        <w:rPr>
          <w:color w:val="auto"/>
        </w:rPr>
        <w:t xml:space="preserve">Генерал-майор В.И. Книга в Ставрополье также сформировал Донскую дивизию. Создание кавалерийских дивизий и эскадронов из казаков пошло волной, которая сметала фашистских захватчиков с земли нашего Отечества. За годы войны было создано из казаков более 70 боевых частей. </w:t>
      </w:r>
    </w:p>
    <w:p w14:paraId="1FF18041" w14:textId="77777777" w:rsidR="000B577B" w:rsidRPr="0068029C" w:rsidRDefault="000B577B" w:rsidP="000B577B">
      <w:pPr>
        <w:pStyle w:val="Default"/>
        <w:ind w:firstLine="709"/>
        <w:jc w:val="both"/>
        <w:rPr>
          <w:color w:val="auto"/>
        </w:rPr>
      </w:pPr>
      <w:r w:rsidRPr="0068029C">
        <w:rPr>
          <w:color w:val="auto"/>
        </w:rPr>
        <w:t xml:space="preserve">Формирование кавалерийских дивизий проходило по всей территории Советского Союза, в нем принимали участие не только казаки Дона, Терека и Кубани, но и казаки Забайкалья, Дальнего Востока и Урала. К примеру, только Уральский военный округ сформировал свыше 10 дивизий, в состав которых вошли уральские и оренбургские казаки. Основной состав семи кавалерийских дивизий, сформированных в Забайкалье и на Дальнем Востоке, был из амурских, забайкальских и уссурийских казаков. </w:t>
      </w:r>
    </w:p>
    <w:p w14:paraId="0ED1EF12" w14:textId="77777777" w:rsidR="000B577B" w:rsidRPr="0068029C" w:rsidRDefault="000B577B" w:rsidP="000B577B">
      <w:pPr>
        <w:pStyle w:val="Default"/>
        <w:ind w:firstLine="709"/>
        <w:jc w:val="both"/>
        <w:rPr>
          <w:color w:val="auto"/>
        </w:rPr>
      </w:pPr>
      <w:r w:rsidRPr="0068029C">
        <w:rPr>
          <w:color w:val="auto"/>
        </w:rPr>
        <w:t xml:space="preserve">Не остался в стороне и тыл. Основной конный состав кавалерийских дивизий был мобилизован из казачьих станиц Дона, Кубани, Терека и Ставрополья. В различных городах и станицах изготавливались тачанки, повозки, походные кухни, седла, холодное оружие. В мастерских и кузницах, а также в промышленных организациях изготавливались шашки, а в пошивочных и обувных мастерских – черкески, бешметы, гимнастерки, бурки, кубанки и сапоги. Таким образом кавалерийские части всецело поддерживались народом, и в частности казаками, внося свой вклад в борьбу с немецко-фашистскими оккупантами.  А на фронте сыны, отцы, сестры и братья били врага со всей жестокостью и яростью, помня завет предков-казаков защищать свое Отечество. Как воевали казаки, свидетельствуют строки письма, найденного в ранце убитого под станицей Шкуринской немецкого солдата Альфреда Курца: «Всё, что я слышал о казаках времен войны четырнадцатого года, бледнеет перед теми ужасами, которые мы испытываем при встрече с казаками теперь. Одно воспоминание о казачьей атаке повергает в ужас и заставляет дрожать. По ночам я галлюцинирую казаками. Казаки – это какой-то вихрь, который сметает на своем пути все препятствия и преграды. Мы боимся казаков как возмездия Всевышнего». Подвиг казаков навеки вошел не только в историю России, но и в историю казачьего народа, историю казачьего рода. </w:t>
      </w:r>
    </w:p>
    <w:p w14:paraId="26CD3485" w14:textId="77777777" w:rsidR="000B577B" w:rsidRPr="0068029C" w:rsidRDefault="000B577B" w:rsidP="000B577B">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Совершая стремительные рейды в тыл врага, кавалерийские группы сеяли страх и ужас среди немецких солдат и офицеров. Казаки кавалерийских корпусов сыграли важную роль в оборонительных сражениях, позже их ряды были усилены танками и артиллерией. Таким образом появились конно-механизированные группы. В ходе анализа боевых действий выработались новые стратегические и тактические приемы применения конных кавалерийских групп. Задача таких групп состояла в прорыве обороны противника и быстрых рейдах в глубь территории, занятой врагом. Высокая эффективность боевых действий с использованием новых тактических приемов дала толчок к возрождению кавалерии. Одним из многих конных подразделений, использовавших новые приемы тактики для конницы, был 5-й Донской казачий кавалерийский корпус, командиром которого был уроженец села Кузьмино-Гать Тамбовской области генерал-лейтенант Селиванов. Впоследствии этот корпус был участником Парада Победы в июне 1945 года в Москве. Корпус Селиванова совместно с 4-м Кубанским казачьим кавалерийским корпусом в составе конно-механизированной группы под командованием Н.Я. Кириченко освобождал Дон, Кубань, Минводы, Ставрополь. </w:t>
      </w:r>
    </w:p>
    <w:p w14:paraId="2964A7E3" w14:textId="77777777" w:rsidR="000B577B" w:rsidRPr="0068029C" w:rsidRDefault="000B577B" w:rsidP="000B577B">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Подвигов казаков-воинов в годы Великой Отечественной войны было немало. Ярким примером казачьего боевого духа стал подвиг донского казака, участника Первой мировой войны, полного георгиевского кавалера Константина Иосифовича Недорубова. В бою под Кущевской 2 августа 1942 года эскадрон 52-летнего К.И. Недорубова уничтожил свыше 200 солдат противника, из которых 70 солдат и офицеров зарубил он лично. За подвиг под станицей Кущевской старшему лейтенанту К.И. Недорубову присвоено звание Героя Советского Союза. В этом бою принимал участие и его сын Николай Недорубов. </w:t>
      </w:r>
    </w:p>
    <w:p w14:paraId="15897394" w14:textId="77777777" w:rsidR="000B577B" w:rsidRPr="0068029C" w:rsidRDefault="000B577B" w:rsidP="000B577B">
      <w:pPr>
        <w:spacing w:after="0" w:line="240" w:lineRule="auto"/>
        <w:ind w:firstLine="709"/>
        <w:jc w:val="both"/>
        <w:rPr>
          <w:rFonts w:ascii="Times New Roman" w:hAnsi="Times New Roman"/>
          <w:sz w:val="24"/>
          <w:szCs w:val="24"/>
        </w:rPr>
      </w:pPr>
      <w:r w:rsidRPr="0068029C">
        <w:rPr>
          <w:rFonts w:ascii="Times New Roman" w:hAnsi="Times New Roman"/>
          <w:sz w:val="24"/>
          <w:szCs w:val="24"/>
        </w:rPr>
        <w:lastRenderedPageBreak/>
        <w:t xml:space="preserve">За проявленную отвагу, мужество и героизм личного состава кавалерийским дивизиям присваивались звания гвардейских. Казачья гвардия со славой в боях прошла всю территорию Советского Союза, начиная от Северного Кавказа и заканчивая западными границами. Участие казаков-гвардейцев в боях, к примеру, в Корсунь-Шевченковской и Ясско-Кишиневской операциях, в боях в Венгрии, Чехии, Австрии, показало высокий моральный дух казаков. Кавалерийские корпуса, наступая на Берлин, вели тяжелые бои на Одере, брали Бранденбург, Фризак, Райнберг, совершили бросок к Эльбе, где встретились с союзниками. </w:t>
      </w:r>
    </w:p>
    <w:p w14:paraId="5523AC83" w14:textId="77777777" w:rsidR="000B577B" w:rsidRPr="0068029C" w:rsidRDefault="000B577B" w:rsidP="000B577B">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В течение Великой Отечественной войны 7 кавалерийских корпусов и 17 кавалерийских дивизий получили звания гвардейских. Казачья гвардия принимала участие в Параде Победы в Москве 24 июня 1945 года. За мужество и героизм, проявленные в борьбе с немецко-фашистскими захватчиками, около 100 тысяч казаков-кавалеристов награждены государственными орденами и медалями. Звания Героя Советского Союза были удостоены 262 казака. </w:t>
      </w:r>
    </w:p>
    <w:p w14:paraId="549DFCD3" w14:textId="77777777" w:rsidR="000B577B" w:rsidRPr="0068029C" w:rsidRDefault="000B577B" w:rsidP="000B577B">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Казаки воевали не только в казачьих соединениях, но также служили в пехоте, артиллерии, танковых войсках, авиации. Известен подвиг сибирского казака, военного инженера генерал-лейтенанта Дмитрия Михайловича Карбышева, замученного в лагере смерти Маутхаузен. Много казаков принимали участие в яростных воздушных боях, в их числе дважды Герой Советского Союза Александр Николаевич Ефимов (будущий маршал авиации), Герой Советского Союза Георгий Андреевич Кузнецов (впоследствии – командующий авиацией Военно-морского флота), Герой Советского Союза Василий Дмитриевич Коняхин (первый атаман возрожденного Терского казачьего войска). Кубанский казак станицы Бесстрашной танкист Дмитрий Федорович Лавриненко уничтожил 52 танка противника. За свой подвиг Д.Ф. Лавриненко посмертно был удостоен звания Героя Советского Союза в 1941 году. Донской казак, уроженец станицы Преображенской, Герой Советского Союза генерал-полковник Василий Степанович Попов прославил свой народ в годы Великой Отечественной воны. </w:t>
      </w:r>
    </w:p>
    <w:p w14:paraId="4BF8FF52" w14:textId="77777777" w:rsidR="000B577B" w:rsidRPr="0068029C" w:rsidRDefault="000B577B" w:rsidP="000B577B">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Внесли достойный вклад в Великую Победу терские казаки: адмирал А.Г. Головко, генерал-полковник авиации Н. П. Науменко, генерал-лейтенант В.Г. Терентьев, контр-адмирал П.К. Цаллагов, генерал-майоры М.А. Байтуганов, Н.М. Диденко, П.М. Козлов и многие другие. После победы над фашистской Германией казакам 4-го Кубанского гвардейского казачьего кавалерийского корпуса в составе Забайкальского фронта довелось поучаствовать и в разгроме войск Японии в августе 1945 года.  На Дальнем Востоке этот гвардейский корпус вошел в состав конно-механизированной группы советско-монгольских войск под общим командованием генерал-лейтенанта Иссы Александровича Плиева. Конно-механизированная группа И. Плиева прошла через пустыню Гоби и горный Хинганский хребет и ударила по японским войскам со стороны, считавшейся безопасной в силу непроходимости. В боях с японцами казаки-плиевцы провели одну из последних в истории войн кавалерийских атак. Слава героям-казакам, павшим и выжившим в годы Великой Отечественной войны! Будем помнить казачью воинскую доблесть и останемся достойны слов наших предков «Слава Богу, что мы казаки!» </w:t>
      </w:r>
    </w:p>
    <w:p w14:paraId="2A67D05F" w14:textId="1B43934E" w:rsidR="000B577B" w:rsidRPr="0068029C" w:rsidRDefault="005336A5" w:rsidP="000B577B">
      <w:pPr>
        <w:spacing w:before="200" w:line="240" w:lineRule="auto"/>
        <w:ind w:firstLine="709"/>
        <w:jc w:val="center"/>
        <w:rPr>
          <w:rFonts w:ascii="Times New Roman" w:hAnsi="Times New Roman"/>
          <w:b/>
          <w:bCs/>
          <w:sz w:val="24"/>
          <w:szCs w:val="24"/>
        </w:rPr>
      </w:pPr>
      <w:r w:rsidRPr="0068029C">
        <w:rPr>
          <w:rFonts w:ascii="Times New Roman" w:hAnsi="Times New Roman"/>
          <w:b/>
          <w:bCs/>
          <w:sz w:val="24"/>
          <w:szCs w:val="24"/>
        </w:rPr>
        <w:t>Список литературы:</w:t>
      </w:r>
    </w:p>
    <w:p w14:paraId="6BB18F58" w14:textId="77777777" w:rsidR="000B577B" w:rsidRPr="0068029C" w:rsidRDefault="000B577B" w:rsidP="000B577B">
      <w:pPr>
        <w:pStyle w:val="Default"/>
        <w:ind w:firstLine="709"/>
        <w:jc w:val="both"/>
        <w:rPr>
          <w:color w:val="auto"/>
        </w:rPr>
      </w:pPr>
      <w:r w:rsidRPr="0068029C">
        <w:rPr>
          <w:color w:val="auto"/>
        </w:rPr>
        <w:t xml:space="preserve">1. Агапова Е.И. Декабристы на Кубани / Е.И. Агапова, М.И. Серова. - Краснодар: Кн. изд-во, 1975. - 29 с. </w:t>
      </w:r>
    </w:p>
    <w:p w14:paraId="15D52413" w14:textId="77777777" w:rsidR="000B577B" w:rsidRPr="0068029C" w:rsidRDefault="000B577B" w:rsidP="000B577B">
      <w:pPr>
        <w:pStyle w:val="Default"/>
        <w:ind w:firstLine="709"/>
        <w:jc w:val="both"/>
        <w:rPr>
          <w:color w:val="auto"/>
        </w:rPr>
      </w:pPr>
      <w:r w:rsidRPr="0068029C">
        <w:rPr>
          <w:color w:val="auto"/>
        </w:rPr>
        <w:t xml:space="preserve">2. Екатеринодар - Краснодар. 1793-1993. Два века города в датах, событиях, воспоминаниях… Материалы к летописи. - Краснодар, 1993. - С. 213. </w:t>
      </w:r>
    </w:p>
    <w:p w14:paraId="2CD59F2E" w14:textId="77777777" w:rsidR="000B577B" w:rsidRPr="0068029C" w:rsidRDefault="000B577B" w:rsidP="000B577B">
      <w:pPr>
        <w:pStyle w:val="Default"/>
        <w:ind w:firstLine="709"/>
        <w:jc w:val="both"/>
        <w:rPr>
          <w:color w:val="auto"/>
        </w:rPr>
      </w:pPr>
      <w:r w:rsidRPr="0068029C">
        <w:rPr>
          <w:color w:val="auto"/>
        </w:rPr>
        <w:t xml:space="preserve">3. Зябловский Е.Ф. Землеописание Российской империи / Е.Ф. Зябловский. - СПб., 1810. - 499 с. </w:t>
      </w:r>
    </w:p>
    <w:p w14:paraId="1A487CFB" w14:textId="77777777" w:rsidR="000B577B" w:rsidRPr="0068029C" w:rsidRDefault="000B577B" w:rsidP="000B577B">
      <w:pPr>
        <w:pStyle w:val="Default"/>
        <w:ind w:firstLine="709"/>
        <w:jc w:val="both"/>
        <w:rPr>
          <w:color w:val="auto"/>
        </w:rPr>
      </w:pPr>
      <w:r w:rsidRPr="0068029C">
        <w:rPr>
          <w:color w:val="auto"/>
        </w:rPr>
        <w:t xml:space="preserve">4. Попко И.Д. Черноморские казаки в их гражданском и военном быту / И.Д. Попко. - СПб., 1858. - 149 с. </w:t>
      </w:r>
    </w:p>
    <w:p w14:paraId="69EF77C8" w14:textId="77777777" w:rsidR="000B577B" w:rsidRPr="0068029C" w:rsidRDefault="000B577B" w:rsidP="000B577B">
      <w:pPr>
        <w:pStyle w:val="Default"/>
        <w:ind w:firstLine="709"/>
        <w:jc w:val="both"/>
        <w:rPr>
          <w:color w:val="auto"/>
        </w:rPr>
      </w:pPr>
      <w:r w:rsidRPr="0068029C">
        <w:rPr>
          <w:color w:val="auto"/>
        </w:rPr>
        <w:t xml:space="preserve">5. Фелицын Е.Д. Списки населенных мест по сведениям 1882 года / Е.Д. Фелицын // Сборник сведений о Кавказе. - Тифлис, 1885. - Т. 8. - С. 82. </w:t>
      </w:r>
    </w:p>
    <w:p w14:paraId="22D32241" w14:textId="77777777" w:rsidR="000B577B" w:rsidRPr="0068029C" w:rsidRDefault="000B577B" w:rsidP="000B577B">
      <w:pPr>
        <w:pStyle w:val="Default"/>
        <w:ind w:firstLine="709"/>
        <w:jc w:val="both"/>
        <w:rPr>
          <w:color w:val="auto"/>
        </w:rPr>
      </w:pPr>
      <w:r w:rsidRPr="0068029C">
        <w:rPr>
          <w:color w:val="auto"/>
        </w:rPr>
        <w:lastRenderedPageBreak/>
        <w:t xml:space="preserve">6. Щербина Ф.А. История Кубанского казачьего войска / Ф.А. Щербина. - Екатеринодар, 1910. - Т. 1. - С. 508. </w:t>
      </w:r>
    </w:p>
    <w:p w14:paraId="2D345ACD" w14:textId="6BB90265" w:rsidR="000B577B" w:rsidRPr="0068029C" w:rsidRDefault="000B577B">
      <w:pPr>
        <w:spacing w:after="160" w:line="259" w:lineRule="auto"/>
        <w:rPr>
          <w:rFonts w:ascii="Times New Roman" w:hAnsi="Times New Roman" w:cs="Times New Roman"/>
          <w:sz w:val="24"/>
          <w:szCs w:val="24"/>
        </w:rPr>
      </w:pPr>
    </w:p>
    <w:p w14:paraId="588FFC1C" w14:textId="00E2DB42" w:rsidR="00E87C8D" w:rsidRPr="0068029C" w:rsidRDefault="00E87C8D" w:rsidP="00E87C8D">
      <w:pPr>
        <w:spacing w:after="0" w:line="240" w:lineRule="auto"/>
        <w:ind w:left="4961"/>
        <w:outlineLvl w:val="1"/>
        <w:rPr>
          <w:rFonts w:ascii="Times New Roman" w:hAnsi="Times New Roman"/>
          <w:bCs/>
          <w:iCs/>
          <w:sz w:val="24"/>
          <w:szCs w:val="24"/>
        </w:rPr>
      </w:pPr>
      <w:bookmarkStart w:id="124" w:name="_Toc226448659"/>
      <w:r w:rsidRPr="0068029C">
        <w:rPr>
          <w:rFonts w:ascii="Times New Roman" w:hAnsi="Times New Roman"/>
          <w:bCs/>
          <w:iCs/>
          <w:sz w:val="24"/>
          <w:szCs w:val="24"/>
        </w:rPr>
        <w:t>Прокопенко В.</w:t>
      </w:r>
      <w:r w:rsidR="003202C6" w:rsidRPr="0068029C">
        <w:rPr>
          <w:rFonts w:ascii="Times New Roman" w:hAnsi="Times New Roman"/>
          <w:bCs/>
          <w:iCs/>
          <w:sz w:val="24"/>
          <w:szCs w:val="24"/>
        </w:rPr>
        <w:t xml:space="preserve"> В</w:t>
      </w:r>
      <w:r w:rsidRPr="0068029C">
        <w:rPr>
          <w:rFonts w:ascii="Times New Roman" w:hAnsi="Times New Roman"/>
          <w:bCs/>
          <w:iCs/>
          <w:sz w:val="24"/>
          <w:szCs w:val="24"/>
        </w:rPr>
        <w:t>,</w:t>
      </w:r>
      <w:r w:rsidRPr="0068029C">
        <w:rPr>
          <w:rFonts w:ascii="Times New Roman" w:hAnsi="Times New Roman"/>
          <w:bCs/>
          <w:iCs/>
          <w:sz w:val="24"/>
          <w:szCs w:val="24"/>
        </w:rPr>
        <w:br/>
        <w:t>науч. рук. Печалов А.</w:t>
      </w:r>
      <w:r w:rsidR="003202C6" w:rsidRPr="0068029C">
        <w:rPr>
          <w:rFonts w:ascii="Times New Roman" w:hAnsi="Times New Roman"/>
          <w:bCs/>
          <w:iCs/>
          <w:sz w:val="24"/>
          <w:szCs w:val="24"/>
        </w:rPr>
        <w:t xml:space="preserve"> </w:t>
      </w:r>
      <w:r w:rsidRPr="0068029C">
        <w:rPr>
          <w:rFonts w:ascii="Times New Roman" w:hAnsi="Times New Roman"/>
          <w:bCs/>
          <w:iCs/>
          <w:sz w:val="24"/>
          <w:szCs w:val="24"/>
        </w:rPr>
        <w:t xml:space="preserve">К., </w:t>
      </w:r>
      <w:r w:rsidRPr="0068029C">
        <w:rPr>
          <w:rFonts w:ascii="Times New Roman" w:hAnsi="Times New Roman"/>
          <w:bCs/>
          <w:iCs/>
          <w:sz w:val="24"/>
          <w:szCs w:val="24"/>
        </w:rPr>
        <w:br/>
        <w:t>ГБПОУ «Ставропольский строительный техникум», г. Ставрополь</w:t>
      </w:r>
      <w:bookmarkEnd w:id="124"/>
    </w:p>
    <w:p w14:paraId="26C7935E" w14:textId="77777777" w:rsidR="00E87C8D" w:rsidRPr="0068029C" w:rsidRDefault="00E87C8D" w:rsidP="00E87C8D">
      <w:pPr>
        <w:spacing w:before="200" w:line="240" w:lineRule="auto"/>
        <w:jc w:val="center"/>
        <w:outlineLvl w:val="0"/>
        <w:rPr>
          <w:rFonts w:ascii="Times New Roman" w:hAnsi="Times New Roman"/>
          <w:b/>
          <w:sz w:val="24"/>
          <w:szCs w:val="24"/>
        </w:rPr>
      </w:pPr>
      <w:bookmarkStart w:id="125" w:name="_Toc226448660"/>
      <w:r w:rsidRPr="0068029C">
        <w:rPr>
          <w:rFonts w:ascii="Times New Roman" w:hAnsi="Times New Roman"/>
          <w:b/>
          <w:sz w:val="24"/>
          <w:szCs w:val="24"/>
        </w:rPr>
        <w:t>СТРАНИЦЫ ИСТОРИИ РАЗВИТИЯ СТРОИТЕЛЬНОЙОТРАСЛИ В РОССИИ</w:t>
      </w:r>
      <w:bookmarkEnd w:id="125"/>
    </w:p>
    <w:p w14:paraId="516D44C7"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bCs/>
          <w:sz w:val="24"/>
          <w:szCs w:val="24"/>
        </w:rPr>
        <w:t>История развития строительной отрасли в России</w:t>
      </w:r>
      <w:r w:rsidRPr="0068029C">
        <w:rPr>
          <w:rFonts w:ascii="Times New Roman" w:hAnsi="Times New Roman"/>
          <w:sz w:val="24"/>
          <w:szCs w:val="24"/>
          <w:shd w:val="clear" w:color="auto" w:fill="FFFFFF"/>
        </w:rPr>
        <w:t xml:space="preserve"> включает этапы, связанные с Древней Русью, Российской империей, СССР и современной Россией. </w:t>
      </w:r>
      <w:r w:rsidRPr="0068029C">
        <w:rPr>
          <w:rFonts w:ascii="Times New Roman" w:hAnsi="Times New Roman"/>
          <w:bCs/>
          <w:sz w:val="24"/>
          <w:szCs w:val="24"/>
        </w:rPr>
        <w:t>Первые каменно-кирпичные постройки</w:t>
      </w:r>
      <w:r w:rsidRPr="0068029C">
        <w:rPr>
          <w:rFonts w:ascii="Times New Roman" w:hAnsi="Times New Roman"/>
          <w:sz w:val="24"/>
          <w:szCs w:val="24"/>
        </w:rPr>
        <w:t xml:space="preserve"> появились на Руси в конце X века в связи с окончательным сложением древнерусского государства и принятием христианства. Греческие мастера возвели первые монументальные постройки в Киеве, самостоятельная строительная артель сложилась в городе в середине XI века.</w:t>
      </w:r>
    </w:p>
    <w:p w14:paraId="67F47902"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bCs/>
          <w:sz w:val="24"/>
          <w:szCs w:val="24"/>
        </w:rPr>
        <w:t>В XII веке</w:t>
      </w:r>
      <w:r w:rsidRPr="0068029C">
        <w:rPr>
          <w:rFonts w:ascii="Times New Roman" w:hAnsi="Times New Roman"/>
          <w:sz w:val="24"/>
          <w:szCs w:val="24"/>
        </w:rPr>
        <w:t xml:space="preserve"> в нескольких крупных политических центрах Руси возникли собственные строительные артели, в некоторых землях –самостоятельные региональные архитектурные школы. Например, в первой половине XII века возникли пять таких школ: киево-черниговская, новгородская, полоцкая, галицкая, владимиро-суздальская (Северо-Восточная Русь).</w:t>
      </w:r>
    </w:p>
    <w:p w14:paraId="28D31F17"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bCs/>
          <w:sz w:val="24"/>
          <w:szCs w:val="24"/>
        </w:rPr>
        <w:t>Эволюция Московского Кремля</w:t>
      </w:r>
      <w:r w:rsidRPr="0068029C">
        <w:rPr>
          <w:rFonts w:ascii="Times New Roman" w:hAnsi="Times New Roman"/>
          <w:sz w:val="24"/>
          <w:szCs w:val="24"/>
        </w:rPr>
        <w:t>: от первых деревянных укреплений XII века до грандиозного каменного ансамбля – каждый этап его строительства отражал уровень развития строительных технологий своего времени. Итальянские мастера, приглашённые для строительства новых кремлёвских стен и башен в XV веке, соединили европейские технологии с русскими строительными традициями.</w:t>
      </w:r>
    </w:p>
    <w:p w14:paraId="465C7545"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sz w:val="24"/>
          <w:szCs w:val="24"/>
        </w:rPr>
        <w:t xml:space="preserve">Интерес представляет </w:t>
      </w:r>
      <w:r w:rsidRPr="0068029C">
        <w:rPr>
          <w:rFonts w:ascii="Times New Roman" w:hAnsi="Times New Roman"/>
          <w:bCs/>
          <w:sz w:val="24"/>
          <w:szCs w:val="24"/>
        </w:rPr>
        <w:t>история строительства Московского Кремля.</w:t>
      </w:r>
      <w:r w:rsidRPr="0068029C">
        <w:rPr>
          <w:rFonts w:ascii="Times New Roman" w:hAnsi="Times New Roman"/>
          <w:sz w:val="24"/>
          <w:szCs w:val="24"/>
          <w:shd w:val="clear" w:color="auto" w:fill="FFFFFF"/>
        </w:rPr>
        <w:t xml:space="preserve"> Так, </w:t>
      </w:r>
      <w:r w:rsidRPr="0068029C">
        <w:rPr>
          <w:rFonts w:ascii="Times New Roman" w:hAnsi="Times New Roman"/>
          <w:bCs/>
          <w:sz w:val="24"/>
          <w:szCs w:val="24"/>
        </w:rPr>
        <w:t>1156 год</w:t>
      </w:r>
      <w:r w:rsidRPr="0068029C">
        <w:rPr>
          <w:rFonts w:ascii="Times New Roman" w:hAnsi="Times New Roman"/>
          <w:sz w:val="24"/>
          <w:szCs w:val="24"/>
        </w:rPr>
        <w:t xml:space="preserve"> –князь Юрий Долгорукий возвёл на Боровицком холме первую крепость с семиметровым земляным валом и дубовыми укреплениями. </w:t>
      </w:r>
      <w:r w:rsidRPr="0068029C">
        <w:rPr>
          <w:rFonts w:ascii="Times New Roman" w:hAnsi="Times New Roman"/>
          <w:bCs/>
          <w:sz w:val="24"/>
          <w:szCs w:val="24"/>
        </w:rPr>
        <w:t>1366–1368 годы</w:t>
      </w:r>
      <w:r w:rsidRPr="0068029C">
        <w:rPr>
          <w:rFonts w:ascii="Times New Roman" w:hAnsi="Times New Roman"/>
          <w:sz w:val="24"/>
          <w:szCs w:val="24"/>
        </w:rPr>
        <w:t xml:space="preserve"> – князь Дмитрий Донской приказал заменить укрепления на белокаменные. </w:t>
      </w:r>
      <w:r w:rsidRPr="0068029C">
        <w:rPr>
          <w:rFonts w:ascii="Times New Roman" w:hAnsi="Times New Roman"/>
          <w:bCs/>
          <w:sz w:val="24"/>
          <w:szCs w:val="24"/>
        </w:rPr>
        <w:t>Конец XV века</w:t>
      </w:r>
      <w:r w:rsidRPr="0068029C">
        <w:rPr>
          <w:rFonts w:ascii="Times New Roman" w:hAnsi="Times New Roman"/>
          <w:sz w:val="24"/>
          <w:szCs w:val="24"/>
        </w:rPr>
        <w:t xml:space="preserve"> — Иван III начал перестройку крепости, пригласив для этого итальянских мастеров. Они создали современный Кремль с высокими стенами с характерными зубцами и мощными башнями. </w:t>
      </w:r>
      <w:r w:rsidRPr="0068029C">
        <w:rPr>
          <w:rFonts w:ascii="Times New Roman" w:hAnsi="Times New Roman"/>
          <w:bCs/>
          <w:sz w:val="24"/>
          <w:szCs w:val="24"/>
        </w:rPr>
        <w:t>В 1508 году</w:t>
      </w:r>
      <w:r w:rsidRPr="0068029C">
        <w:rPr>
          <w:rFonts w:ascii="Times New Roman" w:hAnsi="Times New Roman"/>
          <w:sz w:val="24"/>
          <w:szCs w:val="24"/>
        </w:rPr>
        <w:t xml:space="preserve"> вдоль стен был вырыт Алеви́зов ров, вода в который поступала из реки Негли́нной. Кремль окончательно превратился в неприступную крепость, окружённую водой со всех сторон, обособленную от разросшегося к тому времени города. </w:t>
      </w:r>
      <w:r w:rsidRPr="0068029C">
        <w:rPr>
          <w:rFonts w:ascii="Times New Roman" w:hAnsi="Times New Roman"/>
          <w:bCs/>
          <w:sz w:val="24"/>
          <w:szCs w:val="24"/>
        </w:rPr>
        <w:t>После Смутного времени</w:t>
      </w:r>
      <w:r w:rsidRPr="0068029C">
        <w:rPr>
          <w:rFonts w:ascii="Times New Roman" w:hAnsi="Times New Roman"/>
          <w:sz w:val="24"/>
          <w:szCs w:val="24"/>
        </w:rPr>
        <w:t xml:space="preserve"> башни были украшены шатрами, что придало Кремлю современный облик. </w:t>
      </w:r>
    </w:p>
    <w:p w14:paraId="640BAF95"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bCs/>
          <w:sz w:val="24"/>
          <w:szCs w:val="24"/>
        </w:rPr>
        <w:t>Архитектура Московского Кремля имеет свои особенности.</w:t>
      </w:r>
      <w:r w:rsidRPr="0068029C">
        <w:rPr>
          <w:rFonts w:ascii="Times New Roman" w:hAnsi="Times New Roman"/>
          <w:sz w:val="24"/>
          <w:szCs w:val="24"/>
          <w:shd w:val="clear" w:color="auto" w:fill="FFFFFF"/>
        </w:rPr>
        <w:t xml:space="preserve"> </w:t>
      </w:r>
      <w:r w:rsidRPr="0068029C">
        <w:rPr>
          <w:rFonts w:ascii="Times New Roman" w:hAnsi="Times New Roman"/>
          <w:bCs/>
          <w:sz w:val="24"/>
          <w:szCs w:val="24"/>
        </w:rPr>
        <w:t>Форма башен и завершения стены в виде зубцов</w:t>
      </w:r>
      <w:r w:rsidRPr="0068029C">
        <w:rPr>
          <w:rFonts w:ascii="Times New Roman" w:hAnsi="Times New Roman"/>
          <w:sz w:val="24"/>
          <w:szCs w:val="24"/>
        </w:rPr>
        <w:t xml:space="preserve"> – позаимствованы с за́мка Скалиге́ров в Веро́не и за́мка Сфо́рца в Мила́не. </w:t>
      </w:r>
      <w:r w:rsidRPr="0068029C">
        <w:rPr>
          <w:rFonts w:ascii="Times New Roman" w:hAnsi="Times New Roman"/>
          <w:bCs/>
          <w:sz w:val="24"/>
          <w:szCs w:val="24"/>
        </w:rPr>
        <w:t>Для строительства стен и башен</w:t>
      </w:r>
      <w:r w:rsidRPr="0068029C">
        <w:rPr>
          <w:rFonts w:ascii="Times New Roman" w:hAnsi="Times New Roman"/>
          <w:sz w:val="24"/>
          <w:szCs w:val="24"/>
        </w:rPr>
        <w:t xml:space="preserve"> использовался крупный кирпич весом до 8 кг каждый. Из кирпича выкладывались лицевые стенки, которые заполнялись белым камнем. </w:t>
      </w:r>
      <w:r w:rsidRPr="0068029C">
        <w:rPr>
          <w:rFonts w:ascii="Times New Roman" w:hAnsi="Times New Roman"/>
          <w:bCs/>
          <w:sz w:val="24"/>
          <w:szCs w:val="24"/>
        </w:rPr>
        <w:t>Всего насчитывается 20 башен</w:t>
      </w:r>
      <w:r w:rsidRPr="0068029C">
        <w:rPr>
          <w:rFonts w:ascii="Times New Roman" w:hAnsi="Times New Roman"/>
          <w:sz w:val="24"/>
          <w:szCs w:val="24"/>
        </w:rPr>
        <w:t>, каждая из которых связана с определёнными эпизодами российской истории. Например:</w:t>
      </w:r>
      <w:r w:rsidRPr="0068029C">
        <w:rPr>
          <w:rFonts w:ascii="Times New Roman" w:hAnsi="Times New Roman"/>
          <w:sz w:val="24"/>
          <w:szCs w:val="24"/>
          <w:shd w:val="clear" w:color="auto" w:fill="FFFFFF"/>
        </w:rPr>
        <w:t xml:space="preserve"> </w:t>
      </w:r>
      <w:r w:rsidRPr="0068029C">
        <w:rPr>
          <w:rFonts w:ascii="Times New Roman" w:hAnsi="Times New Roman"/>
          <w:bCs/>
          <w:sz w:val="24"/>
          <w:szCs w:val="24"/>
        </w:rPr>
        <w:t>Спасская башня</w:t>
      </w:r>
      <w:r w:rsidRPr="0068029C">
        <w:rPr>
          <w:rFonts w:ascii="Times New Roman" w:hAnsi="Times New Roman"/>
          <w:sz w:val="24"/>
          <w:szCs w:val="24"/>
        </w:rPr>
        <w:t xml:space="preserve"> — ворота в Кремль, славящиеся богатой декоративной отделкой и механизмами знаменитых курантов; </w:t>
      </w:r>
      <w:r w:rsidRPr="0068029C">
        <w:rPr>
          <w:rFonts w:ascii="Times New Roman" w:hAnsi="Times New Roman"/>
          <w:bCs/>
          <w:sz w:val="24"/>
          <w:szCs w:val="24"/>
        </w:rPr>
        <w:t>Кута́фья башня</w:t>
      </w:r>
      <w:r w:rsidRPr="0068029C">
        <w:rPr>
          <w:rFonts w:ascii="Times New Roman" w:hAnsi="Times New Roman"/>
          <w:sz w:val="24"/>
          <w:szCs w:val="24"/>
        </w:rPr>
        <w:t xml:space="preserve"> – единственная башня за стенами Кремля, изначально была окружена водой – позади протекала река Негли́нная, а спереди был вырыт искусственный ров; </w:t>
      </w:r>
      <w:r w:rsidRPr="0068029C">
        <w:rPr>
          <w:rFonts w:ascii="Times New Roman" w:hAnsi="Times New Roman"/>
          <w:bCs/>
          <w:sz w:val="24"/>
          <w:szCs w:val="24"/>
        </w:rPr>
        <w:t>Нико́льская башня</w:t>
      </w:r>
      <w:r w:rsidRPr="0068029C">
        <w:rPr>
          <w:rFonts w:ascii="Times New Roman" w:hAnsi="Times New Roman"/>
          <w:sz w:val="24"/>
          <w:szCs w:val="24"/>
        </w:rPr>
        <w:t xml:space="preserve"> – некогда оборонительная башня, ассоциируется с религиозными процессиями.</w:t>
      </w:r>
    </w:p>
    <w:p w14:paraId="2F5BC6F7"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История строительной отрасли </w:t>
      </w:r>
      <w:r w:rsidRPr="0068029C">
        <w:rPr>
          <w:rFonts w:ascii="Times New Roman" w:hAnsi="Times New Roman"/>
          <w:bCs/>
          <w:sz w:val="24"/>
          <w:szCs w:val="24"/>
        </w:rPr>
        <w:t>в Российской империи и сегодня вызывает немалый интерес. В 1580-е годы</w:t>
      </w:r>
      <w:r w:rsidRPr="0068029C">
        <w:rPr>
          <w:rFonts w:ascii="Times New Roman" w:hAnsi="Times New Roman"/>
          <w:sz w:val="24"/>
          <w:szCs w:val="24"/>
        </w:rPr>
        <w:t xml:space="preserve"> создан Каменный приказ – подлинное министерство строительства. Он ведал производством и поставкой стройматериалов, вёл учёт мастеров, выступал как заказчик крупных сооружений.</w:t>
      </w:r>
      <w:r w:rsidRPr="0068029C">
        <w:rPr>
          <w:rFonts w:ascii="Times New Roman" w:hAnsi="Times New Roman"/>
          <w:sz w:val="24"/>
          <w:szCs w:val="24"/>
          <w:shd w:val="clear" w:color="auto" w:fill="FFFFFF"/>
        </w:rPr>
        <w:t xml:space="preserve"> </w:t>
      </w:r>
      <w:r w:rsidRPr="0068029C">
        <w:rPr>
          <w:rFonts w:ascii="Times New Roman" w:hAnsi="Times New Roman"/>
          <w:bCs/>
          <w:sz w:val="24"/>
          <w:szCs w:val="24"/>
        </w:rPr>
        <w:t>После Петровских реформ</w:t>
      </w:r>
      <w:r w:rsidRPr="0068029C">
        <w:rPr>
          <w:rFonts w:ascii="Times New Roman" w:hAnsi="Times New Roman"/>
          <w:sz w:val="24"/>
          <w:szCs w:val="24"/>
        </w:rPr>
        <w:t xml:space="preserve"> в XVIII веке начался новый этап в строительстве, в первую очередь в Петербурге. Русские мастера возводили не только дворцы и храмы, но и такие необычные постройки, как знаменитый «Ледяной дом».</w:t>
      </w:r>
      <w:r w:rsidRPr="0068029C">
        <w:rPr>
          <w:rFonts w:ascii="Times New Roman" w:hAnsi="Times New Roman"/>
          <w:sz w:val="24"/>
          <w:szCs w:val="24"/>
          <w:shd w:val="clear" w:color="auto" w:fill="FFFFFF"/>
        </w:rPr>
        <w:t xml:space="preserve"> </w:t>
      </w:r>
      <w:r w:rsidRPr="0068029C">
        <w:rPr>
          <w:rFonts w:ascii="Times New Roman" w:hAnsi="Times New Roman"/>
          <w:bCs/>
          <w:sz w:val="24"/>
          <w:szCs w:val="24"/>
        </w:rPr>
        <w:t>Во второй половине XIX века</w:t>
      </w:r>
      <w:r w:rsidRPr="0068029C">
        <w:rPr>
          <w:rFonts w:ascii="Times New Roman" w:hAnsi="Times New Roman"/>
          <w:sz w:val="24"/>
          <w:szCs w:val="24"/>
        </w:rPr>
        <w:t xml:space="preserve"> наблюдалось большое промышленное строительство, вызванное ростом </w:t>
      </w:r>
      <w:r w:rsidRPr="0068029C">
        <w:rPr>
          <w:rFonts w:ascii="Times New Roman" w:hAnsi="Times New Roman"/>
          <w:sz w:val="24"/>
          <w:szCs w:val="24"/>
        </w:rPr>
        <w:lastRenderedPageBreak/>
        <w:t>капиталистического производства в стране. Промышленные предприятия строились преимущественно в Петербурге, Москве и в соседних районах.</w:t>
      </w:r>
      <w:r w:rsidRPr="0068029C">
        <w:rPr>
          <w:rFonts w:ascii="Times New Roman" w:hAnsi="Times New Roman"/>
          <w:sz w:val="24"/>
          <w:szCs w:val="24"/>
          <w:shd w:val="clear" w:color="auto" w:fill="FFFFFF"/>
        </w:rPr>
        <w:t xml:space="preserve"> </w:t>
      </w:r>
      <w:r w:rsidRPr="0068029C">
        <w:rPr>
          <w:rFonts w:ascii="Times New Roman" w:hAnsi="Times New Roman"/>
          <w:bCs/>
          <w:sz w:val="24"/>
          <w:szCs w:val="24"/>
        </w:rPr>
        <w:t>В 1885 году</w:t>
      </w:r>
      <w:r w:rsidRPr="0068029C">
        <w:rPr>
          <w:rFonts w:ascii="Times New Roman" w:hAnsi="Times New Roman"/>
          <w:sz w:val="24"/>
          <w:szCs w:val="24"/>
        </w:rPr>
        <w:t xml:space="preserve"> при Министерстве внутренних дел создан Технико-строительный комитет, который делал попытки осуществить контроль застройки и планировки городов всей России.</w:t>
      </w:r>
    </w:p>
    <w:p w14:paraId="6EECB16B"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sz w:val="24"/>
          <w:szCs w:val="24"/>
        </w:rPr>
        <w:t>Давайте разберемся в особенностях развития строительной отрасти в СССР</w:t>
      </w:r>
      <w:r w:rsidRPr="0068029C">
        <w:rPr>
          <w:rFonts w:ascii="Times New Roman" w:hAnsi="Times New Roman"/>
          <w:sz w:val="24"/>
          <w:szCs w:val="24"/>
          <w:shd w:val="clear" w:color="auto" w:fill="FFFFFF"/>
        </w:rPr>
        <w:t>.</w:t>
      </w:r>
    </w:p>
    <w:p w14:paraId="095F3ED9"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bCs/>
          <w:sz w:val="24"/>
          <w:szCs w:val="24"/>
        </w:rPr>
        <w:t>С первых лет существования Советского государства</w:t>
      </w:r>
      <w:r w:rsidRPr="0068029C">
        <w:rPr>
          <w:rFonts w:ascii="Times New Roman" w:hAnsi="Times New Roman"/>
          <w:sz w:val="24"/>
          <w:szCs w:val="24"/>
        </w:rPr>
        <w:t xml:space="preserve"> проводились мероприятия по организации строительства, которые основывались на социалистических принципах: государственном руководстве, плановом выделении средств, создании системы органов управления строительством.</w:t>
      </w:r>
    </w:p>
    <w:p w14:paraId="25FAD0BE"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bCs/>
          <w:sz w:val="24"/>
          <w:szCs w:val="24"/>
        </w:rPr>
        <w:t>После одобрения в декабре 1920 года</w:t>
      </w:r>
      <w:r w:rsidRPr="0068029C">
        <w:rPr>
          <w:rFonts w:ascii="Times New Roman" w:hAnsi="Times New Roman"/>
          <w:sz w:val="24"/>
          <w:szCs w:val="24"/>
        </w:rPr>
        <w:t xml:space="preserve"> плана ГОЭЛРО началось осуществление программы капитального строительства – сооружение 30 районных электростанций, новых предприятий и железных дорог.</w:t>
      </w:r>
    </w:p>
    <w:p w14:paraId="2226CE8F"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bCs/>
          <w:sz w:val="24"/>
          <w:szCs w:val="24"/>
        </w:rPr>
        <w:t>В мае 1939 года</w:t>
      </w:r>
      <w:r w:rsidRPr="0068029C">
        <w:rPr>
          <w:rFonts w:ascii="Times New Roman" w:hAnsi="Times New Roman"/>
          <w:sz w:val="24"/>
          <w:szCs w:val="24"/>
        </w:rPr>
        <w:t xml:space="preserve"> образован общесоюзный Наркомат по строительству (Наркомстрой), которому поручались проведение промышленного и связанного с ним жилищного и культурно-бытового строительства, а также разработка и утверждение норм, технических условий, стандартов и типовых проектов по строительству.</w:t>
      </w:r>
    </w:p>
    <w:p w14:paraId="45CF0D01"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bCs/>
          <w:sz w:val="24"/>
          <w:szCs w:val="24"/>
        </w:rPr>
        <w:t>В жилищно-гражданском строительстве</w:t>
      </w:r>
      <w:r w:rsidRPr="0068029C">
        <w:rPr>
          <w:rFonts w:ascii="Times New Roman" w:hAnsi="Times New Roman"/>
          <w:sz w:val="24"/>
          <w:szCs w:val="24"/>
        </w:rPr>
        <w:t xml:space="preserve"> стали применяться более рациональные конструкции зданий, началось развитие крупнопанельного домостроения.</w:t>
      </w:r>
    </w:p>
    <w:p w14:paraId="3332BD06"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bCs/>
          <w:sz w:val="24"/>
          <w:szCs w:val="24"/>
        </w:rPr>
        <w:t>В соответствии с постановлением ЦК КПСС и Совета Министров СССР «О развитии жилищного строительства в СССР» (1957)</w:t>
      </w:r>
      <w:r w:rsidRPr="0068029C">
        <w:rPr>
          <w:rFonts w:ascii="Times New Roman" w:hAnsi="Times New Roman"/>
          <w:sz w:val="24"/>
          <w:szCs w:val="24"/>
        </w:rPr>
        <w:t xml:space="preserve"> осуществлялся переход к повсеместному строительству жилых домов с экономичными квартирами для одной семьи.</w:t>
      </w:r>
    </w:p>
    <w:p w14:paraId="3C8A6AF8"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sz w:val="24"/>
          <w:szCs w:val="24"/>
        </w:rPr>
        <w:t xml:space="preserve">Раскрытие темы невозможно без описания </w:t>
      </w:r>
      <w:r w:rsidRPr="0068029C">
        <w:rPr>
          <w:rFonts w:ascii="Times New Roman" w:hAnsi="Times New Roman"/>
          <w:sz w:val="24"/>
          <w:szCs w:val="24"/>
          <w:shd w:val="clear" w:color="auto" w:fill="FFFFFF"/>
        </w:rPr>
        <w:t>р</w:t>
      </w:r>
      <w:r w:rsidRPr="0068029C">
        <w:rPr>
          <w:rFonts w:ascii="Times New Roman" w:hAnsi="Times New Roman"/>
          <w:bCs/>
          <w:sz w:val="24"/>
          <w:szCs w:val="24"/>
        </w:rPr>
        <w:t>азвития строительной отрасли в современной России.</w:t>
      </w:r>
    </w:p>
    <w:p w14:paraId="25367321"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bCs/>
          <w:sz w:val="24"/>
          <w:szCs w:val="24"/>
        </w:rPr>
        <w:t>Современный этап развития строительной отрасли</w:t>
      </w:r>
      <w:r w:rsidRPr="0068029C">
        <w:rPr>
          <w:rFonts w:ascii="Times New Roman" w:hAnsi="Times New Roman"/>
          <w:sz w:val="24"/>
          <w:szCs w:val="24"/>
        </w:rPr>
        <w:t xml:space="preserve"> характеризуется стремительной цифровизацией всех процессов. Информационное моделирование зданий (BIM-технологии) позволяет создавать виртуальные двойники объектов ещё до начала строительства. </w:t>
      </w:r>
      <w:r w:rsidRPr="0068029C">
        <w:rPr>
          <w:rFonts w:ascii="Times New Roman" w:hAnsi="Times New Roman"/>
          <w:bCs/>
          <w:sz w:val="24"/>
          <w:szCs w:val="24"/>
        </w:rPr>
        <w:t>Некоторые направления развития</w:t>
      </w:r>
      <w:r w:rsidRPr="0068029C">
        <w:rPr>
          <w:rFonts w:ascii="Times New Roman" w:hAnsi="Times New Roman"/>
          <w:sz w:val="24"/>
          <w:szCs w:val="24"/>
        </w:rPr>
        <w:t>: Модульное</w:t>
      </w:r>
      <w:r w:rsidRPr="0068029C">
        <w:rPr>
          <w:rFonts w:ascii="Times New Roman" w:hAnsi="Times New Roman"/>
          <w:bCs/>
          <w:sz w:val="24"/>
          <w:szCs w:val="24"/>
        </w:rPr>
        <w:t xml:space="preserve"> строительство</w:t>
      </w:r>
      <w:r w:rsidRPr="0068029C">
        <w:rPr>
          <w:rFonts w:ascii="Times New Roman" w:hAnsi="Times New Roman"/>
          <w:sz w:val="24"/>
          <w:szCs w:val="24"/>
        </w:rPr>
        <w:t xml:space="preserve"> – перспективное направление для достижения плановых показателей по ежегодному вводу в эксплуатацию не менее 120 млн кв. м. жилья к 2030 году. </w:t>
      </w:r>
      <w:r w:rsidRPr="0068029C">
        <w:rPr>
          <w:rFonts w:ascii="Times New Roman" w:hAnsi="Times New Roman"/>
          <w:bCs/>
          <w:sz w:val="24"/>
          <w:szCs w:val="24"/>
        </w:rPr>
        <w:t>Развитие производства отечественных стройматериалов</w:t>
      </w:r>
      <w:r w:rsidRPr="0068029C">
        <w:rPr>
          <w:rFonts w:ascii="Times New Roman" w:hAnsi="Times New Roman"/>
          <w:sz w:val="24"/>
          <w:szCs w:val="24"/>
        </w:rPr>
        <w:t xml:space="preserve"> – в 2024 году наблюдался рост выпуска отечественных строительных материалов по некоторым позициям.</w:t>
      </w:r>
    </w:p>
    <w:p w14:paraId="34EB73F5"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sz w:val="24"/>
          <w:szCs w:val="24"/>
        </w:rPr>
        <w:t>В начале 2026 года, несмотря на усиливающиеся против нашей страны западные санкции, продолжается уверенный рост выпуска отечественных строительных материалов по важным позициям.</w:t>
      </w:r>
    </w:p>
    <w:p w14:paraId="47CC55F8"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bCs/>
          <w:sz w:val="24"/>
          <w:szCs w:val="24"/>
        </w:rPr>
        <w:t>Развивается инфраструктурное строительство</w:t>
      </w:r>
      <w:r w:rsidRPr="0068029C">
        <w:rPr>
          <w:rFonts w:ascii="Times New Roman" w:hAnsi="Times New Roman"/>
          <w:sz w:val="24"/>
          <w:szCs w:val="24"/>
        </w:rPr>
        <w:t>. Программы развития дорог, мостов и аэропортов становятся важным источником заказов для подрядчиков.</w:t>
      </w:r>
    </w:p>
    <w:p w14:paraId="050AEE61"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rPr>
      </w:pPr>
      <w:r w:rsidRPr="0068029C">
        <w:rPr>
          <w:rFonts w:ascii="Times New Roman" w:hAnsi="Times New Roman"/>
          <w:bCs/>
          <w:sz w:val="24"/>
          <w:szCs w:val="24"/>
        </w:rPr>
        <w:t>Однако есть и проблемы</w:t>
      </w:r>
      <w:r w:rsidRPr="0068029C">
        <w:rPr>
          <w:rFonts w:ascii="Times New Roman" w:hAnsi="Times New Roman"/>
          <w:sz w:val="24"/>
          <w:szCs w:val="24"/>
          <w:shd w:val="clear" w:color="auto" w:fill="FFFFFF"/>
        </w:rPr>
        <w:t xml:space="preserve">. Это – высокая стоимость кредитов, инфляционный рост издержек производства, высокий износ основных фондов, дефицит квалифицированных кадров. </w:t>
      </w:r>
    </w:p>
    <w:p w14:paraId="0F67A634" w14:textId="77777777" w:rsidR="00E87C8D" w:rsidRPr="0068029C" w:rsidRDefault="00E87C8D" w:rsidP="00E87C8D">
      <w:pPr>
        <w:spacing w:after="0" w:line="240" w:lineRule="auto"/>
        <w:ind w:firstLine="709"/>
        <w:jc w:val="both"/>
        <w:rPr>
          <w:rFonts w:ascii="Times New Roman" w:hAnsi="Times New Roman"/>
          <w:sz w:val="24"/>
          <w:szCs w:val="24"/>
          <w:shd w:val="clear" w:color="auto" w:fill="FFFFFF"/>
          <w:lang w:eastAsia="en-US"/>
        </w:rPr>
      </w:pPr>
      <w:r w:rsidRPr="0068029C">
        <w:rPr>
          <w:rFonts w:ascii="Times New Roman" w:hAnsi="Times New Roman"/>
          <w:sz w:val="24"/>
          <w:szCs w:val="24"/>
          <w:shd w:val="clear" w:color="auto" w:fill="FFFFFF"/>
        </w:rPr>
        <w:t xml:space="preserve">В2026 году </w:t>
      </w:r>
      <w:r w:rsidRPr="0068029C">
        <w:rPr>
          <w:rFonts w:ascii="Times New Roman" w:hAnsi="Times New Roman"/>
          <w:bCs/>
          <w:sz w:val="24"/>
          <w:szCs w:val="24"/>
        </w:rPr>
        <w:t xml:space="preserve">кадровый дефицит в строительстве </w:t>
      </w:r>
      <w:r w:rsidRPr="0068029C">
        <w:rPr>
          <w:rFonts w:ascii="Times New Roman" w:hAnsi="Times New Roman"/>
          <w:sz w:val="24"/>
          <w:szCs w:val="24"/>
          <w:shd w:val="clear" w:color="auto" w:fill="FFFFFF"/>
        </w:rPr>
        <w:t>может стать</w:t>
      </w:r>
      <w:r w:rsidRPr="0068029C">
        <w:rPr>
          <w:rFonts w:ascii="Times New Roman" w:hAnsi="Times New Roman"/>
          <w:bCs/>
          <w:sz w:val="24"/>
          <w:szCs w:val="24"/>
        </w:rPr>
        <w:t xml:space="preserve"> ключевым ограничителем роста отрасли</w:t>
      </w:r>
      <w:r w:rsidRPr="0068029C">
        <w:rPr>
          <w:rFonts w:ascii="Times New Roman" w:hAnsi="Times New Roman"/>
          <w:sz w:val="24"/>
          <w:szCs w:val="24"/>
          <w:shd w:val="clear" w:color="auto" w:fill="FFFFFF"/>
        </w:rPr>
        <w:t xml:space="preserve"> наряду с финансированием и спросом</w:t>
      </w:r>
      <w:r w:rsidRPr="0068029C">
        <w:rPr>
          <w:rFonts w:ascii="Times New Roman" w:hAnsi="Times New Roman"/>
          <w:bCs/>
          <w:sz w:val="24"/>
          <w:szCs w:val="24"/>
          <w:shd w:val="clear" w:color="auto" w:fill="FFFFFF"/>
        </w:rPr>
        <w:t>.</w:t>
      </w:r>
    </w:p>
    <w:p w14:paraId="165FDDC1" w14:textId="0DBC17CB" w:rsidR="00E87C8D" w:rsidRPr="0068029C" w:rsidRDefault="005336A5" w:rsidP="00E87C8D">
      <w:pPr>
        <w:pStyle w:val="a3"/>
        <w:spacing w:before="200" w:line="240" w:lineRule="auto"/>
        <w:ind w:left="0"/>
        <w:jc w:val="center"/>
        <w:rPr>
          <w:rFonts w:ascii="Times New Roman" w:hAnsi="Times New Roman"/>
          <w:b/>
          <w:bCs/>
          <w:sz w:val="24"/>
          <w:szCs w:val="24"/>
        </w:rPr>
      </w:pPr>
      <w:r w:rsidRPr="0068029C">
        <w:rPr>
          <w:rFonts w:ascii="Times New Roman" w:hAnsi="Times New Roman"/>
          <w:b/>
          <w:bCs/>
          <w:sz w:val="24"/>
          <w:szCs w:val="24"/>
        </w:rPr>
        <w:t>Список литературы:</w:t>
      </w:r>
    </w:p>
    <w:p w14:paraId="76CAE5D0" w14:textId="77777777" w:rsidR="00E87C8D" w:rsidRPr="0068029C" w:rsidRDefault="00E87C8D" w:rsidP="00FB51BC">
      <w:pPr>
        <w:widowControl w:val="0"/>
        <w:numPr>
          <w:ilvl w:val="0"/>
          <w:numId w:val="5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Очерки истории строительства в России 19-20 вв.», 1964 г.</w:t>
      </w:r>
    </w:p>
    <w:p w14:paraId="60DF5F50" w14:textId="77777777" w:rsidR="00E87C8D" w:rsidRPr="0068029C" w:rsidRDefault="00E87C8D" w:rsidP="00FB51BC">
      <w:pPr>
        <w:widowControl w:val="0"/>
        <w:numPr>
          <w:ilvl w:val="0"/>
          <w:numId w:val="5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Копытова С.В. «Каменное строительство в Сибири», 1979 г.</w:t>
      </w:r>
    </w:p>
    <w:p w14:paraId="7458588D" w14:textId="77777777" w:rsidR="00E87C8D" w:rsidRPr="0068029C" w:rsidRDefault="00E87C8D" w:rsidP="00FB51BC">
      <w:pPr>
        <w:widowControl w:val="0"/>
        <w:numPr>
          <w:ilvl w:val="0"/>
          <w:numId w:val="5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Гинзбург С.З. «О прошлом для будущего», 1986 г.</w:t>
      </w:r>
    </w:p>
    <w:p w14:paraId="7C4A06EA" w14:textId="77777777" w:rsidR="00E87C8D" w:rsidRPr="0068029C" w:rsidRDefault="00E87C8D" w:rsidP="00FB51BC">
      <w:pPr>
        <w:widowControl w:val="0"/>
        <w:numPr>
          <w:ilvl w:val="0"/>
          <w:numId w:val="5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Мачинский В.Д. «Крестьянское строительство в России», 1924 г.</w:t>
      </w:r>
    </w:p>
    <w:p w14:paraId="3EF83C37" w14:textId="77777777" w:rsidR="00E87C8D" w:rsidRPr="0068029C" w:rsidRDefault="00E87C8D" w:rsidP="00FB51BC">
      <w:pPr>
        <w:numPr>
          <w:ilvl w:val="0"/>
          <w:numId w:val="59"/>
        </w:numPr>
        <w:shd w:val="clear" w:color="auto" w:fill="FFFFFF"/>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bCs/>
          <w:sz w:val="24"/>
          <w:szCs w:val="24"/>
        </w:rPr>
        <w:t>Кудашов Е.А.</w:t>
      </w:r>
      <w:r w:rsidRPr="0068029C">
        <w:rPr>
          <w:rFonts w:ascii="Times New Roman" w:hAnsi="Times New Roman"/>
          <w:sz w:val="24"/>
          <w:szCs w:val="24"/>
        </w:rPr>
        <w:t xml:space="preserve"> «Строительный комплекс: проблемы, решения, эффективность». М.: Наука, 1990.</w:t>
      </w:r>
    </w:p>
    <w:p w14:paraId="542AD189" w14:textId="77777777" w:rsidR="00E87C8D" w:rsidRPr="0068029C" w:rsidRDefault="00E87C8D" w:rsidP="00FB51BC">
      <w:pPr>
        <w:numPr>
          <w:ilvl w:val="0"/>
          <w:numId w:val="59"/>
        </w:numPr>
        <w:shd w:val="clear" w:color="auto" w:fill="FFFFFF"/>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bCs/>
          <w:sz w:val="24"/>
          <w:szCs w:val="24"/>
        </w:rPr>
        <w:t>«Экономика строительства»</w:t>
      </w:r>
      <w:r w:rsidRPr="0068029C">
        <w:rPr>
          <w:rFonts w:ascii="Times New Roman" w:hAnsi="Times New Roman"/>
          <w:sz w:val="24"/>
          <w:szCs w:val="24"/>
        </w:rPr>
        <w:t>: в 2-х ч. / под ред. Ю. Н. Казанского, Ю. П. Панибратова. СПб.: СПбГАСУ, 2003–2004.</w:t>
      </w:r>
    </w:p>
    <w:p w14:paraId="09B56085" w14:textId="77777777" w:rsidR="00E87C8D" w:rsidRPr="0068029C" w:rsidRDefault="00E87C8D" w:rsidP="00FB51BC">
      <w:pPr>
        <w:numPr>
          <w:ilvl w:val="0"/>
          <w:numId w:val="59"/>
        </w:numPr>
        <w:shd w:val="clear" w:color="auto" w:fill="FFFFFF"/>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bCs/>
          <w:sz w:val="24"/>
          <w:szCs w:val="24"/>
        </w:rPr>
        <w:t>Ануфриев Д. П., Купчикова Н. В. и др.</w:t>
      </w:r>
      <w:r w:rsidRPr="0068029C">
        <w:rPr>
          <w:rFonts w:ascii="Times New Roman" w:hAnsi="Times New Roman"/>
          <w:sz w:val="24"/>
          <w:szCs w:val="24"/>
        </w:rPr>
        <w:t xml:space="preserve"> «Новые строительные материалы и изделия: региональные особенности производства». М.: Издательство АСВ, 2014.</w:t>
      </w:r>
    </w:p>
    <w:p w14:paraId="2D4E8F7F" w14:textId="1A023165" w:rsidR="00E87C8D" w:rsidRPr="0068029C" w:rsidRDefault="00E87C8D" w:rsidP="00E87C8D">
      <w:pPr>
        <w:spacing w:after="0" w:line="240" w:lineRule="auto"/>
        <w:ind w:left="4961"/>
        <w:outlineLvl w:val="1"/>
        <w:rPr>
          <w:rFonts w:ascii="Times New Roman" w:hAnsi="Times New Roman"/>
          <w:sz w:val="24"/>
          <w:szCs w:val="24"/>
        </w:rPr>
      </w:pPr>
      <w:bookmarkStart w:id="126" w:name="_Toc226448661"/>
      <w:r w:rsidRPr="0068029C">
        <w:rPr>
          <w:rFonts w:ascii="Times New Roman" w:hAnsi="Times New Roman"/>
          <w:sz w:val="24"/>
          <w:szCs w:val="24"/>
        </w:rPr>
        <w:lastRenderedPageBreak/>
        <w:t>Рзаев Р.</w:t>
      </w:r>
      <w:r w:rsidR="003202C6" w:rsidRPr="0068029C">
        <w:rPr>
          <w:rFonts w:ascii="Times New Roman" w:hAnsi="Times New Roman"/>
          <w:sz w:val="24"/>
          <w:szCs w:val="24"/>
        </w:rPr>
        <w:t xml:space="preserve"> С.</w:t>
      </w:r>
      <w:r w:rsidRPr="0068029C">
        <w:rPr>
          <w:rFonts w:ascii="Times New Roman" w:hAnsi="Times New Roman"/>
          <w:sz w:val="24"/>
          <w:szCs w:val="24"/>
        </w:rPr>
        <w:t>,</w:t>
      </w:r>
      <w:r w:rsidRPr="0068029C">
        <w:rPr>
          <w:rFonts w:ascii="Times New Roman" w:hAnsi="Times New Roman"/>
          <w:sz w:val="24"/>
          <w:szCs w:val="24"/>
        </w:rPr>
        <w:br/>
        <w:t>науч. рук. Лифинцева М.В.</w:t>
      </w:r>
      <w:r w:rsidRPr="0068029C">
        <w:rPr>
          <w:rFonts w:ascii="Times New Roman" w:hAnsi="Times New Roman"/>
          <w:sz w:val="24"/>
          <w:szCs w:val="24"/>
        </w:rPr>
        <w:br/>
        <w:t>ГБПОУ «Ставропольский строительный техникум», г. Ставрополь</w:t>
      </w:r>
      <w:bookmarkEnd w:id="126"/>
    </w:p>
    <w:p w14:paraId="39E3CEAF" w14:textId="77777777" w:rsidR="00E87C8D" w:rsidRPr="0068029C" w:rsidRDefault="00E87C8D" w:rsidP="00E87C8D">
      <w:pPr>
        <w:spacing w:before="200" w:line="240" w:lineRule="auto"/>
        <w:jc w:val="center"/>
        <w:outlineLvl w:val="0"/>
        <w:rPr>
          <w:rFonts w:ascii="Times New Roman" w:hAnsi="Times New Roman"/>
          <w:b/>
          <w:sz w:val="24"/>
          <w:szCs w:val="24"/>
        </w:rPr>
      </w:pPr>
      <w:bookmarkStart w:id="127" w:name="_Toc226448662"/>
      <w:r w:rsidRPr="0068029C">
        <w:rPr>
          <w:rFonts w:ascii="Times New Roman" w:hAnsi="Times New Roman"/>
          <w:b/>
          <w:sz w:val="24"/>
          <w:szCs w:val="24"/>
        </w:rPr>
        <w:t>Стахановское движение как массовое явление советской реальности</w:t>
      </w:r>
      <w:bookmarkEnd w:id="127"/>
    </w:p>
    <w:p w14:paraId="737CD75A"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Стахановское движение – массовое явление в СССР 1930-х годов, связанное с повышением производительности труда через рационализацию процессов и социалистическое соревнование. Оно возникло во время второй пятилетки (1933-1937 гг.) и получило название по имени забойщика </w:t>
      </w:r>
      <w:r w:rsidRPr="0068029C">
        <w:rPr>
          <w:rFonts w:ascii="Times New Roman" w:hAnsi="Times New Roman"/>
          <w:b/>
          <w:sz w:val="24"/>
          <w:szCs w:val="24"/>
        </w:rPr>
        <w:t>Алексея Стаханова,</w:t>
      </w:r>
      <w:r w:rsidRPr="0068029C">
        <w:rPr>
          <w:rFonts w:ascii="Times New Roman" w:hAnsi="Times New Roman"/>
          <w:sz w:val="24"/>
          <w:szCs w:val="24"/>
        </w:rPr>
        <w:t xml:space="preserve"> установившего рекорд добычи угля в 1935 году. Движение стало частью более широкой кампании по ускорению индустриализации страны и формированию новой трудовой этики. Каковы исторические предпосылки возникновения движения, к середине 1930-х годов в СССР остро стояли проблемы дефицита квалифицированных рабочих кадров, так как многие новые работники были выходцами из деревень с низким уровнем подготовки, фиксировалась низкая производительность труда из-за неэффективной организации работы и недостатка современных технологий на многих предприятиях, в сложившейся ситуации стояла необходимость быстрого увеличения ресурсов в условиях форсированной индустриализации. Государство стремилось повысить мотивацию рабочих внеэкономическими средствами, так как дефицит потребительских товаров снижал уровень жизни. Социалистическое соревнование и движение ударников стали инструментом для решения этих задач. </w:t>
      </w:r>
    </w:p>
    <w:p w14:paraId="175E985A"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sz w:val="24"/>
          <w:szCs w:val="24"/>
        </w:rPr>
        <w:t>30 августа 1935 года забойщик шахты «Центральная - Ирмино» в Донбассе Алексей Стаханов за смену, которая включала 5 часов 45 минут, добыл 102 тонны угля при норме в 7 тонн. Идея установления рекорда принадлежала парторгу шахты Константину Петрову, который стремился улучшить показатели предприятия. Успех Алексея Стаханова был обусловлен несколькими факторами: разделение труда, Стаханов сосредоточился на добыче угля, а вспомогательные работы (крепление забоя, откатка вагонеток) выполняли помощники. Техническая модернизация, на шахте было проведено электричество, что позволило использовать отбойные молотки вместо кирок. Подготовка рабочего места, заранее проверили оборудование, запасли крепёжный лес, выделили богатый пласт угля. Эти нововведения позволили достигнуть результата, к которому впоследствии стремилась вся страна. Через 19 дней Алексей Стаханов побил собственный рекорд, добыв 227 тонн угля, а весной 1936 года – 324 тонны. Пример Стаханова вдохновил рабочих других отраслей. Вскоре движение вышло за пределы угольной промышленности и охватило всю страну. Среди известных последователей:</w:t>
      </w:r>
    </w:p>
    <w:p w14:paraId="23076387"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i/>
          <w:sz w:val="24"/>
          <w:szCs w:val="24"/>
        </w:rPr>
        <w:t>Никита Изотов</w:t>
      </w:r>
      <w:r w:rsidRPr="0068029C">
        <w:rPr>
          <w:rFonts w:ascii="Times New Roman" w:hAnsi="Times New Roman"/>
          <w:sz w:val="24"/>
          <w:szCs w:val="24"/>
        </w:rPr>
        <w:t xml:space="preserve"> – шахтёр из Горловки, который в феврале 1936 года добыл 607 тонн угля за смену. Его достижение привело к появлению Изотовского движения. </w:t>
      </w:r>
    </w:p>
    <w:p w14:paraId="6D81F9AC"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i/>
          <w:sz w:val="24"/>
          <w:szCs w:val="24"/>
        </w:rPr>
        <w:t xml:space="preserve">Александр Бусыгин </w:t>
      </w:r>
      <w:r w:rsidRPr="0068029C">
        <w:rPr>
          <w:rFonts w:ascii="Times New Roman" w:hAnsi="Times New Roman"/>
          <w:sz w:val="24"/>
          <w:szCs w:val="24"/>
        </w:rPr>
        <w:t xml:space="preserve">– кузнец с Горьковского автозавода. В сентябре 1935 года его бригада отковала 966 коленчатых валов при норме 675, позже – 1146 валов. Поэтому движение некоторое время носило название стахановско-бусыгинского. </w:t>
      </w:r>
    </w:p>
    <w:p w14:paraId="2E542E33"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i/>
          <w:sz w:val="24"/>
          <w:szCs w:val="24"/>
        </w:rPr>
        <w:t xml:space="preserve">Пётр Кривонос </w:t>
      </w:r>
      <w:r w:rsidRPr="0068029C">
        <w:rPr>
          <w:rFonts w:ascii="Times New Roman" w:hAnsi="Times New Roman"/>
          <w:sz w:val="24"/>
          <w:szCs w:val="24"/>
        </w:rPr>
        <w:t xml:space="preserve">– машинист Донецкой железной дороги. В июле 1935 года провёл состав с углём с технической скоростью, превышавшей норму на 9 км/ч. Его почин распространился по всем подразделениям железнодорожного транспорта. </w:t>
      </w:r>
    </w:p>
    <w:p w14:paraId="6E7D37F6"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i/>
          <w:sz w:val="24"/>
          <w:szCs w:val="24"/>
        </w:rPr>
        <w:t xml:space="preserve">Константин Борин </w:t>
      </w:r>
      <w:r w:rsidRPr="0068029C">
        <w:rPr>
          <w:rFonts w:ascii="Times New Roman" w:hAnsi="Times New Roman"/>
          <w:sz w:val="24"/>
          <w:szCs w:val="24"/>
        </w:rPr>
        <w:t xml:space="preserve">– тракторист из Краснодарского края. В 1935 году убрал 780 га при норме 160 га, в следующем году – 2040 га, в 1937 году – 3240 га. Он первым применил ночную уборку комбайном, загрузку бункера и заправку двигателя на ходу. </w:t>
      </w:r>
    </w:p>
    <w:p w14:paraId="54D8C59D"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i/>
          <w:sz w:val="24"/>
          <w:szCs w:val="24"/>
        </w:rPr>
        <w:t>Макар Мазай</w:t>
      </w:r>
      <w:r w:rsidRPr="0068029C">
        <w:rPr>
          <w:rFonts w:ascii="Times New Roman" w:hAnsi="Times New Roman"/>
          <w:sz w:val="24"/>
          <w:szCs w:val="24"/>
        </w:rPr>
        <w:t xml:space="preserve"> – сталевар Мариупольского металлургического завода. Предложил углубить ванну мартеновской печи и поднять высоту свода, что увеличило количество перерабатываемого материала. </w:t>
      </w:r>
    </w:p>
    <w:p w14:paraId="1B21EB95"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Стахановские бригады, смены, пятидневки и месячники стали массовыми явлениями в стране, движение распространилось на транспорт, строительство, сельское хозяйство и даже в места лишения свободы. Высокая производительность был достигнут за счёт рационализации </w:t>
      </w:r>
      <w:r w:rsidRPr="0068029C">
        <w:rPr>
          <w:rFonts w:ascii="Times New Roman" w:hAnsi="Times New Roman"/>
          <w:sz w:val="24"/>
          <w:szCs w:val="24"/>
        </w:rPr>
        <w:lastRenderedPageBreak/>
        <w:t>инструментов и технологий, повышения трудовой дисциплины (сокращение перекуров, заблаговременная подготовка рабочего места), углубления разделения труда, что освобождало квалифицированных рабочих от подсобных функций. Опыт успешных нововведений распространялся и все новые и новые трудовые коллективы заявляли о своих победах.</w:t>
      </w:r>
    </w:p>
    <w:p w14:paraId="7F577AE8"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Стахановцы получали значительные материальные поощрения: повышенную зарплату, премии, подарки (например, кровати, патефоны). За перевыполнение плана рабочий мог продвинуться в очереди на квартиру или машину, получить путёвку на отдых. Также движение имело сильный идеологический компонент: стахановцы становились героями пропаганды, их изображали как образцовых строителей социализма. </w:t>
      </w:r>
    </w:p>
    <w:p w14:paraId="5A1316EF"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В 1936 году по инициативе профсоюзов стали создаваться школы стахановского опыта. Для передовиков организовали курсы мастеров социалистического труда. </w:t>
      </w:r>
    </w:p>
    <w:p w14:paraId="2963A405"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Результатами распространения стахановского движения стало увеличение вдвое темпов роста производительности труда в СССР, ускорение экономического роста и выполнение плана индустриализации, движение позволило в кратчайшие сроки повысить квалификацию рабочих через обучение новым методам работы и обмен опытом. Но были и негативные последствия движения, погоня за рекордами иногда приводила к снижению качества продукции, появилась новая практика «приписок», когда результат целой бригады приписывался одному передовику, социальное расслоение рабочих, рост зарплаты стахановцев при снижении доходов отстающих работников из-за перехода на сдельную оплату труда, в некоторых случаях – развал производства из-за чрезмерного давления на коллективы с требованием сделать достижения отдельных рабочих нормой для всех. </w:t>
      </w:r>
    </w:p>
    <w:p w14:paraId="6E981B72" w14:textId="77777777" w:rsidR="00E87C8D" w:rsidRPr="0068029C" w:rsidRDefault="00E87C8D" w:rsidP="00E87C8D">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Стахановское движение сыграло значительную роль в формировании новой трудовой этики и стало инструментом мобилизации рабочей силы. Его методы использовались в годы Великой Отечественной войны (многостаночное обслуживание, совмещение профессий, скоростная технология производства). Опыт движения сохранял значение и в послевоенный период. </w:t>
      </w:r>
    </w:p>
    <w:p w14:paraId="5C61D721" w14:textId="2AA25F5E" w:rsidR="00E87C8D" w:rsidRPr="0068029C" w:rsidRDefault="005336A5" w:rsidP="00E87C8D">
      <w:pPr>
        <w:spacing w:before="200" w:line="240" w:lineRule="auto"/>
        <w:ind w:firstLine="709"/>
        <w:jc w:val="center"/>
        <w:rPr>
          <w:rFonts w:ascii="Times New Roman" w:hAnsi="Times New Roman"/>
          <w:b/>
          <w:sz w:val="24"/>
          <w:szCs w:val="24"/>
        </w:rPr>
      </w:pPr>
      <w:r w:rsidRPr="0068029C">
        <w:rPr>
          <w:rFonts w:ascii="Times New Roman" w:hAnsi="Times New Roman"/>
          <w:b/>
          <w:sz w:val="24"/>
          <w:szCs w:val="24"/>
        </w:rPr>
        <w:t>Список литературы:</w:t>
      </w:r>
    </w:p>
    <w:p w14:paraId="3086EA6D" w14:textId="77777777" w:rsidR="00E87C8D" w:rsidRPr="0068029C" w:rsidRDefault="00E87C8D" w:rsidP="00FB51BC">
      <w:pPr>
        <w:pStyle w:val="a3"/>
        <w:numPr>
          <w:ilvl w:val="0"/>
          <w:numId w:val="33"/>
        </w:numPr>
        <w:tabs>
          <w:tab w:val="left" w:pos="993"/>
        </w:tabs>
        <w:spacing w:after="0" w:line="240" w:lineRule="auto"/>
        <w:ind w:left="0" w:firstLine="709"/>
        <w:jc w:val="both"/>
        <w:rPr>
          <w:rFonts w:ascii="Times New Roman" w:hAnsi="Times New Roman"/>
          <w:b/>
          <w:sz w:val="24"/>
          <w:szCs w:val="24"/>
        </w:rPr>
      </w:pPr>
      <w:r w:rsidRPr="0068029C">
        <w:rPr>
          <w:rFonts w:ascii="Times New Roman" w:hAnsi="Times New Roman"/>
          <w:sz w:val="24"/>
          <w:szCs w:val="24"/>
        </w:rPr>
        <w:t>Гершберг С. Р. Стаханов и стахановцы. 2-е изд. М.: Политиздат, 1985.208 с.</w:t>
      </w:r>
    </w:p>
    <w:p w14:paraId="42DC1E7B" w14:textId="13937A2C" w:rsidR="00E87C8D" w:rsidRPr="0068029C" w:rsidRDefault="00E87C8D" w:rsidP="00FB51BC">
      <w:pPr>
        <w:pStyle w:val="a3"/>
        <w:numPr>
          <w:ilvl w:val="0"/>
          <w:numId w:val="3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Миргородова Ю. М. Стахановское движение на предприятиях свеклосахарной промышленности Курской области в 1933 -1940 гг. // Ученые записки Российского государственного социального университета. 2010. № 5 (81). С. 95 99.</w:t>
      </w:r>
    </w:p>
    <w:p w14:paraId="118A2815" w14:textId="77777777" w:rsidR="00E87C8D" w:rsidRPr="0068029C" w:rsidRDefault="00E87C8D" w:rsidP="00FB51BC">
      <w:pPr>
        <w:pStyle w:val="a3"/>
        <w:numPr>
          <w:ilvl w:val="0"/>
          <w:numId w:val="3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Романов Р. Е. Архетип, традиция, модерн: феномен стахановского труда 1941 - 1945 годов (на материалах сибирского военпрома) // Исторический курьер. 2020. № 1 (9). С. 69-80.</w:t>
      </w:r>
    </w:p>
    <w:p w14:paraId="6C18446F" w14:textId="46F9F3ED" w:rsidR="00E87C8D" w:rsidRPr="0068029C" w:rsidRDefault="00E87C8D">
      <w:pPr>
        <w:spacing w:after="160" w:line="259" w:lineRule="auto"/>
        <w:rPr>
          <w:rFonts w:ascii="Times New Roman" w:hAnsi="Times New Roman" w:cs="Times New Roman"/>
          <w:sz w:val="24"/>
          <w:szCs w:val="24"/>
        </w:rPr>
      </w:pPr>
    </w:p>
    <w:p w14:paraId="1440EB56" w14:textId="612DAEEE" w:rsidR="00895D9B" w:rsidRPr="0068029C" w:rsidRDefault="00895D9B" w:rsidP="00895D9B">
      <w:pPr>
        <w:spacing w:line="240" w:lineRule="auto"/>
        <w:ind w:left="4961"/>
        <w:outlineLvl w:val="1"/>
        <w:rPr>
          <w:rFonts w:ascii="Times New Roman" w:eastAsia="Calibri" w:hAnsi="Times New Roman" w:cs="Times New Roman"/>
          <w:sz w:val="24"/>
          <w:szCs w:val="24"/>
          <w:lang w:eastAsia="en-US"/>
        </w:rPr>
      </w:pPr>
      <w:bookmarkStart w:id="128" w:name="_Toc226448663"/>
      <w:r w:rsidRPr="0068029C">
        <w:rPr>
          <w:rFonts w:ascii="Times New Roman" w:eastAsia="Calibri" w:hAnsi="Times New Roman" w:cs="Times New Roman"/>
          <w:sz w:val="24"/>
          <w:szCs w:val="24"/>
          <w:lang w:eastAsia="en-US"/>
        </w:rPr>
        <w:t>Самарин В. А.,</w:t>
      </w:r>
      <w:r w:rsidRPr="0068029C">
        <w:rPr>
          <w:rFonts w:ascii="Times New Roman" w:eastAsia="Calibri" w:hAnsi="Times New Roman" w:cs="Times New Roman"/>
          <w:sz w:val="24"/>
          <w:szCs w:val="24"/>
          <w:lang w:eastAsia="en-US"/>
        </w:rPr>
        <w:br/>
        <w:t>науч. рук. Данилова М. И.,</w:t>
      </w:r>
      <w:r w:rsidRPr="0068029C">
        <w:rPr>
          <w:rFonts w:ascii="Times New Roman" w:eastAsia="Calibri" w:hAnsi="Times New Roman" w:cs="Times New Roman"/>
          <w:sz w:val="24"/>
          <w:szCs w:val="24"/>
          <w:lang w:eastAsia="en-US"/>
        </w:rPr>
        <w:br/>
      </w:r>
      <w:bookmarkStart w:id="129" w:name="_Hlk225686961"/>
      <w:r w:rsidRPr="0068029C">
        <w:rPr>
          <w:rFonts w:ascii="Times New Roman" w:eastAsia="Calibri" w:hAnsi="Times New Roman" w:cs="Times New Roman"/>
          <w:sz w:val="24"/>
          <w:szCs w:val="24"/>
          <w:lang w:eastAsia="en-US"/>
        </w:rPr>
        <w:t>ГБПОУ «Ставропольский строительный техникум», г. Ставрополь</w:t>
      </w:r>
      <w:bookmarkEnd w:id="129"/>
      <w:bookmarkEnd w:id="128"/>
    </w:p>
    <w:p w14:paraId="1990FEF0" w14:textId="77777777" w:rsidR="00895D9B" w:rsidRPr="0068029C" w:rsidRDefault="00895D9B" w:rsidP="00895D9B">
      <w:pPr>
        <w:spacing w:line="240" w:lineRule="auto"/>
        <w:jc w:val="center"/>
        <w:outlineLvl w:val="0"/>
        <w:rPr>
          <w:rFonts w:ascii="Times New Roman" w:eastAsia="Calibri" w:hAnsi="Times New Roman" w:cs="Times New Roman"/>
          <w:sz w:val="24"/>
          <w:szCs w:val="24"/>
          <w:lang w:eastAsia="en-US"/>
        </w:rPr>
      </w:pPr>
      <w:bookmarkStart w:id="130" w:name="_Toc226448664"/>
      <w:r w:rsidRPr="0068029C">
        <w:rPr>
          <w:rFonts w:ascii="Times New Roman" w:eastAsia="Calibri" w:hAnsi="Times New Roman" w:cs="Times New Roman"/>
          <w:b/>
          <w:bCs/>
          <w:sz w:val="24"/>
          <w:szCs w:val="24"/>
          <w:lang w:eastAsia="en-US"/>
        </w:rPr>
        <w:t>ТЕХНОЛОГИЯ DEEPFAKE КАК ВЫЗОВ ЦИФРОВИЗАЦИИ: УГРОЗЫ И АЛГОРИТМЫ РАСПОЗНАВАНИЯ СИНТЕТИЧЕСКОГО КОНТЕНТА</w:t>
      </w:r>
      <w:bookmarkEnd w:id="130"/>
    </w:p>
    <w:p w14:paraId="6A90F59B"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Термин дипфейк (англ. </w:t>
      </w:r>
      <w:r w:rsidRPr="0068029C">
        <w:rPr>
          <w:rFonts w:ascii="Times New Roman" w:eastAsia="Calibri" w:hAnsi="Times New Roman" w:cs="Times New Roman"/>
          <w:i/>
          <w:iCs/>
          <w:sz w:val="24"/>
          <w:szCs w:val="24"/>
          <w:lang w:eastAsia="en-US"/>
        </w:rPr>
        <w:t>deepfake</w:t>
      </w:r>
      <w:r w:rsidRPr="0068029C">
        <w:rPr>
          <w:rFonts w:ascii="Times New Roman" w:eastAsia="Calibri" w:hAnsi="Times New Roman" w:cs="Times New Roman"/>
          <w:sz w:val="24"/>
          <w:szCs w:val="24"/>
          <w:lang w:eastAsia="en-US"/>
        </w:rPr>
        <w:t xml:space="preserve">) состоит из двух понятий: «глубинное обучение» (англ. </w:t>
      </w:r>
      <w:r w:rsidRPr="0068029C">
        <w:rPr>
          <w:rFonts w:ascii="Times New Roman" w:eastAsia="Calibri" w:hAnsi="Times New Roman" w:cs="Times New Roman"/>
          <w:i/>
          <w:iCs/>
          <w:sz w:val="24"/>
          <w:szCs w:val="24"/>
          <w:lang w:eastAsia="en-US"/>
        </w:rPr>
        <w:t>deep</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learning</w:t>
      </w:r>
      <w:r w:rsidRPr="0068029C">
        <w:rPr>
          <w:rFonts w:ascii="Times New Roman" w:eastAsia="Calibri" w:hAnsi="Times New Roman" w:cs="Times New Roman"/>
          <w:sz w:val="24"/>
          <w:szCs w:val="24"/>
          <w:lang w:eastAsia="en-US"/>
        </w:rPr>
        <w:t xml:space="preserve">) и «подделка» (англ. </w:t>
      </w:r>
      <w:r w:rsidRPr="0068029C">
        <w:rPr>
          <w:rFonts w:ascii="Times New Roman" w:eastAsia="Calibri" w:hAnsi="Times New Roman" w:cs="Times New Roman"/>
          <w:i/>
          <w:iCs/>
          <w:sz w:val="24"/>
          <w:szCs w:val="24"/>
          <w:lang w:eastAsia="en-US"/>
        </w:rPr>
        <w:t>fake</w:t>
      </w:r>
      <w:r w:rsidRPr="0068029C">
        <w:rPr>
          <w:rFonts w:ascii="Times New Roman" w:eastAsia="Calibri" w:hAnsi="Times New Roman" w:cs="Times New Roman"/>
          <w:sz w:val="24"/>
          <w:szCs w:val="24"/>
          <w:lang w:eastAsia="en-US"/>
        </w:rPr>
        <w:t>). По сути дипфейк – это метод синтеза контента, основанный на машинном обучении и искусственном интеллекте. Нейросеть накладывает фрагменты контента на исходное изображение. Таким образом подменяется лицо, мимика, жесты и голос в видео или звуковой дорожке [1].</w:t>
      </w:r>
    </w:p>
    <w:p w14:paraId="562B32E5"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Технология </w:t>
      </w:r>
      <w:r w:rsidRPr="0068029C">
        <w:rPr>
          <w:rFonts w:ascii="Times New Roman" w:eastAsia="Calibri" w:hAnsi="Times New Roman" w:cs="Times New Roman"/>
          <w:i/>
          <w:iCs/>
          <w:sz w:val="24"/>
          <w:szCs w:val="24"/>
          <w:lang w:eastAsia="en-US"/>
        </w:rPr>
        <w:t>deepfake</w:t>
      </w:r>
      <w:r w:rsidRPr="0068029C">
        <w:rPr>
          <w:rFonts w:ascii="Times New Roman" w:eastAsia="Calibri" w:hAnsi="Times New Roman" w:cs="Times New Roman"/>
          <w:sz w:val="24"/>
          <w:szCs w:val="24"/>
          <w:lang w:eastAsia="en-US"/>
        </w:rPr>
        <w:t>, или «дипфейк», – это способ создания поддельных изображений, видео и аудио с помощью алгоритмов глубокого обучения. Название родилось из слов «</w:t>
      </w:r>
      <w:r w:rsidRPr="0068029C">
        <w:rPr>
          <w:rFonts w:ascii="Times New Roman" w:eastAsia="Calibri" w:hAnsi="Times New Roman" w:cs="Times New Roman"/>
          <w:i/>
          <w:iCs/>
          <w:sz w:val="24"/>
          <w:szCs w:val="24"/>
          <w:lang w:eastAsia="en-US"/>
        </w:rPr>
        <w:t>deep</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learning</w:t>
      </w:r>
      <w:r w:rsidRPr="0068029C">
        <w:rPr>
          <w:rFonts w:ascii="Times New Roman" w:eastAsia="Calibri" w:hAnsi="Times New Roman" w:cs="Times New Roman"/>
          <w:sz w:val="24"/>
          <w:szCs w:val="24"/>
          <w:lang w:eastAsia="en-US"/>
        </w:rPr>
        <w:t>» (глубокое обучение) и «</w:t>
      </w:r>
      <w:r w:rsidRPr="0068029C">
        <w:rPr>
          <w:rFonts w:ascii="Times New Roman" w:eastAsia="Calibri" w:hAnsi="Times New Roman" w:cs="Times New Roman"/>
          <w:i/>
          <w:iCs/>
          <w:sz w:val="24"/>
          <w:szCs w:val="24"/>
          <w:lang w:eastAsia="en-US"/>
        </w:rPr>
        <w:t>fake</w:t>
      </w:r>
      <w:r w:rsidRPr="0068029C">
        <w:rPr>
          <w:rFonts w:ascii="Times New Roman" w:eastAsia="Calibri" w:hAnsi="Times New Roman" w:cs="Times New Roman"/>
          <w:sz w:val="24"/>
          <w:szCs w:val="24"/>
          <w:lang w:eastAsia="en-US"/>
        </w:rPr>
        <w:t xml:space="preserve">» (подделка) – и точно передает, о чем речь: нейросети мастерят реалистичные фальшивки, которые на первый взгляд неотличимы от настоящего. </w:t>
      </w:r>
      <w:r w:rsidRPr="0068029C">
        <w:rPr>
          <w:rFonts w:ascii="Times New Roman" w:eastAsia="Calibri" w:hAnsi="Times New Roman" w:cs="Times New Roman"/>
          <w:sz w:val="24"/>
          <w:szCs w:val="24"/>
          <w:lang w:eastAsia="en-US"/>
        </w:rPr>
        <w:lastRenderedPageBreak/>
        <w:t>Переход к такой технологии случился не случайно, а как итог долгой эволюции компьютерного зрения и машинного обучения. Эти области бурно росли последние тридцать лет благодаря цифровизации науки и дешевым вычислительным мощностям. Ключевой момент пришелся на 2014 год, когда Ян Гудфеллоу предложил генеративно-состязательные сети (GAN). Это был настоящий прорыв: нейросети научились не только разбирать данные, но и генерировать новые. А в 2017-м анонимный юзер на Reddit выложил открытый код для замены лиц. Если раньше для дипфейка нужны были мощные ПК за тысячи долларов, то теперь все делается в приложении на смартфоне [7].</w:t>
      </w:r>
    </w:p>
    <w:p w14:paraId="524C5122"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Современные нейросети работают хитро: они не просто копируют пиксели, а понимают математическую структуру лица. В основе </w:t>
      </w:r>
      <w:r w:rsidRPr="0068029C">
        <w:rPr>
          <w:rFonts w:ascii="Times New Roman" w:eastAsia="Calibri" w:hAnsi="Times New Roman" w:cs="Times New Roman"/>
          <w:i/>
          <w:iCs/>
          <w:sz w:val="24"/>
          <w:szCs w:val="24"/>
          <w:lang w:eastAsia="en-US"/>
        </w:rPr>
        <w:t>GAN</w:t>
      </w:r>
      <w:r w:rsidRPr="0068029C">
        <w:rPr>
          <w:rFonts w:ascii="Times New Roman" w:eastAsia="Calibri" w:hAnsi="Times New Roman" w:cs="Times New Roman"/>
          <w:sz w:val="24"/>
          <w:szCs w:val="24"/>
          <w:lang w:eastAsia="en-US"/>
        </w:rPr>
        <w:t xml:space="preserve"> – соревнование двух систем. Генератор создает фейк, дискриминатор его проверяет, сравнивая с реальными фото и выискивая огрехи. Они проходят миллионы циклов обучения, пока подделка не станет идеальной. Еще один подход – автоэнкодеры: сеть сжимает лицо в компактный код, а потом восстанавливает его. Крутость в том, что мимику одного человека можно наложить на лицо другого, не нарушая освещение или ракурс. Изначально </w:t>
      </w:r>
      <w:r w:rsidRPr="0068029C">
        <w:rPr>
          <w:rFonts w:ascii="Times New Roman" w:eastAsia="Calibri" w:hAnsi="Times New Roman" w:cs="Times New Roman"/>
          <w:i/>
          <w:iCs/>
          <w:sz w:val="24"/>
          <w:szCs w:val="24"/>
          <w:lang w:eastAsia="en-US"/>
        </w:rPr>
        <w:t>deepfake</w:t>
      </w:r>
      <w:r w:rsidRPr="0068029C">
        <w:rPr>
          <w:rFonts w:ascii="Times New Roman" w:eastAsia="Calibri" w:hAnsi="Times New Roman" w:cs="Times New Roman"/>
          <w:sz w:val="24"/>
          <w:szCs w:val="24"/>
          <w:lang w:eastAsia="en-US"/>
        </w:rPr>
        <w:t xml:space="preserve"> шли на пользу: в кино омолаживали актеров или возвращали умерших, в играх делали персонажей живыми, в образовании – интерактив. Но теперь это серьезная угроза безопасности [11].</w:t>
      </w:r>
    </w:p>
    <w:p w14:paraId="54D16C4D"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В политике дипфейки – инструмент дезинформации. Представьте видео, где лидер объявляет войну или непопулярный указ: паника, беспорядки, кризис – все до опровержения. Доверие к властям, СМИ и институтам рушится мгновенно. Экономика тоже под ударом. </w:t>
      </w:r>
      <w:r w:rsidRPr="0068029C">
        <w:rPr>
          <w:rFonts w:ascii="Times New Roman" w:eastAsia="Calibri" w:hAnsi="Times New Roman" w:cs="Times New Roman"/>
          <w:i/>
          <w:iCs/>
          <w:sz w:val="24"/>
          <w:szCs w:val="24"/>
          <w:lang w:eastAsia="en-US"/>
        </w:rPr>
        <w:t>CEO</w:t>
      </w:r>
      <w:r w:rsidRPr="0068029C">
        <w:rPr>
          <w:rFonts w:ascii="Times New Roman" w:eastAsia="Calibri" w:hAnsi="Times New Roman" w:cs="Times New Roman"/>
          <w:sz w:val="24"/>
          <w:szCs w:val="24"/>
          <w:lang w:eastAsia="en-US"/>
        </w:rPr>
        <w:t>-</w:t>
      </w:r>
      <w:r w:rsidRPr="0068029C">
        <w:rPr>
          <w:rFonts w:ascii="Times New Roman" w:eastAsia="Calibri" w:hAnsi="Times New Roman" w:cs="Times New Roman"/>
          <w:i/>
          <w:iCs/>
          <w:sz w:val="24"/>
          <w:szCs w:val="24"/>
          <w:lang w:eastAsia="en-US"/>
        </w:rPr>
        <w:t>fraud</w:t>
      </w:r>
      <w:r w:rsidRPr="0068029C">
        <w:rPr>
          <w:rFonts w:ascii="Times New Roman" w:eastAsia="Calibri" w:hAnsi="Times New Roman" w:cs="Times New Roman"/>
          <w:sz w:val="24"/>
          <w:szCs w:val="24"/>
          <w:lang w:eastAsia="en-US"/>
        </w:rPr>
        <w:t xml:space="preserve"> – когда мошенники копируют голос босса и велят перевести миллионы – уже стоит компаниям огромных потерь. Биометрия вроде </w:t>
      </w:r>
      <w:r w:rsidRPr="0068029C">
        <w:rPr>
          <w:rFonts w:ascii="Times New Roman" w:eastAsia="Calibri" w:hAnsi="Times New Roman" w:cs="Times New Roman"/>
          <w:i/>
          <w:iCs/>
          <w:sz w:val="24"/>
          <w:szCs w:val="24"/>
          <w:lang w:eastAsia="en-US"/>
        </w:rPr>
        <w:t>Face</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ID</w:t>
      </w:r>
      <w:r w:rsidRPr="0068029C">
        <w:rPr>
          <w:rFonts w:ascii="Times New Roman" w:eastAsia="Calibri" w:hAnsi="Times New Roman" w:cs="Times New Roman"/>
          <w:sz w:val="24"/>
          <w:szCs w:val="24"/>
          <w:lang w:eastAsia="en-US"/>
        </w:rPr>
        <w:t xml:space="preserve"> или голосового логина ломается под такой атакой, рискуя деньгами миллионов людей. На личном уровне любой может стать жертвой: из публичных фото за пару часов слепят компромат для шантажа или буллинга. Подростки особенно уязвимы – им не хватает скепсиса. </w:t>
      </w:r>
      <w:r w:rsidRPr="0068029C">
        <w:rPr>
          <w:rFonts w:ascii="Times New Roman" w:eastAsia="Calibri" w:hAnsi="Times New Roman" w:cs="Times New Roman"/>
          <w:i/>
          <w:iCs/>
          <w:sz w:val="24"/>
          <w:szCs w:val="24"/>
          <w:lang w:eastAsia="en-US"/>
        </w:rPr>
        <w:t>Deepfake</w:t>
      </w:r>
      <w:r w:rsidRPr="0068029C">
        <w:rPr>
          <w:rFonts w:ascii="Times New Roman" w:eastAsia="Calibri" w:hAnsi="Times New Roman" w:cs="Times New Roman"/>
          <w:sz w:val="24"/>
          <w:szCs w:val="24"/>
          <w:lang w:eastAsia="en-US"/>
        </w:rPr>
        <w:t xml:space="preserve"> – логичный итог развития ИИ и цифровизации, и от него никуда не деться [11, 12].</w:t>
      </w:r>
    </w:p>
    <w:p w14:paraId="0134B5D8"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Хорошая новость: большинство фейков ловится без софта, если знать, куда смотреть. Нейросети оставляют «цифровые артефакты» – мелкие ошибки, заметные при внимательном просмотре. Первое, что выдает – моргание. Ранние версии не умели его имитировать правильно, и дешевое ПО до сих пор моргает редко или асинхронно при поворотах головы. Границы лица – еще один косяк: там видно размытие, смену тона кожи, дрожь или пиксели, особенно при движениях. Освещение часто не сходится: нет теней от носа или бровей, свет на лице противоречит фону – физически невозможно. Кожа выглядит пластиковой, без пор и морщин, зубы сливаются в белую полосу, глаза асимметричны или с фальшивым блеском. Губы не попадают в ритм речи – задержка или опережение, типичное для </w:t>
      </w:r>
      <w:r w:rsidRPr="0068029C">
        <w:rPr>
          <w:rFonts w:ascii="Times New Roman" w:eastAsia="Calibri" w:hAnsi="Times New Roman" w:cs="Times New Roman"/>
          <w:i/>
          <w:iCs/>
          <w:sz w:val="24"/>
          <w:szCs w:val="24"/>
          <w:lang w:eastAsia="en-US"/>
        </w:rPr>
        <w:t>lip</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sync</w:t>
      </w:r>
      <w:r w:rsidRPr="0068029C">
        <w:rPr>
          <w:rFonts w:ascii="Times New Roman" w:eastAsia="Calibri" w:hAnsi="Times New Roman" w:cs="Times New Roman"/>
          <w:sz w:val="24"/>
          <w:szCs w:val="24"/>
          <w:lang w:eastAsia="en-US"/>
        </w:rPr>
        <w:t xml:space="preserve"> [9].</w:t>
      </w:r>
    </w:p>
    <w:p w14:paraId="5E30DA36"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С аудио проще: синтезированный голос монотонный, без эмоций, интонаций или пауз. Нет вдохов, запинок вроде «э-э-э», только ровный поток. На концах фраз – щелчки, шум или металлический привкус. Если видео якобы с улицы, а голос студийно-чистый – дорожку подменили.</w:t>
      </w:r>
    </w:p>
    <w:p w14:paraId="1330330C"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Чтобы не попасться, проверяйте по шагам [2]: </w:t>
      </w:r>
    </w:p>
    <w:p w14:paraId="3B2301BE"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Этап 1. Контекстная и источниковая проверка (5–10 минут)</w:t>
      </w:r>
    </w:p>
    <w:p w14:paraId="49069A35"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Перед техническим анализом необходимо оценить источник и контекст видео.</w:t>
      </w:r>
    </w:p>
    <w:p w14:paraId="1D56C856"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Кто является первоисточником? (Официальный аккаунт, личный блог, анонимный канал?)</w:t>
      </w:r>
    </w:p>
    <w:p w14:paraId="25503FFE"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Соответствует ли поведение человека на видео его обычному стилю и манерам?</w:t>
      </w:r>
    </w:p>
    <w:p w14:paraId="12B3C852"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Есть ли информация об этом событии в авторитетных, проверенных СМИ?</w:t>
      </w:r>
    </w:p>
    <w:p w14:paraId="1618AB7D"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Совпадает ли дата публикации с датой якобы произошедшего события?</w:t>
      </w:r>
    </w:p>
    <w:p w14:paraId="4B7788A4"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Размещено ли видео на официальном сайте/канале или только в соцсетях?</w:t>
      </w:r>
    </w:p>
    <w:p w14:paraId="43C1D831"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Действие: если источник вызывает серьёзные сомнения, переходить к следующему этапу с повышенной бдительностью.</w:t>
      </w:r>
    </w:p>
    <w:p w14:paraId="7E8F96C1"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Этап 2. Визуальная детальная диагностика (10–15 минут) [8]:</w:t>
      </w:r>
    </w:p>
    <w:p w14:paraId="65976AD7"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lastRenderedPageBreak/>
        <w:t>Внимательно просмотреть видео в замедленном режиме (0.5x) и сконцентрироваться на маркерах подделки:</w:t>
      </w:r>
    </w:p>
    <w:p w14:paraId="7CEA9657"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Анализ губ: Совпадение движений губ со звуком? Есть ли задержка или рассинхрон?</w:t>
      </w:r>
    </w:p>
    <w:p w14:paraId="4E967872"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Анализ глаз: Естественно ли моргание? Симметричны ли зрачки? Нет ли странного блеска?</w:t>
      </w:r>
    </w:p>
    <w:p w14:paraId="7D979C87"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Анализ границ лица: Видна ли резкая смена тона кожи на границе с волосами/ушами</w:t>
      </w:r>
    </w:p>
    <w:p w14:paraId="3C5CF58F"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Есть ли размытие или пиксельные артефакты?</w:t>
      </w:r>
    </w:p>
    <w:p w14:paraId="55453502"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Анализ освещения: Совпадает ли направление света на лице с освещением фона? Видны ли естественные тени?</w:t>
      </w:r>
    </w:p>
    <w:p w14:paraId="5B0F6132"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Анализ текстуры кожи: Выглядит ли кожа естественно или слишком гладко и пластично?</w:t>
      </w:r>
    </w:p>
    <w:p w14:paraId="7810A256"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Действие: Если найден хотя бы один значительный артефакт – видео с высокой вероятностью дипфейк. Если сомнения остаются – перейти к этапу 3.</w:t>
      </w:r>
    </w:p>
    <w:p w14:paraId="3130C204"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Этап 3. Аудиальная проверка звуковой дорожки (5–10 минут) [5]</w:t>
      </w:r>
    </w:p>
    <w:p w14:paraId="368FE833"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Детально проанализировать звук на признаки синтеза или подмены:</w:t>
      </w:r>
    </w:p>
    <w:p w14:paraId="49CBB0B6"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Слышны ли естественные вдохи и паузы?</w:t>
      </w:r>
    </w:p>
    <w:p w14:paraId="26471B33"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Есть ли в голосе живые интонации и эмоции, соответствующие видеоряду?</w:t>
      </w:r>
    </w:p>
    <w:p w14:paraId="10EB2848"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Нет ли монотонности, металлического звона или цифровых артефактов?</w:t>
      </w:r>
    </w:p>
    <w:p w14:paraId="287500D7"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Совпадает ли акустика записи с заявленным местом съёмки (фоновый шум)?</w:t>
      </w:r>
    </w:p>
    <w:p w14:paraId="2BADF1CD"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Действие: если выявлены признаки синтеза голоса или подмены аудио – это явный признак голосового дипфейка.</w:t>
      </w:r>
    </w:p>
    <w:p w14:paraId="4B221A11"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Этап 4. Инструментальная техническая верификация (при необходимости) [3].</w:t>
      </w:r>
    </w:p>
    <w:p w14:paraId="764EDAC9"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Если предыдущие этапы не дали уверенности, следует применить технические средства:</w:t>
      </w:r>
    </w:p>
    <w:p w14:paraId="4A2C3E57"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1. Обратный поиск по изображению: Сделать скриншот ключевого кадра и искать оригинал через Яндекс.Картинки, </w:t>
      </w:r>
      <w:r w:rsidRPr="0068029C">
        <w:rPr>
          <w:rFonts w:ascii="Times New Roman" w:eastAsia="Calibri" w:hAnsi="Times New Roman" w:cs="Times New Roman"/>
          <w:i/>
          <w:iCs/>
          <w:sz w:val="24"/>
          <w:szCs w:val="24"/>
          <w:lang w:eastAsia="en-US"/>
        </w:rPr>
        <w:t>Google</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Lens</w:t>
      </w:r>
      <w:r w:rsidRPr="0068029C">
        <w:rPr>
          <w:rFonts w:ascii="Times New Roman" w:eastAsia="Calibri" w:hAnsi="Times New Roman" w:cs="Times New Roman"/>
          <w:sz w:val="24"/>
          <w:szCs w:val="24"/>
          <w:lang w:eastAsia="en-US"/>
        </w:rPr>
        <w:t>.</w:t>
      </w:r>
    </w:p>
    <w:p w14:paraId="1E606A0C"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2. Проверка в онлайн-детекторах: Загрузить видеофайл или ссылку в </w:t>
      </w:r>
      <w:r w:rsidRPr="0068029C">
        <w:rPr>
          <w:rFonts w:ascii="Times New Roman" w:eastAsia="Calibri" w:hAnsi="Times New Roman" w:cs="Times New Roman"/>
          <w:i/>
          <w:iCs/>
          <w:sz w:val="24"/>
          <w:szCs w:val="24"/>
          <w:lang w:eastAsia="en-US"/>
        </w:rPr>
        <w:t>Deepware</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Scanner</w:t>
      </w:r>
      <w:r w:rsidRPr="0068029C">
        <w:rPr>
          <w:rFonts w:ascii="Times New Roman" w:eastAsia="Calibri" w:hAnsi="Times New Roman" w:cs="Times New Roman"/>
          <w:sz w:val="24"/>
          <w:szCs w:val="24"/>
          <w:lang w:eastAsia="en-US"/>
        </w:rPr>
        <w:t xml:space="preserve"> или </w:t>
      </w:r>
      <w:r w:rsidRPr="0068029C">
        <w:rPr>
          <w:rFonts w:ascii="Times New Roman" w:eastAsia="Calibri" w:hAnsi="Times New Roman" w:cs="Times New Roman"/>
          <w:i/>
          <w:iCs/>
          <w:sz w:val="24"/>
          <w:szCs w:val="24"/>
          <w:lang w:eastAsia="en-US"/>
        </w:rPr>
        <w:t>Microsoft</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Video</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Authenticator</w:t>
      </w:r>
      <w:r w:rsidRPr="0068029C">
        <w:rPr>
          <w:rFonts w:ascii="Times New Roman" w:eastAsia="Calibri" w:hAnsi="Times New Roman" w:cs="Times New Roman"/>
          <w:sz w:val="24"/>
          <w:szCs w:val="24"/>
          <w:lang w:eastAsia="en-US"/>
        </w:rPr>
        <w:t>.</w:t>
      </w:r>
    </w:p>
    <w:p w14:paraId="73D10B0C"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3. Анализ метаданных (для продвинутых): Проверить </w:t>
      </w:r>
      <w:r w:rsidRPr="0068029C">
        <w:rPr>
          <w:rFonts w:ascii="Times New Roman" w:eastAsia="Calibri" w:hAnsi="Times New Roman" w:cs="Times New Roman"/>
          <w:i/>
          <w:iCs/>
          <w:sz w:val="24"/>
          <w:szCs w:val="24"/>
          <w:lang w:eastAsia="en-US"/>
        </w:rPr>
        <w:t>EXIF</w:t>
      </w:r>
      <w:r w:rsidRPr="0068029C">
        <w:rPr>
          <w:rFonts w:ascii="Times New Roman" w:eastAsia="Calibri" w:hAnsi="Times New Roman" w:cs="Times New Roman"/>
          <w:sz w:val="24"/>
          <w:szCs w:val="24"/>
          <w:lang w:eastAsia="en-US"/>
        </w:rPr>
        <w:t>-данные файла (дата, камера, геоданные) на несоответствия.</w:t>
      </w:r>
    </w:p>
    <w:p w14:paraId="35A1D082"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4. Проверка в авторитетных источниках: Искать информацию о событии в проверенных новостных агентствах (</w:t>
      </w:r>
      <w:r w:rsidRPr="0068029C">
        <w:rPr>
          <w:rFonts w:ascii="Times New Roman" w:eastAsia="Calibri" w:hAnsi="Times New Roman" w:cs="Times New Roman"/>
          <w:i/>
          <w:iCs/>
          <w:sz w:val="24"/>
          <w:szCs w:val="24"/>
          <w:lang w:eastAsia="en-US"/>
        </w:rPr>
        <w:t>ТАСС</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BBC</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i/>
          <w:iCs/>
          <w:sz w:val="24"/>
          <w:szCs w:val="24"/>
          <w:lang w:eastAsia="en-US"/>
        </w:rPr>
        <w:t>Reuters</w:t>
      </w:r>
      <w:r w:rsidRPr="0068029C">
        <w:rPr>
          <w:rFonts w:ascii="Times New Roman" w:eastAsia="Calibri" w:hAnsi="Times New Roman" w:cs="Times New Roman"/>
          <w:sz w:val="24"/>
          <w:szCs w:val="24"/>
          <w:lang w:eastAsia="en-US"/>
        </w:rPr>
        <w:t>).</w:t>
      </w:r>
    </w:p>
    <w:p w14:paraId="1BC8DC87"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Алгоритм принятия итогового решения:</w:t>
      </w:r>
    </w:p>
    <w:p w14:paraId="03C0DD98"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Видео прошло все 4 этапа без проблем → высокая вероятность подлинности.</w:t>
      </w:r>
    </w:p>
    <w:p w14:paraId="1901CCB0"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Найдены явные признаки подделки на этапах 2–3 → видео, скорее всего, дипфейк. Не распространять, сообщить модераторам.</w:t>
      </w:r>
    </w:p>
    <w:p w14:paraId="751645D0"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Результаты противоречивы или неопределенны → воздержаться от распространения, пока видео не будет верифицировано независимым экспертом или авторитетным источником [6].</w:t>
      </w:r>
    </w:p>
    <w:p w14:paraId="72814082" w14:textId="77777777" w:rsidR="00895D9B" w:rsidRPr="0068029C" w:rsidRDefault="00895D9B" w:rsidP="00895D9B">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Перспективным направлением является разработка международных стандартов для проверки подлинности видеоконтента. Технология дипфейков будет развиваться, и каждое улучшение алгоритмов генерации должно встречать соответствующие усовершенствования методов защиты. Это непрерывное противостояние вызывает необходимость в постоянном обновлении знаний и подходов, описанных в данной работе [4].</w:t>
      </w:r>
    </w:p>
    <w:p w14:paraId="6394B67B" w14:textId="77777777" w:rsidR="00895D9B" w:rsidRPr="0068029C" w:rsidRDefault="00895D9B" w:rsidP="00895D9B">
      <w:pPr>
        <w:spacing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Помните: универсальной «красной кнопки», которая мгновенно удалит все фейки, не существует. Главная защита – это ваша цифровая грамотность и привычка проверять любую шокирующую информацию. Будьте бдительны и не давайте алгоритмам обмануть себя!</w:t>
      </w:r>
    </w:p>
    <w:p w14:paraId="5B29853E" w14:textId="2CDBD3AE" w:rsidR="00895D9B" w:rsidRPr="0068029C" w:rsidRDefault="005336A5" w:rsidP="00895D9B">
      <w:pPr>
        <w:spacing w:line="240" w:lineRule="auto"/>
        <w:jc w:val="center"/>
        <w:rPr>
          <w:rFonts w:ascii="Times New Roman" w:eastAsia="Calibri" w:hAnsi="Times New Roman" w:cs="Times New Roman"/>
          <w:b/>
          <w:bCs/>
          <w:sz w:val="24"/>
          <w:szCs w:val="24"/>
          <w:lang w:eastAsia="en-US"/>
        </w:rPr>
      </w:pPr>
      <w:r w:rsidRPr="0068029C">
        <w:rPr>
          <w:rFonts w:ascii="Times New Roman" w:eastAsia="Calibri" w:hAnsi="Times New Roman" w:cs="Times New Roman"/>
          <w:b/>
          <w:bCs/>
          <w:sz w:val="24"/>
          <w:szCs w:val="24"/>
          <w:lang w:eastAsia="en-US"/>
        </w:rPr>
        <w:t>Список литературы:</w:t>
      </w:r>
    </w:p>
    <w:p w14:paraId="62E97F53" w14:textId="31F3EBFA" w:rsidR="00895D9B" w:rsidRPr="0068029C" w:rsidRDefault="00895D9B" w:rsidP="00FB51BC">
      <w:pPr>
        <w:numPr>
          <w:ilvl w:val="0"/>
          <w:numId w:val="60"/>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DeepFake: как распознать и как </w:t>
      </w:r>
      <w:r w:rsidR="0068029C" w:rsidRPr="0068029C">
        <w:rPr>
          <w:rFonts w:ascii="Times New Roman" w:eastAsia="Calibri" w:hAnsi="Times New Roman" w:cs="Times New Roman"/>
          <w:sz w:val="24"/>
          <w:szCs w:val="24"/>
          <w:lang w:eastAsia="en-US"/>
        </w:rPr>
        <w:t>защититься /</w:t>
      </w:r>
      <w:r w:rsidRPr="0068029C">
        <w:rPr>
          <w:rFonts w:ascii="Times New Roman" w:eastAsia="Calibri" w:hAnsi="Times New Roman" w:cs="Times New Roman"/>
          <w:sz w:val="24"/>
          <w:szCs w:val="24"/>
          <w:lang w:eastAsia="en-US"/>
        </w:rPr>
        <w:t xml:space="preserve">/ ПАО Сбербанк. КИБРАРИЙ.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87" w:history="1">
        <w:r w:rsidRPr="0068029C">
          <w:rPr>
            <w:rFonts w:ascii="Times New Roman" w:eastAsia="Calibri" w:hAnsi="Times New Roman" w:cs="Times New Roman"/>
            <w:sz w:val="24"/>
            <w:szCs w:val="24"/>
            <w:u w:val="single"/>
            <w:lang w:val="en-US" w:eastAsia="en-US"/>
          </w:rPr>
          <w:t>https</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www</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sberbank</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ru</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ru</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person</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kibrary</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articles</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deepfake</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kak</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raspoznat</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i</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kak</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zashchititsya</w:t>
        </w:r>
      </w:hyperlink>
      <w:r w:rsidRPr="0068029C">
        <w:rPr>
          <w:rFonts w:ascii="Times New Roman" w:eastAsia="Calibri" w:hAnsi="Times New Roman" w:cs="Times New Roman"/>
          <w:sz w:val="24"/>
          <w:szCs w:val="24"/>
          <w:lang w:eastAsia="en-US"/>
        </w:rPr>
        <w:t xml:space="preserve"> (дата обращения 24.02.2024 г.).</w:t>
      </w:r>
    </w:p>
    <w:p w14:paraId="32C69142" w14:textId="77777777" w:rsidR="00895D9B" w:rsidRPr="0068029C" w:rsidRDefault="00895D9B" w:rsidP="00FB51BC">
      <w:pPr>
        <w:numPr>
          <w:ilvl w:val="0"/>
          <w:numId w:val="60"/>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lastRenderedPageBreak/>
        <w:t xml:space="preserve">Азаренко Натали. Инструкция по фактчекингу для редакторов, копирайтеров и всех, кто работает с текстами // Журнал о маркетинге от </w:t>
      </w:r>
      <w:r w:rsidRPr="0068029C">
        <w:rPr>
          <w:rFonts w:ascii="Times New Roman" w:eastAsia="Calibri" w:hAnsi="Times New Roman" w:cs="Times New Roman"/>
          <w:sz w:val="24"/>
          <w:szCs w:val="24"/>
          <w:lang w:val="en-US" w:eastAsia="en-US"/>
        </w:rPr>
        <w:t>Unisender</w:t>
      </w:r>
      <w:r w:rsidRPr="0068029C">
        <w:rPr>
          <w:rFonts w:ascii="Times New Roman" w:eastAsia="Calibri" w:hAnsi="Times New Roman" w:cs="Times New Roman"/>
          <w:sz w:val="24"/>
          <w:szCs w:val="24"/>
          <w:lang w:eastAsia="en-US"/>
        </w:rPr>
        <w:t xml:space="preserve"> «КОНВЕРТ».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88" w:history="1">
        <w:r w:rsidRPr="0068029C">
          <w:rPr>
            <w:rFonts w:ascii="Times New Roman" w:eastAsia="Calibri" w:hAnsi="Times New Roman" w:cs="Times New Roman"/>
            <w:sz w:val="24"/>
            <w:szCs w:val="24"/>
            <w:u w:val="single"/>
            <w:lang w:val="en-US" w:eastAsia="en-US"/>
          </w:rPr>
          <w:t>https</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www</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unisender</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com</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ru</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blog</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kak</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delat</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faktcheking</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statey</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i</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drugoj</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informacii</w:t>
        </w:r>
        <w:r w:rsidRPr="0068029C">
          <w:rPr>
            <w:rFonts w:ascii="Times New Roman" w:eastAsia="Calibri" w:hAnsi="Times New Roman" w:cs="Times New Roman"/>
            <w:sz w:val="24"/>
            <w:szCs w:val="24"/>
            <w:u w:val="single"/>
            <w:lang w:eastAsia="en-US"/>
          </w:rPr>
          <w:t>/</w:t>
        </w:r>
      </w:hyperlink>
      <w:r w:rsidRPr="0068029C">
        <w:rPr>
          <w:rFonts w:ascii="Times New Roman" w:eastAsia="Calibri" w:hAnsi="Times New Roman" w:cs="Times New Roman"/>
          <w:sz w:val="24"/>
          <w:szCs w:val="24"/>
          <w:lang w:eastAsia="en-US"/>
        </w:rPr>
        <w:t xml:space="preserve"> (дата обращения 24.02.2024 г.).</w:t>
      </w:r>
    </w:p>
    <w:p w14:paraId="06BF5F5B" w14:textId="77777777" w:rsidR="00895D9B" w:rsidRPr="0068029C" w:rsidRDefault="00895D9B" w:rsidP="00FB51BC">
      <w:pPr>
        <w:numPr>
          <w:ilvl w:val="0"/>
          <w:numId w:val="60"/>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Дипфейк и верификация видео: как не стать жертвой обмана // Редакции «Правил жизни».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89" w:history="1">
        <w:r w:rsidRPr="0068029C">
          <w:rPr>
            <w:rFonts w:ascii="Times New Roman" w:eastAsia="Calibri" w:hAnsi="Times New Roman" w:cs="Times New Roman"/>
            <w:sz w:val="24"/>
            <w:szCs w:val="24"/>
            <w:u w:val="single"/>
            <w:lang w:val="en-US" w:eastAsia="en-US"/>
          </w:rPr>
          <w:t>https</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www</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pravilamag</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ru</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articles</w:t>
        </w:r>
        <w:r w:rsidRPr="0068029C">
          <w:rPr>
            <w:rFonts w:ascii="Times New Roman" w:eastAsia="Calibri" w:hAnsi="Times New Roman" w:cs="Times New Roman"/>
            <w:sz w:val="24"/>
            <w:szCs w:val="24"/>
            <w:u w:val="single"/>
            <w:lang w:eastAsia="en-US"/>
          </w:rPr>
          <w:t>/750679-</w:t>
        </w:r>
        <w:r w:rsidRPr="0068029C">
          <w:rPr>
            <w:rFonts w:ascii="Times New Roman" w:eastAsia="Calibri" w:hAnsi="Times New Roman" w:cs="Times New Roman"/>
            <w:sz w:val="24"/>
            <w:szCs w:val="24"/>
            <w:u w:val="single"/>
            <w:lang w:val="en-US" w:eastAsia="en-US"/>
          </w:rPr>
          <w:t>dipfeik</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i</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verifikaciya</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video</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kak</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ne</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stat</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jertvoi</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obmana</w:t>
        </w:r>
        <w:r w:rsidRPr="0068029C">
          <w:rPr>
            <w:rFonts w:ascii="Times New Roman" w:eastAsia="Calibri" w:hAnsi="Times New Roman" w:cs="Times New Roman"/>
            <w:sz w:val="24"/>
            <w:szCs w:val="24"/>
            <w:u w:val="single"/>
            <w:lang w:eastAsia="en-US"/>
          </w:rPr>
          <w:t>/</w:t>
        </w:r>
      </w:hyperlink>
      <w:r w:rsidRPr="0068029C">
        <w:rPr>
          <w:rFonts w:ascii="Times New Roman" w:eastAsia="Calibri" w:hAnsi="Times New Roman" w:cs="Times New Roman"/>
          <w:sz w:val="24"/>
          <w:szCs w:val="24"/>
          <w:lang w:eastAsia="en-US"/>
        </w:rPr>
        <w:t xml:space="preserve"> (дата обращения 24.02.2024 г.).</w:t>
      </w:r>
    </w:p>
    <w:p w14:paraId="76B9D962" w14:textId="77777777" w:rsidR="00895D9B" w:rsidRPr="0068029C" w:rsidRDefault="00895D9B" w:rsidP="00FB51BC">
      <w:pPr>
        <w:numPr>
          <w:ilvl w:val="0"/>
          <w:numId w:val="60"/>
        </w:numPr>
        <w:tabs>
          <w:tab w:val="left" w:pos="993"/>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Дипфейки: как трансформируется авторское право на контент // РБК. Тренты.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90" w:history="1">
        <w:r w:rsidRPr="0068029C">
          <w:rPr>
            <w:rFonts w:ascii="Times New Roman" w:eastAsia="Calibri" w:hAnsi="Times New Roman" w:cs="Times New Roman"/>
            <w:sz w:val="24"/>
            <w:szCs w:val="24"/>
            <w:u w:val="single"/>
            <w:lang w:eastAsia="en-US"/>
          </w:rPr>
          <w:t>https://trends.rbc.ru/trends/industry/5fc688fe9a79473e6ff9b82a?from=copy</w:t>
        </w:r>
      </w:hyperlink>
      <w:r w:rsidRPr="0068029C">
        <w:rPr>
          <w:rFonts w:ascii="Times New Roman" w:eastAsia="Calibri" w:hAnsi="Times New Roman" w:cs="Times New Roman"/>
          <w:sz w:val="24"/>
          <w:szCs w:val="24"/>
          <w:lang w:eastAsia="en-US"/>
        </w:rPr>
        <w:t xml:space="preserve"> (дата обращения 24.02.2024 г.).</w:t>
      </w:r>
    </w:p>
    <w:p w14:paraId="52D56EB3" w14:textId="77777777" w:rsidR="00895D9B" w:rsidRPr="0068029C" w:rsidRDefault="00895D9B" w:rsidP="00FB51BC">
      <w:pPr>
        <w:numPr>
          <w:ilvl w:val="0"/>
          <w:numId w:val="60"/>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Дипфейковые голоса: как отличить ИИ от человека // </w:t>
      </w:r>
      <w:r w:rsidRPr="0068029C">
        <w:rPr>
          <w:rFonts w:ascii="Times New Roman" w:eastAsia="Calibri" w:hAnsi="Times New Roman" w:cs="Times New Roman"/>
          <w:sz w:val="24"/>
          <w:szCs w:val="24"/>
          <w:lang w:val="en-US" w:eastAsia="en-US"/>
        </w:rPr>
        <w:t>TenChat</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91" w:history="1">
        <w:r w:rsidRPr="0068029C">
          <w:rPr>
            <w:rFonts w:ascii="Times New Roman" w:eastAsia="Calibri" w:hAnsi="Times New Roman" w:cs="Times New Roman"/>
            <w:sz w:val="24"/>
            <w:szCs w:val="24"/>
            <w:u w:val="single"/>
            <w:lang w:val="en-US" w:eastAsia="en-US"/>
          </w:rPr>
          <w:t>https</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tenchat</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ru</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media</w:t>
        </w:r>
        <w:r w:rsidRPr="0068029C">
          <w:rPr>
            <w:rFonts w:ascii="Times New Roman" w:eastAsia="Calibri" w:hAnsi="Times New Roman" w:cs="Times New Roman"/>
            <w:sz w:val="24"/>
            <w:szCs w:val="24"/>
            <w:u w:val="single"/>
            <w:lang w:eastAsia="en-US"/>
          </w:rPr>
          <w:t>/1592638-</w:t>
        </w:r>
        <w:r w:rsidRPr="0068029C">
          <w:rPr>
            <w:rFonts w:ascii="Times New Roman" w:eastAsia="Calibri" w:hAnsi="Times New Roman" w:cs="Times New Roman"/>
            <w:sz w:val="24"/>
            <w:szCs w:val="24"/>
            <w:u w:val="single"/>
            <w:lang w:val="en-US" w:eastAsia="en-US"/>
          </w:rPr>
          <w:t>dipfeykovyye</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golosa</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kak</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otlichit</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ii</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ot</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cheloveka</w:t>
        </w:r>
      </w:hyperlink>
      <w:r w:rsidRPr="0068029C">
        <w:rPr>
          <w:rFonts w:ascii="Times New Roman" w:eastAsia="Calibri" w:hAnsi="Times New Roman" w:cs="Times New Roman"/>
          <w:sz w:val="24"/>
          <w:szCs w:val="24"/>
          <w:lang w:eastAsia="en-US"/>
        </w:rPr>
        <w:t xml:space="preserve"> (дата обращения 24.02.2024 г.).</w:t>
      </w:r>
    </w:p>
    <w:p w14:paraId="6104AAA8" w14:textId="77777777" w:rsidR="00895D9B" w:rsidRPr="0068029C" w:rsidRDefault="00895D9B" w:rsidP="00FB51BC">
      <w:pPr>
        <w:numPr>
          <w:ilvl w:val="0"/>
          <w:numId w:val="60"/>
        </w:numPr>
        <w:tabs>
          <w:tab w:val="left" w:pos="993"/>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Игнатьев А. Г., Курбатова Т. А. Дипфейки в цифровом пространстве: основные международные подходы к исследованию и регулированию. Аналитический обзор // АНО «Центр компетенций глобальной ИТ-кооперации». – Москва, 2023 г.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92" w:history="1">
        <w:r w:rsidRPr="0068029C">
          <w:rPr>
            <w:rFonts w:ascii="Times New Roman" w:eastAsia="Calibri" w:hAnsi="Times New Roman" w:cs="Times New Roman"/>
            <w:sz w:val="24"/>
            <w:szCs w:val="24"/>
            <w:u w:val="single"/>
            <w:lang w:eastAsia="en-US"/>
          </w:rPr>
          <w:t>https://cgitc.ru/upload/iblock/23f/67eesk6aig8owuk7brnrgwospccquaec.pdf</w:t>
        </w:r>
      </w:hyperlink>
      <w:r w:rsidRPr="0068029C">
        <w:rPr>
          <w:rFonts w:ascii="Times New Roman" w:eastAsia="Calibri" w:hAnsi="Times New Roman" w:cs="Times New Roman"/>
          <w:sz w:val="24"/>
          <w:szCs w:val="24"/>
          <w:lang w:eastAsia="en-US"/>
        </w:rPr>
        <w:t xml:space="preserve"> (дата обращения 24.02.2024 г.).</w:t>
      </w:r>
    </w:p>
    <w:p w14:paraId="0B13E2E0" w14:textId="77777777" w:rsidR="00895D9B" w:rsidRPr="0068029C" w:rsidRDefault="00895D9B" w:rsidP="00FB51BC">
      <w:pPr>
        <w:numPr>
          <w:ilvl w:val="0"/>
          <w:numId w:val="60"/>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Как ИИ рисует котиков. Говорим о генеративно-состязательных нейросетях (GAN) // </w:t>
      </w:r>
      <w:r w:rsidRPr="0068029C">
        <w:rPr>
          <w:rFonts w:ascii="Times New Roman" w:eastAsia="Calibri" w:hAnsi="Times New Roman" w:cs="Times New Roman"/>
          <w:sz w:val="24"/>
          <w:szCs w:val="24"/>
          <w:lang w:val="en-US" w:eastAsia="en-US"/>
        </w:rPr>
        <w:t>Skillbox</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val="en-US" w:eastAsia="en-US"/>
        </w:rPr>
        <w:t>Media</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93" w:history="1">
        <w:r w:rsidRPr="0068029C">
          <w:rPr>
            <w:rFonts w:ascii="Times New Roman" w:eastAsia="Calibri" w:hAnsi="Times New Roman" w:cs="Times New Roman"/>
            <w:sz w:val="24"/>
            <w:szCs w:val="24"/>
            <w:u w:val="single"/>
            <w:lang w:val="en-US" w:eastAsia="en-US"/>
          </w:rPr>
          <w:t>https</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skillbox</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ru</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media</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code</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govorim</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o</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generativnosostyazatelnykh</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neyrosetyakh</w:t>
        </w:r>
        <w:r w:rsidRPr="0068029C">
          <w:rPr>
            <w:rFonts w:ascii="Times New Roman" w:eastAsia="Calibri" w:hAnsi="Times New Roman" w:cs="Times New Roman"/>
            <w:sz w:val="24"/>
            <w:szCs w:val="24"/>
            <w:u w:val="single"/>
            <w:lang w:eastAsia="en-US"/>
          </w:rPr>
          <w:t>/</w:t>
        </w:r>
      </w:hyperlink>
      <w:r w:rsidRPr="0068029C">
        <w:rPr>
          <w:rFonts w:ascii="Times New Roman" w:eastAsia="Calibri" w:hAnsi="Times New Roman" w:cs="Times New Roman"/>
          <w:sz w:val="24"/>
          <w:szCs w:val="24"/>
          <w:lang w:eastAsia="en-US"/>
        </w:rPr>
        <w:t xml:space="preserve"> (дата обращения 24.02.2024 г.).</w:t>
      </w:r>
    </w:p>
    <w:p w14:paraId="14F357CF" w14:textId="77777777" w:rsidR="00895D9B" w:rsidRPr="0068029C" w:rsidRDefault="00895D9B" w:rsidP="00FB51BC">
      <w:pPr>
        <w:numPr>
          <w:ilvl w:val="0"/>
          <w:numId w:val="60"/>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Как распознать дипфейки: 8 признаков подделки // ПАО «Ростелеком».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94" w:history="1">
        <w:r w:rsidRPr="0068029C">
          <w:rPr>
            <w:rFonts w:ascii="Times New Roman" w:eastAsia="Calibri" w:hAnsi="Times New Roman" w:cs="Times New Roman"/>
            <w:sz w:val="24"/>
            <w:szCs w:val="24"/>
            <w:u w:val="single"/>
            <w:lang w:val="en-US" w:eastAsia="en-US"/>
          </w:rPr>
          <w:t>https</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blog</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rt</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ru</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b</w:t>
        </w:r>
        <w:r w:rsidRPr="0068029C">
          <w:rPr>
            <w:rFonts w:ascii="Times New Roman" w:eastAsia="Calibri" w:hAnsi="Times New Roman" w:cs="Times New Roman"/>
            <w:sz w:val="24"/>
            <w:szCs w:val="24"/>
            <w:u w:val="single"/>
            <w:lang w:eastAsia="en-US"/>
          </w:rPr>
          <w:t>2</w:t>
        </w:r>
        <w:r w:rsidRPr="0068029C">
          <w:rPr>
            <w:rFonts w:ascii="Times New Roman" w:eastAsia="Calibri" w:hAnsi="Times New Roman" w:cs="Times New Roman"/>
            <w:sz w:val="24"/>
            <w:szCs w:val="24"/>
            <w:u w:val="single"/>
            <w:lang w:val="en-US" w:eastAsia="en-US"/>
          </w:rPr>
          <w:t>c</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kak</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raspoznat</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dipfeiki</w:t>
        </w:r>
        <w:r w:rsidRPr="0068029C">
          <w:rPr>
            <w:rFonts w:ascii="Times New Roman" w:eastAsia="Calibri" w:hAnsi="Times New Roman" w:cs="Times New Roman"/>
            <w:sz w:val="24"/>
            <w:szCs w:val="24"/>
            <w:u w:val="single"/>
            <w:lang w:eastAsia="en-US"/>
          </w:rPr>
          <w:t>-8-</w:t>
        </w:r>
        <w:r w:rsidRPr="0068029C">
          <w:rPr>
            <w:rFonts w:ascii="Times New Roman" w:eastAsia="Calibri" w:hAnsi="Times New Roman" w:cs="Times New Roman"/>
            <w:sz w:val="24"/>
            <w:szCs w:val="24"/>
            <w:u w:val="single"/>
            <w:lang w:val="en-US" w:eastAsia="en-US"/>
          </w:rPr>
          <w:t>priznakov</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poddelki</w:t>
        </w:r>
        <w:r w:rsidRPr="0068029C">
          <w:rPr>
            <w:rFonts w:ascii="Times New Roman" w:eastAsia="Calibri" w:hAnsi="Times New Roman" w:cs="Times New Roman"/>
            <w:sz w:val="24"/>
            <w:szCs w:val="24"/>
            <w:u w:val="single"/>
            <w:lang w:eastAsia="en-US"/>
          </w:rPr>
          <w:t>.</w:t>
        </w:r>
        <w:r w:rsidRPr="0068029C">
          <w:rPr>
            <w:rFonts w:ascii="Times New Roman" w:eastAsia="Calibri" w:hAnsi="Times New Roman" w:cs="Times New Roman"/>
            <w:sz w:val="24"/>
            <w:szCs w:val="24"/>
            <w:u w:val="single"/>
            <w:lang w:val="en-US" w:eastAsia="en-US"/>
          </w:rPr>
          <w:t>htm</w:t>
        </w:r>
      </w:hyperlink>
      <w:r w:rsidRPr="0068029C">
        <w:rPr>
          <w:rFonts w:ascii="Times New Roman" w:eastAsia="Calibri" w:hAnsi="Times New Roman" w:cs="Times New Roman"/>
          <w:sz w:val="24"/>
          <w:szCs w:val="24"/>
          <w:lang w:eastAsia="en-US"/>
        </w:rPr>
        <w:t xml:space="preserve"> (дата обращения 24.02.2024 г.).</w:t>
      </w:r>
    </w:p>
    <w:p w14:paraId="567C6F06" w14:textId="77777777" w:rsidR="00895D9B" w:rsidRPr="0068029C" w:rsidRDefault="00895D9B" w:rsidP="00FB51BC">
      <w:pPr>
        <w:numPr>
          <w:ilvl w:val="0"/>
          <w:numId w:val="60"/>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Не дайте себя обмануть! Как распознать контент, созданный ИИ: изображения, текст и видео // Общество с ограниченной ответственностью «Онлайнер».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95" w:history="1">
        <w:r w:rsidRPr="0068029C">
          <w:rPr>
            <w:rFonts w:ascii="Times New Roman" w:eastAsia="Calibri" w:hAnsi="Times New Roman" w:cs="Times New Roman"/>
            <w:sz w:val="24"/>
            <w:szCs w:val="24"/>
            <w:u w:val="single"/>
            <w:lang w:eastAsia="en-US"/>
          </w:rPr>
          <w:t>https://tech.onliner.by/2025/06/21/kak-raspoznat-kontent-sozdannyj-ii</w:t>
        </w:r>
      </w:hyperlink>
      <w:r w:rsidRPr="0068029C">
        <w:rPr>
          <w:rFonts w:ascii="Times New Roman" w:eastAsia="Calibri" w:hAnsi="Times New Roman" w:cs="Times New Roman"/>
          <w:sz w:val="24"/>
          <w:szCs w:val="24"/>
          <w:lang w:eastAsia="en-US"/>
        </w:rPr>
        <w:t xml:space="preserve"> (дата обращения 24.02.2024 г.).</w:t>
      </w:r>
    </w:p>
    <w:p w14:paraId="7EBC1650" w14:textId="77777777" w:rsidR="00895D9B" w:rsidRPr="0068029C" w:rsidRDefault="00895D9B" w:rsidP="00FB51BC">
      <w:pPr>
        <w:numPr>
          <w:ilvl w:val="0"/>
          <w:numId w:val="60"/>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Попов Дмитрий. «Он встраивается во все процессы» Почему ИИ стал опасным орудием мировой политики и как его будут использовать Россия, США и Китай? // </w:t>
      </w:r>
      <w:r w:rsidRPr="0068029C">
        <w:rPr>
          <w:rFonts w:ascii="Times New Roman" w:eastAsia="Calibri" w:hAnsi="Times New Roman" w:cs="Times New Roman"/>
          <w:sz w:val="24"/>
          <w:szCs w:val="24"/>
          <w:lang w:val="en-US" w:eastAsia="en-US"/>
        </w:rPr>
        <w:t>LENTA</w:t>
      </w:r>
      <w:r w:rsidRPr="0068029C">
        <w:rPr>
          <w:rFonts w:ascii="Times New Roman" w:eastAsia="Calibri" w:hAnsi="Times New Roman" w:cs="Times New Roman"/>
          <w:sz w:val="24"/>
          <w:szCs w:val="24"/>
          <w:lang w:eastAsia="en-US"/>
        </w:rPr>
        <w:t>.</w:t>
      </w:r>
      <w:r w:rsidRPr="0068029C">
        <w:rPr>
          <w:rFonts w:ascii="Times New Roman" w:eastAsia="Calibri" w:hAnsi="Times New Roman" w:cs="Times New Roman"/>
          <w:sz w:val="24"/>
          <w:szCs w:val="24"/>
          <w:lang w:val="en-US" w:eastAsia="en-US"/>
        </w:rPr>
        <w:t>RU</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96" w:history="1">
        <w:r w:rsidRPr="0068029C">
          <w:rPr>
            <w:rFonts w:ascii="Times New Roman" w:eastAsia="Calibri" w:hAnsi="Times New Roman" w:cs="Times New Roman"/>
            <w:sz w:val="24"/>
            <w:szCs w:val="24"/>
            <w:u w:val="single"/>
            <w:lang w:eastAsia="en-US"/>
          </w:rPr>
          <w:t>https://lenta.ru/articles/2025/12/24/sytnik/</w:t>
        </w:r>
      </w:hyperlink>
      <w:r w:rsidRPr="0068029C">
        <w:rPr>
          <w:rFonts w:ascii="Times New Roman" w:eastAsia="Calibri" w:hAnsi="Times New Roman" w:cs="Times New Roman"/>
          <w:sz w:val="24"/>
          <w:szCs w:val="24"/>
          <w:lang w:eastAsia="en-US"/>
        </w:rPr>
        <w:t xml:space="preserve"> (дата обращения 24.02.2024 г.).</w:t>
      </w:r>
    </w:p>
    <w:p w14:paraId="10B0F2CD" w14:textId="77777777" w:rsidR="00895D9B" w:rsidRPr="0068029C" w:rsidRDefault="00895D9B" w:rsidP="00FB51BC">
      <w:pPr>
        <w:numPr>
          <w:ilvl w:val="0"/>
          <w:numId w:val="60"/>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Что такое дипфейк и как сделать его с помощью нейросетей // </w:t>
      </w:r>
      <w:r w:rsidRPr="0068029C">
        <w:rPr>
          <w:rFonts w:ascii="Times New Roman" w:eastAsia="Calibri" w:hAnsi="Times New Roman" w:cs="Times New Roman"/>
          <w:sz w:val="24"/>
          <w:szCs w:val="24"/>
          <w:lang w:val="en-US" w:eastAsia="en-US"/>
        </w:rPr>
        <w:t>Skillbox</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val="en-US" w:eastAsia="en-US"/>
        </w:rPr>
        <w:t>Media</w:t>
      </w:r>
      <w:r w:rsidRPr="0068029C">
        <w:rPr>
          <w:rFonts w:ascii="Times New Roman" w:eastAsia="Calibri" w:hAnsi="Times New Roman" w:cs="Times New Roman"/>
          <w:sz w:val="24"/>
          <w:szCs w:val="24"/>
          <w:lang w:eastAsia="en-US"/>
        </w:rPr>
        <w:t xml:space="preserve">. </w:t>
      </w:r>
      <w:r w:rsidRPr="0068029C">
        <w:rPr>
          <w:rFonts w:ascii="Times New Roman" w:eastAsia="Calibri" w:hAnsi="Times New Roman" w:cs="Times New Roman"/>
          <w:sz w:val="24"/>
          <w:szCs w:val="24"/>
          <w:lang w:val="en-US" w:eastAsia="en-US"/>
        </w:rPr>
        <w:t>URL</w:t>
      </w:r>
      <w:r w:rsidRPr="0068029C">
        <w:rPr>
          <w:rFonts w:ascii="Times New Roman" w:eastAsia="Calibri" w:hAnsi="Times New Roman" w:cs="Times New Roman"/>
          <w:sz w:val="24"/>
          <w:szCs w:val="24"/>
          <w:lang w:eastAsia="en-US"/>
        </w:rPr>
        <w:t xml:space="preserve">: </w:t>
      </w:r>
      <w:hyperlink r:id="rId97" w:history="1">
        <w:r w:rsidRPr="0068029C">
          <w:rPr>
            <w:rFonts w:ascii="Times New Roman" w:eastAsia="Calibri" w:hAnsi="Times New Roman" w:cs="Times New Roman"/>
            <w:sz w:val="24"/>
            <w:szCs w:val="24"/>
            <w:u w:val="single"/>
            <w:lang w:eastAsia="en-US"/>
          </w:rPr>
          <w:t>https://skillbox.ru/media/code/deepfake/</w:t>
        </w:r>
      </w:hyperlink>
      <w:r w:rsidRPr="0068029C">
        <w:rPr>
          <w:rFonts w:ascii="Times New Roman" w:eastAsia="Calibri" w:hAnsi="Times New Roman" w:cs="Times New Roman"/>
          <w:sz w:val="24"/>
          <w:szCs w:val="24"/>
          <w:lang w:eastAsia="en-US"/>
        </w:rPr>
        <w:t xml:space="preserve"> (дата обращения 24.02.2024 г.).</w:t>
      </w:r>
    </w:p>
    <w:p w14:paraId="46103653" w14:textId="7E0FA0D0" w:rsidR="00895D9B" w:rsidRPr="0068029C" w:rsidRDefault="00895D9B">
      <w:pPr>
        <w:spacing w:after="160" w:line="259" w:lineRule="auto"/>
        <w:rPr>
          <w:rFonts w:ascii="Times New Roman" w:hAnsi="Times New Roman" w:cs="Times New Roman"/>
          <w:sz w:val="24"/>
          <w:szCs w:val="24"/>
        </w:rPr>
      </w:pPr>
    </w:p>
    <w:p w14:paraId="1F4AA01E" w14:textId="6E4A4001" w:rsidR="00895D9B" w:rsidRPr="0068029C" w:rsidRDefault="00895D9B" w:rsidP="00895D9B">
      <w:pPr>
        <w:spacing w:line="240" w:lineRule="auto"/>
        <w:ind w:left="4961"/>
        <w:outlineLvl w:val="1"/>
        <w:rPr>
          <w:rFonts w:ascii="Times New Roman" w:eastAsia="Times New Roman" w:hAnsi="Times New Roman" w:cs="Times New Roman"/>
          <w:bCs/>
          <w:kern w:val="36"/>
          <w:sz w:val="24"/>
          <w:szCs w:val="24"/>
        </w:rPr>
      </w:pPr>
      <w:bookmarkStart w:id="131" w:name="_Toc226448665"/>
      <w:r w:rsidRPr="0068029C">
        <w:rPr>
          <w:rFonts w:ascii="Times New Roman" w:eastAsia="Times New Roman" w:hAnsi="Times New Roman" w:cs="Times New Roman"/>
          <w:bCs/>
          <w:kern w:val="36"/>
          <w:sz w:val="24"/>
          <w:szCs w:val="24"/>
        </w:rPr>
        <w:t>Самойлова О.Е.,</w:t>
      </w:r>
      <w:r w:rsidRPr="0068029C">
        <w:rPr>
          <w:rFonts w:ascii="Times New Roman" w:eastAsia="Times New Roman" w:hAnsi="Times New Roman" w:cs="Times New Roman"/>
          <w:bCs/>
          <w:kern w:val="36"/>
          <w:sz w:val="24"/>
          <w:szCs w:val="24"/>
        </w:rPr>
        <w:br/>
        <w:t xml:space="preserve">научн. рук Гончаренко И.Н., </w:t>
      </w:r>
      <w:r w:rsidRPr="0068029C">
        <w:rPr>
          <w:rFonts w:ascii="Times New Roman" w:eastAsia="Times New Roman" w:hAnsi="Times New Roman" w:cs="Times New Roman"/>
          <w:bCs/>
          <w:kern w:val="36"/>
          <w:sz w:val="24"/>
          <w:szCs w:val="24"/>
        </w:rPr>
        <w:br/>
        <w:t>ГБПОУ МТ имени казачьего генерала С.С.</w:t>
      </w:r>
      <w:r w:rsidR="003202C6" w:rsidRPr="0068029C">
        <w:rPr>
          <w:rFonts w:ascii="Times New Roman" w:eastAsia="Times New Roman" w:hAnsi="Times New Roman" w:cs="Times New Roman"/>
          <w:bCs/>
          <w:kern w:val="36"/>
          <w:sz w:val="24"/>
          <w:szCs w:val="24"/>
        </w:rPr>
        <w:t> </w:t>
      </w:r>
      <w:r w:rsidRPr="0068029C">
        <w:rPr>
          <w:rFonts w:ascii="Times New Roman" w:eastAsia="Times New Roman" w:hAnsi="Times New Roman" w:cs="Times New Roman"/>
          <w:bCs/>
          <w:kern w:val="36"/>
          <w:sz w:val="24"/>
          <w:szCs w:val="24"/>
        </w:rPr>
        <w:t>Николаева, г. Михайловск</w:t>
      </w:r>
      <w:bookmarkEnd w:id="131"/>
    </w:p>
    <w:p w14:paraId="0CED6CD4" w14:textId="77777777" w:rsidR="00895D9B" w:rsidRPr="0068029C" w:rsidRDefault="00895D9B" w:rsidP="00895D9B">
      <w:pPr>
        <w:spacing w:before="200" w:line="240" w:lineRule="auto"/>
        <w:jc w:val="center"/>
        <w:outlineLvl w:val="0"/>
        <w:rPr>
          <w:rFonts w:ascii="Times New Roman" w:eastAsia="Times New Roman" w:hAnsi="Times New Roman" w:cs="Times New Roman"/>
          <w:b/>
          <w:kern w:val="36"/>
          <w:sz w:val="24"/>
          <w:szCs w:val="24"/>
        </w:rPr>
      </w:pPr>
      <w:bookmarkStart w:id="132" w:name="_Toc226448666"/>
      <w:r w:rsidRPr="0068029C">
        <w:rPr>
          <w:rFonts w:ascii="Times New Roman" w:eastAsia="Times New Roman" w:hAnsi="Times New Roman" w:cs="Times New Roman"/>
          <w:b/>
          <w:kern w:val="36"/>
          <w:sz w:val="24"/>
          <w:szCs w:val="24"/>
        </w:rPr>
        <w:t xml:space="preserve">ИННОВАЦИОННЫЕ СТРОИТЕЛЬНЫЕ ТЕХНОЛОГИИ: ОТ КОНЦЕПЦИИ К РЕАЛИЗАЦИИ. </w:t>
      </w:r>
      <w:r w:rsidRPr="0068029C">
        <w:rPr>
          <w:rFonts w:ascii="Times New Roman" w:eastAsia="Times New Roman" w:hAnsi="Times New Roman" w:cs="Times New Roman"/>
          <w:b/>
          <w:bCs/>
          <w:sz w:val="24"/>
          <w:szCs w:val="24"/>
        </w:rPr>
        <w:t>3D-ПЕЧАТЬ В СТРОИТЕЛЬСТВЕ</w:t>
      </w:r>
      <w:bookmarkEnd w:id="132"/>
    </w:p>
    <w:p w14:paraId="0B74B0E6"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Что такое 3D-печать в строительстве</w:t>
      </w:r>
    </w:p>
    <w:p w14:paraId="16B31DA8" w14:textId="3D0DA3FC"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3D-печать – это аддитивный процесс изготовления строительных элементов и даже целых зданий послойным нанесением материала согласно цифровой модели. В строительной отрасли используется специализированное оборудование – крупноформатные 3D-принтеры, которые наносят цементные, бетонные или </w:t>
      </w:r>
      <w:r w:rsidR="0068029C">
        <w:rPr>
          <w:rFonts w:ascii="Times New Roman" w:eastAsia="Times New Roman" w:hAnsi="Times New Roman" w:cs="Times New Roman"/>
          <w:sz w:val="24"/>
          <w:szCs w:val="24"/>
        </w:rPr>
        <w:t xml:space="preserve">композитные смеси </w:t>
      </w:r>
      <w:r w:rsidRPr="0068029C">
        <w:rPr>
          <w:rFonts w:ascii="Times New Roman" w:eastAsia="Times New Roman" w:hAnsi="Times New Roman" w:cs="Times New Roman"/>
          <w:sz w:val="24"/>
          <w:szCs w:val="24"/>
        </w:rPr>
        <w:t>[1]</w:t>
      </w:r>
      <w:r w:rsidR="0068029C">
        <w:rPr>
          <w:rFonts w:ascii="Times New Roman" w:eastAsia="Times New Roman" w:hAnsi="Times New Roman" w:cs="Times New Roman"/>
          <w:sz w:val="24"/>
          <w:szCs w:val="24"/>
        </w:rPr>
        <w:t>.</w:t>
      </w:r>
    </w:p>
    <w:p w14:paraId="70856F0D" w14:textId="58802858"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Принцип работы строительных 3D-принтеров заключается в экструзии – или выдавливании – специальной смеси, слой за слоем, по заданной трехмерной компьютерной модели. Заранее подготовленная смесь, состоящая из цемента, наполнителя, пластификатора и других добавок, загружается в бункер устройства и оттуда подается к головке принтера. </w:t>
      </w:r>
      <w:r w:rsidRPr="0068029C">
        <w:rPr>
          <w:rFonts w:ascii="Times New Roman" w:eastAsia="Times New Roman" w:hAnsi="Times New Roman" w:cs="Times New Roman"/>
          <w:sz w:val="24"/>
          <w:szCs w:val="24"/>
        </w:rPr>
        <w:lastRenderedPageBreak/>
        <w:t>Смесь наносится на поверхность площадки или предыдущие напечатанные слои.</w:t>
      </w:r>
      <w:r w:rsidRPr="0068029C">
        <w:rPr>
          <w:rFonts w:ascii="Times New Roman" w:eastAsia="Times New Roman" w:hAnsi="Times New Roman" w:cs="Times New Roman"/>
          <w:b/>
          <w:bCs/>
          <w:sz w:val="24"/>
          <w:szCs w:val="24"/>
        </w:rPr>
        <w:t xml:space="preserve"> </w:t>
      </w:r>
      <w:r w:rsidRPr="0068029C">
        <w:rPr>
          <w:rFonts w:ascii="Times New Roman" w:eastAsia="Times New Roman" w:hAnsi="Times New Roman" w:cs="Times New Roman"/>
          <w:sz w:val="24"/>
          <w:szCs w:val="24"/>
        </w:rPr>
        <w:t>По такому принципу работает большинство строительных 3D-</w:t>
      </w:r>
      <w:r w:rsidR="0068029C" w:rsidRPr="0068029C">
        <w:rPr>
          <w:rFonts w:ascii="Times New Roman" w:eastAsia="Times New Roman" w:hAnsi="Times New Roman" w:cs="Times New Roman"/>
          <w:sz w:val="24"/>
          <w:szCs w:val="24"/>
        </w:rPr>
        <w:t>принтеров [</w:t>
      </w:r>
      <w:r w:rsidRPr="0068029C">
        <w:rPr>
          <w:rFonts w:ascii="Times New Roman" w:eastAsia="Times New Roman" w:hAnsi="Times New Roman" w:cs="Times New Roman"/>
          <w:sz w:val="24"/>
          <w:szCs w:val="24"/>
        </w:rPr>
        <w:t>1]</w:t>
      </w:r>
      <w:r w:rsidR="0068029C">
        <w:rPr>
          <w:rFonts w:ascii="Times New Roman" w:eastAsia="Times New Roman" w:hAnsi="Times New Roman" w:cs="Times New Roman"/>
          <w:sz w:val="24"/>
          <w:szCs w:val="24"/>
        </w:rPr>
        <w:t>.</w:t>
      </w:r>
    </w:p>
    <w:p w14:paraId="4A022854"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Среди строительных 3D-принтеров различают три типа устройств:</w:t>
      </w:r>
    </w:p>
    <w:p w14:paraId="4FD1F9DA"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1. Портальные 3D-принтеры представляют собой конструкцию из рамы, трех порталов и печатающей головки. С помощью таких устройств можно печатать здания и по частям, и целиком – если они умещаются под аркой принтера. </w:t>
      </w:r>
    </w:p>
    <w:p w14:paraId="456B0A25"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2. Устройства типа «дельта» не зависят от трехмерных направляющих и могут печатать более сложные фигуры. Здесь печатающая головка подвешивается на рычагах, которые крепятся к вертикальным направляющим.</w:t>
      </w:r>
    </w:p>
    <w:p w14:paraId="36710123"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3. Роботизированные принтеры – это робот или группа роботов типа промышленного манипулятора, оснащенных экструдерами и управляемых компьютером [3].</w:t>
      </w:r>
    </w:p>
    <w:p w14:paraId="2845716F"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Технологии.</w:t>
      </w:r>
    </w:p>
    <w:p w14:paraId="0B1D8160"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Существует несколько способов работы строительных 3D-принтеров:</w:t>
      </w:r>
    </w:p>
    <w:p w14:paraId="05F8EF62"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Послойное экструдирование – бетонную смесь подают под давлением, и она укладывается слоями.</w:t>
      </w:r>
    </w:p>
    <w:p w14:paraId="3A043C39"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Напыление – на рабочую поверхность распыляется специальная смесь из песка и клейкого вещества.</w:t>
      </w:r>
    </w:p>
    <w:p w14:paraId="4F872455"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Селективное лазерное спекание – лазерный луч плавит песок, чтобы создать твёрдые объекты.</w:t>
      </w:r>
    </w:p>
    <w:p w14:paraId="0E89B19D"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Важно, чтобы строительная площадка была ровной – это необходимо для установки направляющих рельсов, по которым передвигается печатающее устройство [1].</w:t>
      </w:r>
    </w:p>
    <w:p w14:paraId="536F9A9E"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Строительные материалы для 3D-принтеров</w:t>
      </w:r>
    </w:p>
    <w:p w14:paraId="7B8B7D48"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Когда речь идет о 3D-печати в строительстве, основным материалом, который используют, является специализированный мелкозернистый бетон. Этот бетон производится по уникальным рецептам, которые учитывают характер работы 3D-принтеров и требования к будущему зданию. Для того чтобы бетон был еще прочнее, в него добавляют различные добавки, которые улучшают его свойства. Например, пластифицирующие вещества делают смесь более текучей и уменьшают количество воды, необходимой для затвердевания.</w:t>
      </w:r>
    </w:p>
    <w:p w14:paraId="315223DA"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Кроме обычного бетона, в 3D-печати также применяют смеси с другими компонентами. К таким материалам относятся цемент с добавлением стекловолокна, переработанного строительного мусора, полимерной фибры и целлюлозы [3].</w:t>
      </w:r>
    </w:p>
    <w:p w14:paraId="37361CDD"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Эти добавки помогают улучшить долговечность и устойчивость к внешнему воздействию, поэтому конструкции получаются более надежными.</w:t>
      </w:r>
    </w:p>
    <w:p w14:paraId="31FE2CBE"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При использовании этих материалов важно, чтобы бетонная смесь могла без проблем проходить через сопло 3D-принтера. Ее консистенция должна быть такой, чтобы бетон ложился на основание равномерно, создавая слои нужной ширины и толщины, но при этом он не должен расплываться. </w:t>
      </w:r>
    </w:p>
    <w:p w14:paraId="7F07426C"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Кроме того, бетон должен застывать достаточно быстро, чтобы сохранить свою форму, но не настолько быстро, чтобы у слоев не было времени сцепляться друг с другом. Если бетон затвердевает слишком быстро, это может привести к тому, что принтер забьет сопло, и устройство станет нерабочим. Поэтому производители постоянно работают над тем, чтобы находить оптимальные составы, которые бы обеспечивали нужные свойства и удобство работы с ними [1].</w:t>
      </w:r>
    </w:p>
    <w:p w14:paraId="548C1B6D"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Готовые смеси позволяют печатать элементы различной сложности и размеров – от малых архитектурных форм, типа клумб и скамеек, до целых зданий, мостов и даже небоскребов.</w:t>
      </w:r>
    </w:p>
    <w:p w14:paraId="1E04F78C"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Преимущества 3D-печати в строительстве:</w:t>
      </w:r>
    </w:p>
    <w:p w14:paraId="3F996C42"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Снижение времени строительства: процессы автоматизированы и быстрее традиционных методов.</w:t>
      </w:r>
    </w:p>
    <w:p w14:paraId="7BDAF4DE"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Экономия материалов: минимальные отходы за счёт точного дозирования смеси.</w:t>
      </w:r>
    </w:p>
    <w:p w14:paraId="19F0E123"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Сложные архитектурные формы: возможность создавать уникальные и сложные геометрические конструкции без дополнительных затрат.</w:t>
      </w:r>
    </w:p>
    <w:p w14:paraId="48F9B230"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lastRenderedPageBreak/>
        <w:t>Сокращение затрат на рабочую силу: требуется меньше специалистов, снижаются проблемы с кадрами.</w:t>
      </w:r>
    </w:p>
    <w:p w14:paraId="2E35B74D"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Устойчивая и экологичная технология: можно использовать местные или переработанные материалы, снижая углеродный след [2].</w:t>
      </w:r>
    </w:p>
    <w:p w14:paraId="5DC5D2F9"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Недостатки 3D-строительства</w:t>
      </w:r>
    </w:p>
    <w:p w14:paraId="093B77AC"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Необходимость новой квалификации: Работники в области проектирования и строительства должны обучаться новым навыкам, чтобы эффективно работать с 3D-принтером и его программным обеспечением.</w:t>
      </w:r>
    </w:p>
    <w:p w14:paraId="496AB376"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Ограниченная правовая база: на данный момент в сфере 3D-строительства существует нехватка законодательства, что затрудняет массовое внедрение технологий.</w:t>
      </w:r>
    </w:p>
    <w:p w14:paraId="1D7395A1"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Сложности с материалами: Выбор строительных материалов для 3D-печати еще ограничен. Разработчики работают над новыми смесями, но пока еще не все нужные материалы доступны.</w:t>
      </w:r>
    </w:p>
    <w:p w14:paraId="763FFA35"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Проблемы с транспортировкой: 3D-оборудование может быть громоздким, что затрудняет его транспортировку и хранение на строительных площадках.</w:t>
      </w:r>
    </w:p>
    <w:p w14:paraId="0F6EB05A"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Высокая стоимость оборудования: Цены на 3D-принтеры и сопутствующие устройства остаются высокими. Однако затраты могут окупиться благодаря высокой скорости и эффективности работы.</w:t>
      </w:r>
    </w:p>
    <w:p w14:paraId="24703228"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Длительная подготовка печати: в некоторых случаях требуется много времени для подготовки и сборки отдельных напечатанных компонентов, что может замедлить общий процесс строительства. </w:t>
      </w:r>
    </w:p>
    <w:p w14:paraId="7F40EA9D"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Воздействие на рынок труда: Обширное внедрение 3D-технологий может привести к сокращению рабочих мест в традиционном строительстве, что создает вызовы для многих строительных компаний и работников.</w:t>
      </w:r>
    </w:p>
    <w:p w14:paraId="7875912D"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Несмотря на перечисленные недостатки, стремительное развитие технологий аддитивного строительства позволяет надеяться, что многие из этих проблем будут решены в ближайшем будущем. 3D-строительство уже сегодня меняет подход к возведению зданий, и с каждым годом его потенциал становится все более очевидным [1].</w:t>
      </w:r>
    </w:p>
    <w:p w14:paraId="514F6D33"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Области применения</w:t>
      </w:r>
    </w:p>
    <w:p w14:paraId="6F1D0F1F"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Строительство жилых и коммерческих зданий. </w:t>
      </w:r>
    </w:p>
    <w:p w14:paraId="48DA110C"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Производство фасадных и интерьерных элементов с высокой детализацией.</w:t>
      </w:r>
    </w:p>
    <w:p w14:paraId="70CCCBB4"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Быстрое возведение аварийного жилья или объектов инфраструктуры.</w:t>
      </w:r>
    </w:p>
    <w:p w14:paraId="7BAFAA21"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Создание прототипов и уникальных декоративных конструкций [1].</w:t>
      </w:r>
    </w:p>
    <w:p w14:paraId="1D1EAA01"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Перспективы развития</w:t>
      </w:r>
    </w:p>
    <w:p w14:paraId="3C6C9F23"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3D-печать в строительстве активно развивается, с каждым годом увеличивая скорость, точность и объём печати. В будущем ожидается массовое внедрение технологии для строительства мало- и многоэтажных зданий, что изменит традиционные методы строительного производства и снизит экологическую нагрузку отрасли. [3]</w:t>
      </w:r>
    </w:p>
    <w:p w14:paraId="2E21D317" w14:textId="77777777" w:rsidR="00895D9B" w:rsidRPr="0068029C" w:rsidRDefault="00895D9B" w:rsidP="00895D9B">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Таким образом, 3D-печать является инновационным направлением, способным значительно повысить эффективность и экологичность строительства за счёт использования аддитивных технологий.</w:t>
      </w:r>
    </w:p>
    <w:p w14:paraId="62ABD6DF" w14:textId="304D3F82" w:rsidR="00895D9B" w:rsidRPr="0068029C" w:rsidRDefault="005336A5" w:rsidP="00895D9B">
      <w:pPr>
        <w:spacing w:before="200" w:line="240" w:lineRule="auto"/>
        <w:ind w:firstLine="709"/>
        <w:jc w:val="center"/>
        <w:rPr>
          <w:rFonts w:ascii="Times New Roman" w:hAnsi="Times New Roman" w:cs="Times New Roman"/>
          <w:b/>
          <w:sz w:val="24"/>
          <w:szCs w:val="24"/>
          <w:shd w:val="clear" w:color="auto" w:fill="FFFFFF"/>
        </w:rPr>
      </w:pPr>
      <w:r w:rsidRPr="0068029C">
        <w:rPr>
          <w:rFonts w:ascii="Times New Roman" w:hAnsi="Times New Roman" w:cs="Times New Roman"/>
          <w:b/>
          <w:sz w:val="24"/>
          <w:szCs w:val="24"/>
          <w:shd w:val="clear" w:color="auto" w:fill="FFFFFF"/>
        </w:rPr>
        <w:t>Список литературы:</w:t>
      </w:r>
    </w:p>
    <w:p w14:paraId="755F07B8" w14:textId="35579141" w:rsidR="00895D9B" w:rsidRPr="0068029C" w:rsidRDefault="00895D9B" w:rsidP="00FB51BC">
      <w:pPr>
        <w:pStyle w:val="a3"/>
        <w:numPr>
          <w:ilvl w:val="0"/>
          <w:numId w:val="61"/>
        </w:numPr>
        <w:tabs>
          <w:tab w:val="left" w:pos="993"/>
        </w:tabs>
        <w:spacing w:after="0" w:line="240" w:lineRule="auto"/>
        <w:ind w:left="0" w:right="284" w:firstLine="709"/>
        <w:jc w:val="both"/>
        <w:rPr>
          <w:rFonts w:ascii="Times New Roman" w:hAnsi="Times New Roman" w:cs="Times New Roman"/>
          <w:sz w:val="24"/>
          <w:szCs w:val="24"/>
          <w:shd w:val="clear" w:color="auto" w:fill="FFFFFF"/>
        </w:rPr>
      </w:pPr>
      <w:r w:rsidRPr="0068029C">
        <w:rPr>
          <w:rFonts w:ascii="Times New Roman" w:hAnsi="Times New Roman" w:cs="Times New Roman"/>
          <w:sz w:val="24"/>
          <w:szCs w:val="24"/>
          <w:shd w:val="clear" w:color="auto" w:fill="FFFFFF"/>
        </w:rPr>
        <w:t>Коротеев Д.Д., Аддитивные технологии в строительстве [Электронный ресурс</w:t>
      </w:r>
      <w:r w:rsidR="0068029C" w:rsidRPr="0068029C">
        <w:rPr>
          <w:rFonts w:ascii="Times New Roman" w:hAnsi="Times New Roman" w:cs="Times New Roman"/>
          <w:sz w:val="24"/>
          <w:szCs w:val="24"/>
          <w:shd w:val="clear" w:color="auto" w:fill="FFFFFF"/>
        </w:rPr>
        <w:t>]: [</w:t>
      </w:r>
      <w:r w:rsidRPr="0068029C">
        <w:rPr>
          <w:rFonts w:ascii="Times New Roman" w:hAnsi="Times New Roman" w:cs="Times New Roman"/>
          <w:sz w:val="24"/>
          <w:szCs w:val="24"/>
          <w:shd w:val="clear" w:color="auto" w:fill="FFFFFF"/>
        </w:rPr>
        <w:t>учебное пособие для обучающихся по направлению подготовки 08.03.01 Строительство Министерство науки и высшего образования Российской Федерации-Москва: Издательство МИСИ-МГСУ, 2023;</w:t>
      </w:r>
    </w:p>
    <w:p w14:paraId="59B80E76" w14:textId="77777777" w:rsidR="00895D9B" w:rsidRPr="0068029C" w:rsidRDefault="00895D9B" w:rsidP="00FB51BC">
      <w:pPr>
        <w:pStyle w:val="a3"/>
        <w:numPr>
          <w:ilvl w:val="0"/>
          <w:numId w:val="61"/>
        </w:numPr>
        <w:tabs>
          <w:tab w:val="left" w:pos="993"/>
        </w:tabs>
        <w:spacing w:after="0" w:line="240" w:lineRule="auto"/>
        <w:ind w:left="0" w:right="284" w:firstLine="709"/>
        <w:jc w:val="both"/>
        <w:rPr>
          <w:rFonts w:ascii="Times New Roman" w:hAnsi="Times New Roman" w:cs="Times New Roman"/>
          <w:sz w:val="24"/>
          <w:szCs w:val="24"/>
          <w:shd w:val="clear" w:color="auto" w:fill="FFFFFF"/>
        </w:rPr>
      </w:pPr>
      <w:r w:rsidRPr="0068029C">
        <w:rPr>
          <w:rFonts w:ascii="Times New Roman" w:hAnsi="Times New Roman" w:cs="Times New Roman"/>
          <w:sz w:val="24"/>
          <w:szCs w:val="24"/>
          <w:shd w:val="clear" w:color="auto" w:fill="FFFFFF"/>
        </w:rPr>
        <w:t>Шестакова Е.Б. З-</w:t>
      </w:r>
      <w:r w:rsidRPr="0068029C">
        <w:rPr>
          <w:rFonts w:ascii="Times New Roman" w:hAnsi="Times New Roman" w:cs="Times New Roman"/>
          <w:sz w:val="24"/>
          <w:szCs w:val="24"/>
          <w:shd w:val="clear" w:color="auto" w:fill="FFFFFF"/>
          <w:lang w:val="en-US"/>
        </w:rPr>
        <w:t>D</w:t>
      </w:r>
      <w:r w:rsidRPr="0068029C">
        <w:rPr>
          <w:rFonts w:ascii="Times New Roman" w:hAnsi="Times New Roman" w:cs="Times New Roman"/>
          <w:sz w:val="24"/>
          <w:szCs w:val="24"/>
          <w:shd w:val="clear" w:color="auto" w:fill="FFFFFF"/>
        </w:rPr>
        <w:t xml:space="preserve"> печать: Аддитивные технологии в строительстве: [Электронный ресурс] учебное пособие: Издательство Ай Пи Ар Медия, 2022</w:t>
      </w:r>
    </w:p>
    <w:p w14:paraId="050F9F03" w14:textId="77777777" w:rsidR="00895D9B" w:rsidRPr="0068029C" w:rsidRDefault="00895D9B" w:rsidP="00FB51BC">
      <w:pPr>
        <w:pStyle w:val="a3"/>
        <w:numPr>
          <w:ilvl w:val="0"/>
          <w:numId w:val="61"/>
        </w:numPr>
        <w:tabs>
          <w:tab w:val="left" w:pos="993"/>
        </w:tabs>
        <w:spacing w:after="0" w:line="240" w:lineRule="auto"/>
        <w:ind w:left="0" w:right="284" w:firstLine="709"/>
        <w:jc w:val="both"/>
        <w:rPr>
          <w:rFonts w:ascii="Times New Roman" w:hAnsi="Times New Roman" w:cs="Times New Roman"/>
          <w:sz w:val="24"/>
          <w:szCs w:val="24"/>
          <w:shd w:val="clear" w:color="auto" w:fill="FFFFFF"/>
        </w:rPr>
      </w:pPr>
      <w:r w:rsidRPr="0068029C">
        <w:rPr>
          <w:rFonts w:ascii="Times New Roman" w:hAnsi="Times New Roman" w:cs="Times New Roman"/>
          <w:sz w:val="24"/>
          <w:szCs w:val="24"/>
          <w:shd w:val="clear" w:color="auto" w:fill="FFFFFF"/>
        </w:rPr>
        <w:t>Шофер Ф., Рэдвуд Б. «3-</w:t>
      </w:r>
      <w:r w:rsidRPr="0068029C">
        <w:rPr>
          <w:rFonts w:ascii="Times New Roman" w:hAnsi="Times New Roman" w:cs="Times New Roman"/>
          <w:sz w:val="24"/>
          <w:szCs w:val="24"/>
          <w:shd w:val="clear" w:color="auto" w:fill="FFFFFF"/>
          <w:lang w:val="en-US"/>
        </w:rPr>
        <w:t>D</w:t>
      </w:r>
      <w:r w:rsidRPr="0068029C">
        <w:rPr>
          <w:rFonts w:ascii="Times New Roman" w:hAnsi="Times New Roman" w:cs="Times New Roman"/>
          <w:sz w:val="24"/>
          <w:szCs w:val="24"/>
          <w:shd w:val="clear" w:color="auto" w:fill="FFFFFF"/>
        </w:rPr>
        <w:t>печать. Практическое руководство» [Электронный ресурс]: Излднание-2019</w:t>
      </w:r>
    </w:p>
    <w:p w14:paraId="16D326BB" w14:textId="389943F9" w:rsidR="00895D9B" w:rsidRPr="0068029C" w:rsidRDefault="00895D9B">
      <w:pPr>
        <w:spacing w:after="160" w:line="259" w:lineRule="auto"/>
        <w:rPr>
          <w:rFonts w:ascii="Times New Roman" w:hAnsi="Times New Roman" w:cs="Times New Roman"/>
          <w:sz w:val="24"/>
          <w:szCs w:val="24"/>
        </w:rPr>
      </w:pPr>
    </w:p>
    <w:p w14:paraId="0690FF54" w14:textId="0B1D95A9" w:rsidR="005365E7" w:rsidRPr="0068029C" w:rsidRDefault="005365E7" w:rsidP="005365E7">
      <w:pPr>
        <w:spacing w:after="0" w:line="240" w:lineRule="auto"/>
        <w:ind w:left="4961"/>
        <w:outlineLvl w:val="1"/>
        <w:rPr>
          <w:rFonts w:ascii="Times New Roman" w:hAnsi="Times New Roman" w:cs="Times New Roman"/>
          <w:bCs/>
          <w:sz w:val="24"/>
          <w:szCs w:val="24"/>
        </w:rPr>
      </w:pPr>
      <w:bookmarkStart w:id="133" w:name="_Toc226448667"/>
      <w:r w:rsidRPr="0068029C">
        <w:rPr>
          <w:rFonts w:ascii="Times New Roman" w:hAnsi="Times New Roman" w:cs="Times New Roman"/>
          <w:bCs/>
          <w:sz w:val="24"/>
          <w:szCs w:val="24"/>
        </w:rPr>
        <w:lastRenderedPageBreak/>
        <w:t>Семёхин Н.В,</w:t>
      </w:r>
      <w:r w:rsidRPr="0068029C">
        <w:rPr>
          <w:rFonts w:ascii="Times New Roman" w:hAnsi="Times New Roman" w:cs="Times New Roman"/>
          <w:bCs/>
          <w:sz w:val="24"/>
          <w:szCs w:val="24"/>
        </w:rPr>
        <w:br/>
        <w:t xml:space="preserve">науч. рук. Халебская И.М., </w:t>
      </w:r>
      <w:r w:rsidRPr="0068029C">
        <w:rPr>
          <w:rFonts w:ascii="Times New Roman" w:hAnsi="Times New Roman" w:cs="Times New Roman"/>
          <w:bCs/>
          <w:sz w:val="24"/>
          <w:szCs w:val="24"/>
        </w:rPr>
        <w:br/>
      </w:r>
      <w:bookmarkStart w:id="134" w:name="_Hlk225687343"/>
      <w:r w:rsidRPr="0068029C">
        <w:rPr>
          <w:rFonts w:ascii="Times New Roman" w:eastAsia="Calibri" w:hAnsi="Times New Roman" w:cs="Times New Roman"/>
          <w:bCs/>
          <w:sz w:val="24"/>
          <w:szCs w:val="24"/>
          <w:lang w:eastAsia="en-US"/>
        </w:rPr>
        <w:t>ГБПОУ «Ставропольский строительный техникум», г. Ставрополь</w:t>
      </w:r>
      <w:bookmarkEnd w:id="134"/>
      <w:bookmarkEnd w:id="133"/>
    </w:p>
    <w:p w14:paraId="039FDED5" w14:textId="77777777" w:rsidR="005365E7" w:rsidRPr="0068029C" w:rsidRDefault="005365E7" w:rsidP="005365E7">
      <w:pPr>
        <w:spacing w:before="200" w:line="240" w:lineRule="auto"/>
        <w:jc w:val="center"/>
        <w:outlineLvl w:val="0"/>
        <w:rPr>
          <w:rFonts w:ascii="Times New Roman" w:hAnsi="Times New Roman" w:cs="Times New Roman"/>
          <w:b/>
          <w:sz w:val="24"/>
          <w:szCs w:val="24"/>
          <w:lang w:val="en-US"/>
        </w:rPr>
      </w:pPr>
      <w:bookmarkStart w:id="135" w:name="_Toc226448668"/>
      <w:r w:rsidRPr="0068029C">
        <w:rPr>
          <w:rFonts w:ascii="Times New Roman" w:hAnsi="Times New Roman" w:cs="Times New Roman"/>
          <w:b/>
          <w:sz w:val="24"/>
          <w:szCs w:val="24"/>
        </w:rPr>
        <w:t>САМЫЕ</w:t>
      </w:r>
      <w:r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rPr>
        <w:t>КРАСИВЫЕ</w:t>
      </w:r>
      <w:r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rPr>
        <w:t>УГОЛКИ</w:t>
      </w:r>
      <w:r w:rsidRPr="0068029C">
        <w:rPr>
          <w:rFonts w:ascii="Times New Roman" w:hAnsi="Times New Roman" w:cs="Times New Roman"/>
          <w:b/>
          <w:sz w:val="24"/>
          <w:szCs w:val="24"/>
          <w:lang w:val="en-US"/>
        </w:rPr>
        <w:t xml:space="preserve"> </w:t>
      </w:r>
      <w:r w:rsidRPr="0068029C">
        <w:rPr>
          <w:rFonts w:ascii="Times New Roman" w:hAnsi="Times New Roman" w:cs="Times New Roman"/>
          <w:b/>
          <w:sz w:val="24"/>
          <w:szCs w:val="24"/>
        </w:rPr>
        <w:t>МИРА</w:t>
      </w:r>
      <w:bookmarkEnd w:id="135"/>
    </w:p>
    <w:p w14:paraId="27345664" w14:textId="58065136"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Beauty is a subjective concept, however, looking at the fascinatingly beautiful places on Earth, created by nature itself, comes the realization that beauty is all around us, and it is impossible not to perceive it. An overview of the beautiful places of the planet that are amazing in their aesthetics and unique landscape features will make it clear that true beauty is not accessible, but overcoming obstacles is worth it to see with your own eyes a real miracle – the most beautiful corners in the world.</w:t>
      </w:r>
    </w:p>
    <w:p w14:paraId="1DE2F8F8" w14:textId="77777777" w:rsidR="005365E7" w:rsidRPr="0068029C" w:rsidRDefault="005365E7" w:rsidP="005365E7">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Красота </w:t>
      </w:r>
      <w:r w:rsidRPr="0068029C">
        <w:rPr>
          <w:rFonts w:ascii="Times New Roman" w:hAnsi="Times New Roman"/>
          <w:sz w:val="24"/>
          <w:szCs w:val="24"/>
        </w:rPr>
        <w:t>–</w:t>
      </w:r>
      <w:r w:rsidRPr="0068029C">
        <w:rPr>
          <w:rFonts w:ascii="Times New Roman" w:hAnsi="Times New Roman" w:cs="Times New Roman"/>
          <w:sz w:val="24"/>
          <w:szCs w:val="24"/>
        </w:rPr>
        <w:t xml:space="preserve"> понятие субъективное, однако, глядя на завораживающе красивые места на Земле, созданные самой природой, приходит осознание того, что красота </w:t>
      </w:r>
      <w:r w:rsidRPr="0068029C">
        <w:rPr>
          <w:rFonts w:ascii="Times New Roman" w:hAnsi="Times New Roman"/>
          <w:sz w:val="24"/>
          <w:szCs w:val="24"/>
        </w:rPr>
        <w:t>–</w:t>
      </w:r>
      <w:r w:rsidRPr="0068029C">
        <w:rPr>
          <w:rFonts w:ascii="Times New Roman" w:hAnsi="Times New Roman" w:cs="Times New Roman"/>
          <w:sz w:val="24"/>
          <w:szCs w:val="24"/>
        </w:rPr>
        <w:t xml:space="preserve"> вокруг нас, и не воспринимать её невозможно. Обзор удивительных по своей эстетике и уникальным особенностям ландшафта красивых мест планеты позволит понять, что истинная красота не отличается доступностью, но преодоление препятствий стоит того, чтобы увидеть собственными глазами настоящее чудо – самые красивые уголки в мире.</w:t>
      </w:r>
    </w:p>
    <w:p w14:paraId="2776163D" w14:textId="77777777"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Braies is a picturesque mountain lake located in the north of Italy in the province of Bolzano. It is a real pearl of the Dolomites, which is located at an altitude of 1496 meters above sea level. Lake Braies is a wonderful place that looks like it came straight out of a postcard. Emerald water reflecting the sky and mountain peaks, clean mountain air and beautiful nature attract thousands of tourists here.</w:t>
      </w:r>
    </w:p>
    <w:p w14:paraId="783FFB52"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cs="Times New Roman"/>
          <w:sz w:val="24"/>
          <w:szCs w:val="24"/>
        </w:rPr>
        <w:t>Брайес - живописное горное озеро, расположенное на севере Италии в провинции Больцано. Это настоящая жемчужина Доломитовых Альп, которая находится на высоте 1496 метров над уровнем моря. Озеро Брайес - чудесное место, которое будто сошло со страниц открыток. Изумрудная вода, в которой отражаются небо и вершины гор, чистый горный воздух и красивая природа манят сюда тысячи туристов.</w:t>
      </w:r>
    </w:p>
    <w:p w14:paraId="49997ED6" w14:textId="77777777"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 main attraction of Lake Braies is its nature. Thousands of epithets that cannot express what you see with your eyes. You can come here in any season: in warm weather, walk through the picturesque surroundings and admire the emerald waters of the lake, in winter, admire the beautiful winter landscapes, and then ride with the wind on the Tyrolean ski slopes.</w:t>
      </w:r>
    </w:p>
    <w:p w14:paraId="20A3AFEF" w14:textId="77777777" w:rsidR="005365E7" w:rsidRPr="0068029C" w:rsidRDefault="005365E7" w:rsidP="005365E7">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Главная достопримечательность озера Брайес </w:t>
      </w:r>
      <w:r w:rsidRPr="0068029C">
        <w:rPr>
          <w:rFonts w:ascii="Times New Roman" w:hAnsi="Times New Roman"/>
          <w:sz w:val="24"/>
          <w:szCs w:val="24"/>
        </w:rPr>
        <w:t>– это</w:t>
      </w:r>
      <w:r w:rsidRPr="0068029C">
        <w:rPr>
          <w:rFonts w:ascii="Times New Roman" w:hAnsi="Times New Roman" w:cs="Times New Roman"/>
          <w:sz w:val="24"/>
          <w:szCs w:val="24"/>
        </w:rPr>
        <w:t xml:space="preserve"> природа. Тысячи эпитетов, которые не могут выразить то, что видишь глазами. Сюда можно ехать в любое время года: в теплое время гулять по живописным окрестностям и любоваться изумрудными водами озера, зимой восхищаться красивыми зимними ландшафтами, а потом прокатиться с ветерком на тирольских лыжных трассах.</w:t>
      </w:r>
    </w:p>
    <w:p w14:paraId="42A135A5" w14:textId="77777777"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Antelope Canyon is a stunning and incredibly beautiful landmark in the American state of Arizona. The curves of sandstone shimmer with incredible colors and make a person forget that he is on Earth. The canyon got its name because the color of its almost red walls resembles the color of an antelope's skin. Over the years, rains and floods have worn away the reddish-red sandstone for hundreds of meters, creating large cracks. The rays penetrate the canyon to the very bottom and, reflecting off its walls, create unreal beauty.</w:t>
      </w:r>
    </w:p>
    <w:p w14:paraId="3D93E245" w14:textId="77777777" w:rsidR="005365E7" w:rsidRPr="0068029C" w:rsidRDefault="005365E7" w:rsidP="005365E7">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lang w:val="en-US"/>
        </w:rPr>
        <w:t xml:space="preserve"> </w:t>
      </w:r>
      <w:r w:rsidRPr="0068029C">
        <w:rPr>
          <w:rFonts w:ascii="Times New Roman" w:hAnsi="Times New Roman" w:cs="Times New Roman"/>
          <w:sz w:val="24"/>
          <w:szCs w:val="24"/>
        </w:rPr>
        <w:t xml:space="preserve">Каньон Антилопы – потрясающая и нереально красивая достопримечательность американского штата Аризона. Изгибы песчаника переливаются невероятными цветами и заставляют человека забыть, что он на Земле. Название каньон получил из-за сходства цвета, практически красных стен с цветом шкуры антилопы. За долгие годы дожди и наводнения проточили рыже-красный песчаник на сотни метров, создав большие щели. Лучи проникают внутрь каньона до самого дна и, отражаясь от его стен, создают нереальную красоту. </w:t>
      </w:r>
    </w:p>
    <w:p w14:paraId="6D5C370C" w14:textId="77777777"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rPr>
        <w:t xml:space="preserve"> </w:t>
      </w:r>
      <w:r w:rsidRPr="0068029C">
        <w:rPr>
          <w:rFonts w:ascii="Times New Roman" w:hAnsi="Times New Roman" w:cs="Times New Roman"/>
          <w:sz w:val="24"/>
          <w:szCs w:val="24"/>
          <w:lang w:val="en-US"/>
        </w:rPr>
        <w:t>The canyon includes two separate sections. They are located 6 kilometers from each other and are called Upper and Lower Canyon. Both are located on the territory of the Navajo Indian tribe. This place is incredibly popular both for professional photographers and for ordinary tourists.</w:t>
      </w:r>
    </w:p>
    <w:p w14:paraId="05B8BA3A" w14:textId="77777777" w:rsidR="005365E7" w:rsidRPr="0068029C" w:rsidRDefault="005365E7" w:rsidP="005365E7">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Каньон включает в себя два отдельных участка. Они расположены в 6 километрах друг от друга и называются Верхний и Нижний Каньон. Оба находятся на территории, </w:t>
      </w:r>
      <w:r w:rsidRPr="0068029C">
        <w:rPr>
          <w:rFonts w:ascii="Times New Roman" w:hAnsi="Times New Roman" w:cs="Times New Roman"/>
          <w:sz w:val="24"/>
          <w:szCs w:val="24"/>
        </w:rPr>
        <w:lastRenderedPageBreak/>
        <w:t>принадлежащей индейскому племени Навахо. Это место невероятно популярно как для профессиональных фотографов, так и для простых туристов.</w:t>
      </w:r>
    </w:p>
    <w:p w14:paraId="1ACD0815" w14:textId="77777777"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Fuji is the symbol of Japan and the highest mountain in the country (3,776 meters), located in the Fuji National Park. It is also an active volcano. Tourists climb Fuji to see the sunrise. There are four routes of varying difficulty to the top, each of them is very beautiful: the paths go through forests, grottoes, mountain streams. And from the top there is a view of Tokyo and the lakes at the foot. Along the way there are rest areas where you can sit, drink tea and have a snack.</w:t>
      </w:r>
    </w:p>
    <w:p w14:paraId="46BBCC45" w14:textId="2A674D1E" w:rsidR="005365E7" w:rsidRPr="0068029C" w:rsidRDefault="005365E7" w:rsidP="005365E7">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Фудзи </w:t>
      </w:r>
      <w:r w:rsidRPr="0068029C">
        <w:rPr>
          <w:rFonts w:ascii="Times New Roman" w:hAnsi="Times New Roman"/>
          <w:sz w:val="24"/>
          <w:szCs w:val="24"/>
        </w:rPr>
        <w:t>–</w:t>
      </w:r>
      <w:r w:rsidRPr="0068029C">
        <w:rPr>
          <w:rFonts w:ascii="Times New Roman" w:hAnsi="Times New Roman" w:cs="Times New Roman"/>
          <w:sz w:val="24"/>
          <w:szCs w:val="24"/>
        </w:rPr>
        <w:t xml:space="preserve"> символ Японии и самая высокая (3776 метров) гора в стране, расположена в национальном парке Фудзи. Также это действующий вулкан. Туристы поднимаются на Фудзи, чтобы встретить рассвет. К вершине ведут четыре маршрута различной сложности, любой из них очень красив: тропы проходят через леса, гроты, горные ручьи. А сверху открывается вид на Токио и озёра у подножья. По пути есть места отдыха, где можно посидеть, попить чаю и перекусить.</w:t>
      </w:r>
    </w:p>
    <w:p w14:paraId="2D984736" w14:textId="77777777"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 xml:space="preserve">The volcano's distinctive feature is its symmetrical shape, forming an almost perfect cone with a snowy peak. Thanks to its characteristic appearance, the image of the mountain has become recognizable not only in Japanese but also in popular world culture. In addition to the mountain, there is much to see in the surrounding area. All the conditions for interesting and active recreation have been created here. On the northern side, the foot of the volcano is surrounded by the Five </w:t>
      </w:r>
      <w:r w:rsidRPr="0068029C">
        <w:rPr>
          <w:rFonts w:ascii="Times New Roman" w:hAnsi="Times New Roman"/>
          <w:sz w:val="24"/>
          <w:szCs w:val="24"/>
          <w:lang w:val="en-US"/>
        </w:rPr>
        <w:t>Lakes,</w:t>
      </w:r>
      <w:r w:rsidRPr="0068029C">
        <w:rPr>
          <w:rFonts w:ascii="Times New Roman" w:hAnsi="Times New Roman" w:cs="Times New Roman"/>
          <w:sz w:val="24"/>
          <w:szCs w:val="24"/>
          <w:lang w:val="en-US"/>
        </w:rPr>
        <w:t xml:space="preserve"> which attract tourists with boat trips, fishing and picturesque hiking trails.</w:t>
      </w:r>
    </w:p>
    <w:p w14:paraId="45F0BBC8" w14:textId="77777777" w:rsidR="005365E7" w:rsidRPr="0068029C" w:rsidRDefault="005365E7" w:rsidP="005365E7">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Отличительная особенность вулкана </w:t>
      </w:r>
      <w:r w:rsidRPr="0068029C">
        <w:rPr>
          <w:rFonts w:ascii="Times New Roman" w:hAnsi="Times New Roman"/>
          <w:sz w:val="24"/>
          <w:szCs w:val="24"/>
        </w:rPr>
        <w:t>–</w:t>
      </w:r>
      <w:r w:rsidRPr="0068029C">
        <w:rPr>
          <w:rFonts w:ascii="Times New Roman" w:hAnsi="Times New Roman" w:cs="Times New Roman"/>
          <w:sz w:val="24"/>
          <w:szCs w:val="24"/>
        </w:rPr>
        <w:t xml:space="preserve"> симметричная форма, образующая практически совершенный конус со снежной вершиной. Благодаря характерному внешнему виду образ горы стал узнаваем не только в японской, но и в массовой мировой культуре. Помимо горы, в окрестностях есть на что посмотреть. Здесь созданы все условия для интересного и активного отдыха. С северной стороны подножие вулкана охватывают Пять </w:t>
      </w:r>
      <w:r w:rsidRPr="0068029C">
        <w:rPr>
          <w:rFonts w:ascii="Times New Roman" w:hAnsi="Times New Roman"/>
          <w:sz w:val="24"/>
          <w:szCs w:val="24"/>
        </w:rPr>
        <w:t>озёр,</w:t>
      </w:r>
      <w:r w:rsidRPr="0068029C">
        <w:rPr>
          <w:rFonts w:ascii="Times New Roman" w:hAnsi="Times New Roman" w:cs="Times New Roman"/>
          <w:sz w:val="24"/>
          <w:szCs w:val="24"/>
        </w:rPr>
        <w:t xml:space="preserve"> привлекающие туристов лодочными прогулками, рыбной ловлей и живописными тропами для пеших прогулок.</w:t>
      </w:r>
    </w:p>
    <w:p w14:paraId="3F60C757" w14:textId="20319D2B"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In Canada, one of the cleanest lakes is worth looking for in Banff National Park, where the world-famous Lake Peyto is located. This lake is located in an incredibly beautiful foothill area, its area is about 5.3 square kilometers. The lake stretches for 2.8 km in length, and its average width is only 800 meters. The first to discover this amazing lake was traveler Bill Peyto, and the lake got its name in honor of its discoverer.</w:t>
      </w:r>
    </w:p>
    <w:p w14:paraId="7ECC2CB8" w14:textId="77777777" w:rsidR="005365E7" w:rsidRPr="0068029C" w:rsidRDefault="005365E7" w:rsidP="005365E7">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Канаде одно из чистейших озер стоит искать на территории национального парка Банф. Здесь находится известное на весь мир озеро Пейто. Это озеро находится в невероятно красивом предгорном районе, его площадь составляет около 5,3 кв. км. В длину озеро протянулось на 2,8 км, а его средняя ширина составляет всего 800 метров. Первым это удивительное озеро обнаружил путешественник Билл Пейто, в честь своего первооткрывателя озеро и получило свое название.</w:t>
      </w:r>
    </w:p>
    <w:p w14:paraId="79DC800F" w14:textId="77777777"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The bright turquoise Lake Peyto in the heart of Banff National Park is mesmerizing at first glance. Its unique color and wolf</w:t>
      </w:r>
      <w:r w:rsidRPr="0068029C">
        <w:rPr>
          <w:rFonts w:ascii="Times New Roman" w:hAnsi="Times New Roman"/>
          <w:sz w:val="24"/>
          <w:szCs w:val="24"/>
          <w:lang w:val="en-US"/>
        </w:rPr>
        <w:t>-</w:t>
      </w:r>
      <w:r w:rsidRPr="0068029C">
        <w:rPr>
          <w:rFonts w:ascii="Times New Roman" w:hAnsi="Times New Roman" w:cs="Times New Roman"/>
          <w:sz w:val="24"/>
          <w:szCs w:val="24"/>
          <w:lang w:val="en-US"/>
        </w:rPr>
        <w:t>like shape make this place a true natural masterpiece that is worth seeing with your own eyes - especially in summer, when the water becomes especially bright.</w:t>
      </w:r>
    </w:p>
    <w:p w14:paraId="1B29AAF9" w14:textId="77777777" w:rsidR="005365E7" w:rsidRPr="0068029C" w:rsidRDefault="005365E7" w:rsidP="005365E7">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Ярко-бирюзовое озеро Пейто в сердце национального парка Банф завораживает с первого взгляда. Его уникальный цвет и волчья форма делают это место настоящим природным шедевром, который стоит увидеть своими глазами </w:t>
      </w:r>
      <w:r w:rsidRPr="0068029C">
        <w:rPr>
          <w:rFonts w:ascii="Times New Roman" w:hAnsi="Times New Roman"/>
          <w:sz w:val="24"/>
          <w:szCs w:val="24"/>
        </w:rPr>
        <w:t>–</w:t>
      </w:r>
      <w:r w:rsidRPr="0068029C">
        <w:rPr>
          <w:rFonts w:ascii="Times New Roman" w:hAnsi="Times New Roman" w:cs="Times New Roman"/>
          <w:sz w:val="24"/>
          <w:szCs w:val="24"/>
        </w:rPr>
        <w:t xml:space="preserve"> особенно летом, когда вода становится особенно яркой.</w:t>
      </w:r>
    </w:p>
    <w:p w14:paraId="2890DF1C" w14:textId="77777777"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Lake Peyto is a place where wildlife appears in its ideal form. It is like a portal to a world of purity, tranquility and majestic beauty. Here everyone can feel like a part of something bigger - a real miracle of nature, untouched and inspiring.</w:t>
      </w:r>
    </w:p>
    <w:p w14:paraId="58CC080B" w14:textId="77777777" w:rsidR="005365E7" w:rsidRPr="0068029C" w:rsidRDefault="005365E7" w:rsidP="005365E7">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Озеро Пейто </w:t>
      </w:r>
      <w:r w:rsidRPr="0068029C">
        <w:rPr>
          <w:rFonts w:ascii="Times New Roman" w:hAnsi="Times New Roman"/>
          <w:sz w:val="24"/>
          <w:szCs w:val="24"/>
        </w:rPr>
        <w:t>–</w:t>
      </w:r>
      <w:r w:rsidRPr="0068029C">
        <w:rPr>
          <w:rFonts w:ascii="Times New Roman" w:hAnsi="Times New Roman" w:cs="Times New Roman"/>
          <w:sz w:val="24"/>
          <w:szCs w:val="24"/>
        </w:rPr>
        <w:t xml:space="preserve"> это место, где дикая природа предстает в своей идеальной форме. Оно словно портал в мир чистоты, спокойствия и величественной красоты. Здесь каждый может почувствовать себя частью чего-то большего </w:t>
      </w:r>
      <w:r w:rsidRPr="0068029C">
        <w:rPr>
          <w:rFonts w:ascii="Times New Roman" w:hAnsi="Times New Roman"/>
          <w:sz w:val="24"/>
          <w:szCs w:val="24"/>
        </w:rPr>
        <w:t>–</w:t>
      </w:r>
      <w:r w:rsidRPr="0068029C">
        <w:rPr>
          <w:rFonts w:ascii="Times New Roman" w:hAnsi="Times New Roman" w:cs="Times New Roman"/>
          <w:sz w:val="24"/>
          <w:szCs w:val="24"/>
        </w:rPr>
        <w:t xml:space="preserve"> настоящего чуда природы, нетронутого и вдохновляющего.</w:t>
      </w:r>
    </w:p>
    <w:p w14:paraId="265D63CA" w14:textId="3B66C950"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lastRenderedPageBreak/>
        <w:t>Working on the project "The Most Beautiful Corners of the World" has not only broadened our horizons, but also strengthened our understanding of the fragility and uniqueness of our planet. It reminded us of the need to take care of nature, preserve cultural heritage and strive for harmony with the world around us.</w:t>
      </w:r>
    </w:p>
    <w:p w14:paraId="67CA1565" w14:textId="7145DCB9" w:rsidR="005365E7" w:rsidRPr="0068029C" w:rsidRDefault="005365E7" w:rsidP="005365E7">
      <w:pPr>
        <w:spacing w:after="0" w:line="240" w:lineRule="auto"/>
        <w:ind w:firstLine="709"/>
        <w:jc w:val="both"/>
        <w:rPr>
          <w:rFonts w:ascii="Times New Roman" w:hAnsi="Times New Roman" w:cs="Times New Roman"/>
          <w:sz w:val="24"/>
          <w:szCs w:val="24"/>
          <w:lang w:val="en-US"/>
        </w:rPr>
      </w:pPr>
      <w:r w:rsidRPr="0068029C">
        <w:rPr>
          <w:rFonts w:ascii="Times New Roman" w:hAnsi="Times New Roman" w:cs="Times New Roman"/>
          <w:sz w:val="24"/>
          <w:szCs w:val="24"/>
          <w:lang w:val="en-US"/>
        </w:rPr>
        <w:t>In conclusion, I would like to say that the world is full of amazing places that are waiting to be discovered. We hope that this project will inspire you to travel and explore on your own, and you will be able to personally see the beauty and diversity of our beautiful planet.</w:t>
      </w:r>
    </w:p>
    <w:p w14:paraId="4EA3BBCD" w14:textId="77777777" w:rsidR="005365E7" w:rsidRPr="0068029C" w:rsidRDefault="005365E7" w:rsidP="005365E7">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заключение хочется сказать, что мир полон удивительных мест, которые ждут, чтобы их открыли. Надеюсь, что этот проект вдохновит вас на собственные путешествия и исследования, и вы сможете лично убедиться в красоте и многообразии нашей прекрасной планеты.</w:t>
      </w:r>
    </w:p>
    <w:p w14:paraId="7A6887D4" w14:textId="357C2E08" w:rsidR="005365E7" w:rsidRPr="0068029C" w:rsidRDefault="005336A5" w:rsidP="005365E7">
      <w:pPr>
        <w:spacing w:before="200" w:line="240" w:lineRule="auto"/>
        <w:ind w:firstLine="709"/>
        <w:jc w:val="center"/>
        <w:rPr>
          <w:rFonts w:ascii="Times New Roman" w:hAnsi="Times New Roman" w:cs="Times New Roman"/>
          <w:b/>
          <w:sz w:val="24"/>
          <w:szCs w:val="24"/>
        </w:rPr>
      </w:pPr>
      <w:r w:rsidRPr="0068029C">
        <w:rPr>
          <w:rFonts w:ascii="Times New Roman" w:hAnsi="Times New Roman" w:cs="Times New Roman"/>
          <w:b/>
          <w:sz w:val="24"/>
          <w:szCs w:val="24"/>
        </w:rPr>
        <w:t>Список литературы:</w:t>
      </w:r>
    </w:p>
    <w:p w14:paraId="172FC07C" w14:textId="6BA242FF" w:rsidR="005365E7" w:rsidRPr="0068029C" w:rsidRDefault="005365E7" w:rsidP="00FB51BC">
      <w:pPr>
        <w:pStyle w:val="a3"/>
        <w:numPr>
          <w:ilvl w:val="0"/>
          <w:numId w:val="6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Бичанина З.И. Самые необычные здания мира [Текст]/ </w:t>
      </w:r>
      <w:r w:rsidR="0068029C" w:rsidRPr="0068029C">
        <w:rPr>
          <w:rFonts w:ascii="Times New Roman" w:hAnsi="Times New Roman"/>
          <w:sz w:val="24"/>
          <w:szCs w:val="24"/>
        </w:rPr>
        <w:t>З.И.Бичанина. -</w:t>
      </w:r>
      <w:r w:rsidRPr="0068029C">
        <w:rPr>
          <w:rFonts w:ascii="Times New Roman" w:hAnsi="Times New Roman"/>
          <w:sz w:val="24"/>
          <w:szCs w:val="24"/>
        </w:rPr>
        <w:t xml:space="preserve"> М.,2023</w:t>
      </w:r>
    </w:p>
    <w:p w14:paraId="1DF82140" w14:textId="77777777" w:rsidR="005365E7" w:rsidRPr="0068029C" w:rsidRDefault="005365E7" w:rsidP="00FB51BC">
      <w:pPr>
        <w:pStyle w:val="a3"/>
        <w:numPr>
          <w:ilvl w:val="0"/>
          <w:numId w:val="6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Мещеряков А.Н. Гора Фудзи: между землёй и небом. [Текст]/А.Н.Мещеряков – М.,2021</w:t>
      </w:r>
    </w:p>
    <w:p w14:paraId="532063AC" w14:textId="7E64C367" w:rsidR="005365E7" w:rsidRPr="0068029C" w:rsidRDefault="005365E7" w:rsidP="00FB51BC">
      <w:pPr>
        <w:pStyle w:val="a3"/>
        <w:numPr>
          <w:ilvl w:val="0"/>
          <w:numId w:val="6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Николаева А.Н. Самые колоритные и яркие места нашей </w:t>
      </w:r>
      <w:r w:rsidR="0068029C" w:rsidRPr="0068029C">
        <w:rPr>
          <w:rFonts w:ascii="Times New Roman" w:hAnsi="Times New Roman"/>
          <w:sz w:val="24"/>
          <w:szCs w:val="24"/>
        </w:rPr>
        <w:t>планеты. [</w:t>
      </w:r>
      <w:r w:rsidRPr="0068029C">
        <w:rPr>
          <w:rFonts w:ascii="Times New Roman" w:hAnsi="Times New Roman"/>
          <w:sz w:val="24"/>
          <w:szCs w:val="24"/>
        </w:rPr>
        <w:t>Текст]/А.Н.Николаева – М.,2021</w:t>
      </w:r>
    </w:p>
    <w:p w14:paraId="1C9CAC02" w14:textId="54974528" w:rsidR="005365E7" w:rsidRPr="0068029C" w:rsidRDefault="005365E7" w:rsidP="00FB51BC">
      <w:pPr>
        <w:pStyle w:val="a3"/>
        <w:numPr>
          <w:ilvl w:val="0"/>
          <w:numId w:val="6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Петретти Франческо. Самые уникальные уголки мира. Тропический </w:t>
      </w:r>
      <w:r w:rsidR="0068029C" w:rsidRPr="0068029C">
        <w:rPr>
          <w:rFonts w:ascii="Times New Roman" w:hAnsi="Times New Roman"/>
          <w:sz w:val="24"/>
          <w:szCs w:val="24"/>
        </w:rPr>
        <w:t>лес. [</w:t>
      </w:r>
      <w:r w:rsidRPr="0068029C">
        <w:rPr>
          <w:rFonts w:ascii="Times New Roman" w:hAnsi="Times New Roman"/>
          <w:sz w:val="24"/>
          <w:szCs w:val="24"/>
        </w:rPr>
        <w:t>Текст]/</w:t>
      </w:r>
      <w:r w:rsidR="0068029C" w:rsidRPr="0068029C">
        <w:rPr>
          <w:rFonts w:ascii="Times New Roman" w:hAnsi="Times New Roman"/>
          <w:sz w:val="24"/>
          <w:szCs w:val="24"/>
        </w:rPr>
        <w:t>Ф.Петретти. -</w:t>
      </w:r>
      <w:r w:rsidRPr="0068029C">
        <w:rPr>
          <w:rFonts w:ascii="Times New Roman" w:hAnsi="Times New Roman"/>
          <w:sz w:val="24"/>
          <w:szCs w:val="24"/>
        </w:rPr>
        <w:t>М.,2021</w:t>
      </w:r>
    </w:p>
    <w:p w14:paraId="417F7921" w14:textId="6846E550" w:rsidR="005365E7" w:rsidRPr="0068029C" w:rsidRDefault="005365E7" w:rsidP="00FB51BC">
      <w:pPr>
        <w:pStyle w:val="a3"/>
        <w:numPr>
          <w:ilvl w:val="0"/>
          <w:numId w:val="6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Тафтс, Лоррейн Салем Секреты национальных парков Гранд-</w:t>
      </w:r>
      <w:r w:rsidR="0068029C" w:rsidRPr="0068029C">
        <w:rPr>
          <w:rFonts w:ascii="Times New Roman" w:hAnsi="Times New Roman"/>
          <w:sz w:val="24"/>
          <w:szCs w:val="24"/>
        </w:rPr>
        <w:t>Каньон, [</w:t>
      </w:r>
      <w:r w:rsidRPr="0068029C">
        <w:rPr>
          <w:rFonts w:ascii="Times New Roman" w:hAnsi="Times New Roman"/>
          <w:sz w:val="24"/>
          <w:szCs w:val="24"/>
        </w:rPr>
        <w:t>Текст]/Л.С.Тафтс -Флорида: (2023)</w:t>
      </w:r>
    </w:p>
    <w:p w14:paraId="5256CDDD" w14:textId="77777777" w:rsidR="005365E7" w:rsidRPr="0068029C" w:rsidRDefault="005365E7" w:rsidP="00FB51BC">
      <w:pPr>
        <w:pStyle w:val="a3"/>
        <w:numPr>
          <w:ilvl w:val="0"/>
          <w:numId w:val="62"/>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Самые необычные места мира, о которых нужно знать и которые нужно посетить - </w:t>
      </w:r>
      <w:hyperlink r:id="rId98" w:history="1">
        <w:r w:rsidRPr="0068029C">
          <w:rPr>
            <w:rStyle w:val="a5"/>
            <w:rFonts w:ascii="Times New Roman" w:hAnsi="Times New Roman"/>
            <w:color w:val="auto"/>
            <w:sz w:val="24"/>
            <w:szCs w:val="24"/>
          </w:rPr>
          <w:t>https://www.kz/leisure/interesting</w:t>
        </w:r>
      </w:hyperlink>
      <w:r w:rsidRPr="0068029C">
        <w:rPr>
          <w:rFonts w:ascii="Times New Roman" w:hAnsi="Times New Roman"/>
          <w:sz w:val="24"/>
          <w:szCs w:val="24"/>
        </w:rPr>
        <w:t xml:space="preserve"> facts/1805615-samye-neobychnye-mesta-na-zemle/</w:t>
      </w:r>
    </w:p>
    <w:p w14:paraId="7217E766" w14:textId="6AD17D66" w:rsidR="005365E7" w:rsidRPr="0068029C" w:rsidRDefault="005365E7">
      <w:pPr>
        <w:spacing w:after="160" w:line="259" w:lineRule="auto"/>
        <w:rPr>
          <w:rFonts w:ascii="Times New Roman" w:hAnsi="Times New Roman" w:cs="Times New Roman"/>
          <w:sz w:val="24"/>
          <w:szCs w:val="24"/>
        </w:rPr>
      </w:pPr>
    </w:p>
    <w:p w14:paraId="71A02119" w14:textId="77777777" w:rsidR="005365E7" w:rsidRPr="0068029C" w:rsidRDefault="005365E7" w:rsidP="005365E7">
      <w:pPr>
        <w:spacing w:after="0" w:line="240" w:lineRule="auto"/>
        <w:ind w:left="4961" w:firstLine="1"/>
        <w:outlineLvl w:val="1"/>
        <w:rPr>
          <w:rFonts w:ascii="Times New Roman" w:hAnsi="Times New Roman"/>
          <w:bCs/>
          <w:iCs/>
          <w:sz w:val="24"/>
          <w:szCs w:val="24"/>
        </w:rPr>
      </w:pPr>
      <w:bookmarkStart w:id="136" w:name="_Toc226448669"/>
      <w:r w:rsidRPr="0068029C">
        <w:rPr>
          <w:rFonts w:ascii="Times New Roman" w:hAnsi="Times New Roman"/>
          <w:bCs/>
          <w:iCs/>
          <w:sz w:val="24"/>
          <w:szCs w:val="24"/>
        </w:rPr>
        <w:t>Сентюра В.А.,</w:t>
      </w:r>
      <w:r w:rsidRPr="0068029C">
        <w:rPr>
          <w:rFonts w:ascii="Times New Roman" w:hAnsi="Times New Roman"/>
          <w:bCs/>
          <w:iCs/>
          <w:sz w:val="24"/>
          <w:szCs w:val="24"/>
        </w:rPr>
        <w:br/>
        <w:t>науч. рук. Вакуленко А.А.,</w:t>
      </w:r>
      <w:r w:rsidRPr="0068029C">
        <w:rPr>
          <w:rFonts w:ascii="Times New Roman" w:hAnsi="Times New Roman"/>
          <w:bCs/>
          <w:iCs/>
          <w:sz w:val="24"/>
          <w:szCs w:val="24"/>
        </w:rPr>
        <w:br/>
        <w:t>ГПБОУ СРМК, г. Ставрополь</w:t>
      </w:r>
      <w:bookmarkEnd w:id="136"/>
    </w:p>
    <w:p w14:paraId="2722A908" w14:textId="77777777" w:rsidR="005365E7" w:rsidRPr="0068029C" w:rsidRDefault="005365E7" w:rsidP="005365E7">
      <w:pPr>
        <w:spacing w:before="200" w:line="240" w:lineRule="auto"/>
        <w:jc w:val="center"/>
        <w:outlineLvl w:val="0"/>
        <w:rPr>
          <w:rFonts w:ascii="Times New Roman" w:hAnsi="Times New Roman"/>
          <w:b/>
          <w:sz w:val="24"/>
          <w:szCs w:val="24"/>
        </w:rPr>
      </w:pPr>
      <w:bookmarkStart w:id="137" w:name="_Toc226448670"/>
      <w:r w:rsidRPr="0068029C">
        <w:rPr>
          <w:rFonts w:ascii="Times New Roman" w:hAnsi="Times New Roman"/>
          <w:b/>
          <w:sz w:val="24"/>
          <w:szCs w:val="24"/>
        </w:rPr>
        <w:t>ВОЛОНТЕРСТВО КАК ВИД СОЦИАЛЬНОЙ ДЕЯТЕЛЬНОСТИ В РОССИИ</w:t>
      </w:r>
      <w:bookmarkEnd w:id="137"/>
    </w:p>
    <w:p w14:paraId="77BB4F93"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Волонтерство или добровольчество </w:t>
      </w:r>
      <w:r w:rsidRPr="0068029C">
        <w:rPr>
          <w:rFonts w:ascii="Times New Roman" w:hAnsi="Times New Roman"/>
          <w:sz w:val="24"/>
          <w:szCs w:val="24"/>
        </w:rPr>
        <w:sym w:font="Symbol" w:char="F02D"/>
      </w:r>
      <w:r w:rsidRPr="0068029C">
        <w:rPr>
          <w:rFonts w:ascii="Times New Roman" w:hAnsi="Times New Roman"/>
          <w:sz w:val="24"/>
          <w:szCs w:val="24"/>
        </w:rPr>
        <w:t xml:space="preserve"> это добровольная, безвозмездная и социально значимая деятельность, осуществляемая гражданами по собственной инициативе. Это не просто форма оказания помощи, но и осознанный выбор людей, готовых вкладывать свое время, энергию и ресурсы для улучшения жизни окружающих, решения общественных проблем и содействия развитию гражданского общества.</w:t>
      </w:r>
    </w:p>
    <w:p w14:paraId="67E8B907"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Развитие волонтерского движения в России получает активную поддержку на государственном уровне. Основным документом, регулирующим волонтерскую деятельность, является Федеральный закон от 11.08.1995 (ред. от 31.07.2025) года № 135-ФЗ «О благотворительной деятельности и добровольчестве (волонтерстве)» [3]. Этот закон определяет основные понятия, такие как «доброволец (волонтер)», «добровольческая (волонтерская) деятельность», «организатор добровольческой деятельности» и устанавливает их права и обязанности. Закон гарантирует добровольцам право на возмещение расходов, связанных с их деятельностью (например, на проезд, проживание, питание, телефонную связь), а также на обучение и повышение квалификации. Помимо этого, существуют и другие нормативные акты, способствующие развитию волонтерства, включая указы Президента РФ, постановления Правительства РФ и региональные законодательные акты.</w:t>
      </w:r>
    </w:p>
    <w:p w14:paraId="660F40D8"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Одной из социально уязвимых групп населения России являются многодетные семьи. Многодетные семьи </w:t>
      </w:r>
      <w:r w:rsidRPr="0068029C">
        <w:rPr>
          <w:rFonts w:ascii="Times New Roman" w:hAnsi="Times New Roman"/>
          <w:sz w:val="24"/>
          <w:szCs w:val="24"/>
        </w:rPr>
        <w:sym w:font="Symbol" w:char="F02D"/>
      </w:r>
      <w:r w:rsidRPr="0068029C">
        <w:rPr>
          <w:rFonts w:ascii="Times New Roman" w:hAnsi="Times New Roman"/>
          <w:sz w:val="24"/>
          <w:szCs w:val="24"/>
        </w:rPr>
        <w:t xml:space="preserve"> это важная часть нашего общества, отражающая будущее нации и нуждающаяся в особой поддержке. Родители в таких семьях часто испытывают большое финансовое и эмоциональное бремя. Они, несмотря на государственную поддержку сталкиваются с целым комплексом проблем, среди которых финансовая уязвимость, </w:t>
      </w:r>
      <w:r w:rsidRPr="0068029C">
        <w:rPr>
          <w:rFonts w:ascii="Times New Roman" w:hAnsi="Times New Roman"/>
          <w:sz w:val="24"/>
          <w:szCs w:val="24"/>
        </w:rPr>
        <w:lastRenderedPageBreak/>
        <w:t>жилищные трудности, проблемы со здоровьем, недостаток времени и ресурсов для саморазвития родителей, социальная изоляция, потребность в психологической поддержке, а также сложности с образованием и развитием детей. В этих условиях волонтерская помощь становится системным инструментом, способным снизить нагрузку на родителей, расширить доступ детей к образованию и культуре, укрепить социальные связи, а также способствовать реализации прав семей и детей, закрепленных в законодательстве.</w:t>
      </w:r>
    </w:p>
    <w:p w14:paraId="72378F9C"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В России существует множество примеров успешной волонтерской деятельности, направленной на поддержку многодетных семей. Примерами конкретных инициатив являются акции «Собери ребенка в школу», проект «Добрые гости» (помощь по дому и общение), «Семейный выходной» (организация совместного досуга), «Банк вещей» (сбор и распределение б/у вещей), «Школа для родителей» (проведение бесплатных вебинаров и мастер-классов). Центр помощи «МногоМама», находящийся в г. Ставрополь (осуществляет такую деятельность как: обеспечение продуктами питания, товарами первой необходимости и одеждой; организация культурного отдыха и досуга, а также путешествий для всей семьи; восстановление и поддержание здоровья; реализация права на получение образования, дополнительное обучение и спортивные секции; доступное жилье; помощь в организации занятости подростков; юридическая и психологическая поддержка; экстренная круглосуточная помощь семьям в сложной жизненной ситуации и профилактика социального сиротства) [7].</w:t>
      </w:r>
    </w:p>
    <w:p w14:paraId="588D3826"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Волонтеры, занимающиеся поддержкой многодетных семей, предлагают каждому широкий спектр возможностей найти свою работу, исходя из своих навыков и потребностей. Деятельность может касаться не только базовых потребностей, но и более сложных аспектов, связанных с развитием и социализацией детей:</w:t>
      </w:r>
    </w:p>
    <w:p w14:paraId="3CAFF9F9"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Во-первых, это бытовая помощь и присмотр за детьми: уборка, приготовление пищи, сопровождение в кружки и школы, помощь с уроками, организация игр. Здесь критически важны соблюдение правил безопасности (особенно при работе с маленькими детьми), уважение личного пространства семьи и учёт возрастных и индивидуальных потребностей детей (включая аллергии и режим дня). Такая помощь косвенно способствует реализации права семьи на достойный уровень жизни (ст. 7 Конституции РФ) и права детей на заботу (ст. 54 СК РФ) [1;2].</w:t>
      </w:r>
    </w:p>
    <w:p w14:paraId="46159C13"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Во-вторых, значимую роль играет организация досуга и развивающих занятий: мастер классы по творчеству и программированию, спортивные мероприятия, экскурсии в музеи и театры, языковые клубы. Это способствует развитию социальных навыков и кругозора детей, реализует их право на образование и культурный досуг (ст. 44 Конституции РФ), помогает в профессиональной ориентации подростков [1]. Волонтеры организуют бесплатные выезды на природу, экскурсии, посещения зоопарков, парков развлечений и других интересных мест, предоставляя возможность семьям отдохнуть и получить новые впечатления [8]. Они также помогают в организации летнего отдыха для детей из многодетных семей, ища бесплатные путевки в летние лагеря и содействуя в организации их пребывания. Организация творческих мастерских и конкурсов, таких как рисование, лепка, рукоделие и танцы, позволяет детям развивать свои таланты и проводить время с пользой.</w:t>
      </w:r>
    </w:p>
    <w:p w14:paraId="46115DD8"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Волонтеры сопровождают многодетные семьи на различные мероприятия, такие как концерты, спектакли и выставки, оказывая помощь в транспортировке и организации досуга, обеспечивая комфортное и доступное участие в культурных событиях. Наконец, создание групп поддержки для многодетных родителей, где они могут общаться, делиться опытом и получать психологическую поддержку, способствует укреплению их эмоционального благополучия и формированию сообщества, в котором они могут чувствовать себя поддержанными и понятыми [6].</w:t>
      </w:r>
    </w:p>
    <w:p w14:paraId="2349F240"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В-третьих, сбор и распределение гуманитарной помощи (одежда, обувь, медикаменты, школьные принадлежности, игрушки). Здесь необходимы проверка вещей на соответствие санитарным нормам, прозрачность учёта и распределения, а также уважение к достоинству </w:t>
      </w:r>
      <w:r w:rsidRPr="0068029C">
        <w:rPr>
          <w:rFonts w:ascii="Times New Roman" w:hAnsi="Times New Roman"/>
          <w:sz w:val="24"/>
          <w:szCs w:val="24"/>
        </w:rPr>
        <w:lastRenderedPageBreak/>
        <w:t>получателей. Такая помощь содействует реализации права на социальную защиту (ст. 39 Конституции РФ).</w:t>
      </w:r>
    </w:p>
    <w:p w14:paraId="66DF3F5D" w14:textId="37FBBD72"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В-четвертых, консультативная поддержка, которую могут оказывать волонтеры специалисты: юристы, психологи, медики, педагоги. Они консультируют по вопросам оформления льгот, детско-родительских отношений, выбора образовательных программ, здоровья. Это помогает семьям ориентироваться в государственных услугах и защищать свои права (ст. 38 Конституции РФ – защита материнства и детства).</w:t>
      </w:r>
    </w:p>
    <w:p w14:paraId="1D8EC2E1"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В-пятых, помощь в оформлении документов: сбор бумаг, заполнение заявлений, сопровождение в госорганы. Это позволяет преодолеть бюрократические барьеры для получения льгот (например, ежемесячных выплат на детей или субсидий на ЖКУ).</w:t>
      </w:r>
    </w:p>
    <w:p w14:paraId="08D70164"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В-шестых, наставничество для подростков, нацеленное на поддержку в выборе профессии, развитие коммуникаций, профилактику девиантного поведения. Методы включают совместные мероприятия (кино, спорт), обсуждение жизненных целей, помощь в подготовке к экзаменам, что соответствует праву ребёнка на образование и профессиональное самоопределение (ст. 43 Конституции РФ) [1].</w:t>
      </w:r>
    </w:p>
    <w:p w14:paraId="3B5D1007"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При этом четко определены права и обязанности, как волонтеров, так и семей. Волонтеры имеют право на получение информации о деятельности организации координатора, прохождение обучения и инструктаж, безопасные условия труда, отказ от задач, выходящих за рамки их компетенций или противоречащих убеждениям, а также могут требовать уважительного отношения к своему труду. В то же время они обязаны соблюдать конфиденциальность (не разглашать личные данные семьи), выполнять договоренности (своевременность, качество работы), уважать достоинство и культурные особенности семьи, не причинять вреда действиями или бездействием, а также сообщать о признаках насилия или пренебрежения в отношении детей. Со стороны семей закреплены права выбирать волонтера (если это возможно), отказываться от помощи без объяснения причин, получать качественную и своевременную поддержку, требовать соблюдения конфиденциальности и давать обратную связь о работе волонтера. Обязанности семьи включают четкое формулирование потребностей, создание безопасных условий для работы волонтера, соблюдение договоренностей, своевременное информирование об изменениях (болезнь ребенка, отмена мероприятия) и уважительное отношение к волонтеру [2].</w:t>
      </w:r>
    </w:p>
    <w:p w14:paraId="7C3CA6F2"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Волонтерство в России является мощным и многогранным инструментом социальной деятельности, способным оказывать существенное влияние на благополучие граждан. Особое значение оно приобретает в контексте поддержки многодетных семей, которые, несмотря на все сложности, формируют основу будущего общества. Законодательная база, созданная в стране, предоставляет необходимые рамки для развития добровольчества, а существующие примеры успешных проектов демонстрируют его эффективность. Дальнейшее развитие волонтерского движения, направленного на нужды многодетных семей, требует системного подхода, координации усилий государства, бизнеса и НКО, а также активного вовлечения самих граждан. Инвестируя в поддержку многодетных семей через волонтерские инициативы, общество инвестирует в свое будущее, укрепляя его социальную, демографическую и нравственную основу [4;5].</w:t>
      </w:r>
    </w:p>
    <w:p w14:paraId="3DDD79EA" w14:textId="77777777" w:rsidR="005365E7" w:rsidRPr="0068029C" w:rsidRDefault="005365E7" w:rsidP="005365E7">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Таким образом, волонтерство в поддержке многодетных семей </w:t>
      </w:r>
      <w:r w:rsidRPr="0068029C">
        <w:rPr>
          <w:rFonts w:ascii="Times New Roman" w:hAnsi="Times New Roman"/>
          <w:sz w:val="24"/>
          <w:szCs w:val="24"/>
        </w:rPr>
        <w:sym w:font="Symbol" w:char="F02D"/>
      </w:r>
      <w:r w:rsidRPr="0068029C">
        <w:rPr>
          <w:rFonts w:ascii="Times New Roman" w:hAnsi="Times New Roman"/>
          <w:sz w:val="24"/>
          <w:szCs w:val="24"/>
        </w:rPr>
        <w:t xml:space="preserve"> это не только акт милосердия, но и инвестиция в будущее, проявление социальной ответственности и возможность для самореализации волонтеров. Чтобы помощь была эффективной, важно соблюдать баланс прав и обязанностей сторон, опираться на законодательство и этические нормы, выстраивать доверительные отношения между волонтёрами и семьями. Только системный и осознанный подход превратит волонтёрство из разовой акции в устойчивую практику. А устойчивая практика, в свою очередь, улучшит качество жизни многодетных семей и укрепит социальные связи в обществе.</w:t>
      </w:r>
    </w:p>
    <w:p w14:paraId="64E207D7" w14:textId="77777777" w:rsidR="0068029C" w:rsidRDefault="0068029C" w:rsidP="005365E7">
      <w:pPr>
        <w:tabs>
          <w:tab w:val="left" w:pos="993"/>
        </w:tabs>
        <w:spacing w:before="200" w:line="240" w:lineRule="auto"/>
        <w:ind w:firstLine="709"/>
        <w:jc w:val="center"/>
        <w:rPr>
          <w:rFonts w:ascii="Times New Roman" w:hAnsi="Times New Roman"/>
          <w:b/>
          <w:sz w:val="24"/>
          <w:szCs w:val="24"/>
        </w:rPr>
      </w:pPr>
    </w:p>
    <w:p w14:paraId="6682EDC6" w14:textId="77777777" w:rsidR="0068029C" w:rsidRDefault="0068029C" w:rsidP="005365E7">
      <w:pPr>
        <w:tabs>
          <w:tab w:val="left" w:pos="993"/>
        </w:tabs>
        <w:spacing w:before="200" w:line="240" w:lineRule="auto"/>
        <w:ind w:firstLine="709"/>
        <w:jc w:val="center"/>
        <w:rPr>
          <w:rFonts w:ascii="Times New Roman" w:hAnsi="Times New Roman"/>
          <w:b/>
          <w:sz w:val="24"/>
          <w:szCs w:val="24"/>
        </w:rPr>
      </w:pPr>
    </w:p>
    <w:p w14:paraId="749AE457" w14:textId="7BE3A020" w:rsidR="005365E7" w:rsidRPr="0068029C" w:rsidRDefault="005336A5" w:rsidP="005365E7">
      <w:pPr>
        <w:tabs>
          <w:tab w:val="left" w:pos="993"/>
        </w:tabs>
        <w:spacing w:before="200" w:line="240" w:lineRule="auto"/>
        <w:ind w:firstLine="709"/>
        <w:jc w:val="center"/>
        <w:rPr>
          <w:rFonts w:ascii="Times New Roman" w:hAnsi="Times New Roman"/>
          <w:b/>
          <w:sz w:val="24"/>
          <w:szCs w:val="24"/>
          <w:lang w:val="en-US"/>
        </w:rPr>
      </w:pPr>
      <w:r w:rsidRPr="0068029C">
        <w:rPr>
          <w:rFonts w:ascii="Times New Roman" w:hAnsi="Times New Roman"/>
          <w:b/>
          <w:sz w:val="24"/>
          <w:szCs w:val="24"/>
        </w:rPr>
        <w:lastRenderedPageBreak/>
        <w:t>Список литературы:</w:t>
      </w:r>
    </w:p>
    <w:p w14:paraId="7536D1BE" w14:textId="77777777" w:rsidR="005365E7" w:rsidRPr="0068029C" w:rsidRDefault="005365E7" w:rsidP="00FB51BC">
      <w:pPr>
        <w:pStyle w:val="a3"/>
        <w:numPr>
          <w:ilvl w:val="0"/>
          <w:numId w:val="6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Конституция РФ: принята референдумом 12.12.1993 г. (с учетом поправок, внесенных Законами РФ о поправках к Конституции РФ от 01.07.2020) //СПС «Консультант-Плюс» / </w:t>
      </w:r>
      <w:hyperlink r:id="rId99" w:history="1">
        <w:r w:rsidRPr="0068029C">
          <w:rPr>
            <w:rFonts w:ascii="Times New Roman" w:hAnsi="Times New Roman"/>
            <w:sz w:val="24"/>
            <w:szCs w:val="24"/>
          </w:rPr>
          <w:t>http://www.consultant.ru/</w:t>
        </w:r>
      </w:hyperlink>
    </w:p>
    <w:p w14:paraId="531954D7" w14:textId="77777777" w:rsidR="005365E7" w:rsidRPr="0068029C" w:rsidRDefault="005365E7" w:rsidP="00FB51BC">
      <w:pPr>
        <w:pStyle w:val="a3"/>
        <w:numPr>
          <w:ilvl w:val="0"/>
          <w:numId w:val="6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Семейный кодекс Российской Федерации от 29.12.1995 № 223-ФЗ (ред. от 23.11.2024, с изм. от 30.10.2025) (с изм. и доп., вступ. в силу с 05.02.2025) // СПС «Консультант-Плюс» / </w:t>
      </w:r>
      <w:hyperlink r:id="rId100" w:history="1">
        <w:r w:rsidRPr="0068029C">
          <w:rPr>
            <w:rFonts w:ascii="Times New Roman" w:hAnsi="Times New Roman"/>
            <w:sz w:val="24"/>
            <w:szCs w:val="24"/>
          </w:rPr>
          <w:t>http://www.consultant.ru/</w:t>
        </w:r>
      </w:hyperlink>
    </w:p>
    <w:p w14:paraId="0DD8AED3" w14:textId="77777777" w:rsidR="005365E7" w:rsidRPr="0068029C" w:rsidRDefault="005365E7" w:rsidP="00FB51BC">
      <w:pPr>
        <w:pStyle w:val="a3"/>
        <w:numPr>
          <w:ilvl w:val="0"/>
          <w:numId w:val="6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Федеральный закон от 11.08.1995 (ред. от 31.07.2025) года № 135-ФЗ «О благотворительной деятельности и добровольчестве (волонтерстве)» // СПС «Консультант-Плюс» / </w:t>
      </w:r>
      <w:hyperlink r:id="rId101" w:history="1">
        <w:r w:rsidRPr="0068029C">
          <w:rPr>
            <w:rFonts w:ascii="Times New Roman" w:hAnsi="Times New Roman"/>
            <w:sz w:val="24"/>
            <w:szCs w:val="24"/>
          </w:rPr>
          <w:t>http://www.consultant.ru/</w:t>
        </w:r>
      </w:hyperlink>
    </w:p>
    <w:p w14:paraId="4CB78BA6" w14:textId="77777777" w:rsidR="005365E7" w:rsidRPr="0068029C" w:rsidRDefault="005365E7" w:rsidP="00FB51BC">
      <w:pPr>
        <w:pStyle w:val="a3"/>
        <w:numPr>
          <w:ilvl w:val="0"/>
          <w:numId w:val="6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Горлова, Н. И. Становление и развитие института волонтёрства в России: история и современность / М.: Институт Наследия, 2019.</w:t>
      </w:r>
    </w:p>
    <w:p w14:paraId="38754595" w14:textId="77777777" w:rsidR="005365E7" w:rsidRPr="0068029C" w:rsidRDefault="005365E7" w:rsidP="00FB51BC">
      <w:pPr>
        <w:pStyle w:val="a3"/>
        <w:numPr>
          <w:ilvl w:val="0"/>
          <w:numId w:val="6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Имаева Л.М.  «Роль волонтёрства в социально ориентированных некоммерческих организациях» / Международный журнал гуманитарных и естественных наук. - 2019. - № 9-2. - С. 88-90</w:t>
      </w:r>
    </w:p>
    <w:p w14:paraId="05FB3CA6" w14:textId="77777777" w:rsidR="005365E7" w:rsidRPr="0068029C" w:rsidRDefault="005365E7" w:rsidP="00FB51BC">
      <w:pPr>
        <w:pStyle w:val="a3"/>
        <w:numPr>
          <w:ilvl w:val="0"/>
          <w:numId w:val="6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Садыков, Р. М. Социальная деятельность негосударственных организаций в отношении семей с детьми / Р. М. Садыков, Н. Л. Большакова, Р. Х. Хамадеева // Вестник университета. - 2021. - № 4. - С. 189-194. </w:t>
      </w:r>
      <w:hyperlink r:id="rId102" w:history="1">
        <w:r w:rsidRPr="0068029C">
          <w:rPr>
            <w:rFonts w:ascii="Times New Roman" w:hAnsi="Times New Roman"/>
            <w:sz w:val="24"/>
            <w:szCs w:val="24"/>
          </w:rPr>
          <w:t>https://doi.org/10.26425/1816-4277-2021-4-189-194</w:t>
        </w:r>
      </w:hyperlink>
    </w:p>
    <w:p w14:paraId="125265C7" w14:textId="77777777" w:rsidR="005365E7" w:rsidRPr="0068029C" w:rsidRDefault="005365E7" w:rsidP="00FB51BC">
      <w:pPr>
        <w:pStyle w:val="a3"/>
        <w:numPr>
          <w:ilvl w:val="0"/>
          <w:numId w:val="6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Филиппова, Т. И. Волонтёрство в регионах России: социально психологические особенности, проблемы реализации и пути их решения / Вестник университета. - 2021. - № 2. - С. 166-174. </w:t>
      </w:r>
      <w:hyperlink r:id="rId103" w:history="1">
        <w:r w:rsidRPr="0068029C">
          <w:rPr>
            <w:rFonts w:ascii="Times New Roman" w:hAnsi="Times New Roman"/>
            <w:sz w:val="24"/>
            <w:szCs w:val="24"/>
          </w:rPr>
          <w:t>https://doi.org/10.26425/1816-4277-2021-2-166-174</w:t>
        </w:r>
      </w:hyperlink>
    </w:p>
    <w:p w14:paraId="7E1742FB" w14:textId="77777777" w:rsidR="005365E7" w:rsidRPr="0068029C" w:rsidRDefault="005365E7" w:rsidP="00FB51BC">
      <w:pPr>
        <w:pStyle w:val="a3"/>
        <w:numPr>
          <w:ilvl w:val="0"/>
          <w:numId w:val="63"/>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Фоминых, В. Ю. Волонтёрство в социальной сфере / В. Ю. Фоминых // Скиф. Вопросы студенческой науки. - 2021.</w:t>
      </w:r>
    </w:p>
    <w:p w14:paraId="664E6ACD" w14:textId="01C49903" w:rsidR="005365E7" w:rsidRPr="0068029C" w:rsidRDefault="005365E7">
      <w:pPr>
        <w:spacing w:after="160" w:line="259" w:lineRule="auto"/>
        <w:rPr>
          <w:rFonts w:ascii="Times New Roman" w:hAnsi="Times New Roman"/>
          <w:sz w:val="24"/>
          <w:szCs w:val="24"/>
        </w:rPr>
      </w:pPr>
    </w:p>
    <w:p w14:paraId="5A7291FB" w14:textId="77777777" w:rsidR="005365E7" w:rsidRPr="0068029C" w:rsidRDefault="005365E7" w:rsidP="005365E7">
      <w:pPr>
        <w:widowControl w:val="0"/>
        <w:spacing w:after="0" w:line="240" w:lineRule="auto"/>
        <w:ind w:left="4961"/>
        <w:rPr>
          <w:rFonts w:asciiTheme="majorBidi" w:hAnsiTheme="majorBidi" w:cstheme="majorBidi"/>
          <w:sz w:val="24"/>
          <w:szCs w:val="24"/>
        </w:rPr>
      </w:pPr>
      <w:r w:rsidRPr="0068029C">
        <w:rPr>
          <w:rFonts w:asciiTheme="majorBidi" w:eastAsia="Times New Roman" w:hAnsiTheme="majorBidi" w:cstheme="majorBidi"/>
          <w:sz w:val="24"/>
          <w:szCs w:val="24"/>
        </w:rPr>
        <w:t>Скороход А.А., ГБПОУ ССТ</w:t>
      </w:r>
      <w:r w:rsidRPr="0068029C">
        <w:rPr>
          <w:rFonts w:asciiTheme="majorBidi" w:eastAsia="Times New Roman" w:hAnsiTheme="majorBidi" w:cstheme="majorBidi"/>
          <w:sz w:val="24"/>
          <w:szCs w:val="24"/>
        </w:rPr>
        <w:br/>
        <w:t xml:space="preserve">науч.рук., Ширяева С.Г., </w:t>
      </w:r>
      <w:r w:rsidRPr="0068029C">
        <w:rPr>
          <w:rFonts w:asciiTheme="majorBidi" w:eastAsia="Times New Roman" w:hAnsiTheme="majorBidi" w:cstheme="majorBidi"/>
          <w:sz w:val="24"/>
          <w:szCs w:val="24"/>
        </w:rPr>
        <w:br/>
      </w:r>
      <w:r w:rsidRPr="0068029C">
        <w:rPr>
          <w:rFonts w:ascii="Times New Roman" w:eastAsia="Calibri" w:hAnsi="Times New Roman" w:cs="Times New Roman"/>
          <w:sz w:val="24"/>
          <w:szCs w:val="24"/>
          <w:lang w:eastAsia="en-US"/>
        </w:rPr>
        <w:t>ГБПОУ «Ставропольский строительный техникум», г. Ставрополь</w:t>
      </w:r>
    </w:p>
    <w:p w14:paraId="78572BD0" w14:textId="77777777" w:rsidR="005365E7" w:rsidRPr="0068029C" w:rsidRDefault="005365E7" w:rsidP="005365E7">
      <w:pPr>
        <w:spacing w:before="200" w:line="240" w:lineRule="auto"/>
        <w:jc w:val="center"/>
        <w:rPr>
          <w:rFonts w:asciiTheme="majorBidi" w:hAnsiTheme="majorBidi" w:cstheme="majorBidi"/>
          <w:b/>
          <w:bCs/>
          <w:sz w:val="24"/>
          <w:szCs w:val="24"/>
        </w:rPr>
      </w:pPr>
      <w:r w:rsidRPr="0068029C">
        <w:rPr>
          <w:rFonts w:asciiTheme="majorBidi" w:hAnsiTheme="majorBidi" w:cstheme="majorBidi"/>
          <w:b/>
          <w:bCs/>
          <w:sz w:val="24"/>
          <w:szCs w:val="24"/>
        </w:rPr>
        <w:t>СОВРЕМЕННЫЕ ПОДХОДЫ В МОНОЛИТНОМ СТРОИТЕЛЬСТВЕ</w:t>
      </w:r>
    </w:p>
    <w:p w14:paraId="4338BE67"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Проживая в Ставропольском крае на протяжении всей своей жизни и получая профессию строителя, я поняла, что немаловажным является изучение современных методов строительства, принятых в данном регионе. На момент 2026 года в нашем крае активно развивается монолитное домостроение, и огромным примером для каждого проектировщика, архитектора и строителя является многофункциональный комплекс, расположенный на берегу Финского залива в Санкт-Петербурге, Лахта-центр. В данной статье мы разберем самые интересные факты о строительстве самого высокого здания в России, а также новейшие технологии монолитного строительства.</w:t>
      </w:r>
    </w:p>
    <w:p w14:paraId="72ED485C" w14:textId="77777777" w:rsidR="005365E7" w:rsidRPr="0068029C" w:rsidRDefault="005365E7" w:rsidP="005365E7">
      <w:pPr>
        <w:spacing w:after="0" w:line="240" w:lineRule="auto"/>
        <w:ind w:right="-2" w:firstLine="709"/>
        <w:jc w:val="both"/>
        <w:rPr>
          <w:rFonts w:asciiTheme="majorBidi" w:hAnsiTheme="majorBidi" w:cstheme="majorBidi"/>
          <w:sz w:val="24"/>
          <w:szCs w:val="24"/>
          <w:shd w:val="clear" w:color="auto" w:fill="FFFFFF"/>
        </w:rPr>
      </w:pPr>
      <w:r w:rsidRPr="0068029C">
        <w:rPr>
          <w:rFonts w:asciiTheme="majorBidi" w:hAnsiTheme="majorBidi" w:cstheme="majorBidi"/>
          <w:sz w:val="24"/>
          <w:szCs w:val="24"/>
        </w:rPr>
        <w:t>При большой высоте (462 м) и сложных грунтах важно было обеспечить прочность и устойчивость конструкции здания. Было принято решение о монолитном бетонировании с использованием инновационных технологий и решений. Использовалось множество новейших технологий, таких как параметрическое моделирование, визуальное программирование, спутниковые системы, новейшие строительные материалы и технологии и многое другое.</w:t>
      </w:r>
      <w:r w:rsidRPr="0068029C">
        <w:rPr>
          <w:rFonts w:asciiTheme="majorBidi" w:hAnsiTheme="majorBidi" w:cstheme="majorBidi"/>
          <w:sz w:val="24"/>
          <w:szCs w:val="24"/>
          <w:shd w:val="clear" w:color="auto" w:fill="FFFFFF"/>
        </w:rPr>
        <w:t xml:space="preserve"> </w:t>
      </w:r>
    </w:p>
    <w:p w14:paraId="13FDF48D"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 xml:space="preserve">Работы нулевого цикла стали настоящей особенностью Лахта-центра. Была принята распорная дисковая система котлована. Сначала с поверхности создали ограждение будущего котлована – пятиугольную железобетонную «стену в грунте», которая сдерживает осыпание грунта и попадание внутрь грунтовых вод. [3] Альтернативным решением могла бы быть анкерная система, но предпочтение было отдано дискам, потому что только они позволяют параллельно вести работы на прилегающих к котловану территориях, а также являются более </w:t>
      </w:r>
      <w:r w:rsidRPr="0068029C">
        <w:rPr>
          <w:rFonts w:asciiTheme="majorBidi" w:hAnsiTheme="majorBidi" w:cstheme="majorBidi"/>
          <w:sz w:val="24"/>
          <w:szCs w:val="24"/>
        </w:rPr>
        <w:lastRenderedPageBreak/>
        <w:t>экономичным вариантом. На этапе бетонирования, в дисках предусматривались технологические отверстия, через которые подавался бетон.</w:t>
      </w:r>
    </w:p>
    <w:p w14:paraId="109B73E8"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Перед началом откопки создали систему водопонижения с помощью иглофильтров. Таким образом, вода из верхнего водонасыщенного слоя грунта откачивается, а новая грунтовая в котлован не попадает, благодаря «стене в грунте». [3] В Ставропольском крае систему иглофильтров использует компания «Арктик Гидро Строй» из-за высокой эффективности и мобильности. Однако, активно применяются и новейшие технологии по отводу грунтовых вод – эжекторные иглофильтры и «умные» дренажные системы, оснащенные датчиками уровня воды и автоматическими насосами.</w:t>
      </w:r>
    </w:p>
    <w:p w14:paraId="36BA44FA"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 xml:space="preserve">Контроль температурного режима твердения бетона производится при помощи автоматизированной системы. Регистрация температуры осуществляется с помощью датчиков, установленных в разных зонах бетонируемой плиты: в ядре и на периферии конструкции на трех высотных отметках, а также в верхней зоне плиты на участках, где планируется возведение стен коробчатого фундамента. </w:t>
      </w:r>
    </w:p>
    <w:p w14:paraId="22F4FF6B"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bCs/>
          <w:sz w:val="24"/>
          <w:szCs w:val="24"/>
        </w:rPr>
        <w:t>Коробчатый фундамент</w:t>
      </w:r>
      <w:r w:rsidRPr="0068029C">
        <w:rPr>
          <w:rFonts w:asciiTheme="majorBidi" w:hAnsiTheme="majorBidi" w:cstheme="majorBidi"/>
          <w:sz w:val="24"/>
          <w:szCs w:val="24"/>
        </w:rPr>
        <w:t> Лахта-центра также является одной из его особенностей, состоит из трёх плотно армированных плит, залитых высокопрочным бетоном. Бетон заливали без перерывов, чтобы избежать «холодных швов» (расслоений) и снижения несущей способности из-за высокого уровня напряжений, пятиугольной формы фундамента и других особенностей башни. За 49 часов без остановки было залито 19 624 м³ бетона, что на 3000 м³ превысило предыдущий мировой рекорд. [5]</w:t>
      </w:r>
    </w:p>
    <w:p w14:paraId="2BF7621F"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При возведении здания активно применялась автоматическая опалубка - форма для бетонирования, образованная двумя рядами щитов, пространство между которыми — будущая стена ядра. Такая система опалубки обеспечивает высокую точность в формах и размерах бетонных элементов, что приводит к более качественному конечному продукту и уменьшает необходимость в последующих доработках. Автоматическая опалубка может быть адаптирована для работы в различных климатических условиях, что особенно было важно для строительства в Санкт-Петербурге, где погодные условия могут быть непредсказуемыми. Использовалась и несъёмная опалубка – новая технология в строительстве, которая предполагает использование формообразующих элементов, остающихся частью конструкции после заливки и отвердения бетона. [6] Данная технология очень популярна в строительстве моего региона и активно используется для возведения многоэтажных монолитных общественных, жилых, торговых и промышленных объектов благодаря своим многочисленным преимуществам: сокращение сроков возведения зданий и сооружений из-за отсутствия необходимости последующего демонтажа, энергоэффективность, звукоизоляция и минимализация трудозатрат из-за простой сборки и отсутствия необходимости в сложных измерениях.</w:t>
      </w:r>
    </w:p>
    <w:p w14:paraId="4C7C0638"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В малоэтажном строительстве Ставропольского края активно применяются данные виды опалубки. Одним из многочисленных примеров применения несъемной опалубки в городе Ставрополь является проект «Маканаль» компании «СтавропольДомСтрой» - проект двухэтажного жилого дома площадью 127,65 м</w:t>
      </w:r>
      <w:r w:rsidRPr="0068029C">
        <w:rPr>
          <w:rFonts w:asciiTheme="majorBidi" w:hAnsiTheme="majorBidi" w:cstheme="majorBidi"/>
          <w:sz w:val="24"/>
          <w:szCs w:val="24"/>
          <w:vertAlign w:val="superscript"/>
        </w:rPr>
        <w:t>2</w:t>
      </w:r>
      <w:r w:rsidRPr="0068029C">
        <w:rPr>
          <w:rFonts w:asciiTheme="majorBidi" w:hAnsiTheme="majorBidi" w:cstheme="majorBidi"/>
          <w:sz w:val="24"/>
          <w:szCs w:val="24"/>
        </w:rPr>
        <w:t xml:space="preserve">. Для несущих стен дома активно применяют несъемную опалубку, что значительно сокращает сроки строительства и повышает теплоизоляционные и звукоизоляционные свойства здания.  </w:t>
      </w:r>
    </w:p>
    <w:p w14:paraId="4D076CB5" w14:textId="2B29CAC1"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Конструктивная схема здания Лахта-центра – каркасно-ствольная. Жесткость и устойчивость здания обеспечивается совместной работой ядра и 10 сталежелезобетонных колонн по периметру, соединенных между собой аутригерами - горизонтальными поясами жёсткости, которые связывают центральное ядро здания с наружными колоннами. [2, с. 3] Аутригеры запроектированы в виде железобетонных балок-стен, с инсталлированными в тело железобетона стальными фермами, которые рассчитаны для восприятия ветровых воздействий во время возведения здания. Распределительная плита, расположенная над 80-тым этажом, также имеет функцию аутригера Лахта-центра [2, с. 4</w:t>
      </w:r>
      <w:r w:rsidR="00605AA1" w:rsidRPr="0068029C">
        <w:rPr>
          <w:rFonts w:asciiTheme="majorBidi" w:hAnsiTheme="majorBidi" w:cstheme="majorBidi"/>
          <w:sz w:val="24"/>
          <w:szCs w:val="24"/>
        </w:rPr>
        <w:t>]</w:t>
      </w:r>
      <w:r w:rsidR="0068029C">
        <w:rPr>
          <w:rFonts w:asciiTheme="majorBidi" w:hAnsiTheme="majorBidi" w:cstheme="majorBidi"/>
          <w:sz w:val="24"/>
          <w:szCs w:val="24"/>
        </w:rPr>
        <w:t>.</w:t>
      </w:r>
      <w:r w:rsidR="00605AA1" w:rsidRPr="0068029C">
        <w:rPr>
          <w:rFonts w:asciiTheme="majorBidi" w:hAnsiTheme="majorBidi" w:cstheme="majorBidi"/>
          <w:sz w:val="24"/>
          <w:szCs w:val="24"/>
        </w:rPr>
        <w:t xml:space="preserve"> В</w:t>
      </w:r>
      <w:r w:rsidRPr="0068029C">
        <w:rPr>
          <w:rFonts w:asciiTheme="majorBidi" w:hAnsiTheme="majorBidi" w:cstheme="majorBidi"/>
          <w:sz w:val="24"/>
          <w:szCs w:val="24"/>
        </w:rPr>
        <w:t xml:space="preserve"> нашем крае аутригеры активно внедряются компанией «Тизар».</w:t>
      </w:r>
    </w:p>
    <w:p w14:paraId="30E237D8"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lastRenderedPageBreak/>
        <w:t>В целях обеспечения надежной совместной работы стального сердечника колонны с железобетоном, на сердечник в заводских условиях установили гибкие упоры – стадболты.</w:t>
      </w:r>
      <w:r w:rsidRPr="0068029C">
        <w:rPr>
          <w:rFonts w:asciiTheme="majorBidi" w:hAnsiTheme="majorBidi" w:cstheme="majorBidi"/>
          <w:sz w:val="24"/>
          <w:szCs w:val="24"/>
          <w:shd w:val="clear" w:color="auto" w:fill="FFFFFF"/>
        </w:rPr>
        <w:t xml:space="preserve"> Стадболты представляют собой стальные полнотелые стержни с круглой головкой, которые привариваются свободным концом к стальной конструкции.  </w:t>
      </w:r>
      <w:r w:rsidRPr="0068029C">
        <w:rPr>
          <w:rFonts w:asciiTheme="majorBidi" w:hAnsiTheme="majorBidi" w:cstheme="majorBidi"/>
          <w:sz w:val="24"/>
          <w:szCs w:val="24"/>
        </w:rPr>
        <w:t xml:space="preserve">Они обеспечивают передачу усилий глобального кручения на ядро здания, а также передают усилия от коммуникационных каналов по периметру наружной стены ядра. </w:t>
      </w:r>
    </w:p>
    <w:p w14:paraId="71851602"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Перекрытия башни за пределами ядра сталежелезобетонные, по несъемной опалубке с опиранием на металлические балки. Совместная работа железобетонных плит перекрытий с металлическими балками перекрытий обеспечивается за счет приварки к верхним поясам стадболтов. Использование стадболтов распространено в российской строительной практике при возведении высотных зданий и мостов, а также сталежелезобетонных перекрытий, широко распространенных в Ставропольском крае за счет своей высокой несущей способности.</w:t>
      </w:r>
    </w:p>
    <w:p w14:paraId="19AA41F1"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При возведении Лахта-центра использовалась одна из важнейших технологий современного строительства – технология «</w:t>
      </w:r>
      <w:r w:rsidRPr="0068029C">
        <w:rPr>
          <w:rFonts w:asciiTheme="majorBidi" w:hAnsiTheme="majorBidi" w:cstheme="majorBidi"/>
          <w:sz w:val="24"/>
          <w:szCs w:val="24"/>
          <w:lang w:val="en-US"/>
        </w:rPr>
        <w:t>Up</w:t>
      </w:r>
      <w:r w:rsidRPr="0068029C">
        <w:rPr>
          <w:rFonts w:asciiTheme="majorBidi" w:hAnsiTheme="majorBidi" w:cstheme="majorBidi"/>
          <w:sz w:val="24"/>
          <w:szCs w:val="24"/>
        </w:rPr>
        <w:t>-</w:t>
      </w:r>
      <w:r w:rsidRPr="0068029C">
        <w:rPr>
          <w:rFonts w:asciiTheme="majorBidi" w:hAnsiTheme="majorBidi" w:cstheme="majorBidi"/>
          <w:sz w:val="24"/>
          <w:szCs w:val="24"/>
          <w:lang w:val="en-US"/>
        </w:rPr>
        <w:t>Down</w:t>
      </w:r>
      <w:r w:rsidRPr="0068029C">
        <w:rPr>
          <w:rFonts w:asciiTheme="majorBidi" w:hAnsiTheme="majorBidi" w:cstheme="majorBidi"/>
          <w:sz w:val="24"/>
          <w:szCs w:val="24"/>
        </w:rPr>
        <w:t>». Для производства работ по устройству подземной части при данном методе строительства используется технологии </w:t>
      </w:r>
      <w:r w:rsidRPr="0068029C">
        <w:rPr>
          <w:rFonts w:asciiTheme="majorBidi" w:hAnsiTheme="majorBidi" w:cstheme="majorBidi"/>
          <w:b/>
          <w:bCs/>
          <w:sz w:val="24"/>
          <w:szCs w:val="24"/>
        </w:rPr>
        <w:t>«</w:t>
      </w:r>
      <w:r w:rsidRPr="0068029C">
        <w:rPr>
          <w:rFonts w:asciiTheme="majorBidi" w:hAnsiTheme="majorBidi" w:cstheme="majorBidi"/>
          <w:sz w:val="24"/>
          <w:szCs w:val="24"/>
        </w:rPr>
        <w:t>стена в грунте» и струйная цементация грунта (Jet-grouting). [1] Основной областью применения метода «</w:t>
      </w:r>
      <w:r w:rsidRPr="0068029C">
        <w:rPr>
          <w:rFonts w:asciiTheme="majorBidi" w:hAnsiTheme="majorBidi" w:cstheme="majorBidi"/>
          <w:sz w:val="24"/>
          <w:szCs w:val="24"/>
          <w:lang w:val="en-US"/>
        </w:rPr>
        <w:t>Up</w:t>
      </w:r>
      <w:r w:rsidRPr="0068029C">
        <w:rPr>
          <w:rFonts w:asciiTheme="majorBidi" w:hAnsiTheme="majorBidi" w:cstheme="majorBidi"/>
          <w:sz w:val="24"/>
          <w:szCs w:val="24"/>
        </w:rPr>
        <w:t>-</w:t>
      </w:r>
      <w:r w:rsidRPr="0068029C">
        <w:rPr>
          <w:rFonts w:asciiTheme="majorBidi" w:hAnsiTheme="majorBidi" w:cstheme="majorBidi"/>
          <w:sz w:val="24"/>
          <w:szCs w:val="24"/>
          <w:lang w:val="en-US"/>
        </w:rPr>
        <w:t>Down</w:t>
      </w:r>
      <w:r w:rsidRPr="0068029C">
        <w:rPr>
          <w:rFonts w:asciiTheme="majorBidi" w:hAnsiTheme="majorBidi" w:cstheme="majorBidi"/>
          <w:sz w:val="24"/>
          <w:szCs w:val="24"/>
        </w:rPr>
        <w:t>» является устройство глубоких котлованов в пределах плотной городской застройки, что позволяет значительно сократить срок возведения здания, так как строительство ведется одновременно вверх и вниз относительно уровня земли. В Ставропольском крае множество компаний используют данный прорыв в области строительства, выполняя работы «</w:t>
      </w:r>
      <w:r w:rsidRPr="0068029C">
        <w:rPr>
          <w:rFonts w:asciiTheme="majorBidi" w:hAnsiTheme="majorBidi" w:cstheme="majorBidi"/>
          <w:sz w:val="24"/>
          <w:szCs w:val="24"/>
          <w:lang w:val="en-US"/>
        </w:rPr>
        <w:t>Up</w:t>
      </w:r>
      <w:r w:rsidRPr="0068029C">
        <w:rPr>
          <w:rFonts w:asciiTheme="majorBidi" w:hAnsiTheme="majorBidi" w:cstheme="majorBidi"/>
          <w:sz w:val="24"/>
          <w:szCs w:val="24"/>
        </w:rPr>
        <w:t>-</w:t>
      </w:r>
      <w:r w:rsidRPr="0068029C">
        <w:rPr>
          <w:rFonts w:asciiTheme="majorBidi" w:hAnsiTheme="majorBidi" w:cstheme="majorBidi"/>
          <w:sz w:val="24"/>
          <w:szCs w:val="24"/>
          <w:lang w:val="en-US"/>
        </w:rPr>
        <w:t>Down</w:t>
      </w:r>
      <w:r w:rsidRPr="0068029C">
        <w:rPr>
          <w:rFonts w:asciiTheme="majorBidi" w:hAnsiTheme="majorBidi" w:cstheme="majorBidi"/>
          <w:sz w:val="24"/>
          <w:szCs w:val="24"/>
        </w:rPr>
        <w:t xml:space="preserve">» от фундамента до финишной отделки, например «ОСНОВАСИТИ» и «Домотека». </w:t>
      </w:r>
    </w:p>
    <w:p w14:paraId="33B06DBA"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 xml:space="preserve">В нашем крае также активно развивается монолитное строительство, применяются различные инновационные методы и технологии. Одним из таких методов является метод предварительного напряжения, который заключается в создании предварительных сжимающих напряжений в тех зонах элемента, которые при эксплуатации будут работать на растяжение. [4] Он позволяет существенно уменьшить расход стали за счет использования арматуры высокой прочности, уменьшить расход бетона и снизить массу конструкций, повысить трещиностойкость, жесткость, срок службы конструкций при эксплуатации в агрессивных средах. </w:t>
      </w:r>
    </w:p>
    <w:p w14:paraId="126E54BC"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Существуют две схемы создания предварительного напряжения в железобетонных конструкциях: путем предварительного натяжения арматуры на упоры формы или стенда для большепролетных конструкций, а также натяжения ее на затвердевший бетон (забетонированную конструкцию). [4]</w:t>
      </w:r>
    </w:p>
    <w:p w14:paraId="2DB573CF"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В Ставропольском крае методом предварительного напряжения возведено множество многоэтажных и частных жилых домов, промышленных объектов благодаря экономичности, а также гибкости архитектуры данного метода.</w:t>
      </w:r>
    </w:p>
    <w:p w14:paraId="252898EE" w14:textId="77777777" w:rsidR="005365E7" w:rsidRPr="0068029C" w:rsidRDefault="005365E7" w:rsidP="005365E7">
      <w:pPr>
        <w:spacing w:after="0" w:line="240" w:lineRule="auto"/>
        <w:ind w:right="-2" w:firstLine="709"/>
        <w:jc w:val="both"/>
        <w:rPr>
          <w:rFonts w:asciiTheme="majorBidi" w:hAnsiTheme="majorBidi" w:cstheme="majorBidi"/>
          <w:sz w:val="24"/>
          <w:szCs w:val="24"/>
        </w:rPr>
      </w:pPr>
      <w:r w:rsidRPr="0068029C">
        <w:rPr>
          <w:rFonts w:asciiTheme="majorBidi" w:hAnsiTheme="majorBidi" w:cstheme="majorBidi"/>
          <w:sz w:val="24"/>
          <w:szCs w:val="24"/>
        </w:rPr>
        <w:t>Описанные в данной статье подходы монолитного строительства – это большой прорыв в будущее человечества, который дает возможности для экономичного, быстрого, энергоэффективного, качественного строительства в самых сложных условиях, сохраняя архитектурные и конструктивные особенности каждого здания и сооружения.</w:t>
      </w:r>
    </w:p>
    <w:p w14:paraId="217F95F0" w14:textId="2E5C591C" w:rsidR="005365E7" w:rsidRPr="0068029C" w:rsidRDefault="005336A5" w:rsidP="005365E7">
      <w:pPr>
        <w:spacing w:before="200" w:line="240" w:lineRule="auto"/>
        <w:ind w:firstLine="709"/>
        <w:jc w:val="center"/>
        <w:rPr>
          <w:rFonts w:asciiTheme="majorBidi" w:hAnsiTheme="majorBidi" w:cstheme="majorBidi"/>
          <w:b/>
          <w:bCs/>
          <w:sz w:val="24"/>
          <w:szCs w:val="24"/>
        </w:rPr>
      </w:pPr>
      <w:r w:rsidRPr="0068029C">
        <w:rPr>
          <w:rFonts w:asciiTheme="majorBidi" w:hAnsiTheme="majorBidi" w:cstheme="majorBidi"/>
          <w:b/>
          <w:bCs/>
          <w:sz w:val="24"/>
          <w:szCs w:val="24"/>
        </w:rPr>
        <w:t>Список литературы:</w:t>
      </w:r>
    </w:p>
    <w:p w14:paraId="36A7E9DC" w14:textId="77777777" w:rsidR="005365E7" w:rsidRPr="0068029C" w:rsidRDefault="005365E7" w:rsidP="00FB51BC">
      <w:pPr>
        <w:pStyle w:val="a3"/>
        <w:numPr>
          <w:ilvl w:val="0"/>
          <w:numId w:val="64"/>
        </w:numPr>
        <w:tabs>
          <w:tab w:val="left" w:pos="993"/>
        </w:tabs>
        <w:spacing w:after="0" w:line="240" w:lineRule="auto"/>
        <w:ind w:left="0" w:right="-2" w:firstLine="709"/>
        <w:jc w:val="both"/>
        <w:rPr>
          <w:rFonts w:asciiTheme="majorBidi" w:hAnsiTheme="majorBidi" w:cstheme="majorBidi"/>
          <w:sz w:val="24"/>
          <w:szCs w:val="24"/>
        </w:rPr>
      </w:pPr>
      <w:r w:rsidRPr="0068029C">
        <w:rPr>
          <w:rFonts w:asciiTheme="majorBidi" w:hAnsiTheme="majorBidi" w:cstheme="majorBidi"/>
          <w:sz w:val="24"/>
          <w:szCs w:val="24"/>
        </w:rPr>
        <w:t xml:space="preserve">Метод </w:t>
      </w:r>
      <w:r w:rsidRPr="0068029C">
        <w:rPr>
          <w:rFonts w:asciiTheme="majorBidi" w:hAnsiTheme="majorBidi" w:cstheme="majorBidi"/>
          <w:sz w:val="24"/>
          <w:szCs w:val="24"/>
          <w:lang w:val="en-US"/>
        </w:rPr>
        <w:t>Up</w:t>
      </w:r>
      <w:r w:rsidRPr="0068029C">
        <w:rPr>
          <w:rFonts w:asciiTheme="majorBidi" w:hAnsiTheme="majorBidi" w:cstheme="majorBidi"/>
          <w:sz w:val="24"/>
          <w:szCs w:val="24"/>
        </w:rPr>
        <w:t>-</w:t>
      </w:r>
      <w:r w:rsidRPr="0068029C">
        <w:rPr>
          <w:rFonts w:asciiTheme="majorBidi" w:hAnsiTheme="majorBidi" w:cstheme="majorBidi"/>
          <w:sz w:val="24"/>
          <w:szCs w:val="24"/>
          <w:lang w:val="en-US"/>
        </w:rPr>
        <w:t>Down</w:t>
      </w:r>
      <w:r w:rsidRPr="0068029C">
        <w:rPr>
          <w:rFonts w:asciiTheme="majorBidi" w:hAnsiTheme="majorBidi" w:cstheme="majorBidi"/>
          <w:sz w:val="24"/>
          <w:szCs w:val="24"/>
        </w:rPr>
        <w:t xml:space="preserve"> [Электронный ресурс]: Опыт одновременного строительства подземной и надземной частей здания методом </w:t>
      </w:r>
      <w:r w:rsidRPr="0068029C">
        <w:rPr>
          <w:rFonts w:asciiTheme="majorBidi" w:hAnsiTheme="majorBidi" w:cstheme="majorBidi"/>
          <w:sz w:val="24"/>
          <w:szCs w:val="24"/>
          <w:lang w:val="en-US"/>
        </w:rPr>
        <w:t>up</w:t>
      </w:r>
      <w:r w:rsidRPr="0068029C">
        <w:rPr>
          <w:rFonts w:asciiTheme="majorBidi" w:hAnsiTheme="majorBidi" w:cstheme="majorBidi"/>
          <w:sz w:val="24"/>
          <w:szCs w:val="24"/>
        </w:rPr>
        <w:t>-</w:t>
      </w:r>
      <w:r w:rsidRPr="0068029C">
        <w:rPr>
          <w:rFonts w:asciiTheme="majorBidi" w:hAnsiTheme="majorBidi" w:cstheme="majorBidi"/>
          <w:sz w:val="24"/>
          <w:szCs w:val="24"/>
          <w:lang w:val="en-US"/>
        </w:rPr>
        <w:t>down</w:t>
      </w:r>
      <w:r w:rsidRPr="0068029C">
        <w:rPr>
          <w:rFonts w:asciiTheme="majorBidi" w:hAnsiTheme="majorBidi" w:cstheme="majorBidi"/>
          <w:sz w:val="24"/>
          <w:szCs w:val="24"/>
        </w:rPr>
        <w:t xml:space="preserve">. – Режим доступа:  </w:t>
      </w:r>
      <w:hyperlink r:id="rId104" w:history="1">
        <w:r w:rsidRPr="0068029C">
          <w:rPr>
            <w:rStyle w:val="a5"/>
            <w:rFonts w:asciiTheme="majorBidi" w:hAnsiTheme="majorBidi" w:cstheme="majorBidi"/>
            <w:color w:val="auto"/>
            <w:sz w:val="24"/>
            <w:szCs w:val="24"/>
            <w:lang w:val="en-US"/>
          </w:rPr>
          <w:t>https</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asninfo</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ru</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techmats</w:t>
        </w:r>
        <w:r w:rsidRPr="0068029C">
          <w:rPr>
            <w:rStyle w:val="a5"/>
            <w:rFonts w:asciiTheme="majorBidi" w:hAnsiTheme="majorBidi" w:cstheme="majorBidi"/>
            <w:color w:val="auto"/>
            <w:sz w:val="24"/>
            <w:szCs w:val="24"/>
          </w:rPr>
          <w:t>/177-</w:t>
        </w:r>
        <w:r w:rsidRPr="0068029C">
          <w:rPr>
            <w:rStyle w:val="a5"/>
            <w:rFonts w:asciiTheme="majorBidi" w:hAnsiTheme="majorBidi" w:cstheme="majorBidi"/>
            <w:color w:val="auto"/>
            <w:sz w:val="24"/>
            <w:szCs w:val="24"/>
            <w:lang w:val="en-US"/>
          </w:rPr>
          <w:t>opyt</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odnovremennogo</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stroitelstva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podzemnoy</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i</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nadzemnoy</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chastey</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zdaniya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metodom</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up</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doun</w:t>
        </w:r>
      </w:hyperlink>
      <w:r w:rsidRPr="0068029C">
        <w:rPr>
          <w:rFonts w:asciiTheme="majorBidi" w:hAnsiTheme="majorBidi" w:cstheme="majorBidi"/>
          <w:sz w:val="24"/>
          <w:szCs w:val="24"/>
        </w:rPr>
        <w:t xml:space="preserve"> </w:t>
      </w:r>
    </w:p>
    <w:p w14:paraId="62C3764F" w14:textId="77777777" w:rsidR="005365E7" w:rsidRPr="0068029C" w:rsidRDefault="005365E7" w:rsidP="00FB51BC">
      <w:pPr>
        <w:pStyle w:val="a3"/>
        <w:numPr>
          <w:ilvl w:val="0"/>
          <w:numId w:val="64"/>
        </w:numPr>
        <w:tabs>
          <w:tab w:val="left" w:pos="993"/>
        </w:tabs>
        <w:spacing w:after="0" w:line="240" w:lineRule="auto"/>
        <w:ind w:left="0" w:right="-2" w:firstLine="709"/>
        <w:jc w:val="both"/>
        <w:rPr>
          <w:rFonts w:asciiTheme="majorBidi" w:hAnsiTheme="majorBidi" w:cstheme="majorBidi"/>
          <w:sz w:val="24"/>
          <w:szCs w:val="24"/>
        </w:rPr>
      </w:pPr>
      <w:r w:rsidRPr="0068029C">
        <w:rPr>
          <w:rFonts w:asciiTheme="majorBidi" w:hAnsiTheme="majorBidi" w:cstheme="majorBidi"/>
          <w:sz w:val="24"/>
          <w:szCs w:val="24"/>
        </w:rPr>
        <w:t xml:space="preserve">Конструктивные решения Лахта-Центра [Электронный ресурс]: Конструктивные решения высотного здания «Лахта-Центр» в Санкт-Петербурге. – Режим доступа:  </w:t>
      </w:r>
      <w:hyperlink r:id="rId105" w:history="1">
        <w:r w:rsidRPr="0068029C">
          <w:rPr>
            <w:rStyle w:val="a5"/>
            <w:rFonts w:asciiTheme="majorBidi" w:hAnsiTheme="majorBidi" w:cstheme="majorBidi"/>
            <w:color w:val="auto"/>
            <w:sz w:val="24"/>
            <w:szCs w:val="24"/>
            <w:lang w:val="en-US"/>
          </w:rPr>
          <w:t>https</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cyberleninka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ru</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article</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n</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konstruktivnye</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resheniya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vysotnogo</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zdaniya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lahta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tsentr</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v</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sankt</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peterburge</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viewer</w:t>
        </w:r>
      </w:hyperlink>
      <w:r w:rsidRPr="0068029C">
        <w:rPr>
          <w:rFonts w:asciiTheme="majorBidi" w:hAnsiTheme="majorBidi" w:cstheme="majorBidi"/>
          <w:sz w:val="24"/>
          <w:szCs w:val="24"/>
        </w:rPr>
        <w:t xml:space="preserve"> </w:t>
      </w:r>
    </w:p>
    <w:p w14:paraId="7F9EA949" w14:textId="77777777" w:rsidR="005365E7" w:rsidRPr="0068029C" w:rsidRDefault="005365E7" w:rsidP="00FB51BC">
      <w:pPr>
        <w:pStyle w:val="a3"/>
        <w:numPr>
          <w:ilvl w:val="0"/>
          <w:numId w:val="64"/>
        </w:numPr>
        <w:tabs>
          <w:tab w:val="left" w:pos="993"/>
        </w:tabs>
        <w:spacing w:after="0" w:line="240" w:lineRule="auto"/>
        <w:ind w:left="0" w:right="-2" w:firstLine="709"/>
        <w:jc w:val="both"/>
        <w:rPr>
          <w:rFonts w:asciiTheme="majorBidi" w:hAnsiTheme="majorBidi" w:cstheme="majorBidi"/>
          <w:sz w:val="24"/>
          <w:szCs w:val="24"/>
        </w:rPr>
      </w:pPr>
      <w:r w:rsidRPr="0068029C">
        <w:rPr>
          <w:rFonts w:asciiTheme="majorBidi" w:hAnsiTheme="majorBidi" w:cstheme="majorBidi"/>
          <w:sz w:val="24"/>
          <w:szCs w:val="24"/>
        </w:rPr>
        <w:lastRenderedPageBreak/>
        <w:t xml:space="preserve">Самое высотное здание в Европе [Электронный ресурс]: Самое высотное здание в Европе. Общая информация о проекте «Лахта-Центр». – Режим доступа:  </w:t>
      </w:r>
      <w:hyperlink r:id="rId106" w:history="1">
        <w:r w:rsidRPr="0068029C">
          <w:rPr>
            <w:rStyle w:val="a5"/>
            <w:rFonts w:asciiTheme="majorBidi" w:hAnsiTheme="majorBidi" w:cstheme="majorBidi"/>
            <w:color w:val="auto"/>
            <w:sz w:val="24"/>
            <w:szCs w:val="24"/>
            <w:lang w:val="en-US"/>
          </w:rPr>
          <w:t>https</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geoinfo</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ru</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product</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analiticheskaya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sluzhba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geoinfo</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samoe</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vysokoe</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zdanie</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v</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evrope</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chast</w:t>
        </w:r>
        <w:r w:rsidRPr="0068029C">
          <w:rPr>
            <w:rStyle w:val="a5"/>
            <w:rFonts w:asciiTheme="majorBidi" w:hAnsiTheme="majorBidi" w:cstheme="majorBidi"/>
            <w:color w:val="auto"/>
            <w:sz w:val="24"/>
            <w:szCs w:val="24"/>
          </w:rPr>
          <w:t>-3-</w:t>
        </w:r>
        <w:r w:rsidRPr="0068029C">
          <w:rPr>
            <w:rStyle w:val="a5"/>
            <w:rFonts w:asciiTheme="majorBidi" w:hAnsiTheme="majorBidi" w:cstheme="majorBidi"/>
            <w:color w:val="auto"/>
            <w:sz w:val="24"/>
            <w:szCs w:val="24"/>
            <w:lang w:val="en-US"/>
          </w:rPr>
          <w:t>geotekhnicheskie</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resheniya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kompleksa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lahta</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centr</w:t>
        </w:r>
        <w:r w:rsidRPr="0068029C">
          <w:rPr>
            <w:rStyle w:val="a5"/>
            <w:rFonts w:asciiTheme="majorBidi" w:hAnsiTheme="majorBidi" w:cstheme="majorBidi"/>
            <w:color w:val="auto"/>
            <w:sz w:val="24"/>
            <w:szCs w:val="24"/>
          </w:rPr>
          <w:t>-38557.</w:t>
        </w:r>
        <w:r w:rsidRPr="0068029C">
          <w:rPr>
            <w:rStyle w:val="a5"/>
            <w:rFonts w:asciiTheme="majorBidi" w:hAnsiTheme="majorBidi" w:cstheme="majorBidi"/>
            <w:color w:val="auto"/>
            <w:sz w:val="24"/>
            <w:szCs w:val="24"/>
            <w:lang w:val="en-US"/>
          </w:rPr>
          <w:t>shtml</w:t>
        </w:r>
      </w:hyperlink>
      <w:r w:rsidRPr="0068029C">
        <w:rPr>
          <w:rFonts w:asciiTheme="majorBidi" w:hAnsiTheme="majorBidi" w:cstheme="majorBidi"/>
          <w:sz w:val="24"/>
          <w:szCs w:val="24"/>
        </w:rPr>
        <w:t xml:space="preserve"> </w:t>
      </w:r>
    </w:p>
    <w:p w14:paraId="04D147A4" w14:textId="77777777" w:rsidR="005365E7" w:rsidRPr="0068029C" w:rsidRDefault="005365E7" w:rsidP="00FB51BC">
      <w:pPr>
        <w:pStyle w:val="a3"/>
        <w:numPr>
          <w:ilvl w:val="0"/>
          <w:numId w:val="64"/>
        </w:numPr>
        <w:tabs>
          <w:tab w:val="left" w:pos="993"/>
        </w:tabs>
        <w:spacing w:after="0" w:line="240" w:lineRule="auto"/>
        <w:ind w:left="0" w:right="-2" w:firstLine="709"/>
        <w:jc w:val="both"/>
        <w:rPr>
          <w:rFonts w:asciiTheme="majorBidi" w:hAnsiTheme="majorBidi" w:cstheme="majorBidi"/>
          <w:sz w:val="24"/>
          <w:szCs w:val="24"/>
        </w:rPr>
      </w:pPr>
      <w:r w:rsidRPr="0068029C">
        <w:rPr>
          <w:rFonts w:asciiTheme="majorBidi" w:hAnsiTheme="majorBidi" w:cstheme="majorBidi"/>
          <w:sz w:val="24"/>
          <w:szCs w:val="24"/>
        </w:rPr>
        <w:t xml:space="preserve">Предварительное напряжение бетона [Электронный ресурс]: Предварительно напряженный железобетон: натяжение арматуры и обжатие бетона. – Режим доступа:  </w:t>
      </w:r>
      <w:hyperlink r:id="rId107" w:history="1">
        <w:r w:rsidRPr="0068029C">
          <w:rPr>
            <w:rStyle w:val="a5"/>
            <w:rFonts w:asciiTheme="majorBidi" w:hAnsiTheme="majorBidi" w:cstheme="majorBidi"/>
            <w:color w:val="auto"/>
            <w:sz w:val="24"/>
            <w:szCs w:val="24"/>
            <w:lang w:val="en-US"/>
          </w:rPr>
          <w:t>https</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inner</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su</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articles</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predvaritelno</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napryazhennyy</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zhelezobeton</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natyazhenie</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armatury</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i</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obzhatie</w:t>
        </w:r>
        <w:r w:rsidRPr="0068029C">
          <w:rPr>
            <w:rStyle w:val="a5"/>
            <w:rFonts w:asciiTheme="majorBidi" w:hAnsiTheme="majorBidi" w:cstheme="majorBidi"/>
            <w:color w:val="auto"/>
            <w:sz w:val="24"/>
            <w:szCs w:val="24"/>
          </w:rPr>
          <w:t>-</w:t>
        </w:r>
        <w:r w:rsidRPr="0068029C">
          <w:rPr>
            <w:rStyle w:val="a5"/>
            <w:rFonts w:asciiTheme="majorBidi" w:hAnsiTheme="majorBidi" w:cstheme="majorBidi"/>
            <w:color w:val="auto"/>
            <w:sz w:val="24"/>
            <w:szCs w:val="24"/>
            <w:lang w:val="en-US"/>
          </w:rPr>
          <w:t>betona</w:t>
        </w:r>
        <w:r w:rsidRPr="0068029C">
          <w:rPr>
            <w:rStyle w:val="a5"/>
            <w:rFonts w:asciiTheme="majorBidi" w:hAnsiTheme="majorBidi" w:cstheme="majorBidi"/>
            <w:color w:val="auto"/>
            <w:sz w:val="24"/>
            <w:szCs w:val="24"/>
          </w:rPr>
          <w:t>/</w:t>
        </w:r>
      </w:hyperlink>
      <w:r w:rsidRPr="0068029C">
        <w:rPr>
          <w:rFonts w:asciiTheme="majorBidi" w:hAnsiTheme="majorBidi" w:cstheme="majorBidi"/>
          <w:sz w:val="24"/>
          <w:szCs w:val="24"/>
        </w:rPr>
        <w:t xml:space="preserve"> </w:t>
      </w:r>
    </w:p>
    <w:p w14:paraId="6BB60444" w14:textId="77777777" w:rsidR="005365E7" w:rsidRPr="0068029C" w:rsidRDefault="005365E7" w:rsidP="00FB51BC">
      <w:pPr>
        <w:pStyle w:val="a3"/>
        <w:numPr>
          <w:ilvl w:val="0"/>
          <w:numId w:val="64"/>
        </w:numPr>
        <w:tabs>
          <w:tab w:val="left" w:pos="993"/>
        </w:tabs>
        <w:spacing w:after="0" w:line="240" w:lineRule="auto"/>
        <w:ind w:left="0" w:right="-2" w:firstLine="709"/>
        <w:jc w:val="both"/>
        <w:rPr>
          <w:rFonts w:asciiTheme="majorBidi" w:hAnsiTheme="majorBidi" w:cstheme="majorBidi"/>
          <w:sz w:val="24"/>
          <w:szCs w:val="24"/>
        </w:rPr>
      </w:pPr>
      <w:r w:rsidRPr="0068029C">
        <w:rPr>
          <w:rFonts w:asciiTheme="majorBidi" w:hAnsiTheme="majorBidi" w:cstheme="majorBidi"/>
          <w:sz w:val="24"/>
          <w:szCs w:val="24"/>
        </w:rPr>
        <w:t xml:space="preserve">Строительство Лахта-Центра [Электронный ресурс]: Как строили небоскреб Лахта-Центр. – Режим доступа:  </w:t>
      </w:r>
      <w:hyperlink r:id="rId108" w:history="1">
        <w:r w:rsidRPr="0068029C">
          <w:rPr>
            <w:rStyle w:val="a5"/>
            <w:rFonts w:asciiTheme="majorBidi" w:hAnsiTheme="majorBidi" w:cstheme="majorBidi"/>
            <w:color w:val="auto"/>
            <w:sz w:val="24"/>
            <w:szCs w:val="24"/>
          </w:rPr>
          <w:t>https://pikabu.ru/story/kak_stroili_neboskreb_lakhta_tsentr_10628375</w:t>
        </w:r>
      </w:hyperlink>
    </w:p>
    <w:p w14:paraId="40CE8C8E" w14:textId="07451CA9" w:rsidR="005365E7" w:rsidRPr="0068029C" w:rsidRDefault="005365E7" w:rsidP="00FB51BC">
      <w:pPr>
        <w:pStyle w:val="a3"/>
        <w:numPr>
          <w:ilvl w:val="0"/>
          <w:numId w:val="64"/>
        </w:numPr>
        <w:tabs>
          <w:tab w:val="left" w:pos="993"/>
        </w:tabs>
        <w:spacing w:after="0" w:line="240" w:lineRule="auto"/>
        <w:ind w:left="0" w:right="-2" w:firstLine="709"/>
        <w:jc w:val="both"/>
        <w:rPr>
          <w:rFonts w:asciiTheme="majorBidi" w:hAnsiTheme="majorBidi" w:cstheme="majorBidi"/>
          <w:sz w:val="24"/>
          <w:szCs w:val="24"/>
        </w:rPr>
      </w:pPr>
      <w:r w:rsidRPr="0068029C">
        <w:rPr>
          <w:rFonts w:asciiTheme="majorBidi" w:hAnsiTheme="majorBidi" w:cstheme="majorBidi"/>
          <w:sz w:val="24"/>
          <w:szCs w:val="24"/>
        </w:rPr>
        <w:t xml:space="preserve">Несъемная опалубка [Электронный ресурс]: Несъемная опалубка. – Режим доступа:  </w:t>
      </w:r>
      <w:hyperlink r:id="rId109" w:history="1">
        <w:r w:rsidRPr="0068029C">
          <w:rPr>
            <w:rStyle w:val="a5"/>
            <w:rFonts w:asciiTheme="majorBidi" w:hAnsiTheme="majorBidi" w:cstheme="majorBidi"/>
            <w:color w:val="auto"/>
            <w:sz w:val="24"/>
            <w:szCs w:val="24"/>
          </w:rPr>
          <w:t>https://sogran.ru/blog/nesemnaya-opalubka/</w:t>
        </w:r>
      </w:hyperlink>
      <w:r w:rsidRPr="0068029C">
        <w:rPr>
          <w:rFonts w:asciiTheme="majorBidi" w:hAnsiTheme="majorBidi" w:cstheme="majorBidi"/>
          <w:sz w:val="24"/>
          <w:szCs w:val="24"/>
        </w:rPr>
        <w:t xml:space="preserve"> </w:t>
      </w:r>
    </w:p>
    <w:p w14:paraId="016936EC" w14:textId="13C59D6B" w:rsidR="005365E7" w:rsidRPr="0068029C" w:rsidRDefault="005365E7">
      <w:pPr>
        <w:spacing w:after="160" w:line="259" w:lineRule="auto"/>
        <w:rPr>
          <w:rFonts w:asciiTheme="majorBidi" w:hAnsiTheme="majorBidi" w:cstheme="majorBidi"/>
          <w:sz w:val="24"/>
          <w:szCs w:val="24"/>
        </w:rPr>
      </w:pPr>
    </w:p>
    <w:p w14:paraId="0BC6131B" w14:textId="77777777" w:rsidR="005365E7" w:rsidRPr="0068029C" w:rsidRDefault="005365E7" w:rsidP="005365E7">
      <w:pPr>
        <w:spacing w:after="0" w:line="240" w:lineRule="auto"/>
        <w:ind w:left="4961"/>
        <w:outlineLvl w:val="1"/>
        <w:rPr>
          <w:rFonts w:ascii="Times New Roman" w:eastAsia="Times New Roman" w:hAnsi="Times New Roman" w:cs="Times New Roman"/>
          <w:bCs/>
          <w:iCs/>
          <w:sz w:val="24"/>
          <w:szCs w:val="24"/>
        </w:rPr>
      </w:pPr>
      <w:bookmarkStart w:id="138" w:name="_Toc226448671"/>
      <w:r w:rsidRPr="0068029C">
        <w:rPr>
          <w:rFonts w:ascii="Times New Roman" w:eastAsia="Times New Roman" w:hAnsi="Times New Roman" w:cs="Times New Roman"/>
          <w:bCs/>
          <w:iCs/>
          <w:sz w:val="24"/>
          <w:szCs w:val="24"/>
        </w:rPr>
        <w:t>Слинько С.А.,</w:t>
      </w:r>
      <w:r w:rsidRPr="0068029C">
        <w:rPr>
          <w:rFonts w:ascii="Times New Roman" w:eastAsia="Times New Roman" w:hAnsi="Times New Roman" w:cs="Times New Roman"/>
          <w:bCs/>
          <w:iCs/>
          <w:spacing w:val="-7"/>
          <w:sz w:val="24"/>
          <w:szCs w:val="24"/>
        </w:rPr>
        <w:t xml:space="preserve"> </w:t>
      </w:r>
      <w:r w:rsidRPr="0068029C">
        <w:rPr>
          <w:rFonts w:ascii="Times New Roman" w:eastAsia="Times New Roman" w:hAnsi="Times New Roman" w:cs="Times New Roman"/>
          <w:bCs/>
          <w:iCs/>
          <w:sz w:val="24"/>
          <w:szCs w:val="24"/>
        </w:rPr>
        <w:t>Скиперская А. Ю.,</w:t>
      </w:r>
      <w:r w:rsidRPr="0068029C">
        <w:rPr>
          <w:rFonts w:ascii="Times New Roman" w:eastAsia="Times New Roman" w:hAnsi="Times New Roman" w:cs="Times New Roman"/>
          <w:bCs/>
          <w:iCs/>
          <w:sz w:val="24"/>
          <w:szCs w:val="24"/>
        </w:rPr>
        <w:br/>
        <w:t>науч.</w:t>
      </w:r>
      <w:r w:rsidRPr="0068029C">
        <w:rPr>
          <w:rFonts w:ascii="Times New Roman" w:eastAsia="Times New Roman" w:hAnsi="Times New Roman" w:cs="Times New Roman"/>
          <w:bCs/>
          <w:iCs/>
          <w:spacing w:val="-5"/>
          <w:sz w:val="24"/>
          <w:szCs w:val="24"/>
        </w:rPr>
        <w:t xml:space="preserve"> </w:t>
      </w:r>
      <w:r w:rsidRPr="0068029C">
        <w:rPr>
          <w:rFonts w:ascii="Times New Roman" w:eastAsia="Times New Roman" w:hAnsi="Times New Roman" w:cs="Times New Roman"/>
          <w:bCs/>
          <w:iCs/>
          <w:sz w:val="24"/>
          <w:szCs w:val="24"/>
        </w:rPr>
        <w:t>рук.</w:t>
      </w:r>
      <w:r w:rsidRPr="0068029C">
        <w:rPr>
          <w:rFonts w:ascii="Times New Roman" w:eastAsia="Times New Roman" w:hAnsi="Times New Roman" w:cs="Times New Roman"/>
          <w:bCs/>
          <w:iCs/>
          <w:spacing w:val="-4"/>
          <w:sz w:val="24"/>
          <w:szCs w:val="24"/>
        </w:rPr>
        <w:t xml:space="preserve"> Конышева</w:t>
      </w:r>
      <w:r w:rsidRPr="0068029C">
        <w:rPr>
          <w:rFonts w:ascii="Times New Roman" w:eastAsia="Times New Roman" w:hAnsi="Times New Roman" w:cs="Times New Roman"/>
          <w:bCs/>
          <w:iCs/>
          <w:spacing w:val="-7"/>
          <w:sz w:val="24"/>
          <w:szCs w:val="24"/>
        </w:rPr>
        <w:t xml:space="preserve"> Т</w:t>
      </w:r>
      <w:r w:rsidRPr="0068029C">
        <w:rPr>
          <w:rFonts w:ascii="Times New Roman" w:eastAsia="Times New Roman" w:hAnsi="Times New Roman" w:cs="Times New Roman"/>
          <w:bCs/>
          <w:iCs/>
          <w:spacing w:val="-2"/>
          <w:sz w:val="24"/>
          <w:szCs w:val="24"/>
        </w:rPr>
        <w:t>.В.,</w:t>
      </w:r>
      <w:r w:rsidRPr="0068029C">
        <w:rPr>
          <w:rFonts w:ascii="Times New Roman" w:eastAsia="Times New Roman" w:hAnsi="Times New Roman" w:cs="Times New Roman"/>
          <w:bCs/>
          <w:iCs/>
          <w:spacing w:val="-2"/>
          <w:sz w:val="24"/>
          <w:szCs w:val="24"/>
        </w:rPr>
        <w:br/>
      </w:r>
      <w:bookmarkStart w:id="139" w:name="_Hlk225687773"/>
      <w:r w:rsidRPr="0068029C">
        <w:rPr>
          <w:rFonts w:ascii="Times New Roman" w:eastAsia="Calibri" w:hAnsi="Times New Roman" w:cs="Times New Roman"/>
          <w:bCs/>
          <w:iCs/>
          <w:sz w:val="24"/>
          <w:szCs w:val="24"/>
          <w:lang w:eastAsia="en-US"/>
        </w:rPr>
        <w:t>ГБПОУ «Ставропольский строительный техникум», г. Ставрополь</w:t>
      </w:r>
      <w:bookmarkEnd w:id="139"/>
      <w:bookmarkEnd w:id="138"/>
    </w:p>
    <w:p w14:paraId="48D7A8C2" w14:textId="77777777" w:rsidR="005365E7" w:rsidRPr="0068029C" w:rsidRDefault="005365E7" w:rsidP="005365E7">
      <w:pPr>
        <w:spacing w:before="200" w:line="240" w:lineRule="auto"/>
        <w:jc w:val="center"/>
        <w:outlineLvl w:val="0"/>
        <w:rPr>
          <w:rFonts w:ascii="Times New Roman" w:eastAsia="Times New Roman" w:hAnsi="Times New Roman" w:cs="Times New Roman"/>
          <w:b/>
          <w:sz w:val="24"/>
          <w:szCs w:val="24"/>
          <w:highlight w:val="white"/>
          <w:lang w:val="en-US"/>
        </w:rPr>
      </w:pPr>
      <w:bookmarkStart w:id="140" w:name="_Toc226448672"/>
      <w:r w:rsidRPr="0068029C">
        <w:rPr>
          <w:rFonts w:ascii="Times New Roman" w:eastAsia="Times New Roman" w:hAnsi="Times New Roman" w:cs="Times New Roman"/>
          <w:b/>
          <w:sz w:val="24"/>
          <w:szCs w:val="24"/>
          <w:highlight w:val="white"/>
          <w:lang w:val="en-US"/>
        </w:rPr>
        <w:t>MY MOTHERLAND</w:t>
      </w:r>
      <w:bookmarkEnd w:id="140"/>
    </w:p>
    <w:p w14:paraId="1471EBED"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lang w:val="en-US"/>
        </w:rPr>
      </w:pPr>
      <w:r w:rsidRPr="0068029C">
        <w:rPr>
          <w:rFonts w:ascii="Times New Roman" w:eastAsia="Times New Roman" w:hAnsi="Times New Roman" w:cs="Times New Roman"/>
          <w:sz w:val="24"/>
          <w:szCs w:val="24"/>
          <w:highlight w:val="white"/>
          <w:lang w:val="en-US"/>
        </w:rPr>
        <w:t xml:space="preserve">Russia, my Motherland, is the biggest country in the world. Its total area is </w:t>
      </w:r>
      <w:r w:rsidRPr="0068029C">
        <w:rPr>
          <w:rFonts w:ascii="Times New Roman" w:eastAsia="Times New Roman" w:hAnsi="Times New Roman" w:cs="Times New Roman"/>
          <w:sz w:val="24"/>
          <w:szCs w:val="24"/>
          <w:lang w:val="en-US"/>
        </w:rPr>
        <w:t>17,098</w:t>
      </w:r>
      <w:r w:rsidRPr="0068029C">
        <w:rPr>
          <w:rFonts w:ascii="Times New Roman" w:eastAsia="Times New Roman" w:hAnsi="Times New Roman" w:cs="Times New Roman"/>
          <w:sz w:val="24"/>
          <w:szCs w:val="24"/>
          <w:shd w:val="clear" w:color="auto" w:fill="F3F1ED"/>
          <w:lang w:val="en-US"/>
        </w:rPr>
        <w:t xml:space="preserve"> </w:t>
      </w:r>
      <w:r w:rsidRPr="0068029C">
        <w:rPr>
          <w:rFonts w:ascii="Times New Roman" w:eastAsia="Times New Roman" w:hAnsi="Times New Roman" w:cs="Times New Roman"/>
          <w:sz w:val="24"/>
          <w:szCs w:val="24"/>
          <w:highlight w:val="white"/>
          <w:lang w:val="en-US"/>
        </w:rPr>
        <w:t xml:space="preserve">million </w:t>
      </w:r>
      <w:r w:rsidRPr="0068029C">
        <w:rPr>
          <w:rFonts w:ascii="Times New Roman" w:eastAsia="Times New Roman" w:hAnsi="Times New Roman" w:cs="Times New Roman"/>
          <w:sz w:val="24"/>
          <w:szCs w:val="24"/>
          <w:lang w:val="en-US"/>
        </w:rPr>
        <w:t>km²</w:t>
      </w:r>
      <w:r w:rsidRPr="0068029C">
        <w:rPr>
          <w:rFonts w:ascii="Times New Roman" w:eastAsia="Times New Roman" w:hAnsi="Times New Roman" w:cs="Times New Roman"/>
          <w:sz w:val="24"/>
          <w:szCs w:val="24"/>
          <w:highlight w:val="white"/>
          <w:lang w:val="en-US"/>
        </w:rPr>
        <w:t xml:space="preserve">. The population is </w:t>
      </w:r>
      <w:r w:rsidRPr="0068029C">
        <w:rPr>
          <w:rFonts w:ascii="Times New Roman" w:eastAsia="Times New Roman" w:hAnsi="Times New Roman" w:cs="Times New Roman"/>
          <w:sz w:val="24"/>
          <w:szCs w:val="24"/>
          <w:lang w:val="en-US"/>
        </w:rPr>
        <w:t>146,88</w:t>
      </w:r>
      <w:r w:rsidRPr="0068029C">
        <w:rPr>
          <w:rFonts w:ascii="Times New Roman" w:eastAsia="Times New Roman" w:hAnsi="Times New Roman" w:cs="Times New Roman"/>
          <w:sz w:val="24"/>
          <w:szCs w:val="24"/>
          <w:highlight w:val="white"/>
          <w:lang w:val="en-US"/>
        </w:rPr>
        <w:t xml:space="preserve"> million people. Russia is situated in two continents: Europe and Asia. </w:t>
      </w:r>
    </w:p>
    <w:p w14:paraId="7174A794"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rPr>
        <w:t>Россия, моя Родина, – самая большая страна в мире. Её общая площадь составляет 17 098 миллионов км². Население – 146,88 миллионов человек. Россия расположена на двух континентах: Европе и Азии</w:t>
      </w:r>
    </w:p>
    <w:p w14:paraId="234DD9B8"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lang w:val="en-US"/>
        </w:rPr>
      </w:pPr>
      <w:r w:rsidRPr="0068029C">
        <w:rPr>
          <w:rFonts w:ascii="Times New Roman" w:eastAsia="Times New Roman" w:hAnsi="Times New Roman" w:cs="Times New Roman"/>
          <w:sz w:val="24"/>
          <w:szCs w:val="24"/>
          <w:highlight w:val="white"/>
          <w:lang w:val="en-US"/>
        </w:rPr>
        <w:t>Seas and oceans wash Russia in the north, south, east and west. The Black Sea is in the South, the Baltic Sea is in the west. The Artic Ocean washes my country in the north and in the east is the Pacific Ocean.</w:t>
      </w:r>
    </w:p>
    <w:p w14:paraId="7CA6328B"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rPr>
        <w:t>С севера, юга, востока и запада Россию омывают моря и океаны. На юге – Черное море, на западе – Балтийское море. С севера мою страну омывает Северный Ледовитый океан, а на востоке – Тихий океан.</w:t>
      </w:r>
    </w:p>
    <w:p w14:paraId="0EEE0260" w14:textId="499475B3"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lang w:val="en-US"/>
        </w:rPr>
      </w:pPr>
      <w:r w:rsidRPr="0068029C">
        <w:rPr>
          <w:rFonts w:ascii="Times New Roman" w:eastAsia="Times New Roman" w:hAnsi="Times New Roman" w:cs="Times New Roman"/>
          <w:sz w:val="24"/>
          <w:szCs w:val="24"/>
          <w:highlight w:val="white"/>
          <w:lang w:val="en-US"/>
        </w:rPr>
        <w:t xml:space="preserve">Our country has almost every kind of weather. Also, it has many kinds of lands-wide plains and dry empty deserts, great forests, and powerful rivers, lakes of all sizes, the Baikal, the deepest lake in the world among them. The Volga is the longest river in Europe. It flows into the </w:t>
      </w:r>
      <w:r w:rsidR="00605AA1" w:rsidRPr="0068029C">
        <w:rPr>
          <w:rFonts w:ascii="Times New Roman" w:eastAsia="Times New Roman" w:hAnsi="Times New Roman" w:cs="Times New Roman"/>
          <w:sz w:val="24"/>
          <w:szCs w:val="24"/>
          <w:highlight w:val="white"/>
          <w:lang w:val="en-US"/>
        </w:rPr>
        <w:t>Caspian Sea</w:t>
      </w:r>
      <w:r w:rsidRPr="0068029C">
        <w:rPr>
          <w:rFonts w:ascii="Times New Roman" w:eastAsia="Times New Roman" w:hAnsi="Times New Roman" w:cs="Times New Roman"/>
          <w:sz w:val="24"/>
          <w:szCs w:val="24"/>
          <w:highlight w:val="white"/>
          <w:lang w:val="en-US"/>
        </w:rPr>
        <w:t xml:space="preserve">. </w:t>
      </w:r>
    </w:p>
    <w:p w14:paraId="5BDDC45C"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rPr>
        <w:t>В нашей стране есть практически все виды климата. Также здесь много разнообразных ландшафтов – от обширных равнин до сухих пустынь, обширных лесов и могучих рек, озёр всех размеров, включая Байкал, самое глубокое озеро в мире. Волга – самая длинная река в Европе. Она впадает в Каспийское море.</w:t>
      </w:r>
    </w:p>
    <w:p w14:paraId="65C2F30F"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highlight w:val="white"/>
          <w:lang w:val="en-US"/>
        </w:rPr>
        <w:t>One Russian symbol is the Russian national flag. This flag has three wide stripes on it. The stripes are white, blue and red. These colours have always been symbolic in Russia: white – noble and sincere, blue – honest and devoted to family and to the country. The</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red</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colour</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has</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always</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meant</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love</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and</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bravery</w:t>
      </w:r>
      <w:r w:rsidRPr="0068029C">
        <w:rPr>
          <w:rFonts w:ascii="Times New Roman" w:eastAsia="Times New Roman" w:hAnsi="Times New Roman" w:cs="Times New Roman"/>
          <w:sz w:val="24"/>
          <w:szCs w:val="24"/>
          <w:highlight w:val="white"/>
        </w:rPr>
        <w:t>.</w:t>
      </w:r>
    </w:p>
    <w:p w14:paraId="02F36709"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lang w:val="en-US"/>
        </w:rPr>
      </w:pPr>
      <w:r w:rsidRPr="0068029C">
        <w:rPr>
          <w:rFonts w:ascii="Times New Roman" w:eastAsia="Times New Roman" w:hAnsi="Times New Roman" w:cs="Times New Roman"/>
          <w:sz w:val="24"/>
          <w:szCs w:val="24"/>
        </w:rPr>
        <w:t xml:space="preserve">Одним из символов России является российский национальный флаг. Этот флаг имеет три широкие полосы: белую, синюю и красную. Эти цвета всегда были символичными в России: белый – благородный и искренний, синий – честный и преданный семье и стране. </w:t>
      </w:r>
      <w:r w:rsidRPr="0068029C">
        <w:rPr>
          <w:rFonts w:ascii="Times New Roman" w:eastAsia="Times New Roman" w:hAnsi="Times New Roman" w:cs="Times New Roman"/>
          <w:sz w:val="24"/>
          <w:szCs w:val="24"/>
          <w:lang w:val="en-US"/>
        </w:rPr>
        <w:t>Красный цвет всегда означал любовь и храбрость.</w:t>
      </w:r>
    </w:p>
    <w:p w14:paraId="4EC47CEA"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lang w:val="en-US"/>
        </w:rPr>
      </w:pPr>
      <w:r w:rsidRPr="0068029C">
        <w:rPr>
          <w:rFonts w:ascii="Times New Roman" w:eastAsia="Times New Roman" w:hAnsi="Times New Roman" w:cs="Times New Roman"/>
          <w:sz w:val="24"/>
          <w:szCs w:val="24"/>
          <w:highlight w:val="white"/>
          <w:lang w:val="en-US"/>
        </w:rPr>
        <w:t xml:space="preserve">My Small Motherland is my native town Stavropol. It’s an administrative center of Stavropol Krai, located in the south of Russia. It is one of the largest towns in the North Caucasus and the North Caucasus Federal District. It was founded in 1777. Its name means “the town of a cross” as Stavropol was founded on the place where a big cross was found. </w:t>
      </w:r>
    </w:p>
    <w:p w14:paraId="62F90323"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rPr>
        <w:t xml:space="preserve">Моя маленькая Родина – мой родной город Ставрополь. Это административный центр Ставропольского края, расположенного на юге России. Это один из крупнейших городов </w:t>
      </w:r>
      <w:r w:rsidRPr="0068029C">
        <w:rPr>
          <w:rFonts w:ascii="Times New Roman" w:eastAsia="Times New Roman" w:hAnsi="Times New Roman" w:cs="Times New Roman"/>
          <w:sz w:val="24"/>
          <w:szCs w:val="24"/>
        </w:rPr>
        <w:lastRenderedPageBreak/>
        <w:t>Северного Кавказа и Северо-Кавказского федерального округа. Он был основан в 1777 году. Его название означает «город креста», поскольку Ставрополь был основан на месте, где был найден большой крест.</w:t>
      </w:r>
    </w:p>
    <w:p w14:paraId="05FA364D"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highlight w:val="white"/>
          <w:lang w:val="en-US"/>
        </w:rPr>
        <w:t>Stavropol was built as a fortress to protect the borders of the empire from the invasion of neighboring states. Between</w:t>
      </w:r>
      <w:r w:rsidRPr="0068029C">
        <w:rPr>
          <w:rFonts w:ascii="Times New Roman" w:eastAsia="Times New Roman" w:hAnsi="Times New Roman" w:cs="Times New Roman"/>
          <w:sz w:val="24"/>
          <w:szCs w:val="24"/>
          <w:highlight w:val="white"/>
        </w:rPr>
        <w:t xml:space="preserve"> 1935 </w:t>
      </w:r>
      <w:r w:rsidRPr="0068029C">
        <w:rPr>
          <w:rFonts w:ascii="Times New Roman" w:eastAsia="Times New Roman" w:hAnsi="Times New Roman" w:cs="Times New Roman"/>
          <w:sz w:val="24"/>
          <w:szCs w:val="24"/>
          <w:highlight w:val="white"/>
          <w:lang w:val="en-US"/>
        </w:rPr>
        <w:t>and</w:t>
      </w:r>
      <w:r w:rsidRPr="0068029C">
        <w:rPr>
          <w:rFonts w:ascii="Times New Roman" w:eastAsia="Times New Roman" w:hAnsi="Times New Roman" w:cs="Times New Roman"/>
          <w:sz w:val="24"/>
          <w:szCs w:val="24"/>
          <w:highlight w:val="white"/>
        </w:rPr>
        <w:t xml:space="preserve"> 1943 </w:t>
      </w:r>
      <w:r w:rsidRPr="0068029C">
        <w:rPr>
          <w:rFonts w:ascii="Times New Roman" w:eastAsia="Times New Roman" w:hAnsi="Times New Roman" w:cs="Times New Roman"/>
          <w:sz w:val="24"/>
          <w:szCs w:val="24"/>
          <w:highlight w:val="white"/>
          <w:lang w:val="en-US"/>
        </w:rPr>
        <w:t>the</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town</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was</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known</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as</w:t>
      </w:r>
      <w:r w:rsidRPr="0068029C">
        <w:rPr>
          <w:rFonts w:ascii="Times New Roman" w:eastAsia="Times New Roman" w:hAnsi="Times New Roman" w:cs="Times New Roman"/>
          <w:sz w:val="24"/>
          <w:szCs w:val="24"/>
          <w:highlight w:val="white"/>
        </w:rPr>
        <w:t xml:space="preserve"> </w:t>
      </w:r>
      <w:r w:rsidRPr="0068029C">
        <w:rPr>
          <w:rFonts w:ascii="Times New Roman" w:eastAsia="Times New Roman" w:hAnsi="Times New Roman" w:cs="Times New Roman"/>
          <w:sz w:val="24"/>
          <w:szCs w:val="24"/>
          <w:highlight w:val="white"/>
          <w:lang w:val="en-US"/>
        </w:rPr>
        <w:t>Voroshilovsk</w:t>
      </w:r>
      <w:r w:rsidRPr="0068029C">
        <w:rPr>
          <w:rFonts w:ascii="Times New Roman" w:eastAsia="Times New Roman" w:hAnsi="Times New Roman" w:cs="Times New Roman"/>
          <w:sz w:val="24"/>
          <w:szCs w:val="24"/>
          <w:highlight w:val="white"/>
        </w:rPr>
        <w:t>.</w:t>
      </w:r>
    </w:p>
    <w:p w14:paraId="6B01E09E"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rPr>
      </w:pPr>
      <w:r w:rsidRPr="0068029C">
        <w:rPr>
          <w:rFonts w:ascii="Times New Roman" w:eastAsia="Times New Roman" w:hAnsi="Times New Roman" w:cs="Times New Roman"/>
          <w:sz w:val="24"/>
          <w:szCs w:val="24"/>
        </w:rPr>
        <w:t>Ставрополь был построен как крепость для защиты границ империи от вторжения соседних государств. В период с 1935 по 1943 год город был известен как Ворошиловск.</w:t>
      </w:r>
    </w:p>
    <w:p w14:paraId="4212F387" w14:textId="77777777" w:rsidR="005365E7" w:rsidRPr="0068029C" w:rsidRDefault="005365E7" w:rsidP="005365E7">
      <w:pPr>
        <w:spacing w:after="0" w:line="240" w:lineRule="auto"/>
        <w:ind w:firstLine="709"/>
        <w:jc w:val="both"/>
        <w:rPr>
          <w:rFonts w:ascii="Times New Roman" w:eastAsia="Times New Roman" w:hAnsi="Times New Roman" w:cs="Times New Roman"/>
          <w:sz w:val="24"/>
          <w:szCs w:val="24"/>
          <w:highlight w:val="white"/>
          <w:lang w:val="en-US"/>
        </w:rPr>
      </w:pPr>
      <w:r w:rsidRPr="0068029C">
        <w:rPr>
          <w:rFonts w:ascii="Times New Roman" w:eastAsia="Times New Roman" w:hAnsi="Times New Roman" w:cs="Times New Roman"/>
          <w:sz w:val="24"/>
          <w:szCs w:val="24"/>
          <w:highlight w:val="white"/>
          <w:lang w:val="en-US"/>
        </w:rPr>
        <w:t>The most important thing in Russia is the patriotism of our people. Our people have always loved our country, our region and our town, though life has never been easy. We have always been devoted to our Motherland, fighting for peace and independence against enemies on our land.</w:t>
      </w:r>
    </w:p>
    <w:p w14:paraId="6C154BB2" w14:textId="626C7808" w:rsidR="005365E7" w:rsidRPr="0068029C" w:rsidRDefault="005365E7" w:rsidP="005365E7">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Самое важное в России – это патриотизм нашего народа. Наш народ всегда любил свою страну, свой край и свой город, хотя жизнь никогда не была легкой. Мы всегда были преданы своей Родине, боролись за мир и независимость против врагов на нашей земле.</w:t>
      </w:r>
    </w:p>
    <w:p w14:paraId="7645B9F2" w14:textId="72ED0561" w:rsidR="00C0559F" w:rsidRPr="0068029C" w:rsidRDefault="005336A5" w:rsidP="00C0559F">
      <w:pPr>
        <w:spacing w:before="200" w:line="240" w:lineRule="auto"/>
        <w:ind w:firstLine="709"/>
        <w:jc w:val="center"/>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Список литературы:</w:t>
      </w:r>
    </w:p>
    <w:p w14:paraId="00D6C255" w14:textId="25F22F7B" w:rsidR="00C0559F" w:rsidRPr="0068029C" w:rsidRDefault="00C0559F" w:rsidP="00FB51BC">
      <w:pPr>
        <w:pStyle w:val="a3"/>
        <w:numPr>
          <w:ilvl w:val="0"/>
          <w:numId w:val="95"/>
        </w:numPr>
        <w:tabs>
          <w:tab w:val="left" w:pos="993"/>
        </w:tabs>
        <w:spacing w:after="0" w:line="240" w:lineRule="auto"/>
        <w:ind w:left="0" w:firstLine="709"/>
        <w:jc w:val="both"/>
        <w:rPr>
          <w:rFonts w:ascii="Times New Roman" w:eastAsia="Times New Roman" w:hAnsi="Times New Roman" w:cs="Times New Roman"/>
          <w:kern w:val="22"/>
          <w:sz w:val="24"/>
          <w:szCs w:val="24"/>
        </w:rPr>
      </w:pPr>
      <w:r w:rsidRPr="0068029C">
        <w:rPr>
          <w:rFonts w:ascii="Times New Roman" w:eastAsia="Times New Roman" w:hAnsi="Times New Roman" w:cs="Times New Roman"/>
          <w:kern w:val="22"/>
          <w:sz w:val="24"/>
          <w:szCs w:val="24"/>
        </w:rPr>
        <w:t>Смирнова, Е. Ю. Английский язык. Базовый уровень: учебник для образовательных организаций, реализующих образовательные программы среднего профессионального образования / Е. Ю. Смирнова, Ю. А. Смирнов. – 2-е изд., стер. - Москва: Просвещение, 2025. — 256 с.: ил. — (Учебник СПО).</w:t>
      </w:r>
    </w:p>
    <w:p w14:paraId="5714536E" w14:textId="1F09C7A7" w:rsidR="00C0559F" w:rsidRPr="0068029C" w:rsidRDefault="00C0559F" w:rsidP="00FB51BC">
      <w:pPr>
        <w:pStyle w:val="a3"/>
        <w:numPr>
          <w:ilvl w:val="0"/>
          <w:numId w:val="95"/>
        </w:numPr>
        <w:tabs>
          <w:tab w:val="left" w:pos="993"/>
        </w:tabs>
        <w:spacing w:after="0" w:line="240" w:lineRule="auto"/>
        <w:ind w:left="0" w:firstLine="709"/>
        <w:jc w:val="both"/>
        <w:rPr>
          <w:rFonts w:ascii="Times New Roman" w:eastAsia="Times New Roman" w:hAnsi="Times New Roman" w:cs="Times New Roman"/>
          <w:kern w:val="22"/>
          <w:sz w:val="24"/>
          <w:szCs w:val="24"/>
        </w:rPr>
      </w:pPr>
      <w:r w:rsidRPr="0068029C">
        <w:rPr>
          <w:rFonts w:ascii="Times New Roman" w:eastAsia="Times New Roman" w:hAnsi="Times New Roman" w:cs="Times New Roman"/>
          <w:kern w:val="22"/>
          <w:sz w:val="24"/>
          <w:szCs w:val="24"/>
        </w:rPr>
        <w:t xml:space="preserve">Анюшенкова, О. Н. Английский язык в сфере строительства (English for Students of Civil Engineering and Construction) : учебник / О.Н. Анюшенкова. — Москва : ИНФРА-М, 2024. — 371 с. — (Среднее профессиональное образование). - ISBN 978-5-16-018711-2. - Текст : электронный. - URL: </w:t>
      </w:r>
      <w:hyperlink r:id="rId110" w:history="1">
        <w:r w:rsidRPr="0068029C">
          <w:rPr>
            <w:rFonts w:ascii="Times New Roman" w:eastAsia="Times New Roman" w:hAnsi="Times New Roman" w:cs="Times New Roman"/>
            <w:kern w:val="22"/>
            <w:sz w:val="24"/>
            <w:szCs w:val="24"/>
            <w:u w:val="single"/>
          </w:rPr>
          <w:t>https://znanium.ru/catalog/product/2049710</w:t>
        </w:r>
      </w:hyperlink>
      <w:r w:rsidRPr="0068029C">
        <w:rPr>
          <w:rFonts w:ascii="Times New Roman" w:eastAsia="Times New Roman" w:hAnsi="Times New Roman" w:cs="Times New Roman"/>
          <w:kern w:val="22"/>
          <w:sz w:val="24"/>
          <w:szCs w:val="24"/>
        </w:rPr>
        <w:t xml:space="preserve">   </w:t>
      </w:r>
    </w:p>
    <w:p w14:paraId="553D15B4" w14:textId="0430DCA6" w:rsidR="00C0559F" w:rsidRPr="0068029C" w:rsidRDefault="00C0559F" w:rsidP="00FB51BC">
      <w:pPr>
        <w:pStyle w:val="a3"/>
        <w:numPr>
          <w:ilvl w:val="0"/>
          <w:numId w:val="95"/>
        </w:numPr>
        <w:tabs>
          <w:tab w:val="left" w:pos="993"/>
        </w:tabs>
        <w:spacing w:after="0" w:line="240" w:lineRule="auto"/>
        <w:ind w:left="0" w:firstLine="709"/>
        <w:jc w:val="both"/>
        <w:rPr>
          <w:rFonts w:ascii="Times New Roman" w:eastAsia="Times New Roman" w:hAnsi="Times New Roman" w:cs="Times New Roman"/>
          <w:bCs/>
          <w:kern w:val="22"/>
          <w:sz w:val="24"/>
          <w:szCs w:val="24"/>
          <w:shd w:val="clear" w:color="auto" w:fill="FFFFFF"/>
        </w:rPr>
      </w:pPr>
      <w:r w:rsidRPr="0068029C">
        <w:rPr>
          <w:rFonts w:ascii="Times New Roman" w:eastAsia="Times New Roman" w:hAnsi="Times New Roman" w:cs="Times New Roman"/>
          <w:bCs/>
          <w:kern w:val="22"/>
          <w:sz w:val="24"/>
          <w:szCs w:val="24"/>
          <w:shd w:val="clear" w:color="auto" w:fill="FFFFFF"/>
        </w:rPr>
        <w:t xml:space="preserve">Кукушкин, Н. В., Английский язык для колледжей : учебник / Н. В. Кукушкин. — Москва : Русайнс, 2024. — 327 с. — ISBN 978-5-466-07123-8. — URL: </w:t>
      </w:r>
      <w:hyperlink r:id="rId111" w:history="1">
        <w:r w:rsidRPr="0068029C">
          <w:rPr>
            <w:rFonts w:ascii="Times New Roman" w:eastAsia="Times New Roman" w:hAnsi="Times New Roman" w:cs="Times New Roman"/>
            <w:bCs/>
            <w:kern w:val="22"/>
            <w:sz w:val="24"/>
            <w:szCs w:val="24"/>
            <w:u w:val="single"/>
            <w:shd w:val="clear" w:color="auto" w:fill="FFFFFF"/>
          </w:rPr>
          <w:t>https://book.ru/book/954470</w:t>
        </w:r>
      </w:hyperlink>
      <w:r w:rsidRPr="0068029C">
        <w:rPr>
          <w:rFonts w:ascii="Times New Roman" w:eastAsia="Times New Roman" w:hAnsi="Times New Roman" w:cs="Times New Roman"/>
          <w:bCs/>
          <w:kern w:val="22"/>
          <w:sz w:val="24"/>
          <w:szCs w:val="24"/>
          <w:shd w:val="clear" w:color="auto" w:fill="FFFFFF"/>
        </w:rPr>
        <w:t xml:space="preserve">   </w:t>
      </w:r>
    </w:p>
    <w:p w14:paraId="0BBA468A" w14:textId="77777777" w:rsidR="00C0559F" w:rsidRPr="0068029C" w:rsidRDefault="00C0559F" w:rsidP="005365E7">
      <w:pPr>
        <w:spacing w:after="0" w:line="240" w:lineRule="auto"/>
        <w:ind w:firstLine="709"/>
        <w:jc w:val="both"/>
        <w:rPr>
          <w:rFonts w:ascii="Times New Roman" w:eastAsia="Times New Roman" w:hAnsi="Times New Roman" w:cs="Times New Roman"/>
          <w:sz w:val="24"/>
          <w:szCs w:val="24"/>
        </w:rPr>
      </w:pPr>
    </w:p>
    <w:p w14:paraId="3A822BD4" w14:textId="77777777" w:rsidR="00510884" w:rsidRPr="0068029C" w:rsidRDefault="00510884" w:rsidP="00510884">
      <w:pPr>
        <w:shd w:val="clear" w:color="auto" w:fill="FFFFFF"/>
        <w:spacing w:after="0" w:line="240" w:lineRule="auto"/>
        <w:ind w:left="4961"/>
        <w:outlineLvl w:val="1"/>
        <w:rPr>
          <w:rFonts w:ascii="Times New Roman" w:hAnsi="Times New Roman" w:cs="Times New Roman"/>
          <w:sz w:val="24"/>
          <w:szCs w:val="24"/>
        </w:rPr>
      </w:pPr>
      <w:bookmarkStart w:id="141" w:name="_Toc226448673"/>
      <w:r w:rsidRPr="0068029C">
        <w:rPr>
          <w:rFonts w:ascii="Times New Roman" w:eastAsia="Times New Roman" w:hAnsi="Times New Roman" w:cs="Times New Roman"/>
          <w:sz w:val="24"/>
          <w:szCs w:val="24"/>
        </w:rPr>
        <w:t>Тимофеев В.А.,</w:t>
      </w:r>
      <w:r w:rsidRPr="0068029C">
        <w:rPr>
          <w:rFonts w:ascii="Times New Roman" w:hAnsi="Times New Roman" w:cs="Times New Roman"/>
          <w:sz w:val="24"/>
          <w:szCs w:val="24"/>
        </w:rPr>
        <w:br/>
      </w:r>
      <w:r w:rsidRPr="0068029C">
        <w:rPr>
          <w:rFonts w:ascii="Times New Roman" w:eastAsia="Times New Roman" w:hAnsi="Times New Roman" w:cs="Times New Roman"/>
          <w:sz w:val="24"/>
          <w:szCs w:val="24"/>
        </w:rPr>
        <w:t>науч. рук. Усикова В.В.,</w:t>
      </w:r>
      <w:r w:rsidRPr="0068029C">
        <w:rPr>
          <w:rFonts w:ascii="Times New Roman" w:eastAsia="Times New Roman" w:hAnsi="Times New Roman" w:cs="Times New Roman"/>
          <w:sz w:val="24"/>
          <w:szCs w:val="24"/>
        </w:rPr>
        <w:br/>
      </w:r>
      <w:bookmarkStart w:id="142" w:name="_Hlk225688871"/>
      <w:r w:rsidRPr="0068029C">
        <w:rPr>
          <w:rFonts w:ascii="Times New Roman" w:eastAsia="Calibri" w:hAnsi="Times New Roman" w:cs="Times New Roman"/>
          <w:sz w:val="24"/>
          <w:szCs w:val="24"/>
          <w:lang w:eastAsia="en-US"/>
        </w:rPr>
        <w:t>ГБПОУ</w:t>
      </w:r>
      <w:r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lang w:eastAsia="en-US"/>
        </w:rPr>
        <w:t>«Ставропольский</w:t>
      </w:r>
      <w:r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lang w:eastAsia="en-US"/>
        </w:rPr>
        <w:t>строительный</w:t>
      </w:r>
      <w:r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lang w:eastAsia="en-US"/>
        </w:rPr>
        <w:t>техникум»,</w:t>
      </w:r>
      <w:r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lang w:eastAsia="en-US"/>
        </w:rPr>
        <w:t>г.</w:t>
      </w:r>
      <w:r w:rsidRPr="0068029C">
        <w:rPr>
          <w:rFonts w:ascii="Times New Roman" w:eastAsia="Calibri" w:hAnsi="Times New Roman" w:cs="Times New Roman"/>
          <w:sz w:val="24"/>
          <w:szCs w:val="24"/>
        </w:rPr>
        <w:t xml:space="preserve"> </w:t>
      </w:r>
      <w:r w:rsidRPr="0068029C">
        <w:rPr>
          <w:rFonts w:ascii="Times New Roman" w:eastAsia="Calibri" w:hAnsi="Times New Roman" w:cs="Times New Roman"/>
          <w:sz w:val="24"/>
          <w:szCs w:val="24"/>
          <w:lang w:eastAsia="en-US"/>
        </w:rPr>
        <w:t>Ставрополь</w:t>
      </w:r>
      <w:bookmarkEnd w:id="142"/>
      <w:bookmarkEnd w:id="141"/>
    </w:p>
    <w:p w14:paraId="2ED834F1" w14:textId="77777777" w:rsidR="00510884" w:rsidRPr="0068029C" w:rsidRDefault="00510884" w:rsidP="00510884">
      <w:pPr>
        <w:shd w:val="clear" w:color="auto" w:fill="FFFFFF"/>
        <w:spacing w:before="200" w:line="240" w:lineRule="auto"/>
        <w:jc w:val="center"/>
        <w:outlineLvl w:val="0"/>
        <w:rPr>
          <w:rFonts w:ascii="Times New Roman" w:eastAsia="Times New Roman" w:hAnsi="Times New Roman" w:cs="Times New Roman"/>
          <w:b/>
          <w:bCs/>
          <w:kern w:val="36"/>
          <w:sz w:val="24"/>
          <w:szCs w:val="24"/>
        </w:rPr>
      </w:pPr>
      <w:bookmarkStart w:id="143" w:name="_Toc226448674"/>
      <w:r w:rsidRPr="0068029C">
        <w:rPr>
          <w:rFonts w:ascii="Times New Roman" w:eastAsia="Times New Roman" w:hAnsi="Times New Roman" w:cs="Times New Roman"/>
          <w:b/>
          <w:bCs/>
          <w:kern w:val="36"/>
          <w:sz w:val="24"/>
          <w:szCs w:val="24"/>
        </w:rPr>
        <w:t>СОВРЕМЕННЫЕ МАТЕРИАЛЫ В ДОРОЖНОМ СТРОИТЕЛЬСТВЕ</w:t>
      </w:r>
      <w:bookmarkEnd w:id="143"/>
    </w:p>
    <w:p w14:paraId="3773BB9F"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Современное дорожное строительство в России переживает этап активной трансформации. В условиях роста интенсивности движения, увеличения грузоподъемности транспортных средств и необходимости импортозамещения особое значение приобретает внедрение инновационных материалов, способных обеспечить долговечность и надежность дорожных покрытий. По данным Комитета по инновациям при научно-техническом совете Росавтодора, в период с 2016 по 2024 год новые материалы применялись более 2,6 тысячи раз на 1,2 тысячи дорожных объектов, что в пересчете на дистанцию составило 10 тысяч километров дорожного хозяйства [1]. Настоящая статья посвящена обзору современных материалов, используемых в дорожной отрасли, и анализу эффективности их применения.</w:t>
      </w:r>
    </w:p>
    <w:p w14:paraId="6DF193D5" w14:textId="560A8776"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Одним из наиболее значимых достижений последних лет стало широкое внедрение </w:t>
      </w:r>
      <w:r w:rsidRPr="0068029C">
        <w:rPr>
          <w:rFonts w:ascii="Times New Roman" w:eastAsia="Times New Roman" w:hAnsi="Times New Roman" w:cs="Times New Roman"/>
          <w:b/>
          <w:bCs/>
          <w:sz w:val="24"/>
          <w:szCs w:val="24"/>
        </w:rPr>
        <w:t>щебеночно-мастичного асфальтобетона (ЩМА)</w:t>
      </w:r>
      <w:r w:rsidRPr="0068029C">
        <w:rPr>
          <w:rFonts w:ascii="Times New Roman" w:eastAsia="Times New Roman" w:hAnsi="Times New Roman" w:cs="Times New Roman"/>
          <w:sz w:val="24"/>
          <w:szCs w:val="24"/>
        </w:rPr>
        <w:t xml:space="preserve">. В отличие от традиционных асфальтобетонных смесей, ЩМА имеет жесткую каркасную структуру, в которой все пустоты между крупным щебнем заполнены смесью битума с дробленым песком и минеральным порошком [2]. Согласно ГОСТ 31015-2002, щебеночно-мастичная асфальтобетонная смесь определяется как рационально подобранная смесь минеральных материалов, дорожного битума (с полимерными или другими </w:t>
      </w:r>
      <w:r w:rsidR="0068029C" w:rsidRPr="0068029C">
        <w:rPr>
          <w:rFonts w:ascii="Times New Roman" w:eastAsia="Times New Roman" w:hAnsi="Times New Roman" w:cs="Times New Roman"/>
          <w:sz w:val="24"/>
          <w:szCs w:val="24"/>
        </w:rPr>
        <w:t>добавками,</w:t>
      </w:r>
      <w:r w:rsidRPr="0068029C">
        <w:rPr>
          <w:rFonts w:ascii="Times New Roman" w:eastAsia="Times New Roman" w:hAnsi="Times New Roman" w:cs="Times New Roman"/>
          <w:sz w:val="24"/>
          <w:szCs w:val="24"/>
        </w:rPr>
        <w:t xml:space="preserve"> или без них) и стабилизирующей добавки, взятых в определенных пропорциях и перемешанных в нагретом состоянии [3].</w:t>
      </w:r>
    </w:p>
    <w:p w14:paraId="67C140BF"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Ключевая особенность ЩМА заключается в том, что основную структуру составляет крупный щебень, а мелкий заполнитель служит только для образования мастики, </w:t>
      </w:r>
      <w:r w:rsidRPr="0068029C">
        <w:rPr>
          <w:rFonts w:ascii="Times New Roman" w:eastAsia="Times New Roman" w:hAnsi="Times New Roman" w:cs="Times New Roman"/>
          <w:sz w:val="24"/>
          <w:szCs w:val="24"/>
        </w:rPr>
        <w:lastRenderedPageBreak/>
        <w:t>заполняющей межкаменное пространство в щебеночном каркасе. При этом объем незаполненного пространства составляет не более 3–5% [2]. Такая структура обеспечивает передачу нагрузки с поверхности в нижележащие слои через непосредственно контактирующие друг с другом крупные частицы каменного материала, что существенно снижает деформации слоя покрытия.</w:t>
      </w:r>
    </w:p>
    <w:p w14:paraId="7BDDCEA7"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Практические исследования, выполненные в Кемеровской области, подтвердили высокую эффективность ЩМА в условиях Сибири. Сравнительные испытания участков дорог с покрытиями из ЩМА-15 и традиционного асфальтобетона типа Б, эксплуатировавшихся 3–5 лет, показали, что сдвигоустойчивость ЩМА значительно выше. Колея на покрытии из ЩМА образуется только на участках с низкой скоростью движения и слабым основанием, тогда как на традиционном асфальтобетоне колея появляется на всем протяжении дороги, причем ее размер в 3–5 раз больше [2]. Коэффициент сцепления на покрытиях из ЩМА сохраняется на стабильном уровне не менее 0,6, в то время как на традиционных покрытиях он снижается до 0,33–0,37 уже через три года эксплуатации [2].</w:t>
      </w:r>
    </w:p>
    <w:p w14:paraId="074DD2C2"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Важным направлением развития современных дорожных материалов является </w:t>
      </w:r>
      <w:r w:rsidRPr="0068029C">
        <w:rPr>
          <w:rFonts w:ascii="Times New Roman" w:eastAsia="Times New Roman" w:hAnsi="Times New Roman" w:cs="Times New Roman"/>
          <w:b/>
          <w:bCs/>
          <w:sz w:val="24"/>
          <w:szCs w:val="24"/>
        </w:rPr>
        <w:t>модификация битумов полимерными добавками</w:t>
      </w:r>
      <w:r w:rsidRPr="0068029C">
        <w:rPr>
          <w:rFonts w:ascii="Times New Roman" w:eastAsia="Times New Roman" w:hAnsi="Times New Roman" w:cs="Times New Roman"/>
          <w:sz w:val="24"/>
          <w:szCs w:val="24"/>
        </w:rPr>
        <w:t>. Как отмечается в исследовании по оптимизации состава композиционных материалов, применение полимерно-битумных вяжущих позволяет существенно повысить физико-механические свойства асфальтобетона и его эксплуатационные характеристики [4]. Полимерные добавки улучшают эластичность битума, повышают его теплостойкость и морозоустойчивость, что особенно актуально для регионов с резко континентальным климатом.</w:t>
      </w:r>
    </w:p>
    <w:p w14:paraId="4F9B1A24"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Предварительный национальный стандарт ПНСТ 662-2022 устанавливает классификацию модифицирующих и поверхностно-активных добавок, а также требования к их выбору и применению при модификации битумов и асфальтобетонных смесей [5]. Стандарт охватывает различные типы добавок, включая пластификаторы, полимерно-битумные вяжущие и резинобитумные вяжущие, что свидетельствует о системном подходе к развитию этого направления.</w:t>
      </w:r>
    </w:p>
    <w:p w14:paraId="0C46C3BA"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Значительный интерес представляют </w:t>
      </w:r>
      <w:r w:rsidRPr="0068029C">
        <w:rPr>
          <w:rFonts w:ascii="Times New Roman" w:eastAsia="Times New Roman" w:hAnsi="Times New Roman" w:cs="Times New Roman"/>
          <w:b/>
          <w:bCs/>
          <w:sz w:val="24"/>
          <w:szCs w:val="24"/>
        </w:rPr>
        <w:t>геосинтетические материалы</w:t>
      </w:r>
      <w:r w:rsidRPr="0068029C">
        <w:rPr>
          <w:rFonts w:ascii="Times New Roman" w:eastAsia="Times New Roman" w:hAnsi="Times New Roman" w:cs="Times New Roman"/>
          <w:sz w:val="24"/>
          <w:szCs w:val="24"/>
        </w:rPr>
        <w:t>, которые находят все более широкое применение в дорожном строительстве. С 1 мая 2025 года введен в действие ГОСТ Р 72001-2025 «Дороги автомобильные общего пользования. Материалы геосинтетические. Общие технические условия», распространяющийся на геосинтетические материалы для дорожного строительства [6]. Этот стандарт стал важным шагом в нормативном обеспечении применения геосинтетики.</w:t>
      </w:r>
    </w:p>
    <w:p w14:paraId="11CF7896"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Исследования эффективности применения геосинтетических материалов, выполняющих функцию разделения слоев из несвязных минеральных материалов, проведенные специалистами АНО «НИИ ТСК» и Российского университета транспорта, показали, что использование разделяющих прослоек позволяет существенно снизить глубину взаимопроникновения частиц смежных слоев [7]. Лабораторные исследования и натурные испытания подтвердили, что геосинтетика обеспечивает сохранение проектных характеристик дорожной одежды и повышает ее эксплуатационную надежность. Экономический анализ продемонстрировал снижение затрат за счет уменьшения перерасхода инертных материалов [7].</w:t>
      </w:r>
    </w:p>
    <w:p w14:paraId="5F51C6F1"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Отдельного внимания заслуживает развитие </w:t>
      </w:r>
      <w:r w:rsidRPr="0068029C">
        <w:rPr>
          <w:rFonts w:ascii="Times New Roman" w:eastAsia="Times New Roman" w:hAnsi="Times New Roman" w:cs="Times New Roman"/>
          <w:b/>
          <w:bCs/>
          <w:sz w:val="24"/>
          <w:szCs w:val="24"/>
        </w:rPr>
        <w:t>цементобетонных покрытий</w:t>
      </w:r>
      <w:r w:rsidRPr="0068029C">
        <w:rPr>
          <w:rFonts w:ascii="Times New Roman" w:eastAsia="Times New Roman" w:hAnsi="Times New Roman" w:cs="Times New Roman"/>
          <w:sz w:val="24"/>
          <w:szCs w:val="24"/>
        </w:rPr>
        <w:t>. Обзор современных направлений развития цементобетонных дорожных покрытий показывает, что применение модифицирующих добавок, использование промышленных отходов и развитие цифровых методов контроля позволяют существенно повысить долговечность, трещиностойкость и эксплуатационную надежность бетонных покрытий [8]. Особую актуальность это приобретает для аэродромного строительства, где требования к прочности и ровности покрытий особенно высоки.</w:t>
      </w:r>
    </w:p>
    <w:p w14:paraId="5F49EB15"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Для аэродромных покрытий применяются специальные требования: согласно ГОСТ 31015-2002, при использовании смесей для покрытия аэродромов в местах стоянок воздушных судов нормы прочности при сжатии и сцепления при сдвиге следует увеличивать на 25% [3]. </w:t>
      </w:r>
      <w:r w:rsidRPr="0068029C">
        <w:rPr>
          <w:rFonts w:ascii="Times New Roman" w:eastAsia="Times New Roman" w:hAnsi="Times New Roman" w:cs="Times New Roman"/>
          <w:sz w:val="24"/>
          <w:szCs w:val="24"/>
        </w:rPr>
        <w:lastRenderedPageBreak/>
        <w:t>Это подчеркивает важность дифференцированного подхода к выбору материалов в зависимости от назначения объекта.</w:t>
      </w:r>
    </w:p>
    <w:p w14:paraId="31CC752C"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Технология </w:t>
      </w:r>
      <w:r w:rsidRPr="0068029C">
        <w:rPr>
          <w:rFonts w:ascii="Times New Roman" w:eastAsia="Times New Roman" w:hAnsi="Times New Roman" w:cs="Times New Roman"/>
          <w:b/>
          <w:bCs/>
          <w:sz w:val="24"/>
          <w:szCs w:val="24"/>
        </w:rPr>
        <w:t>холодного ресайклинга</w:t>
      </w:r>
      <w:r w:rsidRPr="0068029C">
        <w:rPr>
          <w:rFonts w:ascii="Times New Roman" w:eastAsia="Times New Roman" w:hAnsi="Times New Roman" w:cs="Times New Roman"/>
          <w:sz w:val="24"/>
          <w:szCs w:val="24"/>
        </w:rPr>
        <w:t xml:space="preserve"> представляет собой еще одно перспективное направление, сочетающее экономическую эффективность и экологичность. В Крыму в 2025 году завершен ремонт дороги с использованием этой ресурсосберегающей технологии, при которой строители переработали старое покрытие на месте без нагрева. Ресайклер измельчил старый асфальт и смешал его с вяжущими материалами, что позволило повысить долговечность дороги и сократить срок выполнения работ [9].</w:t>
      </w:r>
    </w:p>
    <w:p w14:paraId="0BB7EC15"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Важно отметить, что применение новых материалов и технологий дает очевидный долгосрочный экономический эффект. Примером может служить участок на федеральной трассе Р-258 «Байкал» в Иркутской области, построенный в 2020 году. За пять лет эксплуатации объект подтвердил эффективность инженерных решений: пропускная способность выросла с 6 до 14 тысяч автомобилей в сутки, а дорога успешно справляется с интенсивным трафиком, включая грузопотоки в Китай и Монголию [1].</w:t>
      </w:r>
    </w:p>
    <w:p w14:paraId="29E8A5F7"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Несмотря на очевидные преимущества современных материалов, существуют и проблемы их применения. Анализ результатов контроля качества щебеночно-мастичного асфальтобетона показал, что максимальная эффективность применения ЩМА обеспечивается только при правильном подборе состава смеси и соблюдении технологических требований при ее изготовлении и укладке [2]. Статистический анализ выявил, что около 13% результатов испытаний по показателю сдвигоустойчивости (коэффициент внутреннего трения) имеют значения ниже минимально допустимых, что указывает на необходимость повышения технологической дисциплины [2].</w:t>
      </w:r>
    </w:p>
    <w:p w14:paraId="5D33C161"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Таким образом, современные материалы в дорожном строительстве представляют собой комплексное направление, включающее:</w:t>
      </w:r>
    </w:p>
    <w:p w14:paraId="258E9F79" w14:textId="77777777" w:rsidR="00510884" w:rsidRPr="0068029C" w:rsidRDefault="00510884" w:rsidP="00FB51BC">
      <w:pPr>
        <w:numPr>
          <w:ilvl w:val="0"/>
          <w:numId w:val="65"/>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щебеночно-мастичный асфальтобетон с каркасной структурой;</w:t>
      </w:r>
    </w:p>
    <w:p w14:paraId="6B88BABF" w14:textId="77777777" w:rsidR="00510884" w:rsidRPr="0068029C" w:rsidRDefault="00510884" w:rsidP="00FB51BC">
      <w:pPr>
        <w:numPr>
          <w:ilvl w:val="0"/>
          <w:numId w:val="65"/>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полимерно-битумные вяжущие с модифицирующими добавками;</w:t>
      </w:r>
    </w:p>
    <w:p w14:paraId="777130C3" w14:textId="77777777" w:rsidR="00510884" w:rsidRPr="0068029C" w:rsidRDefault="00510884" w:rsidP="00FB51BC">
      <w:pPr>
        <w:numPr>
          <w:ilvl w:val="0"/>
          <w:numId w:val="65"/>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геосинтетические материалы для разделения слоев и армирования;</w:t>
      </w:r>
    </w:p>
    <w:p w14:paraId="4C68A0F3" w14:textId="77777777" w:rsidR="00510884" w:rsidRPr="0068029C" w:rsidRDefault="00510884" w:rsidP="00FB51BC">
      <w:pPr>
        <w:numPr>
          <w:ilvl w:val="0"/>
          <w:numId w:val="65"/>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модифицированные цементобетоны для жестких покрытий;</w:t>
      </w:r>
    </w:p>
    <w:p w14:paraId="64F36AB5" w14:textId="77777777" w:rsidR="00510884" w:rsidRPr="0068029C" w:rsidRDefault="00510884" w:rsidP="00FB51BC">
      <w:pPr>
        <w:numPr>
          <w:ilvl w:val="0"/>
          <w:numId w:val="65"/>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технологии ресайклинга для повторного использования материалов.</w:t>
      </w:r>
    </w:p>
    <w:p w14:paraId="69519930" w14:textId="77777777" w:rsidR="00510884" w:rsidRPr="0068029C" w:rsidRDefault="00510884" w:rsidP="00510884">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Перспективы дальнейшего развития связаны с совершенствованием нормативной базы, внедрением цифровых методов контроля качества, адаптацией зарубежного опыта к российским климатическим условиям и подготовкой квалифицированных кадров, способных работать с новыми технологиями.</w:t>
      </w:r>
    </w:p>
    <w:p w14:paraId="7A6EB4CE" w14:textId="7E38B30D" w:rsidR="00510884" w:rsidRPr="0068029C" w:rsidRDefault="005336A5" w:rsidP="00510884">
      <w:pPr>
        <w:shd w:val="clear" w:color="auto" w:fill="FFFFFF"/>
        <w:spacing w:before="200" w:line="240" w:lineRule="auto"/>
        <w:ind w:firstLine="709"/>
        <w:jc w:val="center"/>
        <w:rPr>
          <w:rFonts w:ascii="Times New Roman" w:eastAsia="Times New Roman" w:hAnsi="Times New Roman" w:cs="Times New Roman"/>
          <w:sz w:val="24"/>
          <w:szCs w:val="24"/>
        </w:rPr>
      </w:pPr>
      <w:r w:rsidRPr="0068029C">
        <w:rPr>
          <w:rFonts w:ascii="Times New Roman" w:eastAsia="Times New Roman" w:hAnsi="Times New Roman" w:cs="Times New Roman"/>
          <w:b/>
          <w:bCs/>
          <w:sz w:val="24"/>
          <w:szCs w:val="24"/>
        </w:rPr>
        <w:t>Список литературы:</w:t>
      </w:r>
    </w:p>
    <w:p w14:paraId="041B3209" w14:textId="77777777" w:rsidR="00510884" w:rsidRPr="0068029C" w:rsidRDefault="00510884" w:rsidP="00FB51BC">
      <w:pPr>
        <w:pStyle w:val="a3"/>
        <w:numPr>
          <w:ilvl w:val="0"/>
          <w:numId w:val="6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Новые материалы и технологии делают трассы более надежными // Российская газета. – 2025. – 14 ноября. – URL: </w:t>
      </w:r>
      <w:hyperlink r:id="rId112" w:tgtFrame="_blank" w:history="1">
        <w:r w:rsidRPr="0068029C">
          <w:rPr>
            <w:rStyle w:val="a5"/>
            <w:rFonts w:ascii="Times New Roman" w:hAnsi="Times New Roman" w:cs="Times New Roman"/>
            <w:color w:val="auto"/>
            <w:sz w:val="24"/>
            <w:szCs w:val="24"/>
          </w:rPr>
          <w:t>https://rg.ru/2025/11/14/prosluzhit-dolgo.html</w:t>
        </w:r>
      </w:hyperlink>
      <w:r w:rsidRPr="0068029C">
        <w:rPr>
          <w:rFonts w:ascii="Times New Roman" w:hAnsi="Times New Roman" w:cs="Times New Roman"/>
          <w:sz w:val="24"/>
          <w:szCs w:val="24"/>
        </w:rPr>
        <w:t xml:space="preserve"> (дата обращения: 13.02.2026).</w:t>
      </w:r>
    </w:p>
    <w:p w14:paraId="225B25AA" w14:textId="77777777" w:rsidR="00510884" w:rsidRPr="0068029C" w:rsidRDefault="00510884" w:rsidP="00FB51BC">
      <w:pPr>
        <w:pStyle w:val="a3"/>
        <w:numPr>
          <w:ilvl w:val="0"/>
          <w:numId w:val="6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Афиногенов, О.П. К вопросу обеспечения качества щебеночно-мастичных асфальтобетонов / О.П. Афиногенов, А.Ю. Дуреева, В.В. Кузьмин // Молодой ученый. – 2012. – № 4 (39). – С. 18-20. – URL: </w:t>
      </w:r>
      <w:hyperlink r:id="rId113" w:tgtFrame="_blank" w:history="1">
        <w:r w:rsidRPr="0068029C">
          <w:rPr>
            <w:rStyle w:val="a5"/>
            <w:rFonts w:ascii="Times New Roman" w:hAnsi="Times New Roman" w:cs="Times New Roman"/>
            <w:color w:val="auto"/>
            <w:sz w:val="24"/>
            <w:szCs w:val="24"/>
          </w:rPr>
          <w:t>https://moluch.ru/archive/39/4518</w:t>
        </w:r>
      </w:hyperlink>
      <w:r w:rsidRPr="0068029C">
        <w:rPr>
          <w:rFonts w:ascii="Times New Roman" w:hAnsi="Times New Roman" w:cs="Times New Roman"/>
          <w:sz w:val="24"/>
          <w:szCs w:val="24"/>
        </w:rPr>
        <w:t xml:space="preserve"> (дата обращения: 13.02.2026).</w:t>
      </w:r>
    </w:p>
    <w:p w14:paraId="1DC0AC8C" w14:textId="77777777" w:rsidR="00510884" w:rsidRPr="0068029C" w:rsidRDefault="00510884" w:rsidP="00FB51BC">
      <w:pPr>
        <w:pStyle w:val="a3"/>
        <w:numPr>
          <w:ilvl w:val="0"/>
          <w:numId w:val="6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ГОСТ 31015-2002. Смеси асфальтобетонные и</w:t>
      </w:r>
      <w:r w:rsidRPr="0068029C">
        <w:rPr>
          <w:rFonts w:ascii="Times New Roman" w:eastAsia="Times New Roman" w:hAnsi="Times New Roman" w:cs="Times New Roman"/>
          <w:sz w:val="24"/>
          <w:szCs w:val="24"/>
        </w:rPr>
        <w:t xml:space="preserve"> асфальтобетон щебеночно-мастичные. Технические условия. </w:t>
      </w:r>
      <w:r w:rsidRPr="0068029C">
        <w:rPr>
          <w:rFonts w:ascii="Times New Roman" w:hAnsi="Times New Roman" w:cs="Times New Roman"/>
          <w:sz w:val="24"/>
          <w:szCs w:val="24"/>
        </w:rPr>
        <w:t>–</w:t>
      </w:r>
      <w:r w:rsidRPr="0068029C">
        <w:rPr>
          <w:rFonts w:ascii="Times New Roman" w:eastAsia="Times New Roman" w:hAnsi="Times New Roman" w:cs="Times New Roman"/>
          <w:sz w:val="24"/>
          <w:szCs w:val="24"/>
        </w:rPr>
        <w:t xml:space="preserve"> </w:t>
      </w:r>
      <w:r w:rsidRPr="0068029C">
        <w:rPr>
          <w:rFonts w:ascii="Times New Roman" w:hAnsi="Times New Roman" w:cs="Times New Roman"/>
          <w:sz w:val="24"/>
          <w:szCs w:val="24"/>
        </w:rPr>
        <w:t>Введ. 2003-05-01. – Москва: Госстрой России, 2003. – 24 с.</w:t>
      </w:r>
    </w:p>
    <w:p w14:paraId="03A83CC5" w14:textId="77777777" w:rsidR="00510884" w:rsidRPr="0068029C" w:rsidRDefault="00510884" w:rsidP="00FB51BC">
      <w:pPr>
        <w:pStyle w:val="a3"/>
        <w:numPr>
          <w:ilvl w:val="0"/>
          <w:numId w:val="6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Икромов, М.Х. Оптимизация состава композиционных материалов на основе полимер-битума и повышение качества асфальтобетонных покрытий / М.Х. Икромов // Zenodo. – 2025. – 19 сентября. – URL: </w:t>
      </w:r>
      <w:hyperlink r:id="rId114" w:tgtFrame="_blank" w:history="1">
        <w:r w:rsidRPr="0068029C">
          <w:rPr>
            <w:rStyle w:val="a5"/>
            <w:rFonts w:ascii="Times New Roman" w:hAnsi="Times New Roman" w:cs="Times New Roman"/>
            <w:color w:val="auto"/>
            <w:sz w:val="24"/>
            <w:szCs w:val="24"/>
          </w:rPr>
          <w:t>https://zenodo.org/records/17158560</w:t>
        </w:r>
      </w:hyperlink>
      <w:r w:rsidRPr="0068029C">
        <w:rPr>
          <w:rFonts w:ascii="Times New Roman" w:hAnsi="Times New Roman" w:cs="Times New Roman"/>
          <w:sz w:val="24"/>
          <w:szCs w:val="24"/>
        </w:rPr>
        <w:t xml:space="preserve"> (дата обращения: 13.02.2026).</w:t>
      </w:r>
    </w:p>
    <w:p w14:paraId="68301719" w14:textId="77777777" w:rsidR="00510884" w:rsidRPr="0068029C" w:rsidRDefault="00510884" w:rsidP="00FB51BC">
      <w:pPr>
        <w:pStyle w:val="a3"/>
        <w:numPr>
          <w:ilvl w:val="0"/>
          <w:numId w:val="6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ПНСТ 662-2022. 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 – Введ. 2022-08-01. – Москва: ФАУ «РОСДОРНИИ», 2022. – 16 с.</w:t>
      </w:r>
    </w:p>
    <w:p w14:paraId="17F30981" w14:textId="77777777" w:rsidR="00510884" w:rsidRPr="0068029C" w:rsidRDefault="00510884" w:rsidP="00FB51BC">
      <w:pPr>
        <w:pStyle w:val="a3"/>
        <w:numPr>
          <w:ilvl w:val="0"/>
          <w:numId w:val="6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ГОСТ Р 72001-2025. Дороги автомобильные общего пользования. Материалы геосинтетические. Общие технические условия. – Введ. 2025-05-01. – Москва: АНО «НИИ ТСК», 2025. – 12 с.</w:t>
      </w:r>
    </w:p>
    <w:p w14:paraId="61C05129" w14:textId="77777777" w:rsidR="00510884" w:rsidRPr="0068029C" w:rsidRDefault="00510884" w:rsidP="00FB51BC">
      <w:pPr>
        <w:pStyle w:val="a3"/>
        <w:numPr>
          <w:ilvl w:val="0"/>
          <w:numId w:val="6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Медведев, Д.В. Эффективность применения геосинтетических материалов, выполняющих функцию разделения слоев из несвязных материалов, при строительстве автомобильных дорог / Д.В. Медведев, В.В. Наумов, П.В. Афонин // Дороги и мосты. – 2025. – Выпуск 53-1. – С. 252-266. – URL: </w:t>
      </w:r>
      <w:hyperlink r:id="rId115" w:tgtFrame="_blank" w:history="1">
        <w:r w:rsidRPr="0068029C">
          <w:rPr>
            <w:rStyle w:val="a5"/>
            <w:rFonts w:ascii="Times New Roman" w:hAnsi="Times New Roman" w:cs="Times New Roman"/>
            <w:color w:val="auto"/>
            <w:sz w:val="24"/>
            <w:szCs w:val="24"/>
          </w:rPr>
          <w:t>https://rosdornii.ru/dim/53-vypusk/effektivnost-primeneniya-geosinteticheskikh-materialov</w:t>
        </w:r>
      </w:hyperlink>
      <w:r w:rsidRPr="0068029C">
        <w:rPr>
          <w:rFonts w:ascii="Times New Roman" w:hAnsi="Times New Roman" w:cs="Times New Roman"/>
          <w:sz w:val="24"/>
          <w:szCs w:val="24"/>
        </w:rPr>
        <w:t xml:space="preserve"> (дата обращения: 13.02.2026).</w:t>
      </w:r>
    </w:p>
    <w:p w14:paraId="29F66DAF" w14:textId="77777777" w:rsidR="00510884" w:rsidRPr="0068029C" w:rsidRDefault="00510884" w:rsidP="00FB51BC">
      <w:pPr>
        <w:pStyle w:val="a3"/>
        <w:numPr>
          <w:ilvl w:val="0"/>
          <w:numId w:val="6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Утебаев, А.А. Состояние и развитие цементобетонных дорог / А.А. Утебаев, М.Ж. Ануарбеков, Д.Қ. Қабдрашит // Qazaq Highway Science and Innovation. – 2025. – Том 1, № 3. – URL: </w:t>
      </w:r>
      <w:hyperlink r:id="rId116" w:tgtFrame="_blank" w:history="1">
        <w:r w:rsidRPr="0068029C">
          <w:rPr>
            <w:rStyle w:val="a5"/>
            <w:rFonts w:ascii="Times New Roman" w:hAnsi="Times New Roman" w:cs="Times New Roman"/>
            <w:color w:val="auto"/>
            <w:sz w:val="24"/>
            <w:szCs w:val="24"/>
          </w:rPr>
          <w:t>https://science-jolshy.qazjolgzi.kz/ru/article/view/54</w:t>
        </w:r>
      </w:hyperlink>
      <w:r w:rsidRPr="0068029C">
        <w:rPr>
          <w:rFonts w:ascii="Times New Roman" w:hAnsi="Times New Roman" w:cs="Times New Roman"/>
          <w:sz w:val="24"/>
          <w:szCs w:val="24"/>
        </w:rPr>
        <w:t xml:space="preserve"> (дата обращения: 13.02.2026).</w:t>
      </w:r>
    </w:p>
    <w:p w14:paraId="6DDA999B" w14:textId="77777777" w:rsidR="00510884" w:rsidRPr="0068029C" w:rsidRDefault="00510884" w:rsidP="00FB51BC">
      <w:pPr>
        <w:pStyle w:val="a3"/>
        <w:numPr>
          <w:ilvl w:val="0"/>
          <w:numId w:val="6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В Крыму завершили ремонт дороги по новой технологии // Комсомольская Правда в Крыму. – 2025. – 26 августа. – URL: </w:t>
      </w:r>
      <w:hyperlink r:id="rId117" w:tgtFrame="_blank" w:history="1">
        <w:r w:rsidRPr="0068029C">
          <w:rPr>
            <w:rStyle w:val="a5"/>
            <w:rFonts w:ascii="Times New Roman" w:hAnsi="Times New Roman" w:cs="Times New Roman"/>
            <w:color w:val="auto"/>
            <w:sz w:val="24"/>
            <w:szCs w:val="24"/>
          </w:rPr>
          <w:t>https://www.crimea.kp.ru/online/news/6539170/</w:t>
        </w:r>
      </w:hyperlink>
      <w:r w:rsidRPr="0068029C">
        <w:rPr>
          <w:rFonts w:ascii="Times New Roman" w:hAnsi="Times New Roman" w:cs="Times New Roman"/>
          <w:sz w:val="24"/>
          <w:szCs w:val="24"/>
        </w:rPr>
        <w:t xml:space="preserve"> (дата обращения: 13.02.2026).</w:t>
      </w:r>
    </w:p>
    <w:p w14:paraId="7643B0A3" w14:textId="77777777" w:rsidR="00510884" w:rsidRPr="0068029C" w:rsidRDefault="00510884" w:rsidP="00510884">
      <w:pPr>
        <w:tabs>
          <w:tab w:val="left" w:pos="993"/>
        </w:tabs>
        <w:spacing w:after="0" w:line="240" w:lineRule="auto"/>
        <w:ind w:firstLine="709"/>
        <w:jc w:val="both"/>
        <w:rPr>
          <w:rFonts w:ascii="Times New Roman" w:hAnsi="Times New Roman" w:cs="Times New Roman"/>
          <w:sz w:val="24"/>
          <w:szCs w:val="24"/>
        </w:rPr>
      </w:pPr>
    </w:p>
    <w:p w14:paraId="2475E705" w14:textId="77777777" w:rsidR="00510884" w:rsidRPr="0068029C" w:rsidRDefault="00510884" w:rsidP="00510884">
      <w:pPr>
        <w:spacing w:after="0" w:line="240" w:lineRule="auto"/>
        <w:ind w:left="4961"/>
        <w:outlineLvl w:val="1"/>
        <w:rPr>
          <w:rFonts w:ascii="Times New Roman" w:eastAsia="Times New Roman" w:hAnsi="Times New Roman" w:cs="Times New Roman"/>
          <w:sz w:val="24"/>
          <w:szCs w:val="24"/>
          <w:lang w:eastAsia="en-US"/>
        </w:rPr>
      </w:pPr>
      <w:bookmarkStart w:id="144" w:name="_Toc226448675"/>
      <w:r w:rsidRPr="0068029C">
        <w:rPr>
          <w:rFonts w:ascii="Times New Roman" w:eastAsia="Times New Roman" w:hAnsi="Times New Roman" w:cs="Times New Roman"/>
          <w:sz w:val="24"/>
          <w:szCs w:val="24"/>
          <w:lang w:eastAsia="en-US"/>
        </w:rPr>
        <w:t>Усенко Я.Д.,</w:t>
      </w:r>
      <w:r w:rsidRPr="0068029C">
        <w:rPr>
          <w:rFonts w:ascii="Times New Roman" w:eastAsia="Times New Roman" w:hAnsi="Times New Roman" w:cs="Times New Roman"/>
          <w:sz w:val="24"/>
          <w:szCs w:val="24"/>
          <w:lang w:eastAsia="en-US"/>
        </w:rPr>
        <w:br/>
        <w:t>науч. рук. Прозорова Н.Н.,</w:t>
      </w:r>
      <w:r w:rsidRPr="0068029C">
        <w:rPr>
          <w:rFonts w:ascii="Times New Roman" w:eastAsia="Times New Roman" w:hAnsi="Times New Roman" w:cs="Times New Roman"/>
          <w:sz w:val="24"/>
          <w:szCs w:val="24"/>
          <w:lang w:eastAsia="en-US"/>
        </w:rPr>
        <w:br/>
        <w:t>ГБПОУ КРК «Интеграл»</w:t>
      </w:r>
      <w:bookmarkEnd w:id="144"/>
    </w:p>
    <w:p w14:paraId="5A2C70B9" w14:textId="77777777" w:rsidR="00510884" w:rsidRPr="0068029C" w:rsidRDefault="00510884" w:rsidP="00510884">
      <w:pPr>
        <w:spacing w:before="200" w:line="240" w:lineRule="auto"/>
        <w:jc w:val="center"/>
        <w:outlineLvl w:val="0"/>
        <w:rPr>
          <w:rFonts w:ascii="Times New Roman" w:eastAsia="Times New Roman" w:hAnsi="Times New Roman" w:cs="Times New Roman"/>
          <w:b/>
          <w:bCs/>
          <w:caps/>
          <w:sz w:val="24"/>
          <w:szCs w:val="24"/>
          <w:lang w:eastAsia="en-US"/>
        </w:rPr>
      </w:pPr>
      <w:bookmarkStart w:id="145" w:name="_Toc226448676"/>
      <w:r w:rsidRPr="0068029C">
        <w:rPr>
          <w:rFonts w:ascii="Times New Roman" w:eastAsia="Times New Roman" w:hAnsi="Times New Roman" w:cs="Times New Roman"/>
          <w:b/>
          <w:bCs/>
          <w:caps/>
          <w:sz w:val="24"/>
          <w:szCs w:val="24"/>
          <w:lang w:eastAsia="en-US"/>
        </w:rPr>
        <w:t>Улицы названы в честь этих героев</w:t>
      </w:r>
      <w:bookmarkEnd w:id="145"/>
    </w:p>
    <w:p w14:paraId="75ED551A"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В современном мире столкновение интересов государств, культур и людей неизбежно, но история показывает: война приносит разрушения, страдания и долгосрочные последствия, тогда как мир строится на диалоге, праве и взаимном уважении. Именно память о героях – идущая из прошлого, но действующая в настоящем – может стать движущей силой к мирному развитию общества. В Курсавке и соседних селах существуют улицы, названные в честь конкретных людей, чьи подвиги служат напоминанием о цене конфликта и ценности мирного сосуществования.</w:t>
      </w:r>
    </w:p>
    <w:p w14:paraId="2CE6B5DD"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Их именами названы улицы. Две улицы села Курсавка Андроповского района Ставропольского края названы в честь героев Советского Союза Петра Михайловича Стратийчука и Григория Анатольевича Чекменева.</w:t>
      </w:r>
    </w:p>
    <w:p w14:paraId="29DBBD06"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Первый из них совершил свой подвиг в Крыму ноябрьской ночью 1943 году. Лейтенант П. Стратийчук командовал штурмовой ротой, которой предстояло совершить бросок через Керченский пролив.</w:t>
      </w:r>
    </w:p>
    <w:p w14:paraId="6DEF4B92"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Бойцы захватили кусочек береговой полосы, а затем расширили плацдарм. Атака была стремительной. Фашисты, придя в себя, начали штурм позиций, где закрепились советские войны. Рота П. Стратийчука отбила подряд десять контратак гитлеровцев. Тяжелораненый командир продолжал вести бой. Когда подоспело подкрепление, в роте оставалось в живых несколько человек. Бойцы уничтожили семьдесят фашистов и пять огневых точек врага.</w:t>
      </w:r>
    </w:p>
    <w:p w14:paraId="10330951"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Григорию Чекменеву было 28 лет. Он командовал взводом. Близ белорусского города Барановичи на позиции взвода рванулись десять фашистских танков. Бойцы подпустили их совсем близко и открыли прицельный огонь. Загорелось три машины. Однако фашисты решили снять горстку минометчиков.</w:t>
      </w:r>
    </w:p>
    <w:p w14:paraId="10F923D9"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Вместе с товарищами Г. Чекменев сражался до последнего снаряда, во время контратаки его сразила вражеская пуля.</w:t>
      </w:r>
    </w:p>
    <w:p w14:paraId="40E0F0E2"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Жители села Курсавка бережно хранят память о своих земляках. Красные следопыты собрали об их жизни обширный материал, хранящийся в районном музее. Ребята ведут переписку с близкими и родственниками героев.</w:t>
      </w:r>
    </w:p>
    <w:p w14:paraId="1085D8A9"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pacing w:val="30"/>
          <w:sz w:val="24"/>
          <w:szCs w:val="24"/>
          <w:lang w:eastAsia="en-US"/>
        </w:rPr>
        <w:t>В</w:t>
      </w:r>
      <w:r w:rsidRPr="0068029C">
        <w:rPr>
          <w:rFonts w:ascii="Times New Roman" w:eastAsia="Times New Roman" w:hAnsi="Times New Roman" w:cs="Times New Roman"/>
          <w:sz w:val="24"/>
          <w:szCs w:val="24"/>
          <w:lang w:eastAsia="en-US"/>
        </w:rPr>
        <w:t xml:space="preserve"> годы войны курсавская земля дала Родине двенадцать героев Советского Союза.</w:t>
      </w:r>
    </w:p>
    <w:p w14:paraId="79D5749A"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 xml:space="preserve">Есть еще одна небольшая улица, которой присвоена имя Черняховского. Об этом человеке сообщается даже в книге «История второй мировой войны: «исключительную энергию и храбрость проявил командующий 3-м Белорусским фронтом генерал армии И.Д. Черняховский. Широкий военный кругозор, высокая общая и профессиональная культура, </w:t>
      </w:r>
      <w:r w:rsidRPr="0068029C">
        <w:rPr>
          <w:rFonts w:ascii="Times New Roman" w:eastAsia="Times New Roman" w:hAnsi="Times New Roman" w:cs="Times New Roman"/>
          <w:sz w:val="24"/>
          <w:szCs w:val="24"/>
          <w:lang w:eastAsia="en-US"/>
        </w:rPr>
        <w:lastRenderedPageBreak/>
        <w:t>необычайная работоспособность, «богатый опыт обучения и руководства войсками позволяли ему быстро оценивать обстановку, верно определять главное, необходимое для принятия рациональных решений» [2].</w:t>
      </w:r>
    </w:p>
    <w:p w14:paraId="0CE73468"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В тридцать семь лет И.Д. Черняховский капитан и командует батальоном. «Делай, как я», - так учил он своих солдат, так действовал в первом бою с гитлеровцами, бросив свой танк навстречу врагу и подбив фашистский «</w:t>
      </w:r>
      <w:r w:rsidRPr="0068029C">
        <w:rPr>
          <w:rFonts w:ascii="Times New Roman" w:eastAsia="Times New Roman" w:hAnsi="Times New Roman" w:cs="Times New Roman"/>
          <w:sz w:val="24"/>
          <w:szCs w:val="24"/>
          <w:lang w:val="en-US" w:eastAsia="en-US"/>
        </w:rPr>
        <w:t>Panzer</w:t>
      </w:r>
      <w:r w:rsidRPr="0068029C">
        <w:rPr>
          <w:rFonts w:ascii="Times New Roman" w:eastAsia="Times New Roman" w:hAnsi="Times New Roman" w:cs="Times New Roman"/>
          <w:sz w:val="24"/>
          <w:szCs w:val="24"/>
          <w:lang w:eastAsia="en-US"/>
        </w:rPr>
        <w:t xml:space="preserve"> </w:t>
      </w:r>
      <w:r w:rsidRPr="0068029C">
        <w:rPr>
          <w:rFonts w:ascii="Times New Roman" w:eastAsia="Times New Roman" w:hAnsi="Times New Roman" w:cs="Times New Roman"/>
          <w:sz w:val="24"/>
          <w:szCs w:val="24"/>
          <w:lang w:val="en-US" w:eastAsia="en-US"/>
        </w:rPr>
        <w:t>IV</w:t>
      </w:r>
      <w:r w:rsidRPr="0068029C">
        <w:rPr>
          <w:rFonts w:ascii="Times New Roman" w:eastAsia="Times New Roman" w:hAnsi="Times New Roman" w:cs="Times New Roman"/>
          <w:sz w:val="24"/>
          <w:szCs w:val="24"/>
          <w:lang w:eastAsia="en-US"/>
        </w:rPr>
        <w:t xml:space="preserve">». Вместе с пехотой он пошел в атаку без прикрытия брони. В тридцать семь лет Черняховский был самым молодым командующим фронтом, в Великую Отечественную. </w:t>
      </w:r>
    </w:p>
    <w:p w14:paraId="1CD22205"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В тяжелые дни войны проявился его талант полководца. Боевой путь его прошел по самым горячим точкам. В сорок втором его войска остановили у Воронежа огромные силы врага, предназначенные для Сталинграда. До Волги дивизии гитлеровцев не дошли. Одним из первых его солдаты переправились через Днепр и закрепились на правом берегу. За переправу через Днепр свыше трехсот его бойцов были награждены медалью героя Советского Союза, а он сам получил Золотую Звезду. Этот бой для него был последним. Он выехал в войска, чтобы на месте уточнить отдельные детали предстоящей операции. Однако к назначенному месту не прибыл. На окраине Мельзака осколком снаряда он был смертельно ранен и вскоре скончался на поле боя. Имя его носит улица в нашем райцентре.</w:t>
      </w:r>
    </w:p>
    <w:p w14:paraId="446FE20C"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Есть еще одна улица в центре Курсавки. Ей присвоено имя прославленного командира комбригады, героя гражданской войны И.А. Кочубея.</w:t>
      </w:r>
    </w:p>
    <w:p w14:paraId="133FC419"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Этот легендарный комбриг участвовал в боях и на Турецком фронте, ходил в атаку с шашкой наголо на врага. Это был самородок из народа, выходец их бедняцкой казачьей массы, а затем командир кавалерийского полка и комбриг молодой Красной армии, который со своими лихими конниками бесстрашно громил отборные части белых генералов. Ему было всего двадцать шесть лет, когда высокие белогвардейские чины вынесли ему смертный приговор. Ни просьбы, ни уговоры, ни зверские побои в плену не сломили его. И тогда палачи убили его. С боями Кочубей проходил и через Курсавку, поэтому его именем названа улица.</w:t>
      </w:r>
    </w:p>
    <w:p w14:paraId="1052AF7A"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О губительности войн справедливо сказаны слова: «Война убивает всех, кто принимает в ней участие, даже тех, кто остаётся в живых».</w:t>
      </w:r>
    </w:p>
    <w:p w14:paraId="4F229E3B"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И чтобы не повторилась такая ужасная война, мы должны сделать все, что в наших силах.</w:t>
      </w:r>
    </w:p>
    <w:p w14:paraId="7E1D1F23"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Надо всем в мире раз и навсегда решить, что войной ничего не добьешься, кроме гибели многих людей, а то и всего человечества. Мы все сейчас учимся так думать. Другого пути нет. Или мир - и жизнь, или война – и смерть.</w:t>
      </w:r>
    </w:p>
    <w:p w14:paraId="3E407C86" w14:textId="77777777" w:rsidR="00510884" w:rsidRPr="0068029C" w:rsidRDefault="00510884" w:rsidP="00510884">
      <w:pPr>
        <w:spacing w:after="0" w:line="240" w:lineRule="auto"/>
        <w:ind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Эти улицы в Курсавке и районном центре напоминают нам о цене подвига и ответственности жить так, чтобы память служила миру. Истории Стратийчука, Чекменева, Черняховского и Кочубея превращаются не в музейные реликвии, а в нравственные ориентиры для подрастающего поколения: помнить о прошлых испытаниях, учиться диалогу и сотрудничеству, бережно относиться к каждому человеку и избегать эскалаций конфликтов. Вовлекаем молодежь в школьные проекты, встречи с ветеранами, экспозиции и архивные инициативы, чтобы память становилась движущей силой гражданской ответственности, критического мышления и уважения к правам человека – и чтобы мир оставался главной ценностью, ради которой стоит работать и учиться каждый день.</w:t>
      </w:r>
    </w:p>
    <w:p w14:paraId="4AF5EF6E" w14:textId="2D6C114B" w:rsidR="00510884" w:rsidRPr="0068029C" w:rsidRDefault="005336A5" w:rsidP="00510884">
      <w:pPr>
        <w:spacing w:before="200" w:line="240" w:lineRule="auto"/>
        <w:ind w:firstLine="709"/>
        <w:jc w:val="center"/>
        <w:rPr>
          <w:rFonts w:ascii="Times New Roman" w:eastAsia="Times New Roman" w:hAnsi="Times New Roman" w:cs="Times New Roman"/>
          <w:b/>
          <w:bCs/>
          <w:sz w:val="24"/>
          <w:szCs w:val="24"/>
          <w:lang w:eastAsia="en-US"/>
        </w:rPr>
      </w:pPr>
      <w:r w:rsidRPr="0068029C">
        <w:rPr>
          <w:rFonts w:ascii="Times New Roman" w:eastAsia="Times New Roman" w:hAnsi="Times New Roman" w:cs="Times New Roman"/>
          <w:b/>
          <w:bCs/>
          <w:sz w:val="24"/>
          <w:szCs w:val="24"/>
          <w:lang w:eastAsia="en-US"/>
        </w:rPr>
        <w:t>Список литературы:</w:t>
      </w:r>
    </w:p>
    <w:p w14:paraId="57EF2521" w14:textId="77777777" w:rsidR="00510884" w:rsidRPr="0068029C" w:rsidRDefault="00510884" w:rsidP="00FB51BC">
      <w:pPr>
        <w:widowControl w:val="0"/>
        <w:numPr>
          <w:ilvl w:val="0"/>
          <w:numId w:val="67"/>
        </w:numPr>
        <w:tabs>
          <w:tab w:val="left" w:pos="993"/>
        </w:tabs>
        <w:suppressAutoHyphens/>
        <w:autoSpaceDN w:val="0"/>
        <w:spacing w:after="0" w:line="240" w:lineRule="auto"/>
        <w:ind w:left="0"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 xml:space="preserve">Бессмертный полк </w:t>
      </w:r>
      <w:hyperlink r:id="rId118" w:history="1">
        <w:r w:rsidRPr="0068029C">
          <w:rPr>
            <w:rFonts w:ascii="Times New Roman" w:eastAsia="Times New Roman" w:hAnsi="Times New Roman" w:cs="Times New Roman"/>
            <w:sz w:val="24"/>
            <w:szCs w:val="24"/>
            <w:u w:val="single"/>
            <w:lang w:eastAsia="en-US"/>
          </w:rPr>
          <w:t>https://www.moypolk.ru/andropovskiy-rayon/</w:t>
        </w:r>
      </w:hyperlink>
      <w:r w:rsidRPr="0068029C">
        <w:rPr>
          <w:rFonts w:ascii="Times New Roman" w:eastAsia="Times New Roman" w:hAnsi="Times New Roman" w:cs="Times New Roman"/>
          <w:sz w:val="24"/>
          <w:szCs w:val="24"/>
          <w:lang w:eastAsia="en-US"/>
        </w:rPr>
        <w:t xml:space="preserve"> [дата обращения – 03.02.2026 год]</w:t>
      </w:r>
    </w:p>
    <w:p w14:paraId="0C70387C" w14:textId="77777777" w:rsidR="00510884" w:rsidRPr="0068029C" w:rsidRDefault="00510884" w:rsidP="00FB51BC">
      <w:pPr>
        <w:widowControl w:val="0"/>
        <w:numPr>
          <w:ilvl w:val="0"/>
          <w:numId w:val="67"/>
        </w:numPr>
        <w:tabs>
          <w:tab w:val="left" w:pos="993"/>
        </w:tabs>
        <w:suppressAutoHyphens/>
        <w:autoSpaceDN w:val="0"/>
        <w:spacing w:after="0" w:line="240" w:lineRule="auto"/>
        <w:ind w:left="0" w:firstLine="709"/>
        <w:jc w:val="both"/>
        <w:rPr>
          <w:rFonts w:ascii="Times New Roman" w:eastAsia="Times New Roman" w:hAnsi="Times New Roman" w:cs="Times New Roman"/>
          <w:sz w:val="24"/>
          <w:szCs w:val="24"/>
          <w:lang w:eastAsia="en-US"/>
        </w:rPr>
      </w:pPr>
      <w:r w:rsidRPr="0068029C">
        <w:rPr>
          <w:rFonts w:ascii="Times New Roman" w:eastAsia="Times New Roman" w:hAnsi="Times New Roman" w:cs="Times New Roman"/>
          <w:sz w:val="24"/>
          <w:szCs w:val="24"/>
          <w:lang w:eastAsia="en-US"/>
        </w:rPr>
        <w:t xml:space="preserve">Герои Андроповского района </w:t>
      </w:r>
      <w:hyperlink r:id="rId119" w:history="1">
        <w:r w:rsidRPr="0068029C">
          <w:rPr>
            <w:rFonts w:ascii="Times New Roman" w:eastAsia="Times New Roman" w:hAnsi="Times New Roman" w:cs="Times New Roman"/>
            <w:sz w:val="24"/>
            <w:szCs w:val="24"/>
            <w:u w:val="single"/>
            <w:lang w:eastAsia="en-US"/>
          </w:rPr>
          <w:t>https://shareslide.ru/uncategorized</w:t>
        </w:r>
      </w:hyperlink>
      <w:r w:rsidRPr="0068029C">
        <w:rPr>
          <w:rFonts w:ascii="Times New Roman" w:eastAsia="Times New Roman" w:hAnsi="Times New Roman" w:cs="Times New Roman"/>
          <w:sz w:val="24"/>
          <w:szCs w:val="24"/>
          <w:lang w:eastAsia="en-US"/>
        </w:rPr>
        <w:t xml:space="preserve"> [дата обращения – 03.02.2026 год]</w:t>
      </w:r>
    </w:p>
    <w:p w14:paraId="4833AA30" w14:textId="77777777" w:rsidR="00510884" w:rsidRPr="0068029C" w:rsidRDefault="00510884" w:rsidP="00FB51BC">
      <w:pPr>
        <w:widowControl w:val="0"/>
        <w:numPr>
          <w:ilvl w:val="0"/>
          <w:numId w:val="67"/>
        </w:numPr>
        <w:tabs>
          <w:tab w:val="left" w:pos="993"/>
        </w:tabs>
        <w:suppressAutoHyphens/>
        <w:autoSpaceDN w:val="0"/>
        <w:spacing w:after="0" w:line="240" w:lineRule="auto"/>
        <w:ind w:left="0" w:firstLine="709"/>
        <w:jc w:val="both"/>
        <w:rPr>
          <w:rFonts w:ascii="Times New Roman" w:eastAsia="Times New Roman" w:hAnsi="Times New Roman" w:cs="Times New Roman"/>
          <w:kern w:val="3"/>
          <w:sz w:val="24"/>
          <w:szCs w:val="24"/>
          <w:lang w:eastAsia="zh-CN"/>
        </w:rPr>
      </w:pPr>
      <w:r w:rsidRPr="0068029C">
        <w:rPr>
          <w:rFonts w:ascii="Times New Roman" w:eastAsia="Times New Roman" w:hAnsi="Times New Roman" w:cs="Times New Roman"/>
          <w:kern w:val="3"/>
          <w:sz w:val="24"/>
          <w:szCs w:val="24"/>
          <w:lang w:eastAsia="zh-CN"/>
        </w:rPr>
        <w:t xml:space="preserve">Живы навсегда </w:t>
      </w:r>
      <w:hyperlink r:id="rId120" w:history="1">
        <w:r w:rsidRPr="0068029C">
          <w:rPr>
            <w:rFonts w:ascii="Times New Roman" w:eastAsia="Times New Roman" w:hAnsi="Times New Roman" w:cs="Times New Roman"/>
            <w:kern w:val="3"/>
            <w:sz w:val="24"/>
            <w:szCs w:val="24"/>
            <w:u w:val="single"/>
            <w:lang w:eastAsia="zh-CN"/>
          </w:rPr>
          <w:t>https://web.archive.org/web/</w:t>
        </w:r>
      </w:hyperlink>
      <w:r w:rsidRPr="0068029C">
        <w:rPr>
          <w:rFonts w:ascii="Times New Roman" w:eastAsia="Times New Roman" w:hAnsi="Times New Roman" w:cs="Times New Roman"/>
          <w:kern w:val="3"/>
          <w:sz w:val="24"/>
          <w:szCs w:val="24"/>
          <w:lang w:eastAsia="zh-CN"/>
        </w:rPr>
        <w:t xml:space="preserve"> [дата обращения – 02.02.2026 год]</w:t>
      </w:r>
    </w:p>
    <w:p w14:paraId="0114D5AC" w14:textId="77777777" w:rsidR="00510884" w:rsidRPr="0068029C" w:rsidRDefault="00510884" w:rsidP="00FB51BC">
      <w:pPr>
        <w:widowControl w:val="0"/>
        <w:numPr>
          <w:ilvl w:val="0"/>
          <w:numId w:val="67"/>
        </w:numPr>
        <w:tabs>
          <w:tab w:val="left" w:pos="993"/>
        </w:tabs>
        <w:suppressAutoHyphens/>
        <w:autoSpaceDN w:val="0"/>
        <w:spacing w:after="0" w:line="240" w:lineRule="auto"/>
        <w:ind w:left="0" w:firstLine="709"/>
        <w:jc w:val="both"/>
        <w:rPr>
          <w:rFonts w:ascii="Times New Roman" w:eastAsia="Times New Roman" w:hAnsi="Times New Roman" w:cs="Times New Roman"/>
          <w:kern w:val="3"/>
          <w:sz w:val="24"/>
          <w:szCs w:val="24"/>
          <w:lang w:eastAsia="zh-CN"/>
        </w:rPr>
      </w:pPr>
      <w:r w:rsidRPr="0068029C">
        <w:rPr>
          <w:rFonts w:ascii="Times New Roman" w:eastAsia="Times New Roman" w:hAnsi="Times New Roman" w:cs="Times New Roman"/>
          <w:kern w:val="3"/>
          <w:sz w:val="24"/>
          <w:szCs w:val="24"/>
          <w:lang w:eastAsia="zh-CN"/>
        </w:rPr>
        <w:t>Память. 1941-1945. Документально-публицистическая книга Андроповского района Ставропольского края о вонах-земляках, принимавших участие в Великой Отечественной войне 1941-1945 годов с. Курсавка 1995 год</w:t>
      </w:r>
    </w:p>
    <w:p w14:paraId="1755DFFC" w14:textId="77777777" w:rsidR="00510884" w:rsidRPr="0068029C" w:rsidRDefault="00510884" w:rsidP="00FB51BC">
      <w:pPr>
        <w:widowControl w:val="0"/>
        <w:numPr>
          <w:ilvl w:val="0"/>
          <w:numId w:val="67"/>
        </w:numPr>
        <w:tabs>
          <w:tab w:val="left" w:pos="993"/>
        </w:tabs>
        <w:suppressAutoHyphens/>
        <w:autoSpaceDN w:val="0"/>
        <w:spacing w:after="0" w:line="240" w:lineRule="auto"/>
        <w:ind w:left="0" w:firstLine="709"/>
        <w:jc w:val="both"/>
        <w:rPr>
          <w:rFonts w:ascii="Times New Roman" w:eastAsia="Times New Roman" w:hAnsi="Times New Roman" w:cs="Times New Roman"/>
          <w:kern w:val="3"/>
          <w:sz w:val="24"/>
          <w:szCs w:val="24"/>
          <w:lang w:eastAsia="zh-CN"/>
        </w:rPr>
      </w:pPr>
      <w:r w:rsidRPr="0068029C">
        <w:rPr>
          <w:rFonts w:ascii="Times New Roman" w:eastAsia="Times New Roman" w:hAnsi="Times New Roman" w:cs="Times New Roman"/>
          <w:kern w:val="3"/>
          <w:sz w:val="24"/>
          <w:szCs w:val="24"/>
          <w:lang w:eastAsia="zh-CN"/>
        </w:rPr>
        <w:lastRenderedPageBreak/>
        <w:t xml:space="preserve">Память народа </w:t>
      </w:r>
      <w:hyperlink r:id="rId121" w:history="1">
        <w:r w:rsidRPr="0068029C">
          <w:rPr>
            <w:rFonts w:ascii="Times New Roman" w:eastAsia="Times New Roman" w:hAnsi="Times New Roman" w:cs="Times New Roman"/>
            <w:kern w:val="3"/>
            <w:sz w:val="24"/>
            <w:szCs w:val="24"/>
            <w:u w:val="single"/>
            <w:lang w:eastAsia="zh-CN"/>
          </w:rPr>
          <w:t>https://pamyat-naroda.ru/heroes/</w:t>
        </w:r>
      </w:hyperlink>
      <w:r w:rsidRPr="0068029C">
        <w:rPr>
          <w:rFonts w:ascii="Times New Roman" w:eastAsia="Times New Roman" w:hAnsi="Times New Roman" w:cs="Times New Roman"/>
          <w:kern w:val="3"/>
          <w:sz w:val="24"/>
          <w:szCs w:val="24"/>
          <w:lang w:eastAsia="zh-CN"/>
        </w:rPr>
        <w:t xml:space="preserve"> [дата обращения – 02.02.2026 год]</w:t>
      </w:r>
    </w:p>
    <w:p w14:paraId="547E7860" w14:textId="77777777" w:rsidR="00510884" w:rsidRPr="0068029C" w:rsidRDefault="00510884" w:rsidP="00FB51BC">
      <w:pPr>
        <w:widowControl w:val="0"/>
        <w:numPr>
          <w:ilvl w:val="0"/>
          <w:numId w:val="67"/>
        </w:numPr>
        <w:tabs>
          <w:tab w:val="left" w:pos="993"/>
        </w:tabs>
        <w:suppressAutoHyphens/>
        <w:autoSpaceDN w:val="0"/>
        <w:spacing w:after="0" w:line="240" w:lineRule="auto"/>
        <w:ind w:left="0" w:firstLine="709"/>
        <w:jc w:val="both"/>
        <w:rPr>
          <w:rFonts w:ascii="Times New Roman" w:eastAsia="Times New Roman" w:hAnsi="Times New Roman" w:cs="Times New Roman"/>
          <w:kern w:val="3"/>
          <w:sz w:val="24"/>
          <w:szCs w:val="24"/>
          <w:lang w:eastAsia="zh-CN"/>
        </w:rPr>
      </w:pPr>
      <w:r w:rsidRPr="0068029C">
        <w:rPr>
          <w:rFonts w:ascii="Times New Roman" w:eastAsia="Times New Roman" w:hAnsi="Times New Roman" w:cs="Times New Roman"/>
          <w:kern w:val="3"/>
          <w:sz w:val="24"/>
          <w:szCs w:val="24"/>
          <w:lang w:eastAsia="zh-CN"/>
        </w:rPr>
        <w:t xml:space="preserve">Слово о герое </w:t>
      </w:r>
      <w:hyperlink r:id="rId122" w:history="1">
        <w:r w:rsidRPr="0068029C">
          <w:rPr>
            <w:rFonts w:ascii="Times New Roman" w:eastAsia="Times New Roman" w:hAnsi="Times New Roman" w:cs="Times New Roman"/>
            <w:kern w:val="3"/>
            <w:sz w:val="24"/>
            <w:szCs w:val="24"/>
            <w:u w:val="single"/>
            <w:lang w:eastAsia="zh-CN"/>
          </w:rPr>
          <w:t>https://andropchildlib.ru/</w:t>
        </w:r>
      </w:hyperlink>
      <w:r w:rsidRPr="0068029C">
        <w:rPr>
          <w:rFonts w:ascii="Times New Roman" w:eastAsia="Times New Roman" w:hAnsi="Times New Roman" w:cs="Times New Roman"/>
          <w:kern w:val="3"/>
          <w:sz w:val="24"/>
          <w:szCs w:val="24"/>
          <w:u w:val="single"/>
          <w:lang w:eastAsia="zh-CN"/>
        </w:rPr>
        <w:t xml:space="preserve"> </w:t>
      </w:r>
      <w:r w:rsidRPr="0068029C">
        <w:rPr>
          <w:rFonts w:ascii="Times New Roman" w:eastAsia="Times New Roman" w:hAnsi="Times New Roman" w:cs="Times New Roman"/>
          <w:kern w:val="3"/>
          <w:sz w:val="24"/>
          <w:szCs w:val="24"/>
          <w:lang w:eastAsia="zh-CN"/>
        </w:rPr>
        <w:t>дата обращения – 15.02.2026 год]</w:t>
      </w:r>
    </w:p>
    <w:p w14:paraId="05307738" w14:textId="16F5E719" w:rsidR="00510884" w:rsidRPr="0068029C" w:rsidRDefault="00510884">
      <w:pPr>
        <w:spacing w:after="160" w:line="259" w:lineRule="auto"/>
        <w:rPr>
          <w:rFonts w:ascii="Times New Roman" w:hAnsi="Times New Roman" w:cs="Times New Roman"/>
          <w:sz w:val="24"/>
          <w:szCs w:val="24"/>
        </w:rPr>
      </w:pPr>
    </w:p>
    <w:p w14:paraId="34F0AE1E" w14:textId="582632CE" w:rsidR="00510884" w:rsidRPr="0068029C" w:rsidRDefault="00510884" w:rsidP="003202C6">
      <w:pPr>
        <w:spacing w:after="0" w:line="240" w:lineRule="auto"/>
        <w:ind w:left="4961"/>
        <w:outlineLvl w:val="1"/>
        <w:rPr>
          <w:rFonts w:ascii="Times New Roman" w:eastAsia="Times New Roman" w:hAnsi="Times New Roman" w:cs="Times New Roman"/>
          <w:bCs/>
          <w:iCs/>
          <w:sz w:val="24"/>
          <w:szCs w:val="24"/>
        </w:rPr>
      </w:pPr>
      <w:bookmarkStart w:id="146" w:name="_Hlk225688345"/>
      <w:bookmarkStart w:id="147" w:name="_Toc226448677"/>
      <w:r w:rsidRPr="0068029C">
        <w:rPr>
          <w:rFonts w:ascii="Times New Roman" w:eastAsia="Times New Roman" w:hAnsi="Times New Roman" w:cs="Times New Roman"/>
          <w:bCs/>
          <w:iCs/>
          <w:sz w:val="24"/>
          <w:szCs w:val="24"/>
        </w:rPr>
        <w:t xml:space="preserve">Федорец А.А., </w:t>
      </w:r>
      <w:r w:rsidR="003202C6" w:rsidRPr="0068029C">
        <w:rPr>
          <w:rFonts w:ascii="Times New Roman" w:eastAsia="Times New Roman" w:hAnsi="Times New Roman" w:cs="Times New Roman"/>
          <w:bCs/>
          <w:iCs/>
          <w:sz w:val="24"/>
          <w:szCs w:val="24"/>
        </w:rPr>
        <w:br/>
      </w:r>
      <w:r w:rsidRPr="0068029C">
        <w:rPr>
          <w:rFonts w:ascii="Times New Roman" w:eastAsia="Times New Roman" w:hAnsi="Times New Roman" w:cs="Times New Roman"/>
          <w:bCs/>
          <w:iCs/>
          <w:sz w:val="24"/>
          <w:szCs w:val="24"/>
        </w:rPr>
        <w:t xml:space="preserve">науч. рук. Фрезе С.А., </w:t>
      </w:r>
      <w:r w:rsidRPr="0068029C">
        <w:rPr>
          <w:rFonts w:ascii="Times New Roman" w:eastAsia="Times New Roman" w:hAnsi="Times New Roman" w:cs="Times New Roman"/>
          <w:bCs/>
          <w:iCs/>
          <w:sz w:val="24"/>
          <w:szCs w:val="24"/>
        </w:rPr>
        <w:br/>
        <w:t>Колледж НГГТИ, ФЭФ НГГТИ</w:t>
      </w:r>
      <w:bookmarkEnd w:id="147"/>
    </w:p>
    <w:p w14:paraId="10548E4B" w14:textId="77777777" w:rsidR="00510884" w:rsidRPr="0068029C" w:rsidRDefault="00510884" w:rsidP="00510884">
      <w:pPr>
        <w:keepNext/>
        <w:spacing w:before="200" w:line="240" w:lineRule="auto"/>
        <w:jc w:val="center"/>
        <w:outlineLvl w:val="0"/>
        <w:rPr>
          <w:rFonts w:ascii="Times New Roman" w:eastAsia="SimSun" w:hAnsi="Times New Roman" w:cs="Times New Roman"/>
          <w:b/>
          <w:bCs/>
          <w:kern w:val="32"/>
          <w:sz w:val="24"/>
          <w:szCs w:val="24"/>
        </w:rPr>
      </w:pPr>
      <w:bookmarkStart w:id="148" w:name="_Toc226448678"/>
      <w:r w:rsidRPr="0068029C">
        <w:rPr>
          <w:rFonts w:ascii="Times New Roman" w:eastAsia="SimSun" w:hAnsi="Times New Roman" w:cs="Times New Roman"/>
          <w:b/>
          <w:bCs/>
          <w:kern w:val="32"/>
          <w:sz w:val="24"/>
          <w:szCs w:val="24"/>
        </w:rPr>
        <w:t>ЦИФРОВИЗАЦИЯ В СОВРЕМЕННОМ МИРЕ</w:t>
      </w:r>
      <w:bookmarkEnd w:id="148"/>
    </w:p>
    <w:p w14:paraId="16E37B1C" w14:textId="77777777" w:rsidR="00510884" w:rsidRPr="0068029C" w:rsidRDefault="00510884" w:rsidP="00510884">
      <w:pPr>
        <w:snapToGrid w:val="0"/>
        <w:spacing w:after="0" w:line="240" w:lineRule="auto"/>
        <w:ind w:firstLine="709"/>
        <w:jc w:val="both"/>
        <w:rPr>
          <w:rFonts w:ascii="XO Thames" w:eastAsia="SimSun" w:hAnsi="XO Thames" w:cs="Times New Roman"/>
          <w:sz w:val="24"/>
          <w:szCs w:val="24"/>
        </w:rPr>
      </w:pPr>
      <w:r w:rsidRPr="0068029C">
        <w:rPr>
          <w:rFonts w:ascii="Times New Roman" w:eastAsia="SimSun" w:hAnsi="Times New Roman" w:cs="Times New Roman"/>
          <w:sz w:val="24"/>
          <w:szCs w:val="24"/>
        </w:rPr>
        <w:t>Цифровизация - процесс использования технологий и данных для изменения качества и скорости оказания услуг, а также для того, чтобы сделать их более доступными и дешёвыми.</w:t>
      </w:r>
    </w:p>
    <w:p w14:paraId="2FF6ACED" w14:textId="77777777" w:rsidR="00510884" w:rsidRPr="0068029C" w:rsidRDefault="00510884" w:rsidP="00510884">
      <w:pPr>
        <w:spacing w:after="0" w:line="240" w:lineRule="auto"/>
        <w:ind w:firstLine="709"/>
        <w:jc w:val="both"/>
        <w:rPr>
          <w:rFonts w:ascii="Times New Roman" w:eastAsia="SimSun" w:hAnsi="Times New Roman" w:cs="Times New Roman"/>
          <w:sz w:val="24"/>
          <w:szCs w:val="24"/>
        </w:rPr>
      </w:pPr>
      <w:r w:rsidRPr="0068029C">
        <w:rPr>
          <w:rFonts w:ascii="Times New Roman" w:eastAsia="SimSun" w:hAnsi="Times New Roman" w:cs="Times New Roman"/>
          <w:sz w:val="24"/>
          <w:szCs w:val="24"/>
        </w:rPr>
        <w:t>Также цифровизация используется в различных сферах жизни человека, что позволяет использовать технологии почти везде. Например, хранение документов в цифровом виде на портале Госуслуг.</w:t>
      </w:r>
    </w:p>
    <w:p w14:paraId="2554CC14" w14:textId="77777777" w:rsidR="00510884" w:rsidRPr="0068029C" w:rsidRDefault="00510884" w:rsidP="00510884">
      <w:pPr>
        <w:spacing w:after="0" w:line="240" w:lineRule="auto"/>
        <w:ind w:firstLine="709"/>
        <w:jc w:val="both"/>
        <w:rPr>
          <w:rFonts w:ascii="Times New Roman" w:eastAsia="SimSun" w:hAnsi="Times New Roman" w:cs="Times New Roman"/>
          <w:sz w:val="24"/>
          <w:szCs w:val="24"/>
        </w:rPr>
      </w:pPr>
      <w:r w:rsidRPr="0068029C">
        <w:rPr>
          <w:rFonts w:ascii="Times New Roman" w:eastAsia="Arial" w:hAnsi="Times New Roman" w:cs="Times New Roman"/>
          <w:sz w:val="24"/>
          <w:szCs w:val="24"/>
          <w:shd w:val="clear" w:color="auto" w:fill="FFFFFF"/>
        </w:rPr>
        <w:t xml:space="preserve">Цифровизация влияет на современное общество в разных сферах: экономике, социальной сфере, культуре и политике. При этом влияние цифровизации имеет как положительные, так и отрицательные последствия </w:t>
      </w:r>
      <w:r w:rsidRPr="0068029C">
        <w:rPr>
          <w:rFonts w:ascii="Times New Roman" w:eastAsia="SimSun" w:hAnsi="Times New Roman" w:cs="Times New Roman"/>
          <w:sz w:val="24"/>
          <w:szCs w:val="24"/>
        </w:rPr>
        <w:t>[1].</w:t>
      </w:r>
    </w:p>
    <w:p w14:paraId="4125D5C9"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rPr>
      </w:pPr>
      <w:bookmarkStart w:id="149" w:name="_Toc1996"/>
      <w:r w:rsidRPr="0068029C">
        <w:rPr>
          <w:rFonts w:ascii="Times New Roman" w:eastAsia="SimSun" w:hAnsi="Times New Roman" w:cs="Times New Roman"/>
          <w:sz w:val="24"/>
          <w:szCs w:val="24"/>
        </w:rPr>
        <w:t>Экономическая сфера</w:t>
      </w:r>
      <w:bookmarkEnd w:id="149"/>
      <w:r w:rsidRPr="0068029C">
        <w:rPr>
          <w:rFonts w:ascii="Times New Roman" w:eastAsia="SimSun" w:hAnsi="Times New Roman" w:cs="Times New Roman"/>
          <w:sz w:val="24"/>
          <w:szCs w:val="24"/>
        </w:rPr>
        <w:t xml:space="preserve"> имеет п</w:t>
      </w:r>
      <w:r w:rsidRPr="0068029C">
        <w:rPr>
          <w:rFonts w:ascii="Times New Roman" w:eastAsia="var(--depot-font-size-md-paragr" w:hAnsi="Times New Roman" w:cs="Times New Roman"/>
          <w:sz w:val="24"/>
          <w:szCs w:val="24"/>
        </w:rPr>
        <w:t>овышение эффективности бизнес-процессов, стимуляцию инноваций, упрощение процедуры получения услуг, возникновение новых отраслей экономики.</w:t>
      </w:r>
    </w:p>
    <w:p w14:paraId="63875489"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rPr>
      </w:pPr>
      <w:bookmarkStart w:id="150" w:name="_Toc15936"/>
      <w:r w:rsidRPr="0068029C">
        <w:rPr>
          <w:rFonts w:ascii="Times New Roman" w:eastAsia="SimSun" w:hAnsi="Times New Roman" w:cs="Times New Roman"/>
          <w:sz w:val="24"/>
          <w:szCs w:val="24"/>
        </w:rPr>
        <w:t xml:space="preserve">Социальная </w:t>
      </w:r>
      <w:r w:rsidRPr="0068029C">
        <w:rPr>
          <w:rFonts w:ascii="Times New Roman" w:eastAsia="var(--depot-font-size-title-s)" w:hAnsi="Times New Roman" w:cs="Times New Roman"/>
          <w:sz w:val="24"/>
          <w:szCs w:val="24"/>
        </w:rPr>
        <w:t>сфера</w:t>
      </w:r>
      <w:bookmarkEnd w:id="150"/>
      <w:r w:rsidRPr="0068029C">
        <w:rPr>
          <w:rFonts w:ascii="Times New Roman" w:eastAsia="var(--depot-font-size-title-s)" w:hAnsi="Times New Roman" w:cs="Times New Roman"/>
          <w:sz w:val="24"/>
          <w:szCs w:val="24"/>
        </w:rPr>
        <w:t xml:space="preserve"> с помощью цифровизации представляет собой у</w:t>
      </w:r>
      <w:r w:rsidRPr="0068029C">
        <w:rPr>
          <w:rFonts w:ascii="Times New Roman" w:eastAsia="var(--depot-font-size-md-paragr" w:hAnsi="Times New Roman" w:cs="Times New Roman"/>
          <w:sz w:val="24"/>
          <w:szCs w:val="24"/>
        </w:rPr>
        <w:t>лучшение доступности и качества социальных услуг, оптимизацию процессов и сокращение бюрократии, и развитие онлайн-коммуникации и консультаций,</w:t>
      </w:r>
    </w:p>
    <w:p w14:paraId="59C307C6"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rPr>
      </w:pPr>
      <w:bookmarkStart w:id="151" w:name="_Toc24775"/>
      <w:r w:rsidRPr="0068029C">
        <w:rPr>
          <w:rFonts w:ascii="Times New Roman" w:eastAsia="SimSun" w:hAnsi="Times New Roman" w:cs="Times New Roman"/>
          <w:sz w:val="24"/>
          <w:szCs w:val="24"/>
        </w:rPr>
        <w:t xml:space="preserve">Культурная </w:t>
      </w:r>
      <w:r w:rsidRPr="0068029C">
        <w:rPr>
          <w:rFonts w:ascii="Times New Roman" w:eastAsia="var(--depot-font-size-title-s)" w:hAnsi="Times New Roman" w:cs="Times New Roman"/>
          <w:sz w:val="24"/>
          <w:szCs w:val="24"/>
        </w:rPr>
        <w:t>сфера</w:t>
      </w:r>
      <w:bookmarkEnd w:id="151"/>
      <w:r w:rsidRPr="0068029C">
        <w:rPr>
          <w:rFonts w:ascii="Times New Roman" w:eastAsia="var(--depot-font-size-title-s)" w:hAnsi="Times New Roman" w:cs="Times New Roman"/>
          <w:sz w:val="24"/>
          <w:szCs w:val="24"/>
        </w:rPr>
        <w:t xml:space="preserve"> </w:t>
      </w:r>
      <w:r w:rsidRPr="0068029C">
        <w:rPr>
          <w:rFonts w:ascii="Times New Roman" w:eastAsia="SimSun" w:hAnsi="Times New Roman" w:cs="Times New Roman"/>
          <w:sz w:val="24"/>
          <w:szCs w:val="24"/>
        </w:rPr>
        <w:t>–</w:t>
      </w:r>
      <w:r w:rsidRPr="0068029C">
        <w:rPr>
          <w:rFonts w:ascii="Times New Roman" w:eastAsia="var(--depot-font-size-title-s)" w:hAnsi="Times New Roman" w:cs="Times New Roman"/>
          <w:sz w:val="24"/>
          <w:szCs w:val="24"/>
        </w:rPr>
        <w:t xml:space="preserve"> и</w:t>
      </w:r>
      <w:r w:rsidRPr="0068029C">
        <w:rPr>
          <w:rFonts w:ascii="Times New Roman" w:eastAsia="var(--depot-font-size-md-paragr" w:hAnsi="Times New Roman" w:cs="Times New Roman"/>
          <w:sz w:val="24"/>
          <w:szCs w:val="24"/>
        </w:rPr>
        <w:t>зменение способов создания, распространения и восприятия искусства,</w:t>
      </w:r>
      <w:r w:rsidRPr="0068029C">
        <w:rPr>
          <w:rFonts w:ascii="Times New Roman" w:eastAsia="SimSun" w:hAnsi="Times New Roman" w:cs="Times New Roman"/>
          <w:sz w:val="24"/>
          <w:szCs w:val="24"/>
        </w:rPr>
        <w:t xml:space="preserve"> с</w:t>
      </w:r>
      <w:r w:rsidRPr="0068029C">
        <w:rPr>
          <w:rFonts w:ascii="Times New Roman" w:eastAsia="var(--depot-font-size-md-paragr" w:hAnsi="Times New Roman" w:cs="Times New Roman"/>
          <w:sz w:val="24"/>
          <w:szCs w:val="24"/>
        </w:rPr>
        <w:t>охранение культурного наследия и образование, и культурное обогащение,</w:t>
      </w:r>
    </w:p>
    <w:p w14:paraId="2A0E285F" w14:textId="77777777" w:rsidR="00510884" w:rsidRPr="0068029C" w:rsidRDefault="00510884" w:rsidP="00510884">
      <w:pPr>
        <w:spacing w:after="0" w:line="240" w:lineRule="auto"/>
        <w:ind w:firstLine="709"/>
        <w:jc w:val="both"/>
        <w:rPr>
          <w:rFonts w:ascii="Times New Roman" w:eastAsia="SimSun" w:hAnsi="Times New Roman" w:cs="Times New Roman"/>
          <w:sz w:val="24"/>
          <w:szCs w:val="24"/>
        </w:rPr>
      </w:pPr>
      <w:bookmarkStart w:id="152" w:name="_Toc23548"/>
      <w:r w:rsidRPr="0068029C">
        <w:rPr>
          <w:rFonts w:ascii="Times New Roman" w:eastAsia="SimSun" w:hAnsi="Times New Roman" w:cs="Times New Roman"/>
          <w:sz w:val="24"/>
          <w:szCs w:val="24"/>
        </w:rPr>
        <w:t xml:space="preserve">Политическая </w:t>
      </w:r>
      <w:r w:rsidRPr="0068029C">
        <w:rPr>
          <w:rFonts w:ascii="Times New Roman" w:eastAsia="var(--depot-font-size-title-s)" w:hAnsi="Times New Roman" w:cs="Times New Roman"/>
          <w:sz w:val="24"/>
          <w:szCs w:val="24"/>
        </w:rPr>
        <w:t>сфера</w:t>
      </w:r>
      <w:bookmarkEnd w:id="152"/>
      <w:r w:rsidRPr="0068029C">
        <w:rPr>
          <w:rFonts w:ascii="Times New Roman" w:eastAsia="var(--depot-font-size-title-s)" w:hAnsi="Times New Roman" w:cs="Times New Roman"/>
          <w:sz w:val="24"/>
          <w:szCs w:val="24"/>
        </w:rPr>
        <w:t xml:space="preserve"> </w:t>
      </w:r>
      <w:r w:rsidRPr="0068029C">
        <w:rPr>
          <w:rFonts w:ascii="Times New Roman" w:eastAsia="SimSun" w:hAnsi="Times New Roman" w:cs="Times New Roman"/>
          <w:sz w:val="24"/>
          <w:szCs w:val="24"/>
        </w:rPr>
        <w:t>– т</w:t>
      </w:r>
      <w:r w:rsidRPr="0068029C">
        <w:rPr>
          <w:rFonts w:ascii="Times New Roman" w:eastAsia="var(--depot-font-size-md-paragr" w:hAnsi="Times New Roman" w:cs="Times New Roman"/>
          <w:sz w:val="24"/>
          <w:szCs w:val="24"/>
        </w:rPr>
        <w:t xml:space="preserve">рансформация политических институтов и процессов. Например: электронное правительство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ориентировано на обеспечение эффективного механизма обратной связи между гражданским обществом и государством; электронное голосование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обеспечивает удобство и автоматизацию избирательного процесса, предотвращает риски фальсификации на выборах; использование социальных сетей в политических процессах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они выступают как канал коммуникации между государством, политическими акторами и гражданами [2].</w:t>
      </w:r>
    </w:p>
    <w:p w14:paraId="7C2F9E7F"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lang w:eastAsia="zh-CN" w:bidi="ar"/>
        </w:rPr>
      </w:pPr>
      <w:r w:rsidRPr="0068029C">
        <w:rPr>
          <w:rFonts w:ascii="Times New Roman" w:eastAsia="var(--depot-font-size-md-paragr" w:hAnsi="Times New Roman" w:cs="Times New Roman"/>
          <w:sz w:val="24"/>
          <w:szCs w:val="24"/>
          <w:lang w:eastAsia="zh-CN" w:bidi="ar"/>
        </w:rPr>
        <w:t>Также есть риски и ограничения, которые могут разрушить целые государства.</w:t>
      </w:r>
    </w:p>
    <w:p w14:paraId="49E0741C"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lang w:eastAsia="zh-CN" w:bidi="ar"/>
        </w:rPr>
      </w:pPr>
      <w:r w:rsidRPr="0068029C">
        <w:rPr>
          <w:rFonts w:ascii="Times New Roman" w:eastAsia="var(--depot-font-size-md-paragr" w:hAnsi="Times New Roman" w:cs="Times New Roman"/>
          <w:sz w:val="24"/>
          <w:szCs w:val="24"/>
          <w:lang w:eastAsia="zh-CN" w:bidi="ar"/>
        </w:rPr>
        <w:t>Цифровизация также ставит перед экономикой ряд вызовов, например, неравномерное распределение цифровой инфраструктуры и доступа к технологиям между регионами.</w:t>
      </w:r>
    </w:p>
    <w:p w14:paraId="42D32752"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lang w:eastAsia="zh-CN" w:bidi="ar"/>
        </w:rPr>
      </w:pPr>
      <w:r w:rsidRPr="0068029C">
        <w:rPr>
          <w:rFonts w:ascii="Times New Roman" w:eastAsia="var(--depot-font-size-md-paragr" w:hAnsi="Times New Roman" w:cs="Times New Roman"/>
          <w:sz w:val="24"/>
          <w:szCs w:val="24"/>
          <w:lang w:eastAsia="zh-CN" w:bidi="ar"/>
        </w:rPr>
        <w:t>В социуме тоже есть угрозы, например, неравномерное распространение цифровых технологий, угроза конфиденциальности данных и риски замены человеческого труда на автоматизацию.</w:t>
      </w:r>
    </w:p>
    <w:p w14:paraId="399843C4"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lang w:eastAsia="zh-CN" w:bidi="ar"/>
        </w:rPr>
      </w:pPr>
      <w:r w:rsidRPr="0068029C">
        <w:rPr>
          <w:rFonts w:ascii="Times New Roman" w:eastAsia="var(--depot-font-size-md-paragr" w:hAnsi="Times New Roman" w:cs="Times New Roman"/>
          <w:sz w:val="24"/>
          <w:szCs w:val="24"/>
          <w:lang w:eastAsia="zh-CN" w:bidi="ar"/>
        </w:rPr>
        <w:t>В культурной сфере есть и вызовы, например, цифровизация культурных ценностей, которая открывает новые возможности для их сохранения и исследования, но также требует разработки стратегий по их долгосрочному хранению и защите.</w:t>
      </w:r>
    </w:p>
    <w:p w14:paraId="216C7AEA"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lang w:eastAsia="zh-CN" w:bidi="ar"/>
        </w:rPr>
      </w:pPr>
      <w:r w:rsidRPr="0068029C">
        <w:rPr>
          <w:rFonts w:ascii="Times New Roman" w:eastAsia="var(--depot-font-size-md-paragr" w:hAnsi="Times New Roman" w:cs="Times New Roman"/>
          <w:sz w:val="24"/>
          <w:szCs w:val="24"/>
          <w:lang w:eastAsia="zh-CN" w:bidi="ar"/>
        </w:rPr>
        <w:t>Цифровизация в политике имеет и риски, например, монополизация цифрового пространства, создание ложных новостей и исключение граждан из реального политического процесса. Поэтому необходимо находить баланс между преимуществами и рисками, связанными с использованием цифровых технологий в политике [3].</w:t>
      </w:r>
    </w:p>
    <w:p w14:paraId="59B42C23" w14:textId="77777777" w:rsidR="00510884" w:rsidRPr="0068029C" w:rsidRDefault="00510884" w:rsidP="00510884">
      <w:pPr>
        <w:spacing w:after="0" w:line="240" w:lineRule="auto"/>
        <w:ind w:firstLine="709"/>
        <w:jc w:val="both"/>
        <w:rPr>
          <w:rFonts w:ascii="Times New Roman" w:eastAsia="var(--depot-font-size-title-s)" w:hAnsi="Times New Roman" w:cs="Times New Roman"/>
          <w:sz w:val="24"/>
          <w:szCs w:val="24"/>
        </w:rPr>
      </w:pPr>
      <w:r w:rsidRPr="0068029C">
        <w:rPr>
          <w:rFonts w:ascii="Times New Roman" w:eastAsia="var(--depot-font-size-md-paragr" w:hAnsi="Times New Roman" w:cs="Times New Roman"/>
          <w:sz w:val="24"/>
          <w:szCs w:val="24"/>
          <w:lang w:eastAsia="zh-CN" w:bidi="ar"/>
        </w:rPr>
        <w:t>Перспективы развития цифровизации связаны с возможностью повышения эффективности, качества жизни и инновационного развития. Однако этот процесс сопряжён с рядом вызовов, требующих комплексного подхода к их решению по всему миру</w:t>
      </w:r>
      <w:bookmarkStart w:id="153" w:name="_Toc17511"/>
      <w:r w:rsidRPr="0068029C">
        <w:rPr>
          <w:rFonts w:ascii="Times New Roman" w:eastAsia="var(--depot-font-size-md-paragr" w:hAnsi="Times New Roman" w:cs="Times New Roman"/>
          <w:sz w:val="24"/>
          <w:szCs w:val="24"/>
          <w:lang w:eastAsia="zh-CN" w:bidi="ar"/>
        </w:rPr>
        <w:t>.</w:t>
      </w:r>
      <w:r w:rsidRPr="0068029C">
        <w:rPr>
          <w:rFonts w:ascii="Times New Roman" w:eastAsia="var(--depot-font-size-title-s)" w:hAnsi="Times New Roman" w:cs="Times New Roman"/>
          <w:sz w:val="24"/>
          <w:szCs w:val="24"/>
        </w:rPr>
        <w:t xml:space="preserve"> </w:t>
      </w:r>
    </w:p>
    <w:p w14:paraId="700E1F57"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rPr>
      </w:pPr>
      <w:r w:rsidRPr="0068029C">
        <w:rPr>
          <w:rFonts w:ascii="Times New Roman" w:eastAsia="var(--depot-font-size-title-s)" w:hAnsi="Times New Roman" w:cs="Times New Roman"/>
          <w:sz w:val="24"/>
          <w:szCs w:val="24"/>
        </w:rPr>
        <w:t xml:space="preserve">В </w:t>
      </w:r>
      <w:r w:rsidRPr="0068029C">
        <w:rPr>
          <w:rFonts w:ascii="Times New Roman" w:eastAsia="SimSun" w:hAnsi="Times New Roman" w:cs="Times New Roman"/>
          <w:sz w:val="24"/>
          <w:szCs w:val="24"/>
        </w:rPr>
        <w:t>России</w:t>
      </w:r>
      <w:r w:rsidRPr="0068029C">
        <w:rPr>
          <w:rFonts w:ascii="Times New Roman" w:eastAsia="var(--depot-font-size-title-s)" w:hAnsi="Times New Roman" w:cs="Times New Roman"/>
          <w:sz w:val="24"/>
          <w:szCs w:val="24"/>
        </w:rPr>
        <w:t>:</w:t>
      </w:r>
      <w:bookmarkEnd w:id="153"/>
      <w:r w:rsidRPr="0068029C">
        <w:rPr>
          <w:rFonts w:ascii="Times New Roman" w:eastAsia="var(--depot-font-size-title-s)" w:hAnsi="Times New Roman" w:cs="Times New Roman"/>
          <w:sz w:val="24"/>
          <w:szCs w:val="24"/>
        </w:rPr>
        <w:t xml:space="preserve"> р</w:t>
      </w:r>
      <w:r w:rsidRPr="0068029C">
        <w:rPr>
          <w:rFonts w:ascii="Times New Roman" w:eastAsia="var(--depot-font-size-md-paragr" w:hAnsi="Times New Roman" w:cs="Times New Roman"/>
          <w:sz w:val="24"/>
          <w:szCs w:val="24"/>
        </w:rPr>
        <w:t xml:space="preserve">азвитие технологий искусственного интеллекта (ИИ)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создание новых технологий и продуктов, расширение сфер применения ИИ; увеличение кадрового потенциала цифровой экономики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поддержка перспективных инновационных проектов и стартапов, что позволит создать базис для цифровизации традиционных отраслей промышленного </w:t>
      </w:r>
      <w:r w:rsidRPr="0068029C">
        <w:rPr>
          <w:rFonts w:ascii="Times New Roman" w:eastAsia="var(--depot-font-size-md-paragr" w:hAnsi="Times New Roman" w:cs="Times New Roman"/>
          <w:sz w:val="24"/>
          <w:szCs w:val="24"/>
        </w:rPr>
        <w:lastRenderedPageBreak/>
        <w:t xml:space="preserve">производства; развитие цифровой инфраструктуры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например, создание низкоорбитальной спутниковой группировки для обеспечения мобильного интернета даже в самых дальних районах; обеспечение платформенной модели взаимодействия граждан, бизнеса и государства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к 2030 году предполагается создать отраслевые платформы «Моя школа», «Университеты», «Наука», «Безопасная среда» и «Умный город»; цифровизация государственного правления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переход на 100-процентный безбумажный документооборот, что позволит упростить процессы и повысить эффективность работы государственных органов [4].</w:t>
      </w:r>
    </w:p>
    <w:p w14:paraId="68D54AA2"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rPr>
      </w:pPr>
      <w:bookmarkStart w:id="154" w:name="_Toc12562"/>
      <w:r w:rsidRPr="0068029C">
        <w:rPr>
          <w:rFonts w:ascii="Times New Roman" w:eastAsia="var(--depot-font-size-title-s)" w:hAnsi="Times New Roman" w:cs="Times New Roman"/>
          <w:sz w:val="24"/>
          <w:szCs w:val="24"/>
        </w:rPr>
        <w:t xml:space="preserve">В </w:t>
      </w:r>
      <w:r w:rsidRPr="0068029C">
        <w:rPr>
          <w:rFonts w:ascii="Times New Roman" w:eastAsia="SimSun" w:hAnsi="Times New Roman" w:cs="Times New Roman"/>
          <w:sz w:val="24"/>
          <w:szCs w:val="24"/>
        </w:rPr>
        <w:t>мире</w:t>
      </w:r>
      <w:r w:rsidRPr="0068029C">
        <w:rPr>
          <w:rFonts w:ascii="Times New Roman" w:eastAsia="var(--depot-font-size-title-s)" w:hAnsi="Times New Roman" w:cs="Times New Roman"/>
          <w:sz w:val="24"/>
          <w:szCs w:val="24"/>
        </w:rPr>
        <w:t>:</w:t>
      </w:r>
      <w:bookmarkEnd w:id="154"/>
      <w:r w:rsidRPr="0068029C">
        <w:rPr>
          <w:rFonts w:ascii="Times New Roman" w:eastAsia="var(--depot-font-size-title-s)" w:hAnsi="Times New Roman" w:cs="Times New Roman"/>
          <w:sz w:val="24"/>
          <w:szCs w:val="24"/>
        </w:rPr>
        <w:t xml:space="preserve"> г</w:t>
      </w:r>
      <w:r w:rsidRPr="0068029C">
        <w:rPr>
          <w:rFonts w:ascii="Times New Roman" w:eastAsia="var(--depot-font-size-md-paragr" w:hAnsi="Times New Roman" w:cs="Times New Roman"/>
          <w:sz w:val="24"/>
          <w:szCs w:val="24"/>
        </w:rPr>
        <w:t xml:space="preserve">лобальная интеграция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расширение возможностей для международного сотрудничества и обмена информацией, формирование глобальных цифровых экосистем и рынков; устойчивое развитие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использование цифровых технологий для решения экологических проблем, повышение энергоэффективности и снижение негативного воздействия на окружающую среду; демократизация искусственного интеллекта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благодаря платформам и облачным </w:t>
      </w:r>
      <w:r w:rsidRPr="0068029C">
        <w:rPr>
          <w:rFonts w:ascii="Times New Roman" w:eastAsia="var(--depot-font-size-md-paragr" w:hAnsi="Times New Roman" w:cs="Times New Roman"/>
          <w:i/>
          <w:iCs/>
          <w:sz w:val="24"/>
          <w:szCs w:val="24"/>
        </w:rPr>
        <w:t>AI</w:t>
      </w:r>
      <w:r w:rsidRPr="0068029C">
        <w:rPr>
          <w:rFonts w:ascii="Times New Roman" w:eastAsia="var(--depot-font-size-md-paragr" w:hAnsi="Times New Roman" w:cs="Times New Roman"/>
          <w:sz w:val="24"/>
          <w:szCs w:val="24"/>
        </w:rPr>
        <w:t>-сервисам даже малый бизнес сможет внедрять чат-боты, системы рекомендаций и инструменты прогнозной аналитики; интеллектуальная роботизация процессов (</w:t>
      </w:r>
      <w:r w:rsidRPr="0068029C">
        <w:rPr>
          <w:rFonts w:ascii="XO Thames" w:eastAsia="SimSun" w:hAnsi="XO Thames" w:cs="Times New Roman"/>
          <w:i/>
          <w:iCs/>
          <w:sz w:val="24"/>
          <w:szCs w:val="24"/>
        </w:rPr>
        <w:t>iRPA</w:t>
      </w:r>
      <w:r w:rsidRPr="0068029C">
        <w:rPr>
          <w:rFonts w:ascii="Times New Roman" w:eastAsia="var(--depot-font-size-md-paragr" w:hAnsi="Times New Roman" w:cs="Times New Roman"/>
          <w:sz w:val="24"/>
          <w:szCs w:val="24"/>
        </w:rPr>
        <w:t xml:space="preserve">)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автоматизация выходит на новый уровень, объединяя </w:t>
      </w:r>
      <w:r w:rsidRPr="0068029C">
        <w:rPr>
          <w:rFonts w:ascii="Times New Roman" w:eastAsia="var(--depot-font-size-md-paragr" w:hAnsi="Times New Roman" w:cs="Times New Roman"/>
          <w:i/>
          <w:iCs/>
          <w:sz w:val="24"/>
          <w:szCs w:val="24"/>
        </w:rPr>
        <w:t>RPA</w:t>
      </w:r>
      <w:r w:rsidRPr="0068029C">
        <w:rPr>
          <w:rFonts w:ascii="Times New Roman" w:eastAsia="var(--depot-font-size-md-paragr" w:hAnsi="Times New Roman" w:cs="Times New Roman"/>
          <w:sz w:val="24"/>
          <w:szCs w:val="24"/>
        </w:rPr>
        <w:t>, ИИ, машинное обучение и аналитику процессов для автоматизации не только рутинных, но и сложных, слабоструктурированных задач [5].</w:t>
      </w:r>
    </w:p>
    <w:p w14:paraId="599D16C5" w14:textId="77777777" w:rsidR="00510884" w:rsidRPr="0068029C" w:rsidRDefault="00510884" w:rsidP="00510884">
      <w:pPr>
        <w:spacing w:after="0" w:line="240" w:lineRule="auto"/>
        <w:ind w:firstLine="709"/>
        <w:jc w:val="both"/>
        <w:rPr>
          <w:rFonts w:ascii="Times New Roman" w:eastAsia="var(--depot-font-size-md-paragr" w:hAnsi="Times New Roman" w:cs="Times New Roman"/>
          <w:sz w:val="24"/>
          <w:szCs w:val="24"/>
        </w:rPr>
      </w:pPr>
      <w:bookmarkStart w:id="155" w:name="_Toc1737"/>
      <w:r w:rsidRPr="0068029C">
        <w:rPr>
          <w:rFonts w:ascii="Times New Roman" w:eastAsia="SimSun" w:hAnsi="Times New Roman" w:cs="Times New Roman"/>
          <w:sz w:val="24"/>
          <w:szCs w:val="24"/>
        </w:rPr>
        <w:t>Проблемы</w:t>
      </w:r>
      <w:r w:rsidRPr="0068029C">
        <w:rPr>
          <w:rFonts w:ascii="Times New Roman" w:eastAsia="var(--depot-font-size-title-s)" w:hAnsi="Times New Roman" w:cs="Times New Roman"/>
          <w:sz w:val="24"/>
          <w:szCs w:val="24"/>
        </w:rPr>
        <w:t>:</w:t>
      </w:r>
      <w:bookmarkEnd w:id="155"/>
      <w:r w:rsidRPr="0068029C">
        <w:rPr>
          <w:rFonts w:ascii="Times New Roman" w:eastAsia="var(--depot-font-size-title-s)" w:hAnsi="Times New Roman" w:cs="Times New Roman"/>
          <w:sz w:val="24"/>
          <w:szCs w:val="24"/>
        </w:rPr>
        <w:t xml:space="preserve"> к</w:t>
      </w:r>
      <w:r w:rsidRPr="0068029C">
        <w:rPr>
          <w:rFonts w:ascii="Times New Roman" w:eastAsia="var(--depot-font-size-md-paragr" w:hAnsi="Times New Roman" w:cs="Times New Roman"/>
          <w:sz w:val="24"/>
          <w:szCs w:val="24"/>
        </w:rPr>
        <w:t>иберугрозы и риски утечки конфиденциальных данных; зависимость от стабильности ИТ-систем и интернет-соединения; сопротивление персонала организационным изменениям; возможное сокращение рабочих мест в областях, подверженных автоматизации; «Цифровой разрыв» между компаниями, имеющими доступ к технологиям, и теми, у кого его нет [6].</w:t>
      </w:r>
    </w:p>
    <w:p w14:paraId="7A7F6F4F" w14:textId="77777777" w:rsidR="00510884" w:rsidRPr="0068029C" w:rsidRDefault="00510884" w:rsidP="00510884">
      <w:pPr>
        <w:spacing w:after="0" w:line="240" w:lineRule="auto"/>
        <w:ind w:firstLine="709"/>
        <w:jc w:val="both"/>
        <w:rPr>
          <w:rFonts w:ascii="Times New Roman" w:eastAsia="SimSun" w:hAnsi="Times New Roman" w:cs="Times New Roman"/>
          <w:sz w:val="24"/>
          <w:szCs w:val="24"/>
        </w:rPr>
      </w:pPr>
      <w:bookmarkStart w:id="156" w:name="_Toc1390"/>
      <w:r w:rsidRPr="0068029C">
        <w:rPr>
          <w:rFonts w:ascii="Times New Roman" w:eastAsia="SimSun" w:hAnsi="Times New Roman" w:cs="Times New Roman"/>
          <w:sz w:val="24"/>
          <w:szCs w:val="24"/>
        </w:rPr>
        <w:t>Меры</w:t>
      </w:r>
      <w:bookmarkEnd w:id="156"/>
      <w:r w:rsidRPr="0068029C">
        <w:rPr>
          <w:rFonts w:ascii="Times New Roman" w:eastAsia="SimSun" w:hAnsi="Times New Roman" w:cs="Times New Roman"/>
          <w:sz w:val="24"/>
          <w:szCs w:val="24"/>
        </w:rPr>
        <w:t>: ф</w:t>
      </w:r>
      <w:r w:rsidRPr="0068029C">
        <w:rPr>
          <w:rFonts w:ascii="Times New Roman" w:eastAsia="var(--depot-font-size-md-paragr" w:hAnsi="Times New Roman" w:cs="Times New Roman"/>
          <w:sz w:val="24"/>
          <w:szCs w:val="24"/>
        </w:rPr>
        <w:t xml:space="preserve">инансовую поддержку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прямые субсидии и гранты для внедрения облачных сервисов, </w:t>
      </w:r>
      <w:r w:rsidRPr="0068029C">
        <w:rPr>
          <w:rFonts w:ascii="Times New Roman" w:eastAsia="var(--depot-font-size-md-paragr" w:hAnsi="Times New Roman" w:cs="Times New Roman"/>
          <w:i/>
          <w:iCs/>
          <w:sz w:val="24"/>
          <w:szCs w:val="24"/>
        </w:rPr>
        <w:t>CRM</w:t>
      </w:r>
      <w:r w:rsidRPr="0068029C">
        <w:rPr>
          <w:rFonts w:ascii="Times New Roman" w:eastAsia="var(--depot-font-size-md-paragr" w:hAnsi="Times New Roman" w:cs="Times New Roman"/>
          <w:sz w:val="24"/>
          <w:szCs w:val="24"/>
        </w:rPr>
        <w:t xml:space="preserve">-систем, </w:t>
      </w:r>
      <w:r w:rsidRPr="0068029C">
        <w:rPr>
          <w:rFonts w:ascii="Times New Roman" w:eastAsia="var(--depot-font-size-md-paragr" w:hAnsi="Times New Roman" w:cs="Times New Roman"/>
          <w:i/>
          <w:iCs/>
          <w:sz w:val="24"/>
          <w:szCs w:val="24"/>
        </w:rPr>
        <w:t>ERP</w:t>
      </w:r>
      <w:r w:rsidRPr="0068029C">
        <w:rPr>
          <w:rFonts w:ascii="Times New Roman" w:eastAsia="var(--depot-font-size-md-paragr" w:hAnsi="Times New Roman" w:cs="Times New Roman"/>
          <w:sz w:val="24"/>
          <w:szCs w:val="24"/>
        </w:rPr>
        <w:t xml:space="preserve">-решений; льготное кредитование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банки предлагают микрозаймы под минимальные проценты для компаний, планирующих модернизировать свои ИТ-системы; налоговые льготы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новые изменения в налоговом законодательстве, такие как расширение пороговых значений УСН и снижение ставок до 6% («доходы») и 15% («доходы минус расходы»), дают компаниям дополнительную финансовую свободу для инвестиций в цифровизацию; развитие отечественного программного обеспечения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стимулируется развитие собственных операционных систем, систем управления базами данных, решений для резервного копирования и защиты данных; развитие цифровой инфраструктуры в регионах </w:t>
      </w:r>
      <w:r w:rsidRPr="0068029C">
        <w:rPr>
          <w:rFonts w:ascii="Times New Roman" w:eastAsia="SimSun" w:hAnsi="Times New Roman" w:cs="Times New Roman"/>
          <w:sz w:val="24"/>
          <w:szCs w:val="24"/>
        </w:rPr>
        <w:t>–</w:t>
      </w:r>
      <w:r w:rsidRPr="0068029C">
        <w:rPr>
          <w:rFonts w:ascii="Times New Roman" w:eastAsia="var(--depot-font-size-md-paragr" w:hAnsi="Times New Roman" w:cs="Times New Roman"/>
          <w:sz w:val="24"/>
          <w:szCs w:val="24"/>
        </w:rPr>
        <w:t xml:space="preserve"> например, создание низкоорбитальной спутниковой группировки, которая обеспечит мобильный интернет даже в самых дальних районах [7].</w:t>
      </w:r>
    </w:p>
    <w:p w14:paraId="05DE318C" w14:textId="77777777" w:rsidR="00510884" w:rsidRPr="0068029C" w:rsidRDefault="00510884" w:rsidP="00510884">
      <w:pPr>
        <w:spacing w:after="0" w:line="240" w:lineRule="auto"/>
        <w:ind w:firstLine="709"/>
        <w:jc w:val="both"/>
        <w:rPr>
          <w:rFonts w:ascii="Times New Roman" w:eastAsia="Arial" w:hAnsi="Times New Roman" w:cs="Times New Roman"/>
          <w:sz w:val="24"/>
          <w:szCs w:val="24"/>
        </w:rPr>
      </w:pPr>
      <w:r w:rsidRPr="0068029C">
        <w:rPr>
          <w:rFonts w:ascii="Times New Roman" w:eastAsia="Arial" w:hAnsi="Times New Roman" w:cs="Times New Roman"/>
          <w:sz w:val="24"/>
          <w:szCs w:val="24"/>
          <w:lang w:eastAsia="zh-CN" w:bidi="ar"/>
        </w:rPr>
        <w:t>Проведённый анализ процессов цифровизации в современном обществе позволяет сделать ряд важных выводов. Цифровая трансформация стала неотъемлемой частью развития всех сфер общественной жизни, от экономики и образования до государственного управления и социальной сферы.</w:t>
      </w:r>
    </w:p>
    <w:p w14:paraId="381F8779" w14:textId="77777777" w:rsidR="00510884" w:rsidRPr="0068029C" w:rsidRDefault="00510884" w:rsidP="00510884">
      <w:pPr>
        <w:spacing w:after="0" w:line="240" w:lineRule="auto"/>
        <w:ind w:firstLine="709"/>
        <w:jc w:val="both"/>
        <w:rPr>
          <w:rFonts w:ascii="Times New Roman" w:eastAsia="Arial" w:hAnsi="Times New Roman" w:cs="Times New Roman"/>
          <w:sz w:val="24"/>
          <w:szCs w:val="24"/>
        </w:rPr>
      </w:pPr>
      <w:r w:rsidRPr="0068029C">
        <w:rPr>
          <w:rFonts w:ascii="Times New Roman" w:eastAsia="Arial" w:hAnsi="Times New Roman" w:cs="Times New Roman"/>
          <w:sz w:val="24"/>
          <w:szCs w:val="24"/>
          <w:lang w:eastAsia="zh-CN" w:bidi="ar"/>
        </w:rPr>
        <w:t>В ходе исследования было установлено, что цифровизация оказывает революционное влияние на все аспекты общественной жизни. Она способствует повышению эффективности бизнес-процессов, улучшению качества государственных услуг, расширению возможностей для образования и саморазвития граждан.</w:t>
      </w:r>
    </w:p>
    <w:p w14:paraId="2C9D0EF7" w14:textId="77777777" w:rsidR="00510884" w:rsidRPr="0068029C" w:rsidRDefault="00510884" w:rsidP="00510884">
      <w:pPr>
        <w:spacing w:after="0" w:line="240" w:lineRule="auto"/>
        <w:ind w:firstLine="709"/>
        <w:jc w:val="both"/>
        <w:rPr>
          <w:rFonts w:ascii="Times New Roman" w:eastAsia="Arial" w:hAnsi="Times New Roman" w:cs="Times New Roman"/>
          <w:sz w:val="24"/>
          <w:szCs w:val="24"/>
        </w:rPr>
      </w:pPr>
      <w:r w:rsidRPr="0068029C">
        <w:rPr>
          <w:rFonts w:ascii="Times New Roman" w:eastAsia="Arial" w:hAnsi="Times New Roman" w:cs="Times New Roman"/>
          <w:sz w:val="24"/>
          <w:szCs w:val="24"/>
          <w:lang w:eastAsia="zh-CN" w:bidi="ar"/>
        </w:rPr>
        <w:t xml:space="preserve">Особое внимание следует уделить тому факту, что процесс цифровизации создаёт не только новые возможности, но и определённые вызовы. Среди них </w:t>
      </w:r>
      <w:r w:rsidRPr="0068029C">
        <w:rPr>
          <w:rFonts w:ascii="Times New Roman" w:eastAsia="SimSun" w:hAnsi="Times New Roman" w:cs="Times New Roman"/>
          <w:sz w:val="24"/>
          <w:szCs w:val="24"/>
        </w:rPr>
        <w:t>–</w:t>
      </w:r>
      <w:r w:rsidRPr="0068029C">
        <w:rPr>
          <w:rFonts w:ascii="Times New Roman" w:eastAsia="Arial" w:hAnsi="Times New Roman" w:cs="Times New Roman"/>
          <w:sz w:val="24"/>
          <w:szCs w:val="24"/>
          <w:lang w:eastAsia="zh-CN" w:bidi="ar"/>
        </w:rPr>
        <w:t xml:space="preserve"> вопросы информационной безопасности, защиты персональных данных, цифрового неравенства и необходимости постоянного повышения цифровой грамотности населения.</w:t>
      </w:r>
    </w:p>
    <w:p w14:paraId="2053E3B0" w14:textId="77777777" w:rsidR="00510884" w:rsidRPr="0068029C" w:rsidRDefault="00510884" w:rsidP="00510884">
      <w:pPr>
        <w:spacing w:after="0" w:line="240" w:lineRule="auto"/>
        <w:ind w:firstLine="709"/>
        <w:jc w:val="both"/>
        <w:rPr>
          <w:rFonts w:ascii="Times New Roman" w:eastAsia="Arial" w:hAnsi="Times New Roman" w:cs="Times New Roman"/>
          <w:sz w:val="24"/>
          <w:szCs w:val="24"/>
        </w:rPr>
      </w:pPr>
      <w:r w:rsidRPr="0068029C">
        <w:rPr>
          <w:rFonts w:ascii="Times New Roman" w:eastAsia="Arial" w:hAnsi="Times New Roman" w:cs="Times New Roman"/>
          <w:sz w:val="24"/>
          <w:szCs w:val="24"/>
          <w:lang w:eastAsia="zh-CN" w:bidi="ar"/>
        </w:rPr>
        <w:t>Перспективы дальнейшего развития цифровизации связаны с внедрением новых технологий, таких как искусственный интеллект, большие данные, блокчейн и интернет-вещей. Эти технологии открывают новые горизонты для развития общества, но требуют продуманного подхода к их интеграции и регулирования.</w:t>
      </w:r>
    </w:p>
    <w:p w14:paraId="4D529521" w14:textId="77777777" w:rsidR="00510884" w:rsidRPr="0068029C" w:rsidRDefault="00510884" w:rsidP="00510884">
      <w:pPr>
        <w:shd w:val="clear" w:color="auto" w:fill="FFFFFF"/>
        <w:tabs>
          <w:tab w:val="left" w:pos="1134"/>
        </w:tabs>
        <w:spacing w:after="0" w:line="240" w:lineRule="auto"/>
        <w:ind w:firstLine="709"/>
        <w:jc w:val="both"/>
        <w:rPr>
          <w:rFonts w:ascii="Times New Roman" w:eastAsia="Arial" w:hAnsi="Times New Roman" w:cs="Times New Roman"/>
          <w:sz w:val="24"/>
          <w:szCs w:val="24"/>
          <w:lang w:eastAsia="zh-CN" w:bidi="ar"/>
        </w:rPr>
      </w:pPr>
      <w:r w:rsidRPr="0068029C">
        <w:rPr>
          <w:rFonts w:ascii="Times New Roman" w:eastAsia="Arial" w:hAnsi="Times New Roman" w:cs="Times New Roman"/>
          <w:sz w:val="24"/>
          <w:szCs w:val="24"/>
          <w:lang w:eastAsia="zh-CN" w:bidi="ar"/>
        </w:rPr>
        <w:t xml:space="preserve">Таким образом, цифровизация является ключевым фактором развития современного общества. Успешная адаптация к новым цифровым реалиям требует комплексного подхода, включающего развитие технологической инфраструктуры, повышение квалификации </w:t>
      </w:r>
      <w:r w:rsidRPr="0068029C">
        <w:rPr>
          <w:rFonts w:ascii="Times New Roman" w:eastAsia="Arial" w:hAnsi="Times New Roman" w:cs="Times New Roman"/>
          <w:sz w:val="24"/>
          <w:szCs w:val="24"/>
          <w:lang w:eastAsia="zh-CN" w:bidi="ar"/>
        </w:rPr>
        <w:lastRenderedPageBreak/>
        <w:t>специалистов и обеспечение информационной безопасности. Только при соблюдении этих условий возможно эффективное использование потенциала цифровизации для улучшения качества жизни общества в целом.</w:t>
      </w:r>
    </w:p>
    <w:p w14:paraId="742FE3AF" w14:textId="26A0FD2D" w:rsidR="00510884" w:rsidRPr="0068029C" w:rsidRDefault="005336A5" w:rsidP="00510884">
      <w:pPr>
        <w:shd w:val="clear" w:color="auto" w:fill="FFFFFF"/>
        <w:tabs>
          <w:tab w:val="left" w:pos="1134"/>
        </w:tabs>
        <w:spacing w:before="200" w:line="240" w:lineRule="auto"/>
        <w:ind w:firstLine="709"/>
        <w:jc w:val="center"/>
        <w:rPr>
          <w:rFonts w:ascii="Times New Roman" w:eastAsia="Times New Roman" w:hAnsi="Times New Roman" w:cs="Times New Roman"/>
          <w:sz w:val="24"/>
          <w:szCs w:val="24"/>
        </w:rPr>
      </w:pPr>
      <w:r w:rsidRPr="0068029C">
        <w:rPr>
          <w:rFonts w:ascii="Times New Roman" w:eastAsia="Times New Roman" w:hAnsi="Times New Roman" w:cs="Times New Roman"/>
          <w:b/>
          <w:sz w:val="24"/>
          <w:szCs w:val="24"/>
        </w:rPr>
        <w:t>Список литературы:</w:t>
      </w:r>
    </w:p>
    <w:p w14:paraId="6C3EA276" w14:textId="77777777" w:rsidR="00510884" w:rsidRPr="0068029C" w:rsidRDefault="00510884" w:rsidP="00FB51BC">
      <w:pPr>
        <w:numPr>
          <w:ilvl w:val="0"/>
          <w:numId w:val="68"/>
        </w:numPr>
        <w:tabs>
          <w:tab w:val="left" w:pos="993"/>
        </w:tabs>
        <w:spacing w:after="0" w:line="240" w:lineRule="auto"/>
        <w:ind w:left="0" w:firstLine="709"/>
        <w:jc w:val="both"/>
        <w:rPr>
          <w:rFonts w:ascii="Times New Roman" w:eastAsia="SimSun" w:hAnsi="Times New Roman" w:cs="Times New Roman"/>
          <w:sz w:val="24"/>
          <w:szCs w:val="24"/>
        </w:rPr>
      </w:pPr>
      <w:r w:rsidRPr="0068029C">
        <w:rPr>
          <w:rFonts w:ascii="Times New Roman" w:eastAsia="SimSun" w:hAnsi="Times New Roman" w:cs="Times New Roman"/>
          <w:sz w:val="24"/>
          <w:szCs w:val="24"/>
        </w:rPr>
        <w:t xml:space="preserve">Что такое цифровизация и зачем она нужна – простыми словами [Электронный ресурс] https://center2m.ru/digitalization-technologies </w:t>
      </w:r>
    </w:p>
    <w:p w14:paraId="39EB8CAB" w14:textId="77777777" w:rsidR="00510884" w:rsidRPr="0068029C" w:rsidRDefault="00510884" w:rsidP="00FB51BC">
      <w:pPr>
        <w:numPr>
          <w:ilvl w:val="0"/>
          <w:numId w:val="68"/>
        </w:numPr>
        <w:tabs>
          <w:tab w:val="left" w:pos="993"/>
        </w:tabs>
        <w:spacing w:after="0" w:line="240" w:lineRule="auto"/>
        <w:ind w:left="0" w:firstLine="709"/>
        <w:jc w:val="both"/>
        <w:rPr>
          <w:rFonts w:ascii="Times New Roman" w:eastAsia="SimSun" w:hAnsi="Times New Roman" w:cs="Times New Roman"/>
          <w:sz w:val="24"/>
          <w:szCs w:val="24"/>
        </w:rPr>
      </w:pPr>
      <w:r w:rsidRPr="0068029C">
        <w:rPr>
          <w:rFonts w:ascii="Times New Roman" w:eastAsia="SimSun" w:hAnsi="Times New Roman" w:cs="Times New Roman"/>
          <w:sz w:val="24"/>
          <w:szCs w:val="24"/>
        </w:rPr>
        <w:t xml:space="preserve">Цифровизация современного социума: достоинства и угрозы [Электронный ресурс] - Режим доступа: </w:t>
      </w:r>
      <w:hyperlink r:id="rId123" w:history="1">
        <w:r w:rsidRPr="0068029C">
          <w:rPr>
            <w:rFonts w:ascii="Times New Roman" w:eastAsia="SimSun" w:hAnsi="Times New Roman" w:cs="Times New Roman"/>
            <w:sz w:val="24"/>
            <w:szCs w:val="24"/>
            <w:u w:val="single"/>
            <w:lang w:val="en-US"/>
          </w:rPr>
          <w:t>https</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moluch</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ru</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archive</w:t>
        </w:r>
        <w:r w:rsidRPr="0068029C">
          <w:rPr>
            <w:rFonts w:ascii="Times New Roman" w:eastAsia="SimSun" w:hAnsi="Times New Roman" w:cs="Times New Roman"/>
            <w:sz w:val="24"/>
            <w:szCs w:val="24"/>
            <w:u w:val="single"/>
          </w:rPr>
          <w:t>/471/104131</w:t>
        </w:r>
      </w:hyperlink>
      <w:r w:rsidRPr="0068029C">
        <w:rPr>
          <w:rFonts w:ascii="Times New Roman" w:eastAsia="SimSun" w:hAnsi="Times New Roman" w:cs="Times New Roman"/>
          <w:sz w:val="24"/>
          <w:szCs w:val="24"/>
        </w:rPr>
        <w:t xml:space="preserve">  </w:t>
      </w:r>
    </w:p>
    <w:p w14:paraId="1C804315" w14:textId="77777777" w:rsidR="00510884" w:rsidRPr="0068029C" w:rsidRDefault="00510884" w:rsidP="00FB51BC">
      <w:pPr>
        <w:numPr>
          <w:ilvl w:val="0"/>
          <w:numId w:val="68"/>
        </w:numPr>
        <w:tabs>
          <w:tab w:val="left" w:pos="993"/>
        </w:tabs>
        <w:spacing w:after="0" w:line="240" w:lineRule="auto"/>
        <w:ind w:left="0" w:firstLine="709"/>
        <w:jc w:val="both"/>
        <w:rPr>
          <w:rFonts w:ascii="Times New Roman" w:eastAsia="SimSun" w:hAnsi="Times New Roman" w:cs="Times New Roman"/>
          <w:sz w:val="24"/>
          <w:szCs w:val="24"/>
        </w:rPr>
      </w:pPr>
      <w:r w:rsidRPr="0068029C">
        <w:rPr>
          <w:rFonts w:ascii="Times New Roman" w:eastAsia="SimSun" w:hAnsi="Times New Roman" w:cs="Times New Roman"/>
          <w:sz w:val="24"/>
          <w:szCs w:val="24"/>
        </w:rPr>
        <w:t xml:space="preserve">Современные угрозы и риски цифрового общества: социально-экономические аспекты [Электронный ресурс] - Режим доступа: </w:t>
      </w:r>
      <w:r w:rsidRPr="0068029C">
        <w:rPr>
          <w:rFonts w:ascii="Times New Roman" w:eastAsia="SimSun" w:hAnsi="Times New Roman" w:cs="Times New Roman"/>
          <w:sz w:val="24"/>
          <w:szCs w:val="24"/>
          <w:lang w:val="en-US"/>
        </w:rPr>
        <w:t>https</w:t>
      </w:r>
      <w:r w:rsidRPr="0068029C">
        <w:rPr>
          <w:rFonts w:ascii="Times New Roman" w:eastAsia="SimSun" w:hAnsi="Times New Roman" w:cs="Times New Roman"/>
          <w:sz w:val="24"/>
          <w:szCs w:val="24"/>
        </w:rPr>
        <w:t>://</w:t>
      </w:r>
      <w:r w:rsidRPr="0068029C">
        <w:rPr>
          <w:rFonts w:ascii="Times New Roman" w:eastAsia="SimSun" w:hAnsi="Times New Roman" w:cs="Times New Roman"/>
          <w:sz w:val="24"/>
          <w:szCs w:val="24"/>
          <w:lang w:val="en-US"/>
        </w:rPr>
        <w:t>vaael</w:t>
      </w:r>
      <w:r w:rsidRPr="0068029C">
        <w:rPr>
          <w:rFonts w:ascii="Times New Roman" w:eastAsia="SimSun" w:hAnsi="Times New Roman" w:cs="Times New Roman"/>
          <w:sz w:val="24"/>
          <w:szCs w:val="24"/>
        </w:rPr>
        <w:t>.</w:t>
      </w:r>
      <w:r w:rsidRPr="0068029C">
        <w:rPr>
          <w:rFonts w:ascii="Times New Roman" w:eastAsia="SimSun" w:hAnsi="Times New Roman" w:cs="Times New Roman"/>
          <w:sz w:val="24"/>
          <w:szCs w:val="24"/>
          <w:lang w:val="en-US"/>
        </w:rPr>
        <w:t>ru</w:t>
      </w:r>
      <w:r w:rsidRPr="0068029C">
        <w:rPr>
          <w:rFonts w:ascii="Times New Roman" w:eastAsia="SimSun" w:hAnsi="Times New Roman" w:cs="Times New Roman"/>
          <w:sz w:val="24"/>
          <w:szCs w:val="24"/>
        </w:rPr>
        <w:t>/</w:t>
      </w:r>
      <w:r w:rsidRPr="0068029C">
        <w:rPr>
          <w:rFonts w:ascii="Times New Roman" w:eastAsia="SimSun" w:hAnsi="Times New Roman" w:cs="Times New Roman"/>
          <w:sz w:val="24"/>
          <w:szCs w:val="24"/>
          <w:lang w:val="en-US"/>
        </w:rPr>
        <w:t>ru</w:t>
      </w:r>
      <w:r w:rsidRPr="0068029C">
        <w:rPr>
          <w:rFonts w:ascii="Times New Roman" w:eastAsia="SimSun" w:hAnsi="Times New Roman" w:cs="Times New Roman"/>
          <w:sz w:val="24"/>
          <w:szCs w:val="24"/>
        </w:rPr>
        <w:t>/</w:t>
      </w:r>
      <w:r w:rsidRPr="0068029C">
        <w:rPr>
          <w:rFonts w:ascii="Times New Roman" w:eastAsia="SimSun" w:hAnsi="Times New Roman" w:cs="Times New Roman"/>
          <w:sz w:val="24"/>
          <w:szCs w:val="24"/>
          <w:lang w:val="en-US"/>
        </w:rPr>
        <w:t>article</w:t>
      </w:r>
      <w:r w:rsidRPr="0068029C">
        <w:rPr>
          <w:rFonts w:ascii="Times New Roman" w:eastAsia="SimSun" w:hAnsi="Times New Roman" w:cs="Times New Roman"/>
          <w:sz w:val="24"/>
          <w:szCs w:val="24"/>
        </w:rPr>
        <w:t>/</w:t>
      </w:r>
      <w:r w:rsidRPr="0068029C">
        <w:rPr>
          <w:rFonts w:ascii="Times New Roman" w:eastAsia="SimSun" w:hAnsi="Times New Roman" w:cs="Times New Roman"/>
          <w:sz w:val="24"/>
          <w:szCs w:val="24"/>
          <w:lang w:val="en-US"/>
        </w:rPr>
        <w:t>view</w:t>
      </w:r>
      <w:r w:rsidRPr="0068029C">
        <w:rPr>
          <w:rFonts w:ascii="Times New Roman" w:eastAsia="SimSun" w:hAnsi="Times New Roman" w:cs="Times New Roman"/>
          <w:sz w:val="24"/>
          <w:szCs w:val="24"/>
        </w:rPr>
        <w:t>?</w:t>
      </w:r>
      <w:r w:rsidRPr="0068029C">
        <w:rPr>
          <w:rFonts w:ascii="Times New Roman" w:eastAsia="SimSun" w:hAnsi="Times New Roman" w:cs="Times New Roman"/>
          <w:sz w:val="24"/>
          <w:szCs w:val="24"/>
          <w:lang w:val="en-US"/>
        </w:rPr>
        <w:t>id</w:t>
      </w:r>
      <w:r w:rsidRPr="0068029C">
        <w:rPr>
          <w:rFonts w:ascii="Times New Roman" w:eastAsia="SimSun" w:hAnsi="Times New Roman" w:cs="Times New Roman"/>
          <w:sz w:val="24"/>
          <w:szCs w:val="24"/>
        </w:rPr>
        <w:t>=3200</w:t>
      </w:r>
    </w:p>
    <w:p w14:paraId="7F9A30A0" w14:textId="77777777" w:rsidR="00510884" w:rsidRPr="0068029C" w:rsidRDefault="00510884" w:rsidP="00FB51BC">
      <w:pPr>
        <w:numPr>
          <w:ilvl w:val="0"/>
          <w:numId w:val="68"/>
        </w:numPr>
        <w:tabs>
          <w:tab w:val="left" w:pos="993"/>
        </w:tabs>
        <w:spacing w:after="0" w:line="240" w:lineRule="auto"/>
        <w:ind w:left="0" w:firstLine="709"/>
        <w:jc w:val="both"/>
        <w:rPr>
          <w:rFonts w:ascii="Times New Roman" w:eastAsia="SimSun" w:hAnsi="Times New Roman" w:cs="Times New Roman"/>
          <w:sz w:val="24"/>
          <w:szCs w:val="24"/>
        </w:rPr>
      </w:pPr>
      <w:r w:rsidRPr="0068029C">
        <w:rPr>
          <w:rFonts w:ascii="Times New Roman" w:eastAsia="SimSun" w:hAnsi="Times New Roman" w:cs="Times New Roman"/>
          <w:sz w:val="24"/>
          <w:szCs w:val="24"/>
        </w:rPr>
        <w:t xml:space="preserve">Цифровизация в России: что это, цели, перспективы [Электронный ресурс] - Режим доступа: </w:t>
      </w:r>
      <w:hyperlink r:id="rId124" w:history="1">
        <w:r w:rsidRPr="0068029C">
          <w:rPr>
            <w:rFonts w:ascii="Times New Roman" w:eastAsia="SimSun" w:hAnsi="Times New Roman" w:cs="Times New Roman"/>
            <w:sz w:val="24"/>
            <w:szCs w:val="24"/>
            <w:u w:val="single"/>
            <w:lang w:val="en-US"/>
          </w:rPr>
          <w:t>https</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www</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osnmedia</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ru</w:t>
        </w:r>
        <w:r w:rsidRPr="0068029C">
          <w:rPr>
            <w:rFonts w:ascii="Times New Roman" w:eastAsia="SimSun" w:hAnsi="Times New Roman" w:cs="Times New Roman"/>
            <w:sz w:val="24"/>
            <w:szCs w:val="24"/>
            <w:u w:val="single"/>
          </w:rPr>
          <w:t>/1000/</w:t>
        </w:r>
        <w:r w:rsidRPr="0068029C">
          <w:rPr>
            <w:rFonts w:ascii="Times New Roman" w:eastAsia="SimSun" w:hAnsi="Times New Roman" w:cs="Times New Roman"/>
            <w:sz w:val="24"/>
            <w:szCs w:val="24"/>
            <w:u w:val="single"/>
            <w:lang w:val="en-US"/>
          </w:rPr>
          <w:t>czifrovizacziya</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strany</w:t>
        </w:r>
        <w:r w:rsidRPr="0068029C">
          <w:rPr>
            <w:rFonts w:ascii="Times New Roman" w:eastAsia="SimSun" w:hAnsi="Times New Roman" w:cs="Times New Roman"/>
            <w:sz w:val="24"/>
            <w:szCs w:val="24"/>
            <w:u w:val="single"/>
          </w:rPr>
          <w:t>/</w:t>
        </w:r>
      </w:hyperlink>
      <w:r w:rsidRPr="0068029C">
        <w:rPr>
          <w:rFonts w:ascii="Times New Roman" w:eastAsia="SimSun" w:hAnsi="Times New Roman" w:cs="Times New Roman"/>
          <w:sz w:val="24"/>
          <w:szCs w:val="24"/>
        </w:rPr>
        <w:t xml:space="preserve">  </w:t>
      </w:r>
    </w:p>
    <w:p w14:paraId="59486C93" w14:textId="77777777" w:rsidR="00510884" w:rsidRPr="0068029C" w:rsidRDefault="00510884" w:rsidP="00FB51BC">
      <w:pPr>
        <w:numPr>
          <w:ilvl w:val="0"/>
          <w:numId w:val="68"/>
        </w:numPr>
        <w:tabs>
          <w:tab w:val="left" w:pos="993"/>
        </w:tabs>
        <w:spacing w:after="0" w:line="240" w:lineRule="auto"/>
        <w:ind w:left="0" w:firstLine="709"/>
        <w:jc w:val="both"/>
        <w:rPr>
          <w:rFonts w:ascii="Times New Roman" w:eastAsia="SimSun" w:hAnsi="Times New Roman" w:cs="Times New Roman"/>
          <w:sz w:val="24"/>
          <w:szCs w:val="24"/>
        </w:rPr>
      </w:pPr>
      <w:r w:rsidRPr="0068029C">
        <w:rPr>
          <w:rFonts w:ascii="Times New Roman" w:eastAsia="SimSun" w:hAnsi="Times New Roman" w:cs="Times New Roman"/>
          <w:sz w:val="24"/>
          <w:szCs w:val="24"/>
        </w:rPr>
        <w:t xml:space="preserve">Социальные последствия развития цифровой экономики в современной России [Электронный ресурс] - Режим доступа: </w:t>
      </w:r>
      <w:hyperlink r:id="rId125" w:history="1">
        <w:r w:rsidRPr="0068029C">
          <w:rPr>
            <w:rFonts w:ascii="Times New Roman" w:eastAsia="SimSun" w:hAnsi="Times New Roman" w:cs="Times New Roman"/>
            <w:sz w:val="24"/>
            <w:szCs w:val="24"/>
            <w:u w:val="single"/>
            <w:lang w:val="en-US"/>
          </w:rPr>
          <w:t>https</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moluch</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ru</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archive</w:t>
        </w:r>
        <w:r w:rsidRPr="0068029C">
          <w:rPr>
            <w:rFonts w:ascii="Times New Roman" w:eastAsia="SimSun" w:hAnsi="Times New Roman" w:cs="Times New Roman"/>
            <w:sz w:val="24"/>
            <w:szCs w:val="24"/>
            <w:u w:val="single"/>
          </w:rPr>
          <w:t>/471/104131</w:t>
        </w:r>
      </w:hyperlink>
      <w:r w:rsidRPr="0068029C">
        <w:rPr>
          <w:rFonts w:ascii="Times New Roman" w:eastAsia="SimSun" w:hAnsi="Times New Roman" w:cs="Times New Roman"/>
          <w:sz w:val="24"/>
          <w:szCs w:val="24"/>
        </w:rPr>
        <w:t xml:space="preserve">  </w:t>
      </w:r>
    </w:p>
    <w:p w14:paraId="4A7A2662" w14:textId="77777777" w:rsidR="00510884" w:rsidRPr="0068029C" w:rsidRDefault="00510884" w:rsidP="00FB51BC">
      <w:pPr>
        <w:numPr>
          <w:ilvl w:val="0"/>
          <w:numId w:val="68"/>
        </w:numPr>
        <w:tabs>
          <w:tab w:val="left" w:pos="993"/>
        </w:tabs>
        <w:spacing w:after="0" w:line="240" w:lineRule="auto"/>
        <w:ind w:left="0" w:firstLine="709"/>
        <w:jc w:val="both"/>
        <w:rPr>
          <w:rFonts w:ascii="Times New Roman" w:eastAsia="SimSun" w:hAnsi="Times New Roman" w:cs="Times New Roman"/>
          <w:sz w:val="24"/>
          <w:szCs w:val="24"/>
        </w:rPr>
      </w:pPr>
      <w:r w:rsidRPr="0068029C">
        <w:rPr>
          <w:rFonts w:ascii="Times New Roman" w:eastAsia="SimSun" w:hAnsi="Times New Roman" w:cs="Times New Roman"/>
          <w:sz w:val="24"/>
          <w:szCs w:val="24"/>
        </w:rPr>
        <w:t xml:space="preserve">Влияние цифровизации на экономическое и социальное развитие регионов в России [Электронный ресурс] - Режим доступа: </w:t>
      </w:r>
      <w:hyperlink r:id="rId126" w:history="1">
        <w:r w:rsidRPr="0068029C">
          <w:rPr>
            <w:rFonts w:ascii="Times New Roman" w:eastAsia="SimSun" w:hAnsi="Times New Roman" w:cs="Times New Roman"/>
            <w:sz w:val="24"/>
            <w:szCs w:val="24"/>
            <w:u w:val="single"/>
            <w:lang w:val="en-US"/>
          </w:rPr>
          <w:t>https</w:t>
        </w:r>
        <w:r w:rsidRPr="0068029C">
          <w:rPr>
            <w:rFonts w:ascii="Times New Roman" w:eastAsia="SimSun" w:hAnsi="Times New Roman" w:cs="Times New Roman"/>
            <w:sz w:val="24"/>
            <w:szCs w:val="24"/>
            <w:u w:val="single"/>
          </w:rPr>
          <w:t>://1</w:t>
        </w:r>
        <w:r w:rsidRPr="0068029C">
          <w:rPr>
            <w:rFonts w:ascii="Times New Roman" w:eastAsia="SimSun" w:hAnsi="Times New Roman" w:cs="Times New Roman"/>
            <w:sz w:val="24"/>
            <w:szCs w:val="24"/>
            <w:u w:val="single"/>
            <w:lang w:val="en-US"/>
          </w:rPr>
          <w:t>economic</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ru</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lib</w:t>
        </w:r>
        <w:r w:rsidRPr="0068029C">
          <w:rPr>
            <w:rFonts w:ascii="Times New Roman" w:eastAsia="SimSun" w:hAnsi="Times New Roman" w:cs="Times New Roman"/>
            <w:sz w:val="24"/>
            <w:szCs w:val="24"/>
            <w:u w:val="single"/>
          </w:rPr>
          <w:t>/117436</w:t>
        </w:r>
      </w:hyperlink>
      <w:r w:rsidRPr="0068029C">
        <w:rPr>
          <w:rFonts w:ascii="Times New Roman" w:eastAsia="SimSun" w:hAnsi="Times New Roman" w:cs="Times New Roman"/>
          <w:sz w:val="24"/>
          <w:szCs w:val="24"/>
        </w:rPr>
        <w:t xml:space="preserve">  </w:t>
      </w:r>
    </w:p>
    <w:p w14:paraId="4B1F556B" w14:textId="77777777" w:rsidR="00510884" w:rsidRPr="0068029C" w:rsidRDefault="00510884" w:rsidP="00FB51BC">
      <w:pPr>
        <w:numPr>
          <w:ilvl w:val="0"/>
          <w:numId w:val="68"/>
        </w:numPr>
        <w:tabs>
          <w:tab w:val="left" w:pos="993"/>
        </w:tabs>
        <w:spacing w:after="0" w:line="240" w:lineRule="auto"/>
        <w:ind w:left="0" w:firstLine="709"/>
        <w:contextualSpacing/>
        <w:jc w:val="both"/>
        <w:rPr>
          <w:rFonts w:ascii="Times New Roman" w:eastAsia="SimSun" w:hAnsi="Times New Roman" w:cs="Times New Roman"/>
          <w:sz w:val="24"/>
          <w:szCs w:val="24"/>
        </w:rPr>
      </w:pPr>
      <w:r w:rsidRPr="0068029C">
        <w:rPr>
          <w:rFonts w:ascii="Times New Roman" w:eastAsia="SimSun" w:hAnsi="Times New Roman" w:cs="Times New Roman"/>
          <w:sz w:val="24"/>
          <w:szCs w:val="24"/>
        </w:rPr>
        <w:t xml:space="preserve">Цифровизация – проблема взаимодействия в современном мире [Электронный ресурс] - Режим доступа: </w:t>
      </w:r>
      <w:hyperlink r:id="rId127" w:history="1">
        <w:r w:rsidRPr="0068029C">
          <w:rPr>
            <w:rFonts w:ascii="Times New Roman" w:eastAsia="SimSun" w:hAnsi="Times New Roman" w:cs="Times New Roman"/>
            <w:sz w:val="24"/>
            <w:szCs w:val="24"/>
            <w:u w:val="single"/>
            <w:lang w:val="en-US"/>
          </w:rPr>
          <w:t>https</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www</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b</w:t>
        </w:r>
        <w:r w:rsidRPr="0068029C">
          <w:rPr>
            <w:rFonts w:ascii="Times New Roman" w:eastAsia="SimSun" w:hAnsi="Times New Roman" w:cs="Times New Roman"/>
            <w:sz w:val="24"/>
            <w:szCs w:val="24"/>
            <w:u w:val="single"/>
          </w:rPr>
          <w:t>17.</w:t>
        </w:r>
        <w:r w:rsidRPr="0068029C">
          <w:rPr>
            <w:rFonts w:ascii="Times New Roman" w:eastAsia="SimSun" w:hAnsi="Times New Roman" w:cs="Times New Roman"/>
            <w:sz w:val="24"/>
            <w:szCs w:val="24"/>
            <w:u w:val="single"/>
            <w:lang w:val="en-US"/>
          </w:rPr>
          <w:t>ru</w:t>
        </w:r>
        <w:r w:rsidRPr="0068029C">
          <w:rPr>
            <w:rFonts w:ascii="Times New Roman" w:eastAsia="SimSun" w:hAnsi="Times New Roman" w:cs="Times New Roman"/>
            <w:sz w:val="24"/>
            <w:szCs w:val="24"/>
            <w:u w:val="single"/>
          </w:rPr>
          <w:t>/</w:t>
        </w:r>
        <w:r w:rsidRPr="0068029C">
          <w:rPr>
            <w:rFonts w:ascii="Times New Roman" w:eastAsia="SimSun" w:hAnsi="Times New Roman" w:cs="Times New Roman"/>
            <w:sz w:val="24"/>
            <w:szCs w:val="24"/>
            <w:u w:val="single"/>
            <w:lang w:val="en-US"/>
          </w:rPr>
          <w:t>article</w:t>
        </w:r>
        <w:r w:rsidRPr="0068029C">
          <w:rPr>
            <w:rFonts w:ascii="Times New Roman" w:eastAsia="SimSun" w:hAnsi="Times New Roman" w:cs="Times New Roman"/>
            <w:sz w:val="24"/>
            <w:szCs w:val="24"/>
            <w:u w:val="single"/>
          </w:rPr>
          <w:t>/448031/</w:t>
        </w:r>
      </w:hyperlink>
      <w:r w:rsidRPr="0068029C">
        <w:rPr>
          <w:rFonts w:ascii="Times New Roman" w:eastAsia="SimSun" w:hAnsi="Times New Roman" w:cs="Times New Roman"/>
          <w:sz w:val="24"/>
          <w:szCs w:val="24"/>
        </w:rPr>
        <w:t xml:space="preserve"> </w:t>
      </w:r>
      <w:bookmarkEnd w:id="146"/>
    </w:p>
    <w:p w14:paraId="5B066201" w14:textId="72AF5DDB" w:rsidR="00510884" w:rsidRPr="0068029C" w:rsidRDefault="00510884">
      <w:pPr>
        <w:spacing w:after="160" w:line="259" w:lineRule="auto"/>
        <w:rPr>
          <w:rFonts w:ascii="Times New Roman" w:hAnsi="Times New Roman" w:cs="Times New Roman"/>
          <w:sz w:val="24"/>
          <w:szCs w:val="24"/>
        </w:rPr>
      </w:pPr>
    </w:p>
    <w:p w14:paraId="6AA4AAE1" w14:textId="7050E0AF" w:rsidR="00224F23" w:rsidRPr="0068029C" w:rsidRDefault="00224F23" w:rsidP="00224F23">
      <w:pPr>
        <w:shd w:val="clear" w:color="auto" w:fill="FFFFFF"/>
        <w:spacing w:after="0" w:line="240" w:lineRule="auto"/>
        <w:ind w:left="4961"/>
        <w:outlineLvl w:val="1"/>
        <w:rPr>
          <w:rFonts w:ascii="Times New Roman" w:eastAsia="Times New Roman" w:hAnsi="Times New Roman" w:cs="Times New Roman"/>
          <w:bCs/>
          <w:kern w:val="36"/>
          <w:sz w:val="24"/>
          <w:szCs w:val="24"/>
        </w:rPr>
      </w:pPr>
      <w:bookmarkStart w:id="157" w:name="_Toc226448679"/>
      <w:r w:rsidRPr="0068029C">
        <w:rPr>
          <w:rFonts w:ascii="Times New Roman" w:eastAsia="Times New Roman" w:hAnsi="Times New Roman" w:cs="Times New Roman"/>
          <w:kern w:val="36"/>
          <w:sz w:val="24"/>
          <w:szCs w:val="24"/>
        </w:rPr>
        <w:t>Хаеркаев А.А.,</w:t>
      </w:r>
      <w:r w:rsidRPr="0068029C">
        <w:rPr>
          <w:rFonts w:ascii="Times New Roman" w:eastAsia="Times New Roman" w:hAnsi="Times New Roman" w:cs="Times New Roman"/>
          <w:bCs/>
          <w:kern w:val="36"/>
          <w:sz w:val="24"/>
          <w:szCs w:val="24"/>
        </w:rPr>
        <w:br/>
        <w:t>науч. рук. Камалиева М.С.,</w:t>
      </w:r>
      <w:r w:rsidRPr="0068029C">
        <w:rPr>
          <w:rFonts w:ascii="Times New Roman" w:eastAsia="Times New Roman" w:hAnsi="Times New Roman" w:cs="Times New Roman"/>
          <w:bCs/>
          <w:kern w:val="36"/>
          <w:sz w:val="24"/>
          <w:szCs w:val="24"/>
        </w:rPr>
        <w:br/>
        <w:t>ГАПОУ «НКТИ», г. Нижнекамск</w:t>
      </w:r>
      <w:bookmarkEnd w:id="157"/>
    </w:p>
    <w:p w14:paraId="4A3C5C7E" w14:textId="77777777" w:rsidR="00224F23" w:rsidRPr="0068029C" w:rsidRDefault="00224F23" w:rsidP="00224F23">
      <w:pPr>
        <w:shd w:val="clear" w:color="auto" w:fill="FFFFFF"/>
        <w:spacing w:before="200" w:line="240" w:lineRule="auto"/>
        <w:jc w:val="center"/>
        <w:outlineLvl w:val="0"/>
        <w:rPr>
          <w:rFonts w:ascii="Times New Roman" w:eastAsia="Times New Roman" w:hAnsi="Times New Roman" w:cs="Times New Roman"/>
          <w:b/>
          <w:bCs/>
          <w:kern w:val="36"/>
          <w:sz w:val="24"/>
          <w:szCs w:val="24"/>
        </w:rPr>
      </w:pPr>
      <w:bookmarkStart w:id="158" w:name="_Toc226448680"/>
      <w:r w:rsidRPr="0068029C">
        <w:rPr>
          <w:rFonts w:ascii="Times New Roman" w:eastAsia="Times New Roman" w:hAnsi="Times New Roman" w:cs="Times New Roman"/>
          <w:b/>
          <w:bCs/>
          <w:kern w:val="36"/>
          <w:sz w:val="24"/>
          <w:szCs w:val="24"/>
        </w:rPr>
        <w:t>МИР В ЭКСПЛУАТАЦИЮ БЕСПИЛОТНЫХ АВИАЦИОННЫХ СИСТЕМ</w:t>
      </w:r>
      <w:bookmarkEnd w:id="158"/>
    </w:p>
    <w:p w14:paraId="08B5370D"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Беспилотные авиационные системы (БАС) представляют собой комплекс технических средств, включающий беспилотный летательный аппарат (БПЛА), систему управления, канал связи и наземное оборудование. В последние десятилетия БАС стали одной из самых быстроразвивающихся технологий в мире. Их применение охватывает множество сфер: военную, гражданскую авиацию, промышленность, сельское хозяйство, науку и сферу услуг.</w:t>
      </w:r>
    </w:p>
    <w:p w14:paraId="2B0DA911"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Развитие цифровых технологий, спутниковой навигации, искусственного интеллекта и миниатюризация электроники позволили существенно расширить функциональные возможности беспилотных систем. Сегодня использование БАС является важным элементом технологического прогресса и цифровой трансформации экономики [1].</w:t>
      </w:r>
    </w:p>
    <w:p w14:paraId="461BC59F"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Первые прототипы беспилотных летательных аппаратов появились ещё в начале XX века. Изначально они создавались для военных целей – разведки и тренировок расчётов противовоздушной обороны. Активное развитие БПЛА началось во второй половине XX века, особенно в период Холодной войны.</w:t>
      </w:r>
    </w:p>
    <w:p w14:paraId="32793370"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XXI веке технологии совершили качественный скачок. США, Китай, Израиль и Россия стали мировыми лидерами в разработке и производстве беспилотных систем. Современные аппараты способны выполнять задачи, которые ещё двадцать лет назад казались фантастикой: автономные полёты, групповое взаимодействие, поражение целей на расстоянии тысяч километров.</w:t>
      </w:r>
    </w:p>
    <w:p w14:paraId="6EB71EE2"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Военное применение БАС</w:t>
      </w:r>
    </w:p>
    <w:p w14:paraId="0228C415"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Военная сфера остаётся ключевой областью использования беспилотных авиационных систем. В вооружённых силах различных стран БАС применяются для:</w:t>
      </w:r>
    </w:p>
    <w:p w14:paraId="70F71665"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разведки и наблюдения;</w:t>
      </w:r>
    </w:p>
    <w:p w14:paraId="52230672"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корректировки артиллерийского огня;</w:t>
      </w:r>
    </w:p>
    <w:p w14:paraId="24BB2798"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нанесения ударов по целям;</w:t>
      </w:r>
    </w:p>
    <w:p w14:paraId="3AEAC670"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радиоэлектронной борьбы;</w:t>
      </w:r>
    </w:p>
    <w:p w14:paraId="5BCB96D2"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lastRenderedPageBreak/>
        <w:t>патрулирования границ.</w:t>
      </w:r>
    </w:p>
    <w:p w14:paraId="2C65D1DA"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Ярким примером современного военного беспилотника является MQ-9 Reaper, разработанный компанией General Atomics. Этот аппарат состоит на вооружении армии США и других государств, способен нести высокоточное оружие и находиться в воздухе более суток [2].</w:t>
      </w:r>
    </w:p>
    <w:p w14:paraId="593070AF"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Использование БАС позволяет снизить риск для жизни военнослужащих, повысить точность операций и получать оперативную разведывательную информацию в режиме реального времени.</w:t>
      </w:r>
    </w:p>
    <w:p w14:paraId="325FD745"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Cs/>
          <w:sz w:val="24"/>
          <w:szCs w:val="24"/>
        </w:rPr>
        <w:t>Гражданское применение БАС</w:t>
      </w:r>
    </w:p>
    <w:p w14:paraId="21D248E9"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Сельское хозяйство</w:t>
      </w:r>
    </w:p>
    <w:p w14:paraId="1B43DA21"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аграрном секторе беспилотники применяются для мониторинга состояния посевов, оценки урожайности, а также для точечного внесения удобрений и обработки полей средствами защиты растений. В странах с развитым сельским хозяйством, таких как Китай и США, дроны стали неотъемлемой частью точного земледелия.</w:t>
      </w:r>
    </w:p>
    <w:p w14:paraId="1513E268"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Логистика и доставка</w:t>
      </w:r>
    </w:p>
    <w:p w14:paraId="36E16F06"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Крупнейшие компании активно тестируют доставку товаров с помощью дронов. Например, Amazon реализует проект Prime Air, в рамках которого БАС доставляют посылки клиентам за 30 минут. Это позволяет сократить время доставки и снизить транспортные расходы, особенно в труднодоступных районах.</w:t>
      </w:r>
    </w:p>
    <w:p w14:paraId="016CF859"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Строительство и промышленность</w:t>
      </w:r>
    </w:p>
    <w:p w14:paraId="4C802687"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строительной отрасли беспилотники применяются для аэрофотосъёмки, создания 3D-моделей объектов, инспекции зданий и инфраструктуры. Они помогают выявлять дефекты на линиях электропередач, трубопроводах и мостах без риска для персонала и остановки производства.</w:t>
      </w:r>
    </w:p>
    <w:p w14:paraId="6B52EBB9"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Спасательные операции</w:t>
      </w:r>
    </w:p>
    <w:p w14:paraId="672A05FA"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БАС активно используются при ликвидации последствий чрезвычайных ситуаций – землетрясений, наводнений, пожаров. Оснащённые тепловизорами дроны помогают быстро оценить масштаб разрушений и обнаружить пострадавших под завалами.</w:t>
      </w:r>
    </w:p>
    <w:p w14:paraId="523425B4"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Киноиндустрия и СМИ</w:t>
      </w:r>
    </w:p>
    <w:p w14:paraId="35975B15"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Дроны произвели революцию в видеосъёмке. Сегодня они широко применяются для создания фильмов, репортажей и трансляций спортивных мероприятий, обеспечивая уникальные ракурсы и высокое качество изображения при относительно невысокой стоимости.</w:t>
      </w:r>
    </w:p>
    <w:p w14:paraId="0A8E15AA"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Использование БАС в научных исследованиях</w:t>
      </w:r>
    </w:p>
    <w:p w14:paraId="07E1D6DB"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научной сфере беспилотные системы открыли новые возможности для изучения планеты. С их помощью учёные ведут: мониторинг климатических изменений; наблюдение за состоянием лесов и океанов; исследование труднодоступных районов; проведение геодезических измерений.</w:t>
      </w:r>
    </w:p>
    <w:p w14:paraId="7DFC3698"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Особенно ценным инструментом БАС стали в Арктике и Антарктике. Дроны используются для изучения ледников и динамики их таяния, что помогает прогнозировать изменения климата и разрабатывать меры по снижению экологических рисков [3].</w:t>
      </w:r>
    </w:p>
    <w:p w14:paraId="4FC75769"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Преимущества</w:t>
      </w:r>
    </w:p>
    <w:p w14:paraId="2D712A17"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Снижение риска для жизни людей – опасные задачи выполняют машины, а не человек.</w:t>
      </w:r>
    </w:p>
    <w:p w14:paraId="6968911D"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Высокая мобильность и оперативность – дрон можно запустить в любой точке за считанные минуты.</w:t>
      </w:r>
    </w:p>
    <w:p w14:paraId="6B9400CA"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Экономическая эффективность – эксплуатация БАС часто дешевле пилотируемой авиации.</w:t>
      </w:r>
    </w:p>
    <w:p w14:paraId="27EF3DDF"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Доступность труднодоступных районов – горы, леса, болота больше не являются препятствием.</w:t>
      </w:r>
    </w:p>
    <w:p w14:paraId="20254A7D"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Автоматизация процессов – многие задачи решаются без участия оператора.</w:t>
      </w:r>
    </w:p>
    <w:p w14:paraId="51A752E9"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bCs/>
          <w:sz w:val="24"/>
          <w:szCs w:val="24"/>
        </w:rPr>
      </w:pPr>
      <w:r w:rsidRPr="0068029C">
        <w:rPr>
          <w:rFonts w:ascii="Times New Roman" w:eastAsia="Times New Roman" w:hAnsi="Times New Roman" w:cs="Times New Roman"/>
          <w:bCs/>
          <w:sz w:val="24"/>
          <w:szCs w:val="24"/>
        </w:rPr>
        <w:t>Проблемы и ограничения</w:t>
      </w:r>
    </w:p>
    <w:p w14:paraId="1B2482A6"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Cs/>
          <w:sz w:val="24"/>
          <w:szCs w:val="24"/>
        </w:rPr>
        <w:lastRenderedPageBreak/>
        <w:t>Вопросы безопасности и защиты данных</w:t>
      </w:r>
      <w:r w:rsidRPr="0068029C">
        <w:rPr>
          <w:rFonts w:ascii="Times New Roman" w:eastAsia="Times New Roman" w:hAnsi="Times New Roman" w:cs="Times New Roman"/>
          <w:sz w:val="24"/>
          <w:szCs w:val="24"/>
        </w:rPr>
        <w:t> – дроны могут стать инструментом шпионажа или кибератак.</w:t>
      </w:r>
    </w:p>
    <w:p w14:paraId="62B4D127"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Риск незаконного использования – контрабанда, террористические угрозы.</w:t>
      </w:r>
    </w:p>
    <w:p w14:paraId="4DC89D82"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Необходимость правового регулирования – законодательство многих стран не успевает за развитием технологий.</w:t>
      </w:r>
    </w:p>
    <w:p w14:paraId="244F63FD"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Ограниченное время полёта – для малых моделей это серьёзное препятствие.</w:t>
      </w:r>
    </w:p>
    <w:p w14:paraId="14BB99A2"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Зависимость от погодных условий – сильный ветер или дождь делают полёт невозможным.</w:t>
      </w:r>
    </w:p>
    <w:p w14:paraId="7C01A295"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Во многих странах уже разработаны законы, регулирующие использование беспилотников: обязательная регистрация, лицензирование операторов, запрет полётов в определённых зонах.</w:t>
      </w:r>
    </w:p>
    <w:p w14:paraId="223B67CE"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Cs/>
          <w:sz w:val="24"/>
          <w:szCs w:val="24"/>
        </w:rPr>
        <w:t>Перспективы развития</w:t>
      </w:r>
    </w:p>
    <w:p w14:paraId="5C0A0C39"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Будущее БАС неразрывно связано с внедрением искусственного интеллекта, развитием автономных систем управления и интеграцией в общую систему воздушного движения.</w:t>
      </w:r>
    </w:p>
    <w:p w14:paraId="0883BE01"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ближайшие годы эксперты прогнозируют:</w:t>
      </w:r>
    </w:p>
    <w:p w14:paraId="411CD0EE"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увеличение дальности и продолжительности полёта – новые типы аккумуляторов и гибридные силовые установки;</w:t>
      </w:r>
    </w:p>
    <w:p w14:paraId="09880684"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расширение применения в городской среде – доставка, мониторинг трафика, такси-дроны;</w:t>
      </w:r>
    </w:p>
    <w:p w14:paraId="426EB771"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появление грузовых и пассажирских беспилотных аппаратов – первые коммерческие рейсы уже тестируются;</w:t>
      </w:r>
    </w:p>
    <w:p w14:paraId="2C803A73" w14:textId="77777777" w:rsidR="00224F23" w:rsidRPr="0068029C" w:rsidRDefault="00224F23" w:rsidP="00FB51BC">
      <w:pPr>
        <w:pStyle w:val="a3"/>
        <w:numPr>
          <w:ilvl w:val="0"/>
          <w:numId w:val="6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усиление международного сотрудничества – унификация правил и стандартов безопасности.</w:t>
      </w:r>
    </w:p>
    <w:p w14:paraId="4E4F23CB"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Беспилотные авиационные системы становятся важным элементом концепции «умного города» и цифровой экономики. Они меняют не отдельные отрасли, а сам образ жизни современного человека [4].</w:t>
      </w:r>
    </w:p>
    <w:p w14:paraId="4D1D10AA"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Применение беспилотных авиационных систем в мире продолжает активно расширяться. БАС используются в военной, гражданской, научной и промышленной сферах, способствуя повышению эффективности и безопасности различных видов деятельности [5].</w:t>
      </w:r>
    </w:p>
    <w:p w14:paraId="6F153581"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Несмотря на существующие проблемы – от правового регулирования до технических ограничений, – перспективы развития данной технологии остаются исключительно высокими. В обозримом будущем беспилотные системы станут неотъемлемой частью глобальной инфраструктуры и повседневной жизни общества, такой же привычной, как сегодня смартфоны или интернет.</w:t>
      </w:r>
    </w:p>
    <w:p w14:paraId="1BB27759" w14:textId="31E3846B" w:rsidR="00224F23" w:rsidRPr="0068029C" w:rsidRDefault="005336A5" w:rsidP="00224F23">
      <w:pPr>
        <w:spacing w:before="200" w:line="240" w:lineRule="auto"/>
        <w:ind w:firstLine="709"/>
        <w:jc w:val="center"/>
        <w:rPr>
          <w:rFonts w:ascii="Times New Roman" w:hAnsi="Times New Roman" w:cs="Times New Roman"/>
          <w:b/>
          <w:bCs/>
          <w:sz w:val="24"/>
          <w:szCs w:val="24"/>
        </w:rPr>
      </w:pPr>
      <w:r w:rsidRPr="0068029C">
        <w:rPr>
          <w:rFonts w:ascii="Times New Roman" w:hAnsi="Times New Roman" w:cs="Times New Roman"/>
          <w:b/>
          <w:bCs/>
          <w:sz w:val="24"/>
          <w:szCs w:val="24"/>
        </w:rPr>
        <w:t>Список литературы:</w:t>
      </w:r>
    </w:p>
    <w:p w14:paraId="289950F3" w14:textId="77777777" w:rsidR="00224F23" w:rsidRPr="0068029C" w:rsidRDefault="00224F23" w:rsidP="00FB51BC">
      <w:pPr>
        <w:pStyle w:val="a3"/>
        <w:numPr>
          <w:ilvl w:val="0"/>
          <w:numId w:val="7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Беспилотные авиационные системы: учебное пособие / под ред. А. В. Кузнецова. – М.: Машиностроение, 2020. – 256 с.</w:t>
      </w:r>
    </w:p>
    <w:p w14:paraId="1CC335EC" w14:textId="77777777" w:rsidR="00224F23" w:rsidRPr="0068029C" w:rsidRDefault="00224F23" w:rsidP="00FB51BC">
      <w:pPr>
        <w:pStyle w:val="a3"/>
        <w:numPr>
          <w:ilvl w:val="0"/>
          <w:numId w:val="7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Михайлов В. Н. Беспилотные летательные аппараты: теория и практика применения. – М.: Инфра-М, 2019. – 312 с.</w:t>
      </w:r>
    </w:p>
    <w:p w14:paraId="07F868B1" w14:textId="77777777" w:rsidR="00224F23" w:rsidRPr="0068029C" w:rsidRDefault="00224F23" w:rsidP="00FB51BC">
      <w:pPr>
        <w:pStyle w:val="a3"/>
        <w:numPr>
          <w:ilvl w:val="0"/>
          <w:numId w:val="7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Петров С. А. Современные беспилотные авиационные системы. – СПб.: Питер, 2021. – 280 с.</w:t>
      </w:r>
    </w:p>
    <w:p w14:paraId="5FD50C7D" w14:textId="77777777" w:rsidR="00224F23" w:rsidRPr="0068029C" w:rsidRDefault="00224F23" w:rsidP="00FB51BC">
      <w:pPr>
        <w:pStyle w:val="a3"/>
        <w:numPr>
          <w:ilvl w:val="0"/>
          <w:numId w:val="7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Федеральное агентство воздушного транспорта (Росавиация). Правила использования воздушного пространства Российской Федерации. – Официальный сайт: https://favt.gov.ru</w:t>
      </w:r>
    </w:p>
    <w:p w14:paraId="0B4D0E7A" w14:textId="77777777" w:rsidR="00224F23" w:rsidRPr="0068029C" w:rsidRDefault="00224F23" w:rsidP="00FB51BC">
      <w:pPr>
        <w:pStyle w:val="a3"/>
        <w:numPr>
          <w:ilvl w:val="0"/>
          <w:numId w:val="7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Министерство транспорта Российской Федерации. Нормативные документы по эксплуатации беспилотных воздушных судов. – Официальный сайт: https://mintrans.gov.ru</w:t>
      </w:r>
    </w:p>
    <w:p w14:paraId="7F09B814" w14:textId="77777777" w:rsidR="00224F23" w:rsidRPr="0068029C" w:rsidRDefault="00224F23" w:rsidP="00224F23">
      <w:pPr>
        <w:spacing w:after="0" w:line="240" w:lineRule="auto"/>
        <w:ind w:left="4962"/>
        <w:outlineLvl w:val="1"/>
        <w:rPr>
          <w:rFonts w:ascii="Times New Roman" w:eastAsia="Times New Roman" w:hAnsi="Times New Roman" w:cs="Times New Roman"/>
          <w:i/>
          <w:sz w:val="24"/>
          <w:szCs w:val="24"/>
          <w:lang w:eastAsia="en-US"/>
        </w:rPr>
      </w:pPr>
      <w:bookmarkStart w:id="159" w:name="_Toc226448681"/>
      <w:r w:rsidRPr="0068029C">
        <w:rPr>
          <w:rFonts w:ascii="Times New Roman" w:eastAsia="Calibri" w:hAnsi="Times New Roman" w:cs="Times New Roman"/>
          <w:bCs/>
          <w:iCs/>
          <w:sz w:val="24"/>
          <w:szCs w:val="24"/>
          <w:lang w:eastAsia="en-US"/>
        </w:rPr>
        <w:t>Ходеев А.А.,</w:t>
      </w:r>
      <w:r w:rsidRPr="0068029C">
        <w:rPr>
          <w:rFonts w:ascii="Times New Roman" w:eastAsia="Calibri" w:hAnsi="Times New Roman" w:cs="Times New Roman"/>
          <w:bCs/>
          <w:iCs/>
          <w:sz w:val="24"/>
          <w:szCs w:val="24"/>
          <w:lang w:eastAsia="en-US"/>
        </w:rPr>
        <w:br/>
      </w:r>
      <w:r w:rsidRPr="0068029C">
        <w:rPr>
          <w:rFonts w:ascii="Times New Roman" w:eastAsia="Times New Roman" w:hAnsi="Times New Roman" w:cs="Times New Roman"/>
          <w:bCs/>
          <w:iCs/>
          <w:sz w:val="24"/>
          <w:szCs w:val="24"/>
          <w:lang w:eastAsia="en-US"/>
        </w:rPr>
        <w:t>науч. Рук. Погосян Р. К.</w:t>
      </w:r>
      <w:r w:rsidRPr="0068029C">
        <w:rPr>
          <w:rFonts w:ascii="Times New Roman" w:eastAsia="Times New Roman" w:hAnsi="Times New Roman" w:cs="Times New Roman"/>
          <w:bCs/>
          <w:iCs/>
          <w:sz w:val="24"/>
          <w:szCs w:val="24"/>
          <w:lang w:eastAsia="en-US"/>
        </w:rPr>
        <w:br/>
        <w:t>ГБПОУ ИМТ, г. Ипатово</w:t>
      </w:r>
      <w:bookmarkEnd w:id="159"/>
    </w:p>
    <w:p w14:paraId="32E7E08A" w14:textId="77777777" w:rsidR="00224F23" w:rsidRPr="0068029C" w:rsidRDefault="00224F23" w:rsidP="00224F23">
      <w:pPr>
        <w:spacing w:before="200" w:line="240" w:lineRule="auto"/>
        <w:jc w:val="center"/>
        <w:outlineLvl w:val="0"/>
        <w:rPr>
          <w:rFonts w:ascii="Times New Roman" w:eastAsia="Calibri" w:hAnsi="Times New Roman" w:cs="Times New Roman"/>
          <w:b/>
          <w:sz w:val="24"/>
          <w:szCs w:val="24"/>
          <w:lang w:eastAsia="en-US"/>
        </w:rPr>
      </w:pPr>
      <w:bookmarkStart w:id="160" w:name="_Toc226448682"/>
      <w:r w:rsidRPr="0068029C">
        <w:rPr>
          <w:rFonts w:ascii="Times New Roman" w:eastAsia="Calibri" w:hAnsi="Times New Roman" w:cs="Times New Roman"/>
          <w:b/>
          <w:sz w:val="24"/>
          <w:szCs w:val="24"/>
          <w:lang w:eastAsia="en-US"/>
        </w:rPr>
        <w:t>КАЗАЧЕСТВО НА СТАВРОПОЛЬЕ</w:t>
      </w:r>
      <w:bookmarkEnd w:id="160"/>
    </w:p>
    <w:p w14:paraId="049DCFB3" w14:textId="77777777" w:rsidR="00224F23" w:rsidRPr="0068029C" w:rsidRDefault="00224F23" w:rsidP="00224F23">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lastRenderedPageBreak/>
        <w:t xml:space="preserve">Значительная часть русского населения Ставропольского края – потомки казаков. Точных данных о численности нет, однако казаками являются как минимум коренные жители кубанских и терских станиц Ставрополья, а также сел, основанных казаками-однодворцами. Помимо этого, в регионе проживают потомки донских, волжских и слободских казаков Новороссии. </w:t>
      </w:r>
    </w:p>
    <w:p w14:paraId="3535B708" w14:textId="77777777" w:rsidR="00224F23" w:rsidRPr="0068029C" w:rsidRDefault="00224F23" w:rsidP="00224F23">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История казачества на Ставрополье тесно связана со строительством укреплений Азово-Моздокской оборонительной линии, созданной для защиты южных рубежей России. Именно казаки основали здесь ряд поселений, которые впоследствии стали значимыми городами, – например, Ставрополь, Ессентуки, Невинномысск. Так что неудивительно, что в исконно казачьем регионе юга России память предков не просто хранят, а передают в песнях, обрядах, ремеслах и гостеприимстве. Сегодня казаки создают этнографические подворья, где туристов встречают хлебом-солью, проводят мастер-классы и устраивают зрелища, от которых в венах закипает кровь. Однако казаки заняты не только в туристической сфере, но и активно участвуют в общественной жизни Ставропольского края. Они занимаются военно-патриотическим воспитанием молодежи, охраняют общественный порядок, возрождают культурные традиции, строят храмы и возводят памятники.</w:t>
      </w:r>
    </w:p>
    <w:p w14:paraId="68BB7FCD" w14:textId="77777777" w:rsidR="00224F23" w:rsidRPr="0068029C" w:rsidRDefault="00224F23" w:rsidP="00224F23">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Этнографический центр «Казачье подворье» в станице Боргустанской знакомит с культурой, бытом и традициями терских казаков. Их можно отличить от других по традиционной форме одежды. Цвет башлыков, верхушек папах и лампасов у терцев – васильковый. Для сравнения, у кубанцев – малиновый. У терцев в станице Боргустанской можно увидеть хату, возведенную более 100 лет назад, стилизованные дворовые пристройки, летнюю кухню, сторожевую башню и казачий редут. Фольклорная группа «Вольная казачка» приглашает поучаствовать в старинных посиделках, встрече казаков из похода, посвящении в приписные казаки и даже побывать на свадьбе с женихом, невестой, сватами, свашками и веселыми казачьими песнями. На подворье можно попробовать себя в гончарном деле. В старинной усадьбе у русской печи туристам рассказывают о быте терских казаков, приглашают разжечь светец, погладить белье рубелем, пронести воду с помощью коромысла. После за самоваром можно попробовать вареники и, конечно же, послушать старинные казачьи песни.</w:t>
      </w:r>
    </w:p>
    <w:p w14:paraId="7C22C9C4" w14:textId="77777777" w:rsidR="00224F23" w:rsidRPr="0068029C" w:rsidRDefault="00224F23" w:rsidP="00224F23">
      <w:pPr>
        <w:spacing w:after="0" w:line="240" w:lineRule="auto"/>
        <w:ind w:firstLine="709"/>
        <w:jc w:val="both"/>
        <w:rPr>
          <w:rFonts w:ascii="Times New Roman" w:eastAsia="Calibri" w:hAnsi="Times New Roman" w:cs="Times New Roman"/>
          <w:sz w:val="24"/>
          <w:szCs w:val="24"/>
          <w:lang w:eastAsia="en-US"/>
        </w:rPr>
      </w:pPr>
      <w:r w:rsidRPr="0068029C">
        <w:rPr>
          <w:rFonts w:ascii="Times New Roman" w:eastAsia="Calibri" w:hAnsi="Times New Roman" w:cs="Times New Roman"/>
          <w:sz w:val="24"/>
          <w:szCs w:val="24"/>
          <w:lang w:eastAsia="en-US"/>
        </w:rPr>
        <w:t xml:space="preserve">Под Пятигорском, в поселке Горячеводский, казачки встречают гостей у входа в курень хлебом, солью и чарочкой. В этнографическом комплексе «В гости к казакам» можно покататься на лошадях, посетить мини-ферму, где уживаются вьетнамские свиньи, кролики, куры, гуси, пчелы и даже орел. В казачьей хате – икона в красном углу, сундук с бабушкиным приданым, прялки, коврики и скатерти ручной работы, казачья бурка с папахой. Музейные экспонаты можно и потрогать, и примерить. Туристов угощают шулюмом, щами, пирогами, кулешом и кашей из разных видов круп с мясом, салом и овощами из русской печи, узваромизгруши-дички и знакомят с тонкостями казачьего застолья. – Все слышали выражение «на посошок», но не все знают, откуда оно взялось, – рассказывает казачка Вера Труфанова. – Гостю вручали посох и ставили на него рюмку. Казак должен был выпить, не пролив. Если не справлялся, его оставляли ночевать в этом доме </w:t>
      </w:r>
      <w:r w:rsidRPr="0068029C">
        <w:rPr>
          <w:rFonts w:ascii="Times New Roman" w:eastAsia="Times New Roman" w:hAnsi="Times New Roman" w:cs="Times New Roman"/>
          <w:sz w:val="24"/>
          <w:szCs w:val="24"/>
          <w:lang w:eastAsia="en-US"/>
        </w:rPr>
        <w:t>[1].</w:t>
      </w:r>
    </w:p>
    <w:p w14:paraId="5DA34C6D"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i/>
          <w:iCs/>
          <w:sz w:val="24"/>
          <w:szCs w:val="24"/>
        </w:rPr>
        <w:t>«На территории Ставропольского края с давних пор существовали казачьи поселения в связи с организацией Кавказской линии, на которую донские казаки посылали казаков по указу Екатерины II. Так возникли станицы Кавказская, Воровсколесская, Темнолесская, Григорополисская, Прочноокопская и Усть-Лабинская. В конце сороковых годов XIX века вдоль Кубани было уже 36 станиц. Казаки этих станиц до сих пор называют себя линейцами и носят свою форму». Из книги «Казачество – щит Отечества»</w:t>
      </w:r>
    </w:p>
    <w:p w14:paraId="5CB7E4E9"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История казачества является неотъемлемой частью истории государства Российского. «До революции казаки много потрудились во имя Веры, Царя и Отечества. В XX веке эта традиция была насильственно прервана, и семь десятилетий казачество практически искоренялось, в его первоначальных формах и в его традициях. Но в конце прошлого века казачьи традиции пережили свое второе рождение. И сегодня казачество вновь помогает стране и Церкви, укрепляет рубежи нашей Родины. Воссоздает ее воинскую славу и доблесть», </w:t>
      </w:r>
      <w:r w:rsidRPr="0068029C">
        <w:rPr>
          <w:rFonts w:ascii="Times New Roman" w:eastAsia="Times New Roman" w:hAnsi="Times New Roman" w:cs="Times New Roman"/>
          <w:sz w:val="24"/>
          <w:szCs w:val="24"/>
        </w:rPr>
        <w:lastRenderedPageBreak/>
        <w:t>– сказал в своем выступлении на Совете по делам казачества при Президенте РФ, состоявшемся 14 октября 2009 года Патриарх Московский и Всея Руси Кирилл. – «Годы возрождения казачества вместили в себя успехи и трудности, споры и поиски согласия. Но главный итог, который можно подвести сегодня, состоит в том, что в новых исторических обстоятельствах казаки делом доказали, что они нужны России. Страна и народ увидели, что казачество – это не только часть истории, но и возможность для новых свершений».</w:t>
      </w:r>
    </w:p>
    <w:p w14:paraId="15D5AD64"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 Основной задачей создания Ставропольского казачьего войска ,являлось объединение представителей традиционных казачьих территорий и выходцев из них на основе совместной деятельности и общения, восстановление исторической правды о казачестве и его вкладе в развитие Российского государства, пропаганда обычаев, праздников, обрядов казачества, их традиционного быта и культурного наследия, создание военно-патриотических клубов и школ для подготовки к службе в Российской армии на основе казачьих воинских традиций.</w:t>
      </w:r>
    </w:p>
    <w:p w14:paraId="41699AA3"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 Переломным моментом в судьбе казачества явился 1990 год. Инициативной группой казаков был образован Организационный комитет по подготовке и проведению Большого учредительного круга для создания единой казачьей организации в границах Советского Союза. Созданием Общероссийской общественной организации «Союз казаков» было положено начало возрождения казачества на современном этапе. Эта организация была образована 29 июня 1990 года делегатами Учредительного Круга казаков (со всей территории Советского Союза) как представительное народное объединение, выступающее за возрождение и государственное становление казачества.</w:t>
      </w:r>
    </w:p>
    <w:p w14:paraId="0B5E39BB"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На круге был принят Устав, избраны Атаман Союза казаков, Совет атаманов и правление Союза. Первым верховным атаманом Союза казаков стал Александр Гаврилович Мартынов, потомственный донской казак, доктор экономических наук, профессор, казачий полковник. Он неоднократно переизбирался на этот пост вплоть до 2008 года (А.Г. Мартынов подал в отставку, но по решению Большого круга был оставлен пожизненно в звании Верховного атамана). В 2008 году Верховным атаманом Союза казаков России был избран родовой семиреченский казак, полковник Павел Филиппович Задорожный.</w:t>
      </w:r>
    </w:p>
    <w:p w14:paraId="38D97E98" w14:textId="54F05E98"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ноябре 1991 года Ставропольский союз казаков принимал у себя II Большой казачий круг Союза казаков России, на котором был утвержден Устав Союза казаков. В ноябре 1994 года по решению Совета атаманов Союза казаков Ставропольский союз казаков был реорганизован на состоявшемся учредительном круге в Ставропольское казачье войско (СКВ). Был принят устав войска, утверждены программа и эскиз Знамени.</w:t>
      </w:r>
    </w:p>
    <w:p w14:paraId="0ADA67E3"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На базе СКВ в 1995 году была создана краевая детская казачья организация, функционирующая и сейчас. Также в 1995 году был впервые предпринят опыт воссоздания традиционной формы казачьего самоуправления – атаманского правления в станице Вор</w:t>
      </w:r>
      <w:r w:rsidRPr="0068029C">
        <w:rPr>
          <w:rFonts w:ascii="Times New Roman" w:eastAsia="Times New Roman" w:hAnsi="Times New Roman" w:cs="Times New Roman"/>
          <w:sz w:val="24"/>
          <w:szCs w:val="24"/>
          <w:u w:val="single"/>
        </w:rPr>
        <w:t>о</w:t>
      </w:r>
      <w:r w:rsidRPr="0068029C">
        <w:rPr>
          <w:rFonts w:ascii="Times New Roman" w:eastAsia="Times New Roman" w:hAnsi="Times New Roman" w:cs="Times New Roman"/>
          <w:sz w:val="24"/>
          <w:szCs w:val="24"/>
        </w:rPr>
        <w:t>всколесской. В ходе чеченской кампании 1994-1996 годов в войске организован набор казаков-добровольцев в Батальон имени генерала А.П. Ермолова, сформированы две роты казаков-контрактников на базе 21-й Воздушно-Десантной бригады (ныне 247 Кавказский казачий десантно-штурмовой полк) [2].</w:t>
      </w:r>
    </w:p>
    <w:p w14:paraId="77D01AB2"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За все эти годы в войске подготовлено и отслужило в Российской армии свыше 2 тысячи казаков, из которых большинство – в элитных частях (спецназ, десантники, пограничники). В структуру Ставропольского казачьего войска входят станичные, районные отделы казачьих общин на территории Ставропольского края и за его пределами.</w:t>
      </w:r>
    </w:p>
    <w:p w14:paraId="059D1774" w14:textId="77777777" w:rsidR="00224F23" w:rsidRPr="0068029C" w:rsidRDefault="005C56EF" w:rsidP="00224F23">
      <w:pPr>
        <w:shd w:val="clear" w:color="auto" w:fill="FFFFFF"/>
        <w:spacing w:after="0" w:line="240" w:lineRule="auto"/>
        <w:ind w:firstLine="709"/>
        <w:jc w:val="both"/>
        <w:rPr>
          <w:rFonts w:ascii="Times New Roman" w:eastAsia="Times New Roman" w:hAnsi="Times New Roman" w:cs="Times New Roman"/>
          <w:sz w:val="24"/>
          <w:szCs w:val="24"/>
        </w:rPr>
      </w:pPr>
      <w:hyperlink r:id="rId128" w:history="1">
        <w:r w:rsidR="00224F23" w:rsidRPr="0068029C">
          <w:rPr>
            <w:rFonts w:ascii="Times New Roman" w:eastAsia="Times New Roman" w:hAnsi="Times New Roman" w:cs="Times New Roman"/>
            <w:sz w:val="24"/>
            <w:szCs w:val="24"/>
          </w:rPr>
          <w:t>24 сентября 2005 года казачество Ставрополья отмечало 15-летие со дня своего возрождения</w:t>
        </w:r>
      </w:hyperlink>
      <w:r w:rsidR="00224F23" w:rsidRPr="0068029C">
        <w:rPr>
          <w:rFonts w:ascii="Times New Roman" w:eastAsia="Times New Roman" w:hAnsi="Times New Roman" w:cs="Times New Roman"/>
          <w:sz w:val="24"/>
          <w:szCs w:val="24"/>
        </w:rPr>
        <w:t xml:space="preserve">. Праздник состоялся в историческом центре города на Крепостной горе, что соответствовало историческим реалиям: город основан казаками и военными. Торжественный круг провели как в далекие исторические времена: на площади и стоя. Атаман Ставропольского казачьего войска и председатель координационного совета Союза казаков Ставрополья В. Ф. Шарков доложил Верховному атаману Союза казаков России А. Г. Мартынову о готовности к проведению круга. Прозвучал короткий доклад атамана Виктора Шаркова, чьими трудами заботами и попечением праздник стал возможным. Ярко, просто и доходчиво говорил верховный атаман Союза казаков России А. Г. Мартынов. Он подчеркнул </w:t>
      </w:r>
      <w:r w:rsidR="00224F23" w:rsidRPr="0068029C">
        <w:rPr>
          <w:rFonts w:ascii="Times New Roman" w:eastAsia="Times New Roman" w:hAnsi="Times New Roman" w:cs="Times New Roman"/>
          <w:sz w:val="24"/>
          <w:szCs w:val="24"/>
        </w:rPr>
        <w:lastRenderedPageBreak/>
        <w:t>особую роль современного казачества здесь, на юге, в паховом подбрюшье России, сердечно поздравил участников круга с 15-летием возрождения и вручил награды казакам.</w:t>
      </w:r>
    </w:p>
    <w:p w14:paraId="7699691F"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настоящее время Союз Казаков России представляет собой единственную общероссийскую организацию казачества, имеющую разветвленную структуру казачьих объединений во всех местностях традиционного компактного проживания и во многих регионах нетрадиционного проживания казачества, волею судеб заброшенного в эти районы. Сегодня структурные подразделения Союза действуют на всех исторических казачьих землях и на территориях современного расселения казаков.</w:t>
      </w:r>
    </w:p>
    <w:p w14:paraId="7662BC00"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Cs/>
          <w:sz w:val="24"/>
          <w:szCs w:val="24"/>
        </w:rPr>
        <w:t>В Союз Казаков России входят:</w:t>
      </w:r>
    </w:p>
    <w:p w14:paraId="44D34203"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Союз казаков Дальней России,</w:t>
      </w:r>
    </w:p>
    <w:p w14:paraId="77984A39"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Союз сибирских, уральских и семиреченских казаков,</w:t>
      </w:r>
    </w:p>
    <w:p w14:paraId="28646472"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Донское казачье войско,</w:t>
      </w:r>
    </w:p>
    <w:p w14:paraId="2E6E2715"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Всекубанское казачье войско,</w:t>
      </w:r>
    </w:p>
    <w:p w14:paraId="52DE16E9"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Черноморское казачье войско,</w:t>
      </w:r>
    </w:p>
    <w:p w14:paraId="2D21D105"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Ставропольское казачье войско,</w:t>
      </w:r>
    </w:p>
    <w:p w14:paraId="055C87A2"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Терское казачье войско,</w:t>
      </w:r>
    </w:p>
    <w:p w14:paraId="49CC0B06"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Казачье войско калмыки,</w:t>
      </w:r>
    </w:p>
    <w:p w14:paraId="33CFAF5C"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Астраханское казачье войско,</w:t>
      </w:r>
    </w:p>
    <w:p w14:paraId="41872F85"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Уральское казачье войско,</w:t>
      </w:r>
    </w:p>
    <w:p w14:paraId="7A36C5A6"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Оренбургское казачье войско,</w:t>
      </w:r>
    </w:p>
    <w:p w14:paraId="22496452"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Сибирское казачье войско,</w:t>
      </w:r>
    </w:p>
    <w:p w14:paraId="749A70BB"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Семиреченское казачье войско,</w:t>
      </w:r>
    </w:p>
    <w:p w14:paraId="63E3B90E"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Единое Енисейское казачье войско,</w:t>
      </w:r>
    </w:p>
    <w:p w14:paraId="323F497E"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Иркутское казачье войско,</w:t>
      </w:r>
    </w:p>
    <w:p w14:paraId="40F346D5"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Забайкальское казачье войско,</w:t>
      </w:r>
    </w:p>
    <w:p w14:paraId="4FF12DF9"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Амурское казачье войско,</w:t>
      </w:r>
    </w:p>
    <w:p w14:paraId="727D8611"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Уссурийское казачье войско,</w:t>
      </w:r>
    </w:p>
    <w:p w14:paraId="548D277F" w14:textId="77777777" w:rsidR="00224F23" w:rsidRPr="0068029C" w:rsidRDefault="00224F23" w:rsidP="00FB51BC">
      <w:pPr>
        <w:numPr>
          <w:ilvl w:val="0"/>
          <w:numId w:val="7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Якутский казачий полк, а также отдельные округа: Северо-Донской, Западный, Северо-Западный, Сахалинский, Всекамчатский Союз казаков и другие казачьи организации – союзы казаков и казачьи землячеств (всего более 70 крупных региональных отделений)</w:t>
      </w:r>
    </w:p>
    <w:p w14:paraId="46310D93"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Союз казаков постоянно оказывает помощь Русской Православной церкви и другим традиционным конфессиям нашей страны. В рамках взаимодействия с армией, пограничниками, органами МВД казачество участвует в действиях по наведению и поддержанию конституционного порядка, охраны границы, противодействию экстремизму, терроризму и наркобизнесу. Ведется большая работа по патриотическому воспитанию подрастающего поколения.</w:t>
      </w:r>
    </w:p>
    <w:p w14:paraId="62E2A375"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Современные казаки – неотъемлемая часть российского общества. Сочетая традиционные формы самоуправления с современными демократическими нормами, казачество стало влиятельным общественным движением, способным решать государственные задачи», – отмечал атаман Ставропольского казачьего войска Д.</w:t>
      </w:r>
      <w:r w:rsidRPr="0068029C">
        <w:rPr>
          <w:rFonts w:ascii="Calibri" w:eastAsia="Calibri" w:hAnsi="Calibri" w:cs="Times New Roman"/>
          <w:sz w:val="24"/>
          <w:szCs w:val="24"/>
          <w:lang w:eastAsia="en-US"/>
        </w:rPr>
        <w:t> </w:t>
      </w:r>
      <w:r w:rsidRPr="0068029C">
        <w:rPr>
          <w:rFonts w:ascii="Times New Roman" w:eastAsia="Times New Roman" w:hAnsi="Times New Roman" w:cs="Times New Roman"/>
          <w:sz w:val="24"/>
          <w:szCs w:val="24"/>
        </w:rPr>
        <w:t xml:space="preserve">В. Стригунов. </w:t>
      </w:r>
    </w:p>
    <w:p w14:paraId="2BA59E4A" w14:textId="77777777" w:rsidR="00224F23" w:rsidRPr="0068029C" w:rsidRDefault="00224F23" w:rsidP="00224F23">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Казачество сохраняет свою самобытность, традиции, особенности кухни. На мой взгляд, важно не забывать свои корни, обычаи своего народа, духовные ценности, передаваемые из поколения в поколение.</w:t>
      </w:r>
    </w:p>
    <w:p w14:paraId="0BB64E1C" w14:textId="5AC7FE23" w:rsidR="00224F23" w:rsidRPr="0068029C" w:rsidRDefault="005336A5" w:rsidP="00224F23">
      <w:pPr>
        <w:spacing w:before="200" w:line="240" w:lineRule="auto"/>
        <w:ind w:firstLine="709"/>
        <w:jc w:val="center"/>
        <w:rPr>
          <w:rFonts w:ascii="Times New Roman" w:eastAsia="Times New Roman" w:hAnsi="Times New Roman" w:cs="Times New Roman"/>
          <w:b/>
          <w:sz w:val="24"/>
          <w:szCs w:val="24"/>
          <w:lang w:eastAsia="en-US"/>
        </w:rPr>
      </w:pPr>
      <w:r w:rsidRPr="0068029C">
        <w:rPr>
          <w:rFonts w:ascii="Times New Roman" w:eastAsia="Times New Roman" w:hAnsi="Times New Roman" w:cs="Times New Roman"/>
          <w:b/>
          <w:sz w:val="24"/>
          <w:szCs w:val="24"/>
          <w:lang w:eastAsia="en-US"/>
        </w:rPr>
        <w:t>Список литературы:</w:t>
      </w:r>
    </w:p>
    <w:p w14:paraId="3A285F28" w14:textId="77777777" w:rsidR="00BD5FD2" w:rsidRPr="0068029C" w:rsidRDefault="00BD5FD2" w:rsidP="00FB51BC">
      <w:pPr>
        <w:numPr>
          <w:ilvl w:val="0"/>
          <w:numId w:val="7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Казачьи сообщества Ставрополья. Как живут и чем удивляют туристов // Это Кавказ URL: </w:t>
      </w:r>
      <w:hyperlink r:id="rId129" w:history="1">
        <w:r w:rsidRPr="0068029C">
          <w:rPr>
            <w:rStyle w:val="a5"/>
            <w:rFonts w:ascii="Times New Roman" w:eastAsia="Times New Roman" w:hAnsi="Times New Roman" w:cs="Times New Roman"/>
            <w:color w:val="auto"/>
            <w:sz w:val="24"/>
            <w:szCs w:val="24"/>
          </w:rPr>
          <w:t>https://etokavkaz.ru/kultura/kazachi-soobshchestva-stavropolya-kak-zhivut-i-chem-udivlyayut-turistov</w:t>
        </w:r>
      </w:hyperlink>
    </w:p>
    <w:p w14:paraId="1F83A61F" w14:textId="723A4936" w:rsidR="00BD5FD2" w:rsidRPr="0068029C" w:rsidRDefault="00BD5FD2" w:rsidP="00FB51BC">
      <w:pPr>
        <w:numPr>
          <w:ilvl w:val="0"/>
          <w:numId w:val="7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Цитата из выступления Святейшего Патриарха Московского и всея Руси Кирилла на V Международном конгрессе казаков. // Сестрорецкю Духовно просветительный центр URL: </w:t>
      </w:r>
      <w:hyperlink r:id="rId130" w:history="1">
        <w:r w:rsidRPr="0068029C">
          <w:rPr>
            <w:rStyle w:val="a5"/>
            <w:rFonts w:ascii="Times New Roman" w:eastAsia="Times New Roman" w:hAnsi="Times New Roman" w:cs="Times New Roman"/>
            <w:color w:val="auto"/>
            <w:sz w:val="24"/>
            <w:szCs w:val="24"/>
          </w:rPr>
          <w:t>https://www.sestroretsk.com/kurortnyjj-otdel-stavropolskogo-kazachego-vojjska/stavropolskoe-kazache-vojjsko-skv/</w:t>
        </w:r>
      </w:hyperlink>
      <w:r w:rsidRPr="0068029C">
        <w:rPr>
          <w:rFonts w:ascii="Times New Roman" w:eastAsia="Times New Roman" w:hAnsi="Times New Roman" w:cs="Times New Roman"/>
          <w:sz w:val="24"/>
          <w:szCs w:val="24"/>
        </w:rPr>
        <w:t xml:space="preserve"> </w:t>
      </w:r>
    </w:p>
    <w:p w14:paraId="2FB06E0C" w14:textId="77777777" w:rsidR="00224F23" w:rsidRPr="0068029C" w:rsidRDefault="00224F23" w:rsidP="00224F23">
      <w:pPr>
        <w:shd w:val="clear" w:color="auto" w:fill="FFFFFF"/>
        <w:spacing w:after="0" w:line="240" w:lineRule="auto"/>
        <w:rPr>
          <w:rFonts w:ascii="Tahoma" w:eastAsia="Times New Roman" w:hAnsi="Tahoma" w:cs="Tahoma"/>
          <w:sz w:val="24"/>
          <w:szCs w:val="24"/>
        </w:rPr>
      </w:pPr>
    </w:p>
    <w:p w14:paraId="6B9625D9" w14:textId="77777777" w:rsidR="00224F23" w:rsidRPr="0068029C" w:rsidRDefault="00224F23" w:rsidP="00224F23">
      <w:pPr>
        <w:spacing w:after="0" w:line="240" w:lineRule="auto"/>
        <w:ind w:left="4961"/>
        <w:outlineLvl w:val="1"/>
        <w:rPr>
          <w:rFonts w:ascii="Times New Roman" w:hAnsi="Times New Roman" w:cs="Times New Roman"/>
          <w:b/>
          <w:bCs/>
          <w:sz w:val="24"/>
          <w:szCs w:val="24"/>
        </w:rPr>
      </w:pPr>
      <w:bookmarkStart w:id="161" w:name="_Toc226448683"/>
      <w:r w:rsidRPr="0068029C">
        <w:rPr>
          <w:rFonts w:ascii="Times New Roman" w:hAnsi="Times New Roman" w:cs="Times New Roman"/>
          <w:bCs/>
          <w:sz w:val="24"/>
          <w:szCs w:val="24"/>
        </w:rPr>
        <w:t>Чернова В. Р.,</w:t>
      </w:r>
      <w:r w:rsidRPr="0068029C">
        <w:rPr>
          <w:rFonts w:ascii="Times New Roman" w:hAnsi="Times New Roman" w:cs="Times New Roman"/>
          <w:bCs/>
          <w:sz w:val="24"/>
          <w:szCs w:val="24"/>
        </w:rPr>
        <w:br/>
        <w:t>науч. рук. Данилова М. И.,</w:t>
      </w:r>
      <w:r w:rsidRPr="0068029C">
        <w:rPr>
          <w:rFonts w:ascii="Times New Roman" w:hAnsi="Times New Roman" w:cs="Times New Roman"/>
          <w:bCs/>
          <w:sz w:val="24"/>
          <w:szCs w:val="24"/>
        </w:rPr>
        <w:br/>
      </w:r>
      <w:r w:rsidRPr="0068029C">
        <w:rPr>
          <w:rFonts w:ascii="Times New Roman" w:eastAsia="Calibri" w:hAnsi="Times New Roman" w:cs="Times New Roman"/>
          <w:bCs/>
          <w:sz w:val="24"/>
          <w:szCs w:val="24"/>
          <w:lang w:eastAsia="en-US"/>
        </w:rPr>
        <w:t>ГБПОУ</w:t>
      </w:r>
      <w:r w:rsidRPr="0068029C">
        <w:rPr>
          <w:rFonts w:ascii="Times New Roman" w:eastAsia="Calibri" w:hAnsi="Times New Roman" w:cs="Times New Roman"/>
          <w:bCs/>
          <w:sz w:val="24"/>
          <w:szCs w:val="24"/>
        </w:rPr>
        <w:t xml:space="preserve"> </w:t>
      </w:r>
      <w:r w:rsidRPr="0068029C">
        <w:rPr>
          <w:rFonts w:ascii="Times New Roman" w:eastAsia="Calibri" w:hAnsi="Times New Roman" w:cs="Times New Roman"/>
          <w:bCs/>
          <w:sz w:val="24"/>
          <w:szCs w:val="24"/>
          <w:lang w:eastAsia="en-US"/>
        </w:rPr>
        <w:t>«Ставропольский</w:t>
      </w:r>
      <w:r w:rsidRPr="0068029C">
        <w:rPr>
          <w:rFonts w:ascii="Times New Roman" w:eastAsia="Calibri" w:hAnsi="Times New Roman" w:cs="Times New Roman"/>
          <w:bCs/>
          <w:sz w:val="24"/>
          <w:szCs w:val="24"/>
        </w:rPr>
        <w:t xml:space="preserve"> </w:t>
      </w:r>
      <w:r w:rsidRPr="0068029C">
        <w:rPr>
          <w:rFonts w:ascii="Times New Roman" w:eastAsia="Calibri" w:hAnsi="Times New Roman" w:cs="Times New Roman"/>
          <w:bCs/>
          <w:sz w:val="24"/>
          <w:szCs w:val="24"/>
          <w:lang w:eastAsia="en-US"/>
        </w:rPr>
        <w:t>строительный</w:t>
      </w:r>
      <w:r w:rsidRPr="0068029C">
        <w:rPr>
          <w:rFonts w:ascii="Times New Roman" w:eastAsia="Calibri" w:hAnsi="Times New Roman" w:cs="Times New Roman"/>
          <w:bCs/>
          <w:sz w:val="24"/>
          <w:szCs w:val="24"/>
        </w:rPr>
        <w:t xml:space="preserve"> </w:t>
      </w:r>
      <w:r w:rsidRPr="0068029C">
        <w:rPr>
          <w:rFonts w:ascii="Times New Roman" w:eastAsia="Calibri" w:hAnsi="Times New Roman" w:cs="Times New Roman"/>
          <w:bCs/>
          <w:sz w:val="24"/>
          <w:szCs w:val="24"/>
          <w:lang w:eastAsia="en-US"/>
        </w:rPr>
        <w:t>техникум»,</w:t>
      </w:r>
      <w:r w:rsidRPr="0068029C">
        <w:rPr>
          <w:rFonts w:ascii="Times New Roman" w:eastAsia="Calibri" w:hAnsi="Times New Roman" w:cs="Times New Roman"/>
          <w:bCs/>
          <w:sz w:val="24"/>
          <w:szCs w:val="24"/>
        </w:rPr>
        <w:t xml:space="preserve"> </w:t>
      </w:r>
      <w:r w:rsidRPr="0068029C">
        <w:rPr>
          <w:rFonts w:ascii="Times New Roman" w:eastAsia="Calibri" w:hAnsi="Times New Roman" w:cs="Times New Roman"/>
          <w:bCs/>
          <w:sz w:val="24"/>
          <w:szCs w:val="24"/>
          <w:lang w:eastAsia="en-US"/>
        </w:rPr>
        <w:t>г.</w:t>
      </w:r>
      <w:r w:rsidRPr="0068029C">
        <w:rPr>
          <w:rFonts w:ascii="Times New Roman" w:eastAsia="Calibri" w:hAnsi="Times New Roman" w:cs="Times New Roman"/>
          <w:bCs/>
          <w:sz w:val="24"/>
          <w:szCs w:val="24"/>
        </w:rPr>
        <w:t xml:space="preserve"> </w:t>
      </w:r>
      <w:r w:rsidRPr="0068029C">
        <w:rPr>
          <w:rFonts w:ascii="Times New Roman" w:eastAsia="Calibri" w:hAnsi="Times New Roman" w:cs="Times New Roman"/>
          <w:bCs/>
          <w:sz w:val="24"/>
          <w:szCs w:val="24"/>
          <w:lang w:eastAsia="en-US"/>
        </w:rPr>
        <w:t>Ставрополь</w:t>
      </w:r>
      <w:bookmarkEnd w:id="161"/>
      <w:r w:rsidRPr="0068029C">
        <w:rPr>
          <w:rFonts w:ascii="Times New Roman" w:hAnsi="Times New Roman" w:cs="Times New Roman"/>
          <w:b/>
          <w:bCs/>
          <w:sz w:val="24"/>
          <w:szCs w:val="24"/>
        </w:rPr>
        <w:t xml:space="preserve"> </w:t>
      </w:r>
    </w:p>
    <w:p w14:paraId="7A36E64C" w14:textId="77777777" w:rsidR="00224F23" w:rsidRPr="0068029C" w:rsidRDefault="00224F23" w:rsidP="00224F23">
      <w:pPr>
        <w:spacing w:before="200" w:line="240" w:lineRule="auto"/>
        <w:jc w:val="center"/>
        <w:outlineLvl w:val="0"/>
        <w:rPr>
          <w:rFonts w:ascii="Times New Roman" w:hAnsi="Times New Roman" w:cs="Times New Roman"/>
          <w:b/>
          <w:bCs/>
          <w:sz w:val="24"/>
          <w:szCs w:val="24"/>
        </w:rPr>
      </w:pPr>
      <w:bookmarkStart w:id="162" w:name="_Toc226448684"/>
      <w:r w:rsidRPr="0068029C">
        <w:rPr>
          <w:rFonts w:ascii="Times New Roman" w:hAnsi="Times New Roman" w:cs="Times New Roman"/>
          <w:b/>
          <w:bCs/>
          <w:sz w:val="24"/>
          <w:szCs w:val="24"/>
        </w:rPr>
        <w:t>АВТОРСКОЕ ПРАВО В СОЦИАЛЬНЫХ СЕТЯХ</w:t>
      </w:r>
      <w:bookmarkEnd w:id="162"/>
    </w:p>
    <w:p w14:paraId="272DFB1B" w14:textId="77777777" w:rsidR="00224F23" w:rsidRPr="0068029C" w:rsidRDefault="00224F23" w:rsidP="00224F23">
      <w:pPr>
        <w:pStyle w:val="ae"/>
        <w:shd w:val="clear" w:color="auto" w:fill="FFFFFF"/>
        <w:spacing w:before="0" w:beforeAutospacing="0" w:after="0" w:afterAutospacing="0"/>
        <w:ind w:firstLine="709"/>
        <w:jc w:val="both"/>
        <w:textAlignment w:val="baseline"/>
      </w:pPr>
      <w:r w:rsidRPr="0068029C">
        <w:t>Подавляющее большинство людей выкладывают фотографии в социальные сети. При чем фотографии не только свои, но и своих супругов, детей, друзей. А если просто найти чужое фото и выставить его на своей странице [6]?</w:t>
      </w:r>
    </w:p>
    <w:p w14:paraId="2A06FA46" w14:textId="77777777" w:rsidR="00224F23" w:rsidRPr="0068029C" w:rsidRDefault="00224F23" w:rsidP="00224F23">
      <w:pPr>
        <w:pStyle w:val="ae"/>
        <w:shd w:val="clear" w:color="auto" w:fill="FFFFFF"/>
        <w:spacing w:before="0" w:beforeAutospacing="0" w:after="0" w:afterAutospacing="0"/>
        <w:ind w:firstLine="709"/>
        <w:jc w:val="both"/>
        <w:textAlignment w:val="baseline"/>
      </w:pPr>
      <w:r w:rsidRPr="0068029C">
        <w:t>Все чаще</w:t>
      </w:r>
      <w:r w:rsidRPr="0068029C">
        <w:rPr>
          <w:shd w:val="clear" w:color="auto" w:fill="FFFFFF"/>
        </w:rPr>
        <w:t xml:space="preserve"> НКО (некоммерческая организация) и СМИ сегодня сталкиваются с претензиями на неправомерное использование фотографий или других изображений. К сожалению, распространена практика, когда организации берут фотографии из сети или чужих аккаунтов в социальных сетях и иллюстрируют ими свои публикации. Оправляют такие изображения в СМИ вместе с пресс-релизами. Издания, доверяя организациям, публикуют изображения, а затем – получают претензии от правообладателей. И все вместе они идут в суд.</w:t>
      </w:r>
      <w:r w:rsidRPr="0068029C">
        <w:t xml:space="preserve"> Закон относит фотографии к фотографическим произведениям, которые охраняются авторским правом на основании ГК РФ Статья 1265. Право авторства и право автора на имя [2, 5]. Что же это значит для обычного человека? </w:t>
      </w:r>
    </w:p>
    <w:p w14:paraId="68BC237F"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t xml:space="preserve">Все мы делаем фотографии на свой телефон или с помощью фотоаппарата. Иногда мы делимся в мессенджерах, социальных сетях </w:t>
      </w:r>
      <w:r w:rsidRPr="0068029C">
        <w:rPr>
          <w:shd w:val="clear" w:color="auto" w:fill="FFFFFF"/>
        </w:rPr>
        <w:t xml:space="preserve">своими фотографиями. Казалось, раз мы получили от кого-либо фотографию, то можем делать с ней все что угодно – публиковать в качестве иллюстрации к годовому отчету или печатать в книге. Ведь фотография в нашем распоряжении. Вот здесь-то и кроется самое распространенное заблуждение [5]! </w:t>
      </w:r>
    </w:p>
    <w:p w14:paraId="14AAB7B3"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Закон охраняет права автора фотографии, и только ему принадлежит право использовать фотографию как ему вздумается. От этого эти права так и называются исключительными. Следовательно, чтобы использовать фотографию, автором которой мы не является, даже если эта фотография физически находится в наших руках, нужно почти всегда получать разрешение у автора [5].</w:t>
      </w:r>
    </w:p>
    <w:p w14:paraId="74560B77"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Фотографии в соцсетях, статьи в личных блогах, ролики на видеоплатформах – лишь малая доля контента, который защищен авторскими правами. За его незаконное использование могут наказать: выписать штраф или даже лишить свободы [7].</w:t>
      </w:r>
    </w:p>
    <w:p w14:paraId="2402D256"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Статистика впечатляет:</w:t>
      </w:r>
    </w:p>
    <w:p w14:paraId="1B4BFBB2" w14:textId="77777777" w:rsidR="00224F23" w:rsidRPr="0068029C" w:rsidRDefault="00224F23" w:rsidP="00FB51BC">
      <w:pPr>
        <w:pStyle w:val="ae"/>
        <w:numPr>
          <w:ilvl w:val="0"/>
          <w:numId w:val="73"/>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более 70% контента в соцсетях распространяется без согласования с авторами;</w:t>
      </w:r>
    </w:p>
    <w:p w14:paraId="4D0395F5" w14:textId="77777777" w:rsidR="00224F23" w:rsidRPr="0068029C" w:rsidRDefault="00224F23" w:rsidP="00FB51BC">
      <w:pPr>
        <w:pStyle w:val="ae"/>
        <w:numPr>
          <w:ilvl w:val="0"/>
          <w:numId w:val="73"/>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каждый третий блогер хотя бы раз использовал чужие материалы;</w:t>
      </w:r>
    </w:p>
    <w:p w14:paraId="1D9CBDFC" w14:textId="77777777" w:rsidR="00224F23" w:rsidRPr="0068029C" w:rsidRDefault="00224F23" w:rsidP="00FB51BC">
      <w:pPr>
        <w:pStyle w:val="ae"/>
        <w:numPr>
          <w:ilvl w:val="0"/>
          <w:numId w:val="73"/>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более 500 000 случаев нарушения авторских прав в Интернете регистрируется ежемесячно;</w:t>
      </w:r>
    </w:p>
    <w:p w14:paraId="21312831" w14:textId="77777777" w:rsidR="00224F23" w:rsidRPr="0068029C" w:rsidRDefault="00224F23" w:rsidP="00FB51BC">
      <w:pPr>
        <w:pStyle w:val="ae"/>
        <w:numPr>
          <w:ilvl w:val="0"/>
          <w:numId w:val="73"/>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80% всех музыкальных файлов в Интернете распространяются нелегально;</w:t>
      </w:r>
    </w:p>
    <w:p w14:paraId="75DFA9C1" w14:textId="77777777" w:rsidR="00224F23" w:rsidRPr="0068029C" w:rsidRDefault="00224F23" w:rsidP="00FB51BC">
      <w:pPr>
        <w:pStyle w:val="ae"/>
        <w:numPr>
          <w:ilvl w:val="0"/>
          <w:numId w:val="73"/>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65% фотографий в социальных сетях используются без разрешения авторов;</w:t>
      </w:r>
    </w:p>
    <w:p w14:paraId="208035AB" w14:textId="77777777" w:rsidR="00224F23" w:rsidRPr="0068029C" w:rsidRDefault="00224F23" w:rsidP="00FB51BC">
      <w:pPr>
        <w:pStyle w:val="ae"/>
        <w:numPr>
          <w:ilvl w:val="0"/>
          <w:numId w:val="73"/>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40% образовательных материалов копируются без лицензии.</w:t>
      </w:r>
    </w:p>
    <w:p w14:paraId="7197B1F7"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 xml:space="preserve">Рынок цифрового пиратства оценивается в миллиарды долларов ежегодно, а количество судебных исков по делам об авторских правах в Интернете растет в геометрической прогрессии. Например, в России суд на 300 000 рублей оштрафовал блогера, который снял </w:t>
      </w:r>
      <w:r w:rsidRPr="0068029C">
        <w:rPr>
          <w:i/>
          <w:iCs/>
          <w:shd w:val="clear" w:color="auto" w:fill="FFFFFF"/>
        </w:rPr>
        <w:t>reels</w:t>
      </w:r>
      <w:r w:rsidRPr="0068029C">
        <w:rPr>
          <w:shd w:val="clear" w:color="auto" w:fill="FFFFFF"/>
        </w:rPr>
        <w:t xml:space="preserve">, практически полностью скопировав видео коллеги. А в США фото- и информационное агентство выплатили фотографу-фрилансеру 1,2 млн долларов за то, что скопировали размещенные им в соцсетях снимки без согласования с автором. И так, что же такое авторское право? </w:t>
      </w:r>
    </w:p>
    <w:p w14:paraId="6393508E"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 xml:space="preserve">Авторское право – раздел гражданского права, регулирующий отношения, связанные с созданием и использованием произведений литературы, науки и искусства, т. е. результатов творческой деятельности; один из видов так называемых прав интеллектуальной </w:t>
      </w:r>
      <w:r w:rsidRPr="0068029C">
        <w:rPr>
          <w:shd w:val="clear" w:color="auto" w:fill="FFFFFF"/>
        </w:rPr>
        <w:lastRenderedPageBreak/>
        <w:t>собственности. Авторское право определяет права автора произведения, его правопреемников, основания возникновения и порядок осуществления субъективных авторских прав, базирующиеся на них обязательственные отношения, способы их защиты. Законодательство об авторском праве стало формироваться после изобретения в 15 в. И. Гутенбергом печатного станка, однако первые нормы закрепляли исключительно права издателей и защищали их от недобросовестной конкуренции [8].</w:t>
      </w:r>
    </w:p>
    <w:p w14:paraId="2586534B"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 xml:space="preserve">Оно возникает автоматически: автору не нужно регистрировать контент или заявлять публично о его создании. Как только он завершает работу над произведением (постом в соцсетях, видеороликом на </w:t>
      </w:r>
      <w:r w:rsidRPr="0068029C">
        <w:rPr>
          <w:i/>
          <w:iCs/>
          <w:shd w:val="clear" w:color="auto" w:fill="FFFFFF"/>
        </w:rPr>
        <w:t>Rutube</w:t>
      </w:r>
      <w:r w:rsidRPr="0068029C">
        <w:rPr>
          <w:shd w:val="clear" w:color="auto" w:fill="FFFFFF"/>
        </w:rPr>
        <w:t>, фото на стоке и др.), он тут же становится полноправным правообладателем. И закон сразу встает на защиту его интеллектуальной собственности. Главное, чтобы результат труда был действительно уникальным [7].</w:t>
      </w:r>
    </w:p>
    <w:p w14:paraId="2D3639D1"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По сути, авторское право – это реальная возможность контролировать судьбу своего цифрового наследия на всех платформах и в любых формах, будь то соцсети, сайты или мобильные приложения.</w:t>
      </w:r>
    </w:p>
    <w:p w14:paraId="1454CB0A"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Объекты авторского – это то весь созданный человеком или несколькими людьми контент. В современном цифровом мире под охрану попадают не только традиционные тексты и фото. Словом, это абсолютно все, что одни люди создали творческим трудом, а другие могут воспринимать (слушать, смотреть и др.): от постов в социальных сетях до дизайна веб-сайта. Даже уникальный никнейм или персонаж в игре может быть защищен законом.</w:t>
      </w:r>
    </w:p>
    <w:p w14:paraId="13FDF662"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К объектам относятся:</w:t>
      </w:r>
    </w:p>
    <w:p w14:paraId="10E1C67A" w14:textId="77777777" w:rsidR="00224F23" w:rsidRPr="0068029C" w:rsidRDefault="00224F23" w:rsidP="00FB51BC">
      <w:pPr>
        <w:pStyle w:val="ae"/>
        <w:numPr>
          <w:ilvl w:val="0"/>
          <w:numId w:val="74"/>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оригинальные посты и статьи;</w:t>
      </w:r>
    </w:p>
    <w:p w14:paraId="4087E4A0" w14:textId="77777777" w:rsidR="00224F23" w:rsidRPr="0068029C" w:rsidRDefault="00224F23" w:rsidP="00FB51BC">
      <w:pPr>
        <w:pStyle w:val="ae"/>
        <w:numPr>
          <w:ilvl w:val="0"/>
          <w:numId w:val="74"/>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фотографии и графика;</w:t>
      </w:r>
    </w:p>
    <w:p w14:paraId="385AB1B5" w14:textId="77777777" w:rsidR="00224F23" w:rsidRPr="0068029C" w:rsidRDefault="00224F23" w:rsidP="00FB51BC">
      <w:pPr>
        <w:pStyle w:val="ae"/>
        <w:numPr>
          <w:ilvl w:val="0"/>
          <w:numId w:val="74"/>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музыка и подкасты;</w:t>
      </w:r>
    </w:p>
    <w:p w14:paraId="0A602F98" w14:textId="77777777" w:rsidR="00224F23" w:rsidRPr="0068029C" w:rsidRDefault="00224F23" w:rsidP="00FB51BC">
      <w:pPr>
        <w:pStyle w:val="ae"/>
        <w:numPr>
          <w:ilvl w:val="0"/>
          <w:numId w:val="74"/>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 xml:space="preserve">видеоматериалы (длинные ролики, </w:t>
      </w:r>
      <w:r w:rsidRPr="0068029C">
        <w:rPr>
          <w:i/>
          <w:iCs/>
          <w:shd w:val="clear" w:color="auto" w:fill="FFFFFF"/>
        </w:rPr>
        <w:t>reels</w:t>
      </w:r>
      <w:r w:rsidRPr="0068029C">
        <w:rPr>
          <w:shd w:val="clear" w:color="auto" w:fill="FFFFFF"/>
        </w:rPr>
        <w:t xml:space="preserve"> и др.);</w:t>
      </w:r>
    </w:p>
    <w:p w14:paraId="270E8E98" w14:textId="77777777" w:rsidR="00224F23" w:rsidRPr="0068029C" w:rsidRDefault="00224F23" w:rsidP="00FB51BC">
      <w:pPr>
        <w:pStyle w:val="ae"/>
        <w:numPr>
          <w:ilvl w:val="0"/>
          <w:numId w:val="74"/>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дизайн сайтов и приложений;</w:t>
      </w:r>
    </w:p>
    <w:p w14:paraId="748135C8" w14:textId="77777777" w:rsidR="00224F23" w:rsidRPr="0068029C" w:rsidRDefault="00224F23" w:rsidP="00FB51BC">
      <w:pPr>
        <w:pStyle w:val="ae"/>
        <w:numPr>
          <w:ilvl w:val="0"/>
          <w:numId w:val="74"/>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аккаунты в соцсетях;</w:t>
      </w:r>
    </w:p>
    <w:p w14:paraId="1BF92E52" w14:textId="77777777" w:rsidR="00224F23" w:rsidRPr="0068029C" w:rsidRDefault="00224F23" w:rsidP="00FB51BC">
      <w:pPr>
        <w:pStyle w:val="ae"/>
        <w:numPr>
          <w:ilvl w:val="0"/>
          <w:numId w:val="74"/>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персонажи и названия брендов; программное обеспечение;</w:t>
      </w:r>
    </w:p>
    <w:p w14:paraId="4172D296" w14:textId="77777777" w:rsidR="00224F23" w:rsidRPr="0068029C" w:rsidRDefault="00224F23" w:rsidP="00FB51BC">
      <w:pPr>
        <w:pStyle w:val="ae"/>
        <w:numPr>
          <w:ilvl w:val="0"/>
          <w:numId w:val="74"/>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VR-объекты.</w:t>
      </w:r>
    </w:p>
    <w:p w14:paraId="6D059350"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Если автор не дал разрешение, то нельзя публиковать его статьи, кадрировать сделанные им фотографии. И тем более нельзя присваивать авторство и получать прибыль. Закон защищает даже части произведений: главы, названия, персонажей. При этом контент может быть создан письменно, устно, в формате аудиозаписи и не только. Например: Писатель подписал договор с издательством на выпуск 10 000 экземпляров и публикацию книги в онлайн-библиотеке. Когда другая компания начала продавать копии произведения, автор получил компенсацию за нарушение исключительных прав.</w:t>
      </w:r>
    </w:p>
    <w:p w14:paraId="09F16791"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 xml:space="preserve">А вот подражать, пародировать, цитировать, заимствовать стиль или идею не запрещено. Рерайт </w:t>
      </w:r>
      <w:r w:rsidRPr="0068029C">
        <w:rPr>
          <w:rStyle w:val="a8"/>
          <w:rFonts w:eastAsiaTheme="majorEastAsia"/>
          <w:shd w:val="clear" w:color="auto" w:fill="FFFFFF"/>
        </w:rPr>
        <w:footnoteReference w:id="4"/>
      </w:r>
      <w:r w:rsidRPr="0068029C">
        <w:rPr>
          <w:shd w:val="clear" w:color="auto" w:fill="FFFFFF"/>
        </w:rPr>
        <w:t>текста считается нарушением авторских прав. Но если вы изучили несколько источников, добавили новую информацию и мнение стороннего эксперта, а сам текст написали в другой стилистике – это самостоятельное произведение. Ведь в этом случае вы позаимствовали не текст, а идею.</w:t>
      </w:r>
    </w:p>
    <w:p w14:paraId="0D1ED0C3"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 xml:space="preserve">Авторские права возникают автоматически с момента создания изображения и действуют в течение всей жизни автора и ещё 70 лет после его смерти. Охраняется не только первоначальная версия, но и производные произведения – переработанные варианты. </w:t>
      </w:r>
    </w:p>
    <w:p w14:paraId="723B8D52"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Цифровизация открыла новые горизонты для творчества, но одновременно породила целый спектр юридических проблем. Сегодня за использование чужого фото могут привлечь к ответственности за плагиат, а репост может обернуться серьезными финансовыми потерями.</w:t>
      </w:r>
    </w:p>
    <w:p w14:paraId="71A983BD"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 xml:space="preserve">По общему правилу свободное (без получения согласия) использование чьей-либо фотографии запрещено. Но из этого правила есть исключения. Свободное использование изображения допустимо, если [1]: </w:t>
      </w:r>
    </w:p>
    <w:p w14:paraId="0F2FDABB" w14:textId="77777777" w:rsidR="00224F23" w:rsidRPr="0068029C" w:rsidRDefault="00224F23" w:rsidP="00FB51BC">
      <w:pPr>
        <w:pStyle w:val="ae"/>
        <w:numPr>
          <w:ilvl w:val="0"/>
          <w:numId w:val="79"/>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lastRenderedPageBreak/>
        <w:t>использование изображения осуществляется в государственных, общественных или иных публичных интересах;</w:t>
      </w:r>
    </w:p>
    <w:p w14:paraId="39E6EF28" w14:textId="77777777" w:rsidR="00224F23" w:rsidRPr="0068029C" w:rsidRDefault="00224F23" w:rsidP="00FB51BC">
      <w:pPr>
        <w:pStyle w:val="ae"/>
        <w:numPr>
          <w:ilvl w:val="0"/>
          <w:numId w:val="79"/>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14:paraId="6B71A659" w14:textId="77777777" w:rsidR="00224F23" w:rsidRPr="0068029C" w:rsidRDefault="00224F23" w:rsidP="00FB51BC">
      <w:pPr>
        <w:pStyle w:val="ae"/>
        <w:numPr>
          <w:ilvl w:val="0"/>
          <w:numId w:val="79"/>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гражданин позировал за плату.</w:t>
      </w:r>
    </w:p>
    <w:p w14:paraId="020795DA"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 xml:space="preserve">Данный список «свободного использования» пополняется случаем, когда лицо самостоятельно разместило свою фотографию на интернет-ресурсе, который предусматривает возможность дальнейшего его использования всеми пользователями. </w:t>
      </w:r>
    </w:p>
    <w:p w14:paraId="780C86DC"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Лицо, размещающее свою фотографию на таком ресурсе, по умолчанию разрешает ее свободное использование, как минимум, пользователями ресурса. Это актуально для различных социальных сетей, блогов, когда можно «поделиться» с друзьями своей фотографией [1].</w:t>
      </w:r>
    </w:p>
    <w:p w14:paraId="139EAEBF" w14:textId="77777777" w:rsidR="00224F23" w:rsidRPr="0068029C" w:rsidRDefault="00224F23" w:rsidP="00224F23">
      <w:pPr>
        <w:pStyle w:val="ae"/>
        <w:shd w:val="clear" w:color="auto" w:fill="FFFFFF"/>
        <w:spacing w:before="0" w:beforeAutospacing="0" w:after="0" w:afterAutospacing="0"/>
        <w:ind w:firstLine="709"/>
        <w:jc w:val="both"/>
        <w:textAlignment w:val="baseline"/>
        <w:rPr>
          <w:shd w:val="clear" w:color="auto" w:fill="FFFFFF"/>
        </w:rPr>
      </w:pPr>
      <w:r w:rsidRPr="0068029C">
        <w:rPr>
          <w:shd w:val="clear" w:color="auto" w:fill="FFFFFF"/>
        </w:rPr>
        <w:t>Не все понимают, чем грозит репост чужого контента. Но даже такое простое действие может привести к юридическим последствиям.</w:t>
      </w:r>
    </w:p>
    <w:p w14:paraId="49A29381"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b/>
          <w:bCs/>
          <w:shd w:val="clear" w:color="auto" w:fill="FFFFFF"/>
        </w:rPr>
        <w:t>Гражданско-правовая ответственность:</w:t>
      </w:r>
      <w:r w:rsidRPr="0068029C">
        <w:rPr>
          <w:shd w:val="clear" w:color="auto" w:fill="FFFFFF"/>
        </w:rPr>
        <w:t xml:space="preserve"> по требованию автора нарушитель должен удалить незаконно размещенные материалы и возместить ущерб (если получится обосновать его размер) или выплатить компенсацию – ее размер определяет суд, опираясь на статью 1301 Ответственность за нарушение исключительного права на произведение, ГК РФ. Можно также требовать возместить моральный вред [2].</w:t>
      </w:r>
    </w:p>
    <w:p w14:paraId="7D018597"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К мерам наказания относятся:</w:t>
      </w:r>
    </w:p>
    <w:p w14:paraId="3E6EE7DE" w14:textId="77777777" w:rsidR="00224F23" w:rsidRPr="0068029C" w:rsidRDefault="00224F23" w:rsidP="00FB51BC">
      <w:pPr>
        <w:pStyle w:val="ae"/>
        <w:numPr>
          <w:ilvl w:val="0"/>
          <w:numId w:val="75"/>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компенсация от 10 000 до 5 000 000 рублей;</w:t>
      </w:r>
    </w:p>
    <w:p w14:paraId="3FC20CC9" w14:textId="77777777" w:rsidR="00224F23" w:rsidRPr="0068029C" w:rsidRDefault="00224F23" w:rsidP="00FB51BC">
      <w:pPr>
        <w:pStyle w:val="ae"/>
        <w:numPr>
          <w:ilvl w:val="0"/>
          <w:numId w:val="75"/>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возмещение реального ущерба;</w:t>
      </w:r>
    </w:p>
    <w:p w14:paraId="12714C65" w14:textId="77777777" w:rsidR="00224F23" w:rsidRPr="0068029C" w:rsidRDefault="00224F23" w:rsidP="00FB51BC">
      <w:pPr>
        <w:pStyle w:val="ae"/>
        <w:numPr>
          <w:ilvl w:val="0"/>
          <w:numId w:val="75"/>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публичное извинение;</w:t>
      </w:r>
    </w:p>
    <w:p w14:paraId="1F8C7C36" w14:textId="77777777" w:rsidR="00224F23" w:rsidRPr="0068029C" w:rsidRDefault="00224F23" w:rsidP="00FB51BC">
      <w:pPr>
        <w:pStyle w:val="ae"/>
        <w:numPr>
          <w:ilvl w:val="0"/>
          <w:numId w:val="75"/>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удаление незаконного контента.</w:t>
      </w:r>
    </w:p>
    <w:p w14:paraId="6B85DBF6"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 xml:space="preserve">Административная ответственность регулируется статьями </w:t>
      </w:r>
      <w:hyperlink r:id="rId131" w:tgtFrame="_blank" w:history="1">
        <w:r w:rsidRPr="0068029C">
          <w:rPr>
            <w:shd w:val="clear" w:color="auto" w:fill="FFFFFF"/>
          </w:rPr>
          <w:t>7.12</w:t>
        </w:r>
      </w:hyperlink>
      <w:r w:rsidRPr="0068029C">
        <w:t xml:space="preserve"> Нарушение авторских и смежных прав, изобретательских и патентных прав</w:t>
      </w:r>
      <w:r w:rsidRPr="0068029C">
        <w:rPr>
          <w:shd w:val="clear" w:color="auto" w:fill="FFFFFF"/>
        </w:rPr>
        <w:t xml:space="preserve"> и </w:t>
      </w:r>
      <w:hyperlink r:id="rId132" w:tgtFrame="_blank" w:history="1">
        <w:r w:rsidRPr="0068029C">
          <w:rPr>
            <w:shd w:val="clear" w:color="auto" w:fill="FFFFFF"/>
          </w:rPr>
          <w:t>14.33</w:t>
        </w:r>
      </w:hyperlink>
      <w:r w:rsidRPr="0068029C">
        <w:rPr>
          <w:shd w:val="clear" w:color="auto" w:fill="FFFFFF"/>
        </w:rPr>
        <w:t xml:space="preserve"> Недобросовестная конкуренция, КоАП РФ. Если из-за недобросовестной конкуренции автор потерял прибыль, то он имеет право на компенсацию. Размер штрафа за незаконное использование контента зависит от статуса нарушителя. Для гражданских лиц ответственность за плагиат меньше всего, для должностных лиц она больше, а для юридических еще больше [3].</w:t>
      </w:r>
    </w:p>
    <w:p w14:paraId="09545CFD"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К мерам наказания относятся:</w:t>
      </w:r>
    </w:p>
    <w:p w14:paraId="048009B1" w14:textId="77777777" w:rsidR="00224F23" w:rsidRPr="0068029C" w:rsidRDefault="00224F23" w:rsidP="00FB51BC">
      <w:pPr>
        <w:pStyle w:val="ae"/>
        <w:numPr>
          <w:ilvl w:val="0"/>
          <w:numId w:val="76"/>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штрафы от 1 500 до 40 000 рублей за незаконное использование произведений и от 12 000 до 500 000 рублей за недобросовестную конкуренцию;</w:t>
      </w:r>
    </w:p>
    <w:p w14:paraId="3F006C1F" w14:textId="77777777" w:rsidR="00224F23" w:rsidRPr="0068029C" w:rsidRDefault="00224F23" w:rsidP="00FB51BC">
      <w:pPr>
        <w:pStyle w:val="ae"/>
        <w:numPr>
          <w:ilvl w:val="0"/>
          <w:numId w:val="76"/>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конфискация контрафактных материалов;</w:t>
      </w:r>
    </w:p>
    <w:p w14:paraId="0E40AA2C" w14:textId="77777777" w:rsidR="00224F23" w:rsidRPr="0068029C" w:rsidRDefault="00224F23" w:rsidP="00FB51BC">
      <w:pPr>
        <w:pStyle w:val="ae"/>
        <w:numPr>
          <w:ilvl w:val="0"/>
          <w:numId w:val="76"/>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приостановка деятельности сайта.</w:t>
      </w:r>
    </w:p>
    <w:p w14:paraId="61CD0358"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 xml:space="preserve">Уголовная ответственность применяется, если автор понес значительные убытки. Наказание определяет суд, который опирается на </w:t>
      </w:r>
      <w:hyperlink r:id="rId133" w:tgtFrame="_blank" w:history="1">
        <w:r w:rsidRPr="0068029C">
          <w:rPr>
            <w:shd w:val="clear" w:color="auto" w:fill="FFFFFF"/>
          </w:rPr>
          <w:t>статью 146 УК РФ</w:t>
        </w:r>
      </w:hyperlink>
      <w:r w:rsidRPr="0068029C">
        <w:rPr>
          <w:shd w:val="clear" w:color="auto" w:fill="FFFFFF"/>
        </w:rPr>
        <w:t>.</w:t>
      </w:r>
    </w:p>
    <w:p w14:paraId="11062B00" w14:textId="77777777" w:rsidR="00224F23" w:rsidRPr="0068029C" w:rsidRDefault="00224F23" w:rsidP="00224F23">
      <w:pPr>
        <w:pStyle w:val="ae"/>
        <w:shd w:val="clear" w:color="auto" w:fill="FFFFFF"/>
        <w:tabs>
          <w:tab w:val="left" w:pos="993"/>
        </w:tabs>
        <w:spacing w:before="0" w:beforeAutospacing="0" w:after="0" w:afterAutospacing="0"/>
        <w:ind w:firstLine="709"/>
        <w:jc w:val="both"/>
        <w:textAlignment w:val="baseline"/>
        <w:rPr>
          <w:shd w:val="clear" w:color="auto" w:fill="FFFFFF"/>
        </w:rPr>
      </w:pPr>
      <w:r w:rsidRPr="0068029C">
        <w:rPr>
          <w:shd w:val="clear" w:color="auto" w:fill="FFFFFF"/>
        </w:rPr>
        <w:t>К мерам наказания относятся:</w:t>
      </w:r>
    </w:p>
    <w:p w14:paraId="34AC6549" w14:textId="77777777" w:rsidR="00224F23" w:rsidRPr="0068029C" w:rsidRDefault="00224F23" w:rsidP="00FB51BC">
      <w:pPr>
        <w:pStyle w:val="ae"/>
        <w:numPr>
          <w:ilvl w:val="0"/>
          <w:numId w:val="77"/>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штрафы до 500 000 рублей;</w:t>
      </w:r>
    </w:p>
    <w:p w14:paraId="54B66388" w14:textId="77777777" w:rsidR="00224F23" w:rsidRPr="0068029C" w:rsidRDefault="00224F23" w:rsidP="00FB51BC">
      <w:pPr>
        <w:pStyle w:val="ae"/>
        <w:numPr>
          <w:ilvl w:val="0"/>
          <w:numId w:val="77"/>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обязательные работы до 480 часов;</w:t>
      </w:r>
    </w:p>
    <w:p w14:paraId="74153337" w14:textId="77777777" w:rsidR="00224F23" w:rsidRPr="0068029C" w:rsidRDefault="00224F23" w:rsidP="00FB51BC">
      <w:pPr>
        <w:pStyle w:val="ae"/>
        <w:numPr>
          <w:ilvl w:val="0"/>
          <w:numId w:val="77"/>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исправительные работы до пяти лет;</w:t>
      </w:r>
    </w:p>
    <w:p w14:paraId="6C5ACAE0" w14:textId="77777777" w:rsidR="00224F23" w:rsidRPr="0068029C" w:rsidRDefault="00224F23" w:rsidP="00FB51BC">
      <w:pPr>
        <w:pStyle w:val="ae"/>
        <w:numPr>
          <w:ilvl w:val="0"/>
          <w:numId w:val="77"/>
        </w:numPr>
        <w:shd w:val="clear" w:color="auto" w:fill="FFFFFF"/>
        <w:tabs>
          <w:tab w:val="left" w:pos="993"/>
        </w:tabs>
        <w:spacing w:before="0" w:beforeAutospacing="0" w:after="0" w:afterAutospacing="0"/>
        <w:ind w:left="0" w:firstLine="709"/>
        <w:jc w:val="both"/>
        <w:textAlignment w:val="baseline"/>
        <w:rPr>
          <w:shd w:val="clear" w:color="auto" w:fill="FFFFFF"/>
        </w:rPr>
      </w:pPr>
      <w:r w:rsidRPr="0068029C">
        <w:rPr>
          <w:shd w:val="clear" w:color="auto" w:fill="FFFFFF"/>
        </w:rPr>
        <w:t>лишение свободы до шести лет.</w:t>
      </w:r>
    </w:p>
    <w:p w14:paraId="7225E3FD" w14:textId="77777777" w:rsidR="00224F23" w:rsidRPr="0068029C" w:rsidRDefault="00224F23" w:rsidP="00224F23">
      <w:pPr>
        <w:pStyle w:val="ae"/>
        <w:shd w:val="clear" w:color="auto" w:fill="FFFFFF"/>
        <w:tabs>
          <w:tab w:val="left" w:pos="993"/>
        </w:tabs>
        <w:spacing w:before="0" w:beforeAutospacing="0" w:after="0" w:afterAutospacing="0"/>
        <w:jc w:val="both"/>
        <w:textAlignment w:val="baseline"/>
        <w:rPr>
          <w:shd w:val="clear" w:color="auto" w:fill="FFFFFF"/>
        </w:rPr>
      </w:pPr>
      <w:r w:rsidRPr="0068029C">
        <w:rPr>
          <w:shd w:val="clear" w:color="auto" w:fill="FFFFFF"/>
        </w:rPr>
        <w:t>Вывод: авторское право играет ключевую роль в защите творческого труда. Оно обеспечивает баланс между интересами авторов, общества и государства, способствуя развитию культуры и науки. Ошибочно полагать, что, используя контент в личных целях без разрешения автора, пользователь останется безнаказанным и не понесет ответственности. В любом случае, чтобы защитить авторские права - требуется чёткое понимание законодательства и механизмов его применения.</w:t>
      </w:r>
    </w:p>
    <w:p w14:paraId="32A8616A" w14:textId="4C0B20E7" w:rsidR="00224F23" w:rsidRPr="0068029C" w:rsidRDefault="005336A5" w:rsidP="00224F23">
      <w:pPr>
        <w:pStyle w:val="ae"/>
        <w:shd w:val="clear" w:color="auto" w:fill="FFFFFF"/>
        <w:spacing w:before="200" w:beforeAutospacing="0" w:after="200" w:afterAutospacing="0"/>
        <w:ind w:right="-1"/>
        <w:jc w:val="center"/>
        <w:textAlignment w:val="baseline"/>
        <w:rPr>
          <w:b/>
          <w:bCs/>
          <w:shd w:val="clear" w:color="auto" w:fill="FFFFFF"/>
        </w:rPr>
      </w:pPr>
      <w:r w:rsidRPr="0068029C">
        <w:rPr>
          <w:b/>
          <w:bCs/>
          <w:shd w:val="clear" w:color="auto" w:fill="FFFFFF"/>
        </w:rPr>
        <w:t>Список литературы:</w:t>
      </w:r>
    </w:p>
    <w:p w14:paraId="00ADE6C5" w14:textId="77777777" w:rsidR="00224F23" w:rsidRPr="0068029C" w:rsidRDefault="00224F23" w:rsidP="00FB51BC">
      <w:pPr>
        <w:pStyle w:val="ae"/>
        <w:numPr>
          <w:ilvl w:val="0"/>
          <w:numId w:val="78"/>
        </w:numPr>
        <w:shd w:val="clear" w:color="auto" w:fill="FFFFFF"/>
        <w:tabs>
          <w:tab w:val="left" w:pos="993"/>
        </w:tabs>
        <w:spacing w:before="0" w:beforeAutospacing="0" w:after="0" w:afterAutospacing="0"/>
        <w:ind w:left="0" w:right="-1" w:firstLine="709"/>
        <w:jc w:val="both"/>
        <w:textAlignment w:val="baseline"/>
        <w:rPr>
          <w:shd w:val="clear" w:color="auto" w:fill="FFFFFF"/>
        </w:rPr>
      </w:pPr>
      <w:r w:rsidRPr="0068029C">
        <w:lastRenderedPageBreak/>
        <w:t xml:space="preserve">Бабинцева Ирина. «Делиться» чужими фотографиями в сети законно // ООО «Издательская группа «Закон». </w:t>
      </w:r>
      <w:r w:rsidRPr="0068029C">
        <w:rPr>
          <w:shd w:val="clear" w:color="auto" w:fill="FFFFFF"/>
        </w:rPr>
        <w:t xml:space="preserve">Электронный ресурс. </w:t>
      </w:r>
      <w:r w:rsidRPr="0068029C">
        <w:rPr>
          <w:shd w:val="clear" w:color="auto" w:fill="FFFFFF"/>
          <w:lang w:val="en-US"/>
        </w:rPr>
        <w:t>URL</w:t>
      </w:r>
      <w:r w:rsidRPr="0068029C">
        <w:rPr>
          <w:shd w:val="clear" w:color="auto" w:fill="FFFFFF"/>
        </w:rPr>
        <w:t xml:space="preserve">: </w:t>
      </w:r>
      <w:r w:rsidRPr="0068029C">
        <w:t xml:space="preserve"> </w:t>
      </w:r>
      <w:hyperlink r:id="rId134" w:history="1">
        <w:r w:rsidRPr="0068029C">
          <w:rPr>
            <w:rStyle w:val="a5"/>
            <w:color w:val="auto"/>
            <w:shd w:val="clear" w:color="auto" w:fill="FFFFFF"/>
          </w:rPr>
          <w:t>https://zakon.ru/blog/2015/7/14/delitsya_chuzhimi_fotografiyami_v_seti_zakonno</w:t>
        </w:r>
      </w:hyperlink>
      <w:r w:rsidRPr="0068029C">
        <w:t xml:space="preserve"> </w:t>
      </w:r>
      <w:r w:rsidRPr="0068029C">
        <w:rPr>
          <w:shd w:val="clear" w:color="auto" w:fill="FFFFFF"/>
        </w:rPr>
        <w:t>(дата обращения 21.02.2026 г.).</w:t>
      </w:r>
    </w:p>
    <w:p w14:paraId="2A7ABD14" w14:textId="77777777" w:rsidR="00224F23" w:rsidRPr="0068029C" w:rsidRDefault="00224F23" w:rsidP="00FB51BC">
      <w:pPr>
        <w:pStyle w:val="ae"/>
        <w:numPr>
          <w:ilvl w:val="0"/>
          <w:numId w:val="78"/>
        </w:numPr>
        <w:shd w:val="clear" w:color="auto" w:fill="FFFFFF"/>
        <w:tabs>
          <w:tab w:val="left" w:pos="993"/>
        </w:tabs>
        <w:spacing w:before="0" w:beforeAutospacing="0" w:after="0" w:afterAutospacing="0"/>
        <w:ind w:left="0" w:right="-1" w:firstLine="709"/>
        <w:jc w:val="both"/>
        <w:textAlignment w:val="baseline"/>
        <w:rPr>
          <w:shd w:val="clear" w:color="auto" w:fill="FFFFFF"/>
        </w:rPr>
      </w:pPr>
      <w:r w:rsidRPr="0068029C">
        <w:rPr>
          <w:shd w:val="clear" w:color="auto" w:fill="FFFFFF"/>
        </w:rPr>
        <w:t xml:space="preserve">Гражданский кодекс Российской Федерации от 18.12.2006 N 230-ФЗ (ред. от 23.07.2025) (с изм. и доп., вступ. в силу с 04.01.2026) // Информационно-правовое обеспечение «ГАРАНТ». Электронный ресурс. </w:t>
      </w:r>
      <w:r w:rsidRPr="0068029C">
        <w:rPr>
          <w:shd w:val="clear" w:color="auto" w:fill="FFFFFF"/>
          <w:lang w:val="en-US"/>
        </w:rPr>
        <w:t>URL</w:t>
      </w:r>
      <w:r w:rsidRPr="0068029C">
        <w:rPr>
          <w:shd w:val="clear" w:color="auto" w:fill="FFFFFF"/>
        </w:rPr>
        <w:t xml:space="preserve">: </w:t>
      </w:r>
      <w:hyperlink r:id="rId135" w:history="1">
        <w:r w:rsidRPr="0068029C">
          <w:rPr>
            <w:rStyle w:val="a5"/>
            <w:color w:val="auto"/>
            <w:shd w:val="clear" w:color="auto" w:fill="FFFFFF"/>
          </w:rPr>
          <w:t>https://base.garant.ru/10164072/</w:t>
        </w:r>
      </w:hyperlink>
      <w:r w:rsidRPr="0068029C">
        <w:rPr>
          <w:shd w:val="clear" w:color="auto" w:fill="FFFFFF"/>
        </w:rPr>
        <w:t xml:space="preserve"> (дата обращения 21.02.2026 г.).</w:t>
      </w:r>
    </w:p>
    <w:p w14:paraId="41B473DF" w14:textId="77777777" w:rsidR="00224F23" w:rsidRPr="0068029C" w:rsidRDefault="00224F23" w:rsidP="00FB51BC">
      <w:pPr>
        <w:pStyle w:val="ae"/>
        <w:numPr>
          <w:ilvl w:val="0"/>
          <w:numId w:val="78"/>
        </w:numPr>
        <w:shd w:val="clear" w:color="auto" w:fill="FFFFFF"/>
        <w:tabs>
          <w:tab w:val="left" w:pos="993"/>
        </w:tabs>
        <w:spacing w:before="0" w:beforeAutospacing="0" w:after="0" w:afterAutospacing="0"/>
        <w:ind w:left="0" w:right="-1" w:firstLine="709"/>
        <w:jc w:val="both"/>
        <w:textAlignment w:val="baseline"/>
        <w:rPr>
          <w:shd w:val="clear" w:color="auto" w:fill="FFFFFF"/>
        </w:rPr>
      </w:pPr>
      <w:r w:rsidRPr="0068029C">
        <w:rPr>
          <w:shd w:val="clear" w:color="auto" w:fill="FFFFFF"/>
        </w:rPr>
        <w:t xml:space="preserve">Кодекс об административных правонарушениях (КоАП РФ) // Информационно-правовое обеспечение «ГАРАНТ». Электронный ресурс. </w:t>
      </w:r>
      <w:r w:rsidRPr="0068029C">
        <w:rPr>
          <w:shd w:val="clear" w:color="auto" w:fill="FFFFFF"/>
          <w:lang w:val="en-US"/>
        </w:rPr>
        <w:t>URL</w:t>
      </w:r>
      <w:r w:rsidRPr="0068029C">
        <w:rPr>
          <w:shd w:val="clear" w:color="auto" w:fill="FFFFFF"/>
        </w:rPr>
        <w:t xml:space="preserve">: </w:t>
      </w:r>
      <w:hyperlink r:id="rId136" w:history="1">
        <w:r w:rsidRPr="0068029C">
          <w:rPr>
            <w:rStyle w:val="a5"/>
            <w:color w:val="auto"/>
          </w:rPr>
          <w:t>https://base.garant.ru/12125267/</w:t>
        </w:r>
      </w:hyperlink>
      <w:r w:rsidRPr="0068029C">
        <w:t xml:space="preserve"> </w:t>
      </w:r>
      <w:r w:rsidRPr="0068029C">
        <w:rPr>
          <w:shd w:val="clear" w:color="auto" w:fill="FFFFFF"/>
        </w:rPr>
        <w:t>(дата обращения 22.02.2026 г.).</w:t>
      </w:r>
    </w:p>
    <w:p w14:paraId="42CDFB8E" w14:textId="77777777" w:rsidR="00224F23" w:rsidRPr="0068029C" w:rsidRDefault="00224F23" w:rsidP="00FB51BC">
      <w:pPr>
        <w:pStyle w:val="ae"/>
        <w:numPr>
          <w:ilvl w:val="0"/>
          <w:numId w:val="78"/>
        </w:numPr>
        <w:shd w:val="clear" w:color="auto" w:fill="FFFFFF"/>
        <w:tabs>
          <w:tab w:val="left" w:pos="993"/>
        </w:tabs>
        <w:spacing w:before="0" w:beforeAutospacing="0" w:after="0" w:afterAutospacing="0"/>
        <w:ind w:left="0" w:right="-1" w:firstLine="709"/>
        <w:jc w:val="both"/>
        <w:textAlignment w:val="baseline"/>
        <w:rPr>
          <w:shd w:val="clear" w:color="auto" w:fill="FFFFFF"/>
        </w:rPr>
      </w:pPr>
      <w:r w:rsidRPr="0068029C">
        <w:rPr>
          <w:shd w:val="clear" w:color="auto" w:fill="FFFFFF"/>
        </w:rPr>
        <w:t xml:space="preserve">Коломак Татьяна. Рерайтинг // Unisender. Электронный ресурс. URL: </w:t>
      </w:r>
      <w:hyperlink r:id="rId137" w:history="1">
        <w:r w:rsidRPr="0068029C">
          <w:rPr>
            <w:rStyle w:val="a5"/>
            <w:color w:val="auto"/>
            <w:shd w:val="clear" w:color="auto" w:fill="FFFFFF"/>
          </w:rPr>
          <w:t>https://www.unisender.com/ru/glossary/chto-takoe-rerayt-i-kak-ego-delat/</w:t>
        </w:r>
      </w:hyperlink>
      <w:r w:rsidRPr="0068029C">
        <w:rPr>
          <w:shd w:val="clear" w:color="auto" w:fill="FFFFFF"/>
        </w:rPr>
        <w:t xml:space="preserve"> (дата обращения 22.02.2026 г.).</w:t>
      </w:r>
    </w:p>
    <w:p w14:paraId="733847F5" w14:textId="77777777" w:rsidR="00224F23" w:rsidRPr="0068029C" w:rsidRDefault="00224F23" w:rsidP="00FB51BC">
      <w:pPr>
        <w:pStyle w:val="ae"/>
        <w:numPr>
          <w:ilvl w:val="0"/>
          <w:numId w:val="78"/>
        </w:numPr>
        <w:shd w:val="clear" w:color="auto" w:fill="FFFFFF"/>
        <w:tabs>
          <w:tab w:val="left" w:pos="993"/>
        </w:tabs>
        <w:spacing w:before="0" w:beforeAutospacing="0" w:after="0" w:afterAutospacing="0"/>
        <w:ind w:left="0" w:right="-1" w:firstLine="709"/>
        <w:jc w:val="both"/>
        <w:textAlignment w:val="baseline"/>
        <w:rPr>
          <w:shd w:val="clear" w:color="auto" w:fill="FFFFFF"/>
        </w:rPr>
      </w:pPr>
      <w:r w:rsidRPr="0068029C">
        <w:t xml:space="preserve">Кумаритова Анастасия. Чем грозит использование фотографий без разрешения автора и как этого избежать // Сетевое издание Агентство социальной информации </w:t>
      </w:r>
      <w:r w:rsidRPr="0068029C">
        <w:rPr>
          <w:shd w:val="clear" w:color="auto" w:fill="FFFFFF"/>
        </w:rPr>
        <w:t xml:space="preserve">Электронный ресурс. </w:t>
      </w:r>
      <w:r w:rsidRPr="0068029C">
        <w:rPr>
          <w:shd w:val="clear" w:color="auto" w:fill="FFFFFF"/>
          <w:lang w:val="en-US"/>
        </w:rPr>
        <w:t>URL</w:t>
      </w:r>
      <w:r w:rsidRPr="0068029C">
        <w:rPr>
          <w:shd w:val="clear" w:color="auto" w:fill="FFFFFF"/>
        </w:rPr>
        <w:t xml:space="preserve">: </w:t>
      </w:r>
      <w:hyperlink r:id="rId138" w:history="1">
        <w:r w:rsidRPr="0068029C">
          <w:rPr>
            <w:rStyle w:val="a5"/>
            <w:color w:val="auto"/>
            <w:shd w:val="clear" w:color="auto" w:fill="FFFFFF"/>
            <w:lang w:val="en-US"/>
          </w:rPr>
          <w:t>h</w:t>
        </w:r>
        <w:r w:rsidRPr="0068029C">
          <w:rPr>
            <w:rStyle w:val="a5"/>
            <w:color w:val="auto"/>
            <w:shd w:val="clear" w:color="auto" w:fill="FFFFFF"/>
          </w:rPr>
          <w:t>ttps://asi.org.ru/2024/02/09/chem-grozit-ispolzovanie-chuzhih-fotografij-bez-razresheniya-avtora-i-kak-etogo-izbezhat/</w:t>
        </w:r>
      </w:hyperlink>
      <w:r w:rsidRPr="0068029C">
        <w:t xml:space="preserve"> </w:t>
      </w:r>
      <w:r w:rsidRPr="0068029C">
        <w:rPr>
          <w:shd w:val="clear" w:color="auto" w:fill="FFFFFF"/>
        </w:rPr>
        <w:t>(дата обращения 21.02.2026 г.).</w:t>
      </w:r>
    </w:p>
    <w:p w14:paraId="512D65E2" w14:textId="77777777" w:rsidR="00224F23" w:rsidRPr="0068029C" w:rsidRDefault="00224F23" w:rsidP="00FB51BC">
      <w:pPr>
        <w:pStyle w:val="ae"/>
        <w:numPr>
          <w:ilvl w:val="0"/>
          <w:numId w:val="78"/>
        </w:numPr>
        <w:shd w:val="clear" w:color="auto" w:fill="FFFFFF"/>
        <w:tabs>
          <w:tab w:val="left" w:pos="993"/>
        </w:tabs>
        <w:spacing w:before="0" w:beforeAutospacing="0" w:after="0" w:afterAutospacing="0"/>
        <w:ind w:left="0" w:right="-1" w:firstLine="709"/>
        <w:jc w:val="both"/>
        <w:textAlignment w:val="baseline"/>
        <w:rPr>
          <w:rStyle w:val="a5"/>
          <w:color w:val="auto"/>
        </w:rPr>
      </w:pPr>
      <w:r w:rsidRPr="0068029C">
        <w:t xml:space="preserve">Можно ли использовать чужие фото из соцсетей // Дзен. </w:t>
      </w:r>
      <w:r w:rsidRPr="0068029C">
        <w:rPr>
          <w:shd w:val="clear" w:color="auto" w:fill="FFFFFF"/>
        </w:rPr>
        <w:t xml:space="preserve">Электронный ресурс. </w:t>
      </w:r>
      <w:r w:rsidRPr="0068029C">
        <w:rPr>
          <w:shd w:val="clear" w:color="auto" w:fill="FFFFFF"/>
          <w:lang w:val="en-US"/>
        </w:rPr>
        <w:t>URL</w:t>
      </w:r>
      <w:r w:rsidRPr="0068029C">
        <w:rPr>
          <w:shd w:val="clear" w:color="auto" w:fill="FFFFFF"/>
        </w:rPr>
        <w:t xml:space="preserve">: </w:t>
      </w:r>
      <w:hyperlink r:id="rId139" w:history="1">
        <w:r w:rsidRPr="0068029C">
          <w:rPr>
            <w:rStyle w:val="a5"/>
            <w:color w:val="auto"/>
          </w:rPr>
          <w:t>https://dzen.ru/a/YQ0l-C-4EhkZ7iEI</w:t>
        </w:r>
      </w:hyperlink>
      <w:r w:rsidRPr="0068029C">
        <w:rPr>
          <w:rStyle w:val="a5"/>
          <w:color w:val="auto"/>
        </w:rPr>
        <w:t xml:space="preserve"> </w:t>
      </w:r>
      <w:r w:rsidRPr="0068029C">
        <w:rPr>
          <w:shd w:val="clear" w:color="auto" w:fill="FFFFFF"/>
        </w:rPr>
        <w:t>(дата обращения 22.02.2026 г.).</w:t>
      </w:r>
    </w:p>
    <w:p w14:paraId="55AA6DE3" w14:textId="77777777" w:rsidR="00224F23" w:rsidRPr="0068029C" w:rsidRDefault="00224F23" w:rsidP="00FB51BC">
      <w:pPr>
        <w:pStyle w:val="ae"/>
        <w:numPr>
          <w:ilvl w:val="0"/>
          <w:numId w:val="78"/>
        </w:numPr>
        <w:shd w:val="clear" w:color="auto" w:fill="FFFFFF"/>
        <w:tabs>
          <w:tab w:val="left" w:pos="993"/>
        </w:tabs>
        <w:spacing w:before="0" w:beforeAutospacing="0" w:after="0" w:afterAutospacing="0"/>
        <w:ind w:left="0" w:right="-1" w:firstLine="709"/>
        <w:jc w:val="both"/>
        <w:textAlignment w:val="baseline"/>
        <w:rPr>
          <w:shd w:val="clear" w:color="auto" w:fill="FFFFFF"/>
        </w:rPr>
      </w:pPr>
      <w:r w:rsidRPr="0068029C">
        <w:rPr>
          <w:shd w:val="clear" w:color="auto" w:fill="FFFFFF"/>
        </w:rPr>
        <w:t xml:space="preserve">Нарушил авторские права? Штрафы до 1,2 млн $ и лишение свободы // АО «АГИМА Интерактив». Электронный ресурс. </w:t>
      </w:r>
      <w:r w:rsidRPr="0068029C">
        <w:rPr>
          <w:shd w:val="clear" w:color="auto" w:fill="FFFFFF"/>
          <w:lang w:val="en-US"/>
        </w:rPr>
        <w:t>URL</w:t>
      </w:r>
      <w:r w:rsidRPr="0068029C">
        <w:rPr>
          <w:shd w:val="clear" w:color="auto" w:fill="FFFFFF"/>
        </w:rPr>
        <w:t xml:space="preserve">: </w:t>
      </w:r>
      <w:hyperlink r:id="rId140" w:history="1">
        <w:r w:rsidRPr="0068029C">
          <w:rPr>
            <w:rStyle w:val="a5"/>
            <w:color w:val="auto"/>
            <w:shd w:val="clear" w:color="auto" w:fill="FFFFFF"/>
            <w:lang w:val="en-US"/>
          </w:rPr>
          <w:t>https</w:t>
        </w:r>
        <w:r w:rsidRPr="0068029C">
          <w:rPr>
            <w:rStyle w:val="a5"/>
            <w:color w:val="auto"/>
            <w:shd w:val="clear" w:color="auto" w:fill="FFFFFF"/>
          </w:rPr>
          <w:t>://</w:t>
        </w:r>
        <w:r w:rsidRPr="0068029C">
          <w:rPr>
            <w:rStyle w:val="a5"/>
            <w:color w:val="auto"/>
            <w:shd w:val="clear" w:color="auto" w:fill="FFFFFF"/>
            <w:lang w:val="en-US"/>
          </w:rPr>
          <w:t>www</w:t>
        </w:r>
        <w:r w:rsidRPr="0068029C">
          <w:rPr>
            <w:rStyle w:val="a5"/>
            <w:color w:val="auto"/>
            <w:shd w:val="clear" w:color="auto" w:fill="FFFFFF"/>
          </w:rPr>
          <w:t>.</w:t>
        </w:r>
        <w:r w:rsidRPr="0068029C">
          <w:rPr>
            <w:rStyle w:val="a5"/>
            <w:color w:val="auto"/>
            <w:shd w:val="clear" w:color="auto" w:fill="FFFFFF"/>
            <w:lang w:val="en-US"/>
          </w:rPr>
          <w:t>agima</w:t>
        </w:r>
        <w:r w:rsidRPr="0068029C">
          <w:rPr>
            <w:rStyle w:val="a5"/>
            <w:color w:val="auto"/>
            <w:shd w:val="clear" w:color="auto" w:fill="FFFFFF"/>
          </w:rPr>
          <w:t>.</w:t>
        </w:r>
        <w:r w:rsidRPr="0068029C">
          <w:rPr>
            <w:rStyle w:val="a5"/>
            <w:color w:val="auto"/>
            <w:shd w:val="clear" w:color="auto" w:fill="FFFFFF"/>
            <w:lang w:val="en-US"/>
          </w:rPr>
          <w:t>ru</w:t>
        </w:r>
        <w:r w:rsidRPr="0068029C">
          <w:rPr>
            <w:rStyle w:val="a5"/>
            <w:color w:val="auto"/>
            <w:shd w:val="clear" w:color="auto" w:fill="FFFFFF"/>
          </w:rPr>
          <w:t>/</w:t>
        </w:r>
        <w:r w:rsidRPr="0068029C">
          <w:rPr>
            <w:rStyle w:val="a5"/>
            <w:color w:val="auto"/>
            <w:shd w:val="clear" w:color="auto" w:fill="FFFFFF"/>
            <w:lang w:val="en-US"/>
          </w:rPr>
          <w:t>blog</w:t>
        </w:r>
        <w:r w:rsidRPr="0068029C">
          <w:rPr>
            <w:rStyle w:val="a5"/>
            <w:color w:val="auto"/>
            <w:shd w:val="clear" w:color="auto" w:fill="FFFFFF"/>
          </w:rPr>
          <w:t>/</w:t>
        </w:r>
        <w:r w:rsidRPr="0068029C">
          <w:rPr>
            <w:rStyle w:val="a5"/>
            <w:color w:val="auto"/>
            <w:shd w:val="clear" w:color="auto" w:fill="FFFFFF"/>
            <w:lang w:val="en-US"/>
          </w:rPr>
          <w:t>managment</w:t>
        </w:r>
        <w:r w:rsidRPr="0068029C">
          <w:rPr>
            <w:rStyle w:val="a5"/>
            <w:color w:val="auto"/>
            <w:shd w:val="clear" w:color="auto" w:fill="FFFFFF"/>
          </w:rPr>
          <w:t>/</w:t>
        </w:r>
        <w:r w:rsidRPr="0068029C">
          <w:rPr>
            <w:rStyle w:val="a5"/>
            <w:color w:val="auto"/>
            <w:shd w:val="clear" w:color="auto" w:fill="FFFFFF"/>
            <w:lang w:val="en-US"/>
          </w:rPr>
          <w:t>narushil</w:t>
        </w:r>
        <w:r w:rsidRPr="0068029C">
          <w:rPr>
            <w:rStyle w:val="a5"/>
            <w:color w:val="auto"/>
            <w:shd w:val="clear" w:color="auto" w:fill="FFFFFF"/>
          </w:rPr>
          <w:t>-</w:t>
        </w:r>
        <w:r w:rsidRPr="0068029C">
          <w:rPr>
            <w:rStyle w:val="a5"/>
            <w:color w:val="auto"/>
            <w:shd w:val="clear" w:color="auto" w:fill="FFFFFF"/>
            <w:lang w:val="en-US"/>
          </w:rPr>
          <w:t>avtorskie</w:t>
        </w:r>
        <w:r w:rsidRPr="0068029C">
          <w:rPr>
            <w:rStyle w:val="a5"/>
            <w:color w:val="auto"/>
            <w:shd w:val="clear" w:color="auto" w:fill="FFFFFF"/>
          </w:rPr>
          <w:t>-</w:t>
        </w:r>
        <w:r w:rsidRPr="0068029C">
          <w:rPr>
            <w:rStyle w:val="a5"/>
            <w:color w:val="auto"/>
            <w:shd w:val="clear" w:color="auto" w:fill="FFFFFF"/>
            <w:lang w:val="en-US"/>
          </w:rPr>
          <w:t>prava</w:t>
        </w:r>
        <w:r w:rsidRPr="0068029C">
          <w:rPr>
            <w:rStyle w:val="a5"/>
            <w:color w:val="auto"/>
            <w:shd w:val="clear" w:color="auto" w:fill="FFFFFF"/>
          </w:rPr>
          <w:t>-</w:t>
        </w:r>
        <w:r w:rsidRPr="0068029C">
          <w:rPr>
            <w:rStyle w:val="a5"/>
            <w:color w:val="auto"/>
            <w:shd w:val="clear" w:color="auto" w:fill="FFFFFF"/>
            <w:lang w:val="en-US"/>
          </w:rPr>
          <w:t>shtrafy</w:t>
        </w:r>
        <w:r w:rsidRPr="0068029C">
          <w:rPr>
            <w:rStyle w:val="a5"/>
            <w:color w:val="auto"/>
            <w:shd w:val="clear" w:color="auto" w:fill="FFFFFF"/>
          </w:rPr>
          <w:t>-</w:t>
        </w:r>
        <w:r w:rsidRPr="0068029C">
          <w:rPr>
            <w:rStyle w:val="a5"/>
            <w:color w:val="auto"/>
            <w:shd w:val="clear" w:color="auto" w:fill="FFFFFF"/>
            <w:lang w:val="en-US"/>
          </w:rPr>
          <w:t>do</w:t>
        </w:r>
        <w:r w:rsidRPr="0068029C">
          <w:rPr>
            <w:rStyle w:val="a5"/>
            <w:color w:val="auto"/>
            <w:shd w:val="clear" w:color="auto" w:fill="FFFFFF"/>
          </w:rPr>
          <w:t>-1-2-</w:t>
        </w:r>
        <w:r w:rsidRPr="0068029C">
          <w:rPr>
            <w:rStyle w:val="a5"/>
            <w:color w:val="auto"/>
            <w:shd w:val="clear" w:color="auto" w:fill="FFFFFF"/>
            <w:lang w:val="en-US"/>
          </w:rPr>
          <w:t>mln</w:t>
        </w:r>
        <w:r w:rsidRPr="0068029C">
          <w:rPr>
            <w:rStyle w:val="a5"/>
            <w:color w:val="auto"/>
            <w:shd w:val="clear" w:color="auto" w:fill="FFFFFF"/>
          </w:rPr>
          <w:t>-</w:t>
        </w:r>
        <w:r w:rsidRPr="0068029C">
          <w:rPr>
            <w:rStyle w:val="a5"/>
            <w:color w:val="auto"/>
            <w:shd w:val="clear" w:color="auto" w:fill="FFFFFF"/>
            <w:lang w:val="en-US"/>
          </w:rPr>
          <w:t>i</w:t>
        </w:r>
        <w:r w:rsidRPr="0068029C">
          <w:rPr>
            <w:rStyle w:val="a5"/>
            <w:color w:val="auto"/>
            <w:shd w:val="clear" w:color="auto" w:fill="FFFFFF"/>
          </w:rPr>
          <w:t>-</w:t>
        </w:r>
        <w:r w:rsidRPr="0068029C">
          <w:rPr>
            <w:rStyle w:val="a5"/>
            <w:color w:val="auto"/>
            <w:shd w:val="clear" w:color="auto" w:fill="FFFFFF"/>
            <w:lang w:val="en-US"/>
          </w:rPr>
          <w:t>lishenie</w:t>
        </w:r>
        <w:r w:rsidRPr="0068029C">
          <w:rPr>
            <w:rStyle w:val="a5"/>
            <w:color w:val="auto"/>
            <w:shd w:val="clear" w:color="auto" w:fill="FFFFFF"/>
          </w:rPr>
          <w:t>-</w:t>
        </w:r>
        <w:r w:rsidRPr="0068029C">
          <w:rPr>
            <w:rStyle w:val="a5"/>
            <w:color w:val="auto"/>
            <w:shd w:val="clear" w:color="auto" w:fill="FFFFFF"/>
            <w:lang w:val="en-US"/>
          </w:rPr>
          <w:t>svobody</w:t>
        </w:r>
        <w:r w:rsidRPr="0068029C">
          <w:rPr>
            <w:rStyle w:val="a5"/>
            <w:color w:val="auto"/>
            <w:shd w:val="clear" w:color="auto" w:fill="FFFFFF"/>
          </w:rPr>
          <w:t>/</w:t>
        </w:r>
      </w:hyperlink>
      <w:r w:rsidRPr="0068029C">
        <w:rPr>
          <w:shd w:val="clear" w:color="auto" w:fill="FFFFFF"/>
        </w:rPr>
        <w:t xml:space="preserve"> (дата обращения 21.02.2026 г.).</w:t>
      </w:r>
    </w:p>
    <w:p w14:paraId="06466EB1" w14:textId="77777777" w:rsidR="00224F23" w:rsidRPr="0068029C" w:rsidRDefault="00224F23" w:rsidP="00FB51BC">
      <w:pPr>
        <w:pStyle w:val="ae"/>
        <w:numPr>
          <w:ilvl w:val="0"/>
          <w:numId w:val="78"/>
        </w:numPr>
        <w:shd w:val="clear" w:color="auto" w:fill="FFFFFF"/>
        <w:tabs>
          <w:tab w:val="left" w:pos="993"/>
        </w:tabs>
        <w:spacing w:before="0" w:beforeAutospacing="0" w:after="0" w:afterAutospacing="0"/>
        <w:ind w:left="0" w:right="-1" w:firstLine="709"/>
        <w:jc w:val="both"/>
        <w:textAlignment w:val="baseline"/>
        <w:rPr>
          <w:shd w:val="clear" w:color="auto" w:fill="FFFFFF"/>
        </w:rPr>
      </w:pPr>
      <w:r w:rsidRPr="0068029C">
        <w:rPr>
          <w:shd w:val="clear" w:color="auto" w:fill="FFFFFF"/>
        </w:rPr>
        <w:t xml:space="preserve">Чуковская Е. Э. Авторское право // Большая российская энциклопедия: научно-образовательный портал – URL: </w:t>
      </w:r>
      <w:hyperlink r:id="rId141" w:history="1">
        <w:r w:rsidRPr="0068029C">
          <w:rPr>
            <w:rStyle w:val="a5"/>
            <w:color w:val="auto"/>
            <w:shd w:val="clear" w:color="auto" w:fill="FFFFFF"/>
          </w:rPr>
          <w:t>https://bigenc.ru/c/avtorskoe-pravo-716fff/?v=10640834</w:t>
        </w:r>
      </w:hyperlink>
      <w:r w:rsidRPr="0068029C">
        <w:rPr>
          <w:shd w:val="clear" w:color="auto" w:fill="FFFFFF"/>
        </w:rPr>
        <w:t>. – Дата публикации: 18.08.2022. – Дата обновления: 23.12.2024 (дата обращения 21.02.2026 г.).</w:t>
      </w:r>
    </w:p>
    <w:p w14:paraId="413FBA6C" w14:textId="72C5C7F1" w:rsidR="00224F23" w:rsidRPr="0068029C" w:rsidRDefault="00224F23">
      <w:pPr>
        <w:spacing w:after="160" w:line="259" w:lineRule="auto"/>
        <w:rPr>
          <w:rFonts w:ascii="Times New Roman" w:hAnsi="Times New Roman" w:cs="Times New Roman"/>
          <w:sz w:val="24"/>
          <w:szCs w:val="24"/>
        </w:rPr>
      </w:pPr>
    </w:p>
    <w:p w14:paraId="068EE116" w14:textId="77777777" w:rsidR="00224F23" w:rsidRPr="0068029C" w:rsidRDefault="00224F23" w:rsidP="00224F23">
      <w:pPr>
        <w:spacing w:after="0" w:line="240" w:lineRule="auto"/>
        <w:ind w:left="4961"/>
        <w:outlineLvl w:val="1"/>
        <w:rPr>
          <w:rFonts w:ascii="Times New Roman" w:eastAsia="Times New Roman" w:hAnsi="Times New Roman" w:cs="Times New Roman"/>
          <w:sz w:val="24"/>
          <w:szCs w:val="24"/>
        </w:rPr>
      </w:pPr>
      <w:bookmarkStart w:id="164" w:name="_Toc226448685"/>
      <w:r w:rsidRPr="0068029C">
        <w:rPr>
          <w:rFonts w:ascii="Times New Roman" w:eastAsia="Times New Roman" w:hAnsi="Times New Roman" w:cs="Times New Roman"/>
          <w:sz w:val="24"/>
          <w:szCs w:val="24"/>
        </w:rPr>
        <w:t xml:space="preserve">Шевченко Д.М., </w:t>
      </w:r>
      <w:r w:rsidRPr="0068029C">
        <w:rPr>
          <w:rFonts w:ascii="Times New Roman" w:eastAsia="Times New Roman" w:hAnsi="Times New Roman" w:cs="Times New Roman"/>
          <w:sz w:val="24"/>
          <w:szCs w:val="24"/>
        </w:rPr>
        <w:br/>
        <w:t xml:space="preserve">науч. Рук. Никитенко О.П., </w:t>
      </w:r>
      <w:r w:rsidRPr="0068029C">
        <w:rPr>
          <w:rFonts w:ascii="Times New Roman" w:eastAsia="Times New Roman" w:hAnsi="Times New Roman" w:cs="Times New Roman"/>
          <w:sz w:val="24"/>
          <w:szCs w:val="24"/>
        </w:rPr>
        <w:br/>
        <w:t>ГБПОУ НЭТ, г. Невинномысск</w:t>
      </w:r>
      <w:bookmarkEnd w:id="164"/>
    </w:p>
    <w:p w14:paraId="325DB67A" w14:textId="77777777" w:rsidR="00224F23" w:rsidRPr="0068029C" w:rsidRDefault="00224F23" w:rsidP="00224F23">
      <w:pPr>
        <w:spacing w:before="200" w:line="240" w:lineRule="auto"/>
        <w:jc w:val="center"/>
        <w:outlineLvl w:val="0"/>
        <w:rPr>
          <w:rFonts w:ascii="Times New Roman" w:hAnsi="Times New Roman" w:cs="Times New Roman"/>
          <w:b/>
          <w:bCs/>
          <w:sz w:val="24"/>
          <w:szCs w:val="24"/>
        </w:rPr>
      </w:pPr>
      <w:bookmarkStart w:id="165" w:name="_Toc226448686"/>
      <w:r w:rsidRPr="0068029C">
        <w:rPr>
          <w:rFonts w:ascii="Times New Roman" w:hAnsi="Times New Roman" w:cs="Times New Roman"/>
          <w:b/>
          <w:bCs/>
          <w:sz w:val="24"/>
          <w:szCs w:val="24"/>
        </w:rPr>
        <w:t>ПРЕДИКТИВНАЯ АНАЛИТИКА В ЦИФРОВЫХ ДВОЙНИКАХ ОБЪЕКТОВ ЭЛЕКТРОЭНЕРГЕТИКИ: НОВАЯ ПАРАДИГМА РЕЛЕЙНОЙ ЗАЩИТЫ</w:t>
      </w:r>
      <w:bookmarkEnd w:id="165"/>
    </w:p>
    <w:p w14:paraId="502E239C" w14:textId="77777777" w:rsidR="00224F23" w:rsidRPr="0068029C" w:rsidRDefault="00224F23" w:rsidP="00224F23">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Введение</w:t>
      </w:r>
    </w:p>
    <w:p w14:paraId="151907D8"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Релейная защита является ключевым элементом обеспечения надежности энергосистем. Традиционные устройства РЗ реагируют на токи короткого замыкания, отклонения частоты и напряжения [1]. Однако к моменту срабатывания защиты оборудование уже испытывает колоссальные термические и динамические нагрузки, что сокращает его ресурс. Цифровая трансформация электроэнергетики открывает возможность перехода от защиты post factum к защите ante factum – предотвращению аварийного режима на основе прогноза [2].</w:t>
      </w:r>
    </w:p>
    <w:p w14:paraId="7C4E99B8"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Цифровые двойники энергообъектов, интегрированные с микропроцессорными терминалами РЗ, способны аккумулировать данные осциллографирования, анализировать предысторию коммутаций и прогнозировать момент отказа первичного оборудования [3]. Цель работы – обосновать необходимость включения предиктивных модулей в контур цифровых двойников подстанций для решения задач релейной защиты и автоматики.</w:t>
      </w:r>
    </w:p>
    <w:p w14:paraId="6E6C2725" w14:textId="77777777" w:rsidR="00224F23" w:rsidRPr="0068029C" w:rsidRDefault="00224F23" w:rsidP="00224F23">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Предиктивная аналитика как расширение функционала РЗ</w:t>
      </w:r>
    </w:p>
    <w:p w14:paraId="4626A7A8"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Классическая логика РЗ является жесткой: заданы уставки, при превышении которых подается сигнал на отключение. Такой подход эффективен для ликвидации аварий, но бесполезен для их предотвращения.</w:t>
      </w:r>
    </w:p>
    <w:p w14:paraId="53FAC38D" w14:textId="77777777" w:rsidR="00224F23" w:rsidRPr="0068029C" w:rsidRDefault="00224F23" w:rsidP="00224F23">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1. Новые источники данных для прогноза</w:t>
      </w:r>
    </w:p>
    <w:p w14:paraId="562CEB29"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lastRenderedPageBreak/>
        <w:t>Микропроцессорные терминалы РЗ регистрируют не только моменты срабатывания, но и непрерывные осциллограммы токов и напряжений, содержание высших гармоник, время срабатывания приводов выключателей. Именно эти данные, агрегированные в цифровом двойнике, являются входом для предиктивных моделей [4].</w:t>
      </w:r>
    </w:p>
    <w:p w14:paraId="1446762A" w14:textId="77777777" w:rsidR="00224F23" w:rsidRPr="0068029C" w:rsidRDefault="00224F23" w:rsidP="00224F23">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2. Прогнозирование состояния коммутационных аппаратов</w:t>
      </w:r>
    </w:p>
    <w:p w14:paraId="6E2FDCCE"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Наиболее уязвимый элемент подстанции – высоковольтный выключатель. Его отказ приводит к отказу срабатывания защиты или развитию аварии. В рамках цифрового двойника возможен анализ:</w:t>
      </w:r>
    </w:p>
    <w:p w14:paraId="3D36C9D7"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времени отключения (тренд роста сигнализирует об износе дугогасительной камеры);</w:t>
      </w:r>
    </w:p>
    <w:p w14:paraId="79EA1272"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тока электромагнитов включения/отключения;</w:t>
      </w:r>
    </w:p>
    <w:p w14:paraId="23D29B59"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вибрационных характеристик привода [5].</w:t>
      </w:r>
    </w:p>
    <w:p w14:paraId="619E6997" w14:textId="77777777" w:rsidR="00224F23" w:rsidRPr="0068029C" w:rsidRDefault="00224F23" w:rsidP="00224F23">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Архитектура цифрового двойника для задач предиктивной защиты</w:t>
      </w:r>
    </w:p>
    <w:p w14:paraId="1545B1E8"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Предлагаемая архитектура базируется на трех уровнях:</w:t>
      </w:r>
    </w:p>
    <w:p w14:paraId="2DC6C1E9"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
          <w:bCs/>
          <w:sz w:val="24"/>
          <w:szCs w:val="24"/>
        </w:rPr>
        <w:t>Физический уровень</w:t>
      </w:r>
      <w:r w:rsidRPr="0068029C">
        <w:rPr>
          <w:rFonts w:ascii="Times New Roman" w:eastAsia="Times New Roman" w:hAnsi="Times New Roman" w:cs="Times New Roman"/>
          <w:sz w:val="24"/>
          <w:szCs w:val="24"/>
        </w:rPr>
        <w:t>: первичное оборудование (трансформаторы, выключатели) и вторичные цепи совместно с терминалами РЗ.</w:t>
      </w:r>
    </w:p>
    <w:p w14:paraId="3D09DD10"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
          <w:bCs/>
          <w:sz w:val="24"/>
          <w:szCs w:val="24"/>
        </w:rPr>
        <w:t>Информационный уровень</w:t>
      </w:r>
      <w:r w:rsidRPr="0068029C">
        <w:rPr>
          <w:rFonts w:ascii="Times New Roman" w:eastAsia="Times New Roman" w:hAnsi="Times New Roman" w:cs="Times New Roman"/>
          <w:sz w:val="24"/>
          <w:szCs w:val="24"/>
        </w:rPr>
        <w:t xml:space="preserve">: цифровой двойник, аккумулирующий данные </w:t>
      </w:r>
      <w:r w:rsidRPr="0068029C">
        <w:rPr>
          <w:rFonts w:ascii="Times New Roman" w:eastAsia="Times New Roman" w:hAnsi="Times New Roman" w:cs="Times New Roman"/>
          <w:i/>
          <w:iCs/>
          <w:sz w:val="24"/>
          <w:szCs w:val="24"/>
        </w:rPr>
        <w:t>SCADA</w:t>
      </w:r>
      <w:r w:rsidRPr="0068029C">
        <w:rPr>
          <w:rFonts w:ascii="Times New Roman" w:eastAsia="Times New Roman" w:hAnsi="Times New Roman" w:cs="Times New Roman"/>
          <w:sz w:val="24"/>
          <w:szCs w:val="24"/>
        </w:rPr>
        <w:t>, АСУ ТП, осциллограммы РЗ и журналы событий.</w:t>
      </w:r>
    </w:p>
    <w:p w14:paraId="3E728B59"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b/>
          <w:bCs/>
          <w:sz w:val="24"/>
          <w:szCs w:val="24"/>
        </w:rPr>
        <w:t>Предиктивный уровень</w:t>
      </w:r>
      <w:r w:rsidRPr="0068029C">
        <w:rPr>
          <w:rFonts w:ascii="Times New Roman" w:eastAsia="Times New Roman" w:hAnsi="Times New Roman" w:cs="Times New Roman"/>
          <w:sz w:val="24"/>
          <w:szCs w:val="24"/>
        </w:rPr>
        <w:t>: вычислительное ядро с моделями машинного обучения, оценивающее вероятность отказа оборудования и остаточный ресурс [2].</w:t>
      </w:r>
    </w:p>
    <w:p w14:paraId="4B58BBAF"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Результаты прогноза транслируются в интерфейс диспетчера и, при критическом сценарии, инициируют вывод оборудования в ремонт без ожидания аварийного отключения.</w:t>
      </w:r>
    </w:p>
    <w:p w14:paraId="26250710" w14:textId="77777777" w:rsidR="00224F23" w:rsidRPr="0068029C" w:rsidRDefault="00224F23" w:rsidP="00224F23">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Пример реализации: прогнозирование ресурса вакуумного выключателя</w:t>
      </w:r>
    </w:p>
    <w:p w14:paraId="758CA629"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 качестве примера рассмотрим цифровой двойник ячейки КРУ с вакуумным выключателем. Терминал РЗ регистрирует время отключения каждого полюса и ток катушки отключения. На основе 5000 циклов коммутаций обучена модель градиентного бустинга, прогнозирующая превышение нормативного времени отключения.</w:t>
      </w:r>
    </w:p>
    <w:p w14:paraId="2FCF5953"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Эксперимент показал: увеличение времени отключения на 2 мс от паспортного значения коррелирует с 70% износом дугогасительных контактов. Цифровой двойник, используя данные РЗ, выдал прогноз необходимости замены полюса за 3 месяца до момента, когда время отключения вышло бы за допустимый диапазон [4]. Это позволило выполнить ремонт в плановое окно без аварийного простоя.</w:t>
      </w:r>
    </w:p>
    <w:p w14:paraId="40A28451" w14:textId="77777777" w:rsidR="00224F23" w:rsidRPr="0068029C" w:rsidRDefault="00224F23" w:rsidP="00224F23">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Требования к внедрению и стандартизация</w:t>
      </w:r>
    </w:p>
    <w:p w14:paraId="35BAF5FC"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Массовое внедрение предиктивных функций в релейную защиту сдерживается отсутствием стандартов обмена данными между РЗ и прогнозными платформами. Протокол МЭК 61850 обеспечивает доступ к данным, но не специфицирует форматы передачи результатов машинного обучения. Необходима разработка расширений стандарта, описывающих взаимодействие цифровых двойников и устройств РЗА [6].</w:t>
      </w:r>
    </w:p>
    <w:p w14:paraId="607BA73A" w14:textId="77777777" w:rsidR="00224F23" w:rsidRPr="0068029C" w:rsidRDefault="00224F23" w:rsidP="00224F23">
      <w:pPr>
        <w:spacing w:after="0" w:line="240" w:lineRule="auto"/>
        <w:ind w:firstLine="709"/>
        <w:jc w:val="both"/>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Заключение</w:t>
      </w:r>
    </w:p>
    <w:p w14:paraId="02CB3E61" w14:textId="77777777" w:rsidR="00224F23" w:rsidRPr="0068029C" w:rsidRDefault="00224F23" w:rsidP="00224F23">
      <w:pPr>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Релейная защита перестает быть «пассивным наблюдателем», ожидающим аварии. Интеграция с цифровыми двойниками и предиктивной аналитикой позволяет классифицировать её как активный элемент системы управления ресурсом оборудования. Предложенный подход трансформирует РЗ из средства ликвидации аварий в инструмент предотвращения отказов. Дальнейшие исследования должны быть направлены на создание гибридных моделей, совмещающих физику дугогашения и нейросетевые методы прогноза.</w:t>
      </w:r>
    </w:p>
    <w:p w14:paraId="4A24CEB4" w14:textId="52D2DA9F" w:rsidR="00224F23" w:rsidRPr="0068029C" w:rsidRDefault="005336A5" w:rsidP="00224F23">
      <w:pPr>
        <w:spacing w:before="200" w:line="240" w:lineRule="auto"/>
        <w:ind w:firstLine="709"/>
        <w:jc w:val="center"/>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Список литературы:</w:t>
      </w:r>
    </w:p>
    <w:p w14:paraId="011AA377" w14:textId="77777777" w:rsidR="00224F23" w:rsidRPr="0068029C" w:rsidRDefault="00224F23" w:rsidP="00FB51BC">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Шнеерсон Э.М. Цифровая релейная защита. – М.: Энергоатомиздат, 2007. – 549 с.</w:t>
      </w:r>
    </w:p>
    <w:p w14:paraId="75FDCF10" w14:textId="77777777" w:rsidR="00224F23" w:rsidRPr="0068029C" w:rsidRDefault="00224F23" w:rsidP="00FB51BC">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Андрюшкевич С.К., Ковалёв С.П., Нефедов Е.И. Подходы к разработке и применению цифровых двойников энергетических систем // Цифровая подстанция. – 2019. – № 12. – С. 28-33. </w:t>
      </w:r>
    </w:p>
    <w:p w14:paraId="24FD99EB" w14:textId="77777777" w:rsidR="00224F23" w:rsidRPr="0068029C" w:rsidRDefault="00224F23" w:rsidP="00FB51BC">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Трофимов В.А. Разработка модели системы автоматизации цифровой подстанции: автореф. дис. … канд. техн. наук. – М.: НИУ «МЭИ», 2021. – 20 с. </w:t>
      </w:r>
    </w:p>
    <w:p w14:paraId="30068A30" w14:textId="77777777" w:rsidR="00224F23" w:rsidRPr="0068029C" w:rsidRDefault="00224F23" w:rsidP="00FB51BC">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lastRenderedPageBreak/>
        <w:t xml:space="preserve">Прокофьев В.А., Хохловский В.Н. Методы и алгоритмы предиктивной аналитики компонентов цифровой подстанции // Системный анализ в проектировании и управлении: сб. науч. тр. XXVIII Междунар. науч.-практ. конф. – СПб.: ПОЛИТЕХ-ПРЕСС, 2024. – Ч. 2. – С. 275-282. </w:t>
      </w:r>
    </w:p>
    <w:p w14:paraId="05F027A9" w14:textId="77777777" w:rsidR="00224F23" w:rsidRPr="0068029C" w:rsidRDefault="00224F23" w:rsidP="00FB51BC">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Зайцев А.А. Реализация цифровых двойников устройств РЗА сетей 6–35 кВ: выпускная квалификационная работа бакалавра. – СПб.: СПбПУ, 2022. – 89 с. </w:t>
      </w:r>
    </w:p>
    <w:p w14:paraId="692E3829" w14:textId="77777777" w:rsidR="00224F23" w:rsidRPr="0068029C" w:rsidRDefault="00224F23" w:rsidP="00FB51BC">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Давыдов Д.А., Бубенчиков А.А., Беляев В.И. Проблемы реализации, наладки и кибербезопасности цифровых подстанций // Вестник Северо-Кавказского федерального университета. – 2024. – № 4 (103). – С. 7-16.</w:t>
      </w:r>
    </w:p>
    <w:p w14:paraId="6C815227" w14:textId="28946AB4" w:rsidR="008403C2" w:rsidRPr="0068029C" w:rsidRDefault="008403C2">
      <w:pPr>
        <w:spacing w:after="160" w:line="259" w:lineRule="auto"/>
        <w:rPr>
          <w:rFonts w:ascii="Times New Roman" w:hAnsi="Times New Roman" w:cs="Times New Roman"/>
          <w:sz w:val="24"/>
          <w:szCs w:val="24"/>
        </w:rPr>
      </w:pPr>
    </w:p>
    <w:p w14:paraId="65015FA6" w14:textId="1ECEF4FF" w:rsidR="008403C2" w:rsidRPr="0068029C" w:rsidRDefault="008403C2" w:rsidP="008403C2">
      <w:pPr>
        <w:spacing w:after="0" w:line="240" w:lineRule="auto"/>
        <w:ind w:left="4961"/>
        <w:outlineLvl w:val="1"/>
        <w:rPr>
          <w:rFonts w:ascii="Times New Roman" w:hAnsi="Times New Roman"/>
          <w:sz w:val="24"/>
          <w:szCs w:val="24"/>
        </w:rPr>
      </w:pPr>
      <w:bookmarkStart w:id="166" w:name="_Toc226448687"/>
      <w:r w:rsidRPr="0068029C">
        <w:rPr>
          <w:rFonts w:ascii="Times New Roman" w:hAnsi="Times New Roman"/>
          <w:sz w:val="24"/>
          <w:szCs w:val="24"/>
        </w:rPr>
        <w:t>Шерстобитова Д.,</w:t>
      </w:r>
      <w:r w:rsidRPr="0068029C">
        <w:rPr>
          <w:rFonts w:ascii="Times New Roman" w:hAnsi="Times New Roman"/>
          <w:sz w:val="24"/>
          <w:szCs w:val="24"/>
        </w:rPr>
        <w:br/>
        <w:t>науч. рук., Лифинцева М.В.</w:t>
      </w:r>
      <w:r w:rsidRPr="0068029C">
        <w:rPr>
          <w:rFonts w:ascii="Times New Roman" w:hAnsi="Times New Roman"/>
          <w:sz w:val="24"/>
          <w:szCs w:val="24"/>
        </w:rPr>
        <w:br/>
        <w:t>ГБПОУ «Ставропольский строительный техникум», г. Ставрополь</w:t>
      </w:r>
      <w:bookmarkEnd w:id="166"/>
    </w:p>
    <w:p w14:paraId="00BF55E0" w14:textId="77777777" w:rsidR="008403C2" w:rsidRPr="0068029C" w:rsidRDefault="008403C2" w:rsidP="008403C2">
      <w:pPr>
        <w:spacing w:before="200" w:line="240" w:lineRule="auto"/>
        <w:jc w:val="center"/>
        <w:outlineLvl w:val="0"/>
        <w:rPr>
          <w:rFonts w:ascii="Times New Roman" w:hAnsi="Times New Roman"/>
          <w:b/>
          <w:sz w:val="24"/>
          <w:szCs w:val="24"/>
        </w:rPr>
      </w:pPr>
      <w:bookmarkStart w:id="167" w:name="_Toc226448688"/>
      <w:r w:rsidRPr="0068029C">
        <w:rPr>
          <w:rFonts w:ascii="Times New Roman" w:hAnsi="Times New Roman"/>
          <w:b/>
          <w:sz w:val="24"/>
          <w:szCs w:val="24"/>
        </w:rPr>
        <w:t>ИСТОРИЧЕСКИЙ АСПЕКТ РАЗРАБОТКИ КОНСТИТУЦИИ ПОБЕДИВШЕГО СОЦИАЛИЗМА</w:t>
      </w:r>
      <w:bookmarkEnd w:id="167"/>
    </w:p>
    <w:p w14:paraId="474E1B70" w14:textId="77777777" w:rsidR="008403C2" w:rsidRPr="0068029C" w:rsidRDefault="008403C2" w:rsidP="008403C2">
      <w:pPr>
        <w:spacing w:after="0" w:line="240" w:lineRule="auto"/>
        <w:ind w:firstLine="709"/>
        <w:jc w:val="both"/>
        <w:rPr>
          <w:rFonts w:ascii="Times New Roman" w:hAnsi="Times New Roman"/>
          <w:sz w:val="24"/>
          <w:szCs w:val="24"/>
        </w:rPr>
      </w:pPr>
      <w:r w:rsidRPr="0068029C">
        <w:rPr>
          <w:rFonts w:ascii="Times New Roman" w:hAnsi="Times New Roman"/>
          <w:sz w:val="24"/>
          <w:szCs w:val="24"/>
        </w:rPr>
        <w:t>Конституция СССР 1936 года, известная как «Сталинская Конституция», стала важным документом в истории Советского государства. Она была принята 5 декабря 1936 года на VIII Чрезвычайном съезде Советов СССР и отразила значительные изменения в общественно-политическом устройстве страны. Решение о разработке Конституции впервые прозвучало в январе 1935 года. К этому времени XVII съезд ВКП (б) в 1934 году провозгласил, что социализм в СССР «победил и в основном построен». Это означало ликвидацию эксплуататорских классов и частной собственности на средства производства, что потребовало юридического закрепления новых реалий. СССР сформировался как централизованное государство с плановой экономикой, где были заложены основы будущей индустриальной державы.</w:t>
      </w:r>
    </w:p>
    <w:p w14:paraId="1A7F5FD9" w14:textId="77777777" w:rsidR="008403C2" w:rsidRPr="0068029C" w:rsidRDefault="008403C2" w:rsidP="008403C2">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Был свернут нэп, установлена однопартийная политическая система, установлен режим личной власти Сталина и сформировалась тоталитарная административно – командная модель управления обществом. В коммунистической партии взят курс на свертывание демократии. Однако эти достижения сопровождались социальными потрясениями, репрессиями и нарушением прав граждан. В 1930-е годы открывались научно-исследовательские институты, организована арктическая экспедиция О. Ю. Шмидта в 1933году. К середине 1930-х годов ликвидирована неграмотность, сложилась система народного образования. В 1931-1934 годы началась реформа школьного образования. Кроме того, принятие Конституции было связано с внешнеполитическими целями. Советскому Союзу нужно было укрепить свой авторитет на международной арене в условиях нарастания угрозы войны. Демократичный характер документа должен был привлечь симпатии международной общественности и создать образ страны, строящей социализм. </w:t>
      </w:r>
    </w:p>
    <w:p w14:paraId="238CC3B4" w14:textId="77777777" w:rsidR="008403C2" w:rsidRPr="0068029C" w:rsidRDefault="008403C2" w:rsidP="008403C2">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7 февраля 1935 года была создана Конституционная комиссия под председательством И. В. Сталина. В её состав входило 31 человек, а также 12 подкомиссий, в которые входили депутаты и эксперты. Среди участников были, например, Н. Бухарин (возглавлял правовую комиссию) и К. Радек (руководил комиссией по избирательной системе). К началу апреля 1936 года рабочая группа в аппарате ЦК ВКП(б) подготовила «Черновой набросок Конституции СССР». В апреле проект обсуждался и редактировался на совещаниях у Сталина. 30 апреля 1936 года документ был разослан членам Политбюро и Конституционной комиссии. 15 мая проект утвердила Конституционная комиссия, а 1 июня его обсудил Пленум ЦК ВКП(б), который одобрил документ в основном и решил созвать Всесоюзный съезд Советов для его рассмотрения. 11 июня 1936 года Пленум ЦИК СССР одобрил проект и постановил созвать съезд, а также опубликовать проект для обсуждения. 12 июня текст был опубликован во всех газетах, передан по радио и напечатан отдельной брошюрой тиражом более 10 млн </w:t>
      </w:r>
      <w:r w:rsidRPr="0068029C">
        <w:rPr>
          <w:rFonts w:ascii="Times New Roman" w:hAnsi="Times New Roman"/>
          <w:sz w:val="24"/>
          <w:szCs w:val="24"/>
        </w:rPr>
        <w:lastRenderedPageBreak/>
        <w:t>экземпляров на 100 языках народов СССР. Проект детально обсуждался на митингах, собраниях на заводах, фабриках, в учреждениях, колхозах. В течение пяти с половиной месяцев он анализировался на страницах 7 тыс. центральных и местных газет. К 5 ноября 1936 года Орготдел Президиума ЦИК СССР рассмотрел 13 721 предложение и дополнение, включая опубликованные в газетах и присланные в письмах. 5 декабря 1936 года VIII Чрезвычайный съезд Советов утвердил текст Конституции сначала постатейно, а затем в целом. В ознаменование принятия документа съезд объявил 5 декабря всенародным праздником – Днём Конституции СССР. Особенностями нововведения Конституции 1936 года во многом отличалась от первой Конституции СССР 1924 года. Она впервые в развёрнутом виде сформулировала единые для всего Союза основы общественного и государственного строя, основные права и обязанности граждан, принципы избирательной системы и т. д.</w:t>
      </w:r>
    </w:p>
    <w:p w14:paraId="6A3C88E2" w14:textId="77777777" w:rsidR="008403C2" w:rsidRPr="0068029C" w:rsidRDefault="008403C2" w:rsidP="008403C2">
      <w:pPr>
        <w:spacing w:after="0" w:line="240" w:lineRule="auto"/>
        <w:ind w:firstLine="709"/>
        <w:jc w:val="both"/>
        <w:rPr>
          <w:rFonts w:ascii="Times New Roman" w:hAnsi="Times New Roman"/>
          <w:sz w:val="24"/>
          <w:szCs w:val="24"/>
        </w:rPr>
      </w:pPr>
      <w:r w:rsidRPr="0068029C">
        <w:rPr>
          <w:rFonts w:ascii="Times New Roman" w:hAnsi="Times New Roman"/>
          <w:sz w:val="24"/>
          <w:szCs w:val="24"/>
        </w:rPr>
        <w:t xml:space="preserve">Ключевыми положениями конституции стали политическая основа – Советы депутатов трудящихся, выросшие в результате свержения власти помещиков и капиталистов. Экономическая основа – социалистическая система хозяйства и социалистическая собственность на орудия и средства производства (в двух формах: государственной и кооперативно - колхозной). Всеобщее, равное и прямое избирательное право при тайном голосовании. Отменялась многоступенчатая система выборов, право голоса граждане получали с 18 лет, а право быть избранными – с 23 лет. Новые права и свободы граждан: право на труд и отдых, материальное обеспечение в старости и при болезни, право на бесплатное образование, свобода совести, слова, печати, собраний и митингов, неприкосновенность личности и тайна переписки. Закрепление руководящей роли Коммунистической партии. В статье 126 Конституции ВКП (б) провозглашалась «руководящим ядром» всех организаций трудящихся. Разделение властей. Законодательная власть закреплялась за Верховным Советом СССР (состоявшим из Совета Союза и Совета Национальностей), исполнительная и распорядительная – за Советом Народных Комиссаров. Конституция также отразила образование в составе СССР новых республик, ранее входивших в РСФСР и ЗСФСР. При этом союзным республикам даровался суверенитет. Эксперты называют Конституцию 1936 года одной из наиболее демократичных для своего времени. Однако многие права и свободы, прописанные в ней, не реализовывались на практике. Например, статья 127 о неприкосновенности личности нарушалась при арестах без санкции прокурора, а статья 128 о тайне переписки не соблюдалась. Согласно данным, представленным КГБ, в период с 1930 по 1953гг.в лагерях и колониях находилось около 18 млн. их них 700 тыс. расстреляно. Репрессии и ГУЛАГ использовались для устрашения и подчинения народа, подавления реальной и вымышленной оппозиции, массового недовольства, а также в интересах народного хозяйства. Репрессии нанесли колоссальный ущерб стране. Кроме того, конституционные права не распространялись на весь советский народ – например, на колхозников. Также документ закреплял классовую и идеологическую ориентированность: использование политических прав допускалось «в соответствии с интересами трудящихся и в целях укрепления социалистического строя». </w:t>
      </w:r>
    </w:p>
    <w:p w14:paraId="2F5C44A8" w14:textId="77777777" w:rsidR="008403C2" w:rsidRPr="0068029C" w:rsidRDefault="008403C2" w:rsidP="008403C2">
      <w:pPr>
        <w:spacing w:line="240" w:lineRule="auto"/>
        <w:ind w:firstLine="709"/>
        <w:jc w:val="both"/>
        <w:rPr>
          <w:rFonts w:ascii="Times New Roman" w:hAnsi="Times New Roman"/>
          <w:sz w:val="24"/>
          <w:szCs w:val="24"/>
        </w:rPr>
      </w:pPr>
      <w:r w:rsidRPr="0068029C">
        <w:rPr>
          <w:rFonts w:ascii="Times New Roman" w:hAnsi="Times New Roman"/>
          <w:sz w:val="24"/>
          <w:szCs w:val="24"/>
        </w:rPr>
        <w:t>Таким образом, Конституция 1936 года стала важным политическим документом, отразившим изменения в обществе, но её реальное значение было ограничено рамками сталинского режима.</w:t>
      </w:r>
    </w:p>
    <w:p w14:paraId="01C2B2DB" w14:textId="12B6EC48" w:rsidR="008403C2" w:rsidRPr="0068029C" w:rsidRDefault="005336A5" w:rsidP="008403C2">
      <w:pPr>
        <w:spacing w:line="240" w:lineRule="auto"/>
        <w:ind w:firstLine="709"/>
        <w:jc w:val="center"/>
        <w:rPr>
          <w:rFonts w:ascii="Times New Roman" w:hAnsi="Times New Roman"/>
          <w:b/>
          <w:sz w:val="24"/>
          <w:szCs w:val="24"/>
        </w:rPr>
      </w:pPr>
      <w:r w:rsidRPr="0068029C">
        <w:rPr>
          <w:rFonts w:ascii="Times New Roman" w:hAnsi="Times New Roman"/>
          <w:b/>
          <w:sz w:val="24"/>
          <w:szCs w:val="24"/>
        </w:rPr>
        <w:t>Список литературы:</w:t>
      </w:r>
    </w:p>
    <w:p w14:paraId="25543C86" w14:textId="77777777" w:rsidR="008403C2" w:rsidRPr="0068029C" w:rsidRDefault="008403C2" w:rsidP="00FB51BC">
      <w:pPr>
        <w:pStyle w:val="a3"/>
        <w:numPr>
          <w:ilvl w:val="0"/>
          <w:numId w:val="81"/>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Курепин А.А.Лекции по Отечественной истории. Санкт-Петербург 2008г.</w:t>
      </w:r>
    </w:p>
    <w:p w14:paraId="2BA2A6AB" w14:textId="77777777" w:rsidR="008403C2" w:rsidRPr="0068029C" w:rsidRDefault="008403C2" w:rsidP="00FB51BC">
      <w:pPr>
        <w:pStyle w:val="a3"/>
        <w:numPr>
          <w:ilvl w:val="0"/>
          <w:numId w:val="81"/>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2.Шишова Н.В., Мининкова Л.В., Ушкалова В.А. Учебник Отечественная история. – Москва ИНФА – М 2011.</w:t>
      </w:r>
    </w:p>
    <w:p w14:paraId="19E0AB44" w14:textId="77777777" w:rsidR="008403C2" w:rsidRPr="0068029C" w:rsidRDefault="008403C2" w:rsidP="00FB51BC">
      <w:pPr>
        <w:pStyle w:val="a3"/>
        <w:numPr>
          <w:ilvl w:val="0"/>
          <w:numId w:val="81"/>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3.Сельванюк М.И., Гладкая Е.А., Подгайко Е.А. История России. Издательский центр. Ростов-на -Дону. 2001.</w:t>
      </w:r>
    </w:p>
    <w:p w14:paraId="5B170B92" w14:textId="60CE427F" w:rsidR="008403C2" w:rsidRPr="0068029C" w:rsidRDefault="008403C2" w:rsidP="008403C2">
      <w:pPr>
        <w:rPr>
          <w:rFonts w:ascii="Times New Roman" w:hAnsi="Times New Roman"/>
          <w:b/>
          <w:sz w:val="24"/>
          <w:szCs w:val="24"/>
        </w:rPr>
      </w:pPr>
    </w:p>
    <w:p w14:paraId="519BAA9D" w14:textId="38C057CD" w:rsidR="008403C2" w:rsidRPr="0068029C" w:rsidRDefault="008403C2" w:rsidP="008403C2">
      <w:pPr>
        <w:spacing w:after="0" w:line="240" w:lineRule="auto"/>
        <w:ind w:left="4961"/>
        <w:outlineLvl w:val="1"/>
        <w:rPr>
          <w:rFonts w:ascii="Times New Roman" w:eastAsia="Times New Roman" w:hAnsi="Times New Roman" w:cs="Times New Roman"/>
          <w:bCs/>
          <w:iCs/>
          <w:sz w:val="24"/>
          <w:szCs w:val="24"/>
        </w:rPr>
      </w:pPr>
      <w:bookmarkStart w:id="168" w:name="_Toc226448689"/>
      <w:r w:rsidRPr="0068029C">
        <w:rPr>
          <w:rFonts w:ascii="Times New Roman" w:eastAsia="Times New Roman" w:hAnsi="Times New Roman" w:cs="Times New Roman"/>
          <w:bCs/>
          <w:iCs/>
          <w:sz w:val="24"/>
          <w:szCs w:val="24"/>
        </w:rPr>
        <w:lastRenderedPageBreak/>
        <w:t>Шумский К.И.,</w:t>
      </w:r>
      <w:r w:rsidRPr="0068029C">
        <w:rPr>
          <w:rFonts w:ascii="Times New Roman" w:eastAsia="Times New Roman" w:hAnsi="Times New Roman" w:cs="Times New Roman"/>
          <w:bCs/>
          <w:iCs/>
          <w:sz w:val="24"/>
          <w:szCs w:val="24"/>
        </w:rPr>
        <w:br/>
        <w:t xml:space="preserve">науч. рук. СадиловаЛ.В., </w:t>
      </w:r>
      <w:r w:rsidRPr="0068029C">
        <w:rPr>
          <w:rFonts w:ascii="Times New Roman" w:eastAsia="Times New Roman" w:hAnsi="Times New Roman" w:cs="Times New Roman"/>
          <w:bCs/>
          <w:iCs/>
          <w:sz w:val="24"/>
          <w:szCs w:val="24"/>
        </w:rPr>
        <w:br/>
        <w:t>ГБПОУ НСО «НЭК», г. Новосибирск</w:t>
      </w:r>
      <w:bookmarkEnd w:id="168"/>
    </w:p>
    <w:p w14:paraId="5BED2139" w14:textId="77777777" w:rsidR="008403C2" w:rsidRPr="0068029C" w:rsidRDefault="008403C2" w:rsidP="008403C2">
      <w:pPr>
        <w:spacing w:before="200" w:line="240" w:lineRule="auto"/>
        <w:jc w:val="center"/>
        <w:outlineLvl w:val="0"/>
        <w:rPr>
          <w:rFonts w:ascii="Times New Roman" w:eastAsia="Calibri" w:hAnsi="Times New Roman" w:cs="Times New Roman"/>
          <w:b/>
          <w:caps/>
          <w:sz w:val="24"/>
          <w:szCs w:val="24"/>
          <w:lang w:val="en-US" w:eastAsia="en-US"/>
        </w:rPr>
      </w:pPr>
      <w:bookmarkStart w:id="169" w:name="_Toc226448690"/>
      <w:r w:rsidRPr="0068029C">
        <w:rPr>
          <w:rFonts w:ascii="Times New Roman" w:eastAsia="Times New Roman" w:hAnsi="Times New Roman" w:cs="Times New Roman"/>
          <w:b/>
          <w:caps/>
          <w:sz w:val="24"/>
          <w:szCs w:val="24"/>
          <w:lang w:val="en-US"/>
        </w:rPr>
        <w:t xml:space="preserve">My future profession: A CAR </w:t>
      </w:r>
      <w:r w:rsidRPr="0068029C">
        <w:rPr>
          <w:rFonts w:ascii="Times New Roman" w:eastAsia="Calibri" w:hAnsi="Times New Roman" w:cs="Times New Roman"/>
          <w:b/>
          <w:caps/>
          <w:sz w:val="24"/>
          <w:szCs w:val="24"/>
          <w:lang w:val="en-US" w:eastAsia="en-US"/>
        </w:rPr>
        <w:t>MECHANIC</w:t>
      </w:r>
      <w:bookmarkEnd w:id="169"/>
    </w:p>
    <w:p w14:paraId="33207FE5"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lang w:val="en-US"/>
        </w:rPr>
      </w:pPr>
      <w:r w:rsidRPr="0068029C">
        <w:rPr>
          <w:rFonts w:ascii="Times New Roman" w:eastAsia="Times New Roman" w:hAnsi="Times New Roman" w:cs="Times New Roman"/>
          <w:sz w:val="24"/>
          <w:szCs w:val="24"/>
          <w:shd w:val="clear" w:color="auto" w:fill="FFFFFF"/>
          <w:lang w:val="en-US"/>
        </w:rPr>
        <w:t>The idea of a car as a moving vehicle originated with the invention of the wheel. At first, these were primitive moving wagons, but science does not stand still. Many inventors have contributed to the creation of a prototype of a modern car.</w:t>
      </w:r>
      <w:r w:rsidRPr="0068029C">
        <w:rPr>
          <w:rFonts w:ascii="Arial" w:eastAsia="Times New Roman" w:hAnsi="Arial" w:cs="Arial"/>
          <w:sz w:val="24"/>
          <w:szCs w:val="24"/>
          <w:lang w:val="en-US"/>
        </w:rPr>
        <w:t xml:space="preserve"> </w:t>
      </w:r>
      <w:r w:rsidRPr="0068029C">
        <w:rPr>
          <w:rFonts w:ascii="Times New Roman" w:eastAsia="Times New Roman" w:hAnsi="Times New Roman" w:cs="Times New Roman"/>
          <w:sz w:val="24"/>
          <w:szCs w:val="24"/>
          <w:lang w:val="en-US"/>
        </w:rPr>
        <w:t>One of the earliest attempts to propel a vehicle by mechanical power was suggested by sir Isaac Newton about 1680. It was little more than a toy consisting of a steam boiler supplying a steam jet turned to the rear.</w:t>
      </w:r>
    </w:p>
    <w:p w14:paraId="00D73529"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lang w:val="en-US"/>
        </w:rPr>
      </w:pPr>
      <w:r w:rsidRPr="0068029C">
        <w:rPr>
          <w:rFonts w:ascii="Times New Roman" w:eastAsia="Times New Roman" w:hAnsi="Times New Roman" w:cs="Times New Roman"/>
          <w:sz w:val="24"/>
          <w:szCs w:val="24"/>
          <w:lang w:val="en-US"/>
        </w:rPr>
        <w:t>However, the credit for building the first self-propelled road vehicle must undoubtedly go to the French military engineer, Nicholas Cugnot. Between 1763 and 1769 two steam-driven carriages were built and tried.</w:t>
      </w:r>
    </w:p>
    <w:p w14:paraId="5B1F0583"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lang w:val="en-US"/>
        </w:rPr>
      </w:pPr>
      <w:r w:rsidRPr="0068029C">
        <w:rPr>
          <w:rFonts w:ascii="Times New Roman" w:eastAsia="Times New Roman" w:hAnsi="Times New Roman" w:cs="Times New Roman"/>
          <w:sz w:val="24"/>
          <w:szCs w:val="24"/>
          <w:lang w:val="en-US"/>
        </w:rPr>
        <w:t>In 1784 the Russian inventor Kulibin built a three-wheeled carriage. In his vehicle he used for the first time such new elements as brakes, rollers and a gear-box. The first Englishman to build a full-size self-propelled vehicle for use on the roads and to obtain practical results was Threvithick. Between 1798-1800 he built several working models.</w:t>
      </w:r>
    </w:p>
    <w:p w14:paraId="50236575"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en-US"/>
        </w:rPr>
      </w:pPr>
      <w:r w:rsidRPr="0068029C">
        <w:rPr>
          <w:rFonts w:ascii="Times New Roman" w:eastAsia="Times New Roman" w:hAnsi="Times New Roman" w:cs="Times New Roman"/>
          <w:sz w:val="24"/>
          <w:szCs w:val="24"/>
          <w:lang w:val="en-US"/>
        </w:rPr>
        <w:t>It should be mencioned that the inventors of the automobiles were their first mechanics. But the profession of a car mechanic itself developed much more later. The profession of a car mechanic appeared in the 19th century. With the development of motor transport, the need for people capable of maintaining cars in good condition increased.</w:t>
      </w:r>
    </w:p>
    <w:p w14:paraId="78F809E6" w14:textId="77777777" w:rsidR="008403C2" w:rsidRPr="0068029C" w:rsidRDefault="008403C2" w:rsidP="008403C2">
      <w:pPr>
        <w:spacing w:after="0" w:line="240" w:lineRule="auto"/>
        <w:ind w:firstLine="709"/>
        <w:jc w:val="both"/>
        <w:rPr>
          <w:rFonts w:ascii="Times New Roman" w:eastAsia="Times New Roman" w:hAnsi="Times New Roman" w:cs="Times New Roman"/>
          <w:sz w:val="24"/>
          <w:szCs w:val="24"/>
          <w:shd w:val="clear" w:color="auto" w:fill="FFFFFF"/>
          <w:lang w:val="en-US"/>
        </w:rPr>
      </w:pPr>
      <w:r w:rsidRPr="0068029C">
        <w:rPr>
          <w:rFonts w:ascii="Times New Roman" w:eastAsia="Times New Roman" w:hAnsi="Times New Roman" w:cs="Times New Roman"/>
          <w:sz w:val="24"/>
          <w:szCs w:val="24"/>
          <w:shd w:val="clear" w:color="auto" w:fill="FFFFFF"/>
          <w:lang w:val="en-US"/>
        </w:rPr>
        <w:t>Choosing a future profession is one of the most important decisions in everyone's life. For me, becoming a car mechanic has always been a clear and appealing choice. This profession combines technical skills, practical knowledge, and the opportunity to help people.</w:t>
      </w:r>
    </w:p>
    <w:p w14:paraId="5EA0B8EF" w14:textId="77777777" w:rsidR="008403C2" w:rsidRPr="0068029C" w:rsidRDefault="008403C2" w:rsidP="008403C2">
      <w:pPr>
        <w:spacing w:after="0" w:line="240" w:lineRule="auto"/>
        <w:ind w:firstLine="709"/>
        <w:jc w:val="both"/>
        <w:rPr>
          <w:rFonts w:ascii="Times New Roman" w:eastAsia="Times New Roman" w:hAnsi="Times New Roman" w:cs="Times New Roman"/>
          <w:sz w:val="24"/>
          <w:szCs w:val="24"/>
          <w:lang w:val="en-US"/>
        </w:rPr>
      </w:pPr>
      <w:r w:rsidRPr="0068029C">
        <w:rPr>
          <w:rFonts w:ascii="Times New Roman" w:eastAsia="Times New Roman" w:hAnsi="Times New Roman" w:cs="Times New Roman"/>
          <w:sz w:val="24"/>
          <w:szCs w:val="24"/>
          <w:shd w:val="clear" w:color="auto" w:fill="FFFFFF"/>
          <w:lang w:val="en-US"/>
        </w:rPr>
        <w:t>A car mechanic is a specialist who repairs and maintains vehicles. This job requires not only physical strength but also analytical thinking and attention to detail. Modern cars are complex machines with numerous systems, from engine to electronics, making this profession both challenging and rewarding</w:t>
      </w:r>
      <w:r w:rsidRPr="0068029C">
        <w:rPr>
          <w:rFonts w:ascii="Times New Roman" w:eastAsia="Times New Roman" w:hAnsi="Times New Roman" w:cs="Times New Roman"/>
          <w:sz w:val="24"/>
          <w:szCs w:val="24"/>
          <w:lang w:val="en-US"/>
        </w:rPr>
        <w:t xml:space="preserve"> [1]. </w:t>
      </w:r>
    </w:p>
    <w:p w14:paraId="56E396BE" w14:textId="77777777" w:rsidR="008403C2" w:rsidRPr="0068029C" w:rsidRDefault="008403C2" w:rsidP="008403C2">
      <w:pPr>
        <w:spacing w:after="0" w:line="240" w:lineRule="auto"/>
        <w:ind w:firstLine="709"/>
        <w:jc w:val="both"/>
        <w:rPr>
          <w:rFonts w:ascii="Times New Roman" w:eastAsia="Times New Roman" w:hAnsi="Times New Roman" w:cs="Times New Roman"/>
          <w:sz w:val="24"/>
          <w:szCs w:val="24"/>
          <w:shd w:val="clear" w:color="auto" w:fill="FFFFFF"/>
          <w:lang w:val="en-US"/>
        </w:rPr>
      </w:pPr>
      <w:r w:rsidRPr="0068029C">
        <w:rPr>
          <w:rFonts w:ascii="Times New Roman" w:eastAsia="Times New Roman" w:hAnsi="Times New Roman" w:cs="Times New Roman"/>
          <w:sz w:val="24"/>
          <w:szCs w:val="24"/>
          <w:shd w:val="clear" w:color="auto" w:fill="FFFFFF"/>
          <w:lang w:val="en-US"/>
        </w:rPr>
        <w:t>To become a successful automotive mechanic, one needs to study various subjects such as physics, mathematics, and chemistry. Practical skills are equally important, including the ability to read technical diagrams, use specialized tools, and diagnose problems. Continuous</w:t>
      </w:r>
      <w:r w:rsidRPr="0068029C">
        <w:rPr>
          <w:rFonts w:ascii="Times New Roman" w:eastAsia="Times New Roman" w:hAnsi="Times New Roman" w:cs="Times New Roman"/>
          <w:sz w:val="24"/>
          <w:szCs w:val="24"/>
          <w:lang w:val="en-US"/>
        </w:rPr>
        <w:br/>
      </w:r>
      <w:r w:rsidRPr="0068029C">
        <w:rPr>
          <w:rFonts w:ascii="Times New Roman" w:eastAsia="Times New Roman" w:hAnsi="Times New Roman" w:cs="Times New Roman"/>
          <w:sz w:val="24"/>
          <w:szCs w:val="24"/>
          <w:shd w:val="clear" w:color="auto" w:fill="FFFFFF"/>
          <w:lang w:val="en-US"/>
        </w:rPr>
        <w:t xml:space="preserve">learning is essential as automotive technology evolves rapidly </w:t>
      </w:r>
      <w:r w:rsidRPr="0068029C">
        <w:rPr>
          <w:rFonts w:ascii="Times New Roman" w:eastAsia="Times New Roman" w:hAnsi="Times New Roman" w:cs="Times New Roman"/>
          <w:sz w:val="24"/>
          <w:szCs w:val="24"/>
          <w:lang w:val="en-US"/>
        </w:rPr>
        <w:t>[3].</w:t>
      </w:r>
    </w:p>
    <w:p w14:paraId="741AE2C4" w14:textId="77777777" w:rsidR="008403C2" w:rsidRPr="0068029C" w:rsidRDefault="008403C2" w:rsidP="008403C2">
      <w:pPr>
        <w:spacing w:after="0" w:line="240" w:lineRule="auto"/>
        <w:ind w:firstLine="709"/>
        <w:jc w:val="both"/>
        <w:rPr>
          <w:rFonts w:ascii="Times New Roman" w:eastAsia="Times New Roman" w:hAnsi="Times New Roman" w:cs="Times New Roman"/>
          <w:sz w:val="24"/>
          <w:szCs w:val="24"/>
          <w:shd w:val="clear" w:color="auto" w:fill="FFFFFF"/>
          <w:lang w:val="en-US"/>
        </w:rPr>
      </w:pPr>
      <w:r w:rsidRPr="0068029C">
        <w:rPr>
          <w:rFonts w:ascii="Times New Roman" w:eastAsia="Times New Roman" w:hAnsi="Times New Roman" w:cs="Times New Roman"/>
          <w:sz w:val="24"/>
          <w:szCs w:val="24"/>
          <w:shd w:val="clear" w:color="auto" w:fill="FFFFFF"/>
          <w:lang w:val="en-US"/>
        </w:rPr>
        <w:t>The advantages of this profession include stable demand for services, good earning potential, and the satisfaction of seeing results of your work. Mechanics can work in car dealerships, independent repair shops, or even start their own business. The ability to work with different</w:t>
      </w:r>
      <w:r w:rsidRPr="0068029C">
        <w:rPr>
          <w:rFonts w:ascii="Times New Roman" w:eastAsia="Times New Roman" w:hAnsi="Times New Roman" w:cs="Times New Roman"/>
          <w:sz w:val="24"/>
          <w:szCs w:val="24"/>
          <w:lang w:val="en-US"/>
        </w:rPr>
        <w:br/>
      </w:r>
      <w:r w:rsidRPr="0068029C">
        <w:rPr>
          <w:rFonts w:ascii="Times New Roman" w:eastAsia="Times New Roman" w:hAnsi="Times New Roman" w:cs="Times New Roman"/>
          <w:sz w:val="24"/>
          <w:szCs w:val="24"/>
          <w:shd w:val="clear" w:color="auto" w:fill="FFFFFF"/>
          <w:lang w:val="en-US"/>
        </w:rPr>
        <w:t>car brands and models makes this career path versatile.</w:t>
      </w:r>
    </w:p>
    <w:p w14:paraId="467A810C" w14:textId="77777777" w:rsidR="008403C2" w:rsidRPr="0068029C" w:rsidRDefault="008403C2" w:rsidP="008403C2">
      <w:pPr>
        <w:spacing w:after="0" w:line="240" w:lineRule="auto"/>
        <w:ind w:firstLine="709"/>
        <w:jc w:val="both"/>
        <w:rPr>
          <w:rFonts w:ascii="Times New Roman" w:eastAsia="Times New Roman" w:hAnsi="Times New Roman" w:cs="Times New Roman"/>
          <w:sz w:val="24"/>
          <w:szCs w:val="24"/>
          <w:lang w:val="en-US"/>
        </w:rPr>
      </w:pPr>
      <w:r w:rsidRPr="0068029C">
        <w:rPr>
          <w:rFonts w:ascii="Times New Roman" w:eastAsia="Times New Roman" w:hAnsi="Times New Roman" w:cs="Times New Roman"/>
          <w:sz w:val="24"/>
          <w:szCs w:val="24"/>
          <w:shd w:val="clear" w:color="auto" w:fill="FFFFFF"/>
          <w:lang w:val="en-US"/>
        </w:rPr>
        <w:t>However, there are challenges too. Working with cars often involves physically demanding tasks, sometimes in uncomfortable positions. Long hours and stressful situations can be part of the job. Nevertheless, the joy of helping customers and solving complex technical issues</w:t>
      </w:r>
      <w:r w:rsidRPr="0068029C">
        <w:rPr>
          <w:rFonts w:ascii="Times New Roman" w:eastAsia="Times New Roman" w:hAnsi="Times New Roman" w:cs="Times New Roman"/>
          <w:sz w:val="24"/>
          <w:szCs w:val="24"/>
          <w:lang w:val="en-US"/>
        </w:rPr>
        <w:br/>
      </w:r>
      <w:r w:rsidRPr="0068029C">
        <w:rPr>
          <w:rFonts w:ascii="Times New Roman" w:eastAsia="Times New Roman" w:hAnsi="Times New Roman" w:cs="Times New Roman"/>
          <w:sz w:val="24"/>
          <w:szCs w:val="24"/>
          <w:shd w:val="clear" w:color="auto" w:fill="FFFFFF"/>
          <w:lang w:val="en-US"/>
        </w:rPr>
        <w:t>makes these challenges worth it</w:t>
      </w:r>
      <w:r w:rsidRPr="0068029C">
        <w:rPr>
          <w:rFonts w:ascii="Times New Roman" w:eastAsia="Times New Roman" w:hAnsi="Times New Roman" w:cs="Times New Roman"/>
          <w:sz w:val="24"/>
          <w:szCs w:val="24"/>
          <w:lang w:val="en-US"/>
        </w:rPr>
        <w:t xml:space="preserve"> [2].</w:t>
      </w:r>
    </w:p>
    <w:p w14:paraId="64B58F56" w14:textId="77777777" w:rsidR="008403C2" w:rsidRPr="0068029C" w:rsidRDefault="008403C2" w:rsidP="008403C2">
      <w:pPr>
        <w:spacing w:after="0" w:line="240" w:lineRule="auto"/>
        <w:ind w:firstLine="709"/>
        <w:jc w:val="both"/>
        <w:rPr>
          <w:rFonts w:ascii="Times New Roman" w:eastAsia="Times New Roman" w:hAnsi="Times New Roman" w:cs="Times New Roman"/>
          <w:sz w:val="24"/>
          <w:szCs w:val="24"/>
          <w:lang w:val="en-US"/>
        </w:rPr>
      </w:pPr>
      <w:r w:rsidRPr="0068029C">
        <w:rPr>
          <w:rFonts w:ascii="Times New Roman" w:eastAsia="Times New Roman" w:hAnsi="Times New Roman" w:cs="Times New Roman"/>
          <w:sz w:val="24"/>
          <w:szCs w:val="24"/>
          <w:shd w:val="clear" w:color="auto" w:fill="FFFFFF"/>
          <w:lang w:val="en-US"/>
        </w:rPr>
        <w:t>In conclusion, choosing automotive mechanics as my future profession seems like a wise decision. It offers a combination of technical expertise, practical application, and personal satisfaction. I am excited about the opportunities this career will provide and look</w:t>
      </w:r>
      <w:r w:rsidRPr="0068029C">
        <w:rPr>
          <w:rFonts w:ascii="Times New Roman" w:eastAsia="Times New Roman" w:hAnsi="Times New Roman" w:cs="Times New Roman"/>
          <w:sz w:val="24"/>
          <w:szCs w:val="24"/>
          <w:lang w:val="en-US"/>
        </w:rPr>
        <w:br/>
      </w:r>
      <w:r w:rsidRPr="0068029C">
        <w:rPr>
          <w:rFonts w:ascii="Times New Roman" w:eastAsia="Times New Roman" w:hAnsi="Times New Roman" w:cs="Times New Roman"/>
          <w:sz w:val="24"/>
          <w:szCs w:val="24"/>
          <w:shd w:val="clear" w:color="auto" w:fill="FFFFFF"/>
          <w:lang w:val="en-US"/>
        </w:rPr>
        <w:t>forward to developing my skills in this field</w:t>
      </w:r>
      <w:r w:rsidRPr="0068029C">
        <w:rPr>
          <w:rFonts w:ascii="Times New Roman" w:eastAsia="Times New Roman" w:hAnsi="Times New Roman" w:cs="Times New Roman"/>
          <w:sz w:val="24"/>
          <w:szCs w:val="24"/>
          <w:lang w:val="en-US"/>
        </w:rPr>
        <w:t xml:space="preserve">. </w:t>
      </w:r>
    </w:p>
    <w:p w14:paraId="2448B840" w14:textId="77777777" w:rsidR="008403C2" w:rsidRPr="0068029C" w:rsidRDefault="008403C2" w:rsidP="008403C2">
      <w:pPr>
        <w:spacing w:before="200" w:line="240" w:lineRule="auto"/>
        <w:jc w:val="center"/>
        <w:rPr>
          <w:rFonts w:ascii="Times New Roman" w:eastAsia="Times New Roman" w:hAnsi="Times New Roman" w:cs="Times New Roman"/>
          <w:b/>
          <w:sz w:val="24"/>
          <w:szCs w:val="24"/>
        </w:rPr>
      </w:pPr>
      <w:r w:rsidRPr="0068029C">
        <w:rPr>
          <w:rFonts w:ascii="Times New Roman" w:eastAsia="Times New Roman" w:hAnsi="Times New Roman" w:cs="Times New Roman"/>
          <w:b/>
          <w:sz w:val="24"/>
          <w:szCs w:val="24"/>
          <w:lang w:val="en-US"/>
        </w:rPr>
        <w:t>List of literature</w:t>
      </w:r>
      <w:r w:rsidRPr="0068029C">
        <w:rPr>
          <w:rFonts w:ascii="Times New Roman" w:eastAsia="Times New Roman" w:hAnsi="Times New Roman" w:cs="Times New Roman"/>
          <w:b/>
          <w:sz w:val="24"/>
          <w:szCs w:val="24"/>
        </w:rPr>
        <w:t>:</w:t>
      </w:r>
    </w:p>
    <w:p w14:paraId="14D13935" w14:textId="77777777" w:rsidR="008403C2" w:rsidRPr="0068029C" w:rsidRDefault="008403C2" w:rsidP="00FB51BC">
      <w:pPr>
        <w:numPr>
          <w:ilvl w:val="0"/>
          <w:numId w:val="82"/>
        </w:numPr>
        <w:tabs>
          <w:tab w:val="left" w:pos="993"/>
        </w:tabs>
        <w:spacing w:after="0" w:line="240" w:lineRule="auto"/>
        <w:ind w:left="0"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shd w:val="clear" w:color="auto" w:fill="FFFFFF"/>
          <w:lang w:val="en-US" w:eastAsia="en-US"/>
        </w:rPr>
        <w:t xml:space="preserve">Car Mechanics </w:t>
      </w:r>
      <w:r w:rsidRPr="0068029C">
        <w:rPr>
          <w:rFonts w:ascii="Times New Roman" w:eastAsia="Times New Roman" w:hAnsi="Times New Roman" w:cs="Times New Roman"/>
          <w:sz w:val="24"/>
          <w:szCs w:val="24"/>
          <w:lang w:val="en-US" w:eastAsia="en-US"/>
        </w:rPr>
        <w:t>/</w:t>
      </w:r>
      <w:r w:rsidRPr="0068029C">
        <w:rPr>
          <w:rFonts w:ascii="Times New Roman" w:eastAsia="Times New Roman" w:hAnsi="Times New Roman" w:cs="Times New Roman"/>
          <w:sz w:val="24"/>
          <w:szCs w:val="24"/>
          <w:shd w:val="clear" w:color="auto" w:fill="FFFFFF"/>
          <w:lang w:val="en-US" w:eastAsia="en-US"/>
        </w:rPr>
        <w:t xml:space="preserve"> December 2023/</w:t>
      </w:r>
      <w:r w:rsidRPr="0068029C">
        <w:rPr>
          <w:rFonts w:ascii="MyriadPro-Bold" w:eastAsia="Times New Roman" w:hAnsi="MyriadPro-Bold" w:cs="MyriadPro-Bold"/>
          <w:b/>
          <w:bCs/>
          <w:sz w:val="24"/>
          <w:szCs w:val="24"/>
          <w:lang w:val="en-US" w:eastAsia="en-US"/>
        </w:rPr>
        <w:t xml:space="preserve"> </w:t>
      </w:r>
      <w:r w:rsidRPr="0068029C">
        <w:rPr>
          <w:rFonts w:ascii="Times New Roman" w:eastAsia="Times New Roman" w:hAnsi="Times New Roman" w:cs="Times New Roman"/>
          <w:sz w:val="24"/>
          <w:szCs w:val="24"/>
          <w:lang w:val="en-US" w:eastAsia="en-US"/>
        </w:rPr>
        <w:t>shop.kelsey.co.uk/subscription/CME.</w:t>
      </w:r>
    </w:p>
    <w:p w14:paraId="398C6472" w14:textId="77777777" w:rsidR="008403C2" w:rsidRPr="0068029C" w:rsidRDefault="008403C2" w:rsidP="00FB51BC">
      <w:pPr>
        <w:numPr>
          <w:ilvl w:val="0"/>
          <w:numId w:val="82"/>
        </w:numPr>
        <w:tabs>
          <w:tab w:val="left" w:pos="993"/>
        </w:tabs>
        <w:spacing w:after="0" w:line="240" w:lineRule="auto"/>
        <w:ind w:left="0"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shd w:val="clear" w:color="auto" w:fill="FFFFFF"/>
          <w:lang w:val="en-US" w:eastAsia="en-US"/>
        </w:rPr>
        <w:t>Ford Escort Mechanics (car Mechanics) by Gordon Wright. / Kelsey Pub Ltd</w:t>
      </w:r>
      <w:r w:rsidRPr="0068029C">
        <w:rPr>
          <w:rFonts w:ascii="Times New Roman" w:eastAsia="Times New Roman" w:hAnsi="Times New Roman" w:cs="Times New Roman"/>
          <w:sz w:val="24"/>
          <w:szCs w:val="24"/>
          <w:lang w:val="en-US" w:eastAsia="en-US"/>
        </w:rPr>
        <w:t xml:space="preserve"> - </w:t>
      </w:r>
      <w:r w:rsidRPr="0068029C">
        <w:rPr>
          <w:rFonts w:ascii="Times New Roman" w:eastAsia="Times New Roman" w:hAnsi="Times New Roman" w:cs="Times New Roman"/>
          <w:sz w:val="24"/>
          <w:szCs w:val="24"/>
          <w:shd w:val="clear" w:color="auto" w:fill="FFFFFF"/>
          <w:lang w:val="en-US" w:eastAsia="en-US"/>
        </w:rPr>
        <w:t>1996</w:t>
      </w:r>
      <w:r w:rsidRPr="0068029C">
        <w:rPr>
          <w:rFonts w:ascii="Times New Roman" w:eastAsia="Times New Roman" w:hAnsi="Times New Roman" w:cs="Times New Roman"/>
          <w:sz w:val="24"/>
          <w:szCs w:val="24"/>
          <w:lang w:val="en-US" w:eastAsia="en-US"/>
        </w:rPr>
        <w:t>.</w:t>
      </w:r>
    </w:p>
    <w:p w14:paraId="59F63A1C" w14:textId="77777777" w:rsidR="008403C2" w:rsidRPr="0068029C" w:rsidRDefault="008403C2" w:rsidP="00FB51BC">
      <w:pPr>
        <w:numPr>
          <w:ilvl w:val="0"/>
          <w:numId w:val="82"/>
        </w:numPr>
        <w:tabs>
          <w:tab w:val="left" w:pos="993"/>
        </w:tabs>
        <w:spacing w:after="0" w:line="240" w:lineRule="auto"/>
        <w:ind w:left="0" w:firstLine="709"/>
        <w:jc w:val="both"/>
        <w:rPr>
          <w:rFonts w:ascii="Times New Roman" w:eastAsia="Times New Roman" w:hAnsi="Times New Roman" w:cs="Times New Roman"/>
          <w:sz w:val="24"/>
          <w:szCs w:val="24"/>
          <w:lang w:val="en-US" w:eastAsia="en-US"/>
        </w:rPr>
      </w:pPr>
      <w:r w:rsidRPr="0068029C">
        <w:rPr>
          <w:rFonts w:ascii="Times New Roman" w:eastAsia="Times New Roman" w:hAnsi="Times New Roman" w:cs="Times New Roman"/>
          <w:sz w:val="24"/>
          <w:szCs w:val="24"/>
          <w:lang w:val="en-US" w:eastAsia="en-US"/>
        </w:rPr>
        <w:t>Machines and mechanisms: applied kinematic analysis /David H. Myszka. -4</w:t>
      </w:r>
      <w:r w:rsidRPr="0068029C">
        <w:rPr>
          <w:rFonts w:ascii="Times New Roman" w:eastAsia="Times New Roman" w:hAnsi="Times New Roman" w:cs="Times New Roman"/>
          <w:sz w:val="24"/>
          <w:szCs w:val="24"/>
          <w:vertAlign w:val="superscript"/>
          <w:lang w:val="en-US" w:eastAsia="en-US"/>
        </w:rPr>
        <w:t>th</w:t>
      </w:r>
      <w:r w:rsidRPr="0068029C">
        <w:rPr>
          <w:rFonts w:ascii="Times New Roman" w:eastAsia="Times New Roman" w:hAnsi="Times New Roman" w:cs="Times New Roman"/>
          <w:sz w:val="24"/>
          <w:szCs w:val="24"/>
          <w:lang w:val="en-US" w:eastAsia="en-US"/>
        </w:rPr>
        <w:t xml:space="preserve"> ed. - 2012.</w:t>
      </w:r>
    </w:p>
    <w:p w14:paraId="476C7BCE" w14:textId="63D9EA6F" w:rsidR="008403C2" w:rsidRPr="0068029C" w:rsidRDefault="008403C2">
      <w:pPr>
        <w:spacing w:after="160" w:line="259" w:lineRule="auto"/>
        <w:rPr>
          <w:rFonts w:ascii="Times New Roman" w:hAnsi="Times New Roman" w:cs="Times New Roman"/>
          <w:sz w:val="24"/>
          <w:szCs w:val="24"/>
          <w:lang w:val="en-US"/>
        </w:rPr>
      </w:pPr>
    </w:p>
    <w:p w14:paraId="68C381D1" w14:textId="483B1CDC" w:rsidR="008403C2" w:rsidRPr="0068029C" w:rsidRDefault="008403C2" w:rsidP="008403C2">
      <w:pPr>
        <w:pStyle w:val="Standard"/>
        <w:ind w:left="4961"/>
        <w:outlineLvl w:val="1"/>
        <w:rPr>
          <w:sz w:val="24"/>
          <w:szCs w:val="24"/>
        </w:rPr>
      </w:pPr>
      <w:bookmarkStart w:id="170" w:name="_Toc226448691"/>
      <w:r w:rsidRPr="0068029C">
        <w:rPr>
          <w:sz w:val="24"/>
          <w:szCs w:val="24"/>
        </w:rPr>
        <w:t>Щербина С.Ю.,</w:t>
      </w:r>
      <w:r w:rsidRPr="0068029C">
        <w:rPr>
          <w:sz w:val="24"/>
          <w:szCs w:val="24"/>
        </w:rPr>
        <w:br/>
      </w:r>
      <w:r w:rsidRPr="0068029C">
        <w:rPr>
          <w:sz w:val="24"/>
          <w:szCs w:val="24"/>
        </w:rPr>
        <w:lastRenderedPageBreak/>
        <w:t>науч. рук. Аванесян Н.В.,</w:t>
      </w:r>
      <w:r w:rsidRPr="0068029C">
        <w:rPr>
          <w:sz w:val="24"/>
          <w:szCs w:val="24"/>
        </w:rPr>
        <w:br/>
        <w:t>Колледж НГГТИ, г. Невинномысск</w:t>
      </w:r>
      <w:bookmarkEnd w:id="170"/>
    </w:p>
    <w:p w14:paraId="2F581AC0" w14:textId="77777777" w:rsidR="008403C2" w:rsidRPr="0068029C" w:rsidRDefault="008403C2" w:rsidP="008403C2">
      <w:pPr>
        <w:shd w:val="clear" w:color="auto" w:fill="FFFFFF"/>
        <w:spacing w:before="200" w:line="240" w:lineRule="auto"/>
        <w:jc w:val="center"/>
        <w:outlineLvl w:val="0"/>
        <w:rPr>
          <w:rFonts w:ascii="Times New Roman" w:eastAsia="Times New Roman" w:hAnsi="Times New Roman" w:cs="Times New Roman"/>
          <w:b/>
          <w:sz w:val="24"/>
          <w:szCs w:val="24"/>
        </w:rPr>
      </w:pPr>
      <w:bookmarkStart w:id="171" w:name="_Toc226448692"/>
      <w:r w:rsidRPr="0068029C">
        <w:rPr>
          <w:rFonts w:ascii="Times New Roman" w:eastAsia="Times New Roman" w:hAnsi="Times New Roman" w:cs="Times New Roman"/>
          <w:b/>
          <w:sz w:val="24"/>
          <w:szCs w:val="24"/>
        </w:rPr>
        <w:t>ЦИФРОВИЗАЦИЯ И ЕЁ ВЛИЯНИЕ НА ЖИЗНЬ СОВРЕМЕННОГО ОБЩЕСТВА</w:t>
      </w:r>
      <w:bookmarkEnd w:id="171"/>
    </w:p>
    <w:p w14:paraId="6206F9D6" w14:textId="77777777" w:rsidR="008403C2" w:rsidRPr="0068029C" w:rsidRDefault="008403C2" w:rsidP="008403C2">
      <w:pPr>
        <w:pStyle w:val="ae"/>
        <w:shd w:val="clear" w:color="auto" w:fill="FFFFFF"/>
        <w:spacing w:before="0" w:beforeAutospacing="0" w:after="0" w:afterAutospacing="0"/>
        <w:ind w:firstLine="709"/>
        <w:jc w:val="both"/>
      </w:pPr>
      <w:r w:rsidRPr="0068029C">
        <w:t>История цифровизации в России насчитывает уже более двух десятилетий. Она началась с создания концепции «Электронного правительства» в 2002 году. Цифровизация является ключевым инструментом реформирования и улучшения аппарата государственной власти. Главная цель цифровизации заключается в создании эффективной и прозрачной системы, обеспечивающей электронные услуги и получение информации для граждан и бизнеса. В рамках этой инициативы реализуются основные направления цифровизации, включая развитие инфраструктуры электронного правительства, внедрение единой биометрической системы, создание суперсовременных сервисов и цифровую трансформацию госуслуг.</w:t>
      </w:r>
    </w:p>
    <w:p w14:paraId="40AB6886" w14:textId="77777777" w:rsidR="008403C2" w:rsidRPr="0068029C" w:rsidRDefault="008403C2" w:rsidP="008403C2">
      <w:pPr>
        <w:pStyle w:val="ae"/>
        <w:shd w:val="clear" w:color="auto" w:fill="FFFFFF"/>
        <w:spacing w:before="0" w:beforeAutospacing="0" w:after="0" w:afterAutospacing="0"/>
        <w:ind w:firstLine="709"/>
        <w:jc w:val="both"/>
      </w:pPr>
      <w:r w:rsidRPr="0068029C">
        <w:rPr>
          <w:shd w:val="clear" w:color="auto" w:fill="FFFFFF"/>
        </w:rPr>
        <w:t>Цифровизация – это неотъемлемая часть современной жизни, которая проникает во все сферы нашего существования. От социальных сетей до мобильных приложений, от онлайн-образования до виртуальной реальности – технологии становятся неотъемлемой частью нашего повседневного опыта.</w:t>
      </w:r>
    </w:p>
    <w:p w14:paraId="0AD5B819"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В настоящее время термин «Цифровизация» рассматривается в узком и широком смысле. В узком смысле под цифровизацией понимается перевод в цифровую форму, что способствует снижению затрат и появлению возможностей. В широком же смысле цифровизация рассматривается как общемировой тренд развития экономики и общества, основанный на эффективности в экономике и уровня и качества жизни [5]. Без цифровых технологий мы уже не можем представить себе нашу жизнь. </w:t>
      </w:r>
    </w:p>
    <w:p w14:paraId="44043B46"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Необходимо отметить, что цифровизация внедрилась в совершенно разные области деятельности. Используются облачные технологии, технологии обработки больших массивов данных, интернет вещей, виртуальная и дополненная реальность и др. Цифровизация представляет собой создание и внедрение интеллектуальных механизмов, позволяющих не только создать цифровую экономику, но и позволить людям жить в умных домах, городах и т.д. Возможности цифровых преобразований имеют все отрасли, но легче поддаются сферы деятельности, связанные с информационно-коммуникационными технологиями [1].</w:t>
      </w:r>
    </w:p>
    <w:p w14:paraId="7162BC00"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Проблема цифровизации привлекает сегодня особое внимание, так как прослеживается роль в развитии социальных институтов, организации повседневной жизни, социализации личности. Прежде всего, происходят явные изменения человека, культуры и социального пространства, которые выражаются в перестройке мышления, восприятия, коммуникации, языка, жизненного пространства и социализации [3]. </w:t>
      </w:r>
    </w:p>
    <w:p w14:paraId="73D34874"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Итак, цифровизация входит в нашу жизнь с огромной скоростью, что обусловлено, прежде всего, ее возможным оказываемым положительным влиянием на всех уровнях. Так, на уровне всего современного общества, результатом и положительными последствиями выступает: экономический и социальный эффект для бизнеса и общества; рост производительности всего общественного труда за счет его повышения на уровне отдельных компаний; появление новых бизнес моделей и новых форм бизнеса; обеспечение возможности мониторинга экономических операций, что ведет к повышению их прозрачности; возникновение доступности и продвижения товаров и услуг вплоть до мирового масштаба; автоматизация производства за счет появления человекозаменяющих систем. Помимо того, что виртуальные ресурсы заметно упрощают быт, в то же время влияние на жизнедеятельность общества проявляется в весьма неоднозначных эффектах, таких как:</w:t>
      </w:r>
    </w:p>
    <w:p w14:paraId="0B8F7F1B" w14:textId="77777777" w:rsidR="008403C2" w:rsidRPr="0068029C" w:rsidRDefault="008403C2" w:rsidP="00FB51BC">
      <w:pPr>
        <w:pStyle w:val="a3"/>
        <w:numPr>
          <w:ilvl w:val="0"/>
          <w:numId w:val="8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влияние на процесс социализации поколений;</w:t>
      </w:r>
    </w:p>
    <w:p w14:paraId="1B0BF71E" w14:textId="77777777" w:rsidR="008403C2" w:rsidRPr="0068029C" w:rsidRDefault="008403C2" w:rsidP="00FB51BC">
      <w:pPr>
        <w:pStyle w:val="a3"/>
        <w:numPr>
          <w:ilvl w:val="0"/>
          <w:numId w:val="8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влияние на процесс усвоения информации;</w:t>
      </w:r>
    </w:p>
    <w:p w14:paraId="3513F83D" w14:textId="77777777" w:rsidR="008403C2" w:rsidRPr="0068029C" w:rsidRDefault="008403C2" w:rsidP="00FB51BC">
      <w:pPr>
        <w:pStyle w:val="a3"/>
        <w:numPr>
          <w:ilvl w:val="0"/>
          <w:numId w:val="8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влияние на экономическое поведение;</w:t>
      </w:r>
    </w:p>
    <w:p w14:paraId="5A271ACB" w14:textId="77777777" w:rsidR="008403C2" w:rsidRPr="0068029C" w:rsidRDefault="008403C2" w:rsidP="00FB51BC">
      <w:pPr>
        <w:pStyle w:val="a3"/>
        <w:numPr>
          <w:ilvl w:val="0"/>
          <w:numId w:val="8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влияние в целом на образ жизни [2].</w:t>
      </w:r>
    </w:p>
    <w:p w14:paraId="293BC766"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Но, несмотря на все достоинства данного процесса, цифровизация имеет и свои недостатки. Для российской экономики тренд цифровизации связан с вызовами, угрозами и </w:t>
      </w:r>
      <w:r w:rsidRPr="0068029C">
        <w:rPr>
          <w:rFonts w:ascii="Times New Roman" w:eastAsia="Times New Roman" w:hAnsi="Times New Roman" w:cs="Times New Roman"/>
          <w:sz w:val="24"/>
          <w:szCs w:val="24"/>
        </w:rPr>
        <w:lastRenderedPageBreak/>
        <w:t>рисками, так как вопросы формирования цифровой экономики становятся вопросами национальной безопасности и конкурентоспособности на мировом рынке, а также вопросами уровня и качества жизни населения. К основным отрицательным последствиям внедрения цифровизации экономики и современного общества можно отнести:</w:t>
      </w:r>
    </w:p>
    <w:p w14:paraId="755D4BE0" w14:textId="77777777" w:rsidR="008403C2" w:rsidRPr="0068029C" w:rsidRDefault="008403C2" w:rsidP="00FB51BC">
      <w:pPr>
        <w:pStyle w:val="a3"/>
        <w:numPr>
          <w:ilvl w:val="0"/>
          <w:numId w:val="8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снижение общего числа рабочих мест по стране;</w:t>
      </w:r>
    </w:p>
    <w:p w14:paraId="1734B694" w14:textId="77777777" w:rsidR="008403C2" w:rsidRPr="0068029C" w:rsidRDefault="008403C2" w:rsidP="00FB51BC">
      <w:pPr>
        <w:pStyle w:val="a3"/>
        <w:numPr>
          <w:ilvl w:val="0"/>
          <w:numId w:val="8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недобросовестных пользователей новых услуг;</w:t>
      </w:r>
    </w:p>
    <w:p w14:paraId="5C4D1C50" w14:textId="77777777" w:rsidR="008403C2" w:rsidRPr="0068029C" w:rsidRDefault="008403C2" w:rsidP="00FB51BC">
      <w:pPr>
        <w:pStyle w:val="a3"/>
        <w:numPr>
          <w:ilvl w:val="0"/>
          <w:numId w:val="8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цифровое мошенничество;</w:t>
      </w:r>
    </w:p>
    <w:p w14:paraId="15440D05" w14:textId="77777777" w:rsidR="008403C2" w:rsidRPr="0068029C" w:rsidRDefault="008403C2" w:rsidP="00FB51BC">
      <w:pPr>
        <w:pStyle w:val="a3"/>
        <w:numPr>
          <w:ilvl w:val="0"/>
          <w:numId w:val="8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пиратство и распространение вредоносного контента [5].</w:t>
      </w:r>
    </w:p>
    <w:p w14:paraId="6EB43821"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Жизненный мир человека обретает новое качество, вызванное повышением социальной коммуникации. Но это приводит к тому, что живое человеческое взаимодействие заменяется коммуникативными технологиями и происходит ориентация личности на самоутверждение. Также информационно-коммуникационные технологии могут оказывать негативное влияние на современное цифровое поколение – детей и подростков. Это прослеживается в бесконечном потоке информации, поверхности мышления подрастающего поколения, подмене реальных социальных связей и идентичности виртуальными [3].</w:t>
      </w:r>
    </w:p>
    <w:p w14:paraId="12DA367D"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Повальная компьютеризация оказывает огромное влияние на человеческую природу, меняет сознание, снижает нормальный уровень эмоциональной жизни, приводи к компьютерной зависимости. Особую актуальность проблема сохранения личности в информационном обществе. Она порождает «дефицит человечности», появление раннего психологического старения общества, человеческое одиночество и снижение физического здоровья [4]. </w:t>
      </w:r>
    </w:p>
    <w:p w14:paraId="58690D7C" w14:textId="77777777" w:rsidR="008403C2" w:rsidRPr="0068029C" w:rsidRDefault="008403C2" w:rsidP="008403C2">
      <w:pPr>
        <w:shd w:val="clear" w:color="auto" w:fill="FFFFFF"/>
        <w:spacing w:after="0" w:line="240" w:lineRule="auto"/>
        <w:ind w:firstLine="709"/>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Таким образом, цифровизация оказывает огромное влияние на жизнь людей. Несомненно, цифровизация является огромным плюсом для страны и общества в целом и на уровне отдельных компаний и производств. Поэтому </w:t>
      </w:r>
      <w:r w:rsidRPr="0068029C">
        <w:rPr>
          <w:rFonts w:ascii="Times New Roman" w:hAnsi="Times New Roman" w:cs="Times New Roman"/>
          <w:sz w:val="24"/>
          <w:szCs w:val="24"/>
          <w:shd w:val="clear" w:color="auto" w:fill="FFFFFF"/>
        </w:rPr>
        <w:t>цифровизация в современном мире, является необратимым процессом, без которого невозможно представить существование будущего. В условиях прогресса цифровой трансформации возрастает актуальность анализа и прогноза вопросов проблемы взаимодействия, взаимовлияния цифровизации, человека и общества.</w:t>
      </w:r>
    </w:p>
    <w:p w14:paraId="5137311A" w14:textId="41F143B2" w:rsidR="008403C2" w:rsidRPr="0068029C" w:rsidRDefault="005336A5" w:rsidP="008403C2">
      <w:pPr>
        <w:pStyle w:val="ae"/>
        <w:shd w:val="clear" w:color="auto" w:fill="FFFFFF"/>
        <w:tabs>
          <w:tab w:val="left" w:pos="1843"/>
        </w:tabs>
        <w:spacing w:before="200" w:beforeAutospacing="0" w:after="200" w:afterAutospacing="0"/>
        <w:jc w:val="center"/>
        <w:rPr>
          <w:b/>
        </w:rPr>
      </w:pPr>
      <w:r w:rsidRPr="0068029C">
        <w:rPr>
          <w:b/>
        </w:rPr>
        <w:t>Список литературы:</w:t>
      </w:r>
    </w:p>
    <w:p w14:paraId="4D63913B" w14:textId="77777777" w:rsidR="008403C2" w:rsidRPr="0068029C" w:rsidRDefault="008403C2" w:rsidP="00FB51BC">
      <w:pPr>
        <w:pStyle w:val="ae"/>
        <w:numPr>
          <w:ilvl w:val="0"/>
          <w:numId w:val="84"/>
        </w:numPr>
        <w:shd w:val="clear" w:color="auto" w:fill="FFFFFF"/>
        <w:tabs>
          <w:tab w:val="left" w:pos="993"/>
        </w:tabs>
        <w:spacing w:before="0" w:beforeAutospacing="0" w:after="0" w:afterAutospacing="0"/>
        <w:ind w:left="0" w:firstLine="720"/>
        <w:jc w:val="both"/>
        <w:rPr>
          <w:b/>
        </w:rPr>
      </w:pPr>
      <w:r w:rsidRPr="0068029C">
        <w:t xml:space="preserve">Бродач, М.М. Цифровизация и внедрение умных технологий в России [Электронный ресурс]: Здания высоких технологий/ М.М. Бродач.-  Режим доступа: </w:t>
      </w:r>
      <w:hyperlink r:id="rId142" w:history="1">
        <w:r w:rsidRPr="0068029C">
          <w:rPr>
            <w:rStyle w:val="a5"/>
            <w:color w:val="auto"/>
          </w:rPr>
          <w:t>http://zvt.abok.ru/upload/pdf_articles/777.pdf</w:t>
        </w:r>
      </w:hyperlink>
    </w:p>
    <w:p w14:paraId="7FC755A7" w14:textId="77777777" w:rsidR="008403C2" w:rsidRPr="0068029C" w:rsidRDefault="008403C2" w:rsidP="00FB51BC">
      <w:pPr>
        <w:pStyle w:val="a3"/>
        <w:numPr>
          <w:ilvl w:val="0"/>
          <w:numId w:val="84"/>
        </w:numPr>
        <w:shd w:val="clear" w:color="auto" w:fill="FFFFFF"/>
        <w:tabs>
          <w:tab w:val="left" w:pos="993"/>
        </w:tabs>
        <w:spacing w:after="0" w:line="240" w:lineRule="auto"/>
        <w:ind w:left="0" w:firstLine="720"/>
        <w:jc w:val="both"/>
        <w:rPr>
          <w:sz w:val="24"/>
          <w:szCs w:val="24"/>
        </w:rPr>
      </w:pPr>
      <w:r w:rsidRPr="0068029C">
        <w:rPr>
          <w:rFonts w:ascii="Times New Roman" w:eastAsia="Times New Roman" w:hAnsi="Times New Roman" w:cs="Times New Roman"/>
          <w:sz w:val="24"/>
          <w:szCs w:val="24"/>
        </w:rPr>
        <w:t>Головчин, М.А. Влияние интернет-активности на жизнь в эпоху цифровизации</w:t>
      </w:r>
    </w:p>
    <w:p w14:paraId="1D2DE3FA" w14:textId="77777777" w:rsidR="008403C2" w:rsidRPr="0068029C" w:rsidRDefault="008403C2" w:rsidP="00FB51BC">
      <w:pPr>
        <w:pStyle w:val="a3"/>
        <w:numPr>
          <w:ilvl w:val="0"/>
          <w:numId w:val="84"/>
        </w:numPr>
        <w:shd w:val="clear" w:color="auto" w:fill="FFFFFF"/>
        <w:tabs>
          <w:tab w:val="left" w:pos="993"/>
        </w:tabs>
        <w:spacing w:after="0" w:line="240" w:lineRule="auto"/>
        <w:ind w:left="0" w:firstLine="720"/>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общества и экономики: на данных регионального исследования [Электронный ресурс]: Актуальные проблемы экономики и права/ М.А. Головчин. - Режим доступа: </w:t>
      </w:r>
      <w:hyperlink r:id="rId143" w:history="1">
        <w:r w:rsidRPr="0068029C">
          <w:rPr>
            <w:rStyle w:val="a5"/>
            <w:rFonts w:ascii="Times New Roman" w:eastAsia="Times New Roman" w:hAnsi="Times New Roman" w:cs="Times New Roman"/>
            <w:color w:val="auto"/>
            <w:sz w:val="24"/>
            <w:szCs w:val="24"/>
          </w:rPr>
          <w:t>http://apel.ieml.ru/storage/archive_articles/9920.pdf</w:t>
        </w:r>
      </w:hyperlink>
      <w:r w:rsidRPr="0068029C">
        <w:rPr>
          <w:rFonts w:ascii="Times New Roman" w:eastAsia="Times New Roman" w:hAnsi="Times New Roman" w:cs="Times New Roman"/>
          <w:sz w:val="24"/>
          <w:szCs w:val="24"/>
        </w:rPr>
        <w:t xml:space="preserve"> </w:t>
      </w:r>
    </w:p>
    <w:p w14:paraId="048FAE7D" w14:textId="77777777" w:rsidR="008403C2" w:rsidRPr="0068029C" w:rsidRDefault="008403C2" w:rsidP="00FB51BC">
      <w:pPr>
        <w:pStyle w:val="a3"/>
        <w:numPr>
          <w:ilvl w:val="0"/>
          <w:numId w:val="84"/>
        </w:numPr>
        <w:shd w:val="clear" w:color="auto" w:fill="FFFFFF"/>
        <w:tabs>
          <w:tab w:val="left" w:pos="993"/>
        </w:tabs>
        <w:spacing w:after="0" w:line="240" w:lineRule="auto"/>
        <w:ind w:left="0" w:firstLine="720"/>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Касавина Н.А. Цифровизация как предмет междисциплинарных исследований [Электронный ресурс]: Эпистемология и философия науки/ Н.А. Касавина. - Режим доступа: https://cyberleninka.ru/article/n/tsifrovizatsiya-kak-predmet- mezhdistsiplinarnyh-issledovaniy</w:t>
      </w:r>
    </w:p>
    <w:p w14:paraId="17259B86" w14:textId="77777777" w:rsidR="008403C2" w:rsidRPr="0068029C" w:rsidRDefault="008403C2" w:rsidP="00FB51BC">
      <w:pPr>
        <w:pStyle w:val="a3"/>
        <w:numPr>
          <w:ilvl w:val="0"/>
          <w:numId w:val="84"/>
        </w:numPr>
        <w:shd w:val="clear" w:color="auto" w:fill="FFFFFF"/>
        <w:tabs>
          <w:tab w:val="left" w:pos="993"/>
        </w:tabs>
        <w:spacing w:after="0" w:line="240" w:lineRule="auto"/>
        <w:ind w:left="0" w:firstLine="720"/>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Лазар М.Г. Цифровизация общества, ее последствия и контроль над населением </w:t>
      </w:r>
      <w:r w:rsidRPr="0068029C">
        <w:rPr>
          <w:rFonts w:ascii="Times New Roman" w:hAnsi="Times New Roman" w:cs="Times New Roman"/>
          <w:sz w:val="24"/>
          <w:szCs w:val="24"/>
        </w:rPr>
        <w:t xml:space="preserve">[Текст] / </w:t>
      </w:r>
      <w:r w:rsidRPr="0068029C">
        <w:rPr>
          <w:rFonts w:ascii="Times New Roman" w:eastAsia="Times New Roman" w:hAnsi="Times New Roman" w:cs="Times New Roman"/>
          <w:sz w:val="24"/>
          <w:szCs w:val="24"/>
        </w:rPr>
        <w:t>М.Г. Лазар – М.: Академия, 2025.</w:t>
      </w:r>
    </w:p>
    <w:p w14:paraId="18CC1A4E" w14:textId="77777777" w:rsidR="008403C2" w:rsidRPr="0068029C" w:rsidRDefault="008403C2" w:rsidP="00FB51BC">
      <w:pPr>
        <w:pStyle w:val="a3"/>
        <w:numPr>
          <w:ilvl w:val="0"/>
          <w:numId w:val="84"/>
        </w:numPr>
        <w:shd w:val="clear" w:color="auto" w:fill="FFFFFF"/>
        <w:tabs>
          <w:tab w:val="left" w:pos="993"/>
        </w:tabs>
        <w:spacing w:after="0" w:line="240" w:lineRule="auto"/>
        <w:ind w:left="0" w:firstLine="720"/>
        <w:jc w:val="both"/>
        <w:rPr>
          <w:rFonts w:ascii="Times New Roman" w:eastAsia="Times New Roman" w:hAnsi="Times New Roman" w:cs="Times New Roman"/>
          <w:sz w:val="24"/>
          <w:szCs w:val="24"/>
        </w:rPr>
      </w:pPr>
      <w:r w:rsidRPr="0068029C">
        <w:rPr>
          <w:rFonts w:ascii="Times New Roman" w:eastAsia="Times New Roman" w:hAnsi="Times New Roman" w:cs="Times New Roman"/>
          <w:sz w:val="24"/>
          <w:szCs w:val="24"/>
        </w:rPr>
        <w:t xml:space="preserve">Халин В.Г. Цифровизация и ее влияние на российскую экономику и общество: преимущества, вызовы, угрозы и риски </w:t>
      </w:r>
      <w:r w:rsidRPr="0068029C">
        <w:rPr>
          <w:rFonts w:ascii="Times New Roman" w:hAnsi="Times New Roman" w:cs="Times New Roman"/>
          <w:sz w:val="24"/>
          <w:szCs w:val="24"/>
        </w:rPr>
        <w:t xml:space="preserve">[Текст] / В.Г. Халин </w:t>
      </w:r>
      <w:r w:rsidRPr="0068029C">
        <w:rPr>
          <w:rFonts w:ascii="Times New Roman" w:eastAsia="Times New Roman" w:hAnsi="Times New Roman" w:cs="Times New Roman"/>
          <w:sz w:val="24"/>
          <w:szCs w:val="24"/>
        </w:rPr>
        <w:t>– СПб.: Питер, 2025.</w:t>
      </w:r>
    </w:p>
    <w:p w14:paraId="6EFD64F7" w14:textId="3A039E88" w:rsidR="008403C2" w:rsidRPr="0068029C" w:rsidRDefault="008403C2">
      <w:pPr>
        <w:spacing w:after="160" w:line="259" w:lineRule="auto"/>
        <w:rPr>
          <w:rFonts w:ascii="Times New Roman" w:hAnsi="Times New Roman" w:cs="Times New Roman"/>
          <w:sz w:val="24"/>
          <w:szCs w:val="24"/>
        </w:rPr>
      </w:pPr>
    </w:p>
    <w:p w14:paraId="3E3E311C" w14:textId="1A36ED52" w:rsidR="008403C2" w:rsidRPr="0068029C" w:rsidRDefault="008403C2" w:rsidP="008403C2">
      <w:pPr>
        <w:spacing w:after="0" w:line="240" w:lineRule="auto"/>
        <w:ind w:left="4961"/>
        <w:outlineLvl w:val="1"/>
        <w:rPr>
          <w:rFonts w:ascii="Times New Roman" w:eastAsia="Times New Roman" w:hAnsi="Times New Roman" w:cs="Times New Roman"/>
          <w:bCs/>
          <w:sz w:val="24"/>
          <w:szCs w:val="24"/>
        </w:rPr>
      </w:pPr>
      <w:bookmarkStart w:id="172" w:name="_Toc226448693"/>
      <w:r w:rsidRPr="0068029C">
        <w:rPr>
          <w:rFonts w:ascii="Times New Roman" w:hAnsi="Times New Roman" w:cs="Times New Roman"/>
          <w:bCs/>
          <w:sz w:val="24"/>
          <w:szCs w:val="24"/>
        </w:rPr>
        <w:t>Щербинин Д. М.,</w:t>
      </w:r>
      <w:r w:rsidRPr="0068029C">
        <w:rPr>
          <w:rFonts w:ascii="Times New Roman" w:hAnsi="Times New Roman" w:cs="Times New Roman"/>
          <w:bCs/>
          <w:sz w:val="24"/>
          <w:szCs w:val="24"/>
        </w:rPr>
        <w:br/>
        <w:t>науч. Рук. Ускова В. В.</w:t>
      </w:r>
      <w:r w:rsidRPr="0068029C">
        <w:rPr>
          <w:rFonts w:ascii="Times New Roman" w:hAnsi="Times New Roman" w:cs="Times New Roman"/>
          <w:bCs/>
          <w:sz w:val="24"/>
          <w:szCs w:val="24"/>
        </w:rPr>
        <w:br/>
      </w:r>
      <w:r w:rsidRPr="0068029C">
        <w:rPr>
          <w:rFonts w:ascii="Times New Roman" w:eastAsia="Times New Roman" w:hAnsi="Times New Roman" w:cs="Times New Roman"/>
          <w:bCs/>
          <w:sz w:val="24"/>
          <w:szCs w:val="24"/>
        </w:rPr>
        <w:t>ГБПОУ «Ставропольский строительный техникум»</w:t>
      </w:r>
      <w:bookmarkEnd w:id="172"/>
    </w:p>
    <w:p w14:paraId="72EECF1E" w14:textId="77777777" w:rsidR="008403C2" w:rsidRPr="0068029C" w:rsidRDefault="008403C2" w:rsidP="008403C2">
      <w:pPr>
        <w:spacing w:before="200" w:line="240" w:lineRule="auto"/>
        <w:jc w:val="center"/>
        <w:outlineLvl w:val="0"/>
        <w:rPr>
          <w:rFonts w:ascii="Times New Roman" w:hAnsi="Times New Roman" w:cs="Times New Roman"/>
          <w:b/>
          <w:sz w:val="24"/>
          <w:szCs w:val="24"/>
        </w:rPr>
      </w:pPr>
      <w:bookmarkStart w:id="173" w:name="_Toc226448694"/>
      <w:r w:rsidRPr="0068029C">
        <w:rPr>
          <w:rFonts w:ascii="Times New Roman" w:hAnsi="Times New Roman" w:cs="Times New Roman"/>
          <w:b/>
          <w:sz w:val="24"/>
          <w:szCs w:val="24"/>
        </w:rPr>
        <w:t>ЦИФРОВИЗАЦИЯ В СОВРЕМЕННОМ МИРЕ</w:t>
      </w:r>
      <w:bookmarkEnd w:id="173"/>
    </w:p>
    <w:p w14:paraId="4E8CAAD5"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Цифровизация является важным фактором, который изменяет мир и экономику, и требует от государства, бизнеса и общества общего подхода к ее развитию и применению, чтобы максимально использовать ее потенциал в благо всех.</w:t>
      </w:r>
    </w:p>
    <w:p w14:paraId="05828DD1"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Цифровизация – это процесс, в котором все больше и больше аспектов нашей жизни переходят в цифровую форму. Это происходит вследствие развития технологий и ускорения процесса информатизации. Цифровизация имеет решающее значение для нашего будущего и влияет на все сферы жизни – от экономики и бизнеса до образования и культуры.</w:t>
      </w:r>
    </w:p>
    <w:p w14:paraId="7C8735A2"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Цифровизация в глобальном плане представляет собой концепцию экономической деятельности, основанной на цифровых технологиях, внедряемых в разные сферы жизни и производства. И эта концепция широко внедряется во всех без исключения странах.</w:t>
      </w:r>
    </w:p>
    <w:p w14:paraId="6A217638"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Одним из самых заметных изменений, связанных с цифровизацией, является развитие интернета и социальных сетей. Сегодня мы можем легко общаться с друзьями и знакомыми в любой точке мира, обмениваться информацией и делиться опытом. Кроме того, социальные сети стали одним из самых важных инструментов маркетинга и рекламы, позволяя компаниям быстро и эффективно достигать своей аудитории. Благодаря цифровым технологиям, мы можем существенно упростить и ускорить решение различных задач, что позволяет нам больше времени уделять важным вещам, таким как время с семьей и друзьями.</w:t>
      </w:r>
    </w:p>
    <w:p w14:paraId="20C1319D"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Также одни из самых главных изменений произойдут и уже происходят в связи с цифровизацией:</w:t>
      </w:r>
    </w:p>
    <w:p w14:paraId="2E9923C3"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Изменение в экономике: Цифровизация уже привела к возникновению новых отраслей экономики, таких как электронная коммерция, онлайн-реклама, облачные сервисы, биг-дата и многие другие. Эти изменения уже затронули большинство отраслей экономики и создали новые возможности для бизнеса.</w:t>
      </w:r>
    </w:p>
    <w:p w14:paraId="43FDAD82"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Изменения в обществе: Цифровизация позволяет людям связываться друг с другом и обмениваться информацией быстрее и эффективнее, чем когда-либо раньше. Это уже привело к возникновению новых форм социальной активности и общения, таких как социальные сети, мессенджеры, видеочаты и т.д.</w:t>
      </w:r>
    </w:p>
    <w:p w14:paraId="75F61A82"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Изменения в трудовых отношениях: Цифровизация также приводит к изменению трудовых отношений и форм трудовой деятельности. Например, возникают новые формы удаленной работы, фрилансинга, аутсорсинга и т.д. Это может увеличить гибкость и эффективность трудовых процессов, но также создать новые вызовы для работников и работодателей.</w:t>
      </w:r>
    </w:p>
    <w:p w14:paraId="7D63D599"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Изменения в образовании: Цифровизация позволяет создавать новые формы обучения и распространять знания в более широком масштабе. Например, это может быть онлайн-курсы, вебинары, дистанционное обучение и т.д. Это может привести к более доступному и гибкому образованию, но также создать новые вызовы для традиционных образовательных учреждений.</w:t>
      </w:r>
    </w:p>
    <w:p w14:paraId="7A064FD5"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Изменения в медицине: Цифровизация позволяет создавать новые формы медицинской диагностики и лечения, например, телемедицину и медицинское интернет-обслуживание. Это может увеличить доступность медицинской помощи, особенно для людей, живущих в отдаленных регионах.</w:t>
      </w:r>
    </w:p>
    <w:p w14:paraId="5F3184F4"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Изменения в государственном управлении: Цифровизация также может изменить способы государственного управления и взаимодействия между государством и гражданами. Например, это может быть электронное голосование, электронные государственные услуги, цифровая идентификация и т.д. Это может увеличить прозрачность, эффективность и доступность государственных услуг, но также создать новые вызовы для государственных структур в области кибербезопасности и защиты персональных данных.</w:t>
      </w:r>
    </w:p>
    <w:p w14:paraId="09C6781C"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Изменения в экологии: Цифровизация может быть использована для решения экологических проблем и уменьшения негативного воздействия человеческой деятельности на окружающую среду. Например, это может быть использование датчиков и аналитики для управления отходами, оптимизации энергопотребления, разработки новых форм энергетики и т.д.</w:t>
      </w:r>
    </w:p>
    <w:p w14:paraId="1DFA7A21"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Изменения в культуре: Цифровизация уже приводит к изменению культурных форм и традиций, таких как музыка, кино, телевидение и т.д., например, это может быть создание новых форм развлечений и культурных событий, цифровое распространение творчества, создание новых форм коммуникации и т.д.</w:t>
      </w:r>
    </w:p>
    <w:p w14:paraId="2D2C010E"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Один из основных прорывов в 2022-2023 годах, это появление искусственного интеллекта </w:t>
      </w:r>
      <w:r w:rsidRPr="0068029C">
        <w:rPr>
          <w:rFonts w:ascii="Times New Roman" w:hAnsi="Times New Roman" w:cs="Times New Roman"/>
          <w:i/>
          <w:iCs/>
          <w:sz w:val="24"/>
          <w:szCs w:val="24"/>
          <w:lang w:val="en-US"/>
        </w:rPr>
        <w:t>ChatGPT</w:t>
      </w:r>
      <w:r w:rsidRPr="0068029C">
        <w:rPr>
          <w:rFonts w:ascii="Times New Roman" w:hAnsi="Times New Roman" w:cs="Times New Roman"/>
          <w:sz w:val="24"/>
          <w:szCs w:val="24"/>
        </w:rPr>
        <w:t>. ИИ может давать уникальные ответы, взятые не только из интернета, но и сгенерированные им самим. Айтишникам придется подвинуться, так как ИИ может писать коды за считанные секунды.</w:t>
      </w:r>
    </w:p>
    <w:p w14:paraId="0C31515A"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Несмотря на большой функционал, нейросеть имеет некоторые проблемы:</w:t>
      </w:r>
    </w:p>
    <w:p w14:paraId="5B0AA650"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Сбой работы из-за перегрузки нейросети</w:t>
      </w:r>
    </w:p>
    <w:p w14:paraId="429B22E1"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Сеть может не всегда найти ответ на вопрос</w:t>
      </w:r>
    </w:p>
    <w:p w14:paraId="5495E715"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Информационная база ограниченна 2021 годом</w:t>
      </w:r>
    </w:p>
    <w:p w14:paraId="15CEE633"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Нейросеть может давать сбой при больших ответах.</w:t>
      </w:r>
    </w:p>
    <w:p w14:paraId="3D61F6A3"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Россия заняла 14-е место в топ-20 стран по развитию цифровых технологий, говорится в презентации исследования "Ростелекома" по глобальным трендам цифровизации за 2021-2022 годы, представленной в рамках пресс-завтрака АНО "Цифровая экономика".</w:t>
      </w:r>
    </w:p>
    <w:p w14:paraId="723FA952"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Первое место в рейтинге занимает Китай, второе - США, следом идут Индия, Великобритания, Канада, Австралия, Япония, Южная Корея, Франция и Испания.</w:t>
      </w:r>
    </w:p>
    <w:p w14:paraId="0F4FB464"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Во второй десятке России предшествуют Германия, Италия и Бразилия, а после - идут Нидерланды, Иран, Швейцария, Саудовская Аравия, Турция и Таиланд.</w:t>
      </w:r>
    </w:p>
    <w:p w14:paraId="7FC80EB5"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При этом Россия входит в топ-10 стран по научной и изобретательской активности в робототехнике, квантовым технологиям и искусственному интеллекту.</w:t>
      </w:r>
    </w:p>
    <w:p w14:paraId="38E9204D"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ходе презентации вице-президент по стратегическим инициативам "Ростелекома" Борис Глазков отметил, что компания не ожидает понижения России в рейтинге в будущем в связи с развитием собственных разработок в области цифровых технологий.</w:t>
      </w:r>
    </w:p>
    <w:p w14:paraId="62890F33"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Программой развития цифровой экономики занимаются ведущие государственные компании РФ («Росатом», «Ростелеком»), некоторые институты развития (до реформы ими были РВК и «Рос-нано») и научные организации (например, Российский квантовый центр,РКЦ). В 2020 г. РКЦ и «Росатом» объявили о создании лаборатории по исследованию методов машинного обучения и искусственного интеллекта на квантовых компьютерах в рамках цифровой стратегии «Росатома» и программы развития квантовых технологий РФ.</w:t>
      </w:r>
    </w:p>
    <w:p w14:paraId="3F190094"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Россия имеет потенциал стать ведущей цифровой экономикой в мире.</w:t>
      </w:r>
    </w:p>
    <w:p w14:paraId="3D37FA91"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Этот потенциал заключается в следующем:</w:t>
      </w:r>
    </w:p>
    <w:p w14:paraId="27946D7C"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Улучшение эффективности бизнеса: Цифровизация поможет улучшить процессы в бизнесе, ускорить их и упростить, что в свою очередь повысит эффективность и конкурентоспособность бизнеса.</w:t>
      </w:r>
    </w:p>
    <w:p w14:paraId="0438FB9A"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Открытие новых возможностей: Цифровизация дает возможность проводить бизнес в новых форматах и сферах, таких как интернет-торговля, онлайн-услуги и т.д.</w:t>
      </w:r>
    </w:p>
    <w:p w14:paraId="1918F659"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Развитие инфраструктуры: Развитие цифровых технологий вынуждает государство инвестировать в развитие инфраструктуры, что в свою очередь способствует развитию бизнеса.</w:t>
      </w:r>
    </w:p>
    <w:p w14:paraId="6DAF7F08"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Создание новых рабочих мест: Цифровизация также может создать новые рабочие места, так как возникнет потребность в специалистах в областность цифровых технологий и информационной безопасности.</w:t>
      </w:r>
    </w:p>
    <w:p w14:paraId="00A959C9"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Улучшение качества услуг: Цифровизация позволяет автоматизировать и улучшить качество предоставляемых услуг, что способствует увеличению удовлетворенности клиентов и улучшению репутации бизнеса.</w:t>
      </w:r>
    </w:p>
    <w:p w14:paraId="7BE61B81"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целом, цифровизация может принести множество преимуществ для развития бизнеса в России, в том числе улучшение эффективности, открытие новых возможностей, улучшение качества услуг и т.д. Однако, это также требует внедрения новых технологий и инноваций, а также инвестирования в развитие инфраструктуры и обучение специалистов.</w:t>
      </w:r>
    </w:p>
    <w:p w14:paraId="45BA1980"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Цифровизация имеет глубокое влияние на экономику и все ее секторы, и это влияние продолжает расти с развитием цифровых технологий. Инновации, такие как Интернет вещей (</w:t>
      </w:r>
      <w:r w:rsidRPr="0068029C">
        <w:rPr>
          <w:rFonts w:ascii="Times New Roman" w:hAnsi="Times New Roman" w:cs="Times New Roman"/>
          <w:i/>
          <w:iCs/>
          <w:sz w:val="24"/>
          <w:szCs w:val="24"/>
        </w:rPr>
        <w:t>IoT</w:t>
      </w:r>
      <w:r w:rsidRPr="0068029C">
        <w:rPr>
          <w:rFonts w:ascii="Times New Roman" w:hAnsi="Times New Roman" w:cs="Times New Roman"/>
          <w:sz w:val="24"/>
          <w:szCs w:val="24"/>
        </w:rPr>
        <w:t>), блокчейн, криптовалюты и искусственный интеллект могут привести к дальнейшему развитию экономики и созданию новых возможностей для бизнеса и потребителей.</w:t>
      </w:r>
    </w:p>
    <w:p w14:paraId="0F712FA0"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Цифровизация, или процесс перехода к использованию цифровых технологий в различных сферах жизни, несет в себе как позитивные, так и негативные стороны. Среди основных проблем цифровизации можно выделить следующие:</w:t>
      </w:r>
    </w:p>
    <w:p w14:paraId="043CC4BA"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Кибербезопасность: с увеличением количества цифровых технологий возрастает вероятность кибератак и кражи персональных данных. Поэтому важно гарантировать безопасность цифровых технологий и информации, хранящейся в сети.</w:t>
      </w:r>
    </w:p>
    <w:p w14:paraId="2A53BE82"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Цифровое неравенство: не все люди могут получить доступ к цифровым технологиям, из-за экономических или географических ограничений. Это может привести к неравному доступу к информации и услугам, а также к увеличению социального неравенства.</w:t>
      </w:r>
    </w:p>
    <w:p w14:paraId="69C037C6"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Роботизация и автоматизация: внедрение автоматических систем и роботов может привести к уменьшению числа рабочих мест и сокращению персонала. Это может негативно сказаться на экономике и общественной сфере.</w:t>
      </w:r>
    </w:p>
    <w:p w14:paraId="0E2889C3"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Этические и правовые проблемы: цифровизация вызывает множество этических и правовых вопросов, связанных с сохранением личной жизни, свободой слова, уважением к интеллектуальной собственности и т.д.</w:t>
      </w:r>
    </w:p>
    <w:p w14:paraId="4439C7B8"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Технические проблемы: необходимо развивать и совершенствовать технологии, чтобы гарантировать их эффективную работу, устойчивость к сбоям и высокую производительность.</w:t>
      </w:r>
    </w:p>
    <w:p w14:paraId="77AFBB6D"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Экологические проблемы: цифровизация может привести к увеличению потребления электроэнергии и выбросов углекислого газа, что негативно сказывается на окружающей среде.</w:t>
      </w:r>
    </w:p>
    <w:p w14:paraId="2BB63FC8"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Информационная перегрузка: большое количество информации, которое становится доступным благодаря цифровизации, может привести к информационной перегрузке и затруднить поиск нужной информации.</w:t>
      </w:r>
    </w:p>
    <w:p w14:paraId="09B9A6D0"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Решение проблем, связанных с цифровизацией, требует комплексного подхода и участия всех заинтересованных сторон. Некоторые пути решения проблем, связанных с цифровизацией, могут включать в себя следующие:</w:t>
      </w:r>
    </w:p>
    <w:p w14:paraId="32413428"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Кибербезопасность: необходимо создавать надежные системы защиты и принимать меры по обеспечению безопасности цифровых данных. Важно обучать пользователей правилам безопасности и проводить регулярные проверки на наличие уязвимостей.</w:t>
      </w:r>
    </w:p>
    <w:p w14:paraId="0A7ABE06" w14:textId="5185C648"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Цифровое равенство: для того, чтобы решить проблему цифрового неравенства, необходимо улучшать доступ к цифровым технологиям и обучать пользователей их использованию. Необходимо развивать гибкие формы обучения и развивать цифровую инфраструктуру в отдаленных и малонаселенных районах.</w:t>
      </w:r>
    </w:p>
    <w:p w14:paraId="21D89757"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Роботизация и автоматизация: необходимо учитывать социальные последствия внедрения автоматических систем и роботов. Необходимо обеспечить переквалификацию работников и создать новые рабочие места в сферах, которые не могут быть автоматизированы.</w:t>
      </w:r>
    </w:p>
    <w:p w14:paraId="0D32B010"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Этические и правовые проблемы: необходимо создавать законодательство и этические нормы, которые гарантируют соблюдение прав личности, свободу слова, уважение к интеллектуальной собственности и другие социальные ценности.</w:t>
      </w:r>
    </w:p>
    <w:p w14:paraId="6C9905EA"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Технические проблемы: необходимо продолжать развивать технологии, чтобы гарантировать их надежность, устойчивость к сбоям и высокую производительность. Необходимо улучшать обучение пользователей и обеспечивать техническую поддержку.</w:t>
      </w:r>
    </w:p>
    <w:p w14:paraId="4584D360"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Экологические проблемы: необходимо улучшать энергоэффективность цифровых технологий и переходить на возобновляемые источники энергии. Необходимо принимать </w:t>
      </w:r>
      <w:r w:rsidRPr="0068029C">
        <w:rPr>
          <w:rFonts w:ascii="Times New Roman" w:hAnsi="Times New Roman" w:cs="Times New Roman"/>
          <w:sz w:val="24"/>
          <w:szCs w:val="24"/>
        </w:rPr>
        <w:lastRenderedPageBreak/>
        <w:t>меры по уменьшению выбросов углекислого газа, связанных с производством и использованием цифровых технологий.</w:t>
      </w:r>
    </w:p>
    <w:p w14:paraId="13ADDCF9" w14:textId="77777777" w:rsidR="008403C2" w:rsidRPr="0068029C" w:rsidRDefault="008403C2" w:rsidP="00FB51BC">
      <w:pPr>
        <w:numPr>
          <w:ilvl w:val="0"/>
          <w:numId w:val="85"/>
        </w:numPr>
        <w:tabs>
          <w:tab w:val="clear" w:pos="720"/>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Информационная перегрузка: необходимо создавать инструменты, которые помогают пользователям находить нужную информацию и фильтровать ненужную. Необходимо продолжить работу над улучшением интерфейсов, чтобы сделать их более интуитивно понятными и удобными для использования. Также важно улучшать образование и обучение, чтобы пользователи могли эффективно работать с цифровыми технологиями и не чувствовали информационной перегрузки.</w:t>
      </w:r>
    </w:p>
    <w:p w14:paraId="100300CB"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Еще одна проблема современного мира, связанная с цифровизацией, это трансгуманизм.</w:t>
      </w:r>
    </w:p>
    <w:p w14:paraId="5E423865" w14:textId="709B62F6"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Трансгуманизм – это философско-технологическое движение, которое исследует возможности усовершенствования человеческого тела и разума с помощью передовых технологий, таких как генная инженерия, нейротехнологии, искусственный интеллект и кибернетика.</w:t>
      </w:r>
    </w:p>
    <w:p w14:paraId="2D7A73ED"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Французский философ, врач и теолог Жан Бобок описал в своей книге "Расшифрованный трансгуманизм" некоторые из основных целей движения в 2017 году. Они включают уменьшение смертности и увеличение продолжительности жизни, стремление к бессмертию и вне-смертью, использование искусственной матки для выращивания детей, генетические манипуляции и редактирование генома, создание искусственного интеллекта, имплантацию чипов и других технологических устройств в мозг и тело человека, а также революцию на общественном уровне. Эти цели направлены на создание человека, который не только исправлен и вылечен, но и улучшен, и в конечном итоге на достижение бессмертия.</w:t>
      </w:r>
    </w:p>
    <w:p w14:paraId="4DBE20E4"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Проблема трансгуманизма в условиях цифровизации заключается в том, что с развитием технологий возникают новые этические, социальные и правовые вопросы. Например, возможность усовершенствования человеческого тела и умственных способностей с помощью генной инженерии и нейротехнологий вызывает вопросы о том, как это может повлиять на человеческую идентичность и равенство, а также на то, кто будет иметь доступ к таким технологиям.</w:t>
      </w:r>
    </w:p>
    <w:p w14:paraId="1200A3D9"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Другая проблема трансгуманизма в условиях цифровизации связана с возможностью использования технологий для создания "усовершенствованных" людей, которые могут иметь преимущества перед другими людьми. Это может привести к разделению на два класса людей - тех, кто может себе позволить использовать передовые технологии для усовершенствования своих тел и умов, и тех, кто не может этого сделать. Это может привести к социальным неравенствам и дискриминации.</w:t>
      </w:r>
    </w:p>
    <w:p w14:paraId="3D9A6737"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Кроме того, в условиях цифровизации возникают новые угрозы для безопасности и конфиденциальности данных, связанных с использованием передовых технологий в медицине и науке. Например, использование генной инженерии может привести к нежелательным последствиям, таким как мутации, а использование нейротехнологий может привести к утечке личной информации и нарушению конфиденциальности.</w:t>
      </w:r>
    </w:p>
    <w:p w14:paraId="67768956"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целом, проблема трансгуманизма в условиях цифровизации требует серьезного обсуждения и регулирования, чтобы сбалансировать потенциальные выгоды и рисков технологического развития с этическими и социальными последствиями. Необходимо разработать этические и правовые рамки, которые бы обеспечивали безопасное и ответственное использование передовых технологий в области трансгуманизма.</w:t>
      </w:r>
    </w:p>
    <w:p w14:paraId="497F98B6"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Для достижения этой цели необходимо проводить научные исследования в области трансгуманизма, чтобы понимать потенциальные риски и выгоды передовых технологий. Также нужно развивать образовательные программы, чтобы подготовить людей к новым возможностям и вызовам, связанным с трансгуманизмом.</w:t>
      </w:r>
    </w:p>
    <w:p w14:paraId="3F124A3F"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Важно также проводить общественный диалог и обсуждение, чтобы учитывать мнения и интересы всех заинтересованных сторон, включая экспертов, общественность и правительственные органы. Только таким образом можно создать этически и социально ответственную систему, которая бы максимизировала потенциальные выгоды передовых </w:t>
      </w:r>
      <w:r w:rsidRPr="0068029C">
        <w:rPr>
          <w:rFonts w:ascii="Times New Roman" w:hAnsi="Times New Roman" w:cs="Times New Roman"/>
          <w:sz w:val="24"/>
          <w:szCs w:val="24"/>
        </w:rPr>
        <w:lastRenderedPageBreak/>
        <w:t>технологий в области трансгуманизма, минимизировала риски и обеспечивала справедливость и равенство для всех людей.</w:t>
      </w:r>
    </w:p>
    <w:p w14:paraId="3BB71B58"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В заключение можно сказать, цифровизация имеет огромное влияние на наш мир и нашу жизнь. Она предоставляет нам много возможностей и упрощает нашу жизнь, но также вызывает некоторые проблемы и опасения. Важно оставаться сознательными и осторожными, чтобы мы могли получить все преимущества цифровизации. В конечном итоге, цифровизация продолжает менять мир и нашу жизнь, и важно быть готовым к ее последствиям. Если мы будем следить за тем, чтобы технологии служили нам, а не наоборот, мы сможем воспользоваться всеми преимуществами цифровизации и прожить счастливую жизнь в этом новом мире.</w:t>
      </w:r>
    </w:p>
    <w:p w14:paraId="7AA0CB3E" w14:textId="3741BB2D" w:rsidR="008403C2" w:rsidRPr="0068029C" w:rsidRDefault="005336A5" w:rsidP="008403C2">
      <w:pPr>
        <w:shd w:val="clear" w:color="auto" w:fill="FFFFFF"/>
        <w:suppressAutoHyphens/>
        <w:spacing w:before="200" w:line="240" w:lineRule="auto"/>
        <w:ind w:firstLine="709"/>
        <w:jc w:val="center"/>
        <w:rPr>
          <w:rFonts w:ascii="Times New Roman" w:eastAsia="Times New Roman" w:hAnsi="Times New Roman" w:cs="Times New Roman"/>
          <w:b/>
          <w:bCs/>
          <w:sz w:val="24"/>
          <w:szCs w:val="24"/>
        </w:rPr>
      </w:pPr>
      <w:r w:rsidRPr="0068029C">
        <w:rPr>
          <w:rFonts w:ascii="Times New Roman" w:eastAsia="Times New Roman" w:hAnsi="Times New Roman" w:cs="Times New Roman"/>
          <w:b/>
          <w:bCs/>
          <w:sz w:val="24"/>
          <w:szCs w:val="24"/>
        </w:rPr>
        <w:t>Список литературы:</w:t>
      </w:r>
    </w:p>
    <w:p w14:paraId="05A20648" w14:textId="77777777" w:rsidR="008403C2" w:rsidRPr="0068029C" w:rsidRDefault="008403C2" w:rsidP="00FB51BC">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Официальный сайт «ЦентрМ2» URL: </w:t>
      </w:r>
      <w:hyperlink r:id="rId144" w:tgtFrame="_blank" w:history="1">
        <w:r w:rsidRPr="0068029C">
          <w:rPr>
            <w:rStyle w:val="a5"/>
            <w:rFonts w:ascii="Times New Roman" w:hAnsi="Times New Roman" w:cs="Times New Roman"/>
            <w:color w:val="auto"/>
            <w:sz w:val="24"/>
            <w:szCs w:val="24"/>
          </w:rPr>
          <w:t>https://center2m.ru/digitalization-technologies</w:t>
        </w:r>
      </w:hyperlink>
    </w:p>
    <w:p w14:paraId="33D7BC44" w14:textId="77777777" w:rsidR="008403C2" w:rsidRPr="0068029C" w:rsidRDefault="008403C2" w:rsidP="00FB51BC">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Официальный сайт «DIASP» URL:</w:t>
      </w:r>
      <w:hyperlink r:id="rId145" w:tgtFrame="_blank" w:history="1">
        <w:r w:rsidRPr="0068029C">
          <w:rPr>
            <w:rStyle w:val="a5"/>
            <w:rFonts w:ascii="Times New Roman" w:hAnsi="Times New Roman" w:cs="Times New Roman"/>
            <w:color w:val="auto"/>
            <w:sz w:val="24"/>
            <w:szCs w:val="24"/>
          </w:rPr>
          <w:t>https://diasp.pro/chatgpt-glavnye-osobennosti</w:t>
        </w:r>
      </w:hyperlink>
      <w:r w:rsidRPr="0068029C">
        <w:rPr>
          <w:rFonts w:ascii="Times New Roman" w:hAnsi="Times New Roman" w:cs="Times New Roman"/>
          <w:sz w:val="24"/>
          <w:szCs w:val="24"/>
        </w:rPr>
        <w:t xml:space="preserve"> </w:t>
      </w:r>
    </w:p>
    <w:p w14:paraId="765E5ACF" w14:textId="77777777" w:rsidR="008403C2" w:rsidRPr="0068029C" w:rsidRDefault="008403C2" w:rsidP="00FB51BC">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Официальный сайт «Министерство цифрового развития, связи и массовых коммуникация РФ» URL: </w:t>
      </w:r>
      <w:hyperlink r:id="rId146" w:tgtFrame="_blank" w:history="1">
        <w:r w:rsidRPr="0068029C">
          <w:rPr>
            <w:rStyle w:val="a5"/>
            <w:rFonts w:ascii="Times New Roman" w:hAnsi="Times New Roman" w:cs="Times New Roman"/>
            <w:color w:val="auto"/>
            <w:sz w:val="24"/>
            <w:szCs w:val="24"/>
          </w:rPr>
          <w:t>https://digital.gov.ru/ru/events/42395</w:t>
        </w:r>
      </w:hyperlink>
    </w:p>
    <w:p w14:paraId="1CCEBCCD" w14:textId="77777777" w:rsidR="008403C2" w:rsidRPr="0068029C" w:rsidRDefault="008403C2" w:rsidP="00FB51BC">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Официальный сайт «Горький» URL: </w:t>
      </w:r>
      <w:hyperlink r:id="rId147" w:tgtFrame="_blank" w:history="1">
        <w:r w:rsidRPr="0068029C">
          <w:rPr>
            <w:rStyle w:val="a5"/>
            <w:rFonts w:ascii="Times New Roman" w:hAnsi="Times New Roman" w:cs="Times New Roman"/>
            <w:color w:val="auto"/>
            <w:sz w:val="24"/>
            <w:szCs w:val="24"/>
          </w:rPr>
          <w:t>https://gorky.media/reviews/samaya-opasnaya-ideya-v-mire-kak-zhit-pri-pobedivshem-transgumanizme/</w:t>
        </w:r>
      </w:hyperlink>
    </w:p>
    <w:p w14:paraId="422DB2DA" w14:textId="77777777" w:rsidR="008403C2" w:rsidRPr="0068029C" w:rsidRDefault="008403C2" w:rsidP="00FB51BC">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Официальный сайт «РБК» URL: </w:t>
      </w:r>
      <w:hyperlink r:id="rId148" w:tgtFrame="_blank" w:history="1">
        <w:r w:rsidRPr="0068029C">
          <w:rPr>
            <w:rStyle w:val="a5"/>
            <w:rFonts w:ascii="Times New Roman" w:hAnsi="Times New Roman" w:cs="Times New Roman"/>
            <w:color w:val="auto"/>
            <w:sz w:val="24"/>
            <w:szCs w:val="24"/>
          </w:rPr>
          <w:t>https://trends.rbc.ru/trends/futurology/60d2e2329a79471fc59e12e8</w:t>
        </w:r>
      </w:hyperlink>
    </w:p>
    <w:p w14:paraId="6E333FBE" w14:textId="77777777" w:rsidR="008403C2" w:rsidRPr="0068029C" w:rsidRDefault="008403C2" w:rsidP="00FB51BC">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Соколова, А. Н. Мобильные мошенничества как угроза экономической жизни страны / А. Н. Соколова, В. Е. Шумилина, К. Д. Тупакова // Наука и мир. - 2022. - № 1. - С. 16-20. - DOI</w:t>
      </w:r>
      <w:hyperlink r:id="rId149" w:tgtFrame="_blank" w:history="1">
        <w:r w:rsidRPr="0068029C">
          <w:rPr>
            <w:rStyle w:val="a5"/>
            <w:rFonts w:ascii="Times New Roman" w:hAnsi="Times New Roman" w:cs="Times New Roman"/>
            <w:color w:val="auto"/>
            <w:sz w:val="24"/>
            <w:szCs w:val="24"/>
          </w:rPr>
          <w:t>https://doi.org/10.26526/2307-9401-2022-1-16-20.</w:t>
        </w:r>
      </w:hyperlink>
      <w:r w:rsidRPr="0068029C">
        <w:rPr>
          <w:rFonts w:ascii="Times New Roman" w:hAnsi="Times New Roman" w:cs="Times New Roman"/>
          <w:sz w:val="24"/>
          <w:szCs w:val="24"/>
        </w:rPr>
        <w:t> - EDN XJNZRX.</w:t>
      </w:r>
    </w:p>
    <w:p w14:paraId="3F21411A" w14:textId="77777777" w:rsidR="008403C2" w:rsidRPr="0068029C" w:rsidRDefault="008403C2" w:rsidP="00FB51BC">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Руденко, Е. О. Влияние оптимизации и автоматизации на эффективность документооборота на предприятии / Е. О. Руденко, Н. Н. Трифонова, В. Е. Шумилина // Наука и мир. - 2022. - № 1. - С. 6-10. - DOI</w:t>
      </w:r>
      <w:hyperlink r:id="rId150" w:tgtFrame="_blank" w:history="1">
        <w:r w:rsidRPr="0068029C">
          <w:rPr>
            <w:rStyle w:val="a5"/>
            <w:rFonts w:ascii="Times New Roman" w:hAnsi="Times New Roman" w:cs="Times New Roman"/>
            <w:color w:val="auto"/>
            <w:sz w:val="24"/>
            <w:szCs w:val="24"/>
          </w:rPr>
          <w:t>https://doi.org/10.26526/2307-9401-2022-1-6-10.</w:t>
        </w:r>
      </w:hyperlink>
      <w:r w:rsidRPr="0068029C">
        <w:rPr>
          <w:rFonts w:ascii="Times New Roman" w:hAnsi="Times New Roman" w:cs="Times New Roman"/>
          <w:sz w:val="24"/>
          <w:szCs w:val="24"/>
        </w:rPr>
        <w:t> - EDN KCRTSJ.</w:t>
      </w:r>
    </w:p>
    <w:p w14:paraId="79CB5DA1" w14:textId="77777777" w:rsidR="008403C2" w:rsidRPr="0068029C" w:rsidRDefault="008403C2" w:rsidP="00FB51BC">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Голубова, А. Г. Информационная безопасность и защита информации в современном обществе / А. Г. Голубова, В. Е. Шумилина // Наука и мир. - 2022. - № 2. - С. 6-10. - DOI</w:t>
      </w:r>
      <w:hyperlink r:id="rId151" w:tgtFrame="_blank" w:history="1">
        <w:r w:rsidRPr="0068029C">
          <w:rPr>
            <w:rStyle w:val="a5"/>
            <w:rFonts w:ascii="Times New Roman" w:hAnsi="Times New Roman" w:cs="Times New Roman"/>
            <w:color w:val="auto"/>
            <w:sz w:val="24"/>
            <w:szCs w:val="24"/>
          </w:rPr>
          <w:t>https://doi.org/10.26526/2307-9401-2022-2-6-10.</w:t>
        </w:r>
      </w:hyperlink>
      <w:r w:rsidRPr="0068029C">
        <w:rPr>
          <w:rFonts w:ascii="Times New Roman" w:hAnsi="Times New Roman" w:cs="Times New Roman"/>
          <w:sz w:val="24"/>
          <w:szCs w:val="24"/>
        </w:rPr>
        <w:t> - EDN HIRTAG.</w:t>
      </w:r>
    </w:p>
    <w:p w14:paraId="09D3EBDE" w14:textId="77777777" w:rsidR="008403C2" w:rsidRPr="0068029C" w:rsidRDefault="008403C2" w:rsidP="00FB51BC">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Шумилина, В. Е. Информационные технологии как фактор экономического роста / В. Е. Шумилина, К. Д. Тупакова // Наука и мир. - 2022. - № 3. - С. 1-5. - DOI</w:t>
      </w:r>
      <w:hyperlink r:id="rId152" w:tgtFrame="_blank" w:history="1">
        <w:r w:rsidRPr="0068029C">
          <w:rPr>
            <w:rStyle w:val="a5"/>
            <w:rFonts w:ascii="Times New Roman" w:hAnsi="Times New Roman" w:cs="Times New Roman"/>
            <w:color w:val="auto"/>
            <w:sz w:val="24"/>
            <w:szCs w:val="24"/>
          </w:rPr>
          <w:t>https://doi.org/10.26526/2307-9401-2022-3-1-5.</w:t>
        </w:r>
      </w:hyperlink>
      <w:r w:rsidRPr="0068029C">
        <w:rPr>
          <w:rFonts w:ascii="Times New Roman" w:hAnsi="Times New Roman" w:cs="Times New Roman"/>
          <w:sz w:val="24"/>
          <w:szCs w:val="24"/>
        </w:rPr>
        <w:t> - EDN COIVJM.</w:t>
      </w:r>
    </w:p>
    <w:p w14:paraId="0C935912" w14:textId="37E5AB10" w:rsidR="008403C2" w:rsidRPr="0068029C" w:rsidRDefault="008403C2">
      <w:pPr>
        <w:spacing w:after="160" w:line="259" w:lineRule="auto"/>
        <w:rPr>
          <w:rFonts w:ascii="Times New Roman" w:hAnsi="Times New Roman" w:cs="Times New Roman"/>
          <w:sz w:val="24"/>
          <w:szCs w:val="24"/>
        </w:rPr>
      </w:pPr>
    </w:p>
    <w:p w14:paraId="5B656632" w14:textId="7B417BCA" w:rsidR="008403C2" w:rsidRPr="0068029C" w:rsidRDefault="008403C2" w:rsidP="008403C2">
      <w:pPr>
        <w:widowControl w:val="0"/>
        <w:autoSpaceDE w:val="0"/>
        <w:autoSpaceDN w:val="0"/>
        <w:spacing w:after="0" w:line="240" w:lineRule="auto"/>
        <w:ind w:left="4961"/>
        <w:outlineLvl w:val="1"/>
        <w:rPr>
          <w:rFonts w:ascii="Times New Roman" w:eastAsia="Times New Roman" w:hAnsi="Times New Roman" w:cs="Times New Roman"/>
          <w:bCs/>
          <w:iCs/>
          <w:spacing w:val="-2"/>
          <w:sz w:val="24"/>
          <w:szCs w:val="24"/>
        </w:rPr>
      </w:pPr>
      <w:bookmarkStart w:id="174" w:name="_Toc226448695"/>
      <w:r w:rsidRPr="0068029C">
        <w:rPr>
          <w:rFonts w:ascii="Times New Roman" w:eastAsia="Times New Roman" w:hAnsi="Times New Roman" w:cs="Times New Roman"/>
          <w:bCs/>
          <w:iCs/>
          <w:sz w:val="24"/>
          <w:szCs w:val="24"/>
        </w:rPr>
        <w:t>Юсупова А.Ю.,</w:t>
      </w:r>
      <w:r w:rsidR="003202C6" w:rsidRPr="0068029C">
        <w:rPr>
          <w:rFonts w:ascii="Times New Roman" w:eastAsia="Times New Roman" w:hAnsi="Times New Roman" w:cs="Times New Roman"/>
          <w:bCs/>
          <w:iCs/>
          <w:spacing w:val="-7"/>
          <w:sz w:val="24"/>
          <w:szCs w:val="24"/>
        </w:rPr>
        <w:br/>
      </w:r>
      <w:r w:rsidRPr="0068029C">
        <w:rPr>
          <w:rFonts w:ascii="Times New Roman" w:eastAsia="Times New Roman" w:hAnsi="Times New Roman" w:cs="Times New Roman"/>
          <w:bCs/>
          <w:iCs/>
          <w:sz w:val="24"/>
          <w:szCs w:val="24"/>
        </w:rPr>
        <w:t>ГПОУ «НКТИ»,</w:t>
      </w:r>
      <w:r w:rsidRPr="0068029C">
        <w:rPr>
          <w:rFonts w:ascii="Times New Roman" w:eastAsia="Times New Roman" w:hAnsi="Times New Roman" w:cs="Times New Roman"/>
          <w:bCs/>
          <w:iCs/>
          <w:spacing w:val="-12"/>
          <w:sz w:val="24"/>
          <w:szCs w:val="24"/>
        </w:rPr>
        <w:t xml:space="preserve"> </w:t>
      </w:r>
      <w:r w:rsidRPr="0068029C">
        <w:rPr>
          <w:rFonts w:ascii="Times New Roman" w:eastAsia="Times New Roman" w:hAnsi="Times New Roman" w:cs="Times New Roman"/>
          <w:bCs/>
          <w:iCs/>
          <w:sz w:val="24"/>
          <w:szCs w:val="24"/>
        </w:rPr>
        <w:t>г.</w:t>
      </w:r>
      <w:r w:rsidRPr="0068029C">
        <w:rPr>
          <w:rFonts w:ascii="Times New Roman" w:eastAsia="Times New Roman" w:hAnsi="Times New Roman" w:cs="Times New Roman"/>
          <w:bCs/>
          <w:iCs/>
          <w:spacing w:val="-12"/>
          <w:sz w:val="24"/>
          <w:szCs w:val="24"/>
        </w:rPr>
        <w:t xml:space="preserve"> </w:t>
      </w:r>
      <w:r w:rsidRPr="0068029C">
        <w:rPr>
          <w:rFonts w:ascii="Times New Roman" w:eastAsia="Times New Roman" w:hAnsi="Times New Roman" w:cs="Times New Roman"/>
          <w:bCs/>
          <w:iCs/>
          <w:spacing w:val="-2"/>
          <w:sz w:val="24"/>
          <w:szCs w:val="24"/>
        </w:rPr>
        <w:t>Нижнекамск</w:t>
      </w:r>
      <w:bookmarkEnd w:id="174"/>
    </w:p>
    <w:p w14:paraId="5C0E6973" w14:textId="77777777" w:rsidR="008403C2" w:rsidRPr="0068029C" w:rsidRDefault="008403C2" w:rsidP="008403C2">
      <w:pPr>
        <w:spacing w:before="200" w:line="240" w:lineRule="auto"/>
        <w:jc w:val="center"/>
        <w:outlineLvl w:val="0"/>
        <w:rPr>
          <w:rFonts w:ascii="Times New Roman" w:hAnsi="Times New Roman" w:cs="Times New Roman"/>
          <w:b/>
          <w:bCs/>
          <w:sz w:val="24"/>
          <w:szCs w:val="24"/>
        </w:rPr>
      </w:pPr>
      <w:bookmarkStart w:id="175" w:name="_Toc226448696"/>
      <w:r w:rsidRPr="0068029C">
        <w:rPr>
          <w:rFonts w:ascii="Times New Roman" w:hAnsi="Times New Roman" w:cs="Times New Roman"/>
          <w:b/>
          <w:bCs/>
          <w:sz w:val="24"/>
          <w:szCs w:val="24"/>
        </w:rPr>
        <w:t>КАЗАНЬ: ПЕРЕПЛЕТЕНИЕ ИСТОРИИ И СОВРЕМЕННОСТИ</w:t>
      </w:r>
      <w:bookmarkEnd w:id="175"/>
    </w:p>
    <w:p w14:paraId="2FF04016"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Казань, столица Татарстана, представляет собой уникальное сочетание богатой истории, культурного разнообразия и современных достижений. Этот город, расположенный на берегу реки Волги, не только привлекает туристов своими историческими памятниками, но и служит настоящим центром развития науки и образования.</w:t>
      </w:r>
    </w:p>
    <w:p w14:paraId="2ED767A2"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Богатое прошлое Казани берет свое начало в X веке, когда на этом месте возникло поселение, ставшее впоследствии столицей Волжской Булгарии, а затем и Казанского ханства. Следы этих древних цивилизаций бережно хранятся в каменных стенах Казанского Кремля – величественного комплекса, внесенного в список Всемирного наследия ЮНЕСКО. Именно здесь, на территории Кремля, возвышается знаковая башня Сююмбике, чья история окутана легендами [1]. Соборная мечеть Кул-Шариф, поражающая своей изысканной архитектурой, символизирует многовековые традиции ислама, мирно соседствующие с православными храмами, такими как Благовещенский собор, построенный еще при Иване Грозном [2].</w:t>
      </w:r>
    </w:p>
    <w:p w14:paraId="18AF6AF3"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lastRenderedPageBreak/>
        <w:t>Однако Казань – это не только памятники старины. Город стремительно развивается, становясь одним из ведущих экономических, научных и культурных центров России. Современные небоскребы, деловые центры и динамично развивающиеся районы контрастируют с историческим обликом, создавая неповторимый городской пейзаж. В последние десятилетия Казань активно преобразилась, став площадкой для проведения крупных международных мероприятий, таких как Универсиада 2013 года и Чемпионат мира по футболу 2018 года, что еще больше укрепило ее статус как современного и гостеприимного города [3].</w:t>
      </w:r>
    </w:p>
    <w:p w14:paraId="1CA6AF7E" w14:textId="77777777" w:rsidR="008403C2" w:rsidRPr="0068029C" w:rsidRDefault="008403C2" w:rsidP="008403C2">
      <w:pPr>
        <w:spacing w:after="0" w:line="240" w:lineRule="auto"/>
        <w:ind w:firstLine="709"/>
        <w:jc w:val="both"/>
        <w:rPr>
          <w:sz w:val="24"/>
          <w:szCs w:val="24"/>
        </w:rPr>
      </w:pPr>
      <w:r w:rsidRPr="0068029C">
        <w:rPr>
          <w:rFonts w:ascii="Times New Roman" w:hAnsi="Times New Roman" w:cs="Times New Roman"/>
          <w:sz w:val="24"/>
          <w:szCs w:val="24"/>
        </w:rPr>
        <w:t>Казань славится своим культурным многообразием – здесь воедино соединяются традиции и религии различных народов. Испокон веков живут и трудятся люди разных национальностей и вероисповеданий, формируя уникальную атмосферу толерантности и взаимоуважения. Город является центром татарской культуры, где также активно развиваются русская, чувашская и другие культуры. Это отражает гармонию в городской жизни, в кулинарных традициях, в фестивалях и праздниках, которые отмечаются с размахом и радушием [4].</w:t>
      </w:r>
    </w:p>
    <w:p w14:paraId="41A725A0"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Среди достижений Казани – наличие множества вузов и научных центров, таких как Казанский федеральный университет. Этот университет не только один из старейших в России, но и современный научный центр, где учатся студенты из разных уголков мира.</w:t>
      </w:r>
    </w:p>
    <w:p w14:paraId="445B5573"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С каждым годом Казань становится все более привлекательной для туристов и инвесторов. Город активно развивает свои возможности в сфере бизнеса, науки и туризма, сохраняя при этом свое уникальное историческое и культурное наследие.</w:t>
      </w:r>
    </w:p>
    <w:p w14:paraId="7EE9ECF2" w14:textId="77777777" w:rsidR="008403C2" w:rsidRPr="0068029C" w:rsidRDefault="008403C2" w:rsidP="008403C2">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Казань – это город, который умеет удивлять. Это место, где древние легенды переплетаются с современными инновациями, где Восток встречается с Западом, а история оживает на каждом шагу. Посещение Казани – это погружение в уникальную симфонию культур, которая оставляет неизгладимый след в сердце каждого путешественника.</w:t>
      </w:r>
    </w:p>
    <w:p w14:paraId="6F340DC0" w14:textId="3BA055F3" w:rsidR="008403C2" w:rsidRPr="0068029C" w:rsidRDefault="005336A5" w:rsidP="008403C2">
      <w:pPr>
        <w:spacing w:before="200" w:line="240" w:lineRule="auto"/>
        <w:ind w:firstLine="709"/>
        <w:jc w:val="center"/>
        <w:rPr>
          <w:rFonts w:ascii="Times New Roman" w:hAnsi="Times New Roman" w:cs="Times New Roman"/>
          <w:b/>
          <w:spacing w:val="-2"/>
          <w:sz w:val="24"/>
          <w:szCs w:val="24"/>
        </w:rPr>
      </w:pPr>
      <w:r w:rsidRPr="0068029C">
        <w:rPr>
          <w:rFonts w:ascii="Times New Roman" w:hAnsi="Times New Roman" w:cs="Times New Roman"/>
          <w:b/>
          <w:sz w:val="24"/>
          <w:szCs w:val="24"/>
        </w:rPr>
        <w:t>Список литературы:</w:t>
      </w:r>
    </w:p>
    <w:p w14:paraId="3B00791C" w14:textId="77777777" w:rsidR="008403C2" w:rsidRPr="0068029C" w:rsidRDefault="008403C2" w:rsidP="00FB51BC">
      <w:pPr>
        <w:numPr>
          <w:ilvl w:val="0"/>
          <w:numId w:val="87"/>
        </w:numPr>
        <w:tabs>
          <w:tab w:val="clear" w:pos="360"/>
          <w:tab w:val="num" w:pos="993"/>
        </w:tabs>
        <w:spacing w:after="0" w:line="240" w:lineRule="auto"/>
        <w:ind w:left="0" w:firstLine="709"/>
        <w:jc w:val="both"/>
        <w:rPr>
          <w:rFonts w:ascii="Times New Roman" w:hAnsi="Times New Roman" w:cs="Times New Roman"/>
          <w:bCs/>
          <w:sz w:val="24"/>
          <w:szCs w:val="24"/>
        </w:rPr>
      </w:pPr>
      <w:r w:rsidRPr="0068029C">
        <w:rPr>
          <w:rFonts w:ascii="Times New Roman" w:hAnsi="Times New Roman" w:cs="Times New Roman"/>
          <w:bCs/>
          <w:sz w:val="24"/>
          <w:szCs w:val="24"/>
        </w:rPr>
        <w:t>Измайлов И.А. Казанское ханство: Государственная структура, политические отношения. - Казань: Издательство Казанского университета, 2005. – 200 с.</w:t>
      </w:r>
    </w:p>
    <w:p w14:paraId="1C32F27A" w14:textId="77777777" w:rsidR="008403C2" w:rsidRPr="0068029C" w:rsidRDefault="008403C2" w:rsidP="00FB51BC">
      <w:pPr>
        <w:numPr>
          <w:ilvl w:val="0"/>
          <w:numId w:val="87"/>
        </w:numPr>
        <w:tabs>
          <w:tab w:val="clear" w:pos="360"/>
          <w:tab w:val="num" w:pos="993"/>
        </w:tabs>
        <w:spacing w:after="0" w:line="240" w:lineRule="auto"/>
        <w:ind w:left="0" w:firstLine="709"/>
        <w:jc w:val="both"/>
        <w:rPr>
          <w:rFonts w:ascii="Times New Roman" w:hAnsi="Times New Roman" w:cs="Times New Roman"/>
          <w:bCs/>
          <w:sz w:val="24"/>
          <w:szCs w:val="24"/>
        </w:rPr>
      </w:pPr>
      <w:r w:rsidRPr="0068029C">
        <w:rPr>
          <w:rFonts w:ascii="Times New Roman" w:hAnsi="Times New Roman" w:cs="Times New Roman"/>
          <w:bCs/>
          <w:sz w:val="24"/>
          <w:szCs w:val="24"/>
        </w:rPr>
        <w:t>Фахрутдинов Р.Г. Казанский Кремль. – Казань: Татарское книжное издательство, 2006. – 240 с.</w:t>
      </w:r>
    </w:p>
    <w:p w14:paraId="698CFAD9" w14:textId="77777777" w:rsidR="008403C2" w:rsidRPr="0068029C" w:rsidRDefault="008403C2" w:rsidP="00FB51BC">
      <w:pPr>
        <w:numPr>
          <w:ilvl w:val="0"/>
          <w:numId w:val="87"/>
        </w:numPr>
        <w:tabs>
          <w:tab w:val="clear" w:pos="360"/>
          <w:tab w:val="num" w:pos="993"/>
        </w:tabs>
        <w:spacing w:after="0" w:line="240" w:lineRule="auto"/>
        <w:ind w:left="0" w:firstLine="709"/>
        <w:jc w:val="both"/>
        <w:rPr>
          <w:rFonts w:ascii="Times New Roman" w:hAnsi="Times New Roman" w:cs="Times New Roman"/>
          <w:bCs/>
          <w:sz w:val="24"/>
          <w:szCs w:val="24"/>
        </w:rPr>
      </w:pPr>
      <w:r w:rsidRPr="0068029C">
        <w:rPr>
          <w:rFonts w:ascii="Times New Roman" w:hAnsi="Times New Roman" w:cs="Times New Roman"/>
          <w:bCs/>
          <w:sz w:val="24"/>
          <w:szCs w:val="24"/>
        </w:rPr>
        <w:t>Кузьмин А.Н. Казань: Городские преображения. – Казань: Издательство "Центр инновационных технологий", 2014. – 150 с.</w:t>
      </w:r>
    </w:p>
    <w:p w14:paraId="60805070" w14:textId="3834DA04" w:rsidR="008403C2" w:rsidRPr="0068029C" w:rsidRDefault="008403C2" w:rsidP="00FB51BC">
      <w:pPr>
        <w:numPr>
          <w:ilvl w:val="0"/>
          <w:numId w:val="87"/>
        </w:numPr>
        <w:tabs>
          <w:tab w:val="clear" w:pos="360"/>
          <w:tab w:val="num" w:pos="993"/>
        </w:tabs>
        <w:spacing w:after="0" w:line="240" w:lineRule="auto"/>
        <w:ind w:left="0" w:firstLine="709"/>
        <w:jc w:val="both"/>
        <w:rPr>
          <w:rFonts w:ascii="Times New Roman" w:hAnsi="Times New Roman" w:cs="Times New Roman"/>
          <w:bCs/>
          <w:sz w:val="24"/>
          <w:szCs w:val="24"/>
        </w:rPr>
      </w:pPr>
      <w:r w:rsidRPr="0068029C">
        <w:rPr>
          <w:rFonts w:ascii="Times New Roman" w:hAnsi="Times New Roman" w:cs="Times New Roman"/>
          <w:bCs/>
          <w:sz w:val="24"/>
          <w:szCs w:val="24"/>
        </w:rPr>
        <w:t>Хакимов Р.С. Татарская нация: история и современность. – Казань: Татарское книжное издательство, 2008. – 320 с.</w:t>
      </w:r>
    </w:p>
    <w:p w14:paraId="5E9CA465" w14:textId="77777777" w:rsidR="00605AA1" w:rsidRPr="0068029C" w:rsidRDefault="00605AA1" w:rsidP="00605AA1">
      <w:pPr>
        <w:spacing w:after="0" w:line="240" w:lineRule="auto"/>
        <w:ind w:left="709"/>
        <w:jc w:val="both"/>
        <w:rPr>
          <w:rFonts w:ascii="Times New Roman" w:hAnsi="Times New Roman" w:cs="Times New Roman"/>
          <w:bCs/>
          <w:sz w:val="24"/>
          <w:szCs w:val="24"/>
        </w:rPr>
      </w:pPr>
    </w:p>
    <w:p w14:paraId="3E69CE72" w14:textId="00E04E9F" w:rsidR="0020077D" w:rsidRPr="0068029C" w:rsidRDefault="0020077D" w:rsidP="0020077D">
      <w:pPr>
        <w:spacing w:after="0" w:line="240" w:lineRule="auto"/>
        <w:ind w:left="4961"/>
        <w:outlineLvl w:val="1"/>
        <w:rPr>
          <w:rFonts w:ascii="Times New Roman" w:hAnsi="Times New Roman" w:cs="Times New Roman"/>
          <w:bCs/>
          <w:iCs/>
          <w:sz w:val="24"/>
          <w:szCs w:val="24"/>
        </w:rPr>
      </w:pPr>
      <w:bookmarkStart w:id="176" w:name="_Toc226448697"/>
      <w:r w:rsidRPr="0068029C">
        <w:rPr>
          <w:rFonts w:ascii="Times New Roman" w:hAnsi="Times New Roman" w:cs="Times New Roman"/>
          <w:bCs/>
          <w:iCs/>
          <w:sz w:val="24"/>
          <w:szCs w:val="24"/>
        </w:rPr>
        <w:t>Юхаев</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Р.</w:t>
      </w:r>
      <w:r w:rsidRPr="0068029C">
        <w:rPr>
          <w:rFonts w:ascii="Times New Roman" w:hAnsi="Times New Roman"/>
          <w:bCs/>
          <w:iCs/>
          <w:sz w:val="24"/>
          <w:szCs w:val="24"/>
        </w:rPr>
        <w:t xml:space="preserve"> </w:t>
      </w:r>
      <w:r w:rsidR="003202C6" w:rsidRPr="0068029C">
        <w:rPr>
          <w:rFonts w:ascii="Times New Roman" w:hAnsi="Times New Roman"/>
          <w:bCs/>
          <w:iCs/>
          <w:sz w:val="24"/>
          <w:szCs w:val="24"/>
        </w:rPr>
        <w:t>В.</w:t>
      </w:r>
      <w:r w:rsidRPr="0068029C">
        <w:rPr>
          <w:rFonts w:ascii="Times New Roman" w:hAnsi="Times New Roman" w:cs="Times New Roman"/>
          <w:bCs/>
          <w:iCs/>
          <w:sz w:val="24"/>
          <w:szCs w:val="24"/>
        </w:rPr>
        <w:br/>
        <w:t>науч.</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рук.</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Печалова</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Л.</w:t>
      </w:r>
      <w:r w:rsidR="003202C6" w:rsidRPr="0068029C">
        <w:rPr>
          <w:rFonts w:ascii="Times New Roman" w:hAnsi="Times New Roman" w:cs="Times New Roman"/>
          <w:bCs/>
          <w:iCs/>
          <w:sz w:val="24"/>
          <w:szCs w:val="24"/>
        </w:rPr>
        <w:t xml:space="preserve"> </w:t>
      </w:r>
      <w:r w:rsidRPr="0068029C">
        <w:rPr>
          <w:rFonts w:ascii="Times New Roman" w:hAnsi="Times New Roman" w:cs="Times New Roman"/>
          <w:bCs/>
          <w:iCs/>
          <w:sz w:val="24"/>
          <w:szCs w:val="24"/>
        </w:rPr>
        <w:t>В</w:t>
      </w:r>
      <w:r w:rsidR="003202C6" w:rsidRPr="0068029C">
        <w:rPr>
          <w:rFonts w:ascii="Times New Roman" w:hAnsi="Times New Roman" w:cs="Times New Roman"/>
          <w:bCs/>
          <w:iCs/>
          <w:sz w:val="24"/>
          <w:szCs w:val="24"/>
        </w:rPr>
        <w:t>.</w:t>
      </w:r>
      <w:r w:rsidRPr="0068029C">
        <w:rPr>
          <w:rFonts w:ascii="Times New Roman" w:hAnsi="Times New Roman" w:cs="Times New Roman"/>
          <w:bCs/>
          <w:iCs/>
          <w:sz w:val="24"/>
          <w:szCs w:val="24"/>
        </w:rPr>
        <w:br/>
      </w:r>
      <w:bookmarkStart w:id="177" w:name="_Hlk225690049"/>
      <w:r w:rsidRPr="0068029C">
        <w:rPr>
          <w:rFonts w:ascii="Times New Roman" w:hAnsi="Times New Roman" w:cs="Times New Roman"/>
          <w:bCs/>
          <w:iCs/>
          <w:sz w:val="24"/>
          <w:szCs w:val="24"/>
        </w:rPr>
        <w:t>ГБПОУ</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«Ставропольский</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строительный</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техникум»,</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г.</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Ставрополь</w:t>
      </w:r>
      <w:bookmarkEnd w:id="176"/>
    </w:p>
    <w:p w14:paraId="7C21CF71" w14:textId="77777777" w:rsidR="0020077D" w:rsidRPr="0068029C" w:rsidRDefault="0020077D" w:rsidP="0020077D">
      <w:pPr>
        <w:pStyle w:val="Default"/>
        <w:spacing w:before="200" w:after="200"/>
        <w:jc w:val="center"/>
        <w:outlineLvl w:val="0"/>
        <w:rPr>
          <w:rFonts w:eastAsia="Inter"/>
          <w:b/>
          <w:bCs/>
          <w:color w:val="auto"/>
        </w:rPr>
      </w:pPr>
      <w:bookmarkStart w:id="178" w:name="_Toc226448698"/>
      <w:bookmarkEnd w:id="177"/>
      <w:r w:rsidRPr="0068029C">
        <w:rPr>
          <w:rFonts w:eastAsia="Inter"/>
          <w:b/>
          <w:bCs/>
          <w:color w:val="auto"/>
        </w:rPr>
        <w:t>ХОЛОКОСТ: ПРИЧИНЫ, ИСТОРИЯ И ПОСЛЕДСТВИЯ ГЕНОЦИДА</w:t>
      </w:r>
      <w:bookmarkEnd w:id="178"/>
    </w:p>
    <w:p w14:paraId="38200EB3" w14:textId="77777777" w:rsidR="0020077D" w:rsidRPr="0068029C" w:rsidRDefault="0020077D" w:rsidP="0020077D">
      <w:pPr>
        <w:pStyle w:val="Default"/>
        <w:ind w:firstLine="709"/>
        <w:jc w:val="both"/>
        <w:rPr>
          <w:color w:val="auto"/>
        </w:rPr>
      </w:pPr>
      <w:r w:rsidRPr="0068029C">
        <w:rPr>
          <w:color w:val="auto"/>
        </w:rPr>
        <w:t>Исследование посвящено одной из актуальных проблем. недостаточно изученных проблем истории Отечества. В нашей статье представлены отдельные данные из учебно-исследовательского проекта, в котором проведён анализ понятия «холокост», рассмотрены причины, история и последствия геноцида. Актуальность исследования данной проблематики во многом определяется повышенным интересом к проблеме геноцида.</w:t>
      </w:r>
    </w:p>
    <w:p w14:paraId="40E0AB30" w14:textId="77777777" w:rsidR="0020077D" w:rsidRPr="0068029C" w:rsidRDefault="0020077D" w:rsidP="0020077D">
      <w:pPr>
        <w:pStyle w:val="ae"/>
        <w:shd w:val="clear" w:color="auto" w:fill="FFFFFF"/>
        <w:spacing w:before="0" w:beforeAutospacing="0" w:after="0" w:afterAutospacing="0"/>
        <w:ind w:firstLine="709"/>
        <w:jc w:val="both"/>
      </w:pPr>
      <w:r w:rsidRPr="0068029C">
        <w:rPr>
          <w:bCs/>
        </w:rPr>
        <w:t>Холоко́ст</w:t>
      </w:r>
      <w:r w:rsidRPr="0068029C">
        <w:t xml:space="preserve"> – геноцид евреев в Германии и на оккупированных нацистскими войсками территориях в 1933–1945 годы. Понятие «холокост» в широком смысле употребляется для обозначения массовых репрессий нацистской Германии, а также в отношении советских </w:t>
      </w:r>
      <w:r w:rsidRPr="0068029C">
        <w:lastRenderedPageBreak/>
        <w:t>военнопленных и представителей различных меньшинств и этнических групп (цыгане, поляки, инвалиды, чернокожие и другие, в том числе люди нетрадиционной ориентации)</w:t>
      </w:r>
      <w:r w:rsidRPr="0068029C">
        <w:rPr>
          <w:vertAlign w:val="superscript"/>
        </w:rPr>
        <w:t>.</w:t>
      </w:r>
    </w:p>
    <w:p w14:paraId="06143931" w14:textId="77777777" w:rsidR="0020077D" w:rsidRPr="0068029C" w:rsidRDefault="0020077D" w:rsidP="0020077D">
      <w:pPr>
        <w:pStyle w:val="ae"/>
        <w:shd w:val="clear" w:color="auto" w:fill="FFFFFF"/>
        <w:spacing w:before="0" w:beforeAutospacing="0" w:after="0" w:afterAutospacing="0"/>
        <w:ind w:firstLine="709"/>
        <w:jc w:val="both"/>
      </w:pPr>
      <w:r w:rsidRPr="0068029C">
        <w:t>В основе Холокоста лежал антисемитизм (ненависть к евреям или предубеждения против евреев). Антисемитизм был основным принципом нацистской идеологии. Антисемитские предубеждения были широко распространены по всей Европе.</w:t>
      </w:r>
    </w:p>
    <w:p w14:paraId="50E2BDBA" w14:textId="77777777" w:rsidR="0020077D" w:rsidRPr="0068029C" w:rsidRDefault="0020077D" w:rsidP="0020077D">
      <w:pPr>
        <w:pStyle w:val="ae"/>
        <w:shd w:val="clear" w:color="auto" w:fill="FFFFFF"/>
        <w:spacing w:before="0" w:beforeAutospacing="0" w:after="0" w:afterAutospacing="0"/>
        <w:ind w:firstLine="709"/>
        <w:jc w:val="both"/>
      </w:pPr>
      <w:r w:rsidRPr="0068029C">
        <w:t>Холокост – разновидность геноцида, имеющая определённые специфические черты. Это идеология, которая основана на теории расового превосходства. В 1933–1945 годы было уничтожено 60 % евреев Европы и около трети еврейского населения мира. Помимо еврейского населения, уничтожались цыгане, советские военнопленные, чернокожие граждане Германии, душевнобольные и нетрудоспособные.</w:t>
      </w:r>
    </w:p>
    <w:p w14:paraId="259579DD" w14:textId="77777777" w:rsidR="0020077D" w:rsidRPr="0068029C" w:rsidRDefault="0020077D" w:rsidP="0020077D">
      <w:pPr>
        <w:pStyle w:val="ae"/>
        <w:shd w:val="clear" w:color="auto" w:fill="FFFFFF"/>
        <w:spacing w:before="0" w:beforeAutospacing="0" w:after="0" w:afterAutospacing="0"/>
        <w:ind w:firstLine="709"/>
        <w:jc w:val="both"/>
      </w:pPr>
      <w:r w:rsidRPr="0068029C">
        <w:t>Решения о геноциде принимались на государственном уровне. До 1941 года преследование евреев носило разные формы: правовая дискриминация, антисемитская пропаганда, публичное унижение и обязательная специальная маркировка (нашивка с еврейской звездой), погромы. В этот период активно развивалось интернирование – принудительное переселение в гетто, концентрационные и трудовые лагеря. В 1941 году была разработана специальная операция «Окончательное решение еврейского вопроса». Именно с этого года начинаются массовые убийства евреев.</w:t>
      </w:r>
    </w:p>
    <w:p w14:paraId="7270DF56" w14:textId="622FB10B" w:rsidR="0020077D" w:rsidRPr="0068029C" w:rsidRDefault="0020077D" w:rsidP="0020077D">
      <w:pPr>
        <w:pStyle w:val="ae"/>
        <w:shd w:val="clear" w:color="auto" w:fill="FFFFFF"/>
        <w:spacing w:before="0" w:beforeAutospacing="0" w:after="0" w:afterAutospacing="0"/>
        <w:ind w:firstLine="709"/>
        <w:jc w:val="both"/>
      </w:pPr>
      <w:r w:rsidRPr="0068029C">
        <w:t>Во время Второй мировой войны на оккупированных Германией территориях строились специальные лагеря смерти, предназначенные для массовых убийств. Со временем технология уничтожения совершенствовалась. Истребление продолжалось вплоть до перехода военных действий на территорию Германии.</w:t>
      </w:r>
    </w:p>
    <w:p w14:paraId="6F34CE17" w14:textId="77777777" w:rsidR="0020077D" w:rsidRPr="0068029C" w:rsidRDefault="0020077D" w:rsidP="0020077D">
      <w:pPr>
        <w:pStyle w:val="ae"/>
        <w:shd w:val="clear" w:color="auto" w:fill="FFFFFF"/>
        <w:spacing w:before="0" w:beforeAutospacing="0" w:after="0" w:afterAutospacing="0"/>
        <w:ind w:firstLine="709"/>
        <w:jc w:val="both"/>
      </w:pPr>
      <w:r w:rsidRPr="0068029C">
        <w:t>30 января 1933 года на пост рейхсканцлера в Германии был назначен Адольф Гитлер. Таким образом, власть в Германии перешла к нацистской партии, к которой присоединились консерваторы, националисты и католические партии. В ходе своей деятельности нацистская партия начала проводить законы, лишавшие евреев политической силы, а также были изданы законы, ограничивающие свободу прессы и т. д.</w:t>
      </w:r>
    </w:p>
    <w:p w14:paraId="57D33F44" w14:textId="313ABE73" w:rsidR="0020077D" w:rsidRPr="0068029C" w:rsidRDefault="0020077D" w:rsidP="0020077D">
      <w:pPr>
        <w:pStyle w:val="ae"/>
        <w:shd w:val="clear" w:color="auto" w:fill="FFFFFF"/>
        <w:spacing w:before="0" w:beforeAutospacing="0" w:after="0" w:afterAutospacing="0"/>
        <w:ind w:firstLine="709"/>
        <w:jc w:val="both"/>
      </w:pPr>
      <w:r w:rsidRPr="0068029C">
        <w:t>20 марта 1933 года был построен первый концентрационный лагерь в Дахау. Первоначально лагерь предназначался для оппозиционных политиков, церковных деятелей, а также для представителей различных национальностей (евреи, цыгане), душевнобольных, которые считались «врагами немецкого рейха». После начала Второй мировой войны сюда стали направлять военнопленных. Лагерь был постоянно переполнен. В 1945 году здесь находились 32 тыс. человек. В Дахау отрабатывалась система наказаний (физические и психологические наказания). После эта система распространилась на все нацистские концлагеря. В Дахау проходила подготовка руководителей и охранников для других лагерей. По различным оценкам за время существования концентрационного лагеря были убиты 41500 человек, включая евреев, немецких и австрийских заключенных.</w:t>
      </w:r>
    </w:p>
    <w:p w14:paraId="5E2EF7BB" w14:textId="77777777" w:rsidR="0020077D" w:rsidRPr="0068029C" w:rsidRDefault="0020077D" w:rsidP="0020077D">
      <w:pPr>
        <w:pStyle w:val="ae"/>
        <w:shd w:val="clear" w:color="auto" w:fill="FFFFFF"/>
        <w:spacing w:before="0" w:beforeAutospacing="0" w:after="0" w:afterAutospacing="0"/>
        <w:ind w:firstLine="709"/>
        <w:jc w:val="both"/>
      </w:pPr>
      <w:r w:rsidRPr="0068029C">
        <w:t>15 сентября 1935 года был принят Закон о защите немецкой крови и немецкой чести, запрещавший браки и внебрачные отношения между нацистами и евреями. Закон о гражданстве Рейха предусматривал, что только люди «немецкой или родственной крови» могли иметь гражданство страны. При этом, остальное население лишалось гражданских прав. В 1938 году в результате так называемой Хрустальной ночи или ночи разбитых витрин были разгромлены и сожжены тысячи еврейских магазинов, синагог и домов. В последующие дни были приняты новые законы, согласно которым все европейские компании закрывались, из государственных школ были исключены все дети еврейского происхождения. Свобода передвижения была ограничена.</w:t>
      </w:r>
    </w:p>
    <w:p w14:paraId="4AE2AD94" w14:textId="77777777" w:rsidR="0020077D" w:rsidRPr="0068029C" w:rsidRDefault="0020077D" w:rsidP="0020077D">
      <w:pPr>
        <w:pStyle w:val="ae"/>
        <w:shd w:val="clear" w:color="auto" w:fill="FFFFFF"/>
        <w:spacing w:before="0" w:beforeAutospacing="0" w:after="0" w:afterAutospacing="0"/>
        <w:ind w:firstLine="709"/>
        <w:jc w:val="both"/>
      </w:pPr>
      <w:r w:rsidRPr="0068029C">
        <w:t>1 сентября 1939 года началась Вторая мировая война. Германия вторглась в Польшу. После аннексии территории Польши, нацисты создали здесь еврейские гетто. Польским евреям было приказано носить отличительную нашивку «жёлтую звезду», которую часто называли «знаком позора». Неисполнение приказа каралось смертью. В 70 километрах к западу от Кракова в 1940 году был открыт концлагерь Освенцим, крупнейший из всех лагерей, созданных нацистами. В комплекс входили три основных лагеря – Аушвиц, Биркенау и Моновиц</w:t>
      </w:r>
      <w:r w:rsidRPr="0068029C">
        <w:rPr>
          <w:vertAlign w:val="superscript"/>
        </w:rPr>
        <w:t>.</w:t>
      </w:r>
    </w:p>
    <w:p w14:paraId="7529EF23" w14:textId="77777777" w:rsidR="0020077D" w:rsidRPr="0068029C" w:rsidRDefault="0020077D" w:rsidP="0020077D">
      <w:pPr>
        <w:pStyle w:val="ae"/>
        <w:shd w:val="clear" w:color="auto" w:fill="FFFFFF"/>
        <w:spacing w:before="0" w:beforeAutospacing="0" w:after="0" w:afterAutospacing="0"/>
        <w:ind w:firstLine="709"/>
        <w:jc w:val="both"/>
      </w:pPr>
      <w:r w:rsidRPr="0068029C">
        <w:lastRenderedPageBreak/>
        <w:t>Газовые камеры впервые начали использовать в лагере смерти Собибор, в марте 1942 года в лагере Белжец, 1 июня 1942 года – в лагере Треблинка. На оккупированных Германией территориях Европы начался массовый геноцид еврейского народа. В Собиборе с мая 1942 года по ноябрь 1943 года нацистами было уничтожено от 150 до 250 тысяч человек. В лагере Белжец производились эксперименты с целью найти рациональный способ транспортировки, обработки и уничтожения евреев. В газовых камерах Треблинки было уничтожено более 850 тысяч евреев. Как и во многих других лагерях смерти, заключенные Треблинки должны были сами доставлять в газовые камеры новых смертников.</w:t>
      </w:r>
    </w:p>
    <w:p w14:paraId="64C812E4" w14:textId="77777777" w:rsidR="0020077D" w:rsidRPr="0068029C" w:rsidRDefault="0020077D" w:rsidP="0020077D">
      <w:pPr>
        <w:pStyle w:val="ae"/>
        <w:shd w:val="clear" w:color="auto" w:fill="FFFFFF"/>
        <w:spacing w:before="0" w:beforeAutospacing="0" w:after="0" w:afterAutospacing="0"/>
        <w:ind w:firstLine="709"/>
        <w:jc w:val="both"/>
      </w:pPr>
      <w:r w:rsidRPr="0068029C">
        <w:t>К 1943 году уничтожение польских евреев было практически завершено, поэтому к осени лагерь был ликвидирован. На заключительном этапе Второй мировой войны нацисты приостановили физическое истребление евреев, стараясь использовать их на тяжёлых работах.</w:t>
      </w:r>
    </w:p>
    <w:p w14:paraId="6A89945C" w14:textId="77777777" w:rsidR="0020077D" w:rsidRPr="0068029C" w:rsidRDefault="0020077D" w:rsidP="0020077D">
      <w:pPr>
        <w:pStyle w:val="ae"/>
        <w:shd w:val="clear" w:color="auto" w:fill="FFFFFF"/>
        <w:spacing w:before="0" w:beforeAutospacing="0" w:after="0" w:afterAutospacing="0"/>
        <w:ind w:firstLine="709"/>
        <w:jc w:val="both"/>
      </w:pPr>
      <w:r w:rsidRPr="0068029C">
        <w:t xml:space="preserve">Концлагеря существовали для того, чтобы заставить узников сначала работать (массовая смертность и намеренное уничтожение людей становились «побочным эффектом»), лагеря смерти создавались для уничтожения. Здесь узники не жили более 2 часов. Столько времени занимал путь от станции до газовой камеры. Временно в живых оставляли лишь единицы (для поддержания функционирования лагерей смерти). Перед депортациями (из городов или гетто) людям говорили, что их везут на работы, в семейные лагеря. Эту иллюзию поддерживали до самого последнего. </w:t>
      </w:r>
    </w:p>
    <w:p w14:paraId="3B0D7DF7" w14:textId="77777777" w:rsidR="0020077D" w:rsidRPr="0068029C" w:rsidRDefault="0020077D" w:rsidP="0020077D">
      <w:pPr>
        <w:pStyle w:val="ae"/>
        <w:shd w:val="clear" w:color="auto" w:fill="FFFFFF"/>
        <w:spacing w:before="0" w:beforeAutospacing="0" w:after="0" w:afterAutospacing="0"/>
        <w:ind w:firstLine="709"/>
        <w:jc w:val="both"/>
      </w:pPr>
      <w:r w:rsidRPr="0068029C">
        <w:t xml:space="preserve">Людей просили написать открытки родным или знакомым домой. Затем направляли на дезинфекцию – в концлагерях она представляла собою душ и обработку специальным раствором. При этом женщинам остригали волосы, которые потом использовали частные фирмы для производства канатов или тканей. И только потом жертвы попадали в «душевые», где их травили газом, а трупы сжигали. Если, например, в Аушвице и Майданеке использовали сильнодействующий газ «Циклон Б», то в Собиборе – угарный газ от дизельного мотора. </w:t>
      </w:r>
    </w:p>
    <w:p w14:paraId="0FA63FD4" w14:textId="77777777" w:rsidR="0020077D" w:rsidRPr="0068029C" w:rsidRDefault="0020077D" w:rsidP="0020077D">
      <w:pPr>
        <w:pStyle w:val="ae"/>
        <w:shd w:val="clear" w:color="auto" w:fill="FFFFFF"/>
        <w:spacing w:before="0" w:beforeAutospacing="0" w:after="0" w:afterAutospacing="0"/>
        <w:ind w:firstLine="709"/>
        <w:jc w:val="both"/>
      </w:pPr>
      <w:r w:rsidRPr="0068029C">
        <w:t>В Хелмно применялись газенвагены-душегубки: людей сажали в кузова грузовиков, и по пути на место сожжения трупов в лесу все они погибали, так как выхлопные газы шли внутрь грузовика. Крематории могли существовать параллельно с другими методами уничтожения трупов, например, сожжения на специальных кострах.</w:t>
      </w:r>
    </w:p>
    <w:p w14:paraId="77EB6C59" w14:textId="77777777" w:rsidR="0020077D" w:rsidRPr="0068029C" w:rsidRDefault="0020077D" w:rsidP="0020077D">
      <w:pPr>
        <w:pStyle w:val="ae"/>
        <w:shd w:val="clear" w:color="auto" w:fill="FFFFFF"/>
        <w:spacing w:before="0" w:beforeAutospacing="0" w:after="0" w:afterAutospacing="0"/>
        <w:ind w:firstLine="709"/>
        <w:jc w:val="both"/>
      </w:pPr>
      <w:r w:rsidRPr="0068029C">
        <w:t>Холокост закончился в мае 1945 года в связи с капитуляцией Германии. С 20 ноября 1945 года по 1 октября 1946 года Международный военный трибунал в Нюрнберге разбирал дела 22 руководителей нацистской Германии, которые были обвинены в преступлениях против мира, военных преступлениях и преступлениях против человечности.</w:t>
      </w:r>
    </w:p>
    <w:p w14:paraId="1DA88559" w14:textId="77777777" w:rsidR="0020077D" w:rsidRPr="0068029C" w:rsidRDefault="0020077D" w:rsidP="0020077D">
      <w:pPr>
        <w:pStyle w:val="ae"/>
        <w:spacing w:before="0" w:beforeAutospacing="0" w:after="0" w:afterAutospacing="0"/>
        <w:ind w:firstLine="709"/>
        <w:jc w:val="both"/>
        <w:rPr>
          <w:i/>
          <w:iCs/>
        </w:rPr>
      </w:pPr>
      <w:r w:rsidRPr="0068029C">
        <w:rPr>
          <w:i/>
          <w:iCs/>
        </w:rPr>
        <w:t>Память о Холокосте необходима, чтобы наши дети никогда не были жертвами, палачами или равнодушными наблюдателями– Иегуда Бауэр, исследователь Холокоста</w:t>
      </w:r>
    </w:p>
    <w:p w14:paraId="65107A47" w14:textId="77777777" w:rsidR="0020077D" w:rsidRPr="0068029C" w:rsidRDefault="0020077D" w:rsidP="0020077D">
      <w:pPr>
        <w:pStyle w:val="ae"/>
        <w:shd w:val="clear" w:color="auto" w:fill="FFFFFF"/>
        <w:spacing w:before="0" w:beforeAutospacing="0" w:after="0" w:afterAutospacing="0"/>
        <w:ind w:firstLine="709"/>
        <w:jc w:val="both"/>
      </w:pPr>
      <w:r w:rsidRPr="0068029C">
        <w:t xml:space="preserve">Ежегодно 27 января отмечается Международный день памяти жертва Холокоста. </w:t>
      </w:r>
    </w:p>
    <w:p w14:paraId="442FD28E" w14:textId="172852BD" w:rsidR="0020077D" w:rsidRPr="0068029C" w:rsidRDefault="0020077D" w:rsidP="0020077D">
      <w:pPr>
        <w:pStyle w:val="ae"/>
        <w:shd w:val="clear" w:color="auto" w:fill="FFFFFF"/>
        <w:spacing w:before="0" w:beforeAutospacing="0" w:after="0" w:afterAutospacing="0"/>
        <w:ind w:firstLine="709"/>
        <w:jc w:val="both"/>
      </w:pPr>
      <w:r w:rsidRPr="0068029C">
        <w:t xml:space="preserve">1 ноября 2025 года резолюция об этом памятном дне была принята Генеральной Ассамблеей Организации Объединенных Наций. Инициаторами выступили Израиль, </w:t>
      </w:r>
      <w:hyperlink r:id="rId153" w:tooltip="Россия" w:history="1">
        <w:r w:rsidRPr="0068029C">
          <w:rPr>
            <w:rStyle w:val="a5"/>
            <w:color w:val="auto"/>
          </w:rPr>
          <w:t>Россия</w:t>
        </w:r>
      </w:hyperlink>
      <w:r w:rsidRPr="0068029C">
        <w:t xml:space="preserve">, Канада, Австралия, США, а также еще более 90 государств. Памятная дата выбрана не случайно. </w:t>
      </w:r>
    </w:p>
    <w:p w14:paraId="79AD667A" w14:textId="77777777" w:rsidR="0020077D" w:rsidRPr="0068029C" w:rsidRDefault="0020077D" w:rsidP="0020077D">
      <w:pPr>
        <w:pStyle w:val="ae"/>
        <w:shd w:val="clear" w:color="auto" w:fill="FFFFFF"/>
        <w:spacing w:before="0" w:beforeAutospacing="0" w:after="0" w:afterAutospacing="0"/>
        <w:ind w:firstLine="709"/>
        <w:jc w:val="both"/>
      </w:pPr>
      <w:r w:rsidRPr="0068029C">
        <w:t>27 января 1945 года Советская армия освободила один из самых страшных нацистских лагерей смерти Аушвиц-Биркенау, известный также по польскому названию Освенцим.</w:t>
      </w:r>
    </w:p>
    <w:p w14:paraId="0C414ECF" w14:textId="77777777" w:rsidR="0020077D" w:rsidRPr="0068029C" w:rsidRDefault="0020077D" w:rsidP="0020077D">
      <w:pPr>
        <w:pStyle w:val="ae"/>
        <w:spacing w:before="0" w:beforeAutospacing="0" w:after="0" w:afterAutospacing="0"/>
        <w:ind w:firstLine="709"/>
        <w:jc w:val="both"/>
        <w:rPr>
          <w:i/>
          <w:iCs/>
        </w:rPr>
      </w:pPr>
      <w:r w:rsidRPr="0068029C">
        <w:rPr>
          <w:i/>
          <w:iCs/>
        </w:rPr>
        <w:t>Холокост, приведший к истреблению одной трети еврейского народа и несчетного числа представителей других меньшинств, будет всегда служить всем людям предостережением об опасностях, которые таят в себе ненависть, фанатизм, расизм и предрассудки – говорится в резолюции ГА ООН</w:t>
      </w:r>
    </w:p>
    <w:p w14:paraId="407911AC" w14:textId="77777777" w:rsidR="0020077D" w:rsidRPr="0068029C" w:rsidRDefault="0020077D" w:rsidP="0020077D">
      <w:pPr>
        <w:pStyle w:val="ae"/>
        <w:shd w:val="clear" w:color="auto" w:fill="FFFFFF"/>
        <w:spacing w:before="0" w:beforeAutospacing="0" w:after="0" w:afterAutospacing="0"/>
        <w:ind w:firstLine="709"/>
        <w:jc w:val="both"/>
      </w:pPr>
      <w:r w:rsidRPr="0068029C">
        <w:t>С 2005 года на высоком уровне проводится серия мероприятий – «Всемирный форум памяти Холокоста (Международный форум «Жизнь народу моему!»). Первый подобный форум был посвящен шестидесятой годовщине освобождения концлагеря Аушвиц-Биркенау.</w:t>
      </w:r>
    </w:p>
    <w:p w14:paraId="7FA7CF58" w14:textId="77777777" w:rsidR="0020077D" w:rsidRPr="0068029C" w:rsidRDefault="0020077D" w:rsidP="0020077D">
      <w:pPr>
        <w:pStyle w:val="ae"/>
        <w:shd w:val="clear" w:color="auto" w:fill="FFFFFF"/>
        <w:spacing w:before="0" w:beforeAutospacing="0" w:after="0" w:afterAutospacing="0"/>
        <w:ind w:firstLine="709"/>
        <w:jc w:val="both"/>
      </w:pPr>
      <w:r w:rsidRPr="0068029C">
        <w:rPr>
          <w:shd w:val="clear" w:color="auto" w:fill="FFFFFF"/>
        </w:rPr>
        <w:t xml:space="preserve">Таким образом, главная причина Холокоста – это массовый антисемитизм в Европе. Агрессивная нацистская расовая теория еще больше направила людей против евреев, а война дала разрешение на физическую ликвидацию. Сегодня мы должны помнить, что антисемитизм по своей природе – это шовинизм, это набор мифов и стереотипов, которые мешают </w:t>
      </w:r>
      <w:r w:rsidRPr="0068029C">
        <w:rPr>
          <w:shd w:val="clear" w:color="auto" w:fill="FFFFFF"/>
        </w:rPr>
        <w:lastRenderedPageBreak/>
        <w:t>объективно видеть мир. Склонность к таким стереотипам делает людей более податливыми к пропаганде и манипуляциям.</w:t>
      </w:r>
    </w:p>
    <w:p w14:paraId="63CA5755" w14:textId="467324DF" w:rsidR="0020077D" w:rsidRPr="0068029C" w:rsidRDefault="005336A5" w:rsidP="0020077D">
      <w:pPr>
        <w:spacing w:before="200" w:line="240" w:lineRule="auto"/>
        <w:ind w:firstLine="709"/>
        <w:jc w:val="center"/>
        <w:rPr>
          <w:rFonts w:ascii="Times New Roman" w:hAnsi="Times New Roman" w:cs="Times New Roman"/>
          <w:b/>
          <w:bCs/>
          <w:sz w:val="24"/>
          <w:szCs w:val="24"/>
        </w:rPr>
      </w:pPr>
      <w:r w:rsidRPr="0068029C">
        <w:rPr>
          <w:rFonts w:ascii="Times New Roman" w:hAnsi="Times New Roman" w:cs="Times New Roman"/>
          <w:b/>
          <w:bCs/>
          <w:sz w:val="24"/>
          <w:szCs w:val="24"/>
        </w:rPr>
        <w:t>Список литературы:</w:t>
      </w:r>
    </w:p>
    <w:p w14:paraId="6485352A" w14:textId="77777777" w:rsidR="0020077D" w:rsidRPr="0068029C" w:rsidRDefault="0020077D" w:rsidP="00FB51BC">
      <w:pPr>
        <w:pStyle w:val="a3"/>
        <w:numPr>
          <w:ilvl w:val="0"/>
          <w:numId w:val="88"/>
        </w:numPr>
        <w:shd w:val="clear" w:color="auto" w:fill="FFFFFF"/>
        <w:tabs>
          <w:tab w:val="left" w:pos="993"/>
        </w:tabs>
        <w:spacing w:after="0" w:line="240" w:lineRule="auto"/>
        <w:ind w:left="0" w:firstLine="709"/>
        <w:jc w:val="both"/>
        <w:rPr>
          <w:rFonts w:ascii="Times New Roman" w:eastAsia="Calibri" w:hAnsi="Times New Roman"/>
          <w:sz w:val="24"/>
          <w:szCs w:val="24"/>
          <w:lang w:eastAsia="en-US"/>
        </w:rPr>
      </w:pPr>
      <w:r w:rsidRPr="0068029C">
        <w:rPr>
          <w:rFonts w:ascii="Times New Roman" w:eastAsia="Times New Roman" w:hAnsi="Times New Roman"/>
          <w:sz w:val="24"/>
          <w:szCs w:val="24"/>
        </w:rPr>
        <w:t>Альтман И. А., Гербер А. Е., Полторак Д. И. История Холокоста на территории СССР. - М.: Фонд «Холокост», 2001. - 80 с.</w:t>
      </w:r>
    </w:p>
    <w:p w14:paraId="65556B91" w14:textId="77777777" w:rsidR="0020077D" w:rsidRPr="0068029C" w:rsidRDefault="0020077D" w:rsidP="00FB51BC">
      <w:pPr>
        <w:pStyle w:val="a3"/>
        <w:numPr>
          <w:ilvl w:val="0"/>
          <w:numId w:val="88"/>
        </w:numPr>
        <w:shd w:val="clear" w:color="auto" w:fill="FFFFFF"/>
        <w:tabs>
          <w:tab w:val="left" w:pos="993"/>
        </w:tabs>
        <w:spacing w:after="0" w:line="240" w:lineRule="auto"/>
        <w:ind w:left="0" w:firstLine="709"/>
        <w:jc w:val="both"/>
        <w:rPr>
          <w:rFonts w:ascii="Times New Roman" w:eastAsia="Calibri" w:hAnsi="Times New Roman"/>
          <w:sz w:val="24"/>
          <w:szCs w:val="24"/>
          <w:lang w:eastAsia="en-US"/>
        </w:rPr>
      </w:pPr>
      <w:r w:rsidRPr="0068029C">
        <w:rPr>
          <w:rFonts w:ascii="Times New Roman" w:eastAsia="Times New Roman" w:hAnsi="Times New Roman"/>
          <w:sz w:val="24"/>
          <w:szCs w:val="24"/>
        </w:rPr>
        <w:t>Русская литература о Холокосте. Хрестоматия для учащихся / Сост. И. А.</w:t>
      </w:r>
    </w:p>
    <w:p w14:paraId="190C7551" w14:textId="77777777" w:rsidR="0020077D" w:rsidRPr="0068029C" w:rsidRDefault="0020077D" w:rsidP="00FB51BC">
      <w:pPr>
        <w:pStyle w:val="a3"/>
        <w:numPr>
          <w:ilvl w:val="0"/>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68029C">
        <w:rPr>
          <w:rFonts w:ascii="Times New Roman" w:eastAsia="Times New Roman" w:hAnsi="Times New Roman"/>
          <w:sz w:val="24"/>
          <w:szCs w:val="24"/>
        </w:rPr>
        <w:t>Альтман. - М.: НПЦ «Холокост», 1997 - 111 с.: карт. - (Серия «Российская библиотека Холокоста»).</w:t>
      </w:r>
    </w:p>
    <w:p w14:paraId="0DFD5D86" w14:textId="77777777" w:rsidR="0020077D" w:rsidRPr="0068029C" w:rsidRDefault="0020077D" w:rsidP="00FB51BC">
      <w:pPr>
        <w:pStyle w:val="a3"/>
        <w:numPr>
          <w:ilvl w:val="0"/>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68029C">
        <w:rPr>
          <w:rFonts w:ascii="Times New Roman" w:eastAsia="Times New Roman" w:hAnsi="Times New Roman"/>
          <w:sz w:val="24"/>
          <w:szCs w:val="24"/>
        </w:rPr>
        <w:t>Кредер А.А. Новейшая история. ХХ век: Учебник для основной школы. - 2-е изд., перераб. и доп. - М.: ЦГО, АО «Московские учебники», 2000 - 320 с.: ил. - (Гуманитарное образование в России).</w:t>
      </w:r>
    </w:p>
    <w:p w14:paraId="4BF9A0E4" w14:textId="77777777" w:rsidR="0020077D" w:rsidRPr="0068029C" w:rsidRDefault="0020077D" w:rsidP="00FB51BC">
      <w:pPr>
        <w:pStyle w:val="a3"/>
        <w:numPr>
          <w:ilvl w:val="0"/>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68029C">
        <w:rPr>
          <w:rFonts w:ascii="Times New Roman" w:eastAsia="Times New Roman" w:hAnsi="Times New Roman"/>
          <w:sz w:val="24"/>
          <w:szCs w:val="24"/>
        </w:rPr>
        <w:t>Полторак Д.И. История Холокоста 1933-1945 гг. (Пакет – комплект документов и методические задания для учащихся). - М., 1995.</w:t>
      </w:r>
    </w:p>
    <w:p w14:paraId="77C3CC2E" w14:textId="11B194E8" w:rsidR="0020077D" w:rsidRPr="0068029C" w:rsidRDefault="0020077D">
      <w:pPr>
        <w:spacing w:after="160" w:line="259" w:lineRule="auto"/>
        <w:rPr>
          <w:rFonts w:ascii="Times New Roman" w:hAnsi="Times New Roman" w:cs="Times New Roman"/>
          <w:bCs/>
          <w:sz w:val="24"/>
          <w:szCs w:val="24"/>
        </w:rPr>
      </w:pPr>
    </w:p>
    <w:p w14:paraId="40FF0B70" w14:textId="4C77EB5E" w:rsidR="0020077D" w:rsidRPr="0068029C" w:rsidRDefault="0020077D" w:rsidP="0020077D">
      <w:pPr>
        <w:spacing w:after="0" w:line="240" w:lineRule="auto"/>
        <w:ind w:left="4961"/>
        <w:outlineLvl w:val="1"/>
        <w:rPr>
          <w:rFonts w:ascii="Times New Roman" w:hAnsi="Times New Roman" w:cs="Times New Roman"/>
          <w:bCs/>
          <w:iCs/>
          <w:sz w:val="24"/>
          <w:szCs w:val="24"/>
        </w:rPr>
      </w:pPr>
      <w:bookmarkStart w:id="179" w:name="_Toc226448699"/>
      <w:r w:rsidRPr="0068029C">
        <w:rPr>
          <w:rFonts w:ascii="Times New Roman" w:hAnsi="Times New Roman" w:cs="Times New Roman"/>
          <w:sz w:val="24"/>
          <w:szCs w:val="24"/>
        </w:rPr>
        <w:t xml:space="preserve">Яковенко </w:t>
      </w:r>
      <w:r w:rsidRPr="0068029C">
        <w:rPr>
          <w:rFonts w:ascii="Times New Roman" w:hAnsi="Times New Roman"/>
          <w:sz w:val="24"/>
          <w:szCs w:val="24"/>
        </w:rPr>
        <w:t>А. А.,</w:t>
      </w:r>
      <w:r w:rsidRPr="0068029C">
        <w:rPr>
          <w:rFonts w:ascii="Times New Roman" w:hAnsi="Times New Roman"/>
          <w:sz w:val="24"/>
          <w:szCs w:val="24"/>
        </w:rPr>
        <w:br/>
        <w:t>н</w:t>
      </w:r>
      <w:r w:rsidRPr="0068029C">
        <w:rPr>
          <w:rFonts w:ascii="Times New Roman" w:hAnsi="Times New Roman" w:cs="Times New Roman"/>
          <w:sz w:val="24"/>
          <w:szCs w:val="24"/>
        </w:rPr>
        <w:t xml:space="preserve">ауч. </w:t>
      </w:r>
      <w:r w:rsidRPr="0068029C">
        <w:rPr>
          <w:rFonts w:ascii="Times New Roman" w:hAnsi="Times New Roman"/>
          <w:sz w:val="24"/>
          <w:szCs w:val="24"/>
        </w:rPr>
        <w:t>р</w:t>
      </w:r>
      <w:r w:rsidRPr="0068029C">
        <w:rPr>
          <w:rFonts w:ascii="Times New Roman" w:hAnsi="Times New Roman" w:cs="Times New Roman"/>
          <w:sz w:val="24"/>
          <w:szCs w:val="24"/>
        </w:rPr>
        <w:t>ук. Климова Е. Н.</w:t>
      </w:r>
      <w:r w:rsidRPr="0068029C">
        <w:rPr>
          <w:rFonts w:ascii="Times New Roman" w:hAnsi="Times New Roman"/>
          <w:sz w:val="24"/>
          <w:szCs w:val="24"/>
        </w:rPr>
        <w:br/>
      </w:r>
      <w:r w:rsidRPr="0068029C">
        <w:rPr>
          <w:rFonts w:ascii="Times New Roman" w:hAnsi="Times New Roman" w:cs="Times New Roman"/>
          <w:bCs/>
          <w:iCs/>
          <w:sz w:val="24"/>
          <w:szCs w:val="24"/>
        </w:rPr>
        <w:t>ГБПОУ</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«Ставропольский</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строительный</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техникум»,</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г.</w:t>
      </w:r>
      <w:r w:rsidRPr="0068029C">
        <w:rPr>
          <w:rFonts w:ascii="Times New Roman" w:hAnsi="Times New Roman"/>
          <w:bCs/>
          <w:iCs/>
          <w:sz w:val="24"/>
          <w:szCs w:val="24"/>
        </w:rPr>
        <w:t xml:space="preserve"> </w:t>
      </w:r>
      <w:r w:rsidRPr="0068029C">
        <w:rPr>
          <w:rFonts w:ascii="Times New Roman" w:hAnsi="Times New Roman" w:cs="Times New Roman"/>
          <w:bCs/>
          <w:iCs/>
          <w:sz w:val="24"/>
          <w:szCs w:val="24"/>
        </w:rPr>
        <w:t>Ставрополь</w:t>
      </w:r>
      <w:bookmarkEnd w:id="179"/>
    </w:p>
    <w:p w14:paraId="1366A20E" w14:textId="77777777" w:rsidR="0020077D" w:rsidRPr="0068029C" w:rsidRDefault="0020077D" w:rsidP="0020077D">
      <w:pPr>
        <w:spacing w:before="200" w:line="240" w:lineRule="auto"/>
        <w:jc w:val="center"/>
        <w:outlineLvl w:val="0"/>
        <w:rPr>
          <w:rFonts w:ascii="Times New Roman" w:hAnsi="Times New Roman" w:cs="Times New Roman"/>
          <w:b/>
          <w:bCs/>
          <w:sz w:val="24"/>
          <w:szCs w:val="24"/>
        </w:rPr>
      </w:pPr>
      <w:bookmarkStart w:id="180" w:name="_Toc226448700"/>
      <w:r w:rsidRPr="0068029C">
        <w:rPr>
          <w:rFonts w:ascii="Times New Roman" w:hAnsi="Times New Roman"/>
          <w:b/>
          <w:bCs/>
          <w:sz w:val="24"/>
          <w:szCs w:val="24"/>
        </w:rPr>
        <w:t>МИР МОЕЙ ПРОФЕССИИ И УВЛЕЧЕНИЙ</w:t>
      </w:r>
      <w:bookmarkEnd w:id="180"/>
    </w:p>
    <w:p w14:paraId="6363A8CF" w14:textId="77777777" w:rsidR="0020077D" w:rsidRPr="0068029C" w:rsidRDefault="0020077D" w:rsidP="0020077D">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Профессия техника в газе занимает важное место в системе обеспечения энергетической безопасности. Газовая отрасль </w:t>
      </w:r>
      <w:r w:rsidRPr="0068029C">
        <w:rPr>
          <w:rFonts w:ascii="Times New Roman" w:hAnsi="Times New Roman"/>
          <w:sz w:val="24"/>
          <w:szCs w:val="24"/>
        </w:rPr>
        <w:t>–</w:t>
      </w:r>
      <w:r w:rsidRPr="0068029C">
        <w:rPr>
          <w:rFonts w:ascii="Times New Roman" w:hAnsi="Times New Roman" w:cs="Times New Roman"/>
          <w:sz w:val="24"/>
          <w:szCs w:val="24"/>
        </w:rPr>
        <w:t xml:space="preserve"> это сложная структура, охватывающая процессы добычи, переработки, транспортировки и распределения газа, что требует от специалистов высокой квалификации и всесторонних знаний. Техники в газе играют центральную роль в обеспечении надежного и безопасного использования этого энергоресурса.</w:t>
      </w:r>
    </w:p>
    <w:p w14:paraId="014FF01C" w14:textId="77777777" w:rsidR="0020077D" w:rsidRPr="0068029C" w:rsidRDefault="0020077D" w:rsidP="0020077D">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Основные обязанности и задачи техника в газе </w:t>
      </w:r>
    </w:p>
    <w:p w14:paraId="72BB0CA7" w14:textId="77777777" w:rsidR="0020077D" w:rsidRPr="0068029C" w:rsidRDefault="0020077D" w:rsidP="0020077D">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Работа техника в газе охватывает разнообразные задачи: </w:t>
      </w:r>
    </w:p>
    <w:p w14:paraId="0CE16280" w14:textId="77777777" w:rsidR="0020077D" w:rsidRPr="0068029C" w:rsidRDefault="0020077D" w:rsidP="00FB51BC">
      <w:pPr>
        <w:pStyle w:val="a3"/>
        <w:numPr>
          <w:ilvl w:val="0"/>
          <w:numId w:val="89"/>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Установка и наладка оборудования: техник участвует в установке газового оборудования, включая газовые котлы, печи, газопроводы и системы вентиляции. Наладка оборудования включает в себя установку программного обеспечения, настройку параметров и тестирование работы устройств. </w:t>
      </w:r>
    </w:p>
    <w:p w14:paraId="3D8C82DF" w14:textId="77777777" w:rsidR="0020077D" w:rsidRPr="0068029C" w:rsidRDefault="0020077D" w:rsidP="00FB51BC">
      <w:pPr>
        <w:pStyle w:val="a3"/>
        <w:numPr>
          <w:ilvl w:val="0"/>
          <w:numId w:val="89"/>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Техническое обслуживание: регулярное профилактическое обслуживание газовых систем помогает предотвратить аварии и продлить срок службы оборудования. Это включает очистку, замену фильтров, проверку узлов и креплений. </w:t>
      </w:r>
    </w:p>
    <w:p w14:paraId="52856B98" w14:textId="77777777" w:rsidR="0020077D" w:rsidRPr="0068029C" w:rsidRDefault="0020077D" w:rsidP="00FB51BC">
      <w:pPr>
        <w:pStyle w:val="a3"/>
        <w:numPr>
          <w:ilvl w:val="0"/>
          <w:numId w:val="89"/>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Диагностика и ремонт: при возникновении неисправностей техник проводит диагностику для выявления причин сбоев. Это может включать использование специального оборудования (например, газоанализаторов) для обнаружения утечек и других аномалий. </w:t>
      </w:r>
    </w:p>
    <w:p w14:paraId="637D841A" w14:textId="77777777" w:rsidR="0020077D" w:rsidRPr="0068029C" w:rsidRDefault="0020077D" w:rsidP="00FB51BC">
      <w:pPr>
        <w:pStyle w:val="a3"/>
        <w:numPr>
          <w:ilvl w:val="0"/>
          <w:numId w:val="89"/>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Контроль за соблюдением норм безопасности: работа с газом требует строгого соблюдения всех норм и правил безопасности. Техник организует регулярные проверки, обучает персонал и проводит инструктажи по безопасному обращению с газовыми системами. </w:t>
      </w:r>
    </w:p>
    <w:p w14:paraId="6141CA23" w14:textId="77777777" w:rsidR="0020077D" w:rsidRPr="0068029C" w:rsidRDefault="0020077D" w:rsidP="00FB51BC">
      <w:pPr>
        <w:pStyle w:val="a3"/>
        <w:numPr>
          <w:ilvl w:val="0"/>
          <w:numId w:val="89"/>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Проектирование новых систем: техник может участвовать в проектировании и разработке новых газовых систем, учитывая современные технологии и требования безопасности. Это требует знаний норм проектирования и инженерного мышления. </w:t>
      </w:r>
    </w:p>
    <w:p w14:paraId="33F481BF" w14:textId="77777777" w:rsidR="0020077D" w:rsidRPr="0068029C" w:rsidRDefault="0020077D" w:rsidP="00FB51BC">
      <w:pPr>
        <w:pStyle w:val="a3"/>
        <w:numPr>
          <w:ilvl w:val="0"/>
          <w:numId w:val="89"/>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Консультирование и взаимодействие: техник взаимодействует с инженерами, менеджерами и клиентами, предоставляя консультации по вопросам оптимизации газоснабжения и повышению его эффективности. Это требует навыков коммуникации и умения работать в команде. </w:t>
      </w:r>
    </w:p>
    <w:p w14:paraId="46225ED8" w14:textId="77777777" w:rsidR="0020077D" w:rsidRPr="0068029C" w:rsidRDefault="0020077D" w:rsidP="0020077D">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Образование и квалификация </w:t>
      </w:r>
    </w:p>
    <w:p w14:paraId="2F9D51DF" w14:textId="77777777" w:rsidR="0020077D" w:rsidRPr="0068029C" w:rsidRDefault="0020077D" w:rsidP="0020077D">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Для работы в профессии техника в газе необходимо: </w:t>
      </w:r>
    </w:p>
    <w:p w14:paraId="415AA3D7" w14:textId="77777777" w:rsidR="0020077D" w:rsidRPr="0068029C" w:rsidRDefault="0020077D" w:rsidP="00FB51BC">
      <w:pPr>
        <w:pStyle w:val="a3"/>
        <w:numPr>
          <w:ilvl w:val="0"/>
          <w:numId w:val="90"/>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lastRenderedPageBreak/>
        <w:t xml:space="preserve">Специальное образование: в большинстве случаев требуется образование в области энергетики, инженерии, газового дела или смежных дисциплин. Некоторые учебные заведения предлагают программы, специализирующиеся на подготовке специалистов для газовой отрасли. </w:t>
      </w:r>
    </w:p>
    <w:p w14:paraId="4D4C420D" w14:textId="77777777" w:rsidR="0020077D" w:rsidRPr="0068029C" w:rsidRDefault="0020077D" w:rsidP="00FB51BC">
      <w:pPr>
        <w:pStyle w:val="a3"/>
        <w:numPr>
          <w:ilvl w:val="0"/>
          <w:numId w:val="90"/>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Курсы повышения квалификации: после получения диплома многие специалисты проходят дополнительные курсы по современным технологиям, стандартам безопасности и новым методам работы. Это важно для поддержания конкурентоспособности и актуальности знаний. </w:t>
      </w:r>
    </w:p>
    <w:p w14:paraId="018EC97D" w14:textId="77777777" w:rsidR="0020077D" w:rsidRPr="0068029C" w:rsidRDefault="0020077D" w:rsidP="00FB51BC">
      <w:pPr>
        <w:pStyle w:val="a3"/>
        <w:numPr>
          <w:ilvl w:val="0"/>
          <w:numId w:val="90"/>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Сертификация: в зависимости от законодательства каждой страны техника может потребоваться получение лицензий или сертификаций, которые подтверждают профессиональные навыки и знания в области безопасной работы с газом. Навыки и качества </w:t>
      </w:r>
    </w:p>
    <w:p w14:paraId="5DD46EF0" w14:textId="77777777" w:rsidR="0020077D" w:rsidRPr="0068029C" w:rsidRDefault="0020077D" w:rsidP="0020077D">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Для успешной работы техника в газе необходимы следующие качества: </w:t>
      </w:r>
    </w:p>
    <w:p w14:paraId="39B0E5AD" w14:textId="77777777" w:rsidR="0020077D" w:rsidRPr="0068029C" w:rsidRDefault="0020077D" w:rsidP="00FB51BC">
      <w:pPr>
        <w:pStyle w:val="a3"/>
        <w:numPr>
          <w:ilvl w:val="0"/>
          <w:numId w:val="9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Технические знания: </w:t>
      </w:r>
      <w:r w:rsidRPr="0068029C">
        <w:rPr>
          <w:rFonts w:ascii="Times New Roman" w:hAnsi="Times New Roman"/>
          <w:sz w:val="24"/>
          <w:szCs w:val="24"/>
        </w:rPr>
        <w:t>г</w:t>
      </w:r>
      <w:r w:rsidRPr="0068029C">
        <w:rPr>
          <w:rFonts w:ascii="Times New Roman" w:hAnsi="Times New Roman" w:cs="Times New Roman"/>
          <w:sz w:val="24"/>
          <w:szCs w:val="24"/>
        </w:rPr>
        <w:t xml:space="preserve">лубокое понимание газового оборудования и технологий, знание принципов работы систем. </w:t>
      </w:r>
    </w:p>
    <w:p w14:paraId="5267DFC9" w14:textId="77777777" w:rsidR="0020077D" w:rsidRPr="0068029C" w:rsidRDefault="0020077D" w:rsidP="00FB51BC">
      <w:pPr>
        <w:pStyle w:val="a3"/>
        <w:numPr>
          <w:ilvl w:val="0"/>
          <w:numId w:val="9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Внимание к деталям: </w:t>
      </w:r>
      <w:r w:rsidRPr="0068029C">
        <w:rPr>
          <w:rFonts w:ascii="Times New Roman" w:hAnsi="Times New Roman"/>
          <w:sz w:val="24"/>
          <w:szCs w:val="24"/>
        </w:rPr>
        <w:t>с</w:t>
      </w:r>
      <w:r w:rsidRPr="0068029C">
        <w:rPr>
          <w:rFonts w:ascii="Times New Roman" w:hAnsi="Times New Roman" w:cs="Times New Roman"/>
          <w:sz w:val="24"/>
          <w:szCs w:val="24"/>
        </w:rPr>
        <w:t xml:space="preserve">пособность сосредоточиться на нюансах и деталях для предотвращения ошибок, которые могут привести к авариям. </w:t>
      </w:r>
    </w:p>
    <w:p w14:paraId="7600F5DC" w14:textId="77777777" w:rsidR="0020077D" w:rsidRPr="0068029C" w:rsidRDefault="0020077D" w:rsidP="00FB51BC">
      <w:pPr>
        <w:pStyle w:val="a3"/>
        <w:numPr>
          <w:ilvl w:val="0"/>
          <w:numId w:val="9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Аналитическое мышление: </w:t>
      </w:r>
      <w:r w:rsidRPr="0068029C">
        <w:rPr>
          <w:rFonts w:ascii="Times New Roman" w:hAnsi="Times New Roman"/>
          <w:sz w:val="24"/>
          <w:szCs w:val="24"/>
        </w:rPr>
        <w:t>у</w:t>
      </w:r>
      <w:r w:rsidRPr="0068029C">
        <w:rPr>
          <w:rFonts w:ascii="Times New Roman" w:hAnsi="Times New Roman" w:cs="Times New Roman"/>
          <w:sz w:val="24"/>
          <w:szCs w:val="24"/>
        </w:rPr>
        <w:t xml:space="preserve">мение быстро анализировать ситуацию, находить причины проблем и предлагать решения. </w:t>
      </w:r>
    </w:p>
    <w:p w14:paraId="1DE502F1" w14:textId="77777777" w:rsidR="0020077D" w:rsidRPr="0068029C" w:rsidRDefault="0020077D" w:rsidP="00FB51BC">
      <w:pPr>
        <w:pStyle w:val="a3"/>
        <w:numPr>
          <w:ilvl w:val="0"/>
          <w:numId w:val="90"/>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Коммуникационные навыки: </w:t>
      </w:r>
      <w:r w:rsidRPr="0068029C">
        <w:rPr>
          <w:rFonts w:ascii="Times New Roman" w:hAnsi="Times New Roman"/>
          <w:sz w:val="24"/>
          <w:szCs w:val="24"/>
        </w:rPr>
        <w:t>с</w:t>
      </w:r>
      <w:r w:rsidRPr="0068029C">
        <w:rPr>
          <w:rFonts w:ascii="Times New Roman" w:hAnsi="Times New Roman" w:cs="Times New Roman"/>
          <w:sz w:val="24"/>
          <w:szCs w:val="24"/>
        </w:rPr>
        <w:t xml:space="preserve">пособность эффективно взаимодействовать с коллегами, клиентами и руководством. </w:t>
      </w:r>
    </w:p>
    <w:p w14:paraId="75AEA181" w14:textId="77777777" w:rsidR="0020077D" w:rsidRPr="0068029C" w:rsidRDefault="0020077D" w:rsidP="0020077D">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Перспективы и вызовы </w:t>
      </w:r>
    </w:p>
    <w:p w14:paraId="4776B66B" w14:textId="77777777" w:rsidR="0020077D" w:rsidRPr="0068029C" w:rsidRDefault="0020077D" w:rsidP="0020077D">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Работа в газовой отрасли связана с рядом перспектив и вызовов: </w:t>
      </w:r>
    </w:p>
    <w:p w14:paraId="3040F7B8" w14:textId="77777777" w:rsidR="0020077D" w:rsidRPr="0068029C" w:rsidRDefault="0020077D" w:rsidP="00FB51BC">
      <w:pPr>
        <w:pStyle w:val="a3"/>
        <w:numPr>
          <w:ilvl w:val="0"/>
          <w:numId w:val="91"/>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Инновации: с развитием технологий, таких как автоматизация процессов и внедрение </w:t>
      </w:r>
      <w:r w:rsidRPr="0068029C">
        <w:rPr>
          <w:rFonts w:ascii="Times New Roman" w:hAnsi="Times New Roman"/>
          <w:i/>
          <w:iCs/>
          <w:sz w:val="24"/>
          <w:szCs w:val="24"/>
        </w:rPr>
        <w:t>IoT</w:t>
      </w:r>
      <w:r w:rsidRPr="0068029C">
        <w:rPr>
          <w:rFonts w:ascii="Times New Roman" w:hAnsi="Times New Roman"/>
          <w:sz w:val="24"/>
          <w:szCs w:val="24"/>
        </w:rPr>
        <w:t xml:space="preserve"> (Интернета вещей), техника в газе должны быть готовы к освоению новых технологий. Это открывает возможности для внедрения более эффективных и безопасных методов работы. </w:t>
      </w:r>
    </w:p>
    <w:p w14:paraId="476C274F" w14:textId="77777777" w:rsidR="0020077D" w:rsidRPr="0068029C" w:rsidRDefault="0020077D" w:rsidP="00FB51BC">
      <w:pPr>
        <w:pStyle w:val="a3"/>
        <w:numPr>
          <w:ilvl w:val="0"/>
          <w:numId w:val="91"/>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Экологические и законодательные изменения: ужесточение норм по охране окружающей среды и переход к более чистым источникам энергии требуют от специалистов постоянного обновления знаний и гибкости в подходах.</w:t>
      </w:r>
    </w:p>
    <w:p w14:paraId="1B2CD6E5" w14:textId="77777777" w:rsidR="0020077D" w:rsidRPr="0068029C" w:rsidRDefault="0020077D" w:rsidP="00FB51BC">
      <w:pPr>
        <w:pStyle w:val="a3"/>
        <w:numPr>
          <w:ilvl w:val="0"/>
          <w:numId w:val="91"/>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Спрос на специалистов: увеличение потребности в энергетических ресурсах создает хороший спрос на квалифицированных специалистов в газовой отрасли, открывая возможности для карьерного роста и профессионального развития. </w:t>
      </w:r>
    </w:p>
    <w:p w14:paraId="223CD6D3" w14:textId="77777777" w:rsidR="0020077D" w:rsidRPr="0068029C" w:rsidRDefault="0020077D" w:rsidP="00FB51BC">
      <w:pPr>
        <w:pStyle w:val="a3"/>
        <w:numPr>
          <w:ilvl w:val="0"/>
          <w:numId w:val="91"/>
        </w:numPr>
        <w:tabs>
          <w:tab w:val="left" w:pos="993"/>
        </w:tabs>
        <w:spacing w:after="0" w:line="240" w:lineRule="auto"/>
        <w:ind w:left="0" w:firstLine="709"/>
        <w:jc w:val="both"/>
        <w:rPr>
          <w:rFonts w:ascii="Times New Roman" w:hAnsi="Times New Roman"/>
          <w:sz w:val="24"/>
          <w:szCs w:val="24"/>
        </w:rPr>
      </w:pPr>
      <w:r w:rsidRPr="0068029C">
        <w:rPr>
          <w:rFonts w:ascii="Times New Roman" w:hAnsi="Times New Roman"/>
          <w:sz w:val="24"/>
          <w:szCs w:val="24"/>
        </w:rPr>
        <w:t xml:space="preserve">Кризисы и безопасность: в условиях нестабильной политической обстановки и экономических кризисов особое внимание уделяется безопасности. Техники должны быть подготовлены к работе в условиях повышенных рисков и чрезвычайных ситуаций. </w:t>
      </w:r>
    </w:p>
    <w:p w14:paraId="130A2902" w14:textId="77777777" w:rsidR="0020077D" w:rsidRPr="0068029C" w:rsidRDefault="0020077D" w:rsidP="0020077D">
      <w:pPr>
        <w:spacing w:after="0" w:line="240" w:lineRule="auto"/>
        <w:ind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Профессия техника в газе </w:t>
      </w:r>
      <w:r w:rsidRPr="0068029C">
        <w:rPr>
          <w:rFonts w:ascii="Times New Roman" w:hAnsi="Times New Roman"/>
          <w:sz w:val="24"/>
          <w:szCs w:val="24"/>
        </w:rPr>
        <w:t>–</w:t>
      </w:r>
      <w:r w:rsidRPr="0068029C">
        <w:rPr>
          <w:rFonts w:ascii="Times New Roman" w:hAnsi="Times New Roman" w:cs="Times New Roman"/>
          <w:sz w:val="24"/>
          <w:szCs w:val="24"/>
        </w:rPr>
        <w:t xml:space="preserve"> это динамичная и востребованная специальность, которая требует комплексного подхода к обучению и работе. Специалисты в этой области не только обеспечивают стабильность энергоснабжения, но и вносят свой вклад в устойчивое развитие энергетического сектора. С развитием технологий и экологического сознания техника в газе будут продолжать улучшать свои навыки, адаптироваться к новым условиям и обеспечивать безопасность и эффективность газоснабжения в будущем.</w:t>
      </w:r>
    </w:p>
    <w:p w14:paraId="18597590" w14:textId="77777777" w:rsidR="0068029C" w:rsidRDefault="0068029C" w:rsidP="0020077D">
      <w:pPr>
        <w:spacing w:before="200" w:line="240" w:lineRule="auto"/>
        <w:ind w:firstLine="709"/>
        <w:jc w:val="center"/>
        <w:rPr>
          <w:rFonts w:ascii="Times New Roman" w:hAnsi="Times New Roman" w:cs="Times New Roman"/>
          <w:b/>
          <w:bCs/>
          <w:sz w:val="24"/>
          <w:szCs w:val="24"/>
        </w:rPr>
      </w:pPr>
    </w:p>
    <w:p w14:paraId="07D3E8BA" w14:textId="7982573B" w:rsidR="0020077D" w:rsidRPr="0068029C" w:rsidRDefault="005336A5" w:rsidP="0020077D">
      <w:pPr>
        <w:spacing w:before="200" w:line="240" w:lineRule="auto"/>
        <w:ind w:firstLine="709"/>
        <w:jc w:val="center"/>
        <w:rPr>
          <w:rFonts w:ascii="Times New Roman" w:hAnsi="Times New Roman" w:cs="Times New Roman"/>
          <w:b/>
          <w:bCs/>
          <w:sz w:val="24"/>
          <w:szCs w:val="24"/>
        </w:rPr>
      </w:pPr>
      <w:r w:rsidRPr="0068029C">
        <w:rPr>
          <w:rFonts w:ascii="Times New Roman" w:hAnsi="Times New Roman" w:cs="Times New Roman"/>
          <w:b/>
          <w:bCs/>
          <w:sz w:val="24"/>
          <w:szCs w:val="24"/>
        </w:rPr>
        <w:t>Список литературы:</w:t>
      </w:r>
    </w:p>
    <w:p w14:paraId="3BDACCBD" w14:textId="54EE926C" w:rsidR="00550B14" w:rsidRPr="0068029C" w:rsidRDefault="00550B14" w:rsidP="00FB51BC">
      <w:pPr>
        <w:pStyle w:val="a3"/>
        <w:numPr>
          <w:ilvl w:val="0"/>
          <w:numId w:val="92"/>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Газпром. Ставрополь URL: </w:t>
      </w:r>
      <w:hyperlink r:id="rId154" w:history="1">
        <w:r w:rsidRPr="0068029C">
          <w:rPr>
            <w:rStyle w:val="a5"/>
            <w:rFonts w:ascii="Times New Roman" w:hAnsi="Times New Roman" w:cs="Times New Roman"/>
            <w:color w:val="auto"/>
            <w:sz w:val="24"/>
            <w:szCs w:val="24"/>
          </w:rPr>
          <w:t>https://www.stavkraygaz.ru/</w:t>
        </w:r>
      </w:hyperlink>
      <w:r w:rsidRPr="0068029C">
        <w:rPr>
          <w:rFonts w:ascii="Times New Roman" w:hAnsi="Times New Roman" w:cs="Times New Roman"/>
          <w:sz w:val="24"/>
          <w:szCs w:val="24"/>
        </w:rPr>
        <w:t xml:space="preserve"> (дата обращения: 02.02.2026).</w:t>
      </w:r>
    </w:p>
    <w:p w14:paraId="4137D2FE" w14:textId="739ACB50" w:rsidR="00550B14" w:rsidRPr="0068029C" w:rsidRDefault="00550B14" w:rsidP="00FB51BC">
      <w:pPr>
        <w:pStyle w:val="a3"/>
        <w:numPr>
          <w:ilvl w:val="0"/>
          <w:numId w:val="92"/>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Библиотека карьеры RoleCatcher - рост для всех уровней // RoleCatcher URL: </w:t>
      </w:r>
      <w:hyperlink r:id="rId155" w:history="1">
        <w:r w:rsidRPr="0068029C">
          <w:rPr>
            <w:rStyle w:val="a5"/>
            <w:rFonts w:ascii="Times New Roman" w:hAnsi="Times New Roman" w:cs="Times New Roman"/>
            <w:color w:val="auto"/>
            <w:sz w:val="24"/>
            <w:szCs w:val="24"/>
          </w:rPr>
          <w:t>https://rolecatcher.com/ru/careers/craft-and-related-trades/building-trades-workers/finishers-and-trades-workers/plumbers-and-pipe-fitters/gas-service-technician/</w:t>
        </w:r>
      </w:hyperlink>
      <w:r w:rsidRPr="0068029C">
        <w:rPr>
          <w:rFonts w:ascii="Times New Roman" w:hAnsi="Times New Roman" w:cs="Times New Roman"/>
          <w:sz w:val="24"/>
          <w:szCs w:val="24"/>
        </w:rPr>
        <w:t xml:space="preserve">  (дата обращения: 10.02.2026).</w:t>
      </w:r>
    </w:p>
    <w:p w14:paraId="00F79EE7" w14:textId="65FD2770" w:rsidR="0020077D" w:rsidRPr="0068029C" w:rsidRDefault="00550B14" w:rsidP="00FB51BC">
      <w:pPr>
        <w:pStyle w:val="a3"/>
        <w:numPr>
          <w:ilvl w:val="0"/>
          <w:numId w:val="92"/>
        </w:numPr>
        <w:tabs>
          <w:tab w:val="left" w:pos="993"/>
        </w:tabs>
        <w:spacing w:after="0" w:line="240" w:lineRule="auto"/>
        <w:ind w:left="0" w:firstLine="709"/>
        <w:jc w:val="both"/>
        <w:rPr>
          <w:rFonts w:ascii="Times New Roman" w:hAnsi="Times New Roman" w:cs="Times New Roman"/>
          <w:sz w:val="24"/>
          <w:szCs w:val="24"/>
        </w:rPr>
      </w:pPr>
      <w:r w:rsidRPr="0068029C">
        <w:rPr>
          <w:rFonts w:ascii="Times New Roman" w:hAnsi="Times New Roman" w:cs="Times New Roman"/>
          <w:sz w:val="24"/>
          <w:szCs w:val="24"/>
        </w:rPr>
        <w:t xml:space="preserve">Техник по эксплуатации оборудования газовых объектов // Твой путь URL: </w:t>
      </w:r>
      <w:hyperlink r:id="rId156" w:history="1">
        <w:r w:rsidRPr="0068029C">
          <w:rPr>
            <w:rStyle w:val="a5"/>
            <w:rFonts w:ascii="Times New Roman" w:hAnsi="Times New Roman" w:cs="Times New Roman"/>
            <w:color w:val="auto"/>
            <w:sz w:val="24"/>
            <w:szCs w:val="24"/>
          </w:rPr>
          <w:t>https://plan-your-time.com/profession/tekhnik-po-ekspluatatsii-oborudovaniya-gazovykh-obektov/</w:t>
        </w:r>
      </w:hyperlink>
      <w:r w:rsidRPr="0068029C">
        <w:rPr>
          <w:rFonts w:ascii="Times New Roman" w:hAnsi="Times New Roman" w:cs="Times New Roman"/>
          <w:sz w:val="24"/>
          <w:szCs w:val="24"/>
        </w:rPr>
        <w:t xml:space="preserve"> (дата обращения: 10.02.2026).</w:t>
      </w:r>
    </w:p>
    <w:p w14:paraId="300062D4" w14:textId="3485EE0B" w:rsidR="00A50A13" w:rsidRPr="0068029C" w:rsidRDefault="00A50A13">
      <w:pPr>
        <w:spacing w:after="160" w:line="259" w:lineRule="auto"/>
        <w:rPr>
          <w:rFonts w:ascii="Times New Roman" w:hAnsi="Times New Roman" w:cs="Times New Roman"/>
          <w:bCs/>
          <w:sz w:val="24"/>
          <w:szCs w:val="24"/>
        </w:rPr>
      </w:pPr>
      <w:r w:rsidRPr="0068029C">
        <w:rPr>
          <w:rFonts w:ascii="Times New Roman" w:hAnsi="Times New Roman" w:cs="Times New Roman"/>
          <w:bCs/>
          <w:sz w:val="24"/>
          <w:szCs w:val="24"/>
        </w:rPr>
        <w:lastRenderedPageBreak/>
        <w:br w:type="page"/>
      </w:r>
    </w:p>
    <w:p w14:paraId="09CC521B" w14:textId="77777777" w:rsidR="00A50A13" w:rsidRPr="0068029C" w:rsidRDefault="00A50A13" w:rsidP="00A50A13">
      <w:pPr>
        <w:spacing w:before="2000" w:after="800" w:line="240" w:lineRule="auto"/>
        <w:jc w:val="center"/>
        <w:rPr>
          <w:rFonts w:ascii="Times New Roman" w:eastAsia="Calibri" w:hAnsi="Times New Roman" w:cs="Times New Roman"/>
          <w:bCs/>
          <w:i/>
          <w:iCs/>
          <w:kern w:val="2"/>
          <w:sz w:val="24"/>
          <w:szCs w:val="24"/>
          <w:lang w:eastAsia="en-US"/>
          <w14:ligatures w14:val="standardContextual"/>
        </w:rPr>
      </w:pPr>
    </w:p>
    <w:p w14:paraId="7E76957F" w14:textId="77777777" w:rsidR="00A50A13" w:rsidRPr="0068029C" w:rsidRDefault="00A50A13" w:rsidP="00A50A13">
      <w:pPr>
        <w:spacing w:before="2000" w:after="800" w:line="240" w:lineRule="auto"/>
        <w:jc w:val="center"/>
        <w:rPr>
          <w:rFonts w:ascii="Times New Roman" w:eastAsia="Calibri" w:hAnsi="Times New Roman" w:cs="Times New Roman"/>
          <w:bCs/>
          <w:i/>
          <w:iCs/>
          <w:kern w:val="2"/>
          <w:sz w:val="24"/>
          <w:szCs w:val="24"/>
          <w:lang w:eastAsia="en-US"/>
          <w14:ligatures w14:val="standardContextual"/>
        </w:rPr>
      </w:pPr>
      <w:r w:rsidRPr="0068029C">
        <w:rPr>
          <w:rFonts w:ascii="Times New Roman" w:eastAsia="Calibri" w:hAnsi="Times New Roman" w:cs="Times New Roman"/>
          <w:bCs/>
          <w:i/>
          <w:iCs/>
          <w:kern w:val="2"/>
          <w:sz w:val="24"/>
          <w:szCs w:val="24"/>
          <w:lang w:eastAsia="en-US"/>
          <w14:ligatures w14:val="standardContextual"/>
        </w:rPr>
        <w:t>Электронный сборник</w:t>
      </w:r>
    </w:p>
    <w:p w14:paraId="32EE1FDB" w14:textId="3D08EC74" w:rsidR="00A50A13" w:rsidRPr="0068029C" w:rsidRDefault="00A50A13" w:rsidP="00A50A13">
      <w:pPr>
        <w:spacing w:after="0" w:line="240" w:lineRule="auto"/>
        <w:jc w:val="center"/>
        <w:rPr>
          <w:rFonts w:ascii="Times New Roman" w:eastAsia="Calibri" w:hAnsi="Times New Roman" w:cs="Times New Roman"/>
          <w:bCs/>
          <w:kern w:val="2"/>
          <w:sz w:val="24"/>
          <w:szCs w:val="24"/>
          <w:lang w:eastAsia="en-US"/>
          <w14:ligatures w14:val="standardContextual"/>
        </w:rPr>
      </w:pPr>
      <w:r w:rsidRPr="0068029C">
        <w:rPr>
          <w:rFonts w:ascii="Times New Roman" w:eastAsia="Calibri" w:hAnsi="Times New Roman" w:cs="Times New Roman"/>
          <w:bCs/>
          <w:kern w:val="2"/>
          <w:sz w:val="24"/>
          <w:szCs w:val="24"/>
          <w:lang w:eastAsia="en-US"/>
          <w14:ligatures w14:val="standardContextual"/>
        </w:rPr>
        <w:t xml:space="preserve">X Межрегиональная </w:t>
      </w:r>
    </w:p>
    <w:p w14:paraId="2652121D" w14:textId="0A24333A" w:rsidR="00A50A13" w:rsidRPr="0068029C" w:rsidRDefault="00A50A13" w:rsidP="00A50A13">
      <w:pPr>
        <w:spacing w:after="0" w:line="240" w:lineRule="auto"/>
        <w:jc w:val="center"/>
        <w:rPr>
          <w:rFonts w:ascii="Times New Roman" w:eastAsia="Calibri" w:hAnsi="Times New Roman" w:cs="Times New Roman"/>
          <w:bCs/>
          <w:kern w:val="2"/>
          <w:sz w:val="24"/>
          <w:szCs w:val="24"/>
          <w:lang w:eastAsia="en-US"/>
          <w14:ligatures w14:val="standardContextual"/>
        </w:rPr>
      </w:pPr>
      <w:r w:rsidRPr="0068029C">
        <w:rPr>
          <w:rFonts w:ascii="Times New Roman" w:eastAsia="Calibri" w:hAnsi="Times New Roman" w:cs="Times New Roman"/>
          <w:bCs/>
          <w:kern w:val="2"/>
          <w:sz w:val="24"/>
          <w:szCs w:val="24"/>
          <w:lang w:eastAsia="en-US"/>
          <w14:ligatures w14:val="standardContextual"/>
        </w:rPr>
        <w:t>научно-практическая конференция</w:t>
      </w:r>
    </w:p>
    <w:p w14:paraId="358DA872" w14:textId="27A86272" w:rsidR="00A50A13" w:rsidRPr="0068029C" w:rsidRDefault="00A50A13" w:rsidP="00A50A13">
      <w:pPr>
        <w:spacing w:after="0" w:line="240" w:lineRule="auto"/>
        <w:jc w:val="center"/>
        <w:rPr>
          <w:rFonts w:ascii="Times New Roman" w:eastAsia="Calibri" w:hAnsi="Times New Roman" w:cs="Times New Roman"/>
          <w:bCs/>
          <w:kern w:val="2"/>
          <w:sz w:val="24"/>
          <w:szCs w:val="24"/>
          <w:lang w:eastAsia="en-US"/>
          <w14:ligatures w14:val="standardContextual"/>
        </w:rPr>
      </w:pPr>
      <w:r w:rsidRPr="0068029C">
        <w:rPr>
          <w:rFonts w:ascii="Times New Roman" w:eastAsia="Calibri" w:hAnsi="Times New Roman" w:cs="Times New Roman"/>
          <w:bCs/>
          <w:kern w:val="2"/>
          <w:sz w:val="24"/>
          <w:szCs w:val="24"/>
          <w:lang w:eastAsia="en-US"/>
          <w14:ligatures w14:val="standardContextual"/>
        </w:rPr>
        <w:t>«</w:t>
      </w:r>
      <w:r w:rsidRPr="0068029C">
        <w:rPr>
          <w:rFonts w:ascii="Times New Roman" w:eastAsia="Calibri" w:hAnsi="Times New Roman" w:cs="Times New Roman"/>
          <w:b/>
          <w:kern w:val="2"/>
          <w:sz w:val="24"/>
          <w:szCs w:val="24"/>
          <w:lang w:eastAsia="en-US"/>
          <w14:ligatures w14:val="standardContextual"/>
        </w:rPr>
        <w:t>Шаг в науку</w:t>
      </w:r>
      <w:r w:rsidRPr="0068029C">
        <w:rPr>
          <w:rFonts w:ascii="Times New Roman" w:eastAsia="Calibri" w:hAnsi="Times New Roman" w:cs="Times New Roman"/>
          <w:bCs/>
          <w:kern w:val="2"/>
          <w:sz w:val="24"/>
          <w:szCs w:val="24"/>
          <w:lang w:eastAsia="en-US"/>
          <w14:ligatures w14:val="standardContextual"/>
        </w:rPr>
        <w:t>»</w:t>
      </w:r>
    </w:p>
    <w:p w14:paraId="1683E2F3" w14:textId="7BA68203" w:rsidR="00A50A13" w:rsidRPr="0068029C" w:rsidRDefault="00A50A13" w:rsidP="00A50A13">
      <w:pPr>
        <w:spacing w:after="800" w:line="240" w:lineRule="auto"/>
        <w:jc w:val="center"/>
        <w:rPr>
          <w:rFonts w:ascii="Times New Roman" w:eastAsia="Calibri" w:hAnsi="Times New Roman" w:cs="Times New Roman"/>
          <w:bCs/>
          <w:kern w:val="2"/>
          <w:sz w:val="24"/>
          <w:szCs w:val="24"/>
          <w:lang w:eastAsia="en-US"/>
          <w14:ligatures w14:val="standardContextual"/>
        </w:rPr>
      </w:pPr>
      <w:r w:rsidRPr="0068029C">
        <w:rPr>
          <w:rFonts w:ascii="Times New Roman" w:eastAsia="Calibri" w:hAnsi="Times New Roman" w:cs="Times New Roman"/>
          <w:bCs/>
          <w:kern w:val="2"/>
          <w:sz w:val="24"/>
          <w:szCs w:val="24"/>
          <w:lang w:eastAsia="en-US"/>
          <w14:ligatures w14:val="standardContextual"/>
        </w:rPr>
        <w:t>(27 февраля 2026 года)</w:t>
      </w:r>
    </w:p>
    <w:p w14:paraId="5CA64D55" w14:textId="77777777" w:rsidR="00A50A13" w:rsidRPr="0068029C" w:rsidRDefault="00A50A13" w:rsidP="00A50A13">
      <w:pPr>
        <w:spacing w:after="1000" w:line="240" w:lineRule="auto"/>
        <w:jc w:val="center"/>
        <w:rPr>
          <w:rFonts w:ascii="Times New Roman" w:eastAsia="Calibri" w:hAnsi="Times New Roman" w:cs="Times New Roman"/>
          <w:bCs/>
          <w:kern w:val="2"/>
          <w:sz w:val="24"/>
          <w:szCs w:val="24"/>
          <w:lang w:eastAsia="en-US"/>
          <w14:ligatures w14:val="standardContextual"/>
        </w:rPr>
      </w:pPr>
      <w:r w:rsidRPr="0068029C">
        <w:rPr>
          <w:rFonts w:ascii="Times New Roman" w:eastAsia="Calibri" w:hAnsi="Times New Roman" w:cs="Times New Roman"/>
          <w:bCs/>
          <w:kern w:val="2"/>
          <w:sz w:val="24"/>
          <w:szCs w:val="24"/>
          <w:lang w:eastAsia="en-US"/>
          <w14:ligatures w14:val="standardContextual"/>
        </w:rPr>
        <w:t>Электронное текстовое издание сетевого распространения</w:t>
      </w:r>
    </w:p>
    <w:p w14:paraId="72F19389" w14:textId="77777777" w:rsidR="00A50A13" w:rsidRPr="0068029C" w:rsidRDefault="00A50A13" w:rsidP="00A50A13">
      <w:pPr>
        <w:spacing w:after="0" w:line="240" w:lineRule="auto"/>
        <w:jc w:val="center"/>
        <w:rPr>
          <w:rFonts w:ascii="Times New Roman" w:eastAsia="Calibri" w:hAnsi="Times New Roman" w:cs="Times New Roman"/>
          <w:bCs/>
          <w:kern w:val="2"/>
          <w:sz w:val="24"/>
          <w:szCs w:val="24"/>
          <w:lang w:eastAsia="en-US"/>
          <w14:ligatures w14:val="standardContextual"/>
        </w:rPr>
      </w:pPr>
      <w:r w:rsidRPr="0068029C">
        <w:rPr>
          <w:rFonts w:ascii="Times New Roman" w:eastAsia="Calibri" w:hAnsi="Times New Roman" w:cs="Times New Roman"/>
          <w:bCs/>
          <w:kern w:val="2"/>
          <w:sz w:val="24"/>
          <w:szCs w:val="24"/>
          <w:lang w:eastAsia="en-US"/>
          <w14:ligatures w14:val="standardContextual"/>
        </w:rPr>
        <w:t>Сборник разработан с помощью программного обеспечения Microsoft Office Word</w:t>
      </w:r>
    </w:p>
    <w:p w14:paraId="38B5F0EC" w14:textId="77777777" w:rsidR="00A50A13" w:rsidRPr="0068029C" w:rsidRDefault="00A50A13" w:rsidP="00A50A13">
      <w:pPr>
        <w:spacing w:after="1400" w:line="240" w:lineRule="auto"/>
        <w:jc w:val="center"/>
        <w:rPr>
          <w:rFonts w:ascii="Times New Roman" w:eastAsia="Calibri" w:hAnsi="Times New Roman" w:cs="Times New Roman"/>
          <w:bCs/>
          <w:kern w:val="2"/>
          <w:sz w:val="24"/>
          <w:szCs w:val="24"/>
          <w:lang w:eastAsia="en-US"/>
          <w14:ligatures w14:val="standardContextual"/>
        </w:rPr>
      </w:pPr>
    </w:p>
    <w:p w14:paraId="36E854D8" w14:textId="77777777" w:rsidR="00A50A13" w:rsidRPr="0068029C" w:rsidRDefault="00A50A13" w:rsidP="00A50A13">
      <w:pPr>
        <w:spacing w:after="0" w:line="240" w:lineRule="auto"/>
        <w:jc w:val="center"/>
        <w:rPr>
          <w:rFonts w:ascii="Times New Roman" w:eastAsia="Calibri" w:hAnsi="Times New Roman" w:cs="Times New Roman"/>
          <w:bCs/>
          <w:kern w:val="2"/>
          <w:sz w:val="24"/>
          <w:szCs w:val="24"/>
          <w:lang w:eastAsia="en-US"/>
          <w14:ligatures w14:val="standardContextual"/>
        </w:rPr>
      </w:pPr>
      <w:r w:rsidRPr="0068029C">
        <w:rPr>
          <w:rFonts w:ascii="Times New Roman" w:eastAsia="Calibri" w:hAnsi="Times New Roman" w:cs="Times New Roman"/>
          <w:bCs/>
          <w:kern w:val="2"/>
          <w:sz w:val="24"/>
          <w:szCs w:val="24"/>
          <w:lang w:eastAsia="en-US"/>
          <w14:ligatures w14:val="standardContextual"/>
        </w:rPr>
        <w:t>Гарнитура Times New Roman</w:t>
      </w:r>
    </w:p>
    <w:p w14:paraId="0A0BA469" w14:textId="77777777" w:rsidR="00A50A13" w:rsidRPr="0068029C" w:rsidRDefault="00A50A13" w:rsidP="00A50A13">
      <w:pPr>
        <w:spacing w:after="0" w:line="240" w:lineRule="auto"/>
        <w:jc w:val="center"/>
        <w:rPr>
          <w:rFonts w:ascii="Times New Roman" w:eastAsia="Calibri" w:hAnsi="Times New Roman" w:cs="Times New Roman"/>
          <w:bCs/>
          <w:kern w:val="2"/>
          <w:sz w:val="24"/>
          <w:szCs w:val="24"/>
          <w:lang w:eastAsia="en-US"/>
          <w14:ligatures w14:val="standardContextual"/>
        </w:rPr>
      </w:pPr>
      <w:r w:rsidRPr="0068029C">
        <w:rPr>
          <w:rFonts w:ascii="Times New Roman" w:eastAsia="Calibri" w:hAnsi="Times New Roman" w:cs="Times New Roman"/>
          <w:kern w:val="2"/>
          <w:sz w:val="24"/>
          <w:szCs w:val="24"/>
          <w:lang w:eastAsia="en-US"/>
          <w14:ligatures w14:val="standardContextual"/>
        </w:rPr>
        <w:t>ГБПОУ «Ставропольский строительный техникум</w:t>
      </w:r>
    </w:p>
    <w:p w14:paraId="7BAEFD9F" w14:textId="77777777" w:rsidR="00A50A13" w:rsidRPr="0068029C" w:rsidRDefault="005C56EF" w:rsidP="00A50A13">
      <w:pPr>
        <w:spacing w:after="0" w:line="240" w:lineRule="auto"/>
        <w:jc w:val="center"/>
        <w:rPr>
          <w:rFonts w:ascii="Times New Roman" w:eastAsia="Calibri" w:hAnsi="Times New Roman" w:cs="Times New Roman"/>
          <w:kern w:val="2"/>
          <w:sz w:val="24"/>
          <w:szCs w:val="24"/>
          <w:lang w:eastAsia="en-US"/>
          <w14:ligatures w14:val="standardContextual"/>
        </w:rPr>
      </w:pPr>
      <w:hyperlink r:id="rId157" w:history="1">
        <w:r w:rsidR="00A50A13" w:rsidRPr="0068029C">
          <w:rPr>
            <w:rFonts w:ascii="Times New Roman" w:eastAsia="Calibri" w:hAnsi="Times New Roman" w:cs="Times New Roman"/>
            <w:kern w:val="2"/>
            <w:sz w:val="24"/>
            <w:szCs w:val="24"/>
            <w:u w:val="single"/>
            <w:lang w:eastAsia="en-US"/>
            <w14:ligatures w14:val="standardContextual"/>
          </w:rPr>
          <w:t>https://ставстройтех.рф</w:t>
        </w:r>
      </w:hyperlink>
    </w:p>
    <w:p w14:paraId="0344C6C9" w14:textId="77777777" w:rsidR="00A50A13" w:rsidRPr="0068029C" w:rsidRDefault="00A50A13" w:rsidP="00A50A13">
      <w:pPr>
        <w:spacing w:after="0" w:line="240" w:lineRule="auto"/>
        <w:jc w:val="center"/>
        <w:rPr>
          <w:rFonts w:ascii="Times New Roman" w:eastAsia="Calibri" w:hAnsi="Times New Roman" w:cs="Calibri"/>
          <w:kern w:val="2"/>
          <w:sz w:val="24"/>
          <w:szCs w:val="24"/>
          <w:lang w:eastAsia="en-US"/>
          <w14:ligatures w14:val="standardContextual"/>
        </w:rPr>
      </w:pPr>
      <w:r w:rsidRPr="0068029C">
        <w:rPr>
          <w:rFonts w:ascii="Times New Roman" w:eastAsia="Calibri" w:hAnsi="Times New Roman" w:cs="Calibri"/>
          <w:kern w:val="2"/>
          <w:sz w:val="24"/>
          <w:szCs w:val="24"/>
          <w:lang w:eastAsia="en-US"/>
          <w14:ligatures w14:val="standardContextual"/>
        </w:rPr>
        <w:t xml:space="preserve">e-mail: </w:t>
      </w:r>
      <w:hyperlink r:id="rId158" w:history="1">
        <w:r w:rsidRPr="0068029C">
          <w:rPr>
            <w:rFonts w:ascii="Times New Roman" w:eastAsia="Calibri" w:hAnsi="Times New Roman" w:cs="Times New Roman"/>
            <w:kern w:val="2"/>
            <w:sz w:val="24"/>
            <w:szCs w:val="24"/>
            <w:u w:val="single"/>
            <w:lang w:eastAsia="en-US"/>
            <w14:ligatures w14:val="standardContextual"/>
          </w:rPr>
          <w:t>sst@mosk.stavregion.ru</w:t>
        </w:r>
      </w:hyperlink>
    </w:p>
    <w:p w14:paraId="008AB09D" w14:textId="77777777" w:rsidR="00A50A13" w:rsidRPr="0068029C" w:rsidRDefault="005C56EF" w:rsidP="00A50A13">
      <w:pPr>
        <w:spacing w:after="0" w:line="240" w:lineRule="auto"/>
        <w:jc w:val="center"/>
        <w:rPr>
          <w:rFonts w:ascii="Times New Roman" w:eastAsia="Calibri" w:hAnsi="Times New Roman" w:cs="Times New Roman"/>
          <w:kern w:val="2"/>
          <w:sz w:val="24"/>
          <w:szCs w:val="24"/>
          <w:lang w:eastAsia="en-US"/>
          <w14:ligatures w14:val="standardContextual"/>
        </w:rPr>
      </w:pPr>
      <w:hyperlink r:id="rId159" w:history="1">
        <w:r w:rsidR="00A50A13" w:rsidRPr="0068029C">
          <w:rPr>
            <w:rFonts w:ascii="Times New Roman" w:eastAsia="Calibri" w:hAnsi="Times New Roman" w:cs="Calibri"/>
            <w:kern w:val="2"/>
            <w:sz w:val="24"/>
            <w:szCs w:val="24"/>
            <w:u w:val="single"/>
            <w:lang w:eastAsia="en-US"/>
            <w14:ligatures w14:val="standardContextual"/>
          </w:rPr>
          <w:t>mk@sst26.ru</w:t>
        </w:r>
      </w:hyperlink>
      <w:r w:rsidR="00A50A13" w:rsidRPr="0068029C">
        <w:rPr>
          <w:rFonts w:ascii="Times New Roman" w:eastAsia="Calibri" w:hAnsi="Times New Roman" w:cs="Calibri"/>
          <w:kern w:val="2"/>
          <w:sz w:val="24"/>
          <w:szCs w:val="24"/>
          <w:lang w:eastAsia="en-US"/>
          <w14:ligatures w14:val="standardContextual"/>
        </w:rPr>
        <w:t xml:space="preserve"> </w:t>
      </w:r>
    </w:p>
    <w:p w14:paraId="63A6353A" w14:textId="77777777" w:rsidR="00A50A13" w:rsidRPr="0068029C" w:rsidRDefault="00A50A13" w:rsidP="00A50A13">
      <w:pPr>
        <w:spacing w:after="0" w:line="240" w:lineRule="auto"/>
        <w:jc w:val="center"/>
        <w:rPr>
          <w:rFonts w:ascii="Times New Roman" w:eastAsia="Calibri" w:hAnsi="Times New Roman" w:cs="Times New Roman"/>
          <w:kern w:val="2"/>
          <w:sz w:val="24"/>
          <w:szCs w:val="24"/>
          <w:lang w:eastAsia="en-US"/>
          <w14:ligatures w14:val="standardContextual"/>
        </w:rPr>
      </w:pPr>
      <w:r w:rsidRPr="0068029C">
        <w:rPr>
          <w:rFonts w:ascii="Times New Roman" w:eastAsia="Calibri" w:hAnsi="Times New Roman" w:cs="Times New Roman"/>
          <w:kern w:val="2"/>
          <w:sz w:val="24"/>
          <w:szCs w:val="24"/>
          <w:lang w:eastAsia="en-US"/>
          <w14:ligatures w14:val="standardContextual"/>
        </w:rPr>
        <w:t>г. Ставрополь, ул. Комсомольская, 73</w:t>
      </w:r>
    </w:p>
    <w:p w14:paraId="1109E641" w14:textId="77777777" w:rsidR="005365E7" w:rsidRPr="0068029C" w:rsidRDefault="005365E7" w:rsidP="008403C2">
      <w:pPr>
        <w:spacing w:after="160" w:line="259" w:lineRule="auto"/>
        <w:rPr>
          <w:rFonts w:ascii="Times New Roman" w:hAnsi="Times New Roman" w:cs="Times New Roman"/>
          <w:bCs/>
          <w:sz w:val="24"/>
          <w:szCs w:val="24"/>
        </w:rPr>
      </w:pPr>
    </w:p>
    <w:sectPr w:rsidR="005365E7" w:rsidRPr="0068029C" w:rsidSect="00FD5C43">
      <w:footerReference w:type="default" r:id="rId160"/>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4CF46" w14:textId="77777777" w:rsidR="008E60DA" w:rsidRDefault="008E60DA" w:rsidP="00B60B69">
      <w:pPr>
        <w:spacing w:after="0" w:line="240" w:lineRule="auto"/>
      </w:pPr>
      <w:r>
        <w:separator/>
      </w:r>
    </w:p>
  </w:endnote>
  <w:endnote w:type="continuationSeparator" w:id="0">
    <w:p w14:paraId="58F19D9E" w14:textId="77777777" w:rsidR="008E60DA" w:rsidRDefault="008E60DA" w:rsidP="00B60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UICTFontTextStyleBody">
    <w:altName w:val="Cambria"/>
    <w:charset w:val="00"/>
    <w:family w:val="roman"/>
    <w:pitch w:val="default"/>
  </w:font>
  <w:font w:name="Liberation Serif">
    <w:altName w:val="Times New Roman"/>
    <w:panose1 w:val="02020603050405020304"/>
    <w:charset w:val="CC"/>
    <w:family w:val="roman"/>
    <w:pitch w:val="variable"/>
    <w:sig w:usb0="E0000AFF" w:usb1="500078FF" w:usb2="00000021" w:usb3="00000000" w:csb0="000001BF" w:csb1="00000000"/>
  </w:font>
  <w:font w:name="Liberation Mono">
    <w:altName w:val="Courier New"/>
    <w:panose1 w:val="02070409020205020404"/>
    <w:charset w:val="CC"/>
    <w:family w:val="modern"/>
    <w:pitch w:val="fixed"/>
    <w:sig w:usb0="E0000AFF" w:usb1="400078FF" w:usb2="00000001" w:usb3="00000000" w:csb0="000001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Inter">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XO Thames">
    <w:altName w:val="Cambria"/>
    <w:panose1 w:val="02020603050405020304"/>
    <w:charset w:val="CC"/>
    <w:family w:val="roman"/>
    <w:pitch w:val="variable"/>
    <w:sig w:usb0="800006FF" w:usb1="0000285A" w:usb2="00000000" w:usb3="00000000" w:csb0="00000015" w:csb1="00000000"/>
  </w:font>
  <w:font w:name="var(--depot-font-size-md-paragr">
    <w:altName w:val="Segoe Print"/>
    <w:charset w:val="00"/>
    <w:family w:val="auto"/>
    <w:pitch w:val="default"/>
  </w:font>
  <w:font w:name="var(--depot-font-size-title-s)">
    <w:altName w:val="Segoe Print"/>
    <w:charset w:val="00"/>
    <w:family w:val="auto"/>
    <w:pitch w:val="default"/>
  </w:font>
  <w:font w:name="MyriadPro-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469555419"/>
      <w:docPartObj>
        <w:docPartGallery w:val="Page Numbers (Bottom of Page)"/>
        <w:docPartUnique/>
      </w:docPartObj>
    </w:sdtPr>
    <w:sdtEndPr/>
    <w:sdtContent>
      <w:p w14:paraId="4A99B267" w14:textId="4C0820A5" w:rsidR="008E60DA" w:rsidRPr="005336A5" w:rsidRDefault="008E60DA" w:rsidP="005336A5">
        <w:pPr>
          <w:pStyle w:val="ac"/>
          <w:jc w:val="center"/>
          <w:rPr>
            <w:sz w:val="16"/>
          </w:rPr>
        </w:pPr>
        <w:r w:rsidRPr="005336A5">
          <w:rPr>
            <w:rFonts w:ascii="Times New Roman" w:hAnsi="Times New Roman" w:cs="Times New Roman"/>
            <w:sz w:val="18"/>
            <w:szCs w:val="24"/>
          </w:rPr>
          <w:fldChar w:fldCharType="begin"/>
        </w:r>
        <w:r w:rsidRPr="005336A5">
          <w:rPr>
            <w:rFonts w:ascii="Times New Roman" w:hAnsi="Times New Roman" w:cs="Times New Roman"/>
            <w:sz w:val="18"/>
            <w:szCs w:val="24"/>
          </w:rPr>
          <w:instrText>PAGE   \* MERGEFORMAT</w:instrText>
        </w:r>
        <w:r w:rsidRPr="005336A5">
          <w:rPr>
            <w:rFonts w:ascii="Times New Roman" w:hAnsi="Times New Roman" w:cs="Times New Roman"/>
            <w:sz w:val="18"/>
            <w:szCs w:val="24"/>
          </w:rPr>
          <w:fldChar w:fldCharType="separate"/>
        </w:r>
        <w:r w:rsidR="005C56EF">
          <w:rPr>
            <w:rFonts w:ascii="Times New Roman" w:hAnsi="Times New Roman" w:cs="Times New Roman"/>
            <w:noProof/>
            <w:sz w:val="18"/>
            <w:szCs w:val="24"/>
          </w:rPr>
          <w:t>14</w:t>
        </w:r>
        <w:r w:rsidRPr="005336A5">
          <w:rPr>
            <w:rFonts w:ascii="Times New Roman" w:hAnsi="Times New Roman" w:cs="Times New Roman"/>
            <w:sz w:val="18"/>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F7C4B" w14:textId="77777777" w:rsidR="008E60DA" w:rsidRDefault="008E60DA" w:rsidP="00B60B69">
      <w:pPr>
        <w:spacing w:after="0" w:line="240" w:lineRule="auto"/>
      </w:pPr>
      <w:r>
        <w:separator/>
      </w:r>
    </w:p>
  </w:footnote>
  <w:footnote w:type="continuationSeparator" w:id="0">
    <w:p w14:paraId="10FDD5E8" w14:textId="77777777" w:rsidR="008E60DA" w:rsidRDefault="008E60DA" w:rsidP="00B60B69">
      <w:pPr>
        <w:spacing w:after="0" w:line="240" w:lineRule="auto"/>
      </w:pPr>
      <w:r>
        <w:continuationSeparator/>
      </w:r>
    </w:p>
  </w:footnote>
  <w:footnote w:id="1">
    <w:p w14:paraId="25129C23" w14:textId="77777777" w:rsidR="008E60DA" w:rsidRPr="00860D77" w:rsidRDefault="008E60DA" w:rsidP="00B60B69">
      <w:pPr>
        <w:pStyle w:val="a6"/>
        <w:jc w:val="both"/>
        <w:rPr>
          <w:rFonts w:ascii="Times New Roman" w:hAnsi="Times New Roman" w:cs="Times New Roman"/>
        </w:rPr>
      </w:pPr>
      <w:r w:rsidRPr="00860D77">
        <w:rPr>
          <w:rStyle w:val="a8"/>
          <w:rFonts w:ascii="Times New Roman" w:hAnsi="Times New Roman" w:cs="Times New Roman"/>
        </w:rPr>
        <w:footnoteRef/>
      </w:r>
      <w:r w:rsidRPr="00860D77">
        <w:rPr>
          <w:rFonts w:ascii="Times New Roman" w:hAnsi="Times New Roman" w:cs="Times New Roman"/>
        </w:rPr>
        <w:t xml:space="preserve"> Парниковые газы </w:t>
      </w:r>
      <w:r>
        <w:rPr>
          <w:rFonts w:ascii="Times New Roman" w:hAnsi="Times New Roman" w:cs="Times New Roman"/>
        </w:rPr>
        <w:t>–</w:t>
      </w:r>
      <w:r w:rsidRPr="00860D77">
        <w:rPr>
          <w:rFonts w:ascii="Times New Roman" w:hAnsi="Times New Roman" w:cs="Times New Roman"/>
        </w:rPr>
        <w:t xml:space="preserve"> жизненно важные компоненты атмосферы Земли. Задерживая тепло, они регулируют температуру на планете </w:t>
      </w:r>
      <w:r>
        <w:rPr>
          <w:rFonts w:ascii="Times New Roman" w:hAnsi="Times New Roman" w:cs="Times New Roman"/>
        </w:rPr>
        <w:t>–</w:t>
      </w:r>
      <w:r w:rsidRPr="00860D77">
        <w:rPr>
          <w:rFonts w:ascii="Times New Roman" w:hAnsi="Times New Roman" w:cs="Times New Roman"/>
        </w:rPr>
        <w:t xml:space="preserve"> это явление называется парниковым эффектом.</w:t>
      </w:r>
      <w:r>
        <w:rPr>
          <w:rFonts w:ascii="Times New Roman" w:hAnsi="Times New Roman" w:cs="Times New Roman"/>
        </w:rPr>
        <w:t xml:space="preserve"> </w:t>
      </w:r>
      <w:r w:rsidRPr="00860D77">
        <w:rPr>
          <w:rFonts w:ascii="Times New Roman" w:hAnsi="Times New Roman" w:cs="Times New Roman"/>
        </w:rPr>
        <w:t xml:space="preserve">Парниковый эффект заключается в поглощении и переизлучении инфракрасного излучения парниковыми газами. Это ведёт к нагреванию поверхности Земли и от неё – нижних слоёв </w:t>
      </w:r>
      <w:r w:rsidRPr="000B1977">
        <w:rPr>
          <w:rFonts w:ascii="Times New Roman" w:hAnsi="Times New Roman" w:cs="Times New Roman"/>
        </w:rPr>
        <w:t>атмосферы [9].</w:t>
      </w:r>
    </w:p>
  </w:footnote>
  <w:footnote w:id="2">
    <w:p w14:paraId="2C7635B4" w14:textId="77777777" w:rsidR="008E60DA" w:rsidRPr="00EA1EF1" w:rsidRDefault="008E60DA" w:rsidP="003C7A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EA1EF1">
        <w:rPr>
          <w:vertAlign w:val="superscript"/>
        </w:rPr>
        <w:footnoteRef/>
      </w:r>
      <w:r w:rsidRPr="00EA1EF1">
        <w:rPr>
          <w:rFonts w:ascii="Times New Roman" w:eastAsia="Times New Roman" w:hAnsi="Times New Roman" w:cs="Times New Roman"/>
          <w:color w:val="000000"/>
          <w:sz w:val="20"/>
          <w:szCs w:val="20"/>
        </w:rPr>
        <w:t xml:space="preserve"> SEO (</w:t>
      </w:r>
      <w:r w:rsidRPr="00EA1EF1">
        <w:rPr>
          <w:rFonts w:ascii="Times New Roman" w:eastAsia="Times New Roman" w:hAnsi="Times New Roman" w:cs="Times New Roman"/>
          <w:i/>
          <w:iCs/>
          <w:color w:val="000000"/>
          <w:sz w:val="20"/>
          <w:szCs w:val="20"/>
        </w:rPr>
        <w:t>search engine optimization</w:t>
      </w:r>
      <w:r w:rsidRPr="00EA1EF1">
        <w:rPr>
          <w:rFonts w:ascii="Times New Roman" w:eastAsia="Times New Roman" w:hAnsi="Times New Roman" w:cs="Times New Roman"/>
          <w:color w:val="000000"/>
          <w:sz w:val="20"/>
          <w:szCs w:val="20"/>
        </w:rPr>
        <w:t>) – это комплекс работ по улучшению позиций сайта в поисковой выдаче. Основная цель – вывести сайт на первую позицию в поисковой выдаче по максимальному количеству запросов [12].</w:t>
      </w:r>
    </w:p>
  </w:footnote>
  <w:footnote w:id="3">
    <w:p w14:paraId="4DF70EAF" w14:textId="77777777" w:rsidR="008E60DA" w:rsidRDefault="008E60DA" w:rsidP="003C7A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sidRPr="00EA1EF1">
        <w:rPr>
          <w:vertAlign w:val="superscript"/>
        </w:rPr>
        <w:footnoteRef/>
      </w:r>
      <w:r w:rsidRPr="00EA1EF1">
        <w:rPr>
          <w:rFonts w:ascii="Times New Roman" w:eastAsia="Times New Roman" w:hAnsi="Times New Roman" w:cs="Times New Roman"/>
          <w:color w:val="000000"/>
          <w:sz w:val="20"/>
          <w:szCs w:val="20"/>
        </w:rPr>
        <w:t xml:space="preserve"> SSL-сертификат – это цифровой сертификат, который подтверждает подлинность сайта и шифрует данные, передаваемые между сервером и браузером посетителя. Он необходим для защиты личной информации пользователей от перехвата злоумышленниками [10].</w:t>
      </w:r>
    </w:p>
  </w:footnote>
  <w:footnote w:id="4">
    <w:p w14:paraId="57112BE1" w14:textId="77777777" w:rsidR="008E60DA" w:rsidRPr="00106104" w:rsidRDefault="008E60DA" w:rsidP="00224F23">
      <w:pPr>
        <w:pStyle w:val="a6"/>
        <w:ind w:firstLine="709"/>
        <w:jc w:val="both"/>
        <w:rPr>
          <w:rFonts w:ascii="Times New Roman" w:hAnsi="Times New Roman" w:cs="Times New Roman"/>
          <w:b/>
          <w:bCs/>
        </w:rPr>
      </w:pPr>
      <w:r w:rsidRPr="001F6489">
        <w:rPr>
          <w:rStyle w:val="a8"/>
          <w:rFonts w:ascii="Times New Roman" w:hAnsi="Times New Roman" w:cs="Times New Roman"/>
        </w:rPr>
        <w:footnoteRef/>
      </w:r>
      <w:r w:rsidRPr="001F6489">
        <w:rPr>
          <w:rFonts w:ascii="Times New Roman" w:hAnsi="Times New Roman" w:cs="Times New Roman"/>
        </w:rPr>
        <w:t xml:space="preserve"> Рерайтинг — это создание нового текста с высокой технической уникальностью на основе одного или нескольких исходников. Материал переписывают, другими словами, с сохранением первоначального смысла [</w:t>
      </w:r>
      <w:bookmarkStart w:id="163" w:name="_Hlk222650367"/>
      <w:r w:rsidRPr="001F6489">
        <w:rPr>
          <w:rFonts w:ascii="Times New Roman" w:hAnsi="Times New Roman" w:cs="Times New Roman"/>
          <w:lang w:val="en-US"/>
        </w:rPr>
        <w:t>4</w:t>
      </w:r>
      <w:r w:rsidRPr="001F6489">
        <w:rPr>
          <w:rFonts w:ascii="Times New Roman" w:hAnsi="Times New Roman" w:cs="Times New Roman"/>
        </w:rPr>
        <w:t>].</w:t>
      </w:r>
      <w:bookmarkEnd w:id="163"/>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2223EC"/>
    <w:multiLevelType w:val="hybridMultilevel"/>
    <w:tmpl w:val="77348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84013"/>
    <w:multiLevelType w:val="hybridMultilevel"/>
    <w:tmpl w:val="A96C210A"/>
    <w:lvl w:ilvl="0" w:tplc="9230B69C">
      <w:start w:val="1"/>
      <w:numFmt w:val="decimal"/>
      <w:lvlText w:val="%1."/>
      <w:lvlJc w:val="left"/>
      <w:pPr>
        <w:ind w:left="1713" w:hanging="360"/>
      </w:pPr>
      <w:rPr>
        <w:rFonts w:ascii="Times New Roman" w:hAnsi="Times New Roman" w:cs="Times New Roman" w:hint="default"/>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 w15:restartNumberingAfterBreak="0">
    <w:nsid w:val="03C41494"/>
    <w:multiLevelType w:val="hybridMultilevel"/>
    <w:tmpl w:val="71C4D6B6"/>
    <w:lvl w:ilvl="0" w:tplc="872E518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5053964"/>
    <w:multiLevelType w:val="hybridMultilevel"/>
    <w:tmpl w:val="BCD82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1222DB"/>
    <w:multiLevelType w:val="hybridMultilevel"/>
    <w:tmpl w:val="B69ADD9E"/>
    <w:lvl w:ilvl="0" w:tplc="736098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5151E8D"/>
    <w:multiLevelType w:val="hybridMultilevel"/>
    <w:tmpl w:val="89561CEA"/>
    <w:lvl w:ilvl="0" w:tplc="912848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6A93B5B"/>
    <w:multiLevelType w:val="hybridMultilevel"/>
    <w:tmpl w:val="9F96A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8EC7400"/>
    <w:multiLevelType w:val="hybridMultilevel"/>
    <w:tmpl w:val="D68A0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634AA1"/>
    <w:multiLevelType w:val="hybridMultilevel"/>
    <w:tmpl w:val="879E4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0F1DDE"/>
    <w:multiLevelType w:val="hybridMultilevel"/>
    <w:tmpl w:val="C5A4CE78"/>
    <w:lvl w:ilvl="0" w:tplc="81B2055C">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11" w15:restartNumberingAfterBreak="0">
    <w:nsid w:val="0E406DFB"/>
    <w:multiLevelType w:val="multilevel"/>
    <w:tmpl w:val="1F0C876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0EAD38C5"/>
    <w:multiLevelType w:val="hybridMultilevel"/>
    <w:tmpl w:val="250E09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1504F5E"/>
    <w:multiLevelType w:val="multilevel"/>
    <w:tmpl w:val="270663C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29B6969"/>
    <w:multiLevelType w:val="hybridMultilevel"/>
    <w:tmpl w:val="2760D612"/>
    <w:lvl w:ilvl="0" w:tplc="81B2055C">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15" w15:restartNumberingAfterBreak="0">
    <w:nsid w:val="138F10CB"/>
    <w:multiLevelType w:val="hybridMultilevel"/>
    <w:tmpl w:val="7A268D16"/>
    <w:lvl w:ilvl="0" w:tplc="34621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40D5E5C"/>
    <w:multiLevelType w:val="hybridMultilevel"/>
    <w:tmpl w:val="548AC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483BCF"/>
    <w:multiLevelType w:val="hybridMultilevel"/>
    <w:tmpl w:val="61E40264"/>
    <w:lvl w:ilvl="0" w:tplc="28B04F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4D0214A"/>
    <w:multiLevelType w:val="hybridMultilevel"/>
    <w:tmpl w:val="B1D60D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50B69B6"/>
    <w:multiLevelType w:val="hybridMultilevel"/>
    <w:tmpl w:val="68202B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6703DE8"/>
    <w:multiLevelType w:val="hybridMultilevel"/>
    <w:tmpl w:val="0D9439D0"/>
    <w:lvl w:ilvl="0" w:tplc="291094F4">
      <w:start w:val="1"/>
      <w:numFmt w:val="decimal"/>
      <w:lvlText w:val="%1."/>
      <w:lvlJc w:val="left"/>
      <w:pPr>
        <w:ind w:left="720" w:hanging="360"/>
      </w:pPr>
    </w:lvl>
    <w:lvl w:ilvl="1" w:tplc="F970EC34">
      <w:start w:val="1"/>
      <w:numFmt w:val="lowerLetter"/>
      <w:lvlText w:val="%2."/>
      <w:lvlJc w:val="left"/>
      <w:pPr>
        <w:ind w:left="1440" w:hanging="360"/>
      </w:pPr>
    </w:lvl>
    <w:lvl w:ilvl="2" w:tplc="0BBC83F8">
      <w:start w:val="1"/>
      <w:numFmt w:val="lowerRoman"/>
      <w:lvlText w:val="%3."/>
      <w:lvlJc w:val="right"/>
      <w:pPr>
        <w:ind w:left="2160" w:hanging="180"/>
      </w:pPr>
    </w:lvl>
    <w:lvl w:ilvl="3" w:tplc="461CEDEC">
      <w:start w:val="1"/>
      <w:numFmt w:val="decimal"/>
      <w:lvlText w:val="%4."/>
      <w:lvlJc w:val="left"/>
      <w:pPr>
        <w:ind w:left="2880" w:hanging="360"/>
      </w:pPr>
    </w:lvl>
    <w:lvl w:ilvl="4" w:tplc="1A5209D6">
      <w:start w:val="1"/>
      <w:numFmt w:val="lowerLetter"/>
      <w:lvlText w:val="%5."/>
      <w:lvlJc w:val="left"/>
      <w:pPr>
        <w:ind w:left="3600" w:hanging="360"/>
      </w:pPr>
    </w:lvl>
    <w:lvl w:ilvl="5" w:tplc="A7C00D08">
      <w:start w:val="1"/>
      <w:numFmt w:val="lowerRoman"/>
      <w:lvlText w:val="%6."/>
      <w:lvlJc w:val="right"/>
      <w:pPr>
        <w:ind w:left="4320" w:hanging="180"/>
      </w:pPr>
    </w:lvl>
    <w:lvl w:ilvl="6" w:tplc="2A8EDCAA">
      <w:start w:val="1"/>
      <w:numFmt w:val="decimal"/>
      <w:lvlText w:val="%7."/>
      <w:lvlJc w:val="left"/>
      <w:pPr>
        <w:ind w:left="5040" w:hanging="360"/>
      </w:pPr>
    </w:lvl>
    <w:lvl w:ilvl="7" w:tplc="1662EE70">
      <w:start w:val="1"/>
      <w:numFmt w:val="lowerLetter"/>
      <w:lvlText w:val="%8."/>
      <w:lvlJc w:val="left"/>
      <w:pPr>
        <w:ind w:left="5760" w:hanging="360"/>
      </w:pPr>
    </w:lvl>
    <w:lvl w:ilvl="8" w:tplc="D1CADBCC">
      <w:start w:val="1"/>
      <w:numFmt w:val="lowerRoman"/>
      <w:lvlText w:val="%9."/>
      <w:lvlJc w:val="right"/>
      <w:pPr>
        <w:ind w:left="6480" w:hanging="180"/>
      </w:pPr>
    </w:lvl>
  </w:abstractNum>
  <w:abstractNum w:abstractNumId="21" w15:restartNumberingAfterBreak="0">
    <w:nsid w:val="17221D86"/>
    <w:multiLevelType w:val="hybridMultilevel"/>
    <w:tmpl w:val="C8A023C8"/>
    <w:lvl w:ilvl="0" w:tplc="BE7ACC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1726362C"/>
    <w:multiLevelType w:val="hybridMultilevel"/>
    <w:tmpl w:val="F7063B50"/>
    <w:lvl w:ilvl="0" w:tplc="078253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93B185D"/>
    <w:multiLevelType w:val="hybridMultilevel"/>
    <w:tmpl w:val="DFFED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9C96815"/>
    <w:multiLevelType w:val="hybridMultilevel"/>
    <w:tmpl w:val="88189828"/>
    <w:lvl w:ilvl="0" w:tplc="078253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AD179C7"/>
    <w:multiLevelType w:val="hybridMultilevel"/>
    <w:tmpl w:val="0002C634"/>
    <w:lvl w:ilvl="0" w:tplc="81B2055C">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26" w15:restartNumberingAfterBreak="0">
    <w:nsid w:val="1B762EDE"/>
    <w:multiLevelType w:val="multilevel"/>
    <w:tmpl w:val="C73826F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15:restartNumberingAfterBreak="0">
    <w:nsid w:val="1C412F6E"/>
    <w:multiLevelType w:val="hybridMultilevel"/>
    <w:tmpl w:val="1D7C7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1A85CFF"/>
    <w:multiLevelType w:val="hybridMultilevel"/>
    <w:tmpl w:val="6560A874"/>
    <w:lvl w:ilvl="0" w:tplc="078253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5380774"/>
    <w:multiLevelType w:val="hybridMultilevel"/>
    <w:tmpl w:val="4B9284A0"/>
    <w:lvl w:ilvl="0" w:tplc="078253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5752218"/>
    <w:multiLevelType w:val="multilevel"/>
    <w:tmpl w:val="35C2D43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B17B6A"/>
    <w:multiLevelType w:val="hybridMultilevel"/>
    <w:tmpl w:val="129C4696"/>
    <w:lvl w:ilvl="0" w:tplc="5AC0E2F4">
      <w:start w:val="1"/>
      <w:numFmt w:val="decimal"/>
      <w:lvlText w:val="%1."/>
      <w:lvlJc w:val="left"/>
      <w:pPr>
        <w:ind w:left="1778"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8BA3382"/>
    <w:multiLevelType w:val="hybridMultilevel"/>
    <w:tmpl w:val="9C166E5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3" w15:restartNumberingAfterBreak="0">
    <w:nsid w:val="29265B0E"/>
    <w:multiLevelType w:val="multilevel"/>
    <w:tmpl w:val="D6D65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4" w15:restartNumberingAfterBreak="0">
    <w:nsid w:val="2A7B79BA"/>
    <w:multiLevelType w:val="multilevel"/>
    <w:tmpl w:val="58CA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085AB9"/>
    <w:multiLevelType w:val="multilevel"/>
    <w:tmpl w:val="797858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2D1E0198"/>
    <w:multiLevelType w:val="hybridMultilevel"/>
    <w:tmpl w:val="B170B24E"/>
    <w:lvl w:ilvl="0" w:tplc="5AC0E2F4">
      <w:start w:val="1"/>
      <w:numFmt w:val="decimal"/>
      <w:lvlText w:val="%1."/>
      <w:lvlJc w:val="left"/>
      <w:pPr>
        <w:ind w:left="2149" w:hanging="360"/>
      </w:pPr>
      <w:rPr>
        <w:rFonts w:hint="default"/>
        <w:b w:val="0"/>
      </w:r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37" w15:restartNumberingAfterBreak="0">
    <w:nsid w:val="2E5F3A47"/>
    <w:multiLevelType w:val="hybridMultilevel"/>
    <w:tmpl w:val="848EC988"/>
    <w:lvl w:ilvl="0" w:tplc="8196EF5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8" w15:restartNumberingAfterBreak="0">
    <w:nsid w:val="2E6D3E14"/>
    <w:multiLevelType w:val="hybridMultilevel"/>
    <w:tmpl w:val="AA309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FA75D75"/>
    <w:multiLevelType w:val="hybridMultilevel"/>
    <w:tmpl w:val="21AE5F42"/>
    <w:lvl w:ilvl="0" w:tplc="078253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00624BE"/>
    <w:multiLevelType w:val="hybridMultilevel"/>
    <w:tmpl w:val="986E1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1555940"/>
    <w:multiLevelType w:val="hybridMultilevel"/>
    <w:tmpl w:val="7A327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1F121F1"/>
    <w:multiLevelType w:val="hybridMultilevel"/>
    <w:tmpl w:val="EC7628B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15:restartNumberingAfterBreak="0">
    <w:nsid w:val="356B7D44"/>
    <w:multiLevelType w:val="hybridMultilevel"/>
    <w:tmpl w:val="EC06439A"/>
    <w:lvl w:ilvl="0" w:tplc="5AC0E2F4">
      <w:start w:val="1"/>
      <w:numFmt w:val="decimal"/>
      <w:lvlText w:val="%1."/>
      <w:lvlJc w:val="left"/>
      <w:pPr>
        <w:ind w:left="1778"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5C21903"/>
    <w:multiLevelType w:val="multilevel"/>
    <w:tmpl w:val="82546398"/>
    <w:styleLink w:val="WW8Num4"/>
    <w:lvl w:ilvl="0">
      <w:start w:val="1"/>
      <w:numFmt w:val="decimal"/>
      <w:lvlText w:val="%1."/>
      <w:lvlJc w:val="left"/>
      <w:pPr>
        <w:ind w:left="786"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3631214E"/>
    <w:multiLevelType w:val="hybridMultilevel"/>
    <w:tmpl w:val="B5C863D4"/>
    <w:lvl w:ilvl="0" w:tplc="078253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A9089C"/>
    <w:multiLevelType w:val="hybridMultilevel"/>
    <w:tmpl w:val="F44EFC96"/>
    <w:lvl w:ilvl="0" w:tplc="078253F0">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3A0E7953"/>
    <w:multiLevelType w:val="hybridMultilevel"/>
    <w:tmpl w:val="63DC780A"/>
    <w:lvl w:ilvl="0" w:tplc="E6667B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3D07071A"/>
    <w:multiLevelType w:val="hybridMultilevel"/>
    <w:tmpl w:val="466C2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E0E577E"/>
    <w:multiLevelType w:val="hybridMultilevel"/>
    <w:tmpl w:val="A78ACE50"/>
    <w:lvl w:ilvl="0" w:tplc="DBB8C0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3EAB70BA"/>
    <w:multiLevelType w:val="hybridMultilevel"/>
    <w:tmpl w:val="15D6F862"/>
    <w:lvl w:ilvl="0" w:tplc="81B2055C">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51" w15:restartNumberingAfterBreak="0">
    <w:nsid w:val="3EAC1C2A"/>
    <w:multiLevelType w:val="hybridMultilevel"/>
    <w:tmpl w:val="6E145CDE"/>
    <w:lvl w:ilvl="0" w:tplc="977E5CC2">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3ED94B70"/>
    <w:multiLevelType w:val="hybridMultilevel"/>
    <w:tmpl w:val="47D04DAE"/>
    <w:lvl w:ilvl="0" w:tplc="15E692B8">
      <w:start w:val="1"/>
      <w:numFmt w:val="decimal"/>
      <w:lvlText w:val="%1."/>
      <w:lvlJc w:val="left"/>
      <w:pPr>
        <w:ind w:left="1069" w:hanging="360"/>
      </w:pPr>
      <w:rPr>
        <w:rFonts w:eastAsia="Times New Roman" w:hint="default"/>
        <w:color w:val="34343C"/>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41F774FE"/>
    <w:multiLevelType w:val="hybridMultilevel"/>
    <w:tmpl w:val="BDC6E716"/>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2F56EF1"/>
    <w:multiLevelType w:val="hybridMultilevel"/>
    <w:tmpl w:val="BE880138"/>
    <w:lvl w:ilvl="0" w:tplc="0504B630">
      <w:start w:val="1"/>
      <w:numFmt w:val="decimal"/>
      <w:lvlText w:val="%1."/>
      <w:lvlJc w:val="left"/>
      <w:pPr>
        <w:ind w:left="720" w:hanging="360"/>
      </w:pPr>
      <w:rPr>
        <w:rFonts w:cs="Times New Roman" w:hint="default"/>
        <w:color w:val="0F111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3ED1CED"/>
    <w:multiLevelType w:val="hybridMultilevel"/>
    <w:tmpl w:val="3ABEF644"/>
    <w:lvl w:ilvl="0" w:tplc="8BB06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43FD0845"/>
    <w:multiLevelType w:val="hybridMultilevel"/>
    <w:tmpl w:val="57C460BC"/>
    <w:lvl w:ilvl="0" w:tplc="9062A224">
      <w:start w:val="1"/>
      <w:numFmt w:val="decimal"/>
      <w:lvlText w:val="%1."/>
      <w:lvlJc w:val="left"/>
      <w:pPr>
        <w:ind w:left="1153" w:hanging="444"/>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44594647"/>
    <w:multiLevelType w:val="hybridMultilevel"/>
    <w:tmpl w:val="9A064C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44C32450"/>
    <w:multiLevelType w:val="hybridMultilevel"/>
    <w:tmpl w:val="77A0BCE4"/>
    <w:lvl w:ilvl="0" w:tplc="078253F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44CE6878"/>
    <w:multiLevelType w:val="hybridMultilevel"/>
    <w:tmpl w:val="3A10C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5284947"/>
    <w:multiLevelType w:val="hybridMultilevel"/>
    <w:tmpl w:val="BAFA79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458535FD"/>
    <w:multiLevelType w:val="hybridMultilevel"/>
    <w:tmpl w:val="AF024A6E"/>
    <w:lvl w:ilvl="0" w:tplc="078253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60F612A"/>
    <w:multiLevelType w:val="hybridMultilevel"/>
    <w:tmpl w:val="E7880BE2"/>
    <w:lvl w:ilvl="0" w:tplc="1A1E64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640473A"/>
    <w:multiLevelType w:val="hybridMultilevel"/>
    <w:tmpl w:val="163EC43C"/>
    <w:lvl w:ilvl="0" w:tplc="A75E3F8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89F3A6A"/>
    <w:multiLevelType w:val="hybridMultilevel"/>
    <w:tmpl w:val="5936CF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49F45674"/>
    <w:multiLevelType w:val="hybridMultilevel"/>
    <w:tmpl w:val="F452980A"/>
    <w:lvl w:ilvl="0" w:tplc="5D7AAF2A">
      <w:start w:val="1"/>
      <w:numFmt w:val="decimal"/>
      <w:lvlText w:val="%1."/>
      <w:lvlJc w:val="left"/>
      <w:pPr>
        <w:ind w:left="1080" w:hanging="360"/>
      </w:pPr>
      <w:rPr>
        <w:b w:val="0"/>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4A0C7DFF"/>
    <w:multiLevelType w:val="hybridMultilevel"/>
    <w:tmpl w:val="E5102354"/>
    <w:lvl w:ilvl="0" w:tplc="078253F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4A7121CC"/>
    <w:multiLevelType w:val="hybridMultilevel"/>
    <w:tmpl w:val="93B27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D67270E"/>
    <w:multiLevelType w:val="hybridMultilevel"/>
    <w:tmpl w:val="09BCDEDA"/>
    <w:lvl w:ilvl="0" w:tplc="81B2055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4E5A1A8C"/>
    <w:multiLevelType w:val="hybridMultilevel"/>
    <w:tmpl w:val="65A04088"/>
    <w:lvl w:ilvl="0" w:tplc="078253F0">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15A2603"/>
    <w:multiLevelType w:val="hybridMultilevel"/>
    <w:tmpl w:val="DF0EC848"/>
    <w:lvl w:ilvl="0" w:tplc="EDA0ADF0">
      <w:start w:val="1"/>
      <w:numFmt w:val="decimal"/>
      <w:lvlText w:val="%1."/>
      <w:lvlJc w:val="left"/>
      <w:pPr>
        <w:tabs>
          <w:tab w:val="left" w:pos="425"/>
        </w:tabs>
        <w:ind w:left="425"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31F012C"/>
    <w:multiLevelType w:val="hybridMultilevel"/>
    <w:tmpl w:val="2B6AE8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55237570"/>
    <w:multiLevelType w:val="hybridMultilevel"/>
    <w:tmpl w:val="90EADA90"/>
    <w:lvl w:ilvl="0" w:tplc="81B2055C">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73" w15:restartNumberingAfterBreak="0">
    <w:nsid w:val="55CA7C35"/>
    <w:multiLevelType w:val="hybridMultilevel"/>
    <w:tmpl w:val="A96C210A"/>
    <w:lvl w:ilvl="0" w:tplc="9230B69C">
      <w:start w:val="1"/>
      <w:numFmt w:val="decimal"/>
      <w:lvlText w:val="%1."/>
      <w:lvlJc w:val="left"/>
      <w:pPr>
        <w:ind w:left="1713" w:hanging="360"/>
      </w:pPr>
      <w:rPr>
        <w:rFonts w:ascii="Times New Roman" w:hAnsi="Times New Roman" w:cs="Times New Roman" w:hint="default"/>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4" w15:restartNumberingAfterBreak="0">
    <w:nsid w:val="55FF4D74"/>
    <w:multiLevelType w:val="hybridMultilevel"/>
    <w:tmpl w:val="FC6664BC"/>
    <w:lvl w:ilvl="0" w:tplc="9230B69C">
      <w:start w:val="1"/>
      <w:numFmt w:val="decimal"/>
      <w:lvlText w:val="%1."/>
      <w:lvlJc w:val="left"/>
      <w:pPr>
        <w:ind w:left="1713" w:hanging="360"/>
      </w:pPr>
      <w:rPr>
        <w:rFonts w:ascii="Times New Roman" w:hAnsi="Times New Roman" w:cs="Times New Roman" w:hint="default"/>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5" w15:restartNumberingAfterBreak="0">
    <w:nsid w:val="56C16956"/>
    <w:multiLevelType w:val="hybridMultilevel"/>
    <w:tmpl w:val="AB8EE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819732E"/>
    <w:multiLevelType w:val="multilevel"/>
    <w:tmpl w:val="E0F0D578"/>
    <w:lvl w:ilvl="0">
      <w:start w:val="1"/>
      <w:numFmt w:val="decimal"/>
      <w:lvlText w:val="%1."/>
      <w:lvlJc w:val="left"/>
      <w:pPr>
        <w:tabs>
          <w:tab w:val="num" w:pos="0"/>
        </w:tabs>
        <w:ind w:left="141" w:hanging="855"/>
      </w:pPr>
      <w:rPr>
        <w:rFonts w:ascii="Times New Roman" w:eastAsia="Times New Roman" w:hAnsi="Times New Roman" w:cs="Times New Roman"/>
        <w:b w:val="0"/>
        <w:bCs w:val="0"/>
        <w:i w:val="0"/>
        <w:iCs w:val="0"/>
        <w:spacing w:val="0"/>
        <w:w w:val="100"/>
        <w:sz w:val="24"/>
        <w:szCs w:val="24"/>
        <w:lang w:val="en-US" w:eastAsia="en-US" w:bidi="ar-SA"/>
      </w:rPr>
    </w:lvl>
    <w:lvl w:ilvl="1">
      <w:numFmt w:val="bullet"/>
      <w:lvlText w:val=""/>
      <w:lvlJc w:val="left"/>
      <w:pPr>
        <w:tabs>
          <w:tab w:val="num" w:pos="0"/>
        </w:tabs>
        <w:ind w:left="1105" w:hanging="855"/>
      </w:pPr>
      <w:rPr>
        <w:rFonts w:ascii="Symbol" w:hAnsi="Symbol" w:cs="Symbol" w:hint="default"/>
        <w:lang w:val="en-US" w:eastAsia="en-US" w:bidi="ar-SA"/>
      </w:rPr>
    </w:lvl>
    <w:lvl w:ilvl="2">
      <w:numFmt w:val="bullet"/>
      <w:lvlText w:val=""/>
      <w:lvlJc w:val="left"/>
      <w:pPr>
        <w:tabs>
          <w:tab w:val="num" w:pos="0"/>
        </w:tabs>
        <w:ind w:left="2071" w:hanging="855"/>
      </w:pPr>
      <w:rPr>
        <w:rFonts w:ascii="Symbol" w:hAnsi="Symbol" w:cs="Symbol" w:hint="default"/>
        <w:lang w:val="en-US" w:eastAsia="en-US" w:bidi="ar-SA"/>
      </w:rPr>
    </w:lvl>
    <w:lvl w:ilvl="3">
      <w:numFmt w:val="bullet"/>
      <w:lvlText w:val=""/>
      <w:lvlJc w:val="left"/>
      <w:pPr>
        <w:tabs>
          <w:tab w:val="num" w:pos="0"/>
        </w:tabs>
        <w:ind w:left="3036" w:hanging="855"/>
      </w:pPr>
      <w:rPr>
        <w:rFonts w:ascii="Symbol" w:hAnsi="Symbol" w:cs="Symbol" w:hint="default"/>
        <w:lang w:val="en-US" w:eastAsia="en-US" w:bidi="ar-SA"/>
      </w:rPr>
    </w:lvl>
    <w:lvl w:ilvl="4">
      <w:numFmt w:val="bullet"/>
      <w:lvlText w:val=""/>
      <w:lvlJc w:val="left"/>
      <w:pPr>
        <w:tabs>
          <w:tab w:val="num" w:pos="0"/>
        </w:tabs>
        <w:ind w:left="4002" w:hanging="855"/>
      </w:pPr>
      <w:rPr>
        <w:rFonts w:ascii="Symbol" w:hAnsi="Symbol" w:cs="Symbol" w:hint="default"/>
        <w:lang w:val="en-US" w:eastAsia="en-US" w:bidi="ar-SA"/>
      </w:rPr>
    </w:lvl>
    <w:lvl w:ilvl="5">
      <w:numFmt w:val="bullet"/>
      <w:lvlText w:val=""/>
      <w:lvlJc w:val="left"/>
      <w:pPr>
        <w:tabs>
          <w:tab w:val="num" w:pos="0"/>
        </w:tabs>
        <w:ind w:left="4967" w:hanging="855"/>
      </w:pPr>
      <w:rPr>
        <w:rFonts w:ascii="Symbol" w:hAnsi="Symbol" w:cs="Symbol" w:hint="default"/>
        <w:lang w:val="en-US" w:eastAsia="en-US" w:bidi="ar-SA"/>
      </w:rPr>
    </w:lvl>
    <w:lvl w:ilvl="6">
      <w:numFmt w:val="bullet"/>
      <w:lvlText w:val=""/>
      <w:lvlJc w:val="left"/>
      <w:pPr>
        <w:tabs>
          <w:tab w:val="num" w:pos="0"/>
        </w:tabs>
        <w:ind w:left="5933" w:hanging="855"/>
      </w:pPr>
      <w:rPr>
        <w:rFonts w:ascii="Symbol" w:hAnsi="Symbol" w:cs="Symbol" w:hint="default"/>
        <w:lang w:val="en-US" w:eastAsia="en-US" w:bidi="ar-SA"/>
      </w:rPr>
    </w:lvl>
    <w:lvl w:ilvl="7">
      <w:numFmt w:val="bullet"/>
      <w:lvlText w:val=""/>
      <w:lvlJc w:val="left"/>
      <w:pPr>
        <w:tabs>
          <w:tab w:val="num" w:pos="0"/>
        </w:tabs>
        <w:ind w:left="6898" w:hanging="855"/>
      </w:pPr>
      <w:rPr>
        <w:rFonts w:ascii="Symbol" w:hAnsi="Symbol" w:cs="Symbol" w:hint="default"/>
        <w:lang w:val="en-US" w:eastAsia="en-US" w:bidi="ar-SA"/>
      </w:rPr>
    </w:lvl>
    <w:lvl w:ilvl="8">
      <w:numFmt w:val="bullet"/>
      <w:lvlText w:val=""/>
      <w:lvlJc w:val="left"/>
      <w:pPr>
        <w:tabs>
          <w:tab w:val="num" w:pos="0"/>
        </w:tabs>
        <w:ind w:left="7864" w:hanging="855"/>
      </w:pPr>
      <w:rPr>
        <w:rFonts w:ascii="Symbol" w:hAnsi="Symbol" w:cs="Symbol" w:hint="default"/>
        <w:lang w:val="en-US" w:eastAsia="en-US" w:bidi="ar-SA"/>
      </w:rPr>
    </w:lvl>
  </w:abstractNum>
  <w:abstractNum w:abstractNumId="77" w15:restartNumberingAfterBreak="0">
    <w:nsid w:val="5AD6164F"/>
    <w:multiLevelType w:val="hybridMultilevel"/>
    <w:tmpl w:val="394A3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C0C02CA"/>
    <w:multiLevelType w:val="hybridMultilevel"/>
    <w:tmpl w:val="5FC6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0EE52CD"/>
    <w:multiLevelType w:val="hybridMultilevel"/>
    <w:tmpl w:val="73808410"/>
    <w:lvl w:ilvl="0" w:tplc="872E518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620A5779"/>
    <w:multiLevelType w:val="hybridMultilevel"/>
    <w:tmpl w:val="E9CA6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6093BA6"/>
    <w:multiLevelType w:val="hybridMultilevel"/>
    <w:tmpl w:val="0350640C"/>
    <w:lvl w:ilvl="0" w:tplc="9C66869A">
      <w:start w:val="1"/>
      <w:numFmt w:val="decimal"/>
      <w:lvlText w:val="%1."/>
      <w:lvlJc w:val="left"/>
      <w:pPr>
        <w:ind w:left="1068" w:hanging="360"/>
      </w:pPr>
      <w:rPr>
        <w:rFonts w:hint="default"/>
        <w:b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2" w15:restartNumberingAfterBreak="0">
    <w:nsid w:val="67447108"/>
    <w:multiLevelType w:val="hybridMultilevel"/>
    <w:tmpl w:val="3C3C33E6"/>
    <w:lvl w:ilvl="0" w:tplc="C26C6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6B920241"/>
    <w:multiLevelType w:val="hybridMultilevel"/>
    <w:tmpl w:val="6D4A0F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70B11330"/>
    <w:multiLevelType w:val="hybridMultilevel"/>
    <w:tmpl w:val="9EA4A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2A456B1"/>
    <w:multiLevelType w:val="hybridMultilevel"/>
    <w:tmpl w:val="FAA8C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3CA668E"/>
    <w:multiLevelType w:val="hybridMultilevel"/>
    <w:tmpl w:val="8AF66936"/>
    <w:lvl w:ilvl="0" w:tplc="FFD65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744B3E1F"/>
    <w:multiLevelType w:val="hybridMultilevel"/>
    <w:tmpl w:val="B3067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4E67540"/>
    <w:multiLevelType w:val="hybridMultilevel"/>
    <w:tmpl w:val="BCCA1C48"/>
    <w:lvl w:ilvl="0" w:tplc="55FC3850">
      <w:start w:val="1"/>
      <w:numFmt w:val="decimal"/>
      <w:lvlText w:val="%1."/>
      <w:lvlJc w:val="left"/>
      <w:pPr>
        <w:ind w:left="1429"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759A678B"/>
    <w:multiLevelType w:val="hybridMultilevel"/>
    <w:tmpl w:val="1E2E4526"/>
    <w:lvl w:ilvl="0" w:tplc="078253F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0" w15:restartNumberingAfterBreak="0">
    <w:nsid w:val="76AD2CAA"/>
    <w:multiLevelType w:val="hybridMultilevel"/>
    <w:tmpl w:val="A8822E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7702573B"/>
    <w:multiLevelType w:val="hybridMultilevel"/>
    <w:tmpl w:val="0F2EA32C"/>
    <w:lvl w:ilvl="0" w:tplc="34621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772648F9"/>
    <w:multiLevelType w:val="hybridMultilevel"/>
    <w:tmpl w:val="8EEA24C2"/>
    <w:lvl w:ilvl="0" w:tplc="BE7ACC0E">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3" w15:restartNumberingAfterBreak="0">
    <w:nsid w:val="772D46E2"/>
    <w:multiLevelType w:val="hybridMultilevel"/>
    <w:tmpl w:val="3C6C7444"/>
    <w:lvl w:ilvl="0" w:tplc="078253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C1B5FBA"/>
    <w:multiLevelType w:val="multilevel"/>
    <w:tmpl w:val="4BE2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601F69"/>
    <w:multiLevelType w:val="hybridMultilevel"/>
    <w:tmpl w:val="7F288E30"/>
    <w:lvl w:ilvl="0" w:tplc="B2AA901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6" w15:restartNumberingAfterBreak="0">
    <w:nsid w:val="7DDD5B8F"/>
    <w:multiLevelType w:val="hybridMultilevel"/>
    <w:tmpl w:val="7878F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EC407D5"/>
    <w:multiLevelType w:val="hybridMultilevel"/>
    <w:tmpl w:val="477A98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7FB6343D"/>
    <w:multiLevelType w:val="hybridMultilevel"/>
    <w:tmpl w:val="909064FE"/>
    <w:lvl w:ilvl="0" w:tplc="54FA594E">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80"/>
  </w:num>
  <w:num w:numId="3">
    <w:abstractNumId w:val="7"/>
  </w:num>
  <w:num w:numId="4">
    <w:abstractNumId w:val="27"/>
  </w:num>
  <w:num w:numId="5">
    <w:abstractNumId w:val="54"/>
  </w:num>
  <w:num w:numId="6">
    <w:abstractNumId w:val="40"/>
  </w:num>
  <w:num w:numId="7">
    <w:abstractNumId w:val="87"/>
  </w:num>
  <w:num w:numId="8">
    <w:abstractNumId w:val="85"/>
  </w:num>
  <w:num w:numId="9">
    <w:abstractNumId w:val="44"/>
  </w:num>
  <w:num w:numId="10">
    <w:abstractNumId w:val="79"/>
  </w:num>
  <w:num w:numId="11">
    <w:abstractNumId w:val="74"/>
  </w:num>
  <w:num w:numId="12">
    <w:abstractNumId w:val="73"/>
  </w:num>
  <w:num w:numId="13">
    <w:abstractNumId w:val="2"/>
  </w:num>
  <w:num w:numId="14">
    <w:abstractNumId w:val="38"/>
  </w:num>
  <w:num w:numId="15">
    <w:abstractNumId w:val="61"/>
  </w:num>
  <w:num w:numId="16">
    <w:abstractNumId w:val="29"/>
  </w:num>
  <w:num w:numId="17">
    <w:abstractNumId w:val="21"/>
  </w:num>
  <w:num w:numId="18">
    <w:abstractNumId w:val="92"/>
  </w:num>
  <w:num w:numId="19">
    <w:abstractNumId w:val="0"/>
  </w:num>
  <w:num w:numId="20">
    <w:abstractNumId w:val="45"/>
  </w:num>
  <w:num w:numId="21">
    <w:abstractNumId w:val="49"/>
  </w:num>
  <w:num w:numId="22">
    <w:abstractNumId w:val="9"/>
  </w:num>
  <w:num w:numId="23">
    <w:abstractNumId w:val="46"/>
  </w:num>
  <w:num w:numId="24">
    <w:abstractNumId w:val="66"/>
  </w:num>
  <w:num w:numId="25">
    <w:abstractNumId w:val="76"/>
  </w:num>
  <w:num w:numId="26">
    <w:abstractNumId w:val="75"/>
  </w:num>
  <w:num w:numId="27">
    <w:abstractNumId w:val="23"/>
  </w:num>
  <w:num w:numId="28">
    <w:abstractNumId w:val="51"/>
  </w:num>
  <w:num w:numId="29">
    <w:abstractNumId w:val="56"/>
  </w:num>
  <w:num w:numId="30">
    <w:abstractNumId w:val="33"/>
  </w:num>
  <w:num w:numId="31">
    <w:abstractNumId w:val="43"/>
  </w:num>
  <w:num w:numId="32">
    <w:abstractNumId w:val="81"/>
  </w:num>
  <w:num w:numId="33">
    <w:abstractNumId w:val="31"/>
  </w:num>
  <w:num w:numId="34">
    <w:abstractNumId w:val="36"/>
  </w:num>
  <w:num w:numId="35">
    <w:abstractNumId w:val="62"/>
  </w:num>
  <w:num w:numId="36">
    <w:abstractNumId w:val="5"/>
  </w:num>
  <w:num w:numId="37">
    <w:abstractNumId w:val="28"/>
  </w:num>
  <w:num w:numId="38">
    <w:abstractNumId w:val="82"/>
  </w:num>
  <w:num w:numId="39">
    <w:abstractNumId w:val="19"/>
  </w:num>
  <w:num w:numId="40">
    <w:abstractNumId w:val="37"/>
  </w:num>
  <w:num w:numId="41">
    <w:abstractNumId w:val="77"/>
  </w:num>
  <w:num w:numId="42">
    <w:abstractNumId w:val="89"/>
  </w:num>
  <w:num w:numId="43">
    <w:abstractNumId w:val="83"/>
  </w:num>
  <w:num w:numId="44">
    <w:abstractNumId w:val="26"/>
  </w:num>
  <w:num w:numId="45">
    <w:abstractNumId w:val="13"/>
  </w:num>
  <w:num w:numId="46">
    <w:abstractNumId w:val="95"/>
  </w:num>
  <w:num w:numId="47">
    <w:abstractNumId w:val="58"/>
  </w:num>
  <w:num w:numId="48">
    <w:abstractNumId w:val="16"/>
  </w:num>
  <w:num w:numId="49">
    <w:abstractNumId w:val="98"/>
  </w:num>
  <w:num w:numId="50">
    <w:abstractNumId w:val="8"/>
  </w:num>
  <w:num w:numId="51">
    <w:abstractNumId w:val="17"/>
  </w:num>
  <w:num w:numId="52">
    <w:abstractNumId w:val="93"/>
  </w:num>
  <w:num w:numId="53">
    <w:abstractNumId w:val="86"/>
  </w:num>
  <w:num w:numId="54">
    <w:abstractNumId w:val="90"/>
  </w:num>
  <w:num w:numId="55">
    <w:abstractNumId w:val="88"/>
  </w:num>
  <w:num w:numId="56">
    <w:abstractNumId w:val="11"/>
  </w:num>
  <w:num w:numId="57">
    <w:abstractNumId w:val="47"/>
  </w:num>
  <w:num w:numId="58">
    <w:abstractNumId w:val="70"/>
  </w:num>
  <w:num w:numId="59">
    <w:abstractNumId w:val="96"/>
  </w:num>
  <w:num w:numId="60">
    <w:abstractNumId w:val="48"/>
  </w:num>
  <w:num w:numId="61">
    <w:abstractNumId w:val="6"/>
  </w:num>
  <w:num w:numId="62">
    <w:abstractNumId w:val="57"/>
  </w:num>
  <w:num w:numId="63">
    <w:abstractNumId w:val="97"/>
  </w:num>
  <w:num w:numId="64">
    <w:abstractNumId w:val="32"/>
  </w:num>
  <w:num w:numId="65">
    <w:abstractNumId w:val="34"/>
  </w:num>
  <w:num w:numId="66">
    <w:abstractNumId w:val="1"/>
  </w:num>
  <w:num w:numId="67">
    <w:abstractNumId w:val="71"/>
  </w:num>
  <w:num w:numId="68">
    <w:abstractNumId w:val="60"/>
  </w:num>
  <w:num w:numId="69">
    <w:abstractNumId w:val="24"/>
  </w:num>
  <w:num w:numId="70">
    <w:abstractNumId w:val="64"/>
  </w:num>
  <w:num w:numId="71">
    <w:abstractNumId w:val="84"/>
  </w:num>
  <w:num w:numId="72">
    <w:abstractNumId w:val="94"/>
  </w:num>
  <w:num w:numId="73">
    <w:abstractNumId w:val="25"/>
  </w:num>
  <w:num w:numId="74">
    <w:abstractNumId w:val="72"/>
  </w:num>
  <w:num w:numId="75">
    <w:abstractNumId w:val="14"/>
  </w:num>
  <w:num w:numId="76">
    <w:abstractNumId w:val="10"/>
  </w:num>
  <w:num w:numId="77">
    <w:abstractNumId w:val="50"/>
  </w:num>
  <w:num w:numId="78">
    <w:abstractNumId w:val="63"/>
  </w:num>
  <w:num w:numId="79">
    <w:abstractNumId w:val="68"/>
  </w:num>
  <w:num w:numId="80">
    <w:abstractNumId w:val="20"/>
  </w:num>
  <w:num w:numId="81">
    <w:abstractNumId w:val="3"/>
  </w:num>
  <w:num w:numId="82">
    <w:abstractNumId w:val="42"/>
  </w:num>
  <w:num w:numId="83">
    <w:abstractNumId w:val="22"/>
  </w:num>
  <w:num w:numId="84">
    <w:abstractNumId w:val="65"/>
  </w:num>
  <w:num w:numId="85">
    <w:abstractNumId w:val="30"/>
  </w:num>
  <w:num w:numId="86">
    <w:abstractNumId w:val="55"/>
  </w:num>
  <w:num w:numId="87">
    <w:abstractNumId w:val="35"/>
  </w:num>
  <w:num w:numId="88">
    <w:abstractNumId w:val="52"/>
  </w:num>
  <w:num w:numId="89">
    <w:abstractNumId w:val="15"/>
  </w:num>
  <w:num w:numId="90">
    <w:abstractNumId w:val="69"/>
  </w:num>
  <w:num w:numId="91">
    <w:abstractNumId w:val="91"/>
  </w:num>
  <w:num w:numId="92">
    <w:abstractNumId w:val="59"/>
  </w:num>
  <w:num w:numId="93">
    <w:abstractNumId w:val="67"/>
  </w:num>
  <w:num w:numId="94">
    <w:abstractNumId w:val="18"/>
  </w:num>
  <w:num w:numId="95">
    <w:abstractNumId w:val="12"/>
  </w:num>
  <w:num w:numId="96">
    <w:abstractNumId w:val="4"/>
  </w:num>
  <w:num w:numId="97">
    <w:abstractNumId w:val="78"/>
  </w:num>
  <w:num w:numId="98">
    <w:abstractNumId w:val="41"/>
  </w:num>
  <w:num w:numId="99">
    <w:abstractNumId w:val="3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B69"/>
    <w:rsid w:val="000466E5"/>
    <w:rsid w:val="00060CE5"/>
    <w:rsid w:val="0006249A"/>
    <w:rsid w:val="000A0B22"/>
    <w:rsid w:val="000B577B"/>
    <w:rsid w:val="00100800"/>
    <w:rsid w:val="00100928"/>
    <w:rsid w:val="001345D3"/>
    <w:rsid w:val="00157B92"/>
    <w:rsid w:val="00185477"/>
    <w:rsid w:val="001C28D9"/>
    <w:rsid w:val="0020077D"/>
    <w:rsid w:val="00224F23"/>
    <w:rsid w:val="00235996"/>
    <w:rsid w:val="002606AB"/>
    <w:rsid w:val="002946D7"/>
    <w:rsid w:val="002C63AC"/>
    <w:rsid w:val="002E09FB"/>
    <w:rsid w:val="00310AF4"/>
    <w:rsid w:val="003172CD"/>
    <w:rsid w:val="003202C6"/>
    <w:rsid w:val="003C7A4B"/>
    <w:rsid w:val="003F2FE6"/>
    <w:rsid w:val="0043655C"/>
    <w:rsid w:val="00440C6B"/>
    <w:rsid w:val="004C679A"/>
    <w:rsid w:val="00510884"/>
    <w:rsid w:val="00523B30"/>
    <w:rsid w:val="005336A5"/>
    <w:rsid w:val="005365E7"/>
    <w:rsid w:val="00550B14"/>
    <w:rsid w:val="00561F43"/>
    <w:rsid w:val="00567AC2"/>
    <w:rsid w:val="005932DA"/>
    <w:rsid w:val="005C56EF"/>
    <w:rsid w:val="005D5BFC"/>
    <w:rsid w:val="005E232C"/>
    <w:rsid w:val="00605AA1"/>
    <w:rsid w:val="00651D0E"/>
    <w:rsid w:val="0068029C"/>
    <w:rsid w:val="00705E82"/>
    <w:rsid w:val="00761671"/>
    <w:rsid w:val="00815773"/>
    <w:rsid w:val="00825965"/>
    <w:rsid w:val="008403C2"/>
    <w:rsid w:val="00856D57"/>
    <w:rsid w:val="00883F22"/>
    <w:rsid w:val="00895D9B"/>
    <w:rsid w:val="008E60DA"/>
    <w:rsid w:val="009238A7"/>
    <w:rsid w:val="00923B02"/>
    <w:rsid w:val="009405C5"/>
    <w:rsid w:val="0094536D"/>
    <w:rsid w:val="00950CF5"/>
    <w:rsid w:val="00951C59"/>
    <w:rsid w:val="00952B29"/>
    <w:rsid w:val="009C2583"/>
    <w:rsid w:val="00A421E5"/>
    <w:rsid w:val="00A50A13"/>
    <w:rsid w:val="00A5721A"/>
    <w:rsid w:val="00A95379"/>
    <w:rsid w:val="00B12BAB"/>
    <w:rsid w:val="00B60B69"/>
    <w:rsid w:val="00B74474"/>
    <w:rsid w:val="00B81640"/>
    <w:rsid w:val="00B92D21"/>
    <w:rsid w:val="00BD5FD2"/>
    <w:rsid w:val="00C0559F"/>
    <w:rsid w:val="00C769F0"/>
    <w:rsid w:val="00C949A4"/>
    <w:rsid w:val="00CC558B"/>
    <w:rsid w:val="00D16A82"/>
    <w:rsid w:val="00DC6F4E"/>
    <w:rsid w:val="00DE1B08"/>
    <w:rsid w:val="00DE39E9"/>
    <w:rsid w:val="00DE6A8C"/>
    <w:rsid w:val="00DF5AAB"/>
    <w:rsid w:val="00E1406D"/>
    <w:rsid w:val="00E343F7"/>
    <w:rsid w:val="00E87C8D"/>
    <w:rsid w:val="00EE4AC0"/>
    <w:rsid w:val="00EF4858"/>
    <w:rsid w:val="00F021A4"/>
    <w:rsid w:val="00F053A5"/>
    <w:rsid w:val="00F11655"/>
    <w:rsid w:val="00F549E5"/>
    <w:rsid w:val="00F56111"/>
    <w:rsid w:val="00F564A8"/>
    <w:rsid w:val="00FB51BC"/>
    <w:rsid w:val="00FD5C43"/>
    <w:rsid w:val="00FF08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074B69"/>
  <w15:chartTrackingRefBased/>
  <w15:docId w15:val="{8BE26E22-648C-4BAB-B9AD-6ACC36C0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66E5"/>
    <w:pPr>
      <w:spacing w:after="200" w:line="276" w:lineRule="auto"/>
    </w:pPr>
    <w:rPr>
      <w:rFonts w:eastAsiaTheme="minorEastAsia"/>
      <w:lang w:eastAsia="ru-RU"/>
    </w:rPr>
  </w:style>
  <w:style w:type="paragraph" w:styleId="1">
    <w:name w:val="heading 1"/>
    <w:basedOn w:val="a"/>
    <w:next w:val="a"/>
    <w:link w:val="10"/>
    <w:uiPriority w:val="9"/>
    <w:qFormat/>
    <w:rsid w:val="00B60B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05E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60B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60B69"/>
    <w:pPr>
      <w:ind w:left="720"/>
      <w:contextualSpacing/>
    </w:pPr>
  </w:style>
  <w:style w:type="character" w:styleId="a5">
    <w:name w:val="Hyperlink"/>
    <w:basedOn w:val="a0"/>
    <w:link w:val="11"/>
    <w:uiPriority w:val="99"/>
    <w:unhideWhenUsed/>
    <w:rsid w:val="00B60B69"/>
    <w:rPr>
      <w:color w:val="0563C1" w:themeColor="hyperlink"/>
      <w:u w:val="single"/>
    </w:rPr>
  </w:style>
  <w:style w:type="paragraph" w:styleId="a6">
    <w:name w:val="footnote text"/>
    <w:basedOn w:val="a"/>
    <w:link w:val="a7"/>
    <w:uiPriority w:val="99"/>
    <w:semiHidden/>
    <w:unhideWhenUsed/>
    <w:rsid w:val="00B60B69"/>
    <w:pPr>
      <w:spacing w:after="0" w:line="240" w:lineRule="auto"/>
    </w:pPr>
    <w:rPr>
      <w:sz w:val="20"/>
      <w:szCs w:val="20"/>
    </w:rPr>
  </w:style>
  <w:style w:type="character" w:customStyle="1" w:styleId="a7">
    <w:name w:val="Текст сноски Знак"/>
    <w:basedOn w:val="a0"/>
    <w:link w:val="a6"/>
    <w:uiPriority w:val="99"/>
    <w:semiHidden/>
    <w:rsid w:val="00B60B69"/>
    <w:rPr>
      <w:rFonts w:eastAsiaTheme="minorEastAsia"/>
      <w:sz w:val="20"/>
      <w:szCs w:val="20"/>
      <w:lang w:eastAsia="ru-RU"/>
    </w:rPr>
  </w:style>
  <w:style w:type="character" w:styleId="a8">
    <w:name w:val="footnote reference"/>
    <w:basedOn w:val="a0"/>
    <w:uiPriority w:val="99"/>
    <w:semiHidden/>
    <w:unhideWhenUsed/>
    <w:rsid w:val="00B60B69"/>
    <w:rPr>
      <w:vertAlign w:val="superscript"/>
    </w:rPr>
  </w:style>
  <w:style w:type="character" w:customStyle="1" w:styleId="10">
    <w:name w:val="Заголовок 1 Знак"/>
    <w:basedOn w:val="a0"/>
    <w:link w:val="1"/>
    <w:uiPriority w:val="9"/>
    <w:rsid w:val="00B60B69"/>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sid w:val="00B60B69"/>
    <w:rPr>
      <w:rFonts w:asciiTheme="majorHAnsi" w:eastAsiaTheme="majorEastAsia" w:hAnsiTheme="majorHAnsi" w:cstheme="majorBidi"/>
      <w:color w:val="1F4D78" w:themeColor="accent1" w:themeShade="7F"/>
      <w:sz w:val="24"/>
      <w:szCs w:val="24"/>
      <w:lang w:eastAsia="ru-RU"/>
    </w:rPr>
  </w:style>
  <w:style w:type="paragraph" w:styleId="a9">
    <w:name w:val="TOC Heading"/>
    <w:basedOn w:val="1"/>
    <w:next w:val="a"/>
    <w:uiPriority w:val="39"/>
    <w:unhideWhenUsed/>
    <w:qFormat/>
    <w:rsid w:val="00B60B69"/>
    <w:pPr>
      <w:spacing w:line="259" w:lineRule="auto"/>
      <w:outlineLvl w:val="9"/>
    </w:pPr>
  </w:style>
  <w:style w:type="paragraph" w:styleId="12">
    <w:name w:val="toc 1"/>
    <w:basedOn w:val="a"/>
    <w:next w:val="a"/>
    <w:uiPriority w:val="39"/>
    <w:unhideWhenUsed/>
    <w:rsid w:val="003172CD"/>
    <w:pPr>
      <w:tabs>
        <w:tab w:val="right" w:leader="dot" w:pos="9628"/>
      </w:tabs>
      <w:spacing w:after="100"/>
      <w:jc w:val="both"/>
    </w:pPr>
    <w:rPr>
      <w:rFonts w:ascii="Times New Roman" w:hAnsi="Times New Roman" w:cs="Times New Roman"/>
      <w:iCs/>
      <w:caps/>
      <w:noProof/>
      <w:sz w:val="24"/>
      <w:lang w:val="en-US"/>
    </w:rPr>
  </w:style>
  <w:style w:type="character" w:customStyle="1" w:styleId="20">
    <w:name w:val="Заголовок 2 Знак"/>
    <w:basedOn w:val="a0"/>
    <w:link w:val="2"/>
    <w:uiPriority w:val="9"/>
    <w:rsid w:val="00705E82"/>
    <w:rPr>
      <w:rFonts w:asciiTheme="majorHAnsi" w:eastAsiaTheme="majorEastAsia" w:hAnsiTheme="majorHAnsi" w:cstheme="majorBidi"/>
      <w:color w:val="2E74B5" w:themeColor="accent1" w:themeShade="BF"/>
      <w:sz w:val="26"/>
      <w:szCs w:val="26"/>
      <w:lang w:eastAsia="ru-RU"/>
    </w:rPr>
  </w:style>
  <w:style w:type="paragraph" w:styleId="21">
    <w:name w:val="toc 2"/>
    <w:basedOn w:val="a"/>
    <w:next w:val="a"/>
    <w:uiPriority w:val="39"/>
    <w:unhideWhenUsed/>
    <w:rsid w:val="003172CD"/>
    <w:pPr>
      <w:tabs>
        <w:tab w:val="right" w:leader="dot" w:pos="9628"/>
      </w:tabs>
      <w:spacing w:after="0"/>
      <w:jc w:val="both"/>
    </w:pPr>
    <w:rPr>
      <w:rFonts w:ascii="Times New Roman" w:hAnsi="Times New Roman" w:cs="Times New Roman"/>
      <w:iCs/>
      <w:noProof/>
      <w:sz w:val="24"/>
      <w:szCs w:val="24"/>
    </w:rPr>
  </w:style>
  <w:style w:type="paragraph" w:styleId="31">
    <w:name w:val="toc 3"/>
    <w:basedOn w:val="a"/>
    <w:next w:val="a"/>
    <w:autoRedefine/>
    <w:uiPriority w:val="39"/>
    <w:unhideWhenUsed/>
    <w:rsid w:val="00157B92"/>
    <w:pPr>
      <w:tabs>
        <w:tab w:val="right" w:leader="dot" w:pos="9628"/>
      </w:tabs>
      <w:spacing w:before="200" w:line="240" w:lineRule="auto"/>
      <w:jc w:val="center"/>
    </w:pPr>
    <w:rPr>
      <w:rFonts w:ascii="Times New Roman" w:hAnsi="Times New Roman" w:cs="Times New Roman"/>
      <w:b/>
      <w:noProof/>
      <w:sz w:val="24"/>
    </w:rPr>
  </w:style>
  <w:style w:type="paragraph" w:styleId="aa">
    <w:name w:val="header"/>
    <w:basedOn w:val="a"/>
    <w:link w:val="ab"/>
    <w:uiPriority w:val="99"/>
    <w:unhideWhenUsed/>
    <w:rsid w:val="00060CE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60CE5"/>
    <w:rPr>
      <w:rFonts w:eastAsiaTheme="minorEastAsia"/>
      <w:lang w:eastAsia="ru-RU"/>
    </w:rPr>
  </w:style>
  <w:style w:type="paragraph" w:styleId="ac">
    <w:name w:val="footer"/>
    <w:basedOn w:val="a"/>
    <w:link w:val="ad"/>
    <w:uiPriority w:val="99"/>
    <w:unhideWhenUsed/>
    <w:rsid w:val="00060C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60CE5"/>
    <w:rPr>
      <w:rFonts w:eastAsiaTheme="minorEastAsia"/>
      <w:lang w:eastAsia="ru-RU"/>
    </w:rPr>
  </w:style>
  <w:style w:type="paragraph" w:styleId="ae">
    <w:name w:val="Normal (Web)"/>
    <w:basedOn w:val="a"/>
    <w:uiPriority w:val="99"/>
    <w:unhideWhenUsed/>
    <w:qFormat/>
    <w:rsid w:val="00060C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60CE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
    <w:name w:val="c1"/>
    <w:basedOn w:val="a"/>
    <w:rsid w:val="00060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60CE5"/>
  </w:style>
  <w:style w:type="character" w:styleId="af">
    <w:name w:val="Strong"/>
    <w:basedOn w:val="a0"/>
    <w:uiPriority w:val="22"/>
    <w:qFormat/>
    <w:rsid w:val="00060CE5"/>
    <w:rPr>
      <w:b/>
      <w:bCs/>
    </w:rPr>
  </w:style>
  <w:style w:type="paragraph" w:customStyle="1" w:styleId="ds-markdown-paragraph">
    <w:name w:val="ds-markdown-paragraph"/>
    <w:basedOn w:val="a"/>
    <w:qFormat/>
    <w:rsid w:val="00060CE5"/>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c3">
    <w:name w:val="c3"/>
    <w:basedOn w:val="a"/>
    <w:rsid w:val="00F549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549E5"/>
  </w:style>
  <w:style w:type="character" w:customStyle="1" w:styleId="c5">
    <w:name w:val="c5"/>
    <w:basedOn w:val="a0"/>
    <w:rsid w:val="00F549E5"/>
  </w:style>
  <w:style w:type="character" w:customStyle="1" w:styleId="c9">
    <w:name w:val="c9"/>
    <w:basedOn w:val="a0"/>
    <w:rsid w:val="00F549E5"/>
  </w:style>
  <w:style w:type="paragraph" w:customStyle="1" w:styleId="c4">
    <w:name w:val="c4"/>
    <w:basedOn w:val="a"/>
    <w:rsid w:val="00F549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A421E5"/>
    <w:rPr>
      <w:rFonts w:ascii="UICTFontTextStyleBody" w:hAnsi="UICTFontTextStyleBody" w:hint="default"/>
      <w:b/>
      <w:bCs/>
      <w:i w:val="0"/>
      <w:iCs w:val="0"/>
      <w:sz w:val="29"/>
      <w:szCs w:val="29"/>
    </w:rPr>
  </w:style>
  <w:style w:type="character" w:styleId="af0">
    <w:name w:val="Emphasis"/>
    <w:basedOn w:val="a0"/>
    <w:uiPriority w:val="20"/>
    <w:qFormat/>
    <w:rsid w:val="00B74474"/>
    <w:rPr>
      <w:i/>
      <w:iCs/>
    </w:rPr>
  </w:style>
  <w:style w:type="numbering" w:customStyle="1" w:styleId="WW8Num4">
    <w:name w:val="WW8Num4"/>
    <w:basedOn w:val="a2"/>
    <w:rsid w:val="00B74474"/>
    <w:pPr>
      <w:numPr>
        <w:numId w:val="9"/>
      </w:numPr>
    </w:pPr>
  </w:style>
  <w:style w:type="paragraph" w:customStyle="1" w:styleId="Standard">
    <w:name w:val="Standard"/>
    <w:rsid w:val="00B74474"/>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customStyle="1" w:styleId="c2fbe4e5ebe5ede8e5e6e8f0edfbec">
    <w:name w:val="Вc2ыfbдe4еe5лebеe5нedиe8еe5 жe6иe8рf0нedыfbмec"/>
    <w:uiPriority w:val="99"/>
    <w:rsid w:val="00567AC2"/>
    <w:rPr>
      <w:b/>
      <w:bCs/>
    </w:rPr>
  </w:style>
  <w:style w:type="character" w:customStyle="1" w:styleId="3f3f3f3f3f3f3f3f3f">
    <w:name w:val="В3fы3fд3fе3fл3fе3fн3fи3fе3f"/>
    <w:uiPriority w:val="99"/>
    <w:rsid w:val="00567AC2"/>
    <w:rPr>
      <w:i/>
      <w:iCs/>
    </w:rPr>
  </w:style>
  <w:style w:type="paragraph" w:customStyle="1" w:styleId="cef1edeee2edeee9f2e5eaf1f2">
    <w:name w:val="Оceсf1нedоeeвe2нedоeeйe9 тf2еe5кeaсf1тf2"/>
    <w:basedOn w:val="a"/>
    <w:uiPriority w:val="99"/>
    <w:rsid w:val="00567AC2"/>
    <w:pPr>
      <w:widowControl w:val="0"/>
      <w:autoSpaceDE w:val="0"/>
      <w:autoSpaceDN w:val="0"/>
      <w:adjustRightInd w:val="0"/>
      <w:spacing w:after="140"/>
    </w:pPr>
    <w:rPr>
      <w:rFonts w:ascii="Liberation Serif" w:hAnsi="Liberation Serif" w:cs="Times New Roman"/>
      <w:sz w:val="24"/>
      <w:szCs w:val="24"/>
    </w:rPr>
  </w:style>
  <w:style w:type="paragraph" w:customStyle="1" w:styleId="d2e5eaf1f2e2e7e0e4e0ededeeecf4eef0ece0f2e5">
    <w:name w:val="Тd2еe5кeaсf1тf2 вe2 зe7аe0дe4аe0нedнedоeeмec фf4оeeрf0мecаe0тf2еe5"/>
    <w:basedOn w:val="a"/>
    <w:uiPriority w:val="99"/>
    <w:rsid w:val="00567AC2"/>
    <w:pPr>
      <w:widowControl w:val="0"/>
      <w:autoSpaceDE w:val="0"/>
      <w:autoSpaceDN w:val="0"/>
      <w:adjustRightInd w:val="0"/>
      <w:spacing w:after="0" w:line="240" w:lineRule="auto"/>
    </w:pPr>
    <w:rPr>
      <w:rFonts w:ascii="Liberation Mono" w:eastAsia="Times New Roman" w:hAnsi="Liberation Mono" w:cs="Times New Roman"/>
      <w:sz w:val="20"/>
      <w:szCs w:val="20"/>
    </w:rPr>
  </w:style>
  <w:style w:type="paragraph" w:customStyle="1" w:styleId="13">
    <w:name w:val="Обычный1"/>
    <w:rsid w:val="005D5BFC"/>
    <w:pPr>
      <w:spacing w:after="0" w:line="276" w:lineRule="auto"/>
    </w:pPr>
    <w:rPr>
      <w:rFonts w:ascii="Arial" w:eastAsia="Arial" w:hAnsi="Arial" w:cs="Arial"/>
      <w:lang w:eastAsia="ru-RU"/>
    </w:rPr>
  </w:style>
  <w:style w:type="paragraph" w:customStyle="1" w:styleId="v3-aphorism-item-text">
    <w:name w:val="v3-aphorism-item-text"/>
    <w:basedOn w:val="a"/>
    <w:rsid w:val="005D5B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Абзац списка Знак"/>
    <w:basedOn w:val="a0"/>
    <w:link w:val="a3"/>
    <w:rsid w:val="002C63AC"/>
    <w:rPr>
      <w:rFonts w:eastAsiaTheme="minorEastAsia"/>
      <w:lang w:eastAsia="ru-RU"/>
    </w:rPr>
  </w:style>
  <w:style w:type="paragraph" w:customStyle="1" w:styleId="c6">
    <w:name w:val="c6"/>
    <w:basedOn w:val="a"/>
    <w:rsid w:val="00923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9238A7"/>
  </w:style>
  <w:style w:type="character" w:customStyle="1" w:styleId="mw-cite-backlink">
    <w:name w:val="mw-cite-backlink"/>
    <w:basedOn w:val="a0"/>
    <w:rsid w:val="009238A7"/>
  </w:style>
  <w:style w:type="character" w:customStyle="1" w:styleId="cite-accessibility-label">
    <w:name w:val="cite-accessibility-label"/>
    <w:basedOn w:val="a0"/>
    <w:rsid w:val="009238A7"/>
  </w:style>
  <w:style w:type="character" w:customStyle="1" w:styleId="citation">
    <w:name w:val="citation"/>
    <w:basedOn w:val="a0"/>
    <w:rsid w:val="009238A7"/>
  </w:style>
  <w:style w:type="character" w:styleId="af1">
    <w:name w:val="FollowedHyperlink"/>
    <w:basedOn w:val="a0"/>
    <w:uiPriority w:val="99"/>
    <w:semiHidden/>
    <w:unhideWhenUsed/>
    <w:rsid w:val="009238A7"/>
    <w:rPr>
      <w:color w:val="954F72" w:themeColor="followedHyperlink"/>
      <w:u w:val="single"/>
    </w:rPr>
  </w:style>
  <w:style w:type="paragraph" w:customStyle="1" w:styleId="paragraph">
    <w:name w:val="paragraph"/>
    <w:basedOn w:val="a"/>
    <w:rsid w:val="00950C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950CF5"/>
  </w:style>
  <w:style w:type="character" w:customStyle="1" w:styleId="eop">
    <w:name w:val="eop"/>
    <w:basedOn w:val="a0"/>
    <w:rsid w:val="00950CF5"/>
  </w:style>
  <w:style w:type="character" w:customStyle="1" w:styleId="apple-converted-space">
    <w:name w:val="apple-converted-space"/>
    <w:basedOn w:val="a0"/>
    <w:rsid w:val="00B12BAB"/>
  </w:style>
  <w:style w:type="paragraph" w:styleId="af2">
    <w:name w:val="No Spacing"/>
    <w:basedOn w:val="a"/>
    <w:uiPriority w:val="1"/>
    <w:qFormat/>
    <w:rsid w:val="00A5721A"/>
    <w:pPr>
      <w:spacing w:after="0" w:line="240" w:lineRule="auto"/>
    </w:pPr>
    <w:rPr>
      <w:lang w:val="en-US" w:eastAsia="en-US" w:bidi="en-US"/>
    </w:rPr>
  </w:style>
  <w:style w:type="paragraph" w:customStyle="1" w:styleId="11">
    <w:name w:val="Гиперссылка1"/>
    <w:basedOn w:val="a"/>
    <w:link w:val="a5"/>
    <w:uiPriority w:val="99"/>
    <w:rsid w:val="00FF0831"/>
    <w:pPr>
      <w:spacing w:after="160" w:line="264" w:lineRule="auto"/>
    </w:pPr>
    <w:rPr>
      <w:rFonts w:eastAsiaTheme="minorHAnsi"/>
      <w:color w:val="0563C1" w:themeColor="hyperlink"/>
      <w:u w:val="single"/>
      <w:lang w:eastAsia="en-US"/>
    </w:rPr>
  </w:style>
  <w:style w:type="character" w:customStyle="1" w:styleId="14">
    <w:name w:val="Название книги1"/>
    <w:basedOn w:val="a0"/>
    <w:uiPriority w:val="33"/>
    <w:qFormat/>
    <w:rsid w:val="00C949A4"/>
    <w:rPr>
      <w:b/>
      <w:bCs/>
      <w:smallCaps/>
      <w:spacing w:val="5"/>
    </w:rPr>
  </w:style>
  <w:style w:type="paragraph" w:customStyle="1" w:styleId="doctext">
    <w:name w:val="doc__text"/>
    <w:basedOn w:val="a"/>
    <w:rsid w:val="000B5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mediatext">
    <w:name w:val="doc_media__text"/>
    <w:basedOn w:val="a"/>
    <w:rsid w:val="000B577B"/>
    <w:pPr>
      <w:spacing w:before="100" w:beforeAutospacing="1" w:after="100" w:afterAutospacing="1" w:line="240" w:lineRule="auto"/>
    </w:pPr>
    <w:rPr>
      <w:rFonts w:ascii="Times New Roman" w:eastAsia="Times New Roman" w:hAnsi="Times New Roman" w:cs="Times New Roman"/>
      <w:sz w:val="24"/>
      <w:szCs w:val="24"/>
    </w:rPr>
  </w:style>
  <w:style w:type="paragraph" w:styleId="4">
    <w:name w:val="toc 4"/>
    <w:basedOn w:val="a"/>
    <w:next w:val="a"/>
    <w:autoRedefine/>
    <w:uiPriority w:val="39"/>
    <w:unhideWhenUsed/>
    <w:rsid w:val="003172CD"/>
    <w:pPr>
      <w:spacing w:after="100" w:line="259" w:lineRule="auto"/>
      <w:ind w:left="660"/>
    </w:pPr>
  </w:style>
  <w:style w:type="paragraph" w:styleId="5">
    <w:name w:val="toc 5"/>
    <w:basedOn w:val="a"/>
    <w:next w:val="a"/>
    <w:autoRedefine/>
    <w:uiPriority w:val="39"/>
    <w:unhideWhenUsed/>
    <w:rsid w:val="003172CD"/>
    <w:pPr>
      <w:spacing w:after="100" w:line="259" w:lineRule="auto"/>
      <w:ind w:left="880"/>
    </w:pPr>
  </w:style>
  <w:style w:type="paragraph" w:styleId="6">
    <w:name w:val="toc 6"/>
    <w:basedOn w:val="a"/>
    <w:next w:val="a"/>
    <w:autoRedefine/>
    <w:uiPriority w:val="39"/>
    <w:unhideWhenUsed/>
    <w:rsid w:val="003172CD"/>
    <w:pPr>
      <w:spacing w:after="100" w:line="259" w:lineRule="auto"/>
      <w:ind w:left="1100"/>
    </w:pPr>
  </w:style>
  <w:style w:type="paragraph" w:styleId="7">
    <w:name w:val="toc 7"/>
    <w:basedOn w:val="a"/>
    <w:next w:val="a"/>
    <w:autoRedefine/>
    <w:uiPriority w:val="39"/>
    <w:unhideWhenUsed/>
    <w:rsid w:val="003172CD"/>
    <w:pPr>
      <w:spacing w:after="100" w:line="259" w:lineRule="auto"/>
      <w:ind w:left="1320"/>
    </w:pPr>
  </w:style>
  <w:style w:type="paragraph" w:styleId="8">
    <w:name w:val="toc 8"/>
    <w:basedOn w:val="a"/>
    <w:next w:val="a"/>
    <w:autoRedefine/>
    <w:uiPriority w:val="39"/>
    <w:unhideWhenUsed/>
    <w:rsid w:val="003172CD"/>
    <w:pPr>
      <w:spacing w:after="100" w:line="259" w:lineRule="auto"/>
      <w:ind w:left="1540"/>
    </w:pPr>
  </w:style>
  <w:style w:type="paragraph" w:styleId="9">
    <w:name w:val="toc 9"/>
    <w:basedOn w:val="a"/>
    <w:next w:val="a"/>
    <w:autoRedefine/>
    <w:uiPriority w:val="39"/>
    <w:unhideWhenUsed/>
    <w:rsid w:val="003172CD"/>
    <w:pPr>
      <w:spacing w:after="100" w:line="259" w:lineRule="auto"/>
      <w:ind w:left="1760"/>
    </w:pPr>
  </w:style>
  <w:style w:type="character" w:customStyle="1" w:styleId="UnresolvedMention">
    <w:name w:val="Unresolved Mention"/>
    <w:basedOn w:val="a0"/>
    <w:uiPriority w:val="99"/>
    <w:semiHidden/>
    <w:unhideWhenUsed/>
    <w:rsid w:val="003172CD"/>
    <w:rPr>
      <w:color w:val="605E5C"/>
      <w:shd w:val="clear" w:color="auto" w:fill="E1DFDD"/>
    </w:rPr>
  </w:style>
  <w:style w:type="table" w:styleId="af3">
    <w:name w:val="Table Grid"/>
    <w:basedOn w:val="a1"/>
    <w:uiPriority w:val="39"/>
    <w:rsid w:val="00510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224F23"/>
  </w:style>
  <w:style w:type="paragraph" w:customStyle="1" w:styleId="16">
    <w:name w:val="Заголовок1"/>
    <w:basedOn w:val="a"/>
    <w:next w:val="a"/>
    <w:uiPriority w:val="10"/>
    <w:qFormat/>
    <w:rsid w:val="00224F2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f4">
    <w:name w:val="Заголовок Знак"/>
    <w:basedOn w:val="a0"/>
    <w:link w:val="af5"/>
    <w:uiPriority w:val="10"/>
    <w:rsid w:val="00224F23"/>
    <w:rPr>
      <w:rFonts w:ascii="Cambria" w:eastAsia="Times New Roman" w:hAnsi="Cambria" w:cs="Times New Roman"/>
      <w:color w:val="17365D"/>
      <w:spacing w:val="5"/>
      <w:kern w:val="28"/>
      <w:sz w:val="52"/>
      <w:szCs w:val="52"/>
    </w:rPr>
  </w:style>
  <w:style w:type="paragraph" w:customStyle="1" w:styleId="mb-2">
    <w:name w:val="mb-2"/>
    <w:basedOn w:val="a"/>
    <w:rsid w:val="00224F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Текст выноски1"/>
    <w:basedOn w:val="a"/>
    <w:next w:val="af6"/>
    <w:link w:val="af7"/>
    <w:uiPriority w:val="99"/>
    <w:semiHidden/>
    <w:unhideWhenUsed/>
    <w:rsid w:val="00224F23"/>
    <w:pPr>
      <w:spacing w:after="0" w:line="240" w:lineRule="auto"/>
    </w:pPr>
    <w:rPr>
      <w:rFonts w:ascii="Tahoma" w:eastAsiaTheme="minorHAnsi" w:hAnsi="Tahoma" w:cs="Tahoma"/>
      <w:sz w:val="16"/>
      <w:szCs w:val="16"/>
      <w:lang w:eastAsia="en-US"/>
    </w:rPr>
  </w:style>
  <w:style w:type="character" w:customStyle="1" w:styleId="af7">
    <w:name w:val="Текст выноски Знак"/>
    <w:basedOn w:val="a0"/>
    <w:link w:val="17"/>
    <w:uiPriority w:val="99"/>
    <w:semiHidden/>
    <w:rsid w:val="00224F23"/>
    <w:rPr>
      <w:rFonts w:ascii="Tahoma" w:hAnsi="Tahoma" w:cs="Tahoma"/>
      <w:sz w:val="16"/>
      <w:szCs w:val="16"/>
    </w:rPr>
  </w:style>
  <w:style w:type="paragraph" w:styleId="af5">
    <w:name w:val="Title"/>
    <w:basedOn w:val="a"/>
    <w:next w:val="a"/>
    <w:link w:val="af4"/>
    <w:uiPriority w:val="10"/>
    <w:qFormat/>
    <w:rsid w:val="00224F23"/>
    <w:pPr>
      <w:spacing w:after="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18">
    <w:name w:val="Заголовок Знак1"/>
    <w:basedOn w:val="a0"/>
    <w:uiPriority w:val="10"/>
    <w:rsid w:val="00224F23"/>
    <w:rPr>
      <w:rFonts w:asciiTheme="majorHAnsi" w:eastAsiaTheme="majorEastAsia" w:hAnsiTheme="majorHAnsi" w:cstheme="majorBidi"/>
      <w:spacing w:val="-10"/>
      <w:kern w:val="28"/>
      <w:sz w:val="56"/>
      <w:szCs w:val="56"/>
      <w:lang w:eastAsia="ru-RU"/>
    </w:rPr>
  </w:style>
  <w:style w:type="paragraph" w:styleId="af6">
    <w:name w:val="Balloon Text"/>
    <w:basedOn w:val="a"/>
    <w:link w:val="19"/>
    <w:uiPriority w:val="99"/>
    <w:semiHidden/>
    <w:unhideWhenUsed/>
    <w:rsid w:val="00224F23"/>
    <w:pPr>
      <w:spacing w:after="0" w:line="240" w:lineRule="auto"/>
    </w:pPr>
    <w:rPr>
      <w:rFonts w:ascii="Segoe UI" w:hAnsi="Segoe UI" w:cs="Segoe UI"/>
      <w:sz w:val="18"/>
      <w:szCs w:val="18"/>
    </w:rPr>
  </w:style>
  <w:style w:type="character" w:customStyle="1" w:styleId="19">
    <w:name w:val="Текст выноски Знак1"/>
    <w:basedOn w:val="a0"/>
    <w:link w:val="af6"/>
    <w:uiPriority w:val="99"/>
    <w:semiHidden/>
    <w:rsid w:val="00224F23"/>
    <w:rPr>
      <w:rFonts w:ascii="Segoe UI" w:eastAsiaTheme="minorEastAsia" w:hAnsi="Segoe UI" w:cs="Segoe UI"/>
      <w:sz w:val="18"/>
      <w:szCs w:val="18"/>
      <w:lang w:eastAsia="ru-RU"/>
    </w:rPr>
  </w:style>
  <w:style w:type="paragraph" w:customStyle="1" w:styleId="content--common-blockblock-3u">
    <w:name w:val="content--common-block__block-3u"/>
    <w:basedOn w:val="a"/>
    <w:rsid w:val="00224F2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roject-highlightsitem">
    <w:name w:val="project-highlights__item"/>
    <w:basedOn w:val="a"/>
    <w:rsid w:val="00224F2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f8">
    <w:name w:val="page number"/>
    <w:uiPriority w:val="99"/>
    <w:rsid w:val="00856D5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rimea.kp.ru/online/news/6539170/" TargetMode="External"/><Relationship Id="rId21" Type="http://schemas.openxmlformats.org/officeDocument/2006/relationships/hyperlink" Target="http://e-koncept.ru/2017/970520.htm" TargetMode="External"/><Relationship Id="rId42" Type="http://schemas.openxmlformats.org/officeDocument/2006/relationships/hyperlink" Target="https://kartaslov.ru/%D1%81%D0%BB%D0%BE%D0%B2%D0%B0%D1%80%D1%8C-%D0%B0%D1%84%D0%BE%D1%80%D0%B8%D0%B7%D0%BC%D0%BE%D0%B2-%D1%80%D1%83%D1%81%D1%81%D0%BA%D0%B8%D1%85-%D0%BF%D0%B8%D1%81%D0%B0%D1%82%D0%B5%D0%BB%D0%B5%D0%B9/%D0%A2%D0%BE%D0%BB%D1%81%D1%82%D0%BE%D0%B9_%D0%9B%D0%B5%D0%B2_%D0%9D%D0%B8%D0%BA%D0%BE%D0%BB%D0%B0%D0%B5%D0%B2%D0%B8%D1%87" TargetMode="External"/><Relationship Id="rId63" Type="http://schemas.openxmlformats.org/officeDocument/2006/relationships/hyperlink" Target="https://blog.click.ru/growthhacking/flexbe-obzor-servisa-dlya-sozdaniya-sajtov/" TargetMode="External"/><Relationship Id="rId84" Type="http://schemas.openxmlformats.org/officeDocument/2006/relationships/hyperlink" Target="https://stv24.tv/novosti/sady-pamyati-na-115-tysyach-derevev-sozdali-na-stavropole/" TargetMode="External"/><Relationship Id="rId138" Type="http://schemas.openxmlformats.org/officeDocument/2006/relationships/hyperlink" Target="https://asi.org.ru/2024/02/09/chem-grozit-ispolzovanie-chuzhih-fotografij-bez-razresheniya-avtora-i-kak-etogo-izbezhat/" TargetMode="External"/><Relationship Id="rId159" Type="http://schemas.openxmlformats.org/officeDocument/2006/relationships/hyperlink" Target="mailto:mk@sst26.ru" TargetMode="External"/><Relationship Id="rId107" Type="http://schemas.openxmlformats.org/officeDocument/2006/relationships/hyperlink" Target="https://inner.su/articles/predvaritelno-napryazhennyy-zhelezobeton-natyazhenie-armatury-i-obzhatie-betona/" TargetMode="External"/><Relationship Id="rId11" Type="http://schemas.openxmlformats.org/officeDocument/2006/relationships/hyperlink" Target="https://&#1085;&#1072;&#1091;&#1082;&#1072;.&#1088;&#1092;/news/innovatsionnye-bespilotniki-na-20-povysyat-urozhaynost-posevov/" TargetMode="External"/><Relationship Id="rId32" Type="http://schemas.openxmlformats.org/officeDocument/2006/relationships/hyperlink" Target="https://search.rsl.ru/ru/record/01000648449" TargetMode="External"/><Relationship Id="rId53" Type="http://schemas.openxmlformats.org/officeDocument/2006/relationships/hyperlink" Target="https://dzen.ru/a/YjTAOI1w3kvwO3Px" TargetMode="External"/><Relationship Id="rId74" Type="http://schemas.openxmlformats.org/officeDocument/2006/relationships/hyperlink" Target="https://vk.com/@-232327725-chto-takoe-konstruktor-saitov-craftum" TargetMode="External"/><Relationship Id="rId128" Type="http://schemas.openxmlformats.org/officeDocument/2006/relationships/hyperlink" Target="https://www.sestroretsk.com/fotoalbomy/326/" TargetMode="External"/><Relationship Id="rId149" Type="http://schemas.openxmlformats.org/officeDocument/2006/relationships/hyperlink" Target="https://doi.org/10.26526/2307-9401-2022-1-16-20." TargetMode="External"/><Relationship Id="rId5" Type="http://schemas.openxmlformats.org/officeDocument/2006/relationships/webSettings" Target="webSettings.xml"/><Relationship Id="rId95" Type="http://schemas.openxmlformats.org/officeDocument/2006/relationships/hyperlink" Target="https://tech.onliner.by/2025/06/21/kak-raspoznat-kontent-sozdannyj-ii" TargetMode="External"/><Relationship Id="rId160" Type="http://schemas.openxmlformats.org/officeDocument/2006/relationships/footer" Target="footer1.xml"/><Relationship Id="rId22" Type="http://schemas.openxmlformats.org/officeDocument/2006/relationships/hyperlink" Target="https://mashnews.ru/sveza-zapatentovala-sendvich-paneli-na-osnove-faneryi-i-alyuminiya-dlya-transporta.html" TargetMode="External"/><Relationship Id="rId43" Type="http://schemas.openxmlformats.org/officeDocument/2006/relationships/hyperlink" Target="https://kartaslov.ru/%D1%81%D0%BB%D0%BE%D0%B2%D0%B0%D1%80%D1%8C-%D0%B0%D1%84%D0%BE%D1%80%D0%B8%D0%B7%D0%BC%D0%BE%D0%B2-%D1%80%D1%83%D1%81%D1%81%D0%BA%D0%B8%D1%85-%D0%BF%D0%B8%D1%81%D0%B0%D1%82%D0%B5%D0%BB%D0%B5%D0%B9/%D0%A2%D0%BE%D0%BB%D1%81%D1%82%D0%BE%D0%B9_%D0%9B%D0%B5%D0%B2_%D0%9D%D0%B8%D0%BA%D0%BE%D0%BB%D0%B0%D0%B5%D0%B2%D0%B8%D1%87" TargetMode="External"/><Relationship Id="rId64" Type="http://schemas.openxmlformats.org/officeDocument/2006/relationships/hyperlink" Target="https://elama.ru/blog/kak-rabotat-s-konstruktorom-saytov-craftum-instrukciya-i-obzor-vozmozhnostey-platformy/" TargetMode="External"/><Relationship Id="rId118" Type="http://schemas.openxmlformats.org/officeDocument/2006/relationships/hyperlink" Target="https://www.moypolk.ru/andropovskiy-rayon/" TargetMode="External"/><Relationship Id="rId139" Type="http://schemas.openxmlformats.org/officeDocument/2006/relationships/hyperlink" Target="https://dzen.ru/a/YQ0l-C-4EhkZ7iEI" TargetMode="External"/><Relationship Id="rId85" Type="http://schemas.openxmlformats.org/officeDocument/2006/relationships/hyperlink" Target="https://vesti26.ru/news/213975" TargetMode="External"/><Relationship Id="rId150" Type="http://schemas.openxmlformats.org/officeDocument/2006/relationships/hyperlink" Target="https://doi.org/10.26526/2307-9401-2022-1-6-10." TargetMode="External"/><Relationship Id="rId12" Type="http://schemas.openxmlformats.org/officeDocument/2006/relationships/hyperlink" Target="https://sibledeks.ru/articles/osveshchenie/intellektualnoe-osveshchenie-umnykh-gorodov/" TargetMode="External"/><Relationship Id="rId17" Type="http://schemas.openxmlformats.org/officeDocument/2006/relationships/hyperlink" Target="https://unity.com/ru/topics/digital-twin-definition" TargetMode="External"/><Relationship Id="rId33" Type="http://schemas.openxmlformats.org/officeDocument/2006/relationships/hyperlink" Target="https://openlibrary.org/books/OL7297022M/The_Digital_Economy" TargetMode="External"/><Relationship Id="rId38" Type="http://schemas.openxmlformats.org/officeDocument/2006/relationships/hyperlink" Target="https://www.gazpromgr.tomsk.ru/person/safety/emergency/" TargetMode="External"/><Relationship Id="rId59" Type="http://schemas.openxmlformats.org/officeDocument/2006/relationships/hyperlink" Target="https://raschet.info/" TargetMode="External"/><Relationship Id="rId103" Type="http://schemas.openxmlformats.org/officeDocument/2006/relationships/hyperlink" Target="https://doi.org/10.26425/1816-4277-2021-2-166-174" TargetMode="External"/><Relationship Id="rId108" Type="http://schemas.openxmlformats.org/officeDocument/2006/relationships/hyperlink" Target="https://pikabu.ru/story/kak_stroili_neboskreb_lakhta_tsentr_10628375%206" TargetMode="External"/><Relationship Id="rId124" Type="http://schemas.openxmlformats.org/officeDocument/2006/relationships/hyperlink" Target="https://www.osnmedia.ru/1000/czifrovizacziya-strany/" TargetMode="External"/><Relationship Id="rId129" Type="http://schemas.openxmlformats.org/officeDocument/2006/relationships/hyperlink" Target="https://etokavkaz.ru/kultura/kazachi-soobshchestva-stavropolya-kak-zhivut-i-chem-udivlyayut-turistov" TargetMode="External"/><Relationship Id="rId54" Type="http://schemas.openxmlformats.org/officeDocument/2006/relationships/hyperlink" Target="https://fb.ru/article/314540/kak-stroyat-neboskrebyi-innovatsii-v-stroitelstve-neboskrebov/samyiy-vyisokiy-neboskreb-v-mire" TargetMode="External"/><Relationship Id="rId70" Type="http://schemas.openxmlformats.org/officeDocument/2006/relationships/hyperlink" Target="https://flexbe.ru/" TargetMode="External"/><Relationship Id="rId75" Type="http://schemas.openxmlformats.org/officeDocument/2006/relationships/hyperlink" Target="https://molchanovforum.ru/viewtopic.php?t=11359&amp;sid=6ffdd80d7aa2bbcb6f91b310b9e4a90e" TargetMode="External"/><Relationship Id="rId91" Type="http://schemas.openxmlformats.org/officeDocument/2006/relationships/hyperlink" Target="https://tenchat.ru/media/1592638-dipfeykovyye-golosa-kak-otlichit-ii-ot-cheloveka" TargetMode="External"/><Relationship Id="rId96" Type="http://schemas.openxmlformats.org/officeDocument/2006/relationships/hyperlink" Target="https://lenta.ru/articles/2025/12/24/sytnik/" TargetMode="External"/><Relationship Id="rId140" Type="http://schemas.openxmlformats.org/officeDocument/2006/relationships/hyperlink" Target="https://www.agima.ru/blog/managment/narushil-avtorskie-prava-shtrafy-do-1-2-mln-i-lishenie-svobody/" TargetMode="External"/><Relationship Id="rId145" Type="http://schemas.openxmlformats.org/officeDocument/2006/relationships/hyperlink" Target="https://diasp.pro/chatgpt-glavnye-osobennosti"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obotunion.ru/media/news/tpost/vxzjy2blm1-kak-tehnologii-i-distsiplina-menyayut-st" TargetMode="External"/><Relationship Id="rId28" Type="http://schemas.openxmlformats.org/officeDocument/2006/relationships/hyperlink" Target="https://stroyorbita.com/dom-kotoryj-rastet-kak-rossijskaya-tehnologiya-menyaet-podhod-k-stroitelstvu-zhilya" TargetMode="External"/><Relationship Id="rId49" Type="http://schemas.openxmlformats.org/officeDocument/2006/relationships/hyperlink" Target="https://www.chnspec.net/ru/Russian/what_is_a_hyperspectral_camera.html" TargetMode="External"/><Relationship Id="rId114" Type="http://schemas.openxmlformats.org/officeDocument/2006/relationships/hyperlink" Target="https://zenodo.org/records/17158560" TargetMode="External"/><Relationship Id="rId119" Type="http://schemas.openxmlformats.org/officeDocument/2006/relationships/hyperlink" Target="https://shareslide.ru/uncategorized" TargetMode="External"/><Relationship Id="rId44" Type="http://schemas.openxmlformats.org/officeDocument/2006/relationships/hyperlink" Target="https://docs.edu.gov.ru/" TargetMode="External"/><Relationship Id="rId60" Type="http://schemas.openxmlformats.org/officeDocument/2006/relationships/hyperlink" Target="http://www.consultant.ru/" TargetMode="External"/><Relationship Id="rId65" Type="http://schemas.openxmlformats.org/officeDocument/2006/relationships/hyperlink" Target="https://craftum.com/" TargetMode="External"/><Relationship Id="rId81" Type="http://schemas.openxmlformats.org/officeDocument/2006/relationships/hyperlink" Target="https://transportrussia.ru/razdely/avtomobilnye-dorogi/13843-kilometry-rodiny.html" TargetMode="External"/><Relationship Id="rId86" Type="http://schemas.openxmlformats.org/officeDocument/2006/relationships/hyperlink" Target="https://edu.gov.ru/" TargetMode="External"/><Relationship Id="rId130" Type="http://schemas.openxmlformats.org/officeDocument/2006/relationships/hyperlink" Target="https://www.sestroretsk.com/kurortnyjj-otdel-stavropolskogo-kazachego-vojjska/stavropolskoe-kazache-vojjsko-skv/" TargetMode="External"/><Relationship Id="rId135" Type="http://schemas.openxmlformats.org/officeDocument/2006/relationships/hyperlink" Target="https://base.garant.ru/10164072/" TargetMode="External"/><Relationship Id="rId151" Type="http://schemas.openxmlformats.org/officeDocument/2006/relationships/hyperlink" Target="https://doi.org/10.26526/2307-9401-2022-2-6-10." TargetMode="External"/><Relationship Id="rId156" Type="http://schemas.openxmlformats.org/officeDocument/2006/relationships/hyperlink" Target="https://plan-your-time.com/profession/tekhnik-po-ekspluatatsii-oborudovaniya-gazovykh-obektov/" TargetMode="External"/><Relationship Id="rId13" Type="http://schemas.openxmlformats.org/officeDocument/2006/relationships/hyperlink" Target="http://www.energosovet.ru/bul_stat.php?idd=622" TargetMode="External"/><Relationship Id="rId18" Type="http://schemas.openxmlformats.org/officeDocument/2006/relationships/hyperlink" Target="https://ek-top.ru/articles/elektrotehnika/electronics-manufacturing-environmental-impact-hidden-threat/" TargetMode="External"/><Relationship Id="rId39" Type="http://schemas.openxmlformats.org/officeDocument/2006/relationships/hyperlink" Target="https://ab-dpo.ru/portal/promyshlennaya-bezopasnost-articles/kak-organizovat-gazovuyu-sluzhbu/" TargetMode="External"/><Relationship Id="rId109" Type="http://schemas.openxmlformats.org/officeDocument/2006/relationships/hyperlink" Target="https://sogran.ru/blog/nesemnaya-opalubka/" TargetMode="External"/><Relationship Id="rId34" Type="http://schemas.openxmlformats.org/officeDocument/2006/relationships/hyperlink" Target="https://www.xn----8sbempclcwd3bmt.xn--p1ai/article/13125" TargetMode="External"/><Relationship Id="rId50" Type="http://schemas.openxmlformats.org/officeDocument/2006/relationships/hyperlink" Target="https://softline.ru/about/blog/bpla-v-2026-godu-polnaya-klassifikatsiya-tipy-dronov-i-sfery-primeneniya" TargetMode="External"/><Relationship Id="rId55" Type="http://schemas.openxmlformats.org/officeDocument/2006/relationships/hyperlink" Target="https://travelask.ru/blog/posts/12937-genii-inzhenernoy-mysli-kak-yapontsam-udaetsya-stroit-seysmo" TargetMode="External"/><Relationship Id="rId76" Type="http://schemas.openxmlformats.org/officeDocument/2006/relationships/hyperlink" Target="https://apni.ru/article/14217-ponyatie-cifrovizacii-i-ee-znachenie-v-sovremennom-mire" TargetMode="External"/><Relationship Id="rId97" Type="http://schemas.openxmlformats.org/officeDocument/2006/relationships/hyperlink" Target="https://skillbox.ru/media/code/deepfake/" TargetMode="External"/><Relationship Id="rId104" Type="http://schemas.openxmlformats.org/officeDocument/2006/relationships/hyperlink" Target="https://asninfo.ru/techmats/177-opyt-odnovremennogo-stroitelstva-podzemnoy-i-nadzemnoy-chastey-zdaniya-metodom-up-doun" TargetMode="External"/><Relationship Id="rId120" Type="http://schemas.openxmlformats.org/officeDocument/2006/relationships/hyperlink" Target="https://web.archive.org/web/" TargetMode="External"/><Relationship Id="rId125" Type="http://schemas.openxmlformats.org/officeDocument/2006/relationships/hyperlink" Target="https://moluch.ru/archive/471/104131" TargetMode="External"/><Relationship Id="rId141" Type="http://schemas.openxmlformats.org/officeDocument/2006/relationships/hyperlink" Target="https://bigenc.ru/c/avtorskoe-pravo-716fff/?v=10640834" TargetMode="External"/><Relationship Id="rId146" Type="http://schemas.openxmlformats.org/officeDocument/2006/relationships/hyperlink" Target="https://digital.gov.ru/ru/events/42395" TargetMode="External"/><Relationship Id="rId7" Type="http://schemas.openxmlformats.org/officeDocument/2006/relationships/endnotes" Target="endnotes.xml"/><Relationship Id="rId71" Type="http://schemas.openxmlformats.org/officeDocument/2006/relationships/hyperlink" Target="https://sberbusiness.live/publications/ssl-sertifikat" TargetMode="External"/><Relationship Id="rId92" Type="http://schemas.openxmlformats.org/officeDocument/2006/relationships/hyperlink" Target="https://cgitc.ru/upload/iblock/23f/67eesk6aig8owuk7brnrgwospccquaec.pdf"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ussiasmartcity.ru/&#1091;&#1095;&#1105;&#1085;&#1099;&#1077;-&#1089;&#1092;&#1091;-&#1089;&#1086;&#1079;&#1076;&#1072;&#1102;&#1090;-&#1094;&#1080;&#1092;&#1088;&#1086;&#1074;&#1091;&#1102;-&#1089;&#1080;&#1089;&#1090;&#1077;&#1084;&#1091;-&#1076;/" TargetMode="External"/><Relationship Id="rId24" Type="http://schemas.openxmlformats.org/officeDocument/2006/relationships/hyperlink" Target="https://rcmm.ru/arhitektura-i-proektirovanie/70209-rastuschij-dom-i-my-v-nem.html" TargetMode="External"/><Relationship Id="rId40" Type="http://schemas.openxmlformats.org/officeDocument/2006/relationships/hyperlink" Target="https://sbercity.ru/city/infrastructure/detail?id=90&amp;slug=engineer&amp;ysclid=mm1ovs10w8322783910" TargetMode="External"/><Relationship Id="rId45" Type="http://schemas.openxmlformats.org/officeDocument/2006/relationships/hyperlink" Target="https://&#1091;&#1088;&#1086;&#1082;.&#1088;&#1092;/library/tcifrovizatciya_srednego_professionalnogo_obrazovani_141048.html" TargetMode="External"/><Relationship Id="rId66" Type="http://schemas.openxmlformats.org/officeDocument/2006/relationships/hyperlink" Target="https://ukit.com/ru" TargetMode="External"/><Relationship Id="rId87" Type="http://schemas.openxmlformats.org/officeDocument/2006/relationships/hyperlink" Target="https://www.sberbank.ru/ru/person/kibrary/articles/deepfake-kak-raspoznat-i-kak-zashchititsya" TargetMode="External"/><Relationship Id="rId110" Type="http://schemas.openxmlformats.org/officeDocument/2006/relationships/hyperlink" Target="https://znanium.ru/catalog/product/2049710" TargetMode="External"/><Relationship Id="rId115" Type="http://schemas.openxmlformats.org/officeDocument/2006/relationships/hyperlink" Target="https://rosdornii.ru/dim/53-vypusk/effektivnost-primeneniya-geosinteticheskikh-materialov" TargetMode="External"/><Relationship Id="rId131" Type="http://schemas.openxmlformats.org/officeDocument/2006/relationships/hyperlink" Target="https://www.consultant.ru/document/cons_doc_LAW_34661/38ae39c9c4f9501e2c080d13ff20587d2b8f5837/" TargetMode="External"/><Relationship Id="rId136" Type="http://schemas.openxmlformats.org/officeDocument/2006/relationships/hyperlink" Target="https://base.garant.ru/12125267/" TargetMode="External"/><Relationship Id="rId157" Type="http://schemas.openxmlformats.org/officeDocument/2006/relationships/hyperlink" Target="https://&#1089;&#1090;&#1072;&#1074;&#1089;&#1090;&#1088;&#1086;&#1081;&#1090;&#1077;&#1093;.&#1088;&#1092;" TargetMode="External"/><Relationship Id="rId61" Type="http://schemas.openxmlformats.org/officeDocument/2006/relationships/hyperlink" Target="http://www.consultant.ru/" TargetMode="External"/><Relationship Id="rId82" Type="http://schemas.openxmlformats.org/officeDocument/2006/relationships/hyperlink" Target="https://stv24.tv/novosti/gubernator-stavropolskogo-kraya-podderzhal-akcziyu-sad-pamyati/" TargetMode="External"/><Relationship Id="rId152" Type="http://schemas.openxmlformats.org/officeDocument/2006/relationships/hyperlink" Target="https://doi.org/10.26526/2307-9401-2022-3-1-5." TargetMode="External"/><Relationship Id="rId19" Type="http://schemas.openxmlformats.org/officeDocument/2006/relationships/hyperlink" Target="https://www.tadviser.ru/index.php/&#1057;&#1090;&#1072;&#1090;&#1100;&#1103;:&#1069;&#1083;&#1077;&#1082;&#1090;&#1088;&#1086;&#1090;&#1077;&#1093;&#1085;&#1080;&#1095;&#1077;&#1089;&#1082;&#1080;&#1077;_&#1086;&#1090;&#1093;&#1086;&#1076;&#1099;_(&#1084;&#1080;&#1088;&#1086;&#1074;&#1086;&#1081;_&#1088;&#1099;&#1085;&#1086;&#1082;)_&#1069;&#1083;&#1077;&#1082;&#1090;&#1088;&#1086;&#1085;&#1085;&#1099;&#1081;_&#1084;&#1091;&#1089;&#1086;&#1088;" TargetMode="External"/><Relationship Id="rId14" Type="http://schemas.openxmlformats.org/officeDocument/2006/relationships/hyperlink" Target="https://ru.ruwiki.ru/wiki/%D0%A3%D0%BC%D0%BD%D1%8B%D0%B5_%D1%81%D0%B5%D1%82%D0%B8_%D1%8D%D0%BB%D0%B5%D0%BA%D1%82%D1%80%D0%BE%D1%81%D0%BD%D0%B0%D0%B1%D0%B6%D0%B5%D0%BD%D0%B8%D1%8F" TargetMode="External"/><Relationship Id="rId30" Type="http://schemas.openxmlformats.org/officeDocument/2006/relationships/hyperlink" Target="https://news.rambler.ru/tech/55509525-v-rossii-razrabotali-reshenie-dlya-stroitelstva-zdaniy/" TargetMode="External"/><Relationship Id="rId35" Type="http://schemas.openxmlformats.org/officeDocument/2006/relationships/hyperlink" Target="https://www.researchgate.net/publication/278531347_Mediapedagogi_i_teoretiki_mediakultury_zarubeznyh_stran_enciklopediceskij_spravocnik" TargetMode="External"/><Relationship Id="rId56" Type="http://schemas.openxmlformats.org/officeDocument/2006/relationships/hyperlink" Target="https://ru.ruwiki.ru/wiki/%D0%A8%D0%B0%D0%BF%D0%B5%D0%B4%D1%8C%D0%BA%D0%BE,_%D0%90%D0%BB%D0%B5%D0%BA%D1%81%D0%B0%D0%BD%D0%B4%D1%80_%D0%9F%D0%B0%D0%B2%D0%BB%D0%BE%D0%B2%D0%B8%D1%87" TargetMode="External"/><Relationship Id="rId77" Type="http://schemas.openxmlformats.org/officeDocument/2006/relationships/hyperlink" Target="https://scienceforum.ru/2022/article/2018030800" TargetMode="External"/><Relationship Id="rId100" Type="http://schemas.openxmlformats.org/officeDocument/2006/relationships/hyperlink" Target="http://www.consultant.ru/" TargetMode="External"/><Relationship Id="rId105" Type="http://schemas.openxmlformats.org/officeDocument/2006/relationships/hyperlink" Target="https://cyberleninka.ru/article/n/konstruktivnye-resheniya-vysotnogo-zdaniya-lahta-tsentr-v-sankt-peterburge/viewer" TargetMode="External"/><Relationship Id="rId126" Type="http://schemas.openxmlformats.org/officeDocument/2006/relationships/hyperlink" Target="https://1economic.ru/lib/117436" TargetMode="External"/><Relationship Id="rId147" Type="http://schemas.openxmlformats.org/officeDocument/2006/relationships/hyperlink" Target="https://gorky.media/reviews/samaya-opasnaya-ideya-v-mire-kak-zhit-pri-pobedivshem-transgumanizme/" TargetMode="External"/><Relationship Id="rId8" Type="http://schemas.openxmlformats.org/officeDocument/2006/relationships/image" Target="media/image1.emf"/><Relationship Id="rId51" Type="http://schemas.openxmlformats.org/officeDocument/2006/relationships/hyperlink" Target="https://dzen.ru/a/W4-737dnfQCq4J2A" TargetMode="External"/><Relationship Id="rId72" Type="http://schemas.openxmlformats.org/officeDocument/2006/relationships/hyperlink" Target="https://ukit.com/lp/ru/skolko-stoit-sdelat-sayt/" TargetMode="External"/><Relationship Id="rId93" Type="http://schemas.openxmlformats.org/officeDocument/2006/relationships/hyperlink" Target="https://skillbox.ru/media/code/govorim-o-generativnosostyazatelnykh-neyrosetyakh/" TargetMode="External"/><Relationship Id="rId98" Type="http://schemas.openxmlformats.org/officeDocument/2006/relationships/hyperlink" Target="https://www.kz/leisure/interesting" TargetMode="External"/><Relationship Id="rId121" Type="http://schemas.openxmlformats.org/officeDocument/2006/relationships/hyperlink" Target="https://pamyat-naroda.ru/heroes/" TargetMode="External"/><Relationship Id="rId142" Type="http://schemas.openxmlformats.org/officeDocument/2006/relationships/hyperlink" Target="http://zvt.abok.ru/upload/pdf_articles/777.pdf" TargetMode="External"/><Relationship Id="rId3" Type="http://schemas.openxmlformats.org/officeDocument/2006/relationships/styles" Target="styles.xml"/><Relationship Id="rId25" Type="http://schemas.openxmlformats.org/officeDocument/2006/relationships/hyperlink" Target="https://www.it-world.ru/news-company/kheejatfjv4cgskkk0ko0k4kw884gg4.html" TargetMode="External"/><Relationship Id="rId46" Type="http://schemas.openxmlformats.org/officeDocument/2006/relationships/hyperlink" Target="https://www.informio.ru/publications/id9398/Cifrovizacija-professionalnogo-obrazovanija" TargetMode="External"/><Relationship Id="rId67" Type="http://schemas.openxmlformats.org/officeDocument/2006/relationships/hyperlink" Target="https://narod.ru/reviews/flexbe" TargetMode="External"/><Relationship Id="rId116" Type="http://schemas.openxmlformats.org/officeDocument/2006/relationships/hyperlink" Target="https://science-jolshy.qazjolgzi.kz/ru/article/view/54" TargetMode="External"/><Relationship Id="rId137" Type="http://schemas.openxmlformats.org/officeDocument/2006/relationships/hyperlink" Target="https://www.unisender.com/ru/glossary/chto-takoe-rerayt-i-kak-ego-delat/" TargetMode="External"/><Relationship Id="rId158" Type="http://schemas.openxmlformats.org/officeDocument/2006/relationships/hyperlink" Target="mailto:sst@mosk.stavregion.ru" TargetMode="External"/><Relationship Id="rId20" Type="http://schemas.openxmlformats.org/officeDocument/2006/relationships/hyperlink" Target="https://education.yandex.ru/journal/weather-report" TargetMode="External"/><Relationship Id="rId41" Type="http://schemas.openxmlformats.org/officeDocument/2006/relationships/hyperlink" Target="https://kartaslov.ru/%D1%81%D0%BB%D0%BE%D0%B2%D0%B0%D1%80%D1%8C-%D0%B0%D1%84%D0%BE%D1%80%D0%B8%D0%B7%D0%BC%D0%BE%D0%B2-%D1%80%D1%83%D1%81%D1%81%D0%BA%D0%B8%D1%85-%D0%BF%D0%B8%D1%81%D0%B0%D1%82%D0%B5%D0%BB%D0%B5%D0%B9/%D1%81%D0%BE-%D1%81%D0%BB%D0%BE%D0%B2%D0%BE%D0%BC/%D0%BE%D0%B1%D1%80%D0%B0%D0%B7%D0%BE%D0%B2%D0%B0%D0%BD%D0%B8%D0%B5" TargetMode="External"/><Relationship Id="rId62" Type="http://schemas.openxmlformats.org/officeDocument/2006/relationships/hyperlink" Target="https://softmotor.ru/flexbe/" TargetMode="External"/><Relationship Id="rId83" Type="http://schemas.openxmlformats.org/officeDocument/2006/relationships/hyperlink" Target="http://www.pravo.gov.ru" TargetMode="External"/><Relationship Id="rId88" Type="http://schemas.openxmlformats.org/officeDocument/2006/relationships/hyperlink" Target="https://www.unisender.com/ru/blog/kak-delat-faktcheking-statey-i-drugoj-informacii/" TargetMode="External"/><Relationship Id="rId111" Type="http://schemas.openxmlformats.org/officeDocument/2006/relationships/hyperlink" Target="https://book.ru/book/954470" TargetMode="External"/><Relationship Id="rId132" Type="http://schemas.openxmlformats.org/officeDocument/2006/relationships/hyperlink" Target="https://www.consultant.ru/document/cons_doc_LAW_34661/d62e8fe6e7ccc035c7ef846b7068f43f9182d5d7/" TargetMode="External"/><Relationship Id="rId153" Type="http://schemas.openxmlformats.org/officeDocument/2006/relationships/hyperlink" Target="https://znanierussia.ru/articles/%D0%A0%D0%BE%D1%81%D1%81%D0%B8%D1%8F" TargetMode="External"/><Relationship Id="rId15" Type="http://schemas.openxmlformats.org/officeDocument/2006/relationships/hyperlink" Target="https://prokosmos.ru/2026/01/20/distancionnoe-zondirovanie-zemli" TargetMode="External"/><Relationship Id="rId36" Type="http://schemas.openxmlformats.org/officeDocument/2006/relationships/hyperlink" Target="https://library.cbr.ru/catalog/lib/books/959979/" TargetMode="External"/><Relationship Id="rId57" Type="http://schemas.openxmlformats.org/officeDocument/2006/relationships/hyperlink" Target="https://auremo.biz/files/gosts/gost-1497-84.pdf" TargetMode="External"/><Relationship Id="rId106" Type="http://schemas.openxmlformats.org/officeDocument/2006/relationships/hyperlink" Target="https://geoinfo.ru/product/analiticheskaya-sluzhba-geoinfo/samoe-vysokoe-zdanie-v-evrope-chast-3-geotekhnicheskie-resheniya-kompleksa-lahta-centr-38557.shtml" TargetMode="External"/><Relationship Id="rId127" Type="http://schemas.openxmlformats.org/officeDocument/2006/relationships/hyperlink" Target="https://www.b17.ru/article/448031/" TargetMode="External"/><Relationship Id="rId10" Type="http://schemas.openxmlformats.org/officeDocument/2006/relationships/hyperlink" Target="https://&#1085;&#1072;&#1094;&#1080;&#1086;&#1085;&#1072;&#1083;&#1100;&#1085;&#1099;&#1077;&#1087;&#1088;&#1086;&#1077;&#1082;&#1090;&#1099;.&#1088;&#1092;/upload/Ecology/Doklad_Ecology_16.01.2023.pdf" TargetMode="External"/><Relationship Id="rId31" Type="http://schemas.openxmlformats.org/officeDocument/2006/relationships/hyperlink" Target="https://www.msk.kp.ru/online/news/6793838/" TargetMode="External"/><Relationship Id="rId52" Type="http://schemas.openxmlformats.org/officeDocument/2006/relationships/hyperlink" Target="https://dzen.ru/a/ZsSjEI7xOwqvTVhe" TargetMode="External"/><Relationship Id="rId73" Type="http://schemas.openxmlformats.org/officeDocument/2006/relationships/hyperlink" Target="https://www.unisender.com/ru/glossary/chto-takoe-seo-optimizaciya/" TargetMode="External"/><Relationship Id="rId78" Type="http://schemas.openxmlformats.org/officeDocument/2006/relationships/hyperlink" Target="https://vseprosto.com/digitalization-of-society/" TargetMode="External"/><Relationship Id="rId94" Type="http://schemas.openxmlformats.org/officeDocument/2006/relationships/hyperlink" Target="https://blog.rt.ru/b2c/kak-raspoznat-dipfeiki-8-priznakov-poddelki.htm" TargetMode="External"/><Relationship Id="rId99" Type="http://schemas.openxmlformats.org/officeDocument/2006/relationships/hyperlink" Target="http://www.consultant.ru/" TargetMode="External"/><Relationship Id="rId101" Type="http://schemas.openxmlformats.org/officeDocument/2006/relationships/hyperlink" Target="http://www.consultant.ru/" TargetMode="External"/><Relationship Id="rId122" Type="http://schemas.openxmlformats.org/officeDocument/2006/relationships/hyperlink" Target="https://andropchildlib.ru/" TargetMode="External"/><Relationship Id="rId143" Type="http://schemas.openxmlformats.org/officeDocument/2006/relationships/hyperlink" Target="http://apel.ieml.ru/storage/archive_articles/9920.pdf" TargetMode="External"/><Relationship Id="rId148" Type="http://schemas.openxmlformats.org/officeDocument/2006/relationships/hyperlink" Target="https://trends.rbc.ru/trends/futurology/60d2e2329a79471fc59e12e8" TargetMode="External"/><Relationship Id="rId4" Type="http://schemas.openxmlformats.org/officeDocument/2006/relationships/settings" Target="settings.xml"/><Relationship Id="rId9" Type="http://schemas.openxmlformats.org/officeDocument/2006/relationships/hyperlink" Target="https://lpgenerator.ru/blog/2017/10/30/vliyanie-video-na-mobilnuyu-proizvoditelnost-i-ux/" TargetMode="External"/><Relationship Id="rId26" Type="http://schemas.openxmlformats.org/officeDocument/2006/relationships/hyperlink" Target="https://companies.rbc.ru/news/nXndMYIYJz/v-rossii-razrabotali-reshenie-dlya-stroitelstva-zdanij/" TargetMode="External"/><Relationship Id="rId47" Type="http://schemas.openxmlformats.org/officeDocument/2006/relationships/hyperlink" Target="http://www.stavmuseum.ru/" TargetMode="External"/><Relationship Id="rId68" Type="http://schemas.openxmlformats.org/officeDocument/2006/relationships/hyperlink" Target="https://narod.ru/reviews/ukit" TargetMode="External"/><Relationship Id="rId89" Type="http://schemas.openxmlformats.org/officeDocument/2006/relationships/hyperlink" Target="https://www.pravilamag.ru/articles/750679-dipfeik-i-verifikaciya-video-kak-ne-stat-jertvoi-obmana/" TargetMode="External"/><Relationship Id="rId112" Type="http://schemas.openxmlformats.org/officeDocument/2006/relationships/hyperlink" Target="https://rg.ru/2025/11/14/prosluzhit-dolgo.html" TargetMode="External"/><Relationship Id="rId133" Type="http://schemas.openxmlformats.org/officeDocument/2006/relationships/hyperlink" Target="https://www.consultant.ru/document/cons_doc_LAW_10699/b683408102681707f2702cff05f0a3025daab7ab/" TargetMode="External"/><Relationship Id="rId154" Type="http://schemas.openxmlformats.org/officeDocument/2006/relationships/hyperlink" Target="https://www.stavkraygaz.ru/" TargetMode="External"/><Relationship Id="rId16" Type="http://schemas.openxmlformats.org/officeDocument/2006/relationships/hyperlink" Target="https://yandex.ru/pogoda/ru/blog/greenhouse-gases" TargetMode="External"/><Relationship Id="rId37" Type="http://schemas.openxmlformats.org/officeDocument/2006/relationships/hyperlink" Target="https://www.stavkraygaz.ru/about/history/" TargetMode="External"/><Relationship Id="rId58" Type="http://schemas.openxmlformats.org/officeDocument/2006/relationships/hyperlink" Target="https://dpva.ru/guide/" TargetMode="External"/><Relationship Id="rId79" Type="http://schemas.openxmlformats.org/officeDocument/2006/relationships/hyperlink" Target="https://xn--80aapampemcchfmo7a3c9ehj.xn--p1ai/new-projects/infrastruktura-dlya-zhizni/" TargetMode="External"/><Relationship Id="rId102" Type="http://schemas.openxmlformats.org/officeDocument/2006/relationships/hyperlink" Target="https://doi.org/10.26425/1816-4277-2021-4-189-194" TargetMode="External"/><Relationship Id="rId123" Type="http://schemas.openxmlformats.org/officeDocument/2006/relationships/hyperlink" Target="https://moluch.ru/archive/471/104131" TargetMode="External"/><Relationship Id="rId144" Type="http://schemas.openxmlformats.org/officeDocument/2006/relationships/hyperlink" Target="https://center2m.ru/digitalization-technologies" TargetMode="External"/><Relationship Id="rId90" Type="http://schemas.openxmlformats.org/officeDocument/2006/relationships/hyperlink" Target="https://trends.rbc.ru/trends/industry/5fc688fe9a79473e6ff9b82a?from=copy" TargetMode="External"/><Relationship Id="rId27" Type="http://schemas.openxmlformats.org/officeDocument/2006/relationships/hyperlink" Target="https://ura.news/news/1053067417" TargetMode="External"/><Relationship Id="rId48" Type="http://schemas.openxmlformats.org/officeDocument/2006/relationships/hyperlink" Target="https://rkn.gov.ru/" TargetMode="External"/><Relationship Id="rId69" Type="http://schemas.openxmlformats.org/officeDocument/2006/relationships/hyperlink" Target="https://postium.ru/obzor-konstruktora-sajtov-craftum/" TargetMode="External"/><Relationship Id="rId113" Type="http://schemas.openxmlformats.org/officeDocument/2006/relationships/hyperlink" Target="https://moluch.ru/archive/39/4518" TargetMode="External"/><Relationship Id="rId134" Type="http://schemas.openxmlformats.org/officeDocument/2006/relationships/hyperlink" Target="https://zakon.ru/blog/2015/7/14/delitsya_chuzhimi_fotografiyami_v_seti_zakonno" TargetMode="External"/><Relationship Id="rId80" Type="http://schemas.openxmlformats.org/officeDocument/2006/relationships/hyperlink" Target="https://dorogisk.ru/info/novosti/72256/" TargetMode="External"/><Relationship Id="rId155" Type="http://schemas.openxmlformats.org/officeDocument/2006/relationships/hyperlink" Target="https://rolecatcher.com/ru/careers/craft-and-related-trades/building-trades-workers/finishers-and-trades-workers/plumbers-and-pipe-fitters/gas-service-technici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0D2C1-2444-411F-9240-F35D234B6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208</Pages>
  <Words>109349</Words>
  <Characters>623294</Characters>
  <Application>Microsoft Office Word</Application>
  <DocSecurity>0</DocSecurity>
  <Lines>5194</Lines>
  <Paragraphs>1462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Усикова Виктория Валерьевна</dc:creator>
  <cp:keywords/>
  <dc:description/>
  <cp:lastModifiedBy>Усикова Виктория Валерьевна</cp:lastModifiedBy>
  <cp:revision>6</cp:revision>
  <cp:lastPrinted>2026-03-30T12:10:00Z</cp:lastPrinted>
  <dcterms:created xsi:type="dcterms:W3CDTF">2026-03-29T14:26:00Z</dcterms:created>
  <dcterms:modified xsi:type="dcterms:W3CDTF">2026-04-07T07:02:00Z</dcterms:modified>
</cp:coreProperties>
</file>